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A4" w:rsidRPr="00970E98" w:rsidRDefault="00B76FEF" w:rsidP="00970E98">
      <w:pPr>
        <w:ind w:left="-851" w:right="-710"/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 xml:space="preserve">Календарь пользователя сайта </w:t>
      </w:r>
      <w:proofErr w:type="spellStart"/>
      <w:r>
        <w:rPr>
          <w:b/>
          <w:color w:val="000000"/>
          <w:sz w:val="36"/>
          <w:szCs w:val="36"/>
        </w:rPr>
        <w:t>Б</w:t>
      </w:r>
      <w:r w:rsidRPr="00ED3E56">
        <w:rPr>
          <w:b/>
          <w:color w:val="000000"/>
          <w:sz w:val="36"/>
          <w:szCs w:val="36"/>
        </w:rPr>
        <w:t>елстата</w:t>
      </w:r>
      <w:proofErr w:type="spellEnd"/>
      <w:r>
        <w:rPr>
          <w:b/>
          <w:color w:val="000000"/>
          <w:sz w:val="36"/>
          <w:szCs w:val="36"/>
        </w:rPr>
        <w:br/>
        <w:t xml:space="preserve">на </w:t>
      </w:r>
      <w:r w:rsidR="00970E98">
        <w:rPr>
          <w:b/>
          <w:color w:val="000000"/>
          <w:sz w:val="36"/>
          <w:szCs w:val="36"/>
        </w:rPr>
        <w:t>ноябрь</w:t>
      </w:r>
      <w:r>
        <w:rPr>
          <w:b/>
          <w:color w:val="000000"/>
          <w:sz w:val="36"/>
          <w:szCs w:val="36"/>
        </w:rPr>
        <w:t xml:space="preserve"> 201</w:t>
      </w:r>
      <w:r w:rsidR="0050057F" w:rsidRPr="0050057F">
        <w:rPr>
          <w:b/>
          <w:color w:val="000000"/>
          <w:sz w:val="36"/>
          <w:szCs w:val="36"/>
        </w:rPr>
        <w:t>9</w:t>
      </w:r>
      <w:r>
        <w:rPr>
          <w:b/>
          <w:color w:val="000000"/>
          <w:sz w:val="36"/>
          <w:szCs w:val="36"/>
        </w:rPr>
        <w:t xml:space="preserve"> г.</w:t>
      </w:r>
    </w:p>
    <w:p w:rsidR="00970E98" w:rsidRPr="00970E98" w:rsidRDefault="00970E98" w:rsidP="00970E98">
      <w:pPr>
        <w:tabs>
          <w:tab w:val="left" w:pos="142"/>
        </w:tabs>
        <w:spacing w:before="240" w:after="240"/>
        <w:ind w:right="-193"/>
        <w:jc w:val="center"/>
        <w:rPr>
          <w:b/>
          <w:bCs/>
          <w:sz w:val="28"/>
          <w:u w:val="single"/>
        </w:rPr>
      </w:pPr>
      <w:r w:rsidRPr="00970E98">
        <w:rPr>
          <w:b/>
          <w:bCs/>
          <w:sz w:val="28"/>
          <w:u w:val="single"/>
        </w:rPr>
        <w:t>Ноябрь</w:t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970E98" w:rsidRPr="00970E98" w:rsidTr="006C694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proofErr w:type="gramStart"/>
            <w:r w:rsidRPr="00970E98"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r w:rsidRPr="00970E98"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r w:rsidRPr="00970E98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r w:rsidRPr="00970E98"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</w:pPr>
            <w:proofErr w:type="spellStart"/>
            <w:r w:rsidRPr="00970E98"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proofErr w:type="gramStart"/>
            <w:r w:rsidRPr="00970E98">
              <w:rPr>
                <w:color w:val="FFFFFF"/>
              </w:rPr>
              <w:t>сб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970E98">
              <w:rPr>
                <w:color w:val="FFFFFF"/>
              </w:rPr>
              <w:t>вс</w:t>
            </w:r>
            <w:proofErr w:type="spellEnd"/>
          </w:p>
        </w:tc>
      </w:tr>
      <w:tr w:rsidR="00970E98" w:rsidRPr="00970E98" w:rsidTr="006C694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ind w:right="-138" w:hanging="189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3</w:t>
            </w:r>
          </w:p>
        </w:tc>
      </w:tr>
      <w:tr w:rsidR="00970E98" w:rsidRPr="00970E98" w:rsidTr="006C694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color w:val="000000"/>
              </w:rPr>
            </w:pPr>
            <w:r w:rsidRPr="00970E98">
              <w:rPr>
                <w:b/>
                <w:color w:val="0000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10</w:t>
            </w:r>
          </w:p>
        </w:tc>
      </w:tr>
      <w:tr w:rsidR="00970E98" w:rsidRPr="00970E98" w:rsidTr="006C694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17</w:t>
            </w:r>
          </w:p>
        </w:tc>
      </w:tr>
      <w:tr w:rsidR="00970E98" w:rsidRPr="00970E98" w:rsidTr="006C694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24</w:t>
            </w:r>
          </w:p>
        </w:tc>
      </w:tr>
      <w:tr w:rsidR="00970E98" w:rsidRPr="00970E98" w:rsidTr="006C694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  <w:u w:val="single"/>
              </w:rPr>
            </w:pPr>
            <w:r w:rsidRPr="00970E98">
              <w:rPr>
                <w:b/>
                <w:u w:val="single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  <w:r w:rsidRPr="00970E98">
              <w:rPr>
                <w:b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98" w:rsidRPr="00970E98" w:rsidRDefault="00970E98" w:rsidP="00970E98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ind w:left="-142" w:right="-190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spacing w:after="240"/>
        <w:ind w:right="-193"/>
        <w:jc w:val="center"/>
        <w:rPr>
          <w:b/>
          <w:bCs/>
          <w:sz w:val="28"/>
          <w:u w:val="single"/>
        </w:rPr>
      </w:pPr>
    </w:p>
    <w:p w:rsidR="0048748B" w:rsidRPr="0048748B" w:rsidRDefault="0048748B" w:rsidP="0048748B">
      <w:pPr>
        <w:tabs>
          <w:tab w:val="left" w:pos="142"/>
        </w:tabs>
        <w:spacing w:after="240"/>
        <w:ind w:right="-193"/>
        <w:jc w:val="center"/>
        <w:rPr>
          <w:b/>
          <w:bCs/>
          <w:sz w:val="28"/>
          <w:u w:val="single"/>
        </w:rPr>
      </w:pPr>
    </w:p>
    <w:p w:rsidR="00B76FEF" w:rsidRDefault="00B76FEF" w:rsidP="00B76FEF">
      <w:pPr>
        <w:ind w:left="-1560" w:right="-710"/>
        <w:jc w:val="center"/>
        <w:rPr>
          <w:b/>
          <w:color w:val="000000"/>
          <w:sz w:val="36"/>
          <w:szCs w:val="36"/>
        </w:rPr>
      </w:pPr>
    </w:p>
    <w:p w:rsidR="0048748B" w:rsidRDefault="0048748B"/>
    <w:p w:rsidR="00970E98" w:rsidRDefault="00970E98" w:rsidP="00970E98"/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410"/>
      </w:tblGrid>
      <w:tr w:rsidR="00970E98" w:rsidRPr="00D17400" w:rsidTr="00970E98">
        <w:trPr>
          <w:cantSplit/>
          <w:trHeight w:val="642"/>
          <w:tblHeader/>
        </w:trPr>
        <w:tc>
          <w:tcPr>
            <w:tcW w:w="5953" w:type="dxa"/>
            <w:vAlign w:val="center"/>
          </w:tcPr>
          <w:p w:rsidR="00970E98" w:rsidRPr="00D17400" w:rsidRDefault="00970E98" w:rsidP="006C694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17400">
              <w:rPr>
                <w:b/>
                <w:sz w:val="26"/>
                <w:szCs w:val="26"/>
              </w:rPr>
              <w:t>Официальная статистическая информация</w:t>
            </w:r>
          </w:p>
        </w:tc>
        <w:tc>
          <w:tcPr>
            <w:tcW w:w="2410" w:type="dxa"/>
            <w:vAlign w:val="center"/>
          </w:tcPr>
          <w:p w:rsidR="00970E98" w:rsidRPr="00D17400" w:rsidRDefault="00970E98" w:rsidP="006C694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C7AC1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</w:t>
            </w:r>
            <w:proofErr w:type="gramStart"/>
            <w:r w:rsidRPr="00820A8F">
              <w:rPr>
                <w:color w:val="000000"/>
                <w:sz w:val="26"/>
                <w:szCs w:val="26"/>
              </w:rPr>
              <w:t>ко</w:t>
            </w:r>
            <w:proofErr w:type="gramEnd"/>
            <w:r w:rsidRPr="00820A8F">
              <w:rPr>
                <w:color w:val="000000"/>
                <w:sz w:val="26"/>
                <w:szCs w:val="26"/>
              </w:rPr>
              <w:t xml:space="preserve"> </w:t>
            </w:r>
            <w:r w:rsidRPr="00D17400">
              <w:rPr>
                <w:color w:val="000000"/>
                <w:sz w:val="26"/>
                <w:szCs w:val="26"/>
              </w:rPr>
              <w:t>Всемирн</w:t>
            </w:r>
            <w:r>
              <w:rPr>
                <w:color w:val="000000"/>
                <w:sz w:val="26"/>
                <w:szCs w:val="26"/>
              </w:rPr>
              <w:t>ому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дню науки </w:t>
            </w:r>
            <w:r w:rsidRPr="00D17400">
              <w:rPr>
                <w:color w:val="000000"/>
                <w:sz w:val="26"/>
                <w:szCs w:val="26"/>
              </w:rPr>
              <w:t>(10 ноября)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C7AC1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E5B7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итогах внешней торговли товарами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E5B7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E5B7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Товарная структура экспорта и импорта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E5B7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изменении потребительских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Средние цены на потребительские товары и услуги по Республике Беларусь:</w:t>
            </w:r>
            <w:r w:rsidRPr="00D17400">
              <w:rPr>
                <w:color w:val="000000"/>
                <w:sz w:val="26"/>
                <w:szCs w:val="26"/>
              </w:rPr>
              <w:br/>
              <w:t xml:space="preserve">на товары, реализуемые в розничной сети </w:t>
            </w:r>
            <w:r w:rsidRPr="00D17400">
              <w:rPr>
                <w:color w:val="000000"/>
                <w:sz w:val="26"/>
                <w:szCs w:val="26"/>
              </w:rPr>
              <w:br/>
              <w:t xml:space="preserve">на отдельные виды платных услуг населению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Базовый индекс потребительских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потребительских цен в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DE2435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потребительских цен (декабрь 1990 г. = 100)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DE243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11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 потребительских цен по Республике Беларусь (отчетный месяц по отношению к соответствующим месяцам 2010-2019 гг.)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Изменение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цен производителей промышленной продукции производственно-технического 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B5A1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Индексы цен производителей промышленной продукции производственно-технического назначения (декабрь 1990 г. = 100)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B5A1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EE2140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Коэффициенты изменения стоимости видов (групп) основных средств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EE2140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ноября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Индексы средних цен и физических объемов экспорта и импорта товаров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Данные об экспорте и импорте инвестиционных, промежуточных и потребительских товаров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иностранных инвестициях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4059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Иностранные инвестиции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4059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13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3343A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3343A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октября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3343A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3343A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3343A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3343A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октября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42DA5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деятельности резидентов свободных экономических зон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42DA5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42DA5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деятельности резидентов особой экономической зоны «Великий камень»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42DA5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42DA5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Статистический обзор к </w:t>
            </w:r>
            <w:r w:rsidRPr="00D17400">
              <w:rPr>
                <w:color w:val="000000"/>
                <w:sz w:val="26"/>
                <w:szCs w:val="26"/>
              </w:rPr>
              <w:t>Международн</w:t>
            </w:r>
            <w:r>
              <w:rPr>
                <w:color w:val="000000"/>
                <w:sz w:val="26"/>
                <w:szCs w:val="26"/>
              </w:rPr>
              <w:t>ому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дню студентов </w:t>
            </w:r>
            <w:r w:rsidRPr="00D17400">
              <w:rPr>
                <w:color w:val="000000"/>
                <w:sz w:val="26"/>
                <w:szCs w:val="26"/>
              </w:rPr>
              <w:t>(17 ноября)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42DA5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222E67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 xml:space="preserve">Статистический обзор ко </w:t>
            </w:r>
            <w:r w:rsidRPr="00D17400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ню</w:t>
            </w:r>
            <w:r w:rsidRPr="00D17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работников сельского хозяйства </w:t>
            </w:r>
            <w:r w:rsidRPr="00D17400">
              <w:rPr>
                <w:color w:val="000000"/>
                <w:sz w:val="26"/>
                <w:szCs w:val="26"/>
              </w:rPr>
              <w:t xml:space="preserve">и </w:t>
            </w:r>
            <w:r>
              <w:rPr>
                <w:color w:val="000000"/>
                <w:sz w:val="26"/>
                <w:szCs w:val="26"/>
              </w:rPr>
              <w:t xml:space="preserve">перерабатывающей промышленности </w:t>
            </w:r>
            <w:r w:rsidRPr="00D17400">
              <w:rPr>
                <w:color w:val="000000"/>
                <w:sz w:val="26"/>
                <w:szCs w:val="26"/>
              </w:rPr>
              <w:t>(17 ноября)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222E67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25774">
            <w:pPr>
              <w:spacing w:before="60" w:after="60" w:line="240" w:lineRule="exact"/>
              <w:ind w:firstLine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уровне денежных доходов населения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2577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</w:rPr>
              <w:t>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25774">
            <w:pPr>
              <w:spacing w:before="60" w:after="60" w:line="240" w:lineRule="exact"/>
              <w:ind w:firstLine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2577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2031F8">
              <w:rPr>
                <w:b/>
                <w:color w:val="000000"/>
                <w:sz w:val="22"/>
                <w:szCs w:val="22"/>
              </w:rPr>
              <w:t>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625774">
            <w:pPr>
              <w:spacing w:before="60" w:after="60" w:line="240" w:lineRule="exact"/>
              <w:ind w:firstLine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Реальные располагаемые денежные доходы населения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62577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Производство продукции сельского хозяйства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показатели производства продукции животноводства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Численность основных видов скота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ноября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B73C8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Основные показатели производства продукции растениеводства в сельскохозяйственных организациях по областям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B73C8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(на 1 ноября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85642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Основные социально-экономические показатели по Республике Беларусь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85642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54501C">
            <w:pPr>
              <w:spacing w:before="60" w:after="60" w:line="240" w:lineRule="exact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валовом внутреннем продукте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54501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54501C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Валовой внутренний продукт и валовой региональный продукт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54501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производстве промышленной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 промышленного производства по видам экономической деятельности (ОКЭД)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Индексы промышленного производства по видам экономической деятельности (ОКЭД)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Производство важнейших видов промышленной продукции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Топливно-энергетические балансы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2018)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A109EB">
            <w:pPr>
              <w:spacing w:before="60" w:after="60" w:line="240" w:lineRule="exact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отпуска населению топлива и энергии и средние цены на них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A109E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2018)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и индексы грузооборота транспорта и перевозок грузов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развитии внутренней торговли и общественного питания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Розничный товарооборот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ind w:left="-174" w:right="-15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Оптовый товарооборот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ind w:left="-174" w:right="-15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Товарооборот общественного 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ind w:left="-174" w:right="-15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Информация об экспорте и импорте товаров  в торговле с государствами-членами Евразийского экономического союза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Данные о внешней торговле товарами Республики Беларусь по отдельным странам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2031F8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031F8" w:rsidRPr="00D17400" w:rsidRDefault="002031F8" w:rsidP="00F465F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Экспорт и импорт товаров Республики Беларусь (6 знаков ТН ВЭД ЕАЭС)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1F8" w:rsidRPr="002031F8" w:rsidRDefault="002031F8" w:rsidP="00F465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35BC8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lastRenderedPageBreak/>
              <w:t>О жилищном строительстве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Ввод в эксплуатацию жилья по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Ввод в эксплуатацию жилья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Инвестиции в основной капитал по Республике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35BC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Инвестиции в основной капитал 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35BC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5C2968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Основные социально-экономические показатели по Республике Беларусь,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5C2968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19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867463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номинальной начисленной средней заработной плате работников Республики Беларусь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86746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867463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Номинальная начисленная средняя заработная плата работников Республики Беларусь с 1991 по 2019 гг. </w:t>
            </w:r>
            <w:r w:rsidRPr="00D17400">
              <w:rPr>
                <w:i/>
                <w:iCs/>
                <w:color w:val="000000"/>
                <w:sz w:val="26"/>
                <w:szCs w:val="26"/>
              </w:rPr>
              <w:t>(по месяцам)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86746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25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1B2CD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 занятости населения (новостная лента</w:t>
            </w:r>
            <w:r w:rsidRPr="00D1740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1B2CD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1B2CD1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Численность принятых и уволенных работников организаций Республики Беларусь (по видам экономической деятельности)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1B2CD1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7F4DF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Социально-экономическо</w:t>
            </w:r>
            <w:r>
              <w:rPr>
                <w:color w:val="000000"/>
                <w:sz w:val="26"/>
                <w:szCs w:val="26"/>
              </w:rPr>
              <w:t>е положение Республики Беларусь»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7F4DFD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7F4DF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Основные социально-экономические показатели по Республике Беларусь, областям и г. Минску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7F4DFD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26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F70360">
            <w:pPr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Основные показатели деятельности организаций государственного сектора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F70360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27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E530D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Потребительские расходы домашних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E530D9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 квартал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E530D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Потребление основных продукто</w:t>
            </w:r>
            <w:r>
              <w:rPr>
                <w:color w:val="000000"/>
                <w:sz w:val="26"/>
                <w:szCs w:val="26"/>
              </w:rPr>
              <w:t>в питания</w:t>
            </w:r>
            <w:r>
              <w:rPr>
                <w:color w:val="000000"/>
                <w:sz w:val="26"/>
                <w:szCs w:val="26"/>
              </w:rPr>
              <w:br/>
            </w:r>
            <w:r w:rsidRPr="00D17400">
              <w:rPr>
                <w:color w:val="000000"/>
                <w:sz w:val="26"/>
                <w:szCs w:val="26"/>
              </w:rPr>
              <w:t>в домашних хозяйствах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E530D9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A3770D" w:rsidRPr="00D17400" w:rsidTr="00970E98">
        <w:tblPrEx>
          <w:tblLook w:val="01C0" w:firstRow="0" w:lastRow="1" w:firstColumn="1" w:lastColumn="1" w:noHBand="0" w:noVBand="0"/>
        </w:tblPrEx>
        <w:trPr>
          <w:cantSplit/>
          <w:trHeight w:val="692"/>
        </w:trPr>
        <w:tc>
          <w:tcPr>
            <w:tcW w:w="5953" w:type="dxa"/>
            <w:shd w:val="clear" w:color="auto" w:fill="auto"/>
          </w:tcPr>
          <w:p w:rsidR="00A3770D" w:rsidRPr="00D17400" w:rsidRDefault="00A3770D" w:rsidP="0092003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Распределение населения по уровню средн</w:t>
            </w:r>
            <w:r>
              <w:rPr>
                <w:color w:val="000000"/>
                <w:sz w:val="26"/>
                <w:szCs w:val="26"/>
              </w:rPr>
              <w:t>едушевых располагаемых ресурсов</w:t>
            </w:r>
            <w:r>
              <w:rPr>
                <w:color w:val="000000"/>
                <w:sz w:val="26"/>
                <w:szCs w:val="26"/>
              </w:rPr>
              <w:br/>
            </w:r>
            <w:bookmarkStart w:id="0" w:name="_GoBack"/>
            <w:bookmarkEnd w:id="0"/>
            <w:r w:rsidRPr="00D17400">
              <w:rPr>
                <w:color w:val="000000"/>
                <w:sz w:val="26"/>
                <w:szCs w:val="26"/>
              </w:rPr>
              <w:t>по областям и г. Минску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92003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A3770D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92003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 xml:space="preserve">Уровень </w:t>
            </w:r>
            <w:proofErr w:type="spellStart"/>
            <w:r w:rsidRPr="00D17400">
              <w:rPr>
                <w:color w:val="000000"/>
                <w:sz w:val="26"/>
                <w:szCs w:val="26"/>
              </w:rPr>
              <w:t>малообеспеченности</w:t>
            </w:r>
            <w:proofErr w:type="spellEnd"/>
            <w:r w:rsidRPr="00D17400">
              <w:rPr>
                <w:color w:val="000000"/>
                <w:sz w:val="26"/>
                <w:szCs w:val="26"/>
              </w:rPr>
              <w:t xml:space="preserve"> домашних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92003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</w:t>
            </w:r>
            <w:r w:rsidRPr="002031F8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2031F8">
              <w:rPr>
                <w:color w:val="000000"/>
                <w:sz w:val="22"/>
                <w:szCs w:val="22"/>
              </w:rPr>
              <w:t xml:space="preserve"> квартал 2019)</w:t>
            </w:r>
          </w:p>
        </w:tc>
      </w:tr>
      <w:tr w:rsidR="00A3770D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920032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820A8F">
              <w:rPr>
                <w:color w:val="000000"/>
                <w:sz w:val="26"/>
                <w:szCs w:val="26"/>
              </w:rPr>
              <w:t>Статистический бюллетень «</w:t>
            </w:r>
            <w:r w:rsidRPr="00D17400">
              <w:rPr>
                <w:color w:val="000000"/>
                <w:sz w:val="26"/>
                <w:szCs w:val="26"/>
              </w:rPr>
              <w:t>Социальн</w:t>
            </w:r>
            <w:r w:rsidRPr="00D17400">
              <w:rPr>
                <w:color w:val="000000"/>
                <w:spacing w:val="1"/>
                <w:sz w:val="26"/>
                <w:szCs w:val="26"/>
              </w:rPr>
              <w:t>о</w:t>
            </w:r>
            <w:r w:rsidRPr="00D17400">
              <w:rPr>
                <w:color w:val="000000"/>
                <w:sz w:val="26"/>
                <w:szCs w:val="26"/>
              </w:rPr>
              <w:t xml:space="preserve">-экономическое развитие регионов Республики </w:t>
            </w:r>
            <w:r w:rsidRPr="00D17400">
              <w:rPr>
                <w:color w:val="000000"/>
                <w:spacing w:val="2"/>
                <w:sz w:val="26"/>
                <w:szCs w:val="26"/>
              </w:rPr>
              <w:t>Б</w:t>
            </w:r>
            <w:r w:rsidRPr="00D17400">
              <w:rPr>
                <w:color w:val="000000"/>
                <w:sz w:val="26"/>
                <w:szCs w:val="26"/>
              </w:rPr>
              <w:t>ела</w:t>
            </w:r>
            <w:r w:rsidRPr="00D17400">
              <w:rPr>
                <w:color w:val="000000"/>
                <w:spacing w:val="2"/>
                <w:sz w:val="26"/>
                <w:szCs w:val="26"/>
              </w:rPr>
              <w:t>ру</w:t>
            </w:r>
            <w:r w:rsidRPr="00D17400">
              <w:rPr>
                <w:color w:val="000000"/>
                <w:sz w:val="26"/>
                <w:szCs w:val="26"/>
              </w:rPr>
              <w:t>сь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920032">
            <w:pPr>
              <w:spacing w:before="6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28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(январь-октябрь 2019)</w:t>
            </w:r>
          </w:p>
        </w:tc>
      </w:tr>
      <w:tr w:rsidR="00A3770D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DF5E3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lastRenderedPageBreak/>
              <w:t>Баланс внешней торговли товарами Республики Беларусь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DF5E39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A3770D" w:rsidRPr="00D17400" w:rsidTr="00970E98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A3770D" w:rsidRPr="00D17400" w:rsidRDefault="00A3770D" w:rsidP="00DF5E39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r w:rsidRPr="00D17400">
              <w:rPr>
                <w:color w:val="000000"/>
                <w:sz w:val="26"/>
                <w:szCs w:val="26"/>
              </w:rPr>
              <w:t>Объемы внешней торговли по месяцам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DF5E39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  <w:tr w:rsidR="00A3770D" w:rsidRPr="00D17400" w:rsidTr="00970E98">
        <w:trPr>
          <w:cantSplit/>
          <w:trHeight w:val="427"/>
        </w:trPr>
        <w:tc>
          <w:tcPr>
            <w:tcW w:w="5953" w:type="dxa"/>
            <w:shd w:val="clear" w:color="auto" w:fill="auto"/>
          </w:tcPr>
          <w:p w:rsidR="00A3770D" w:rsidRPr="00D17400" w:rsidRDefault="00A3770D" w:rsidP="003E0BD5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r w:rsidRPr="00D17400">
              <w:rPr>
                <w:i/>
                <w:color w:val="000000"/>
                <w:sz w:val="26"/>
                <w:szCs w:val="26"/>
              </w:rPr>
              <w:t>Об уровне жизни домашних хозяйств (выборочное обследование домашних хозяйств по уровню жизни)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70D" w:rsidRPr="002031F8" w:rsidRDefault="00A3770D" w:rsidP="003E0BD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031F8">
              <w:rPr>
                <w:b/>
                <w:color w:val="000000"/>
                <w:sz w:val="22"/>
                <w:szCs w:val="22"/>
              </w:rPr>
              <w:t>29</w:t>
            </w:r>
            <w:r w:rsidRPr="002031F8">
              <w:rPr>
                <w:b/>
                <w:color w:val="000000"/>
                <w:sz w:val="22"/>
                <w:szCs w:val="22"/>
              </w:rPr>
              <w:br/>
            </w:r>
            <w:r w:rsidRPr="002031F8">
              <w:rPr>
                <w:color w:val="000000"/>
                <w:sz w:val="22"/>
                <w:szCs w:val="22"/>
              </w:rPr>
              <w:t>(январь-сентябрь 2019)</w:t>
            </w:r>
          </w:p>
        </w:tc>
      </w:tr>
    </w:tbl>
    <w:p w:rsidR="00970E98" w:rsidRPr="006E316E" w:rsidRDefault="00970E98"/>
    <w:sectPr w:rsidR="00970E98" w:rsidRPr="006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F"/>
    <w:rsid w:val="000D53E6"/>
    <w:rsid w:val="000D6AED"/>
    <w:rsid w:val="000F0C7E"/>
    <w:rsid w:val="00102E80"/>
    <w:rsid w:val="001C58BB"/>
    <w:rsid w:val="001C7F02"/>
    <w:rsid w:val="002031F8"/>
    <w:rsid w:val="00203AE7"/>
    <w:rsid w:val="002C5091"/>
    <w:rsid w:val="003B1137"/>
    <w:rsid w:val="003E0487"/>
    <w:rsid w:val="00402B10"/>
    <w:rsid w:val="004112D8"/>
    <w:rsid w:val="0048748B"/>
    <w:rsid w:val="004D51DD"/>
    <w:rsid w:val="0050057F"/>
    <w:rsid w:val="0052785A"/>
    <w:rsid w:val="00536233"/>
    <w:rsid w:val="005B2077"/>
    <w:rsid w:val="006112A4"/>
    <w:rsid w:val="00657186"/>
    <w:rsid w:val="006C6943"/>
    <w:rsid w:val="006E316E"/>
    <w:rsid w:val="007033C4"/>
    <w:rsid w:val="00820A8F"/>
    <w:rsid w:val="00847CCE"/>
    <w:rsid w:val="00944542"/>
    <w:rsid w:val="0095185C"/>
    <w:rsid w:val="00970E98"/>
    <w:rsid w:val="00995B49"/>
    <w:rsid w:val="00A3770D"/>
    <w:rsid w:val="00A415F0"/>
    <w:rsid w:val="00B76FEF"/>
    <w:rsid w:val="00C315B6"/>
    <w:rsid w:val="00C56E2E"/>
    <w:rsid w:val="00D24E9D"/>
    <w:rsid w:val="00D35348"/>
    <w:rsid w:val="00D81DD6"/>
    <w:rsid w:val="00F822AC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6FEF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76FE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B76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B76FEF"/>
    <w:rPr>
      <w:color w:val="0000FF"/>
      <w:u w:val="single"/>
    </w:rPr>
  </w:style>
  <w:style w:type="numbering" w:customStyle="1" w:styleId="1">
    <w:name w:val="Нет списка1"/>
    <w:next w:val="a2"/>
    <w:semiHidden/>
    <w:rsid w:val="006112A4"/>
  </w:style>
  <w:style w:type="table" w:customStyle="1" w:styleId="10">
    <w:name w:val="Сетка таблицы1"/>
    <w:basedOn w:val="a1"/>
    <w:next w:val="a3"/>
    <w:rsid w:val="0061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0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3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6FEF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B76FE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B76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76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B7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B76FEF"/>
    <w:rPr>
      <w:color w:val="0000FF"/>
      <w:u w:val="single"/>
    </w:rPr>
  </w:style>
  <w:style w:type="numbering" w:customStyle="1" w:styleId="1">
    <w:name w:val="Нет списка1"/>
    <w:next w:val="a2"/>
    <w:semiHidden/>
    <w:rsid w:val="006112A4"/>
  </w:style>
  <w:style w:type="table" w:customStyle="1" w:styleId="10">
    <w:name w:val="Сетка таблицы1"/>
    <w:basedOn w:val="a1"/>
    <w:next w:val="a3"/>
    <w:rsid w:val="0061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0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3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User</cp:lastModifiedBy>
  <cp:revision>12</cp:revision>
  <dcterms:created xsi:type="dcterms:W3CDTF">2019-07-01T06:23:00Z</dcterms:created>
  <dcterms:modified xsi:type="dcterms:W3CDTF">2019-09-30T13:31:00Z</dcterms:modified>
</cp:coreProperties>
</file>