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F14AC5" w:rsidRPr="00A0117A" w:rsidTr="00082E74">
        <w:tc>
          <w:tcPr>
            <w:tcW w:w="2038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F14AC5" w:rsidRPr="00C21977" w:rsidRDefault="00F14AC5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 xml:space="preserve">10.3.1 Доля людей, сообщивших об испытанных ими лично в последние 12 месяцев </w:t>
            </w:r>
            <w:proofErr w:type="gramStart"/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проявлениях</w:t>
            </w:r>
            <w:proofErr w:type="gramEnd"/>
            <w:r w:rsidRPr="00C21977">
              <w:rPr>
                <w:rFonts w:ascii="Times New Roman" w:hAnsi="Times New Roman" w:cs="Times New Roman"/>
                <w:sz w:val="30"/>
                <w:szCs w:val="30"/>
              </w:rPr>
              <w:t xml:space="preserve"> дискриминации или преследованиях на основании, дискриминация на котором запрещена международным правом прав человека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F14AC5" w:rsidRPr="00A0117A" w:rsidTr="00082E74">
        <w:tc>
          <w:tcPr>
            <w:tcW w:w="2038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F14AC5" w:rsidRPr="00C21977" w:rsidRDefault="00F14AC5" w:rsidP="0057736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>Многоиндикаторное</w:t>
            </w:r>
            <w:proofErr w:type="spellEnd"/>
            <w:r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кластерное обследование </w:t>
            </w:r>
            <w:r w:rsidR="00577365"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>для</w:t>
            </w:r>
            <w:r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оценк</w:t>
            </w:r>
            <w:r w:rsidR="00577365"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>и</w:t>
            </w:r>
            <w:r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положения детей и женщин (МИКС</w:t>
            </w:r>
            <w:r w:rsidR="00577365"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> </w:t>
            </w:r>
            <w:r w:rsidRPr="00C21977">
              <w:rPr>
                <w:rFonts w:ascii="Times New Roman" w:hAnsi="Times New Roman" w:cs="Times New Roman"/>
                <w:iCs/>
                <w:sz w:val="30"/>
                <w:szCs w:val="30"/>
              </w:rPr>
              <w:t>6)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F14AC5" w:rsidRPr="00C21977" w:rsidRDefault="00F14AC5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 xml:space="preserve">Доля населения </w:t>
            </w:r>
            <w:r w:rsidR="00C21977" w:rsidRPr="00C21977">
              <w:rPr>
                <w:rFonts w:ascii="Times New Roman" w:hAnsi="Times New Roman" w:cs="Times New Roman"/>
                <w:sz w:val="30"/>
                <w:szCs w:val="30"/>
              </w:rPr>
              <w:t xml:space="preserve">(женщины в </w:t>
            </w:r>
            <w:r w:rsidR="00C21977">
              <w:rPr>
                <w:rFonts w:ascii="Times New Roman" w:hAnsi="Times New Roman" w:cs="Times New Roman"/>
                <w:sz w:val="30"/>
                <w:szCs w:val="30"/>
              </w:rPr>
              <w:t xml:space="preserve">возрасте 15 – 49 лет, мужчины – </w:t>
            </w:r>
            <w:r w:rsidR="00C21977" w:rsidRPr="00C21977">
              <w:rPr>
                <w:rFonts w:ascii="Times New Roman" w:hAnsi="Times New Roman" w:cs="Times New Roman"/>
                <w:sz w:val="30"/>
                <w:szCs w:val="30"/>
              </w:rPr>
              <w:t>15 – </w:t>
            </w:r>
            <w:r w:rsidR="00577365" w:rsidRPr="00C21977">
              <w:rPr>
                <w:rFonts w:ascii="Times New Roman" w:hAnsi="Times New Roman" w:cs="Times New Roman"/>
                <w:sz w:val="30"/>
                <w:szCs w:val="30"/>
              </w:rPr>
              <w:t>59 лет)</w:t>
            </w: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, к</w:t>
            </w:r>
            <w:r w:rsidR="00C21977">
              <w:rPr>
                <w:rFonts w:ascii="Times New Roman" w:hAnsi="Times New Roman" w:cs="Times New Roman"/>
                <w:sz w:val="30"/>
                <w:szCs w:val="30"/>
              </w:rPr>
              <w:t>оторые в последние</w:t>
            </w:r>
            <w:r w:rsidR="00C2197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C21977">
              <w:rPr>
                <w:rFonts w:ascii="Times New Roman" w:hAnsi="Times New Roman" w:cs="Times New Roman"/>
                <w:sz w:val="30"/>
                <w:szCs w:val="30"/>
              </w:rPr>
              <w:t xml:space="preserve">12 месяцев ощущали дискриминацию или притеснения, в общей численности населения </w:t>
            </w:r>
            <w:r w:rsidR="00577365" w:rsidRPr="00C21977">
              <w:rPr>
                <w:rFonts w:ascii="Times New Roman" w:hAnsi="Times New Roman" w:cs="Times New Roman"/>
                <w:sz w:val="30"/>
                <w:szCs w:val="30"/>
              </w:rPr>
              <w:t>соответствующей группы</w:t>
            </w: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; в процентах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F14AC5" w:rsidRPr="00C21977" w:rsidRDefault="00C21977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Пол</w:t>
            </w:r>
          </w:p>
        </w:tc>
      </w:tr>
      <w:tr w:rsidR="00F14AC5" w:rsidRPr="00A0117A" w:rsidTr="00082E74">
        <w:tc>
          <w:tcPr>
            <w:tcW w:w="2038" w:type="dxa"/>
          </w:tcPr>
          <w:p w:rsidR="00F14AC5" w:rsidRPr="00C21977" w:rsidRDefault="00F14AC5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F14AC5" w:rsidRPr="00C21977" w:rsidRDefault="00F14AC5" w:rsidP="0057736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2019 (</w:t>
            </w:r>
            <w:r w:rsidR="00577365" w:rsidRPr="00C21977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  <w:r w:rsidRPr="00C2197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61"/>
    <w:rsid w:val="00082E74"/>
    <w:rsid w:val="00143C61"/>
    <w:rsid w:val="00506358"/>
    <w:rsid w:val="005066DC"/>
    <w:rsid w:val="00577365"/>
    <w:rsid w:val="005F3AC9"/>
    <w:rsid w:val="007E573C"/>
    <w:rsid w:val="007F106B"/>
    <w:rsid w:val="008248AF"/>
    <w:rsid w:val="008A4EC0"/>
    <w:rsid w:val="008D17AF"/>
    <w:rsid w:val="00980CE3"/>
    <w:rsid w:val="009C18F0"/>
    <w:rsid w:val="009D7863"/>
    <w:rsid w:val="00B65E01"/>
    <w:rsid w:val="00B7355D"/>
    <w:rsid w:val="00C21977"/>
    <w:rsid w:val="00DA7288"/>
    <w:rsid w:val="00DC2EAD"/>
    <w:rsid w:val="00ED305F"/>
    <w:rsid w:val="00F14AC5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7</cp:revision>
  <dcterms:created xsi:type="dcterms:W3CDTF">2017-07-31T14:34:00Z</dcterms:created>
  <dcterms:modified xsi:type="dcterms:W3CDTF">2019-01-28T13:17:00Z</dcterms:modified>
</cp:coreProperties>
</file>