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2"/>
      </w:tblGrid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7402" w:type="dxa"/>
          </w:tcPr>
          <w:p w:rsidR="00C06F5B" w:rsidRPr="00CE5B78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06F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.5.1.3 Число временно переселенных, эвакуированных в результате чрезвычайных ситуаций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Производитель</w:t>
            </w:r>
          </w:p>
        </w:tc>
        <w:tc>
          <w:tcPr>
            <w:tcW w:w="7402" w:type="dxa"/>
          </w:tcPr>
          <w:p w:rsidR="00C06F5B" w:rsidRPr="00CE5B78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Министерство по чрезвычайным ситуациям Республики Беларусь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Источники данных</w:t>
            </w:r>
          </w:p>
        </w:tc>
        <w:tc>
          <w:tcPr>
            <w:tcW w:w="7402" w:type="dxa"/>
          </w:tcPr>
          <w:p w:rsidR="00C06F5B" w:rsidRPr="00E01DA7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Административные данные МЧС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Порядок расчета, единицы измерения</w:t>
            </w:r>
          </w:p>
        </w:tc>
        <w:tc>
          <w:tcPr>
            <w:tcW w:w="7402" w:type="dxa"/>
          </w:tcPr>
          <w:p w:rsidR="00C06F5B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Численность временно переселенных, эвакуированных в результате возникновения крупных чрезвычайных ситуаций, человек</w:t>
            </w:r>
          </w:p>
          <w:p w:rsidR="00C06F5B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>К крупным ЧС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в соответствии с международными нормами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80624">
              <w:rPr>
                <w:rFonts w:ascii="Times New Roman" w:hAnsi="Times New Roman" w:cs="Times New Roman"/>
                <w:sz w:val="30"/>
                <w:szCs w:val="30"/>
              </w:rPr>
              <w:t xml:space="preserve"> предлагается относить ЧС, отвечающие следующим критериям:</w:t>
            </w:r>
          </w:p>
          <w:p w:rsidR="00C06F5B" w:rsidRPr="007A25F6" w:rsidRDefault="00C06F5B" w:rsidP="007D0D7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и более погибших;</w:t>
            </w:r>
          </w:p>
          <w:p w:rsidR="00C06F5B" w:rsidRPr="007A25F6" w:rsidRDefault="00C06F5B" w:rsidP="007D0D7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травмированных и 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аболевших;</w:t>
            </w:r>
          </w:p>
          <w:p w:rsidR="00C06F5B" w:rsidRPr="007A25F6" w:rsidRDefault="00C06F5B" w:rsidP="007D0D7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100 и более временн</w:t>
            </w:r>
            <w:r w:rsidR="007D0D72">
              <w:rPr>
                <w:rFonts w:ascii="Times New Roman" w:hAnsi="Times New Roman" w:cs="Times New Roman"/>
                <w:sz w:val="30"/>
                <w:szCs w:val="30"/>
              </w:rPr>
              <w:t>о переселенных</w:t>
            </w:r>
            <w:r w:rsidR="007D0D72" w:rsidRPr="007D0D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эвакуированных;</w:t>
            </w:r>
          </w:p>
          <w:p w:rsidR="00C06F5B" w:rsidRPr="007A25F6" w:rsidRDefault="00C06F5B" w:rsidP="007D0D7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 xml:space="preserve">ЧС, вследствие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которых объявлен режим бедствия;</w:t>
            </w:r>
          </w:p>
          <w:p w:rsidR="00C06F5B" w:rsidRPr="007A25F6" w:rsidRDefault="00C06F5B" w:rsidP="007D0D72">
            <w:pPr>
              <w:pStyle w:val="a4"/>
              <w:numPr>
                <w:ilvl w:val="0"/>
                <w:numId w:val="1"/>
              </w:num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A25F6">
              <w:rPr>
                <w:rFonts w:ascii="Times New Roman" w:hAnsi="Times New Roman" w:cs="Times New Roman"/>
                <w:sz w:val="30"/>
                <w:szCs w:val="30"/>
              </w:rPr>
              <w:t>ЧС, для ликвидации которой понадобился запрос международной помощи.</w:t>
            </w:r>
          </w:p>
          <w:p w:rsidR="00C06F5B" w:rsidRPr="00D80624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Решение по отнесению чрезвычайных </w:t>
            </w:r>
            <w:r w:rsidR="007D0D72">
              <w:rPr>
                <w:rFonts w:ascii="Times New Roman" w:hAnsi="Times New Roman" w:cs="Times New Roman"/>
                <w:sz w:val="30"/>
                <w:szCs w:val="30"/>
              </w:rPr>
              <w:t>ситуаций</w:t>
            </w:r>
            <w:r w:rsidR="007D0D72" w:rsidRPr="007D0D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к крупным чрезвычайным ситуациям по критерию «количество эвакуированных» принимается индивидуально в каждом конкретном случае.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Уровни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дезагрегации</w:t>
            </w:r>
            <w:proofErr w:type="spellEnd"/>
          </w:p>
        </w:tc>
        <w:tc>
          <w:tcPr>
            <w:tcW w:w="7402" w:type="dxa"/>
          </w:tcPr>
          <w:p w:rsidR="00C06F5B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Республика, области (г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инск)</w:t>
            </w:r>
          </w:p>
        </w:tc>
      </w:tr>
      <w:tr w:rsidR="00C06F5B" w:rsidRPr="00D80624" w:rsidTr="006C136E">
        <w:tc>
          <w:tcPr>
            <w:tcW w:w="2168" w:type="dxa"/>
          </w:tcPr>
          <w:p w:rsidR="00C06F5B" w:rsidRPr="00CE5B78" w:rsidRDefault="00C06F5B" w:rsidP="006C136E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E5B78">
              <w:rPr>
                <w:rFonts w:ascii="Times New Roman" w:hAnsi="Times New Roman" w:cs="Times New Roman"/>
                <w:sz w:val="30"/>
                <w:szCs w:val="30"/>
              </w:rPr>
              <w:t>Сроки формирования</w:t>
            </w:r>
          </w:p>
        </w:tc>
        <w:tc>
          <w:tcPr>
            <w:tcW w:w="7402" w:type="dxa"/>
          </w:tcPr>
          <w:p w:rsidR="00C06F5B" w:rsidRPr="003560AC" w:rsidRDefault="00C06F5B" w:rsidP="007D0D72">
            <w:pPr>
              <w:spacing w:before="60" w:after="6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Ежегодно; февраль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отчетным</w:t>
            </w:r>
            <w:proofErr w:type="gramEnd"/>
          </w:p>
        </w:tc>
      </w:tr>
    </w:tbl>
    <w:p w:rsidR="00B0191A" w:rsidRDefault="00B0191A" w:rsidP="00B0191A"/>
    <w:p w:rsidR="00C0353C" w:rsidRDefault="007D0D72"/>
    <w:sectPr w:rsidR="00C0353C" w:rsidSect="00143C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5FC"/>
    <w:multiLevelType w:val="hybridMultilevel"/>
    <w:tmpl w:val="9884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91A"/>
    <w:rsid w:val="002F6039"/>
    <w:rsid w:val="00367FD1"/>
    <w:rsid w:val="00415373"/>
    <w:rsid w:val="0043567C"/>
    <w:rsid w:val="006A3D26"/>
    <w:rsid w:val="007C1744"/>
    <w:rsid w:val="007D0D72"/>
    <w:rsid w:val="008B4278"/>
    <w:rsid w:val="00B0191A"/>
    <w:rsid w:val="00B44530"/>
    <w:rsid w:val="00BA318E"/>
    <w:rsid w:val="00BC0F2D"/>
    <w:rsid w:val="00C06F5B"/>
    <w:rsid w:val="00CA22E2"/>
    <w:rsid w:val="00D941C9"/>
    <w:rsid w:val="00E247CC"/>
    <w:rsid w:val="00E55966"/>
    <w:rsid w:val="00EC57FB"/>
    <w:rsid w:val="00FA4C87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Екатерина Александровна</dc:creator>
  <cp:lastModifiedBy>user34-1</cp:lastModifiedBy>
  <cp:revision>5</cp:revision>
  <dcterms:created xsi:type="dcterms:W3CDTF">2018-03-28T13:32:00Z</dcterms:created>
  <dcterms:modified xsi:type="dcterms:W3CDTF">2018-04-14T08:33:00Z</dcterms:modified>
</cp:coreProperties>
</file>