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8"/>
        <w:gridCol w:w="7402"/>
      </w:tblGrid>
      <w:tr w:rsidR="00143C61" w:rsidRPr="00CE5B78" w:rsidTr="00B95288">
        <w:tc>
          <w:tcPr>
            <w:tcW w:w="2168" w:type="dxa"/>
          </w:tcPr>
          <w:p w:rsidR="00143C61" w:rsidRPr="00CE5B78" w:rsidRDefault="00143C61" w:rsidP="00193E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7402" w:type="dxa"/>
          </w:tcPr>
          <w:p w:rsidR="00143C61" w:rsidRPr="00CE5B78" w:rsidRDefault="001315DE" w:rsidP="00193E3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315DE">
              <w:rPr>
                <w:rFonts w:ascii="Times New Roman" w:hAnsi="Times New Roman" w:cs="Times New Roman"/>
                <w:sz w:val="30"/>
                <w:szCs w:val="30"/>
              </w:rPr>
              <w:t>14.b.1.1 Наличие нормативных правовых актов, обеспечивающих равные права граждан и юридических лиц на пользование объектами рыболовства</w:t>
            </w:r>
          </w:p>
        </w:tc>
      </w:tr>
      <w:tr w:rsidR="00143C61" w:rsidRPr="00CE5B78" w:rsidTr="00B95288">
        <w:tc>
          <w:tcPr>
            <w:tcW w:w="2168" w:type="dxa"/>
          </w:tcPr>
          <w:p w:rsidR="00143C61" w:rsidRPr="00CE5B78" w:rsidRDefault="00143C61" w:rsidP="00193E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Производитель</w:t>
            </w:r>
          </w:p>
        </w:tc>
        <w:tc>
          <w:tcPr>
            <w:tcW w:w="7402" w:type="dxa"/>
          </w:tcPr>
          <w:p w:rsidR="00143C61" w:rsidRPr="00CE5B78" w:rsidRDefault="00B95288" w:rsidP="00193E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B95288">
              <w:rPr>
                <w:rFonts w:ascii="Times New Roman" w:hAnsi="Times New Roman" w:cs="Times New Roman"/>
                <w:sz w:val="30"/>
                <w:szCs w:val="30"/>
              </w:rPr>
              <w:t>Минсельхозпрод</w:t>
            </w:r>
          </w:p>
        </w:tc>
      </w:tr>
      <w:tr w:rsidR="00143C61" w:rsidRPr="00CE5B78" w:rsidTr="00B95288">
        <w:tc>
          <w:tcPr>
            <w:tcW w:w="2168" w:type="dxa"/>
          </w:tcPr>
          <w:p w:rsidR="00143C61" w:rsidRPr="00CE5B78" w:rsidRDefault="00143C61" w:rsidP="00193E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Источники данных</w:t>
            </w:r>
          </w:p>
        </w:tc>
        <w:tc>
          <w:tcPr>
            <w:tcW w:w="7402" w:type="dxa"/>
          </w:tcPr>
          <w:p w:rsidR="00143C61" w:rsidRPr="00CE5B78" w:rsidRDefault="00B95288" w:rsidP="00193E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Cs/>
                <w:sz w:val="30"/>
                <w:szCs w:val="30"/>
              </w:rPr>
              <w:t>А</w:t>
            </w:r>
            <w:r w:rsidRPr="00B95288">
              <w:rPr>
                <w:rFonts w:ascii="Times New Roman" w:hAnsi="Times New Roman" w:cs="Times New Roman"/>
                <w:iCs/>
                <w:sz w:val="30"/>
                <w:szCs w:val="30"/>
              </w:rPr>
              <w:t>дминистративные данные Минсельхозпрода</w:t>
            </w:r>
          </w:p>
        </w:tc>
      </w:tr>
      <w:tr w:rsidR="00B95288" w:rsidRPr="00CE5B78" w:rsidTr="00B95288">
        <w:tc>
          <w:tcPr>
            <w:tcW w:w="2168" w:type="dxa"/>
          </w:tcPr>
          <w:p w:rsidR="00B95288" w:rsidRPr="00CE5B78" w:rsidRDefault="00B95288" w:rsidP="00193E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 xml:space="preserve">Уровни </w:t>
            </w:r>
            <w:proofErr w:type="spellStart"/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дезагрегации</w:t>
            </w:r>
            <w:proofErr w:type="spellEnd"/>
          </w:p>
        </w:tc>
        <w:tc>
          <w:tcPr>
            <w:tcW w:w="7402" w:type="dxa"/>
          </w:tcPr>
          <w:p w:rsidR="00B95288" w:rsidRPr="00B95288" w:rsidRDefault="00B95288" w:rsidP="001315DE">
            <w:pPr>
              <w:spacing w:before="60" w:after="60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Республика</w:t>
            </w:r>
          </w:p>
        </w:tc>
      </w:tr>
      <w:tr w:rsidR="00B95288" w:rsidRPr="00CE5B78" w:rsidTr="00B95288">
        <w:tc>
          <w:tcPr>
            <w:tcW w:w="2168" w:type="dxa"/>
          </w:tcPr>
          <w:p w:rsidR="00B95288" w:rsidRPr="00CE5B78" w:rsidRDefault="00B95288" w:rsidP="00193E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Сроки формирования данных</w:t>
            </w:r>
          </w:p>
        </w:tc>
        <w:tc>
          <w:tcPr>
            <w:tcW w:w="7402" w:type="dxa"/>
          </w:tcPr>
          <w:p w:rsidR="00B95288" w:rsidRPr="00B95288" w:rsidRDefault="00B95288" w:rsidP="001315DE">
            <w:pPr>
              <w:spacing w:before="60" w:after="60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Без установленной периодичности</w:t>
            </w:r>
          </w:p>
        </w:tc>
      </w:tr>
    </w:tbl>
    <w:p w:rsidR="00B95288" w:rsidRPr="00B95288" w:rsidRDefault="00B95288" w:rsidP="00143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95288" w:rsidRPr="00B95288" w:rsidSect="00143C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61"/>
    <w:rsid w:val="001315DE"/>
    <w:rsid w:val="00143C61"/>
    <w:rsid w:val="008248AF"/>
    <w:rsid w:val="008706C6"/>
    <w:rsid w:val="00B95288"/>
    <w:rsid w:val="00CE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C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C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inna.konoshonok</dc:creator>
  <cp:lastModifiedBy>user34-1</cp:lastModifiedBy>
  <cp:revision>8</cp:revision>
  <dcterms:created xsi:type="dcterms:W3CDTF">2019-02-21T07:23:00Z</dcterms:created>
  <dcterms:modified xsi:type="dcterms:W3CDTF">2019-02-21T07:25:00Z</dcterms:modified>
</cp:coreProperties>
</file>