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20"/>
        <w:gridCol w:w="6650"/>
      </w:tblGrid>
      <w:tr w:rsidR="001B7264" w:rsidRPr="00FC291E" w:rsidTr="00F245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1B7264" w:rsidP="00F245E4">
            <w:pPr>
              <w:spacing w:before="60" w:after="60"/>
              <w:rPr>
                <w:szCs w:val="30"/>
              </w:rPr>
            </w:pPr>
            <w:r w:rsidRPr="001B7264">
              <w:rPr>
                <w:szCs w:val="30"/>
              </w:rPr>
              <w:t>Наименование показателя</w:t>
            </w:r>
          </w:p>
        </w:tc>
        <w:tc>
          <w:tcPr>
            <w:tcW w:w="6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BA6E81" w:rsidP="001B7264">
            <w:pPr>
              <w:spacing w:before="20" w:after="20" w:line="320" w:lineRule="exact"/>
              <w:rPr>
                <w:szCs w:val="30"/>
              </w:rPr>
            </w:pPr>
            <w:r>
              <w:rPr>
                <w:szCs w:val="30"/>
              </w:rPr>
              <w:t>1.3.1.1</w:t>
            </w:r>
            <w:r w:rsidR="001B7264">
              <w:rPr>
                <w:szCs w:val="30"/>
              </w:rPr>
              <w:t xml:space="preserve"> Удельный вес населения</w:t>
            </w:r>
            <w:r w:rsidR="001B7264" w:rsidRPr="001B7264">
              <w:rPr>
                <w:szCs w:val="30"/>
              </w:rPr>
              <w:br/>
            </w:r>
            <w:r w:rsidR="001B7264" w:rsidRPr="001B7264">
              <w:rPr>
                <w:szCs w:val="30"/>
              </w:rPr>
              <w:t>в общеус</w:t>
            </w:r>
            <w:r w:rsidR="001B7264">
              <w:rPr>
                <w:szCs w:val="30"/>
              </w:rPr>
              <w:t>тановленном пенсионном возрасте</w:t>
            </w:r>
            <w:r w:rsidR="001B7264" w:rsidRPr="001B7264">
              <w:rPr>
                <w:szCs w:val="30"/>
              </w:rPr>
              <w:br/>
            </w:r>
            <w:r w:rsidR="001B7264" w:rsidRPr="001B7264">
              <w:rPr>
                <w:szCs w:val="30"/>
              </w:rPr>
              <w:t>и старше, полу</w:t>
            </w:r>
            <w:r w:rsidR="001B7264">
              <w:rPr>
                <w:szCs w:val="30"/>
              </w:rPr>
              <w:t>чающего пенсию,</w:t>
            </w:r>
            <w:bookmarkStart w:id="0" w:name="_GoBack"/>
            <w:bookmarkEnd w:id="0"/>
            <w:r w:rsidR="001B7264" w:rsidRPr="001B7264">
              <w:rPr>
                <w:szCs w:val="30"/>
              </w:rPr>
              <w:br/>
            </w:r>
            <w:r w:rsidR="001B7264" w:rsidRPr="001B7264">
              <w:rPr>
                <w:szCs w:val="30"/>
              </w:rPr>
              <w:t>в общей численности населения, достигшего общеустано</w:t>
            </w:r>
            <w:r w:rsidR="001B7264">
              <w:rPr>
                <w:szCs w:val="30"/>
              </w:rPr>
              <w:t>вленного пенсионного возраста</w:t>
            </w:r>
          </w:p>
        </w:tc>
      </w:tr>
      <w:tr w:rsidR="001B7264" w:rsidRPr="00FC291E" w:rsidTr="00F245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1B7264" w:rsidP="00F245E4">
            <w:pPr>
              <w:spacing w:before="60" w:after="60"/>
              <w:rPr>
                <w:szCs w:val="30"/>
              </w:rPr>
            </w:pPr>
            <w:r w:rsidRPr="001B7264">
              <w:rPr>
                <w:szCs w:val="30"/>
              </w:rPr>
              <w:t>Производитель</w:t>
            </w:r>
          </w:p>
        </w:tc>
        <w:tc>
          <w:tcPr>
            <w:tcW w:w="6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1B7264" w:rsidP="001B7264">
            <w:pPr>
              <w:spacing w:before="20" w:after="20" w:line="320" w:lineRule="exact"/>
              <w:rPr>
                <w:szCs w:val="30"/>
              </w:rPr>
            </w:pPr>
            <w:r w:rsidRPr="001B7264">
              <w:rPr>
                <w:szCs w:val="30"/>
              </w:rPr>
              <w:t>Минтруда и соцзащиты</w:t>
            </w:r>
          </w:p>
        </w:tc>
      </w:tr>
      <w:tr w:rsidR="001B7264" w:rsidRPr="00FC291E" w:rsidTr="00F245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1B7264" w:rsidP="00F245E4">
            <w:pPr>
              <w:spacing w:before="60" w:after="60"/>
              <w:rPr>
                <w:szCs w:val="30"/>
              </w:rPr>
            </w:pPr>
            <w:r w:rsidRPr="001B7264">
              <w:rPr>
                <w:szCs w:val="30"/>
              </w:rPr>
              <w:t>Источники данных</w:t>
            </w:r>
          </w:p>
        </w:tc>
        <w:tc>
          <w:tcPr>
            <w:tcW w:w="6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1B7264" w:rsidP="001B7264">
            <w:pPr>
              <w:spacing w:before="20" w:after="20" w:line="320" w:lineRule="exact"/>
              <w:rPr>
                <w:szCs w:val="30"/>
              </w:rPr>
            </w:pPr>
            <w:r w:rsidRPr="001B7264">
              <w:rPr>
                <w:szCs w:val="30"/>
              </w:rPr>
              <w:t>А</w:t>
            </w:r>
            <w:r>
              <w:rPr>
                <w:szCs w:val="30"/>
              </w:rPr>
              <w:t>дминистративные данные Минтруда</w:t>
            </w:r>
            <w:r w:rsidRPr="001B7264">
              <w:rPr>
                <w:szCs w:val="30"/>
              </w:rPr>
              <w:br/>
            </w:r>
            <w:r w:rsidRPr="001B7264">
              <w:rPr>
                <w:szCs w:val="30"/>
              </w:rPr>
              <w:t xml:space="preserve">и соцзащиты, официальная статистическая информация </w:t>
            </w:r>
            <w:proofErr w:type="spellStart"/>
            <w:r w:rsidRPr="001B7264">
              <w:rPr>
                <w:szCs w:val="30"/>
              </w:rPr>
              <w:t>Белстата</w:t>
            </w:r>
            <w:proofErr w:type="spellEnd"/>
            <w:r w:rsidRPr="001B7264">
              <w:rPr>
                <w:szCs w:val="30"/>
              </w:rPr>
              <w:t xml:space="preserve"> </w:t>
            </w:r>
          </w:p>
        </w:tc>
      </w:tr>
      <w:tr w:rsidR="001B7264" w:rsidRPr="00FC291E" w:rsidTr="00F245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1B7264" w:rsidP="00F245E4">
            <w:pPr>
              <w:spacing w:before="60" w:after="60"/>
              <w:rPr>
                <w:szCs w:val="30"/>
              </w:rPr>
            </w:pPr>
            <w:r w:rsidRPr="001B7264">
              <w:rPr>
                <w:szCs w:val="30"/>
              </w:rPr>
              <w:t>Порядок расчета, единицы измерения</w:t>
            </w:r>
          </w:p>
        </w:tc>
        <w:tc>
          <w:tcPr>
            <w:tcW w:w="6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1B7264" w:rsidP="001B7264">
            <w:pPr>
              <w:spacing w:before="20" w:after="20" w:line="320" w:lineRule="exact"/>
              <w:rPr>
                <w:szCs w:val="30"/>
              </w:rPr>
            </w:pPr>
            <w:r w:rsidRPr="001B7264">
              <w:rPr>
                <w:szCs w:val="30"/>
              </w:rPr>
              <w:t>Показатель рассчитывается в двух разрезах:</w:t>
            </w:r>
          </w:p>
          <w:p w:rsidR="001B7264" w:rsidRPr="001B7264" w:rsidRDefault="001B7264" w:rsidP="001B7264">
            <w:pPr>
              <w:spacing w:before="20" w:after="20" w:line="320" w:lineRule="exact"/>
              <w:ind w:left="198"/>
              <w:rPr>
                <w:szCs w:val="30"/>
              </w:rPr>
            </w:pPr>
            <w:r>
              <w:rPr>
                <w:szCs w:val="30"/>
              </w:rPr>
              <w:t>отношение численности населения</w:t>
            </w:r>
            <w:r w:rsidRPr="001B7264">
              <w:rPr>
                <w:szCs w:val="30"/>
              </w:rPr>
              <w:br/>
            </w:r>
            <w:r w:rsidRPr="001B7264">
              <w:rPr>
                <w:szCs w:val="30"/>
              </w:rPr>
              <w:t>в общеус</w:t>
            </w:r>
            <w:r>
              <w:rPr>
                <w:szCs w:val="30"/>
              </w:rPr>
              <w:t>тановленном пенсионном возрасте</w:t>
            </w:r>
            <w:r w:rsidRPr="001B7264">
              <w:rPr>
                <w:szCs w:val="30"/>
              </w:rPr>
              <w:br/>
            </w:r>
            <w:r w:rsidRPr="001B7264">
              <w:rPr>
                <w:szCs w:val="30"/>
              </w:rPr>
              <w:t>и старше</w:t>
            </w:r>
            <w:r>
              <w:rPr>
                <w:szCs w:val="30"/>
              </w:rPr>
              <w:t>, состоящего на учете в органах</w:t>
            </w:r>
            <w:r w:rsidRPr="001B7264">
              <w:rPr>
                <w:szCs w:val="30"/>
              </w:rPr>
              <w:br/>
            </w:r>
            <w:r w:rsidRPr="001B7264">
              <w:rPr>
                <w:szCs w:val="30"/>
              </w:rPr>
              <w:t>по труду,</w:t>
            </w:r>
            <w:r>
              <w:rPr>
                <w:szCs w:val="30"/>
              </w:rPr>
              <w:t xml:space="preserve"> занятости и социальной защите,</w:t>
            </w:r>
            <w:r w:rsidRPr="001B7264">
              <w:rPr>
                <w:szCs w:val="30"/>
              </w:rPr>
              <w:br/>
            </w:r>
            <w:r w:rsidRPr="001B7264">
              <w:rPr>
                <w:szCs w:val="30"/>
              </w:rPr>
              <w:t>в других государственных органах, получающего пенсию</w:t>
            </w:r>
            <w:r>
              <w:rPr>
                <w:szCs w:val="30"/>
              </w:rPr>
              <w:t xml:space="preserve"> (на 1 января года, следующего</w:t>
            </w:r>
            <w:r w:rsidRPr="001B7264">
              <w:rPr>
                <w:szCs w:val="30"/>
              </w:rPr>
              <w:t xml:space="preserve"> </w:t>
            </w:r>
            <w:r w:rsidRPr="001B7264">
              <w:rPr>
                <w:szCs w:val="30"/>
              </w:rPr>
              <w:t xml:space="preserve">за </w:t>
            </w:r>
            <w:proofErr w:type="gramStart"/>
            <w:r w:rsidRPr="001B7264">
              <w:rPr>
                <w:szCs w:val="30"/>
              </w:rPr>
              <w:t>отчетным</w:t>
            </w:r>
            <w:proofErr w:type="gramEnd"/>
            <w:r w:rsidRPr="001B7264">
              <w:rPr>
                <w:szCs w:val="30"/>
              </w:rPr>
              <w:t>)</w:t>
            </w:r>
            <w:r>
              <w:rPr>
                <w:szCs w:val="30"/>
              </w:rPr>
              <w:t>,</w:t>
            </w:r>
            <w:r w:rsidRPr="001B7264">
              <w:rPr>
                <w:szCs w:val="30"/>
              </w:rPr>
              <w:t xml:space="preserve"> </w:t>
            </w:r>
            <w:r w:rsidRPr="001B7264">
              <w:rPr>
                <w:szCs w:val="30"/>
              </w:rPr>
              <w:t>к общей численности населения, достигшего общеуста</w:t>
            </w:r>
            <w:r>
              <w:rPr>
                <w:szCs w:val="30"/>
              </w:rPr>
              <w:t>новленного пенсионного возраста</w:t>
            </w:r>
            <w:r w:rsidRPr="001B7264">
              <w:rPr>
                <w:szCs w:val="30"/>
              </w:rPr>
              <w:t xml:space="preserve"> </w:t>
            </w:r>
            <w:r w:rsidRPr="001B7264">
              <w:rPr>
                <w:szCs w:val="30"/>
              </w:rPr>
              <w:t>(на 1 января</w:t>
            </w:r>
            <w:r>
              <w:rPr>
                <w:szCs w:val="30"/>
              </w:rPr>
              <w:t xml:space="preserve"> года, следующего</w:t>
            </w:r>
            <w:r w:rsidRPr="001B7264">
              <w:rPr>
                <w:szCs w:val="30"/>
              </w:rPr>
              <w:t xml:space="preserve"> </w:t>
            </w:r>
            <w:r>
              <w:rPr>
                <w:szCs w:val="30"/>
              </w:rPr>
              <w:t>за отчетным),</w:t>
            </w:r>
            <w:r w:rsidRPr="001B7264">
              <w:rPr>
                <w:szCs w:val="30"/>
              </w:rPr>
              <w:t xml:space="preserve"> </w:t>
            </w:r>
            <w:r w:rsidRPr="001B7264">
              <w:rPr>
                <w:szCs w:val="30"/>
              </w:rPr>
              <w:t>в процентах.</w:t>
            </w:r>
          </w:p>
          <w:p w:rsidR="001B7264" w:rsidRPr="001B7264" w:rsidRDefault="001B7264" w:rsidP="001B7264">
            <w:pPr>
              <w:spacing w:before="20" w:after="20" w:line="320" w:lineRule="exact"/>
              <w:rPr>
                <w:szCs w:val="30"/>
              </w:rPr>
            </w:pPr>
            <w:proofErr w:type="gramStart"/>
            <w:r w:rsidRPr="001B7264">
              <w:rPr>
                <w:szCs w:val="30"/>
              </w:rPr>
              <w:t>Общеустановленный пенсионный возраст – возраст, при достижении которого в отчетном году предоставляется право на трудовую пенсию по возраст</w:t>
            </w:r>
            <w:r>
              <w:rPr>
                <w:szCs w:val="30"/>
              </w:rPr>
              <w:t>у на общих основаниях (ежегодно</w:t>
            </w:r>
            <w:r w:rsidRPr="001B7264">
              <w:rPr>
                <w:szCs w:val="30"/>
              </w:rPr>
              <w:br/>
            </w:r>
            <w:r w:rsidRPr="001B7264">
              <w:rPr>
                <w:szCs w:val="30"/>
              </w:rPr>
              <w:t>с 1 января повышается на 6 месяцев для женщин от 56 лет в 2</w:t>
            </w:r>
            <w:r>
              <w:rPr>
                <w:szCs w:val="30"/>
              </w:rPr>
              <w:t>018 году до 58 лет в 2022 году,</w:t>
            </w:r>
            <w:r w:rsidRPr="001B7264">
              <w:rPr>
                <w:szCs w:val="30"/>
              </w:rPr>
              <w:br/>
            </w:r>
            <w:r w:rsidRPr="001B7264">
              <w:rPr>
                <w:szCs w:val="30"/>
              </w:rPr>
              <w:t>для мужчин от 61 года в</w:t>
            </w:r>
            <w:r>
              <w:rPr>
                <w:szCs w:val="30"/>
              </w:rPr>
              <w:t xml:space="preserve"> 2018 году до 63 лет</w:t>
            </w:r>
            <w:r w:rsidRPr="001B7264">
              <w:rPr>
                <w:szCs w:val="30"/>
              </w:rPr>
              <w:br/>
            </w:r>
            <w:r w:rsidRPr="001B7264">
              <w:rPr>
                <w:szCs w:val="30"/>
              </w:rPr>
              <w:t>в 2022 году);</w:t>
            </w:r>
            <w:proofErr w:type="gramEnd"/>
          </w:p>
          <w:p w:rsidR="001B7264" w:rsidRPr="001B7264" w:rsidRDefault="001B7264" w:rsidP="001B7264">
            <w:pPr>
              <w:spacing w:before="20" w:after="20" w:line="320" w:lineRule="exact"/>
              <w:ind w:left="199"/>
              <w:rPr>
                <w:szCs w:val="30"/>
              </w:rPr>
            </w:pPr>
            <w:proofErr w:type="gramStart"/>
            <w:r w:rsidRPr="001B7264">
              <w:rPr>
                <w:szCs w:val="30"/>
              </w:rPr>
              <w:t>отношение численности населения в возрасте женщины – 60 лет и старше</w:t>
            </w:r>
            <w:r>
              <w:rPr>
                <w:szCs w:val="30"/>
              </w:rPr>
              <w:t>, мужчины – 65 лет</w:t>
            </w:r>
            <w:r w:rsidRPr="001B7264">
              <w:rPr>
                <w:szCs w:val="30"/>
              </w:rPr>
              <w:br/>
            </w:r>
            <w:r w:rsidRPr="001B7264">
              <w:rPr>
                <w:szCs w:val="30"/>
              </w:rPr>
              <w:t xml:space="preserve">и старше, состоящего на учете в органах по труду, занятости и социальной защите, в других государственных органах,  получающего пенсию </w:t>
            </w:r>
            <w:r>
              <w:rPr>
                <w:szCs w:val="30"/>
              </w:rPr>
              <w:t>(на 1 января года, следующего</w:t>
            </w:r>
            <w:r w:rsidRPr="001B7264">
              <w:rPr>
                <w:szCs w:val="30"/>
              </w:rPr>
              <w:br/>
            </w:r>
            <w:r w:rsidRPr="001B7264">
              <w:rPr>
                <w:szCs w:val="30"/>
              </w:rPr>
              <w:t>за отчетным)</w:t>
            </w:r>
            <w:r>
              <w:rPr>
                <w:szCs w:val="30"/>
              </w:rPr>
              <w:t>,</w:t>
            </w:r>
            <w:r w:rsidRPr="001B7264">
              <w:rPr>
                <w:szCs w:val="30"/>
              </w:rPr>
              <w:t xml:space="preserve"> </w:t>
            </w:r>
            <w:r w:rsidRPr="001B7264">
              <w:rPr>
                <w:szCs w:val="30"/>
              </w:rPr>
              <w:t>к общей численности населения, достигшего указанных возрастов (на 1 января года, следующего за отчетным), в процентах.</w:t>
            </w:r>
            <w:proofErr w:type="gramEnd"/>
          </w:p>
        </w:tc>
      </w:tr>
      <w:tr w:rsidR="001B7264" w:rsidRPr="00FC291E" w:rsidTr="00F245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1B7264" w:rsidP="00F245E4">
            <w:pPr>
              <w:spacing w:before="60" w:after="60"/>
              <w:rPr>
                <w:szCs w:val="30"/>
              </w:rPr>
            </w:pPr>
            <w:r w:rsidRPr="001B7264">
              <w:rPr>
                <w:szCs w:val="30"/>
              </w:rPr>
              <w:t xml:space="preserve">Уровни </w:t>
            </w:r>
            <w:proofErr w:type="spellStart"/>
            <w:r w:rsidRPr="001B7264">
              <w:rPr>
                <w:szCs w:val="30"/>
              </w:rPr>
              <w:t>дезагрегации</w:t>
            </w:r>
            <w:proofErr w:type="spellEnd"/>
          </w:p>
        </w:tc>
        <w:tc>
          <w:tcPr>
            <w:tcW w:w="6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1B7264" w:rsidP="001B7264">
            <w:pPr>
              <w:spacing w:before="20" w:after="20" w:line="320" w:lineRule="exact"/>
              <w:rPr>
                <w:szCs w:val="30"/>
              </w:rPr>
            </w:pPr>
            <w:r w:rsidRPr="001B7264">
              <w:rPr>
                <w:szCs w:val="30"/>
              </w:rPr>
              <w:t>Пол</w:t>
            </w:r>
          </w:p>
        </w:tc>
      </w:tr>
      <w:tr w:rsidR="001B7264" w:rsidRPr="00FC291E" w:rsidTr="001B7264">
        <w:trPr>
          <w:trHeight w:val="98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1B7264" w:rsidP="00F245E4">
            <w:pPr>
              <w:spacing w:before="60" w:after="60"/>
              <w:rPr>
                <w:szCs w:val="30"/>
              </w:rPr>
            </w:pPr>
            <w:r w:rsidRPr="001B7264">
              <w:rPr>
                <w:szCs w:val="30"/>
              </w:rPr>
              <w:t>Сроки формирования данных</w:t>
            </w:r>
          </w:p>
        </w:tc>
        <w:tc>
          <w:tcPr>
            <w:tcW w:w="6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264" w:rsidRPr="001B7264" w:rsidRDefault="001B7264" w:rsidP="001B7264">
            <w:pPr>
              <w:spacing w:before="20" w:after="20" w:line="320" w:lineRule="exact"/>
              <w:rPr>
                <w:szCs w:val="30"/>
              </w:rPr>
            </w:pPr>
            <w:r w:rsidRPr="001B7264">
              <w:rPr>
                <w:szCs w:val="30"/>
              </w:rPr>
              <w:t xml:space="preserve">Ежегодно, май года, следующего за </w:t>
            </w:r>
            <w:proofErr w:type="gramStart"/>
            <w:r w:rsidRPr="001B7264">
              <w:rPr>
                <w:szCs w:val="30"/>
              </w:rPr>
              <w:t>отчетным</w:t>
            </w:r>
            <w:proofErr w:type="gramEnd"/>
            <w:r w:rsidRPr="001B7264">
              <w:rPr>
                <w:szCs w:val="30"/>
              </w:rPr>
              <w:t xml:space="preserve"> (планируемая дата получения показателя – май 2019 года)</w:t>
            </w:r>
          </w:p>
        </w:tc>
      </w:tr>
    </w:tbl>
    <w:p w:rsidR="004E1B2F" w:rsidRPr="001B7264" w:rsidRDefault="004E1B2F"/>
    <w:sectPr w:rsidR="004E1B2F" w:rsidRPr="001B7264" w:rsidSect="001B72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64"/>
    <w:rsid w:val="001B7264"/>
    <w:rsid w:val="004E1B2F"/>
    <w:rsid w:val="00B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6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6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user34-1</dc:creator>
  <cp:keywords/>
  <dc:description/>
  <cp:lastModifiedBy>user34-1</cp:lastModifiedBy>
  <cp:revision>1</cp:revision>
  <dcterms:created xsi:type="dcterms:W3CDTF">2018-10-01T11:45:00Z</dcterms:created>
  <dcterms:modified xsi:type="dcterms:W3CDTF">2018-10-01T11:56:00Z</dcterms:modified>
</cp:coreProperties>
</file>