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932425" w:rsidTr="00932425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2.2.1 Распространенн</w:t>
            </w:r>
            <w:r w:rsidR="009B56C8">
              <w:rPr>
                <w:rFonts w:ascii="Times New Roman" w:hAnsi="Times New Roman" w:cs="Times New Roman"/>
                <w:sz w:val="30"/>
                <w:szCs w:val="30"/>
              </w:rPr>
              <w:t>ость задержки роста среди детей</w:t>
            </w:r>
            <w:r w:rsidR="00114A2F" w:rsidRPr="00114A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(ВОЗ), &lt;-2)</w:t>
            </w:r>
          </w:p>
        </w:tc>
      </w:tr>
      <w:tr w:rsidR="00932425" w:rsidTr="00932425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Минздрав</w:t>
            </w:r>
          </w:p>
        </w:tc>
      </w:tr>
      <w:tr w:rsidR="00932425" w:rsidTr="00932425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Форма государственного статистического наблюдения Минздрава</w:t>
            </w:r>
          </w:p>
        </w:tc>
      </w:tr>
      <w:tr w:rsidR="00932425" w:rsidTr="00932425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Отношение числа детей в возрасте до пяти лет, имеющих задержку роста, к числу среднегодовой численности населения детей в возрасте до пяти лет</w:t>
            </w:r>
          </w:p>
        </w:tc>
      </w:tr>
      <w:tr w:rsidR="00932425" w:rsidTr="00932425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5" w:rsidRPr="009716C8" w:rsidRDefault="00932425" w:rsidP="0093242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716C8">
              <w:rPr>
                <w:rFonts w:ascii="Times New Roman" w:hAnsi="Times New Roman" w:cs="Times New Roman"/>
                <w:sz w:val="30"/>
                <w:szCs w:val="30"/>
              </w:rPr>
              <w:t xml:space="preserve">Планируемая дата получения показателя 2019 </w:t>
            </w:r>
            <w:r w:rsidR="00E17B7E" w:rsidRPr="009716C8"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</w:tc>
      </w:tr>
    </w:tbl>
    <w:p w:rsidR="00932425" w:rsidRDefault="00932425">
      <w:pPr>
        <w:rPr>
          <w:rFonts w:ascii="Times New Roman" w:hAnsi="Times New Roman" w:cs="Times New Roman"/>
          <w:sz w:val="30"/>
          <w:szCs w:val="30"/>
        </w:rPr>
      </w:pPr>
    </w:p>
    <w:p w:rsidR="00932425" w:rsidRDefault="00932425">
      <w:pPr>
        <w:rPr>
          <w:rFonts w:ascii="Times New Roman" w:hAnsi="Times New Roman" w:cs="Times New Roman"/>
          <w:sz w:val="30"/>
          <w:szCs w:val="30"/>
        </w:rPr>
      </w:pPr>
    </w:p>
    <w:p w:rsidR="00597A90" w:rsidRDefault="00597A90">
      <w:pPr>
        <w:rPr>
          <w:rFonts w:ascii="Times New Roman" w:hAnsi="Times New Roman" w:cs="Times New Roman"/>
          <w:sz w:val="30"/>
          <w:szCs w:val="30"/>
        </w:rPr>
      </w:pPr>
    </w:p>
    <w:sectPr w:rsidR="0059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1F"/>
    <w:rsid w:val="00114A2F"/>
    <w:rsid w:val="00597A90"/>
    <w:rsid w:val="005C3001"/>
    <w:rsid w:val="0064563B"/>
    <w:rsid w:val="00932425"/>
    <w:rsid w:val="009716C8"/>
    <w:rsid w:val="009B56C8"/>
    <w:rsid w:val="00E17B7E"/>
    <w:rsid w:val="00E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> 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Общий 34</cp:lastModifiedBy>
  <cp:revision>7</cp:revision>
  <dcterms:created xsi:type="dcterms:W3CDTF">2017-07-31T14:29:00Z</dcterms:created>
  <dcterms:modified xsi:type="dcterms:W3CDTF">2017-08-01T14:05:00Z</dcterms:modified>
</cp:coreProperties>
</file>