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1E527A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D50F6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D50F67" w:rsidP="00D50F6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D20AEB"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D20AEB">
              <w:rPr>
                <w:b/>
                <w:sz w:val="22"/>
                <w:szCs w:val="22"/>
                <w:lang w:val="be-BY"/>
              </w:rPr>
              <w:t>инвестиции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 w:rsidR="00D20AEB">
              <w:rPr>
                <w:sz w:val="22"/>
                <w:szCs w:val="22"/>
                <w:lang w:val="be-BY"/>
              </w:rPr>
              <w:t>вводе в эксплуатацию объектов, основных средств и использовании инвестиций в основной капитал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B21EC6" w:rsidRDefault="00B21EC6" w:rsidP="00D10B66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В форме: </w:t>
            </w:r>
          </w:p>
          <w:p w:rsidR="00D10B66" w:rsidRPr="00B21EC6" w:rsidRDefault="00F0071B" w:rsidP="00D10B66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в </w:t>
            </w:r>
            <w:r w:rsidR="00B21EC6">
              <w:rPr>
                <w:b/>
                <w:sz w:val="22"/>
                <w:szCs w:val="22"/>
                <w:lang w:val="be-BY"/>
              </w:rPr>
              <w:t>р</w:t>
            </w:r>
            <w:proofErr w:type="spellStart"/>
            <w:r w:rsidR="00D10B66">
              <w:rPr>
                <w:b/>
                <w:sz w:val="22"/>
                <w:szCs w:val="22"/>
              </w:rPr>
              <w:t>еквизит</w:t>
            </w:r>
            <w:r>
              <w:rPr>
                <w:b/>
                <w:sz w:val="22"/>
                <w:szCs w:val="22"/>
              </w:rPr>
              <w:t>е</w:t>
            </w:r>
            <w:proofErr w:type="spellEnd"/>
            <w:r w:rsidR="00D10B66">
              <w:rPr>
                <w:b/>
                <w:sz w:val="22"/>
                <w:szCs w:val="22"/>
              </w:rPr>
              <w:t xml:space="preserve"> «Адресная часть и срок представления» </w:t>
            </w:r>
            <w:r w:rsidRPr="00E8401D">
              <w:rPr>
                <w:b/>
                <w:spacing w:val="-6"/>
                <w:sz w:val="22"/>
                <w:szCs w:val="22"/>
              </w:rPr>
              <w:t xml:space="preserve">слова </w:t>
            </w:r>
            <w:r w:rsidRPr="00F0071B">
              <w:rPr>
                <w:spacing w:val="-6"/>
                <w:sz w:val="22"/>
                <w:szCs w:val="22"/>
              </w:rPr>
              <w:t xml:space="preserve">«обособленные подразделения юридических лиц, имеющих отдельный баланс» </w:t>
            </w:r>
            <w:r w:rsidRPr="00E8401D">
              <w:rPr>
                <w:b/>
                <w:spacing w:val="-6"/>
                <w:sz w:val="22"/>
                <w:szCs w:val="22"/>
              </w:rPr>
              <w:t xml:space="preserve">заменены словами </w:t>
            </w:r>
            <w:r w:rsidRPr="00F0071B">
              <w:rPr>
                <w:spacing w:val="-6"/>
                <w:sz w:val="22"/>
                <w:szCs w:val="22"/>
              </w:rPr>
              <w:t>«обособленные подразделения юридических лиц»</w:t>
            </w:r>
            <w:r w:rsidR="00D10B66" w:rsidRPr="00F83D7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="00912314">
              <w:rPr>
                <w:b/>
                <w:spacing w:val="-4"/>
                <w:sz w:val="22"/>
                <w:szCs w:val="22"/>
              </w:rPr>
              <w:t xml:space="preserve">приведен в соответствие </w:t>
            </w:r>
            <w:r w:rsidR="002340D2">
              <w:rPr>
                <w:b/>
                <w:spacing w:val="-4"/>
                <w:sz w:val="22"/>
                <w:szCs w:val="22"/>
              </w:rPr>
              <w:br/>
            </w:r>
            <w:r w:rsidR="00912314" w:rsidRPr="00912314">
              <w:rPr>
                <w:spacing w:val="-4"/>
                <w:sz w:val="22"/>
                <w:szCs w:val="22"/>
              </w:rPr>
              <w:t>с</w:t>
            </w:r>
            <w:r w:rsidR="00912314">
              <w:rPr>
                <w:b/>
                <w:spacing w:val="-4"/>
                <w:sz w:val="22"/>
                <w:szCs w:val="22"/>
              </w:rPr>
              <w:t xml:space="preserve"> </w:t>
            </w:r>
            <w:r w:rsidR="00D10B66" w:rsidRPr="001E22F1">
              <w:rPr>
                <w:spacing w:val="-6"/>
                <w:sz w:val="22"/>
                <w:szCs w:val="22"/>
              </w:rPr>
              <w:t>Закон</w:t>
            </w:r>
            <w:r w:rsidR="00912314">
              <w:rPr>
                <w:spacing w:val="-6"/>
                <w:sz w:val="22"/>
                <w:szCs w:val="22"/>
              </w:rPr>
              <w:t>ом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="00D10B66" w:rsidRPr="001E22F1">
              <w:rPr>
                <w:spacing w:val="-6"/>
                <w:sz w:val="22"/>
                <w:szCs w:val="22"/>
              </w:rPr>
              <w:t xml:space="preserve">Республики Беларусь от 11 октября 2022 г. </w:t>
            </w:r>
            <w:proofErr w:type="gramStart"/>
            <w:r w:rsidR="00D10B66" w:rsidRPr="001E22F1">
              <w:rPr>
                <w:spacing w:val="-6"/>
                <w:sz w:val="22"/>
                <w:szCs w:val="22"/>
              </w:rPr>
              <w:t>№ 210-З «Об изменении законов по вопросам бухгалтерского учета и отчетности» и от 30 декабря 2022 г. № 238-З «Об изменении Закона Республики Беларусь</w:t>
            </w:r>
            <w:r w:rsidR="00D10B66">
              <w:rPr>
                <w:spacing w:val="-6"/>
                <w:sz w:val="22"/>
                <w:szCs w:val="22"/>
              </w:rPr>
              <w:t xml:space="preserve"> </w:t>
            </w:r>
            <w:r w:rsidR="00D10B66" w:rsidRPr="001E22F1">
              <w:rPr>
                <w:spacing w:val="-6"/>
                <w:sz w:val="22"/>
                <w:szCs w:val="22"/>
              </w:rPr>
              <w:t xml:space="preserve">«О государственной </w:t>
            </w:r>
            <w:r w:rsidR="00D10B66">
              <w:rPr>
                <w:spacing w:val="-6"/>
                <w:sz w:val="22"/>
                <w:szCs w:val="22"/>
              </w:rPr>
              <w:t>статистике</w:t>
            </w:r>
            <w:r w:rsidR="00D10B66" w:rsidRPr="001E22F1">
              <w:rPr>
                <w:spacing w:val="-6"/>
                <w:sz w:val="22"/>
                <w:szCs w:val="22"/>
              </w:rPr>
              <w:t>»</w:t>
            </w:r>
            <w:r w:rsidR="00676D5A">
              <w:rPr>
                <w:spacing w:val="-6"/>
                <w:sz w:val="22"/>
                <w:szCs w:val="22"/>
              </w:rPr>
              <w:t xml:space="preserve">, </w:t>
            </w:r>
            <w:r w:rsidR="00676D5A" w:rsidRPr="001E22F1">
              <w:rPr>
                <w:spacing w:val="-6"/>
                <w:sz w:val="22"/>
                <w:szCs w:val="22"/>
              </w:rPr>
              <w:t>постановление</w:t>
            </w:r>
            <w:r w:rsidR="00676D5A">
              <w:rPr>
                <w:spacing w:val="-6"/>
                <w:sz w:val="22"/>
                <w:szCs w:val="22"/>
              </w:rPr>
              <w:t>м</w:t>
            </w:r>
            <w:r w:rsidR="00676D5A" w:rsidRPr="001E22F1">
              <w:rPr>
                <w:spacing w:val="-6"/>
                <w:sz w:val="22"/>
                <w:szCs w:val="22"/>
              </w:rPr>
              <w:t xml:space="preserve"> Национального статистического комитета Республики Беларусь от 24 марта 2023 г. № 11</w:t>
            </w:r>
            <w:r w:rsidR="00676D5A">
              <w:rPr>
                <w:spacing w:val="-6"/>
                <w:sz w:val="22"/>
                <w:szCs w:val="22"/>
              </w:rPr>
              <w:t xml:space="preserve"> </w:t>
            </w:r>
            <w:r w:rsidR="00676D5A" w:rsidRPr="001E22F1">
              <w:rPr>
                <w:spacing w:val="-6"/>
                <w:sz w:val="22"/>
                <w:szCs w:val="22"/>
              </w:rPr>
              <w:t>«Об изменении постановления Национального статистического комитета Республики Беларусь от 28 августа 2015 г. № 100</w:t>
            </w:r>
            <w:r>
              <w:rPr>
                <w:spacing w:val="-6"/>
                <w:sz w:val="22"/>
                <w:szCs w:val="22"/>
              </w:rPr>
              <w:t>)</w:t>
            </w:r>
            <w:r w:rsidR="00B21EC6">
              <w:rPr>
                <w:spacing w:val="-6"/>
                <w:sz w:val="22"/>
                <w:szCs w:val="22"/>
                <w:lang w:val="be-BY"/>
              </w:rPr>
              <w:t>;</w:t>
            </w:r>
            <w:proofErr w:type="gramEnd"/>
          </w:p>
          <w:p w:rsidR="00D10B66" w:rsidRDefault="00B21EC6" w:rsidP="00D10B66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  <w:lang w:val="be-BY"/>
              </w:rPr>
              <w:t>р</w:t>
            </w:r>
            <w:proofErr w:type="spellStart"/>
            <w:r w:rsidR="00D10B66" w:rsidRPr="003715D1">
              <w:rPr>
                <w:b/>
                <w:spacing w:val="-4"/>
                <w:sz w:val="22"/>
                <w:szCs w:val="22"/>
              </w:rPr>
              <w:t>еквизит</w:t>
            </w:r>
            <w:proofErr w:type="spellEnd"/>
            <w:r w:rsidR="00D10B66" w:rsidRPr="003715D1">
              <w:rPr>
                <w:b/>
                <w:spacing w:val="-4"/>
                <w:sz w:val="22"/>
                <w:szCs w:val="22"/>
              </w:rPr>
              <w:t xml:space="preserve"> «Подпись» </w:t>
            </w:r>
            <w:r w:rsidR="00912314" w:rsidRPr="0068680B">
              <w:rPr>
                <w:b/>
                <w:sz w:val="22"/>
                <w:szCs w:val="22"/>
              </w:rPr>
              <w:t>изложен в новой редакции:</w:t>
            </w:r>
            <w:r w:rsidR="00912314" w:rsidRPr="00FF1AFE">
              <w:rPr>
                <w:sz w:val="22"/>
                <w:szCs w:val="22"/>
              </w:rPr>
              <w:t xml:space="preserve"> </w:t>
            </w:r>
            <w:r w:rsidR="00912314" w:rsidRPr="00470033">
              <w:rPr>
                <w:spacing w:val="-6"/>
                <w:sz w:val="22"/>
                <w:szCs w:val="22"/>
              </w:rPr>
              <w:t>«лицо, ответственное за составление и представление первичных статистических данных»</w:t>
            </w:r>
            <w:r w:rsidR="00912314">
              <w:rPr>
                <w:b/>
                <w:spacing w:val="-4"/>
                <w:sz w:val="22"/>
                <w:szCs w:val="22"/>
              </w:rPr>
              <w:t xml:space="preserve"> (приведен в соответствие </w:t>
            </w:r>
            <w:r w:rsidR="00912314" w:rsidRPr="00912314">
              <w:rPr>
                <w:spacing w:val="-4"/>
                <w:sz w:val="22"/>
                <w:szCs w:val="22"/>
              </w:rPr>
              <w:t>с</w:t>
            </w:r>
            <w:r w:rsidR="00912314">
              <w:rPr>
                <w:b/>
                <w:spacing w:val="-4"/>
                <w:sz w:val="22"/>
                <w:szCs w:val="22"/>
              </w:rPr>
              <w:t xml:space="preserve"> </w:t>
            </w:r>
            <w:r w:rsidR="00971DF2" w:rsidRPr="001E22F1">
              <w:rPr>
                <w:spacing w:val="-6"/>
                <w:sz w:val="22"/>
                <w:szCs w:val="22"/>
              </w:rPr>
              <w:t>постановление</w:t>
            </w:r>
            <w:r w:rsidR="00912314">
              <w:rPr>
                <w:spacing w:val="-6"/>
                <w:sz w:val="22"/>
                <w:szCs w:val="22"/>
              </w:rPr>
              <w:t>м</w:t>
            </w:r>
            <w:r w:rsidR="00971DF2" w:rsidRPr="001E22F1">
              <w:rPr>
                <w:spacing w:val="-6"/>
                <w:sz w:val="22"/>
                <w:szCs w:val="22"/>
              </w:rPr>
              <w:t xml:space="preserve"> Национального статистического комитета Республики Беларусь от 24 марта 2023 г. </w:t>
            </w:r>
            <w:proofErr w:type="gramStart"/>
            <w:r w:rsidR="00971DF2" w:rsidRPr="001E22F1">
              <w:rPr>
                <w:spacing w:val="-6"/>
                <w:sz w:val="22"/>
                <w:szCs w:val="22"/>
              </w:rPr>
              <w:t>№ 11</w:t>
            </w:r>
            <w:r w:rsidR="00971DF2">
              <w:rPr>
                <w:spacing w:val="-6"/>
                <w:sz w:val="22"/>
                <w:szCs w:val="22"/>
              </w:rPr>
              <w:t xml:space="preserve"> </w:t>
            </w:r>
            <w:r w:rsidR="00971DF2" w:rsidRPr="001E22F1">
              <w:rPr>
                <w:spacing w:val="-6"/>
                <w:sz w:val="22"/>
                <w:szCs w:val="22"/>
              </w:rPr>
              <w:t>«Об изменении постановления Национального статистического комитета Республики Беларусь от 28 августа 2015 г. № 100</w:t>
            </w:r>
            <w:r w:rsidR="00912314">
              <w:rPr>
                <w:spacing w:val="-6"/>
                <w:sz w:val="22"/>
                <w:szCs w:val="22"/>
              </w:rPr>
              <w:t>)</w:t>
            </w:r>
            <w:r w:rsidR="00971DF2">
              <w:rPr>
                <w:spacing w:val="-6"/>
                <w:sz w:val="22"/>
                <w:szCs w:val="22"/>
              </w:rPr>
              <w:t>.</w:t>
            </w:r>
            <w:proofErr w:type="gramEnd"/>
          </w:p>
          <w:p w:rsidR="00B21EC6" w:rsidRDefault="00B21EC6" w:rsidP="00B21EC6">
            <w:pPr>
              <w:ind w:firstLine="454"/>
              <w:jc w:val="both"/>
              <w:rPr>
                <w:b/>
                <w:sz w:val="22"/>
                <w:szCs w:val="22"/>
                <w:lang w:val="be-BY"/>
              </w:rPr>
            </w:pPr>
          </w:p>
          <w:p w:rsidR="00B21EC6" w:rsidRPr="00B21EC6" w:rsidRDefault="00B21EC6" w:rsidP="00470033">
            <w:pPr>
              <w:ind w:firstLine="454"/>
              <w:jc w:val="both"/>
              <w:rPr>
                <w:sz w:val="22"/>
                <w:szCs w:val="22"/>
                <w:lang w:val="be-BY"/>
              </w:rPr>
            </w:pPr>
            <w:r w:rsidRPr="00B21EC6">
              <w:rPr>
                <w:sz w:val="22"/>
                <w:szCs w:val="22"/>
                <w:lang w:val="be-BY"/>
              </w:rPr>
              <w:t>В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 w:rsidRPr="00822BA5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  <w:lang w:val="be-BY"/>
              </w:rPr>
              <w:t>х</w:t>
            </w:r>
            <w:r w:rsidRPr="00822BA5">
              <w:rPr>
                <w:sz w:val="22"/>
                <w:szCs w:val="22"/>
              </w:rPr>
              <w:t xml:space="preserve"> по заполнению формы</w:t>
            </w:r>
            <w:r>
              <w:rPr>
                <w:sz w:val="22"/>
                <w:szCs w:val="22"/>
                <w:lang w:val="be-BY"/>
              </w:rPr>
              <w:t>:</w:t>
            </w:r>
          </w:p>
          <w:p w:rsidR="00971DF2" w:rsidRPr="003C1B82" w:rsidRDefault="00912314" w:rsidP="00470033">
            <w:pPr>
              <w:ind w:firstLine="454"/>
              <w:jc w:val="both"/>
              <w:rPr>
                <w:spacing w:val="-6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в </w:t>
            </w:r>
            <w:r w:rsidR="00B21EC6" w:rsidRPr="00B21EC6">
              <w:rPr>
                <w:b/>
                <w:sz w:val="22"/>
                <w:szCs w:val="22"/>
                <w:lang w:val="be-BY"/>
              </w:rPr>
              <w:t>п</w:t>
            </w:r>
            <w:proofErr w:type="spellStart"/>
            <w:r w:rsidR="006A0DFE">
              <w:rPr>
                <w:b/>
                <w:sz w:val="22"/>
                <w:szCs w:val="22"/>
              </w:rPr>
              <w:t>ункт</w:t>
            </w:r>
            <w:r>
              <w:rPr>
                <w:b/>
                <w:sz w:val="22"/>
                <w:szCs w:val="22"/>
              </w:rPr>
              <w:t>е</w:t>
            </w:r>
            <w:proofErr w:type="spellEnd"/>
            <w:r w:rsidR="00D10B66" w:rsidRPr="00B21EC6">
              <w:rPr>
                <w:b/>
                <w:sz w:val="22"/>
                <w:szCs w:val="22"/>
              </w:rPr>
              <w:t xml:space="preserve"> 1 и </w:t>
            </w:r>
            <w:r w:rsidR="003C1B82">
              <w:rPr>
                <w:b/>
                <w:sz w:val="22"/>
                <w:szCs w:val="22"/>
              </w:rPr>
              <w:t>абзац</w:t>
            </w:r>
            <w:r w:rsidR="00676D5A">
              <w:rPr>
                <w:b/>
                <w:sz w:val="22"/>
                <w:szCs w:val="22"/>
              </w:rPr>
              <w:t>е</w:t>
            </w:r>
            <w:r w:rsidR="006C20D7">
              <w:rPr>
                <w:b/>
                <w:sz w:val="22"/>
                <w:szCs w:val="22"/>
              </w:rPr>
              <w:t xml:space="preserve"> </w:t>
            </w:r>
            <w:r w:rsidR="00676D5A">
              <w:rPr>
                <w:b/>
                <w:sz w:val="22"/>
                <w:szCs w:val="22"/>
              </w:rPr>
              <w:t>первом</w:t>
            </w:r>
            <w:r w:rsidR="003C1B82">
              <w:rPr>
                <w:b/>
                <w:sz w:val="22"/>
                <w:szCs w:val="22"/>
              </w:rPr>
              <w:t xml:space="preserve"> подпункта 2.2 </w:t>
            </w:r>
            <w:r w:rsidR="006A0DFE">
              <w:rPr>
                <w:b/>
                <w:sz w:val="22"/>
                <w:szCs w:val="22"/>
              </w:rPr>
              <w:br/>
            </w:r>
            <w:r w:rsidR="003C1B82">
              <w:rPr>
                <w:b/>
                <w:sz w:val="22"/>
                <w:szCs w:val="22"/>
              </w:rPr>
              <w:t>пункта</w:t>
            </w:r>
            <w:r w:rsidR="006A0DFE">
              <w:rPr>
                <w:b/>
                <w:sz w:val="22"/>
                <w:szCs w:val="22"/>
              </w:rPr>
              <w:t xml:space="preserve"> </w:t>
            </w:r>
            <w:r w:rsidR="00D10B66" w:rsidRPr="00B21EC6">
              <w:rPr>
                <w:b/>
                <w:sz w:val="22"/>
                <w:szCs w:val="22"/>
              </w:rPr>
              <w:t>2</w:t>
            </w:r>
            <w:r w:rsidR="00D10B66">
              <w:rPr>
                <w:sz w:val="22"/>
                <w:szCs w:val="22"/>
              </w:rPr>
              <w:t xml:space="preserve"> </w:t>
            </w:r>
            <w:r w:rsidRPr="003C1B82">
              <w:rPr>
                <w:b/>
                <w:spacing w:val="-6"/>
                <w:sz w:val="22"/>
                <w:szCs w:val="22"/>
              </w:rPr>
              <w:t xml:space="preserve">исключены слова </w:t>
            </w:r>
            <w:r w:rsidRPr="00470033">
              <w:rPr>
                <w:spacing w:val="-6"/>
                <w:sz w:val="22"/>
                <w:szCs w:val="22"/>
              </w:rPr>
              <w:t xml:space="preserve">«, имеющие отдельный баланс» и </w:t>
            </w:r>
            <w:r w:rsidRPr="00912314">
              <w:rPr>
                <w:b/>
                <w:spacing w:val="-6"/>
                <w:sz w:val="22"/>
                <w:szCs w:val="22"/>
              </w:rPr>
              <w:t>слова</w:t>
            </w:r>
            <w:r w:rsidRPr="00470033">
              <w:rPr>
                <w:spacing w:val="-6"/>
                <w:sz w:val="22"/>
                <w:szCs w:val="22"/>
              </w:rPr>
              <w:t xml:space="preserve"> «, независимо от места их нахождения и независимо от того, имеют они отдельный баланс или нет»</w:t>
            </w:r>
            <w:r w:rsidRPr="003C1B82"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(</w:t>
            </w:r>
            <w:r w:rsidR="002340D2">
              <w:rPr>
                <w:b/>
                <w:spacing w:val="-4"/>
                <w:sz w:val="22"/>
                <w:szCs w:val="22"/>
              </w:rPr>
              <w:t>приведен</w:t>
            </w:r>
            <w:r w:rsidR="00676D5A">
              <w:rPr>
                <w:b/>
                <w:spacing w:val="-4"/>
                <w:sz w:val="22"/>
                <w:szCs w:val="22"/>
              </w:rPr>
              <w:t>ы</w:t>
            </w:r>
            <w:r w:rsidR="002340D2">
              <w:rPr>
                <w:b/>
                <w:spacing w:val="-4"/>
                <w:sz w:val="22"/>
                <w:szCs w:val="22"/>
              </w:rPr>
              <w:t xml:space="preserve"> в соответствие </w:t>
            </w:r>
            <w:r w:rsidR="002340D2" w:rsidRPr="002340D2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6"/>
                <w:sz w:val="22"/>
                <w:szCs w:val="22"/>
              </w:rPr>
              <w:t>Закон</w:t>
            </w:r>
            <w:r w:rsidR="002340D2">
              <w:rPr>
                <w:spacing w:val="-6"/>
                <w:sz w:val="22"/>
                <w:szCs w:val="22"/>
              </w:rPr>
              <w:t>ом</w:t>
            </w:r>
            <w:r w:rsidR="00D10B66" w:rsidRPr="001E22F1">
              <w:rPr>
                <w:spacing w:val="-6"/>
                <w:sz w:val="22"/>
                <w:szCs w:val="22"/>
              </w:rPr>
              <w:t xml:space="preserve"> Республики Беларусь от 11 октября 2022 г. </w:t>
            </w:r>
            <w:proofErr w:type="gramStart"/>
            <w:r w:rsidR="00D10B66" w:rsidRPr="001E22F1">
              <w:rPr>
                <w:spacing w:val="-6"/>
                <w:sz w:val="22"/>
                <w:szCs w:val="22"/>
              </w:rPr>
              <w:t xml:space="preserve">№ 210-З </w:t>
            </w:r>
            <w:r w:rsidR="00C363D5">
              <w:rPr>
                <w:spacing w:val="-6"/>
                <w:sz w:val="22"/>
                <w:szCs w:val="22"/>
              </w:rPr>
              <w:br/>
            </w:r>
            <w:r w:rsidR="00D10B66" w:rsidRPr="001E22F1">
              <w:rPr>
                <w:spacing w:val="-6"/>
                <w:sz w:val="22"/>
                <w:szCs w:val="22"/>
              </w:rPr>
              <w:t xml:space="preserve">«Об изменении законов по вопросам бухгалтерского учета и отчетности» и от 30 декабря 2022 г. </w:t>
            </w:r>
            <w:proofErr w:type="gramEnd"/>
            <w:r w:rsidR="00D10B66" w:rsidRPr="001E22F1">
              <w:rPr>
                <w:spacing w:val="-6"/>
                <w:sz w:val="22"/>
                <w:szCs w:val="22"/>
              </w:rPr>
              <w:t>№ 238-З «Об изменении Закона Республики Беларусь</w:t>
            </w:r>
            <w:r w:rsidR="00D10B66">
              <w:rPr>
                <w:spacing w:val="-6"/>
                <w:sz w:val="22"/>
                <w:szCs w:val="22"/>
              </w:rPr>
              <w:t xml:space="preserve"> </w:t>
            </w:r>
            <w:r w:rsidR="00C363D5">
              <w:rPr>
                <w:spacing w:val="-6"/>
                <w:sz w:val="22"/>
                <w:szCs w:val="22"/>
              </w:rPr>
              <w:br/>
            </w:r>
            <w:bookmarkStart w:id="0" w:name="_GoBack"/>
            <w:bookmarkEnd w:id="0"/>
            <w:r w:rsidR="00D10B66" w:rsidRPr="001E22F1">
              <w:rPr>
                <w:spacing w:val="-6"/>
                <w:sz w:val="22"/>
                <w:szCs w:val="22"/>
              </w:rPr>
              <w:t xml:space="preserve">«О государственной </w:t>
            </w:r>
            <w:r w:rsidR="00D10B66">
              <w:rPr>
                <w:spacing w:val="-6"/>
                <w:sz w:val="22"/>
                <w:szCs w:val="22"/>
              </w:rPr>
              <w:t>статистике</w:t>
            </w:r>
            <w:r w:rsidR="00D10B66" w:rsidRPr="001E22F1">
              <w:rPr>
                <w:spacing w:val="-6"/>
                <w:sz w:val="22"/>
                <w:szCs w:val="22"/>
              </w:rPr>
              <w:t xml:space="preserve">», постановлением Национального статистического комитета Республики Беларусь от 24 марта 2023 г. </w:t>
            </w:r>
            <w:proofErr w:type="gramStart"/>
            <w:r w:rsidR="00D10B66" w:rsidRPr="001E22F1">
              <w:rPr>
                <w:spacing w:val="-6"/>
                <w:sz w:val="22"/>
                <w:szCs w:val="22"/>
              </w:rPr>
              <w:t>№ 11</w:t>
            </w:r>
            <w:r w:rsidR="004E2F48">
              <w:rPr>
                <w:spacing w:val="-6"/>
                <w:sz w:val="22"/>
                <w:szCs w:val="22"/>
              </w:rPr>
              <w:t xml:space="preserve"> </w:t>
            </w:r>
            <w:r w:rsidR="00D10B66" w:rsidRPr="001E22F1">
              <w:rPr>
                <w:spacing w:val="-6"/>
                <w:sz w:val="22"/>
                <w:szCs w:val="22"/>
              </w:rPr>
              <w:t>«Об изменении постановления Национального статистического комитета Республики Беларусь от 28 августа 2015 г. № 100</w:t>
            </w:r>
            <w:r w:rsidR="004E2F48">
              <w:rPr>
                <w:spacing w:val="-6"/>
                <w:sz w:val="22"/>
                <w:szCs w:val="22"/>
              </w:rPr>
              <w:t>)</w:t>
            </w:r>
            <w:r w:rsidR="00971DF2">
              <w:rPr>
                <w:spacing w:val="-6"/>
                <w:sz w:val="22"/>
                <w:szCs w:val="22"/>
              </w:rPr>
              <w:t>;</w:t>
            </w:r>
            <w:proofErr w:type="gramEnd"/>
          </w:p>
          <w:p w:rsidR="00D10B66" w:rsidRPr="00D10B66" w:rsidRDefault="00971DF2" w:rsidP="00470033">
            <w:pPr>
              <w:ind w:firstLine="454"/>
              <w:jc w:val="both"/>
              <w:rPr>
                <w:b/>
                <w:sz w:val="22"/>
                <w:szCs w:val="22"/>
              </w:rPr>
            </w:pPr>
            <w:r w:rsidRPr="00971DF2">
              <w:rPr>
                <w:b/>
                <w:spacing w:val="-6"/>
                <w:sz w:val="22"/>
                <w:szCs w:val="22"/>
                <w:lang w:val="be-BY"/>
              </w:rPr>
              <w:t>в</w:t>
            </w:r>
            <w:r w:rsidR="00D10B66" w:rsidRPr="00971DF2">
              <w:rPr>
                <w:b/>
                <w:spacing w:val="-6"/>
                <w:sz w:val="22"/>
                <w:szCs w:val="22"/>
              </w:rPr>
              <w:t xml:space="preserve"> пункты</w:t>
            </w:r>
            <w:r w:rsidR="00D10B66" w:rsidRPr="007D3532">
              <w:rPr>
                <w:spacing w:val="-6"/>
                <w:sz w:val="22"/>
                <w:szCs w:val="22"/>
              </w:rPr>
              <w:t xml:space="preserve"> </w:t>
            </w:r>
            <w:r w:rsidR="00D10B66" w:rsidRPr="00971DF2">
              <w:rPr>
                <w:b/>
                <w:spacing w:val="-6"/>
                <w:sz w:val="22"/>
                <w:szCs w:val="22"/>
              </w:rPr>
              <w:t>7</w:t>
            </w:r>
            <w:r w:rsidR="007632B6">
              <w:rPr>
                <w:b/>
                <w:spacing w:val="-6"/>
                <w:sz w:val="22"/>
                <w:szCs w:val="22"/>
              </w:rPr>
              <w:t>,</w:t>
            </w:r>
            <w:r w:rsidR="00853C4A" w:rsidRPr="00853C4A">
              <w:rPr>
                <w:b/>
                <w:spacing w:val="-6"/>
                <w:sz w:val="22"/>
                <w:szCs w:val="22"/>
              </w:rPr>
              <w:t xml:space="preserve"> </w:t>
            </w:r>
            <w:r w:rsidR="00D10B66" w:rsidRPr="00971DF2">
              <w:rPr>
                <w:b/>
                <w:spacing w:val="-6"/>
                <w:sz w:val="22"/>
                <w:szCs w:val="22"/>
              </w:rPr>
              <w:t>54</w:t>
            </w:r>
            <w:r w:rsidR="007632B6">
              <w:rPr>
                <w:b/>
                <w:spacing w:val="-6"/>
                <w:sz w:val="22"/>
                <w:szCs w:val="22"/>
              </w:rPr>
              <w:t>, 74 и 80</w:t>
            </w:r>
            <w:r w:rsidR="00D10B66" w:rsidRPr="00971DF2">
              <w:rPr>
                <w:b/>
                <w:spacing w:val="-6"/>
                <w:sz w:val="22"/>
                <w:szCs w:val="22"/>
              </w:rPr>
              <w:t xml:space="preserve"> </w:t>
            </w:r>
            <w:r w:rsidR="00D10B66" w:rsidRPr="007D3532">
              <w:rPr>
                <w:spacing w:val="-6"/>
                <w:sz w:val="22"/>
                <w:szCs w:val="22"/>
              </w:rPr>
              <w:t xml:space="preserve"> </w:t>
            </w:r>
            <w:r w:rsidR="00D10B66" w:rsidRPr="006E7FEA">
              <w:rPr>
                <w:b/>
                <w:spacing w:val="-6"/>
                <w:sz w:val="22"/>
                <w:szCs w:val="22"/>
              </w:rPr>
              <w:t>внесены изменения в соответствии</w:t>
            </w:r>
            <w:r w:rsidR="00D10B66" w:rsidRPr="007D3532">
              <w:rPr>
                <w:spacing w:val="-6"/>
                <w:sz w:val="22"/>
                <w:szCs w:val="22"/>
              </w:rPr>
              <w:t xml:space="preserve"> с нормами Указа Президента Республики Беларусь от 13 июня 2022 г. № 202 «Об упрощенном порядке возведения и реконструкции объектов строительства»</w:t>
            </w:r>
            <w:r w:rsidR="0012139D">
              <w:rPr>
                <w:spacing w:val="-6"/>
                <w:sz w:val="22"/>
                <w:szCs w:val="22"/>
              </w:rPr>
              <w:t xml:space="preserve"> –</w:t>
            </w:r>
            <w:r w:rsidR="00655F3E">
              <w:rPr>
                <w:spacing w:val="-6"/>
                <w:sz w:val="22"/>
                <w:szCs w:val="22"/>
              </w:rPr>
              <w:t xml:space="preserve"> </w:t>
            </w:r>
            <w:r w:rsidR="0012139D" w:rsidRPr="0012139D">
              <w:rPr>
                <w:b/>
                <w:spacing w:val="-6"/>
                <w:sz w:val="22"/>
                <w:szCs w:val="22"/>
              </w:rPr>
              <w:t>уточнен</w:t>
            </w:r>
            <w:r w:rsidR="00655F3E" w:rsidRPr="0012139D">
              <w:rPr>
                <w:b/>
                <w:spacing w:val="-6"/>
                <w:sz w:val="22"/>
                <w:szCs w:val="22"/>
              </w:rPr>
              <w:t xml:space="preserve"> поряд</w:t>
            </w:r>
            <w:r w:rsidR="0012139D" w:rsidRPr="0012139D">
              <w:rPr>
                <w:b/>
                <w:spacing w:val="-6"/>
                <w:sz w:val="22"/>
                <w:szCs w:val="22"/>
              </w:rPr>
              <w:t>ок</w:t>
            </w:r>
            <w:r w:rsidR="00655F3E" w:rsidRPr="0012139D">
              <w:rPr>
                <w:b/>
                <w:spacing w:val="-6"/>
                <w:sz w:val="22"/>
                <w:szCs w:val="22"/>
              </w:rPr>
              <w:t xml:space="preserve"> отражения</w:t>
            </w:r>
            <w:r w:rsidR="00655F3E">
              <w:rPr>
                <w:spacing w:val="-6"/>
                <w:sz w:val="22"/>
                <w:szCs w:val="22"/>
              </w:rPr>
              <w:t xml:space="preserve"> первичных статистических данных о </w:t>
            </w:r>
            <w:r w:rsidR="00655F3E" w:rsidRPr="0012139D">
              <w:rPr>
                <w:b/>
                <w:spacing w:val="-6"/>
                <w:sz w:val="22"/>
                <w:szCs w:val="22"/>
              </w:rPr>
              <w:t>построенных одноквартирных жилых домах пятого класса сложности, возведенных и реконструированных в упрощенном порядке</w:t>
            </w:r>
            <w:r w:rsidR="00D10B66">
              <w:rPr>
                <w:spacing w:val="-6"/>
                <w:sz w:val="22"/>
                <w:szCs w:val="22"/>
              </w:rPr>
              <w:t>.</w:t>
            </w:r>
          </w:p>
          <w:p w:rsidR="00481DF0" w:rsidRPr="00FF1AFE" w:rsidRDefault="00481DF0" w:rsidP="00D10B66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D10B66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D50F67">
              <w:rPr>
                <w:sz w:val="22"/>
                <w:szCs w:val="22"/>
              </w:rPr>
              <w:t>0</w:t>
            </w:r>
            <w:r w:rsidR="001E527A">
              <w:rPr>
                <w:sz w:val="22"/>
                <w:szCs w:val="22"/>
              </w:rPr>
              <w:t>2.</w:t>
            </w:r>
            <w:r w:rsidR="00D50F67">
              <w:rPr>
                <w:sz w:val="22"/>
                <w:szCs w:val="22"/>
              </w:rPr>
              <w:t>12</w:t>
            </w:r>
            <w:r w:rsidR="001E527A">
              <w:rPr>
                <w:sz w:val="22"/>
                <w:szCs w:val="22"/>
              </w:rPr>
              <w:t>.201</w:t>
            </w:r>
            <w:r w:rsidR="00D50F67">
              <w:rPr>
                <w:sz w:val="22"/>
                <w:szCs w:val="22"/>
              </w:rPr>
              <w:t>3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D50F67">
              <w:rPr>
                <w:sz w:val="22"/>
                <w:szCs w:val="22"/>
              </w:rPr>
              <w:t>254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D10B66" w:rsidRPr="00D10B66">
              <w:rPr>
                <w:sz w:val="22"/>
                <w:szCs w:val="22"/>
              </w:rPr>
              <w:t>21</w:t>
            </w:r>
            <w:r w:rsidRPr="00FF1AFE">
              <w:rPr>
                <w:sz w:val="22"/>
                <w:szCs w:val="22"/>
              </w:rPr>
              <w:t>.0</w:t>
            </w:r>
            <w:r w:rsidR="00D10B66" w:rsidRPr="00D10B66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.202</w:t>
            </w:r>
            <w:r w:rsidR="00D10B66" w:rsidRPr="00D10B66">
              <w:rPr>
                <w:sz w:val="22"/>
                <w:szCs w:val="22"/>
              </w:rPr>
              <w:t>3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10B66" w:rsidRPr="00D10B66">
              <w:rPr>
                <w:sz w:val="22"/>
                <w:szCs w:val="22"/>
              </w:rPr>
              <w:t>17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48" w:rsidRDefault="004E2F48">
      <w:r>
        <w:separator/>
      </w:r>
    </w:p>
  </w:endnote>
  <w:endnote w:type="continuationSeparator" w:id="0">
    <w:p w:rsidR="004E2F48" w:rsidRDefault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48" w:rsidRDefault="004E2F48">
      <w:r>
        <w:separator/>
      </w:r>
    </w:p>
  </w:footnote>
  <w:footnote w:type="continuationSeparator" w:id="0">
    <w:p w:rsidR="004E2F48" w:rsidRDefault="004E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48" w:rsidRDefault="004E2F4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F48" w:rsidRDefault="004E2F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48" w:rsidRDefault="004E2F4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2F48" w:rsidRDefault="004E2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0D4F"/>
    <w:rsid w:val="00031B67"/>
    <w:rsid w:val="00034E49"/>
    <w:rsid w:val="00036403"/>
    <w:rsid w:val="0004158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39D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65B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340D2"/>
    <w:rsid w:val="00240DFE"/>
    <w:rsid w:val="0024234A"/>
    <w:rsid w:val="00242CFB"/>
    <w:rsid w:val="00252BB6"/>
    <w:rsid w:val="002546A7"/>
    <w:rsid w:val="002551FF"/>
    <w:rsid w:val="002568B6"/>
    <w:rsid w:val="00257434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5482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056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005E"/>
    <w:rsid w:val="00391FD9"/>
    <w:rsid w:val="003A73EA"/>
    <w:rsid w:val="003C043F"/>
    <w:rsid w:val="003C1B82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033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2F48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465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5F3E"/>
    <w:rsid w:val="00656E80"/>
    <w:rsid w:val="00660AE8"/>
    <w:rsid w:val="006643BD"/>
    <w:rsid w:val="006725B0"/>
    <w:rsid w:val="00676D5A"/>
    <w:rsid w:val="006839DD"/>
    <w:rsid w:val="00686224"/>
    <w:rsid w:val="006864E3"/>
    <w:rsid w:val="0068680B"/>
    <w:rsid w:val="006929F3"/>
    <w:rsid w:val="0069323F"/>
    <w:rsid w:val="006A0DFE"/>
    <w:rsid w:val="006A2B1E"/>
    <w:rsid w:val="006A69CD"/>
    <w:rsid w:val="006B6F50"/>
    <w:rsid w:val="006C20D7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E7FEA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AE6"/>
    <w:rsid w:val="00756A66"/>
    <w:rsid w:val="007600E8"/>
    <w:rsid w:val="00761564"/>
    <w:rsid w:val="007632B6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B0A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3C4A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0FB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2314"/>
    <w:rsid w:val="00926177"/>
    <w:rsid w:val="00926467"/>
    <w:rsid w:val="009273C4"/>
    <w:rsid w:val="0092773C"/>
    <w:rsid w:val="0093026D"/>
    <w:rsid w:val="0093155C"/>
    <w:rsid w:val="0093189A"/>
    <w:rsid w:val="0094076B"/>
    <w:rsid w:val="009408E2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1DF2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64F1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93C"/>
    <w:rsid w:val="00B01A51"/>
    <w:rsid w:val="00B0494A"/>
    <w:rsid w:val="00B06DF6"/>
    <w:rsid w:val="00B06E4D"/>
    <w:rsid w:val="00B11FBC"/>
    <w:rsid w:val="00B12080"/>
    <w:rsid w:val="00B1329D"/>
    <w:rsid w:val="00B13D56"/>
    <w:rsid w:val="00B21EC6"/>
    <w:rsid w:val="00B22768"/>
    <w:rsid w:val="00B32AF9"/>
    <w:rsid w:val="00B3633F"/>
    <w:rsid w:val="00B37E01"/>
    <w:rsid w:val="00B400BF"/>
    <w:rsid w:val="00B41750"/>
    <w:rsid w:val="00B42EE7"/>
    <w:rsid w:val="00B464E6"/>
    <w:rsid w:val="00B61038"/>
    <w:rsid w:val="00B64954"/>
    <w:rsid w:val="00B6628A"/>
    <w:rsid w:val="00B74D23"/>
    <w:rsid w:val="00B75286"/>
    <w:rsid w:val="00B75292"/>
    <w:rsid w:val="00B82196"/>
    <w:rsid w:val="00B86C0A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6191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6344"/>
    <w:rsid w:val="00C244B8"/>
    <w:rsid w:val="00C26F38"/>
    <w:rsid w:val="00C302D7"/>
    <w:rsid w:val="00C363D5"/>
    <w:rsid w:val="00C42D4E"/>
    <w:rsid w:val="00C43035"/>
    <w:rsid w:val="00C44FC0"/>
    <w:rsid w:val="00C46CE4"/>
    <w:rsid w:val="00C52BC1"/>
    <w:rsid w:val="00C53F09"/>
    <w:rsid w:val="00C54D1C"/>
    <w:rsid w:val="00C56315"/>
    <w:rsid w:val="00C565B2"/>
    <w:rsid w:val="00C62446"/>
    <w:rsid w:val="00C71ED3"/>
    <w:rsid w:val="00C74593"/>
    <w:rsid w:val="00C7773D"/>
    <w:rsid w:val="00C85033"/>
    <w:rsid w:val="00C86C3C"/>
    <w:rsid w:val="00C86CEA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0B66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67"/>
    <w:rsid w:val="00D50F8C"/>
    <w:rsid w:val="00D53ACD"/>
    <w:rsid w:val="00D53AF1"/>
    <w:rsid w:val="00D6160C"/>
    <w:rsid w:val="00D625D7"/>
    <w:rsid w:val="00D62FD6"/>
    <w:rsid w:val="00D65679"/>
    <w:rsid w:val="00D66E1F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01D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1A4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071B"/>
    <w:rsid w:val="00F045FB"/>
    <w:rsid w:val="00F117EA"/>
    <w:rsid w:val="00F240C6"/>
    <w:rsid w:val="00F3625F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FCD5-4FAF-4CD6-B4CB-94F17ECF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44</cp:revision>
  <cp:lastPrinted>2023-05-18T12:04:00Z</cp:lastPrinted>
  <dcterms:created xsi:type="dcterms:W3CDTF">2021-01-20T12:58:00Z</dcterms:created>
  <dcterms:modified xsi:type="dcterms:W3CDTF">2023-05-19T14:00:00Z</dcterms:modified>
</cp:coreProperties>
</file>