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AE" w:rsidRPr="007261AE" w:rsidRDefault="007261AE" w:rsidP="007261AE">
      <w:pPr>
        <w:pStyle w:val="22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261AE">
        <w:rPr>
          <w:rFonts w:ascii="Times New Roman" w:hAnsi="Times New Roman" w:cs="Times New Roman"/>
          <w:b/>
          <w:sz w:val="28"/>
          <w:szCs w:val="28"/>
        </w:rPr>
        <w:t>Типичные ошибки при заполнении формы государственной статистической отчетности</w:t>
      </w:r>
      <w:r w:rsidR="00CC6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1AE">
        <w:rPr>
          <w:rFonts w:ascii="Times New Roman" w:hAnsi="Times New Roman" w:cs="Times New Roman"/>
          <w:b/>
          <w:sz w:val="28"/>
          <w:szCs w:val="28"/>
        </w:rPr>
        <w:t>6-сх (</w:t>
      </w:r>
      <w:proofErr w:type="spellStart"/>
      <w:r w:rsidRPr="007261AE">
        <w:rPr>
          <w:rFonts w:ascii="Times New Roman" w:hAnsi="Times New Roman" w:cs="Times New Roman"/>
          <w:b/>
          <w:sz w:val="28"/>
          <w:szCs w:val="28"/>
        </w:rPr>
        <w:t>сельхозработы</w:t>
      </w:r>
      <w:proofErr w:type="spellEnd"/>
      <w:r w:rsidRPr="007261AE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7261AE">
        <w:rPr>
          <w:rFonts w:ascii="Times New Roman" w:hAnsi="Times New Roman" w:cs="Times New Roman"/>
          <w:b/>
          <w:sz w:val="28"/>
          <w:szCs w:val="28"/>
        </w:rPr>
        <w:br/>
        <w:t>«Отчет о ходе сельскохозяйственных работ»</w:t>
      </w:r>
    </w:p>
    <w:p w:rsidR="007261AE" w:rsidRPr="00AA08B8" w:rsidRDefault="007261AE" w:rsidP="007261AE">
      <w:pPr>
        <w:pStyle w:val="22"/>
        <w:spacing w:after="0" w:line="240" w:lineRule="auto"/>
        <w:ind w:left="0"/>
        <w:jc w:val="both"/>
        <w:rPr>
          <w:sz w:val="26"/>
          <w:szCs w:val="26"/>
        </w:rPr>
      </w:pPr>
    </w:p>
    <w:p w:rsidR="00341F26" w:rsidRDefault="00341F26" w:rsidP="00341F26">
      <w:pPr>
        <w:pStyle w:val="a8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 xml:space="preserve">Включение в строку 108 «Зернобобовые (культуры бобовые сушеные) – всего» данных о площади и валовом сборе смеси </w:t>
      </w:r>
      <w:proofErr w:type="spellStart"/>
      <w:r w:rsidRPr="00D04B21">
        <w:rPr>
          <w:rFonts w:ascii="Times New Roman" w:hAnsi="Times New Roman" w:cs="Times New Roman"/>
          <w:sz w:val="30"/>
          <w:szCs w:val="30"/>
        </w:rPr>
        <w:t>пелюшки</w:t>
      </w:r>
      <w:proofErr w:type="spellEnd"/>
      <w:r w:rsidRPr="00D04B21">
        <w:rPr>
          <w:rFonts w:ascii="Times New Roman" w:hAnsi="Times New Roman" w:cs="Times New Roman"/>
          <w:sz w:val="30"/>
          <w:szCs w:val="30"/>
        </w:rPr>
        <w:t xml:space="preserve"> с зерновыми культурами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F26" w:rsidRPr="00D04B21" w:rsidRDefault="00341F26" w:rsidP="00341F26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D04B21">
        <w:rPr>
          <w:rFonts w:ascii="Times New Roman" w:hAnsi="Times New Roman" w:cs="Times New Roman"/>
          <w:sz w:val="24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>В соответствии с пунктом 10 Указаний по заполнению формы по строке 108 отражаются данные о площади и валовом сборе зернобобовых культур (гороха, фасоли, бобов кормовых (конских), смесей зернобобовых культур).</w:t>
      </w:r>
    </w:p>
    <w:p w:rsidR="00341F26" w:rsidRPr="00D04B21" w:rsidRDefault="00341F26" w:rsidP="00341F26">
      <w:pPr>
        <w:pStyle w:val="a8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04B21">
        <w:rPr>
          <w:rFonts w:ascii="Times New Roman" w:hAnsi="Times New Roman" w:cs="Times New Roman"/>
          <w:sz w:val="30"/>
          <w:szCs w:val="30"/>
        </w:rPr>
        <w:t xml:space="preserve">Поскольку </w:t>
      </w:r>
      <w:proofErr w:type="spellStart"/>
      <w:r w:rsidRPr="00D04B21">
        <w:rPr>
          <w:rFonts w:ascii="Times New Roman" w:hAnsi="Times New Roman" w:cs="Times New Roman"/>
          <w:sz w:val="30"/>
          <w:szCs w:val="30"/>
        </w:rPr>
        <w:t>пелюшка</w:t>
      </w:r>
      <w:proofErr w:type="spellEnd"/>
      <w:r w:rsidRPr="00D04B21">
        <w:rPr>
          <w:rFonts w:ascii="Times New Roman" w:hAnsi="Times New Roman" w:cs="Times New Roman"/>
          <w:sz w:val="30"/>
          <w:szCs w:val="30"/>
        </w:rPr>
        <w:t xml:space="preserve"> относится к культурам кормовым бобовым, то данные о площади и валовом сборе смеси </w:t>
      </w:r>
      <w:proofErr w:type="spellStart"/>
      <w:r w:rsidRPr="00D04B21">
        <w:rPr>
          <w:rFonts w:ascii="Times New Roman" w:hAnsi="Times New Roman" w:cs="Times New Roman"/>
          <w:sz w:val="30"/>
          <w:szCs w:val="30"/>
        </w:rPr>
        <w:t>пелюшки</w:t>
      </w:r>
      <w:proofErr w:type="spellEnd"/>
      <w:r w:rsidRPr="00D04B21">
        <w:rPr>
          <w:rFonts w:ascii="Times New Roman" w:hAnsi="Times New Roman" w:cs="Times New Roman"/>
          <w:sz w:val="30"/>
          <w:szCs w:val="30"/>
        </w:rPr>
        <w:t xml:space="preserve"> с зерновыми культурами по строке 108 не отражаются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1F26" w:rsidRPr="00D04B21" w:rsidRDefault="00341F26" w:rsidP="00341F26">
      <w:pPr>
        <w:pStyle w:val="a8"/>
        <w:spacing w:after="24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04B21">
        <w:rPr>
          <w:rFonts w:ascii="Times New Roman" w:hAnsi="Times New Roman" w:cs="Times New Roman"/>
          <w:sz w:val="30"/>
          <w:szCs w:val="30"/>
        </w:rPr>
        <w:t>В соответствии с пунктом 17 Указаний по заполнению формы данные о площади и валовом сборе смесей кормовых зерновых и зернобобовых культур отражаются по строке 128 «Культуры кормовые зерновые и зернобобовые – всего».</w:t>
      </w:r>
    </w:p>
    <w:p w:rsidR="00D04B21" w:rsidRPr="00D04B21" w:rsidRDefault="00D04B21" w:rsidP="00CC61E2">
      <w:pPr>
        <w:pStyle w:val="a8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="00CC61E2">
        <w:rPr>
          <w:rFonts w:ascii="Times New Roman" w:hAnsi="Times New Roman" w:cs="Times New Roman"/>
          <w:sz w:val="30"/>
          <w:szCs w:val="30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>Включение в строку 230 «Зяблевая вспашка почвы» данных о площади, на которой осенью произведена вспашка, а затем посеяны озимые культуры.</w:t>
      </w:r>
    </w:p>
    <w:p w:rsidR="00D04B21" w:rsidRPr="00D04B21" w:rsidRDefault="00D04B21" w:rsidP="00CC61E2">
      <w:pPr>
        <w:pStyle w:val="a8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 xml:space="preserve">В соответствии с пунктом 21 Указаний по заполнению формы по строке 230 отражаются данные о площади, обработанной по различным технологиям основной обработки почвы после уборки урожая, и предназначенной для сева всех сельскохозяйственных культур весной будущего года. </w:t>
      </w:r>
    </w:p>
    <w:p w:rsidR="00D04B21" w:rsidRDefault="00D04B21" w:rsidP="00CC61E2">
      <w:pPr>
        <w:pStyle w:val="a8"/>
        <w:spacing w:after="24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04B21">
        <w:rPr>
          <w:rFonts w:ascii="Times New Roman" w:hAnsi="Times New Roman" w:cs="Times New Roman"/>
          <w:sz w:val="30"/>
          <w:szCs w:val="30"/>
        </w:rPr>
        <w:t>Таким образом, данные о площади, на которой осенью произведена вспашка, а затем посеяны озимые культуры в строку 230 не включаются.</w:t>
      </w:r>
    </w:p>
    <w:p w:rsidR="00D04B21" w:rsidRDefault="00D04B21" w:rsidP="00CC61E2">
      <w:pPr>
        <w:pStyle w:val="a8"/>
        <w:numPr>
          <w:ilvl w:val="0"/>
          <w:numId w:val="1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D0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21">
        <w:rPr>
          <w:rFonts w:ascii="Times New Roman" w:hAnsi="Times New Roman" w:cs="Times New Roman"/>
          <w:sz w:val="30"/>
          <w:szCs w:val="30"/>
        </w:rPr>
        <w:t>Неотражение</w:t>
      </w:r>
      <w:proofErr w:type="spellEnd"/>
      <w:r w:rsidRPr="00D04B21">
        <w:rPr>
          <w:rFonts w:ascii="Times New Roman" w:hAnsi="Times New Roman" w:cs="Times New Roman"/>
          <w:sz w:val="30"/>
          <w:szCs w:val="30"/>
        </w:rPr>
        <w:t xml:space="preserve"> в разделе III «Заготовка кормов» данных о количестве кормов, выданных и проданных работникам организации, а также населению.</w:t>
      </w:r>
    </w:p>
    <w:p w:rsidR="00D04B21" w:rsidRDefault="00D04B21" w:rsidP="00CC61E2">
      <w:pPr>
        <w:pStyle w:val="a8"/>
        <w:spacing w:after="24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 xml:space="preserve">В соответствии с частью второй пункта 23 Указаний по заполнению формы в разделе III «Заготовка кормов» данные о количестве заготовленного сена, культур кормовых корнеплодных, картофеля, зернофуража </w:t>
      </w:r>
      <w:proofErr w:type="gramStart"/>
      <w:r w:rsidRPr="00D04B21">
        <w:rPr>
          <w:rFonts w:ascii="Times New Roman" w:hAnsi="Times New Roman" w:cs="Times New Roman"/>
          <w:sz w:val="30"/>
          <w:szCs w:val="30"/>
        </w:rPr>
        <w:t>отражаются</w:t>
      </w:r>
      <w:proofErr w:type="gramEnd"/>
      <w:r w:rsidRPr="00D04B21">
        <w:rPr>
          <w:rFonts w:ascii="Times New Roman" w:hAnsi="Times New Roman" w:cs="Times New Roman"/>
          <w:sz w:val="30"/>
          <w:szCs w:val="30"/>
        </w:rPr>
        <w:t xml:space="preserve"> включая данные о количестве кормов, выданных в порядке оплаты труда и проданных работникам организации, населению. Из общего количества заготовленных кормов не исключаются также корма, </w:t>
      </w:r>
      <w:r w:rsidR="006F5DA1" w:rsidRPr="00D04B21">
        <w:rPr>
          <w:rFonts w:ascii="Times New Roman" w:hAnsi="Times New Roman" w:cs="Times New Roman"/>
          <w:sz w:val="30"/>
          <w:szCs w:val="30"/>
        </w:rPr>
        <w:t xml:space="preserve">скормленные скоту или </w:t>
      </w:r>
      <w:r w:rsidRPr="00D04B21">
        <w:rPr>
          <w:rFonts w:ascii="Times New Roman" w:hAnsi="Times New Roman" w:cs="Times New Roman"/>
          <w:sz w:val="30"/>
          <w:szCs w:val="30"/>
        </w:rPr>
        <w:t>проданные до составления отчета.</w:t>
      </w:r>
    </w:p>
    <w:p w:rsidR="00D04B21" w:rsidRPr="00D04B21" w:rsidRDefault="00D04B21" w:rsidP="00CC61E2">
      <w:pPr>
        <w:pStyle w:val="a8"/>
        <w:numPr>
          <w:ilvl w:val="0"/>
          <w:numId w:val="1"/>
        </w:numPr>
        <w:spacing w:after="12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lastRenderedPageBreak/>
        <w:t>Ошибка.</w:t>
      </w:r>
      <w:r w:rsidR="00CC61E2">
        <w:rPr>
          <w:rFonts w:ascii="Times New Roman" w:hAnsi="Times New Roman" w:cs="Times New Roman"/>
          <w:sz w:val="30"/>
          <w:szCs w:val="30"/>
        </w:rPr>
        <w:t xml:space="preserve"> </w:t>
      </w:r>
      <w:r w:rsidRPr="00D04B21">
        <w:rPr>
          <w:rFonts w:ascii="Times New Roman" w:hAnsi="Times New Roman" w:cs="Times New Roman"/>
          <w:sz w:val="30"/>
          <w:szCs w:val="30"/>
        </w:rPr>
        <w:t>Включение в строку 391 «Использовано зеленой массы на выпас» данных о количестве зеленой массы, использованной для выпаса скота населением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B3BE3" w:rsidRDefault="00D04B21" w:rsidP="00BB3BE3">
      <w:pPr>
        <w:pStyle w:val="a8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512C0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D04B21">
        <w:rPr>
          <w:rFonts w:ascii="Times New Roman" w:hAnsi="Times New Roman" w:cs="Times New Roman"/>
          <w:sz w:val="30"/>
          <w:szCs w:val="30"/>
        </w:rPr>
        <w:t xml:space="preserve"> В соответствии с пунктом 32 Указаний по заполнению формы в разделе IV «Справочная информация» по строке 391 отражаются данные о количестве зеленой массы, использованной для выпаса поголовья скота</w:t>
      </w:r>
      <w:r w:rsidR="009D049B">
        <w:rPr>
          <w:rFonts w:ascii="Times New Roman" w:hAnsi="Times New Roman" w:cs="Times New Roman"/>
          <w:sz w:val="30"/>
          <w:szCs w:val="30"/>
        </w:rPr>
        <w:t>, имеющегося в организации</w:t>
      </w:r>
      <w:r w:rsidRPr="00D04B21">
        <w:rPr>
          <w:rFonts w:ascii="Times New Roman" w:hAnsi="Times New Roman" w:cs="Times New Roman"/>
          <w:sz w:val="30"/>
          <w:szCs w:val="30"/>
        </w:rPr>
        <w:t>.</w:t>
      </w:r>
    </w:p>
    <w:p w:rsidR="00D04B21" w:rsidRDefault="00D04B21" w:rsidP="00CC61E2">
      <w:pPr>
        <w:pStyle w:val="a8"/>
        <w:spacing w:after="24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  <w:r w:rsidRPr="00D04B21">
        <w:rPr>
          <w:rFonts w:ascii="Times New Roman" w:hAnsi="Times New Roman" w:cs="Times New Roman"/>
          <w:sz w:val="30"/>
          <w:szCs w:val="30"/>
        </w:rPr>
        <w:t>Данные о количестве зеленой массы, использованной для выпаса скота населени</w:t>
      </w:r>
      <w:r w:rsidR="009F7BC9">
        <w:rPr>
          <w:rFonts w:ascii="Times New Roman" w:hAnsi="Times New Roman" w:cs="Times New Roman"/>
          <w:sz w:val="30"/>
          <w:szCs w:val="30"/>
        </w:rPr>
        <w:t>я</w:t>
      </w:r>
      <w:r w:rsidRPr="00D04B21">
        <w:rPr>
          <w:rFonts w:ascii="Times New Roman" w:hAnsi="Times New Roman" w:cs="Times New Roman"/>
          <w:sz w:val="30"/>
          <w:szCs w:val="30"/>
        </w:rPr>
        <w:t>, по указанной строке не отражаются.</w:t>
      </w:r>
      <w:bookmarkStart w:id="0" w:name="_GoBack"/>
      <w:bookmarkEnd w:id="0"/>
    </w:p>
    <w:p w:rsidR="00D04B21" w:rsidRDefault="00D04B21" w:rsidP="00D04B21">
      <w:pPr>
        <w:pStyle w:val="a8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30"/>
          <w:szCs w:val="30"/>
        </w:rPr>
      </w:pPr>
    </w:p>
    <w:sectPr w:rsidR="00D04B21" w:rsidSect="00192E5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5F" w:rsidRDefault="00C1165F" w:rsidP="00192E5A">
      <w:pPr>
        <w:spacing w:after="0" w:line="240" w:lineRule="auto"/>
      </w:pPr>
      <w:r>
        <w:separator/>
      </w:r>
    </w:p>
  </w:endnote>
  <w:endnote w:type="continuationSeparator" w:id="0">
    <w:p w:rsidR="00C1165F" w:rsidRDefault="00C1165F" w:rsidP="0019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5F" w:rsidRDefault="00C1165F" w:rsidP="00192E5A">
      <w:pPr>
        <w:spacing w:after="0" w:line="240" w:lineRule="auto"/>
      </w:pPr>
      <w:r>
        <w:separator/>
      </w:r>
    </w:p>
  </w:footnote>
  <w:footnote w:type="continuationSeparator" w:id="0">
    <w:p w:rsidR="00C1165F" w:rsidRDefault="00C1165F" w:rsidP="0019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7868"/>
      <w:docPartObj>
        <w:docPartGallery w:val="Page Numbers (Top of Page)"/>
        <w:docPartUnique/>
      </w:docPartObj>
    </w:sdtPr>
    <w:sdtContent>
      <w:p w:rsidR="00192E5A" w:rsidRDefault="00FF0CC5">
        <w:pPr>
          <w:pStyle w:val="ab"/>
          <w:jc w:val="center"/>
        </w:pPr>
        <w:fldSimple w:instr=" PAGE   \* MERGEFORMAT ">
          <w:r w:rsidR="009D049B">
            <w:rPr>
              <w:noProof/>
            </w:rPr>
            <w:t>2</w:t>
          </w:r>
        </w:fldSimple>
      </w:p>
    </w:sdtContent>
  </w:sdt>
  <w:p w:rsidR="00192E5A" w:rsidRDefault="00192E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3C07"/>
    <w:multiLevelType w:val="hybridMultilevel"/>
    <w:tmpl w:val="5472EFC6"/>
    <w:lvl w:ilvl="0" w:tplc="0E005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1AE"/>
    <w:rsid w:val="000079B7"/>
    <w:rsid w:val="00067F84"/>
    <w:rsid w:val="000A6E44"/>
    <w:rsid w:val="000C4817"/>
    <w:rsid w:val="000E1237"/>
    <w:rsid w:val="00102311"/>
    <w:rsid w:val="00192E5A"/>
    <w:rsid w:val="002D023E"/>
    <w:rsid w:val="0030064B"/>
    <w:rsid w:val="0032177A"/>
    <w:rsid w:val="00341F26"/>
    <w:rsid w:val="003A0115"/>
    <w:rsid w:val="00512C0F"/>
    <w:rsid w:val="00537636"/>
    <w:rsid w:val="00590F76"/>
    <w:rsid w:val="00630785"/>
    <w:rsid w:val="00673192"/>
    <w:rsid w:val="006F5DA1"/>
    <w:rsid w:val="007261AE"/>
    <w:rsid w:val="00732AC7"/>
    <w:rsid w:val="008E0AC2"/>
    <w:rsid w:val="008E5E19"/>
    <w:rsid w:val="009D049B"/>
    <w:rsid w:val="009F7BC9"/>
    <w:rsid w:val="00A14839"/>
    <w:rsid w:val="00A202E9"/>
    <w:rsid w:val="00B81B8C"/>
    <w:rsid w:val="00BB3BE3"/>
    <w:rsid w:val="00BC36DE"/>
    <w:rsid w:val="00C01674"/>
    <w:rsid w:val="00C1165F"/>
    <w:rsid w:val="00C33B06"/>
    <w:rsid w:val="00CB4FB8"/>
    <w:rsid w:val="00CC61E2"/>
    <w:rsid w:val="00D04B21"/>
    <w:rsid w:val="00DD43DB"/>
    <w:rsid w:val="00DE02EA"/>
    <w:rsid w:val="00EC0BD5"/>
    <w:rsid w:val="00ED181A"/>
    <w:rsid w:val="00FF0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AE"/>
  </w:style>
  <w:style w:type="paragraph" w:styleId="2">
    <w:name w:val="heading 2"/>
    <w:basedOn w:val="a"/>
    <w:next w:val="a"/>
    <w:link w:val="20"/>
    <w:qFormat/>
    <w:rsid w:val="007261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7261A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261A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21">
    <w:name w:val="Основной текст с отступом 2 Знак"/>
    <w:link w:val="22"/>
    <w:locked/>
    <w:rsid w:val="007261AE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7261AE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7261AE"/>
  </w:style>
  <w:style w:type="character" w:customStyle="1" w:styleId="20">
    <w:name w:val="Заголовок 2 Знак"/>
    <w:basedOn w:val="a0"/>
    <w:link w:val="2"/>
    <w:rsid w:val="007261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261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26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4B2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BE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2E5A"/>
  </w:style>
  <w:style w:type="paragraph" w:styleId="ad">
    <w:name w:val="footer"/>
    <w:basedOn w:val="a"/>
    <w:link w:val="ae"/>
    <w:uiPriority w:val="99"/>
    <w:semiHidden/>
    <w:unhideWhenUsed/>
    <w:rsid w:val="00192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2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Alla.Zharikova</cp:lastModifiedBy>
  <cp:revision>26</cp:revision>
  <cp:lastPrinted>2022-11-03T10:15:00Z</cp:lastPrinted>
  <dcterms:created xsi:type="dcterms:W3CDTF">2017-07-04T12:30:00Z</dcterms:created>
  <dcterms:modified xsi:type="dcterms:W3CDTF">2022-12-27T11:15:00Z</dcterms:modified>
</cp:coreProperties>
</file>