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16" w:rsidRPr="009412C9" w:rsidRDefault="00AC7C16" w:rsidP="00AC7C16">
      <w:pPr>
        <w:tabs>
          <w:tab w:val="left" w:pos="1626"/>
        </w:tabs>
        <w:rPr>
          <w:sz w:val="22"/>
          <w:szCs w:val="22"/>
        </w:rPr>
      </w:pPr>
      <w:r>
        <w:t xml:space="preserve">          </w:t>
      </w:r>
      <w:r w:rsidR="002D4D05">
        <w:t xml:space="preserve"> </w:t>
      </w:r>
      <w:r>
        <w:rPr>
          <w:sz w:val="22"/>
          <w:szCs w:val="22"/>
        </w:rPr>
        <w:t xml:space="preserve">                                   </w:t>
      </w:r>
      <w:r w:rsidR="002D4D0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9412C9">
        <w:rPr>
          <w:sz w:val="22"/>
          <w:szCs w:val="22"/>
        </w:rPr>
        <w:t>УТВЕРЖДЕНО</w:t>
      </w:r>
    </w:p>
    <w:p w:rsidR="00AC7C16" w:rsidRDefault="00AC7C16" w:rsidP="00AC7C16">
      <w:pPr>
        <w:spacing w:line="240" w:lineRule="exact"/>
        <w:ind w:left="10206" w:firstLine="1259"/>
        <w:rPr>
          <w:sz w:val="22"/>
        </w:rPr>
      </w:pPr>
      <w:r>
        <w:rPr>
          <w:sz w:val="22"/>
        </w:rPr>
        <w:t>Постановление</w:t>
      </w:r>
    </w:p>
    <w:p w:rsidR="00AC7C16" w:rsidRDefault="00AC7C16" w:rsidP="00AC7C16">
      <w:pPr>
        <w:spacing w:line="240" w:lineRule="exact"/>
        <w:ind w:left="10206" w:firstLine="1259"/>
        <w:rPr>
          <w:sz w:val="22"/>
        </w:rPr>
      </w:pPr>
      <w:r>
        <w:rPr>
          <w:sz w:val="22"/>
        </w:rPr>
        <w:t>Национального</w:t>
      </w:r>
    </w:p>
    <w:p w:rsidR="00AC7C16" w:rsidRDefault="00AC7C16" w:rsidP="00AC7C16">
      <w:pPr>
        <w:spacing w:line="240" w:lineRule="exact"/>
        <w:ind w:left="10206"/>
        <w:rPr>
          <w:sz w:val="22"/>
        </w:rPr>
      </w:pPr>
      <w:r>
        <w:rPr>
          <w:sz w:val="22"/>
        </w:rPr>
        <w:t xml:space="preserve">                       статистического  комитета</w:t>
      </w:r>
    </w:p>
    <w:p w:rsidR="00AC7C16" w:rsidRDefault="00AC7C16" w:rsidP="00AC7C16">
      <w:pPr>
        <w:spacing w:line="240" w:lineRule="exact"/>
        <w:ind w:left="10206" w:firstLine="1259"/>
        <w:rPr>
          <w:sz w:val="22"/>
        </w:rPr>
      </w:pPr>
      <w:r>
        <w:rPr>
          <w:sz w:val="22"/>
        </w:rPr>
        <w:t>Республики Беларусь</w:t>
      </w:r>
    </w:p>
    <w:p w:rsidR="00AC7C16" w:rsidRPr="00CC1356" w:rsidRDefault="002D4D05" w:rsidP="00AC7C16">
      <w:pPr>
        <w:spacing w:line="240" w:lineRule="exact"/>
        <w:ind w:left="10206" w:firstLine="1259"/>
        <w:rPr>
          <w:sz w:val="22"/>
        </w:rPr>
      </w:pPr>
      <w:r>
        <w:rPr>
          <w:sz w:val="22"/>
        </w:rPr>
        <w:t>28</w:t>
      </w:r>
      <w:r w:rsidR="00AC7C16" w:rsidRPr="002D4D05">
        <w:rPr>
          <w:sz w:val="22"/>
        </w:rPr>
        <w:t>.</w:t>
      </w:r>
      <w:r>
        <w:rPr>
          <w:sz w:val="22"/>
        </w:rPr>
        <w:t>11</w:t>
      </w:r>
      <w:r w:rsidR="00AC7C16" w:rsidRPr="002D4D05">
        <w:rPr>
          <w:sz w:val="22"/>
        </w:rPr>
        <w:t>.</w:t>
      </w:r>
      <w:r w:rsidR="00AC7C16">
        <w:rPr>
          <w:sz w:val="22"/>
        </w:rPr>
        <w:t xml:space="preserve">2022  </w:t>
      </w:r>
      <w:r w:rsidR="00AC7C16" w:rsidRPr="00CC1356">
        <w:rPr>
          <w:sz w:val="22"/>
        </w:rPr>
        <w:t>№</w:t>
      </w:r>
      <w:r w:rsidR="00671725">
        <w:rPr>
          <w:sz w:val="22"/>
        </w:rPr>
        <w:t xml:space="preserve"> 131</w:t>
      </w:r>
      <w:r w:rsidR="00AC7C16" w:rsidRPr="00CC1356">
        <w:rPr>
          <w:sz w:val="22"/>
        </w:rPr>
        <w:t xml:space="preserve"> </w:t>
      </w:r>
    </w:p>
    <w:p w:rsidR="00AC7C16" w:rsidRPr="00B9739D" w:rsidRDefault="00AC7C16" w:rsidP="00AC7C16">
      <w:pPr>
        <w:spacing w:line="160" w:lineRule="exact"/>
        <w:ind w:left="10620" w:firstLine="357"/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AC7C16" w:rsidRPr="00B9739D" w:rsidTr="009E4E11">
        <w:tc>
          <w:tcPr>
            <w:tcW w:w="15309" w:type="dxa"/>
          </w:tcPr>
          <w:p w:rsidR="00AC7C16" w:rsidRPr="00B9739D" w:rsidRDefault="00AC7C16" w:rsidP="009E4E11">
            <w:pPr>
              <w:pStyle w:val="1"/>
              <w:keepNext w:val="0"/>
              <w:spacing w:before="40" w:after="40"/>
              <w:ind w:left="-102" w:right="-132" w:firstLine="25"/>
              <w:rPr>
                <w:sz w:val="20"/>
              </w:rPr>
            </w:pPr>
            <w:r w:rsidRPr="00B9739D">
              <w:rPr>
                <w:sz w:val="20"/>
              </w:rPr>
              <w:t>ГОСУДАРСТВЕННАЯ СТАТИСТИЧЕСКАЯ ОТЧЕТНОСТЬ</w:t>
            </w:r>
          </w:p>
        </w:tc>
      </w:tr>
    </w:tbl>
    <w:p w:rsidR="00AC7C16" w:rsidRDefault="00AC7C16" w:rsidP="00AC7C16">
      <w:pPr>
        <w:pStyle w:val="a3"/>
        <w:tabs>
          <w:tab w:val="clear" w:pos="4677"/>
          <w:tab w:val="clear" w:pos="9355"/>
        </w:tabs>
        <w:spacing w:line="160" w:lineRule="exact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AC7C16" w:rsidTr="009E4E11">
        <w:tc>
          <w:tcPr>
            <w:tcW w:w="15309" w:type="dxa"/>
            <w:vAlign w:val="center"/>
          </w:tcPr>
          <w:p w:rsidR="00AC7C16" w:rsidRPr="0056471D" w:rsidRDefault="00AC7C16" w:rsidP="009E4E11">
            <w:pPr>
              <w:spacing w:before="40" w:after="40"/>
              <w:ind w:right="-108"/>
              <w:jc w:val="center"/>
              <w:rPr>
                <w:sz w:val="20"/>
                <w:szCs w:val="20"/>
              </w:rPr>
            </w:pPr>
            <w:r w:rsidRPr="0056471D">
              <w:rPr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</w:tbl>
    <w:p w:rsidR="00AC7C16" w:rsidRDefault="00AC7C16" w:rsidP="00AC7C16">
      <w:pPr>
        <w:pStyle w:val="a3"/>
        <w:tabs>
          <w:tab w:val="clear" w:pos="4677"/>
          <w:tab w:val="clear" w:pos="9355"/>
        </w:tabs>
        <w:spacing w:line="160" w:lineRule="exact"/>
        <w:ind w:right="-28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AC7C16" w:rsidTr="009E4E11">
        <w:tc>
          <w:tcPr>
            <w:tcW w:w="15309" w:type="dxa"/>
          </w:tcPr>
          <w:p w:rsidR="00AC7C16" w:rsidRPr="0056471D" w:rsidRDefault="00AC7C16" w:rsidP="009E4E11">
            <w:pPr>
              <w:spacing w:before="40" w:after="40" w:line="200" w:lineRule="exact"/>
              <w:jc w:val="center"/>
              <w:rPr>
                <w:sz w:val="20"/>
                <w:szCs w:val="20"/>
              </w:rPr>
            </w:pPr>
            <w:r w:rsidRPr="0056471D">
              <w:rPr>
                <w:sz w:val="20"/>
                <w:szCs w:val="20"/>
              </w:rP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 применение мер административной или уголовной ответственности в соответствии с законодательными актами</w:t>
            </w:r>
          </w:p>
        </w:tc>
      </w:tr>
      <w:tr w:rsidR="00AC7C16" w:rsidTr="009E4E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98"/>
        </w:trPr>
        <w:tc>
          <w:tcPr>
            <w:tcW w:w="1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C16" w:rsidRPr="00AC7C16" w:rsidRDefault="00AC7C16" w:rsidP="009E4E11">
            <w:pPr>
              <w:pStyle w:val="2"/>
              <w:spacing w:line="120" w:lineRule="exact"/>
              <w:rPr>
                <w:color w:val="auto"/>
              </w:rPr>
            </w:pPr>
          </w:p>
          <w:p w:rsidR="00AC7C16" w:rsidRPr="00AC7C16" w:rsidRDefault="00AC7C16" w:rsidP="009E4E11"/>
          <w:p w:rsidR="00AC7C16" w:rsidRPr="00AC7C16" w:rsidRDefault="00AC7C16" w:rsidP="009E4E11"/>
        </w:tc>
      </w:tr>
      <w:tr w:rsidR="00AC7C16" w:rsidTr="009E4E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19"/>
        </w:trPr>
        <w:tc>
          <w:tcPr>
            <w:tcW w:w="15309" w:type="dxa"/>
            <w:tcBorders>
              <w:top w:val="single" w:sz="4" w:space="0" w:color="auto"/>
              <w:bottom w:val="single" w:sz="6" w:space="0" w:color="auto"/>
            </w:tcBorders>
          </w:tcPr>
          <w:p w:rsidR="00AC7C16" w:rsidRPr="00AC7C16" w:rsidRDefault="00AC7C16" w:rsidP="009E4E11">
            <w:pPr>
              <w:pStyle w:val="2"/>
              <w:spacing w:before="40" w:line="240" w:lineRule="exact"/>
              <w:ind w:left="-142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AC7C1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ОТЧЕТ</w:t>
            </w:r>
          </w:p>
          <w:p w:rsidR="00AC7C16" w:rsidRPr="00AC7C16" w:rsidRDefault="00AC7C16" w:rsidP="009E4E11">
            <w:pPr>
              <w:tabs>
                <w:tab w:val="left" w:pos="4242"/>
                <w:tab w:val="left" w:pos="4422"/>
              </w:tabs>
              <w:spacing w:line="200" w:lineRule="exact"/>
              <w:ind w:left="-140"/>
              <w:jc w:val="center"/>
            </w:pPr>
            <w:r w:rsidRPr="00AC7C16">
              <w:t xml:space="preserve">о ценах (тарифах) на работы (услуги) по управлению и техническому обслуживанию строительных машин и механизмов </w:t>
            </w:r>
          </w:p>
          <w:p w:rsidR="00AC7C16" w:rsidRPr="00AC7C16" w:rsidRDefault="00AC7C16" w:rsidP="009E4E11">
            <w:pPr>
              <w:tabs>
                <w:tab w:val="left" w:pos="4242"/>
                <w:tab w:val="left" w:pos="4422"/>
              </w:tabs>
              <w:spacing w:line="200" w:lineRule="exact"/>
              <w:ind w:left="-140"/>
              <w:jc w:val="center"/>
            </w:pPr>
            <w:r w:rsidRPr="00AC7C16">
              <w:t xml:space="preserve">и </w:t>
            </w:r>
            <w:proofErr w:type="gramStart"/>
            <w:r w:rsidRPr="00AC7C16">
              <w:t>размерах</w:t>
            </w:r>
            <w:proofErr w:type="gramEnd"/>
            <w:r w:rsidRPr="00AC7C16">
              <w:t xml:space="preserve"> арендной платы</w:t>
            </w:r>
          </w:p>
          <w:p w:rsidR="00AC7C16" w:rsidRPr="00AC7C16" w:rsidRDefault="00AC7C16" w:rsidP="009E4E11">
            <w:pPr>
              <w:tabs>
                <w:tab w:val="left" w:pos="4242"/>
                <w:tab w:val="left" w:pos="4422"/>
              </w:tabs>
              <w:spacing w:line="200" w:lineRule="exact"/>
              <w:ind w:left="-140"/>
              <w:jc w:val="center"/>
            </w:pPr>
            <w:r w:rsidRPr="00AC7C16">
              <w:t xml:space="preserve">  за период с 10</w:t>
            </w:r>
            <w:r w:rsidRPr="00AC7C16">
              <w:rPr>
                <w:u w:val="single"/>
              </w:rPr>
              <w:t>_______________</w:t>
            </w:r>
            <w:r w:rsidRPr="00AC7C16">
              <w:t>20</w:t>
            </w:r>
            <w:r w:rsidRPr="00AC7C16">
              <w:rPr>
                <w:u w:val="single"/>
              </w:rPr>
              <w:t>___</w:t>
            </w:r>
            <w:r w:rsidRPr="00AC7C16">
              <w:t>_г. по 9</w:t>
            </w:r>
            <w:r w:rsidRPr="00AC7C16">
              <w:rPr>
                <w:u w:val="single"/>
              </w:rPr>
              <w:t>_______________</w:t>
            </w:r>
            <w:r w:rsidRPr="00AC7C16">
              <w:t>20</w:t>
            </w:r>
            <w:r w:rsidRPr="00AC7C16">
              <w:rPr>
                <w:u w:val="single"/>
              </w:rPr>
              <w:t>___</w:t>
            </w:r>
            <w:r w:rsidRPr="00AC7C16">
              <w:t>_г.</w:t>
            </w:r>
          </w:p>
          <w:p w:rsidR="00AC7C16" w:rsidRPr="00AC7C16" w:rsidRDefault="00AC7C16" w:rsidP="009E4E11">
            <w:pPr>
              <w:tabs>
                <w:tab w:val="left" w:pos="4242"/>
                <w:tab w:val="left" w:pos="4422"/>
                <w:tab w:val="left" w:pos="4572"/>
              </w:tabs>
              <w:spacing w:after="60" w:line="220" w:lineRule="exact"/>
            </w:pPr>
            <w:r w:rsidRPr="00AC7C16">
              <w:t xml:space="preserve">                                                                                                 (месяц)                                           (месяц)</w:t>
            </w:r>
          </w:p>
        </w:tc>
      </w:tr>
    </w:tbl>
    <w:p w:rsidR="00AC7C16" w:rsidRDefault="00AC7C16" w:rsidP="00AC7C16">
      <w:pPr>
        <w:spacing w:line="120" w:lineRule="exact"/>
        <w:rPr>
          <w:sz w:val="22"/>
          <w:u w:val="single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  <w:gridCol w:w="1701"/>
        <w:gridCol w:w="284"/>
        <w:gridCol w:w="1559"/>
        <w:gridCol w:w="1559"/>
      </w:tblGrid>
      <w:tr w:rsidR="00AC7C16" w:rsidTr="009E4E11">
        <w:trPr>
          <w:cantSplit/>
          <w:trHeight w:val="454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7C16" w:rsidRDefault="00AC7C16" w:rsidP="009E4E11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Представляют респонденты </w:t>
            </w:r>
          </w:p>
          <w:p w:rsidR="00AC7C16" w:rsidRDefault="00AC7C16" w:rsidP="009E4E11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(выборочное государственное статистическое наблюдение)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C16" w:rsidRDefault="00AC7C16" w:rsidP="009E4E11">
            <w:pPr>
              <w:spacing w:before="6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Срок представления</w:t>
            </w: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AC7C16" w:rsidRDefault="00AC7C16" w:rsidP="009E4E11">
            <w:pPr>
              <w:spacing w:before="120"/>
              <w:ind w:left="-52" w:firstLine="52"/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7C16" w:rsidRDefault="00AC7C16" w:rsidP="009E4E11">
            <w:pPr>
              <w:spacing w:line="200" w:lineRule="exact"/>
              <w:jc w:val="center"/>
              <w:rPr>
                <w:sz w:val="22"/>
              </w:rPr>
            </w:pPr>
            <w:r w:rsidRPr="009A1E7A">
              <w:rPr>
                <w:sz w:val="22"/>
              </w:rPr>
              <w:t xml:space="preserve">Форма </w:t>
            </w:r>
          </w:p>
          <w:p w:rsidR="00AC7C16" w:rsidRDefault="00AC7C16" w:rsidP="009E4E11">
            <w:pPr>
              <w:spacing w:line="200" w:lineRule="exact"/>
              <w:jc w:val="center"/>
              <w:rPr>
                <w:sz w:val="22"/>
              </w:rPr>
            </w:pPr>
            <w:r w:rsidRPr="009A1E7A">
              <w:rPr>
                <w:sz w:val="22"/>
              </w:rPr>
              <w:t>12-цены</w:t>
            </w:r>
            <w:r>
              <w:rPr>
                <w:sz w:val="22"/>
              </w:rPr>
              <w:t xml:space="preserve"> (тарифы)</w:t>
            </w:r>
          </w:p>
          <w:p w:rsidR="00AC7C16" w:rsidRDefault="00AC7C16" w:rsidP="009E4E11">
            <w:pPr>
              <w:spacing w:line="200" w:lineRule="exact"/>
              <w:jc w:val="center"/>
              <w:rPr>
                <w:b/>
                <w:sz w:val="22"/>
              </w:rPr>
            </w:pPr>
            <w:r w:rsidRPr="009A1E7A">
              <w:rPr>
                <w:sz w:val="22"/>
              </w:rPr>
              <w:t>(</w:t>
            </w:r>
            <w:proofErr w:type="spellStart"/>
            <w:r w:rsidRPr="009A1E7A">
              <w:rPr>
                <w:sz w:val="22"/>
              </w:rPr>
              <w:t>Минстройархитектуры</w:t>
            </w:r>
            <w:proofErr w:type="spellEnd"/>
            <w:r w:rsidRPr="009A1E7A">
              <w:rPr>
                <w:sz w:val="22"/>
              </w:rPr>
              <w:t>)</w:t>
            </w:r>
          </w:p>
        </w:tc>
      </w:tr>
      <w:tr w:rsidR="00AC7C16" w:rsidTr="009E4E11">
        <w:trPr>
          <w:cantSplit/>
          <w:trHeight w:hRule="exact" w:val="567"/>
        </w:trPr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CA2393" w:rsidRDefault="00AC7C16" w:rsidP="009E4E11">
            <w:pPr>
              <w:tabs>
                <w:tab w:val="left" w:pos="2989"/>
                <w:tab w:val="left" w:pos="3864"/>
              </w:tabs>
              <w:spacing w:before="120" w:line="220" w:lineRule="exact"/>
              <w:jc w:val="both"/>
              <w:rPr>
                <w:sz w:val="22"/>
                <w:szCs w:val="22"/>
              </w:rPr>
            </w:pPr>
            <w:r w:rsidRPr="00CA2393">
              <w:rPr>
                <w:sz w:val="22"/>
                <w:szCs w:val="22"/>
              </w:rPr>
              <w:t xml:space="preserve">юридические лица, обособленные подразделения юридических лиц, на балансе которых находятся строительные машины и механизмы, выполняющие работы (оказывающие услуги) по управлению и техническому обслуживанию строительных машин и механизмов, по перечню, </w:t>
            </w:r>
            <w:r>
              <w:rPr>
                <w:sz w:val="22"/>
                <w:szCs w:val="22"/>
              </w:rPr>
              <w:t>формируемому</w:t>
            </w:r>
            <w:r w:rsidRPr="00CA2393">
              <w:rPr>
                <w:sz w:val="22"/>
                <w:szCs w:val="22"/>
              </w:rPr>
              <w:t xml:space="preserve"> Министерством архитектуры и строительства</w:t>
            </w:r>
          </w:p>
          <w:p w:rsidR="00AC7C16" w:rsidRPr="00846D3D" w:rsidRDefault="00AC7C16" w:rsidP="009E4E11">
            <w:pPr>
              <w:pStyle w:val="ConsPlusNormal"/>
              <w:spacing w:before="60" w:line="220" w:lineRule="exact"/>
              <w:ind w:left="272"/>
              <w:rPr>
                <w:rFonts w:ascii="Times New Roman" w:hAnsi="Times New Roman" w:cs="Times New Roman"/>
                <w:sz w:val="22"/>
                <w:szCs w:val="22"/>
              </w:rPr>
            </w:pPr>
            <w:r w:rsidRPr="00846D3D">
              <w:rPr>
                <w:rFonts w:ascii="Times New Roman" w:hAnsi="Times New Roman" w:cs="Times New Roman"/>
                <w:sz w:val="22"/>
                <w:szCs w:val="22"/>
              </w:rPr>
              <w:t>в виде электронного документа</w:t>
            </w:r>
          </w:p>
          <w:p w:rsidR="00AC7C16" w:rsidRPr="006E1FB0" w:rsidRDefault="00AC7C16" w:rsidP="006C7637">
            <w:pPr>
              <w:tabs>
                <w:tab w:val="left" w:pos="2989"/>
                <w:tab w:val="left" w:pos="3864"/>
              </w:tabs>
              <w:spacing w:before="40" w:line="220" w:lineRule="exact"/>
              <w:ind w:left="601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846D3D">
              <w:rPr>
                <w:sz w:val="22"/>
                <w:szCs w:val="22"/>
              </w:rPr>
              <w:t>республик</w:t>
            </w:r>
            <w:r>
              <w:rPr>
                <w:sz w:val="22"/>
                <w:szCs w:val="22"/>
              </w:rPr>
              <w:t>анскому унитарному предприятию «</w:t>
            </w:r>
            <w:r w:rsidRPr="00846D3D">
              <w:rPr>
                <w:sz w:val="22"/>
                <w:szCs w:val="22"/>
              </w:rPr>
              <w:t>Республиканский научно-технический центр по ценообразованию в строительстве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Default="00AC7C16" w:rsidP="009E4E11">
            <w:pPr>
              <w:spacing w:before="60" w:line="220" w:lineRule="exact"/>
              <w:jc w:val="center"/>
              <w:rPr>
                <w:spacing w:val="-19"/>
                <w:sz w:val="22"/>
              </w:rPr>
            </w:pPr>
            <w:r>
              <w:rPr>
                <w:sz w:val="22"/>
              </w:rPr>
              <w:t>11</w:t>
            </w:r>
            <w:r w:rsidRPr="00847308">
              <w:rPr>
                <w:sz w:val="22"/>
              </w:rPr>
              <w:t>-го</w:t>
            </w:r>
            <w:r>
              <w:rPr>
                <w:sz w:val="22"/>
              </w:rPr>
              <w:t xml:space="preserve"> числа после отчетного периода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AC7C16" w:rsidRDefault="00AC7C16" w:rsidP="009E4E11">
            <w:pPr>
              <w:spacing w:before="120" w:line="220" w:lineRule="exact"/>
              <w:jc w:val="center"/>
              <w:rPr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Default="00AC7C16" w:rsidP="009E4E11">
            <w:pPr>
              <w:spacing w:before="60" w:after="20" w:line="220" w:lineRule="exact"/>
              <w:rPr>
                <w:sz w:val="22"/>
              </w:rPr>
            </w:pPr>
            <w:r>
              <w:rPr>
                <w:sz w:val="22"/>
              </w:rPr>
              <w:t>Код формы по 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Default="00AC7C16" w:rsidP="009E4E11">
            <w:pPr>
              <w:spacing w:before="6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0648501</w:t>
            </w:r>
          </w:p>
        </w:tc>
      </w:tr>
      <w:tr w:rsidR="00AC7C16" w:rsidTr="009E4E11">
        <w:trPr>
          <w:cantSplit/>
          <w:trHeight w:hRule="exact" w:val="98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Default="00AC7C16" w:rsidP="009E4E11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Default="00AC7C16" w:rsidP="009E4E11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AC7C16" w:rsidRDefault="00AC7C16" w:rsidP="009E4E11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C16" w:rsidRDefault="00AC7C16" w:rsidP="009E4E11">
            <w:pPr>
              <w:spacing w:before="120"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AC7C16" w:rsidTr="009E4E11">
        <w:trPr>
          <w:cantSplit/>
          <w:trHeight w:val="51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Default="00AC7C16" w:rsidP="009E4E11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Default="00AC7C16" w:rsidP="009E4E11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AC7C16" w:rsidRDefault="00AC7C16" w:rsidP="009E4E11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Default="00AC7C16" w:rsidP="009E4E11">
            <w:pPr>
              <w:pStyle w:val="21"/>
              <w:spacing w:before="60" w:after="6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Месячная</w:t>
            </w:r>
          </w:p>
        </w:tc>
      </w:tr>
      <w:tr w:rsidR="00AC7C16" w:rsidTr="009E4E11">
        <w:trPr>
          <w:cantSplit/>
          <w:trHeight w:val="78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Default="00AC7C16" w:rsidP="009E4E11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Default="00AC7C16" w:rsidP="009E4E11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AC7C16" w:rsidRDefault="00AC7C16" w:rsidP="009E4E11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AC7C16" w:rsidRDefault="00AC7C16" w:rsidP="009E4E11">
            <w:pPr>
              <w:pStyle w:val="21"/>
              <w:spacing w:before="60" w:after="60" w:line="220" w:lineRule="exact"/>
              <w:jc w:val="center"/>
              <w:rPr>
                <w:sz w:val="22"/>
              </w:rPr>
            </w:pPr>
          </w:p>
        </w:tc>
      </w:tr>
      <w:tr w:rsidR="00AC7C16" w:rsidTr="009E4E11">
        <w:trPr>
          <w:cantSplit/>
          <w:trHeight w:val="78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Default="00AC7C16" w:rsidP="009E4E11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Default="00AC7C16" w:rsidP="009E4E11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AC7C16" w:rsidRDefault="00AC7C16" w:rsidP="009E4E11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C7C16" w:rsidRDefault="00AC7C16" w:rsidP="009E4E11">
            <w:pPr>
              <w:pStyle w:val="21"/>
              <w:spacing w:before="60" w:after="60" w:line="220" w:lineRule="exact"/>
              <w:jc w:val="center"/>
              <w:rPr>
                <w:sz w:val="22"/>
              </w:rPr>
            </w:pPr>
          </w:p>
        </w:tc>
      </w:tr>
    </w:tbl>
    <w:p w:rsidR="00AC7C16" w:rsidRDefault="00AC7C16" w:rsidP="00AC7C16">
      <w:pPr>
        <w:pStyle w:val="a3"/>
        <w:tabs>
          <w:tab w:val="clear" w:pos="4677"/>
          <w:tab w:val="clear" w:pos="9355"/>
        </w:tabs>
        <w:spacing w:line="120" w:lineRule="exact"/>
      </w:pPr>
    </w:p>
    <w:tbl>
      <w:tblPr>
        <w:tblpPr w:leftFromText="180" w:rightFromText="180" w:vertAnchor="text" w:tblpY="1"/>
        <w:tblOverlap w:val="never"/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3374"/>
        <w:gridCol w:w="4252"/>
        <w:gridCol w:w="4394"/>
      </w:tblGrid>
      <w:tr w:rsidR="00AC7C16" w:rsidTr="009E4E11">
        <w:trPr>
          <w:cantSplit/>
          <w:trHeight w:val="1158"/>
        </w:trPr>
        <w:tc>
          <w:tcPr>
            <w:tcW w:w="15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C16" w:rsidRDefault="00AC7C16" w:rsidP="009E4E11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Полное наименование юридического лица ____________________________________________________________________________________________________</w:t>
            </w:r>
          </w:p>
          <w:p w:rsidR="00AC7C16" w:rsidRDefault="00AC7C16" w:rsidP="009E4E11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Полное наименование обособленного подразделения юридического лица __________________________________________________________________________</w:t>
            </w:r>
          </w:p>
          <w:p w:rsidR="00AC7C16" w:rsidRDefault="00AC7C16" w:rsidP="009E4E11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Почтовый адрес (фактический) ______________________________________________________________________________________________________________</w:t>
            </w:r>
          </w:p>
          <w:p w:rsidR="00AC7C16" w:rsidRDefault="00AC7C16" w:rsidP="009E4E11">
            <w:pPr>
              <w:spacing w:after="120" w:line="280" w:lineRule="exact"/>
              <w:rPr>
                <w:sz w:val="22"/>
              </w:rPr>
            </w:pPr>
            <w:r>
              <w:rPr>
                <w:sz w:val="22"/>
              </w:rPr>
              <w:t>Электронный адрес (</w:t>
            </w:r>
            <w:proofErr w:type="spellStart"/>
            <w:r>
              <w:rPr>
                <w:sz w:val="22"/>
              </w:rPr>
              <w:t>www</w:t>
            </w:r>
            <w:proofErr w:type="spellEnd"/>
            <w:r>
              <w:rPr>
                <w:sz w:val="22"/>
              </w:rPr>
              <w:t>, e-</w:t>
            </w:r>
            <w:proofErr w:type="spellStart"/>
            <w:r>
              <w:rPr>
                <w:sz w:val="22"/>
              </w:rPr>
              <w:t>mail</w:t>
            </w:r>
            <w:proofErr w:type="spellEnd"/>
            <w:r>
              <w:rPr>
                <w:sz w:val="22"/>
              </w:rPr>
              <w:t>) ___________________________________________________________________________________________________________</w:t>
            </w:r>
          </w:p>
        </w:tc>
      </w:tr>
      <w:tr w:rsidR="00AC7C16" w:rsidTr="009E4E11">
        <w:trPr>
          <w:gridAfter w:val="1"/>
          <w:wAfter w:w="4394" w:type="dxa"/>
          <w:cantSplit/>
          <w:trHeight w:val="935"/>
        </w:trPr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C16" w:rsidRDefault="00AC7C16" w:rsidP="009E4E11">
            <w:pPr>
              <w:spacing w:before="6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Регистрационный номер респондента </w:t>
            </w:r>
            <w:r>
              <w:rPr>
                <w:sz w:val="22"/>
                <w:lang w:val="be-BY"/>
              </w:rPr>
              <w:br/>
            </w:r>
            <w:r>
              <w:rPr>
                <w:sz w:val="22"/>
              </w:rPr>
              <w:t>в статистическом регистре (ОКПО)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C7C16" w:rsidRDefault="00AC7C16" w:rsidP="009E4E11">
            <w:pPr>
              <w:spacing w:before="6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Учетный номер плательщика</w:t>
            </w:r>
            <w:r>
              <w:rPr>
                <w:sz w:val="22"/>
              </w:rPr>
              <w:br/>
              <w:t>(УНП)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Default="00AC7C16" w:rsidP="009E4E11">
            <w:pPr>
              <w:spacing w:before="60" w:line="220" w:lineRule="exact"/>
              <w:jc w:val="center"/>
              <w:rPr>
                <w:sz w:val="22"/>
              </w:rPr>
            </w:pPr>
            <w:r w:rsidRPr="00A3626A">
              <w:rPr>
                <w:sz w:val="22"/>
              </w:rPr>
              <w:t>Территория нахождения структурного подразделения (наименование района, города областного подчинения</w:t>
            </w:r>
            <w:r>
              <w:rPr>
                <w:sz w:val="22"/>
              </w:rPr>
              <w:t>, город Минск)</w:t>
            </w:r>
          </w:p>
        </w:tc>
      </w:tr>
      <w:tr w:rsidR="00AC7C16" w:rsidTr="009E4E11">
        <w:trPr>
          <w:gridAfter w:val="1"/>
          <w:wAfter w:w="4394" w:type="dxa"/>
          <w:cantSplit/>
          <w:trHeight w:val="73"/>
        </w:trPr>
        <w:tc>
          <w:tcPr>
            <w:tcW w:w="3289" w:type="dxa"/>
            <w:tcBorders>
              <w:left w:val="single" w:sz="6" w:space="0" w:color="auto"/>
              <w:right w:val="single" w:sz="6" w:space="0" w:color="auto"/>
            </w:tcBorders>
          </w:tcPr>
          <w:p w:rsidR="00AC7C16" w:rsidRDefault="00AC7C16" w:rsidP="009E4E11">
            <w:pPr>
              <w:spacing w:before="40" w:line="220" w:lineRule="exact"/>
              <w:ind w:left="22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C16" w:rsidRDefault="00AC7C16" w:rsidP="009E4E11">
            <w:pPr>
              <w:spacing w:before="4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AC7C16" w:rsidRDefault="00AC7C16" w:rsidP="009E4E11">
            <w:pPr>
              <w:spacing w:before="4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AC7C16" w:rsidTr="009E4E11">
        <w:trPr>
          <w:gridAfter w:val="1"/>
          <w:wAfter w:w="4394" w:type="dxa"/>
          <w:cantSplit/>
          <w:trHeight w:val="212"/>
        </w:trPr>
        <w:tc>
          <w:tcPr>
            <w:tcW w:w="3289" w:type="dxa"/>
            <w:tcBorders>
              <w:left w:val="single" w:sz="6" w:space="0" w:color="auto"/>
              <w:right w:val="single" w:sz="6" w:space="0" w:color="auto"/>
            </w:tcBorders>
          </w:tcPr>
          <w:p w:rsidR="00AC7C16" w:rsidRDefault="00AC7C16" w:rsidP="009E4E11">
            <w:pPr>
              <w:spacing w:line="280" w:lineRule="exact"/>
              <w:ind w:left="227"/>
              <w:jc w:val="center"/>
              <w:rPr>
                <w:sz w:val="22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C16" w:rsidRDefault="00AC7C16" w:rsidP="009E4E11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Default="00AC7C16" w:rsidP="009E4E11">
            <w:pPr>
              <w:spacing w:line="220" w:lineRule="exact"/>
              <w:jc w:val="center"/>
              <w:rPr>
                <w:sz w:val="22"/>
              </w:rPr>
            </w:pPr>
          </w:p>
        </w:tc>
      </w:tr>
    </w:tbl>
    <w:p w:rsidR="00AC7C16" w:rsidRPr="00AF30BC" w:rsidRDefault="00AC7C16" w:rsidP="00AC7C16">
      <w:pPr>
        <w:pStyle w:val="ConsPlusNormal"/>
        <w:jc w:val="both"/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  <w:r>
        <w:tab/>
      </w:r>
      <w:r>
        <w:tab/>
      </w:r>
    </w:p>
    <w:tbl>
      <w:tblPr>
        <w:tblpPr w:leftFromText="180" w:rightFromText="180" w:vertAnchor="page" w:horzAnchor="margin" w:tblpY="1594"/>
        <w:tblW w:w="151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3614"/>
        <w:gridCol w:w="1563"/>
        <w:gridCol w:w="1423"/>
        <w:gridCol w:w="1456"/>
        <w:gridCol w:w="2094"/>
        <w:gridCol w:w="2272"/>
        <w:gridCol w:w="2699"/>
      </w:tblGrid>
      <w:tr w:rsidR="00AC7C16" w:rsidRPr="00D91076" w:rsidTr="009E4E11">
        <w:trPr>
          <w:trHeight w:val="531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C16" w:rsidRPr="00D91076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0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Наименование,</w:t>
            </w:r>
          </w:p>
          <w:p w:rsidR="00AC7C16" w:rsidRPr="00D91076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07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(марка, мощность, грузоподъемность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  <w:r w:rsidRPr="00D91076">
              <w:rPr>
                <w:rFonts w:ascii="Times New Roman" w:hAnsi="Times New Roman" w:cs="Times New Roman"/>
                <w:sz w:val="20"/>
                <w:szCs w:val="20"/>
              </w:rPr>
              <w:t>) строительных машин и механизмов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C16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076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строки,</w:t>
            </w:r>
          </w:p>
          <w:p w:rsidR="00AC7C16" w:rsidRPr="00D91076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строительных машин и механизмов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D91076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07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D91076">
              <w:rPr>
                <w:rFonts w:ascii="Times New Roman" w:hAnsi="Times New Roman" w:cs="Times New Roman"/>
                <w:sz w:val="20"/>
                <w:szCs w:val="20"/>
              </w:rPr>
              <w:t>отработанных</w:t>
            </w:r>
            <w:proofErr w:type="gramEnd"/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C16" w:rsidRPr="00D91076" w:rsidRDefault="00AC7C16" w:rsidP="009E4E11">
            <w:pPr>
              <w:jc w:val="center"/>
              <w:rPr>
                <w:sz w:val="20"/>
                <w:szCs w:val="20"/>
              </w:rPr>
            </w:pPr>
            <w:r w:rsidRPr="00D91076">
              <w:rPr>
                <w:sz w:val="20"/>
                <w:szCs w:val="20"/>
              </w:rPr>
              <w:t>Цена (тариф) на работ</w:t>
            </w:r>
            <w:r>
              <w:rPr>
                <w:sz w:val="20"/>
                <w:szCs w:val="20"/>
              </w:rPr>
              <w:t>у</w:t>
            </w:r>
            <w:r w:rsidRPr="00D91076">
              <w:rPr>
                <w:sz w:val="20"/>
                <w:szCs w:val="20"/>
              </w:rPr>
              <w:t xml:space="preserve"> (услуг</w:t>
            </w:r>
            <w:r>
              <w:rPr>
                <w:sz w:val="20"/>
                <w:szCs w:val="20"/>
              </w:rPr>
              <w:t>у</w:t>
            </w:r>
            <w:r w:rsidRPr="00D9107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за машино-час (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-смену)</w:t>
            </w:r>
            <w:r w:rsidRPr="00D91076">
              <w:rPr>
                <w:sz w:val="20"/>
                <w:szCs w:val="20"/>
              </w:rPr>
              <w:t>, руб.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C16" w:rsidRPr="00D91076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1076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графы 3 –</w:t>
            </w:r>
          </w:p>
          <w:p w:rsidR="00AC7C16" w:rsidRPr="00D91076" w:rsidRDefault="00AC7C16" w:rsidP="009E4E11">
            <w:pPr>
              <w:jc w:val="center"/>
              <w:rPr>
                <w:sz w:val="20"/>
                <w:szCs w:val="20"/>
              </w:rPr>
            </w:pPr>
            <w:r w:rsidRPr="00D91076">
              <w:rPr>
                <w:sz w:val="20"/>
                <w:szCs w:val="20"/>
              </w:rPr>
              <w:t>прямые затраты, руб.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C16" w:rsidRPr="00D91076" w:rsidRDefault="00AC7C16" w:rsidP="009E4E11">
            <w:pPr>
              <w:jc w:val="center"/>
              <w:rPr>
                <w:sz w:val="20"/>
                <w:szCs w:val="20"/>
              </w:rPr>
            </w:pPr>
            <w:r w:rsidRPr="00D91076">
              <w:rPr>
                <w:sz w:val="20"/>
                <w:szCs w:val="20"/>
              </w:rPr>
              <w:t xml:space="preserve">Размер арендной платы </w:t>
            </w:r>
            <w:r>
              <w:rPr>
                <w:sz w:val="20"/>
                <w:szCs w:val="20"/>
              </w:rPr>
              <w:t xml:space="preserve">при сдаче в аренду </w:t>
            </w:r>
            <w:r w:rsidRPr="00D91076">
              <w:rPr>
                <w:sz w:val="20"/>
                <w:szCs w:val="20"/>
              </w:rPr>
              <w:t>строительных машин и механизмов, руб.</w:t>
            </w:r>
          </w:p>
        </w:tc>
      </w:tr>
      <w:tr w:rsidR="00AC7C16" w:rsidRPr="00D91076" w:rsidTr="009E4E11">
        <w:trPr>
          <w:trHeight w:val="451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D91076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D91076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D91076" w:rsidRDefault="00AC7C16" w:rsidP="009E4E11">
            <w:pPr>
              <w:jc w:val="center"/>
              <w:rPr>
                <w:sz w:val="20"/>
                <w:szCs w:val="20"/>
              </w:rPr>
            </w:pPr>
            <w:r w:rsidRPr="00D91076">
              <w:rPr>
                <w:sz w:val="20"/>
                <w:szCs w:val="20"/>
              </w:rPr>
              <w:t>машино-часов</w:t>
            </w:r>
            <w:r>
              <w:rPr>
                <w:sz w:val="20"/>
                <w:szCs w:val="20"/>
              </w:rPr>
              <w:t>, единиц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D91076" w:rsidRDefault="00AC7C16" w:rsidP="009E4E11">
            <w:pPr>
              <w:jc w:val="center"/>
              <w:rPr>
                <w:sz w:val="20"/>
                <w:szCs w:val="20"/>
              </w:rPr>
            </w:pPr>
            <w:proofErr w:type="spellStart"/>
            <w:r w:rsidRPr="00D91076">
              <w:rPr>
                <w:sz w:val="20"/>
                <w:szCs w:val="20"/>
              </w:rPr>
              <w:t>машино</w:t>
            </w:r>
            <w:proofErr w:type="spellEnd"/>
            <w:r w:rsidRPr="00D91076">
              <w:rPr>
                <w:sz w:val="20"/>
                <w:szCs w:val="20"/>
              </w:rPr>
              <w:t>-смен</w:t>
            </w:r>
            <w:r>
              <w:rPr>
                <w:sz w:val="20"/>
                <w:szCs w:val="20"/>
              </w:rPr>
              <w:t>, единиц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D91076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D91076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D91076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C16" w:rsidRPr="00D91076" w:rsidTr="009E4E11">
        <w:trPr>
          <w:trHeight w:hRule="exact" w:val="34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0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0B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0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0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0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0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0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7C16" w:rsidRPr="00D91076" w:rsidTr="009E4E11">
        <w:trPr>
          <w:trHeight w:hRule="exact" w:val="102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AF30BC" w:rsidRDefault="00AC7C16" w:rsidP="009E4E11">
            <w:pPr>
              <w:tabs>
                <w:tab w:val="left" w:pos="4470"/>
              </w:tabs>
              <w:jc w:val="both"/>
              <w:rPr>
                <w:sz w:val="20"/>
                <w:szCs w:val="20"/>
              </w:rPr>
            </w:pPr>
            <w:r w:rsidRPr="008D6EE7">
              <w:rPr>
                <w:sz w:val="20"/>
                <w:szCs w:val="20"/>
              </w:rPr>
              <w:t>Строительные машины и механизмы</w:t>
            </w:r>
            <w:r>
              <w:rPr>
                <w:sz w:val="20"/>
                <w:szCs w:val="20"/>
              </w:rPr>
              <w:t>, используемые на</w:t>
            </w:r>
            <w:r w:rsidRPr="008D6EE7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>ах</w:t>
            </w:r>
            <w:r w:rsidRPr="008D6EE7">
              <w:rPr>
                <w:sz w:val="20"/>
                <w:szCs w:val="20"/>
              </w:rPr>
              <w:t xml:space="preserve">, финансируемых за счет бюджетных  средств и приравненных к ним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397989" w:rsidRDefault="00AC7C16" w:rsidP="009E4E11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397989" w:rsidRDefault="00AC7C16" w:rsidP="009E4E11">
            <w:pPr>
              <w:pStyle w:val="a3"/>
              <w:tabs>
                <w:tab w:val="clear" w:pos="4677"/>
                <w:tab w:val="clear" w:pos="9355"/>
              </w:tabs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397989" w:rsidRDefault="00AC7C16" w:rsidP="009E4E11">
            <w:pPr>
              <w:pStyle w:val="a3"/>
              <w:tabs>
                <w:tab w:val="clear" w:pos="4677"/>
                <w:tab w:val="clear" w:pos="9355"/>
              </w:tabs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397989" w:rsidRDefault="00AC7C16" w:rsidP="009E4E11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8F0291" w:rsidRDefault="00AC7C16" w:rsidP="009E4E11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</w:tr>
      <w:tr w:rsidR="00AC7C16" w:rsidRPr="00D91076" w:rsidTr="009E4E11">
        <w:trPr>
          <w:trHeight w:hRule="exact" w:val="29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8F0291" w:rsidRDefault="00AC7C16" w:rsidP="009E4E11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AC7C16" w:rsidRPr="00D91076" w:rsidTr="009E4E11">
        <w:trPr>
          <w:trHeight w:hRule="exact" w:val="81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AF30BC" w:rsidRDefault="00AC7C16" w:rsidP="009E4E11">
            <w:pPr>
              <w:tabs>
                <w:tab w:val="left" w:pos="447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AF30BC">
              <w:rPr>
                <w:sz w:val="20"/>
                <w:szCs w:val="20"/>
              </w:rPr>
              <w:t>Строительные машины и механизмы</w:t>
            </w:r>
            <w:r>
              <w:rPr>
                <w:sz w:val="20"/>
                <w:szCs w:val="20"/>
              </w:rPr>
              <w:t>,</w:t>
            </w:r>
            <w:r w:rsidRPr="00AF30BC">
              <w:t xml:space="preserve"> </w:t>
            </w:r>
            <w:r>
              <w:rPr>
                <w:sz w:val="20"/>
                <w:szCs w:val="20"/>
              </w:rPr>
              <w:t xml:space="preserve"> используемые на</w:t>
            </w:r>
            <w:r w:rsidRPr="008D6EE7">
              <w:rPr>
                <w:sz w:val="20"/>
                <w:szCs w:val="20"/>
              </w:rPr>
              <w:t xml:space="preserve"> прочих объект</w:t>
            </w:r>
            <w:r>
              <w:rPr>
                <w:sz w:val="20"/>
                <w:szCs w:val="20"/>
              </w:rPr>
              <w:t>ах</w:t>
            </w:r>
            <w:r w:rsidRPr="008D6E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397989" w:rsidRDefault="00AC7C16" w:rsidP="009E4E11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397989" w:rsidRDefault="00AC7C16" w:rsidP="009E4E11">
            <w:pPr>
              <w:pStyle w:val="a3"/>
              <w:tabs>
                <w:tab w:val="clear" w:pos="4677"/>
                <w:tab w:val="clear" w:pos="9355"/>
              </w:tabs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397989" w:rsidRDefault="00AC7C16" w:rsidP="009E4E11">
            <w:pPr>
              <w:pStyle w:val="a3"/>
              <w:tabs>
                <w:tab w:val="clear" w:pos="4677"/>
                <w:tab w:val="clear" w:pos="9355"/>
              </w:tabs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397989" w:rsidRDefault="00AC7C16" w:rsidP="009E4E11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16" w:rsidRPr="008F0291" w:rsidRDefault="00AC7C16" w:rsidP="009E4E11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397989">
              <w:rPr>
                <w:sz w:val="22"/>
                <w:szCs w:val="22"/>
              </w:rPr>
              <w:t>х</w:t>
            </w:r>
          </w:p>
        </w:tc>
      </w:tr>
      <w:tr w:rsidR="00AC7C16" w:rsidRPr="00D91076" w:rsidTr="009E4E11">
        <w:trPr>
          <w:trHeight w:hRule="exact" w:val="29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6" w:rsidRPr="00AF30BC" w:rsidRDefault="00AC7C16" w:rsidP="009E4E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C16" w:rsidRDefault="00AC7C16" w:rsidP="00AC7C16">
      <w:pPr>
        <w:tabs>
          <w:tab w:val="left" w:pos="4470"/>
        </w:tabs>
        <w:spacing w:line="220" w:lineRule="exact"/>
        <w:jc w:val="right"/>
        <w:rPr>
          <w:sz w:val="20"/>
          <w:szCs w:val="20"/>
        </w:rPr>
      </w:pPr>
      <w:r w:rsidRPr="00B56687">
        <w:t>Таблица 1</w:t>
      </w:r>
    </w:p>
    <w:tbl>
      <w:tblPr>
        <w:tblW w:w="5070" w:type="pct"/>
        <w:tblLook w:val="0000" w:firstRow="0" w:lastRow="0" w:firstColumn="0" w:lastColumn="0" w:noHBand="0" w:noVBand="0"/>
      </w:tblPr>
      <w:tblGrid>
        <w:gridCol w:w="6394"/>
        <w:gridCol w:w="320"/>
        <w:gridCol w:w="632"/>
        <w:gridCol w:w="1181"/>
        <w:gridCol w:w="2179"/>
        <w:gridCol w:w="420"/>
        <w:gridCol w:w="3982"/>
      </w:tblGrid>
      <w:tr w:rsidR="00AC7C16" w:rsidRPr="006A02DA" w:rsidTr="009E4E11">
        <w:trPr>
          <w:cantSplit/>
          <w:trHeight w:val="697"/>
        </w:trPr>
        <w:tc>
          <w:tcPr>
            <w:tcW w:w="2116" w:type="pct"/>
          </w:tcPr>
          <w:p w:rsidR="00AC7C16" w:rsidRDefault="00AC7C16" w:rsidP="00963F5C">
            <w:pPr>
              <w:pStyle w:val="a3"/>
              <w:rPr>
                <w:sz w:val="24"/>
                <w:szCs w:val="24"/>
              </w:rPr>
            </w:pPr>
          </w:p>
          <w:p w:rsidR="00AC7C16" w:rsidRDefault="00AC7C16" w:rsidP="00963F5C">
            <w:pPr>
              <w:pStyle w:val="a3"/>
              <w:rPr>
                <w:sz w:val="24"/>
                <w:szCs w:val="24"/>
              </w:rPr>
            </w:pPr>
          </w:p>
          <w:p w:rsidR="00963F5C" w:rsidRPr="006C7637" w:rsidRDefault="009C26E3" w:rsidP="00963F5C">
            <w:pPr>
              <w:pStyle w:val="a3"/>
              <w:rPr>
                <w:sz w:val="24"/>
                <w:szCs w:val="24"/>
              </w:rPr>
            </w:pPr>
            <w:r w:rsidRPr="00180121">
              <w:rPr>
                <w:sz w:val="24"/>
                <w:szCs w:val="24"/>
              </w:rPr>
              <w:t>Лицо, ответственное за</w:t>
            </w:r>
            <w:r w:rsidRPr="009D4B6E">
              <w:rPr>
                <w:sz w:val="24"/>
                <w:szCs w:val="24"/>
              </w:rPr>
              <w:t xml:space="preserve"> </w:t>
            </w:r>
            <w:r w:rsidR="00AC7C16" w:rsidRPr="009D4B6E">
              <w:rPr>
                <w:sz w:val="24"/>
                <w:szCs w:val="24"/>
              </w:rPr>
              <w:t xml:space="preserve">составление </w:t>
            </w:r>
          </w:p>
          <w:p w:rsidR="00963F5C" w:rsidRPr="006C7637" w:rsidRDefault="00AC7C16" w:rsidP="00963F5C">
            <w:pPr>
              <w:pStyle w:val="a3"/>
              <w:rPr>
                <w:sz w:val="24"/>
                <w:szCs w:val="24"/>
              </w:rPr>
            </w:pPr>
            <w:r w:rsidRPr="009D4B6E">
              <w:rPr>
                <w:sz w:val="24"/>
                <w:szCs w:val="24"/>
              </w:rPr>
              <w:t xml:space="preserve">и представление </w:t>
            </w:r>
            <w:proofErr w:type="gramStart"/>
            <w:r w:rsidRPr="009D4B6E">
              <w:rPr>
                <w:sz w:val="24"/>
                <w:szCs w:val="24"/>
              </w:rPr>
              <w:t>первичных</w:t>
            </w:r>
            <w:proofErr w:type="gramEnd"/>
            <w:r w:rsidRPr="009D4B6E">
              <w:rPr>
                <w:sz w:val="24"/>
                <w:szCs w:val="24"/>
              </w:rPr>
              <w:t xml:space="preserve"> </w:t>
            </w:r>
          </w:p>
          <w:p w:rsidR="00AC7C16" w:rsidRPr="006A02DA" w:rsidRDefault="00AC7C16" w:rsidP="00963F5C">
            <w:pPr>
              <w:pStyle w:val="a3"/>
            </w:pPr>
            <w:r w:rsidRPr="009D4B6E">
              <w:rPr>
                <w:sz w:val="24"/>
                <w:szCs w:val="24"/>
              </w:rPr>
              <w:t>статистических данных</w:t>
            </w:r>
            <w:r w:rsidR="00963F5C" w:rsidRPr="00963F5C">
              <w:rPr>
                <w:sz w:val="24"/>
                <w:szCs w:val="24"/>
              </w:rPr>
              <w:t xml:space="preserve">  </w:t>
            </w:r>
            <w:r>
              <w:t>__________________________</w:t>
            </w:r>
            <w:r w:rsidRPr="006A02DA">
              <w:t xml:space="preserve">  </w:t>
            </w:r>
          </w:p>
        </w:tc>
        <w:tc>
          <w:tcPr>
            <w:tcW w:w="315" w:type="pct"/>
            <w:gridSpan w:val="2"/>
          </w:tcPr>
          <w:p w:rsidR="00AC7C16" w:rsidRPr="006A02DA" w:rsidRDefault="00AC7C16" w:rsidP="009E4E11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2"/>
            <w:vAlign w:val="bottom"/>
          </w:tcPr>
          <w:p w:rsidR="00AC7C16" w:rsidRPr="00137A8E" w:rsidRDefault="00AC7C16" w:rsidP="009E4E11">
            <w:r w:rsidRPr="00137A8E">
              <w:t>______________</w:t>
            </w:r>
          </w:p>
        </w:tc>
        <w:tc>
          <w:tcPr>
            <w:tcW w:w="139" w:type="pct"/>
          </w:tcPr>
          <w:p w:rsidR="00AC7C16" w:rsidRPr="006A02DA" w:rsidRDefault="00AC7C16" w:rsidP="009E4E11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pct"/>
            <w:vAlign w:val="bottom"/>
          </w:tcPr>
          <w:p w:rsidR="00AC7C16" w:rsidRPr="00137A8E" w:rsidRDefault="00AC7C16" w:rsidP="009E4E11">
            <w:pPr>
              <w:jc w:val="right"/>
            </w:pPr>
            <w:r w:rsidRPr="00137A8E">
              <w:t>________</w:t>
            </w:r>
            <w:r>
              <w:rPr>
                <w:lang w:val="be-BY"/>
              </w:rPr>
              <w:t>___</w:t>
            </w:r>
            <w:r w:rsidRPr="00137A8E">
              <w:t>_____</w:t>
            </w:r>
            <w:r>
              <w:rPr>
                <w:lang w:val="be-BY"/>
              </w:rPr>
              <w:t>_</w:t>
            </w:r>
            <w:r w:rsidRPr="00137A8E">
              <w:t>_____</w:t>
            </w:r>
          </w:p>
        </w:tc>
      </w:tr>
      <w:tr w:rsidR="00AC7C16" w:rsidRPr="006A02DA" w:rsidTr="009E4E11">
        <w:trPr>
          <w:cantSplit/>
        </w:trPr>
        <w:tc>
          <w:tcPr>
            <w:tcW w:w="2116" w:type="pct"/>
          </w:tcPr>
          <w:p w:rsidR="00AC7C16" w:rsidRPr="006A02DA" w:rsidRDefault="00AC7C16" w:rsidP="009E4E11">
            <w:pPr>
              <w:pStyle w:val="a3"/>
              <w:spacing w:line="220" w:lineRule="exact"/>
              <w:jc w:val="center"/>
            </w:pPr>
            <w:r>
              <w:t xml:space="preserve">                                          </w:t>
            </w:r>
            <w:r w:rsidRPr="006A02DA">
              <w:t>(должность)</w:t>
            </w:r>
          </w:p>
        </w:tc>
        <w:tc>
          <w:tcPr>
            <w:tcW w:w="315" w:type="pct"/>
            <w:gridSpan w:val="2"/>
          </w:tcPr>
          <w:p w:rsidR="00AC7C16" w:rsidRPr="006A02DA" w:rsidRDefault="00AC7C16" w:rsidP="009E4E11">
            <w:pPr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12" w:type="pct"/>
            <w:gridSpan w:val="2"/>
          </w:tcPr>
          <w:p w:rsidR="00AC7C16" w:rsidRPr="00A65469" w:rsidRDefault="00AC7C16" w:rsidP="009E4E11">
            <w:pPr>
              <w:ind w:lef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65469">
              <w:rPr>
                <w:sz w:val="20"/>
                <w:szCs w:val="20"/>
              </w:rPr>
              <w:t>(подпись)</w:t>
            </w:r>
          </w:p>
        </w:tc>
        <w:tc>
          <w:tcPr>
            <w:tcW w:w="139" w:type="pct"/>
          </w:tcPr>
          <w:p w:rsidR="00AC7C16" w:rsidRPr="006A02DA" w:rsidRDefault="00AC7C16" w:rsidP="009E4E11">
            <w:pPr>
              <w:spacing w:before="1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pct"/>
          </w:tcPr>
          <w:p w:rsidR="00AC7C16" w:rsidRPr="00A65469" w:rsidRDefault="00AC7C16" w:rsidP="009E4E11">
            <w:pPr>
              <w:ind w:right="181"/>
              <w:jc w:val="right"/>
              <w:rPr>
                <w:sz w:val="20"/>
                <w:szCs w:val="20"/>
              </w:rPr>
            </w:pPr>
            <w:r w:rsidRPr="00A65469">
              <w:rPr>
                <w:sz w:val="20"/>
                <w:szCs w:val="20"/>
              </w:rPr>
              <w:t>(инициалы, фамилия)</w:t>
            </w:r>
          </w:p>
        </w:tc>
      </w:tr>
      <w:tr w:rsidR="00AC7C16" w:rsidRPr="006A02DA" w:rsidTr="009E4E11">
        <w:trPr>
          <w:trHeight w:val="129"/>
        </w:trPr>
        <w:tc>
          <w:tcPr>
            <w:tcW w:w="2222" w:type="pct"/>
            <w:gridSpan w:val="2"/>
          </w:tcPr>
          <w:p w:rsidR="00180121" w:rsidRDefault="00180121" w:rsidP="009E4E11">
            <w:pPr>
              <w:spacing w:before="240" w:after="60" w:line="140" w:lineRule="exact"/>
              <w:jc w:val="center"/>
              <w:rPr>
                <w:sz w:val="20"/>
                <w:szCs w:val="20"/>
              </w:rPr>
            </w:pPr>
          </w:p>
          <w:p w:rsidR="00AC7C16" w:rsidRPr="006A02DA" w:rsidRDefault="00AC7C16" w:rsidP="009E4E11">
            <w:pPr>
              <w:spacing w:before="240" w:after="60" w:line="140" w:lineRule="exact"/>
              <w:jc w:val="center"/>
              <w:rPr>
                <w:sz w:val="20"/>
                <w:szCs w:val="20"/>
              </w:rPr>
            </w:pPr>
            <w:r w:rsidRPr="006A02DA">
              <w:rPr>
                <w:sz w:val="20"/>
                <w:szCs w:val="20"/>
              </w:rPr>
              <w:t>_________________________________________</w:t>
            </w:r>
          </w:p>
          <w:p w:rsidR="00AC7C16" w:rsidRPr="006A02DA" w:rsidRDefault="00AC7C16" w:rsidP="009E4E1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A02DA">
              <w:rPr>
                <w:sz w:val="20"/>
                <w:szCs w:val="20"/>
              </w:rPr>
              <w:t xml:space="preserve">(контактный номер телефона, </w:t>
            </w:r>
            <w:r w:rsidRPr="006A02DA">
              <w:rPr>
                <w:sz w:val="20"/>
                <w:szCs w:val="20"/>
              </w:rPr>
              <w:br/>
              <w:t>адрес электронной почты)</w:t>
            </w:r>
          </w:p>
        </w:tc>
        <w:tc>
          <w:tcPr>
            <w:tcW w:w="600" w:type="pct"/>
            <w:gridSpan w:val="2"/>
          </w:tcPr>
          <w:p w:rsidR="00AC7C16" w:rsidRPr="006A02DA" w:rsidRDefault="00AC7C16" w:rsidP="009E4E11">
            <w:pPr>
              <w:spacing w:before="240" w:after="1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pct"/>
            <w:gridSpan w:val="3"/>
          </w:tcPr>
          <w:p w:rsidR="00180121" w:rsidRDefault="00180121" w:rsidP="009E4E11">
            <w:pPr>
              <w:spacing w:before="240" w:after="60" w:line="140" w:lineRule="exact"/>
              <w:jc w:val="center"/>
              <w:rPr>
                <w:sz w:val="20"/>
                <w:szCs w:val="20"/>
              </w:rPr>
            </w:pPr>
          </w:p>
          <w:p w:rsidR="00AC7C16" w:rsidRPr="006A02DA" w:rsidRDefault="00AC7C16" w:rsidP="009E4E11">
            <w:pPr>
              <w:spacing w:before="240" w:after="60" w:line="140" w:lineRule="exact"/>
              <w:jc w:val="center"/>
              <w:rPr>
                <w:sz w:val="20"/>
                <w:szCs w:val="20"/>
              </w:rPr>
            </w:pPr>
            <w:r w:rsidRPr="006A02DA">
              <w:rPr>
                <w:sz w:val="20"/>
                <w:szCs w:val="20"/>
              </w:rPr>
              <w:t>«_____» _____________________ 20 ___г.</w:t>
            </w:r>
          </w:p>
          <w:p w:rsidR="00AC7C16" w:rsidRPr="006A02DA" w:rsidRDefault="00AC7C16" w:rsidP="009E4E1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A02DA">
              <w:rPr>
                <w:sz w:val="20"/>
                <w:szCs w:val="20"/>
              </w:rPr>
              <w:t xml:space="preserve">(дата составления государственной </w:t>
            </w:r>
            <w:r w:rsidRPr="006A02DA">
              <w:rPr>
                <w:sz w:val="20"/>
                <w:szCs w:val="20"/>
              </w:rPr>
              <w:br/>
              <w:t>статистической отчетности)</w:t>
            </w:r>
          </w:p>
        </w:tc>
      </w:tr>
    </w:tbl>
    <w:p w:rsidR="00AC7C16" w:rsidRDefault="00AC7C16" w:rsidP="003637A1"/>
    <w:sectPr w:rsidR="00AC7C16" w:rsidSect="003637A1">
      <w:headerReference w:type="default" r:id="rId8"/>
      <w:pgSz w:w="16838" w:h="11906" w:orient="landscape"/>
      <w:pgMar w:top="348" w:right="1134" w:bottom="680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8B" w:rsidRDefault="00AA3D8B">
      <w:r>
        <w:separator/>
      </w:r>
    </w:p>
  </w:endnote>
  <w:endnote w:type="continuationSeparator" w:id="0">
    <w:p w:rsidR="00AA3D8B" w:rsidRDefault="00AA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8B" w:rsidRDefault="00AA3D8B">
      <w:r>
        <w:separator/>
      </w:r>
    </w:p>
  </w:footnote>
  <w:footnote w:type="continuationSeparator" w:id="0">
    <w:p w:rsidR="00AA3D8B" w:rsidRDefault="00AA3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16" w:rsidRPr="002D4D05" w:rsidRDefault="00AC7C16">
    <w:pPr>
      <w:pStyle w:val="a3"/>
      <w:jc w:val="center"/>
      <w:rPr>
        <w:sz w:val="24"/>
        <w:szCs w:val="24"/>
      </w:rPr>
    </w:pPr>
  </w:p>
  <w:p w:rsidR="00AC7C16" w:rsidRDefault="00AC7C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50"/>
    <w:rsid w:val="00007251"/>
    <w:rsid w:val="00077A71"/>
    <w:rsid w:val="000912FF"/>
    <w:rsid w:val="000C5E9E"/>
    <w:rsid w:val="0014107D"/>
    <w:rsid w:val="00180121"/>
    <w:rsid w:val="00190D36"/>
    <w:rsid w:val="001D33E3"/>
    <w:rsid w:val="00240B10"/>
    <w:rsid w:val="00250BF0"/>
    <w:rsid w:val="002D4D05"/>
    <w:rsid w:val="00350553"/>
    <w:rsid w:val="003637A1"/>
    <w:rsid w:val="00435AA6"/>
    <w:rsid w:val="00467F27"/>
    <w:rsid w:val="004964B9"/>
    <w:rsid w:val="00540F84"/>
    <w:rsid w:val="005A44A2"/>
    <w:rsid w:val="005C1ADA"/>
    <w:rsid w:val="005C1D05"/>
    <w:rsid w:val="005C758F"/>
    <w:rsid w:val="006653B8"/>
    <w:rsid w:val="00671725"/>
    <w:rsid w:val="006B4EA8"/>
    <w:rsid w:val="006C60D8"/>
    <w:rsid w:val="006C7637"/>
    <w:rsid w:val="0079310C"/>
    <w:rsid w:val="007F0624"/>
    <w:rsid w:val="0081547B"/>
    <w:rsid w:val="00963F5C"/>
    <w:rsid w:val="00970822"/>
    <w:rsid w:val="009C0086"/>
    <w:rsid w:val="009C26E3"/>
    <w:rsid w:val="009F6350"/>
    <w:rsid w:val="00AA3D8B"/>
    <w:rsid w:val="00AC7C16"/>
    <w:rsid w:val="00B078B0"/>
    <w:rsid w:val="00B651A8"/>
    <w:rsid w:val="00BB1686"/>
    <w:rsid w:val="00BB6558"/>
    <w:rsid w:val="00BE0E8A"/>
    <w:rsid w:val="00CB10DF"/>
    <w:rsid w:val="00DC473A"/>
    <w:rsid w:val="00E36C93"/>
    <w:rsid w:val="00E463E3"/>
    <w:rsid w:val="00F1097F"/>
    <w:rsid w:val="00F4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350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C7C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35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F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F63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F6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F6350"/>
    <w:pPr>
      <w:spacing w:after="120"/>
    </w:pPr>
  </w:style>
  <w:style w:type="character" w:customStyle="1" w:styleId="a6">
    <w:name w:val="Основной текст Знак"/>
    <w:basedOn w:val="a0"/>
    <w:link w:val="a5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F6350"/>
  </w:style>
  <w:style w:type="paragraph" w:styleId="a8">
    <w:name w:val="footer"/>
    <w:basedOn w:val="a"/>
    <w:link w:val="a9"/>
    <w:rsid w:val="009F6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C7C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7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7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C7C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7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7C16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AC7C16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c">
    <w:name w:val="Название Знак"/>
    <w:basedOn w:val="a0"/>
    <w:link w:val="ab"/>
    <w:rsid w:val="00AC7C16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350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C7C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35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F6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9F63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F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F6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F6350"/>
    <w:pPr>
      <w:spacing w:after="120"/>
    </w:pPr>
  </w:style>
  <w:style w:type="character" w:customStyle="1" w:styleId="a6">
    <w:name w:val="Основной текст Знак"/>
    <w:basedOn w:val="a0"/>
    <w:link w:val="a5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F6350"/>
  </w:style>
  <w:style w:type="paragraph" w:styleId="a8">
    <w:name w:val="footer"/>
    <w:basedOn w:val="a"/>
    <w:link w:val="a9"/>
    <w:rsid w:val="009F6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63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C7C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7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7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C7C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7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7C16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AC7C16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c">
    <w:name w:val="Название Знак"/>
    <w:basedOn w:val="a0"/>
    <w:link w:val="ab"/>
    <w:rsid w:val="00AC7C16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071C-D77F-4873-A292-AC840113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Андриевич Юлия Михайловна</dc:creator>
  <cp:lastModifiedBy>Сорока Татьяна Владимировна</cp:lastModifiedBy>
  <cp:revision>24</cp:revision>
  <cp:lastPrinted>2022-10-11T12:02:00Z</cp:lastPrinted>
  <dcterms:created xsi:type="dcterms:W3CDTF">2022-09-20T13:09:00Z</dcterms:created>
  <dcterms:modified xsi:type="dcterms:W3CDTF">2023-10-18T14:44:00Z</dcterms:modified>
</cp:coreProperties>
</file>