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82" w:rsidRDefault="00770982" w:rsidP="00770982">
      <w:pPr>
        <w:pStyle w:val="3"/>
        <w:keepNext w:val="0"/>
        <w:ind w:left="6804"/>
        <w:jc w:val="left"/>
        <w:rPr>
          <w:b w:val="0"/>
          <w:sz w:val="22"/>
        </w:rPr>
      </w:pPr>
      <w:r>
        <w:rPr>
          <w:b w:val="0"/>
          <w:sz w:val="22"/>
        </w:rPr>
        <w:t>УТВЕРЖДЕНО</w:t>
      </w:r>
    </w:p>
    <w:p w:rsidR="00770982" w:rsidRPr="00637B10" w:rsidRDefault="00770982" w:rsidP="00770982">
      <w:pPr>
        <w:spacing w:before="40"/>
        <w:ind w:left="6804"/>
      </w:pPr>
      <w:r>
        <w:rPr>
          <w:sz w:val="22"/>
        </w:rPr>
        <w:t xml:space="preserve">Постановление </w:t>
      </w:r>
      <w:r>
        <w:rPr>
          <w:sz w:val="22"/>
        </w:rPr>
        <w:br/>
        <w:t xml:space="preserve">Национального </w:t>
      </w:r>
      <w:r>
        <w:rPr>
          <w:sz w:val="22"/>
        </w:rPr>
        <w:br/>
        <w:t>статистического комитета</w:t>
      </w:r>
      <w:r>
        <w:rPr>
          <w:sz w:val="22"/>
        </w:rPr>
        <w:br/>
        <w:t>Республики Беларусь</w:t>
      </w:r>
      <w:r>
        <w:rPr>
          <w:sz w:val="22"/>
        </w:rPr>
        <w:br/>
      </w:r>
      <w:r w:rsidR="00637B10" w:rsidRPr="00637B10">
        <w:rPr>
          <w:sz w:val="22"/>
        </w:rPr>
        <w:t>11</w:t>
      </w:r>
      <w:r w:rsidR="0049044B">
        <w:rPr>
          <w:sz w:val="22"/>
          <w:szCs w:val="22"/>
        </w:rPr>
        <w:t>.</w:t>
      </w:r>
      <w:r w:rsidR="00637B10" w:rsidRPr="00A535A5">
        <w:rPr>
          <w:sz w:val="22"/>
          <w:szCs w:val="22"/>
        </w:rPr>
        <w:t>07</w:t>
      </w:r>
      <w:r w:rsidR="004576C8" w:rsidRPr="004576C8">
        <w:rPr>
          <w:sz w:val="22"/>
          <w:szCs w:val="22"/>
        </w:rPr>
        <w:t>.2016</w:t>
      </w:r>
      <w:r w:rsidR="004576C8">
        <w:rPr>
          <w:sz w:val="22"/>
          <w:szCs w:val="22"/>
        </w:rPr>
        <w:t xml:space="preserve"> №</w:t>
      </w:r>
      <w:r w:rsidR="00637B10" w:rsidRPr="00637B10">
        <w:rPr>
          <w:sz w:val="22"/>
          <w:szCs w:val="22"/>
        </w:rPr>
        <w:t xml:space="preserve"> 87</w:t>
      </w:r>
    </w:p>
    <w:p w:rsidR="00770982" w:rsidRDefault="00770982" w:rsidP="00770982">
      <w:pPr>
        <w:pStyle w:val="a9"/>
        <w:tabs>
          <w:tab w:val="clear" w:pos="4677"/>
          <w:tab w:val="clear" w:pos="9355"/>
        </w:tabs>
        <w:spacing w:line="240" w:lineRule="exact"/>
      </w:pPr>
    </w:p>
    <w:tbl>
      <w:tblPr>
        <w:tblW w:w="0" w:type="auto"/>
        <w:jc w:val="center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5"/>
      </w:tblGrid>
      <w:tr w:rsidR="00770982">
        <w:trPr>
          <w:jc w:val="center"/>
        </w:trPr>
        <w:tc>
          <w:tcPr>
            <w:tcW w:w="9945" w:type="dxa"/>
            <w:tcBorders>
              <w:left w:val="single" w:sz="4" w:space="0" w:color="auto"/>
              <w:bottom w:val="single" w:sz="4" w:space="0" w:color="auto"/>
            </w:tcBorders>
          </w:tcPr>
          <w:p w:rsidR="00770982" w:rsidRDefault="00770982" w:rsidP="00697E73">
            <w:pPr>
              <w:pStyle w:val="1"/>
              <w:keepNext w:val="0"/>
              <w:spacing w:before="40" w:after="40"/>
              <w:rPr>
                <w:sz w:val="20"/>
              </w:rPr>
            </w:pPr>
            <w:r>
              <w:rPr>
                <w:sz w:val="20"/>
              </w:rPr>
              <w:t>ГОСУДАРСТВЕННАЯ СТАТИСТИЧЕСКАЯ ОТЧЕТНОСТЬ</w:t>
            </w:r>
          </w:p>
        </w:tc>
      </w:tr>
      <w:tr w:rsidR="00770982">
        <w:trPr>
          <w:jc w:val="center"/>
        </w:trPr>
        <w:tc>
          <w:tcPr>
            <w:tcW w:w="9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982" w:rsidRDefault="00770982" w:rsidP="00697E73">
            <w:pPr>
              <w:pStyle w:val="1"/>
              <w:keepNext w:val="0"/>
              <w:spacing w:before="40" w:after="40"/>
              <w:rPr>
                <w:sz w:val="20"/>
              </w:rPr>
            </w:pPr>
          </w:p>
        </w:tc>
      </w:tr>
      <w:tr w:rsidR="00770982">
        <w:trPr>
          <w:jc w:val="center"/>
        </w:trPr>
        <w:tc>
          <w:tcPr>
            <w:tcW w:w="9945" w:type="dxa"/>
            <w:tcBorders>
              <w:top w:val="single" w:sz="4" w:space="0" w:color="auto"/>
            </w:tcBorders>
          </w:tcPr>
          <w:p w:rsidR="00770982" w:rsidRDefault="00770982" w:rsidP="00697E73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770982" w:rsidRDefault="00770982" w:rsidP="00770982">
      <w:pPr>
        <w:spacing w:line="240" w:lineRule="exact"/>
      </w:pPr>
    </w:p>
    <w:tbl>
      <w:tblPr>
        <w:tblW w:w="0" w:type="auto"/>
        <w:jc w:val="center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1"/>
      </w:tblGrid>
      <w:tr w:rsidR="00770982">
        <w:trPr>
          <w:jc w:val="center"/>
        </w:trPr>
        <w:tc>
          <w:tcPr>
            <w:tcW w:w="9951" w:type="dxa"/>
          </w:tcPr>
          <w:p w:rsidR="00770982" w:rsidRDefault="00770982" w:rsidP="001332DE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Представление искаженных данных государственной статистической отчетности, несвоевременное</w:t>
            </w:r>
            <w:r>
              <w:rPr>
                <w:sz w:val="20"/>
              </w:rPr>
              <w:br/>
              <w:t>представление или непредставление такой отчетности  влекут применение мер административной или</w:t>
            </w:r>
            <w:r>
              <w:rPr>
                <w:sz w:val="20"/>
              </w:rPr>
              <w:br/>
              <w:t xml:space="preserve">уголовной ответственности в </w:t>
            </w:r>
            <w:r w:rsidR="001332DE">
              <w:rPr>
                <w:sz w:val="20"/>
              </w:rPr>
              <w:t>соответствии с законодательными актами</w:t>
            </w:r>
          </w:p>
        </w:tc>
      </w:tr>
    </w:tbl>
    <w:p w:rsidR="00770982" w:rsidRDefault="00770982" w:rsidP="00770982">
      <w:pPr>
        <w:pStyle w:val="a9"/>
        <w:tabs>
          <w:tab w:val="clear" w:pos="4677"/>
          <w:tab w:val="clear" w:pos="9355"/>
        </w:tabs>
        <w:spacing w:line="180" w:lineRule="exact"/>
      </w:pPr>
    </w:p>
    <w:tbl>
      <w:tblPr>
        <w:tblW w:w="0" w:type="auto"/>
        <w:jc w:val="center"/>
        <w:tblInd w:w="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9"/>
      </w:tblGrid>
      <w:tr w:rsidR="00770982">
        <w:trPr>
          <w:jc w:val="center"/>
        </w:trPr>
        <w:tc>
          <w:tcPr>
            <w:tcW w:w="7219" w:type="dxa"/>
          </w:tcPr>
          <w:p w:rsidR="00770982" w:rsidRDefault="00770982" w:rsidP="00697E73">
            <w:pPr>
              <w:spacing w:before="40" w:after="120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br/>
              <w:t>об объеме оптового товарооборота</w:t>
            </w:r>
            <w:r>
              <w:rPr>
                <w:spacing w:val="20"/>
                <w:sz w:val="24"/>
              </w:rPr>
              <w:br/>
            </w:r>
            <w:r>
              <w:rPr>
                <w:sz w:val="24"/>
              </w:rPr>
              <w:t>за январь-____________ 20 _____ года</w:t>
            </w:r>
          </w:p>
          <w:p w:rsidR="00770982" w:rsidRDefault="00770982" w:rsidP="00697E73">
            <w:pPr>
              <w:spacing w:after="60" w:line="1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(месяц)</w:t>
            </w:r>
          </w:p>
        </w:tc>
      </w:tr>
    </w:tbl>
    <w:p w:rsidR="00770982" w:rsidRDefault="00770982" w:rsidP="00770982">
      <w:pPr>
        <w:spacing w:line="220" w:lineRule="exact"/>
        <w:rPr>
          <w:sz w:val="24"/>
          <w:u w:val="single"/>
          <w:lang w:val="en-US"/>
        </w:rPr>
      </w:pPr>
    </w:p>
    <w:tbl>
      <w:tblPr>
        <w:tblW w:w="9900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0"/>
        <w:gridCol w:w="1800"/>
        <w:gridCol w:w="300"/>
        <w:gridCol w:w="1650"/>
        <w:gridCol w:w="1500"/>
      </w:tblGrid>
      <w:tr w:rsidR="00770982">
        <w:trPr>
          <w:cantSplit/>
        </w:trPr>
        <w:tc>
          <w:tcPr>
            <w:tcW w:w="4650" w:type="dxa"/>
            <w:vAlign w:val="center"/>
          </w:tcPr>
          <w:p w:rsidR="00770982" w:rsidRPr="00C961B6" w:rsidRDefault="00770982" w:rsidP="00697E7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Представляют  респонденты 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70982" w:rsidRDefault="00770982" w:rsidP="00697E73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>Срок представления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770982" w:rsidRDefault="00770982" w:rsidP="00697E73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770982" w:rsidRDefault="00770982" w:rsidP="00697E73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Форма </w:t>
            </w:r>
            <w:r>
              <w:rPr>
                <w:sz w:val="22"/>
                <w:lang w:val="en-US"/>
              </w:rPr>
              <w:t>12</w:t>
            </w:r>
            <w:r>
              <w:rPr>
                <w:sz w:val="22"/>
              </w:rPr>
              <w:t>-торг (опт)</w:t>
            </w:r>
          </w:p>
        </w:tc>
      </w:tr>
      <w:tr w:rsidR="00770982" w:rsidTr="008D5E14">
        <w:trPr>
          <w:cantSplit/>
        </w:trPr>
        <w:tc>
          <w:tcPr>
            <w:tcW w:w="4650" w:type="dxa"/>
            <w:vMerge w:val="restart"/>
          </w:tcPr>
          <w:p w:rsidR="00770982" w:rsidRPr="00731835" w:rsidRDefault="00770982" w:rsidP="00697E73">
            <w:pPr>
              <w:spacing w:before="54" w:line="240" w:lineRule="exact"/>
              <w:jc w:val="both"/>
              <w:rPr>
                <w:sz w:val="22"/>
                <w:szCs w:val="22"/>
              </w:rPr>
            </w:pPr>
            <w:r w:rsidRPr="00B627F4">
              <w:rPr>
                <w:sz w:val="22"/>
                <w:szCs w:val="22"/>
              </w:rPr>
              <w:t>юридические лица,</w:t>
            </w:r>
            <w:r>
              <w:rPr>
                <w:sz w:val="22"/>
                <w:szCs w:val="22"/>
              </w:rPr>
              <w:t xml:space="preserve"> </w:t>
            </w:r>
            <w:r w:rsidRPr="00B627F4">
              <w:rPr>
                <w:sz w:val="22"/>
                <w:szCs w:val="22"/>
              </w:rPr>
              <w:t xml:space="preserve">обособленные </w:t>
            </w:r>
            <w:r>
              <w:rPr>
                <w:sz w:val="22"/>
                <w:szCs w:val="22"/>
              </w:rPr>
              <w:t>п</w:t>
            </w:r>
            <w:r w:rsidRPr="00B627F4">
              <w:rPr>
                <w:sz w:val="22"/>
                <w:szCs w:val="22"/>
              </w:rPr>
              <w:t>одразделения</w:t>
            </w:r>
            <w:r>
              <w:rPr>
                <w:sz w:val="22"/>
                <w:szCs w:val="22"/>
              </w:rPr>
              <w:t xml:space="preserve"> юридических лиц</w:t>
            </w:r>
            <w:r w:rsidRPr="006F33AA">
              <w:rPr>
                <w:sz w:val="22"/>
                <w:szCs w:val="22"/>
              </w:rPr>
              <w:t>,</w:t>
            </w:r>
            <w:r w:rsidRPr="00B627F4">
              <w:rPr>
                <w:sz w:val="22"/>
                <w:szCs w:val="22"/>
              </w:rPr>
              <w:t xml:space="preserve"> осуществляющие </w:t>
            </w:r>
            <w:r>
              <w:rPr>
                <w:sz w:val="22"/>
                <w:szCs w:val="22"/>
              </w:rPr>
              <w:t xml:space="preserve">оптовую торговлю товарами несобственного производства, </w:t>
            </w:r>
            <w:r w:rsidRPr="005A6ACA">
              <w:rPr>
                <w:sz w:val="22"/>
                <w:szCs w:val="22"/>
              </w:rPr>
              <w:t>в соответствии с Указаниями по заполнению настоящей формы</w:t>
            </w:r>
          </w:p>
          <w:p w:rsidR="00770982" w:rsidRPr="002C7F96" w:rsidRDefault="00770982" w:rsidP="002C7F96">
            <w:pPr>
              <w:spacing w:line="240" w:lineRule="exact"/>
              <w:ind w:left="284"/>
              <w:jc w:val="both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электронного документа</w:t>
            </w:r>
          </w:p>
          <w:p w:rsidR="00770982" w:rsidRDefault="00770982" w:rsidP="003E4BB7">
            <w:pPr>
              <w:spacing w:before="60" w:line="240" w:lineRule="exact"/>
              <w:ind w:left="567"/>
              <w:jc w:val="both"/>
              <w:rPr>
                <w:sz w:val="22"/>
                <w:u w:val="single"/>
              </w:rPr>
            </w:pPr>
            <w:r>
              <w:rPr>
                <w:sz w:val="22"/>
                <w:szCs w:val="22"/>
              </w:rPr>
              <w:t xml:space="preserve">Главному статистическому управлению города Минска; отделу статистики </w:t>
            </w:r>
            <w:r>
              <w:rPr>
                <w:sz w:val="22"/>
                <w:szCs w:val="22"/>
              </w:rPr>
              <w:br/>
              <w:t>в районе (городе) главного статистического управления области</w:t>
            </w:r>
            <w:r w:rsidRPr="00142F12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00" w:type="dxa"/>
            <w:vMerge w:val="restart"/>
          </w:tcPr>
          <w:p w:rsidR="00770982" w:rsidRDefault="00770982" w:rsidP="00697E73">
            <w:pPr>
              <w:spacing w:before="80" w:line="220" w:lineRule="exact"/>
              <w:ind w:left="113"/>
              <w:jc w:val="center"/>
              <w:rPr>
                <w:color w:val="000000"/>
                <w:sz w:val="22"/>
                <w:u w:val="single"/>
              </w:rPr>
            </w:pPr>
            <w:r>
              <w:rPr>
                <w:color w:val="000000"/>
                <w:sz w:val="22"/>
              </w:rPr>
              <w:t>5</w:t>
            </w:r>
            <w:r w:rsidRPr="00F87FAC">
              <w:rPr>
                <w:color w:val="000000"/>
                <w:sz w:val="22"/>
              </w:rPr>
              <w:t>-го</w:t>
            </w:r>
            <w:r>
              <w:rPr>
                <w:color w:val="000000"/>
                <w:sz w:val="22"/>
              </w:rPr>
              <w:t xml:space="preserve"> числа после отчетного</w:t>
            </w:r>
            <w:r w:rsidRPr="00D11F90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периода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770982" w:rsidRDefault="00770982" w:rsidP="00697E73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770982" w:rsidRDefault="00770982" w:rsidP="00697E73">
            <w:pPr>
              <w:spacing w:before="40" w:after="40" w:line="220" w:lineRule="exact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Код формы по </w:t>
            </w:r>
            <w:r>
              <w:rPr>
                <w:sz w:val="22"/>
              </w:rPr>
              <w:br/>
              <w:t>ОКУД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770982" w:rsidRPr="008D5E14" w:rsidRDefault="00D51945" w:rsidP="008D5E14">
            <w:pPr>
              <w:spacing w:before="120" w:after="40" w:line="220" w:lineRule="exact"/>
              <w:jc w:val="center"/>
              <w:rPr>
                <w:sz w:val="22"/>
              </w:rPr>
            </w:pPr>
            <w:r w:rsidRPr="008D5E14">
              <w:rPr>
                <w:sz w:val="22"/>
              </w:rPr>
              <w:t>063</w:t>
            </w:r>
            <w:r w:rsidR="00D2621C" w:rsidRPr="008D5E14">
              <w:rPr>
                <w:sz w:val="22"/>
              </w:rPr>
              <w:t>2</w:t>
            </w:r>
            <w:r w:rsidRPr="008D5E14">
              <w:rPr>
                <w:sz w:val="22"/>
              </w:rPr>
              <w:t>00</w:t>
            </w:r>
            <w:r w:rsidR="00D2621C" w:rsidRPr="008D5E14">
              <w:rPr>
                <w:sz w:val="22"/>
              </w:rPr>
              <w:t>2</w:t>
            </w:r>
          </w:p>
        </w:tc>
      </w:tr>
      <w:tr w:rsidR="00770982">
        <w:trPr>
          <w:cantSplit/>
          <w:trHeight w:val="520"/>
        </w:trPr>
        <w:tc>
          <w:tcPr>
            <w:tcW w:w="4650" w:type="dxa"/>
            <w:vMerge/>
          </w:tcPr>
          <w:p w:rsidR="00770982" w:rsidRDefault="00770982" w:rsidP="00697E73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1800" w:type="dxa"/>
            <w:vMerge/>
          </w:tcPr>
          <w:p w:rsidR="00770982" w:rsidRDefault="00770982" w:rsidP="00697E73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300" w:type="dxa"/>
            <w:vMerge w:val="restart"/>
            <w:tcBorders>
              <w:top w:val="nil"/>
              <w:right w:val="nil"/>
            </w:tcBorders>
          </w:tcPr>
          <w:p w:rsidR="00770982" w:rsidRDefault="00770982" w:rsidP="00697E73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31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70982" w:rsidRDefault="00770982" w:rsidP="00697E73">
            <w:pPr>
              <w:spacing w:line="200" w:lineRule="exact"/>
              <w:rPr>
                <w:sz w:val="22"/>
                <w:u w:val="single"/>
              </w:rPr>
            </w:pPr>
          </w:p>
        </w:tc>
      </w:tr>
      <w:tr w:rsidR="00770982">
        <w:trPr>
          <w:cantSplit/>
          <w:trHeight w:val="412"/>
        </w:trPr>
        <w:tc>
          <w:tcPr>
            <w:tcW w:w="4650" w:type="dxa"/>
            <w:vMerge/>
          </w:tcPr>
          <w:p w:rsidR="00770982" w:rsidRDefault="00770982" w:rsidP="00697E73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1800" w:type="dxa"/>
            <w:vMerge/>
          </w:tcPr>
          <w:p w:rsidR="00770982" w:rsidRDefault="00770982" w:rsidP="00697E73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300" w:type="dxa"/>
            <w:vMerge/>
            <w:tcBorders>
              <w:bottom w:val="nil"/>
              <w:right w:val="single" w:sz="4" w:space="0" w:color="auto"/>
            </w:tcBorders>
          </w:tcPr>
          <w:p w:rsidR="00770982" w:rsidRDefault="00770982" w:rsidP="00697E73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3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697E73">
            <w:pPr>
              <w:pStyle w:val="7"/>
              <w:spacing w:after="120" w:line="220" w:lineRule="exact"/>
              <w:jc w:val="center"/>
              <w:rPr>
                <w:u w:val="single"/>
              </w:rPr>
            </w:pPr>
            <w:r>
              <w:t>Месячная</w:t>
            </w:r>
          </w:p>
        </w:tc>
      </w:tr>
      <w:tr w:rsidR="00770982">
        <w:trPr>
          <w:cantSplit/>
          <w:trHeight w:val="697"/>
        </w:trPr>
        <w:tc>
          <w:tcPr>
            <w:tcW w:w="4650" w:type="dxa"/>
            <w:vMerge/>
            <w:tcBorders>
              <w:bottom w:val="single" w:sz="4" w:space="0" w:color="auto"/>
            </w:tcBorders>
          </w:tcPr>
          <w:p w:rsidR="00770982" w:rsidRDefault="00770982" w:rsidP="00697E73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770982" w:rsidRDefault="00770982" w:rsidP="00697E73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300" w:type="dxa"/>
            <w:vMerge/>
            <w:tcBorders>
              <w:bottom w:val="nil"/>
              <w:right w:val="nil"/>
            </w:tcBorders>
          </w:tcPr>
          <w:p w:rsidR="00770982" w:rsidRDefault="00770982" w:rsidP="00697E73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31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70982" w:rsidRDefault="00770982" w:rsidP="00697E73">
            <w:pPr>
              <w:pStyle w:val="7"/>
              <w:spacing w:before="0" w:line="220" w:lineRule="exact"/>
              <w:jc w:val="center"/>
            </w:pPr>
          </w:p>
        </w:tc>
      </w:tr>
    </w:tbl>
    <w:p w:rsidR="00770982" w:rsidRPr="00670633" w:rsidRDefault="00770982" w:rsidP="00770982">
      <w:pPr>
        <w:spacing w:line="240" w:lineRule="exact"/>
        <w:rPr>
          <w:szCs w:val="30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8"/>
        <w:gridCol w:w="3000"/>
        <w:gridCol w:w="1100"/>
        <w:gridCol w:w="1100"/>
        <w:gridCol w:w="950"/>
      </w:tblGrid>
      <w:tr w:rsidR="00770982">
        <w:trPr>
          <w:cantSplit/>
          <w:trHeight w:val="2675"/>
        </w:trPr>
        <w:tc>
          <w:tcPr>
            <w:tcW w:w="9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982" w:rsidRDefault="00770982" w:rsidP="00697E73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Полное наименование юридического лица ___________________________________________________</w:t>
            </w:r>
          </w:p>
          <w:p w:rsidR="00770982" w:rsidRDefault="00770982" w:rsidP="00697E73">
            <w:pPr>
              <w:spacing w:before="60" w:after="60" w:line="240" w:lineRule="exact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</w:t>
            </w:r>
          </w:p>
          <w:p w:rsidR="00770982" w:rsidRDefault="00770982" w:rsidP="00697E73">
            <w:pPr>
              <w:pStyle w:val="a6"/>
              <w:spacing w:before="120" w:after="120" w:line="240" w:lineRule="auto"/>
            </w:pPr>
            <w:r>
              <w:t>Полное наименование обособленного подразделения юридического лица_________________________</w:t>
            </w:r>
          </w:p>
          <w:p w:rsidR="00770982" w:rsidRDefault="00770982" w:rsidP="00697E73">
            <w:pPr>
              <w:spacing w:before="60" w:after="60" w:line="240" w:lineRule="exact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</w:t>
            </w:r>
          </w:p>
          <w:p w:rsidR="00770982" w:rsidRDefault="00770982" w:rsidP="00697E73">
            <w:pPr>
              <w:spacing w:before="160" w:after="160" w:line="240" w:lineRule="exact"/>
              <w:rPr>
                <w:sz w:val="22"/>
              </w:rPr>
            </w:pPr>
            <w:r>
              <w:rPr>
                <w:sz w:val="22"/>
              </w:rPr>
              <w:t>Почтовый адрес (фактический)_____________________________________________________________</w:t>
            </w:r>
          </w:p>
          <w:p w:rsidR="00770982" w:rsidRPr="005F7F18" w:rsidRDefault="00770982" w:rsidP="00697E73">
            <w:pPr>
              <w:spacing w:before="160" w:after="160" w:line="240" w:lineRule="exact"/>
              <w:rPr>
                <w:sz w:val="22"/>
              </w:rPr>
            </w:pPr>
            <w:r w:rsidRPr="005F7F18">
              <w:rPr>
                <w:sz w:val="22"/>
              </w:rPr>
              <w:t>_______________________________________________________________________________________</w:t>
            </w:r>
            <w:r>
              <w:rPr>
                <w:sz w:val="22"/>
              </w:rPr>
              <w:t>_</w:t>
            </w:r>
          </w:p>
          <w:p w:rsidR="00770982" w:rsidRPr="005F7F18" w:rsidRDefault="00770982" w:rsidP="00697E73">
            <w:pPr>
              <w:spacing w:before="160" w:after="160" w:line="240" w:lineRule="exact"/>
              <w:rPr>
                <w:sz w:val="22"/>
              </w:rPr>
            </w:pPr>
            <w:r w:rsidRPr="005F7F18">
              <w:rPr>
                <w:sz w:val="22"/>
              </w:rPr>
              <w:t>Электронный адрес (www, e-mail)__________________________________________________</w:t>
            </w:r>
            <w:r>
              <w:rPr>
                <w:sz w:val="22"/>
              </w:rPr>
              <w:t>_________</w:t>
            </w:r>
          </w:p>
        </w:tc>
      </w:tr>
      <w:tr w:rsidR="00770982">
        <w:trPr>
          <w:cantSplit/>
          <w:trHeight w:val="180"/>
        </w:trPr>
        <w:tc>
          <w:tcPr>
            <w:tcW w:w="37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982" w:rsidRDefault="00770982" w:rsidP="00697E73">
            <w:pPr>
              <w:spacing w:before="60" w:after="4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Регистрационный номер респондента в статистическом регистре (ОКПО)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0982" w:rsidRDefault="00770982" w:rsidP="00697E73">
            <w:pPr>
              <w:spacing w:before="60" w:after="4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Учетный номер плательщика</w:t>
            </w:r>
            <w:r>
              <w:rPr>
                <w:sz w:val="22"/>
              </w:rPr>
              <w:br/>
              <w:t>(УНП)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982" w:rsidRDefault="00770982" w:rsidP="00697E73">
            <w:pPr>
              <w:spacing w:line="240" w:lineRule="exact"/>
              <w:ind w:left="-113" w:right="-113"/>
              <w:jc w:val="center"/>
              <w:rPr>
                <w:spacing w:val="-6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982" w:rsidRDefault="00770982" w:rsidP="00697E73">
            <w:pPr>
              <w:spacing w:before="60" w:after="40" w:line="240" w:lineRule="exact"/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982" w:rsidRDefault="00770982" w:rsidP="00697E73">
            <w:pPr>
              <w:spacing w:before="60" w:after="40" w:line="240" w:lineRule="exact"/>
              <w:jc w:val="center"/>
              <w:rPr>
                <w:sz w:val="22"/>
              </w:rPr>
            </w:pPr>
          </w:p>
        </w:tc>
      </w:tr>
      <w:tr w:rsidR="00770982">
        <w:trPr>
          <w:cantSplit/>
          <w:trHeight w:val="18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2" w:rsidRDefault="00770982" w:rsidP="00697E73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2" w:rsidRDefault="00770982" w:rsidP="00697E73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982" w:rsidRDefault="00770982" w:rsidP="00697E73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982" w:rsidRDefault="00770982" w:rsidP="00697E73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982" w:rsidRDefault="00770982" w:rsidP="00697E73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770982">
        <w:trPr>
          <w:cantSplit/>
          <w:trHeight w:val="18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2" w:rsidRDefault="00770982" w:rsidP="00697E73">
            <w:pPr>
              <w:tabs>
                <w:tab w:val="left" w:pos="2300"/>
              </w:tabs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2" w:rsidRDefault="00770982" w:rsidP="00697E73">
            <w:pPr>
              <w:tabs>
                <w:tab w:val="left" w:pos="2300"/>
              </w:tabs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982" w:rsidRDefault="00770982" w:rsidP="00697E73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982" w:rsidRDefault="00770982" w:rsidP="00697E73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982" w:rsidRDefault="00770982" w:rsidP="00697E73">
            <w:pPr>
              <w:spacing w:line="240" w:lineRule="exact"/>
              <w:jc w:val="center"/>
              <w:rPr>
                <w:sz w:val="22"/>
              </w:rPr>
            </w:pPr>
          </w:p>
        </w:tc>
      </w:tr>
    </w:tbl>
    <w:p w:rsidR="00770982" w:rsidRPr="006F19CA" w:rsidRDefault="00770982" w:rsidP="00770982">
      <w:pPr>
        <w:spacing w:line="300" w:lineRule="exact"/>
        <w:ind w:left="113"/>
        <w:rPr>
          <w:sz w:val="20"/>
        </w:rPr>
      </w:pPr>
      <w:r>
        <w:rPr>
          <w:szCs w:val="30"/>
        </w:rPr>
        <w:t>_________________</w:t>
      </w:r>
    </w:p>
    <w:p w:rsidR="00770982" w:rsidRDefault="00770982" w:rsidP="00466D3D">
      <w:pPr>
        <w:tabs>
          <w:tab w:val="left" w:pos="284"/>
        </w:tabs>
        <w:spacing w:before="180" w:line="200" w:lineRule="exact"/>
        <w:ind w:left="142" w:firstLine="709"/>
        <w:jc w:val="both"/>
        <w:rPr>
          <w:sz w:val="20"/>
        </w:rPr>
      </w:pPr>
      <w:r w:rsidRPr="0061220F">
        <w:rPr>
          <w:szCs w:val="30"/>
          <w:vertAlign w:val="superscript"/>
        </w:rPr>
        <w:t>*</w:t>
      </w:r>
      <w:r w:rsidRPr="006766A8">
        <w:rPr>
          <w:sz w:val="20"/>
        </w:rPr>
        <w:t>При отсутствии по месту нахождения респондента отдела статистики в районе (городе) государственная статистическая отчетность представляется в главное статистическое управление области</w:t>
      </w:r>
      <w:r>
        <w:rPr>
          <w:sz w:val="20"/>
        </w:rPr>
        <w:t>.</w:t>
      </w:r>
    </w:p>
    <w:p w:rsidR="00D0686B" w:rsidRPr="001C2941" w:rsidRDefault="00770982" w:rsidP="00BA0F17">
      <w:pPr>
        <w:spacing w:line="180" w:lineRule="exact"/>
        <w:jc w:val="center"/>
        <w:rPr>
          <w:caps/>
          <w:sz w:val="22"/>
          <w:szCs w:val="22"/>
        </w:rPr>
      </w:pPr>
      <w:r>
        <w:rPr>
          <w:b/>
        </w:rPr>
        <w:br w:type="page"/>
      </w:r>
      <w:r w:rsidRPr="00D56BF8">
        <w:rPr>
          <w:caps/>
          <w:sz w:val="22"/>
          <w:szCs w:val="22"/>
        </w:rPr>
        <w:lastRenderedPageBreak/>
        <w:t>Раздел I</w:t>
      </w:r>
    </w:p>
    <w:p w:rsidR="00770982" w:rsidRPr="00002E8A" w:rsidRDefault="00770982" w:rsidP="00323B9D">
      <w:pPr>
        <w:spacing w:beforeLines="20" w:before="48" w:afterLines="20" w:after="48" w:line="180" w:lineRule="exact"/>
        <w:jc w:val="center"/>
        <w:rPr>
          <w:sz w:val="16"/>
          <w:szCs w:val="16"/>
        </w:rPr>
      </w:pPr>
      <w:r w:rsidRPr="00D56BF8">
        <w:rPr>
          <w:caps/>
          <w:spacing w:val="-8"/>
          <w:sz w:val="22"/>
          <w:szCs w:val="22"/>
        </w:rPr>
        <w:t>оптовЫЙ товарооборот</w:t>
      </w:r>
    </w:p>
    <w:p w:rsidR="00770982" w:rsidRPr="00002E8A" w:rsidRDefault="00770982" w:rsidP="00323B9D">
      <w:pPr>
        <w:spacing w:beforeLines="10" w:before="24" w:afterLines="10" w:after="24" w:line="180" w:lineRule="exact"/>
        <w:ind w:left="284"/>
        <w:jc w:val="right"/>
        <w:rPr>
          <w:sz w:val="16"/>
          <w:szCs w:val="16"/>
        </w:rPr>
      </w:pPr>
      <w:r>
        <w:rPr>
          <w:sz w:val="20"/>
        </w:rPr>
        <w:t>Таблица 1</w:t>
      </w:r>
    </w:p>
    <w:p w:rsidR="00770982" w:rsidRPr="00002E8A" w:rsidRDefault="001A168C" w:rsidP="00323B9D">
      <w:pPr>
        <w:spacing w:beforeLines="10" w:before="24" w:afterLines="10" w:after="24" w:line="180" w:lineRule="exact"/>
        <w:ind w:left="284"/>
        <w:jc w:val="right"/>
        <w:rPr>
          <w:sz w:val="16"/>
          <w:szCs w:val="16"/>
        </w:rPr>
      </w:pPr>
      <w:r w:rsidRPr="0036524D">
        <w:rPr>
          <w:sz w:val="20"/>
        </w:rPr>
        <w:t>тысяч рублей, с одним знаком после запятой</w:t>
      </w:r>
    </w:p>
    <w:tbl>
      <w:tblPr>
        <w:tblW w:w="103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2"/>
        <w:gridCol w:w="1200"/>
        <w:gridCol w:w="2100"/>
        <w:gridCol w:w="2100"/>
      </w:tblGrid>
      <w:tr w:rsidR="00770982">
        <w:trPr>
          <w:cantSplit/>
          <w:tblHeader/>
        </w:trPr>
        <w:tc>
          <w:tcPr>
            <w:tcW w:w="4942" w:type="dxa"/>
          </w:tcPr>
          <w:p w:rsidR="00770982" w:rsidRPr="007E027B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  <w:r w:rsidRPr="007E027B">
              <w:rPr>
                <w:sz w:val="20"/>
              </w:rPr>
              <w:t>Наименование показателя</w:t>
            </w:r>
          </w:p>
        </w:tc>
        <w:tc>
          <w:tcPr>
            <w:tcW w:w="1200" w:type="dxa"/>
          </w:tcPr>
          <w:p w:rsidR="00770982" w:rsidRPr="007E027B" w:rsidRDefault="00770982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</w:rPr>
            </w:pPr>
            <w:r w:rsidRPr="007E027B">
              <w:rPr>
                <w:sz w:val="20"/>
              </w:rPr>
              <w:t>Код строки</w:t>
            </w:r>
          </w:p>
        </w:tc>
        <w:tc>
          <w:tcPr>
            <w:tcW w:w="2100" w:type="dxa"/>
          </w:tcPr>
          <w:p w:rsidR="00770982" w:rsidRPr="007E027B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  <w:r w:rsidRPr="007E027B">
              <w:rPr>
                <w:sz w:val="20"/>
              </w:rPr>
              <w:t>За отчетный</w:t>
            </w:r>
            <w:r w:rsidRPr="007E027B">
              <w:rPr>
                <w:sz w:val="20"/>
              </w:rPr>
              <w:br/>
              <w:t xml:space="preserve">период </w:t>
            </w:r>
          </w:p>
        </w:tc>
        <w:tc>
          <w:tcPr>
            <w:tcW w:w="2100" w:type="dxa"/>
          </w:tcPr>
          <w:p w:rsidR="00770982" w:rsidRPr="007E027B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  <w:r w:rsidRPr="007E027B">
              <w:rPr>
                <w:sz w:val="20"/>
              </w:rPr>
              <w:t>За соответствующий период прошлого года</w:t>
            </w:r>
          </w:p>
        </w:tc>
      </w:tr>
      <w:tr w:rsidR="00770982" w:rsidTr="00BA0F17">
        <w:trPr>
          <w:cantSplit/>
          <w:trHeight w:val="149"/>
          <w:tblHeader/>
        </w:trPr>
        <w:tc>
          <w:tcPr>
            <w:tcW w:w="4942" w:type="dxa"/>
            <w:tcBorders>
              <w:bottom w:val="single" w:sz="2" w:space="0" w:color="auto"/>
            </w:tcBorders>
            <w:vAlign w:val="bottom"/>
          </w:tcPr>
          <w:p w:rsidR="00770982" w:rsidRPr="007E027B" w:rsidRDefault="00770982" w:rsidP="00323B9D">
            <w:pPr>
              <w:spacing w:beforeLines="20" w:before="48" w:afterLines="20" w:after="48" w:line="180" w:lineRule="exact"/>
              <w:jc w:val="center"/>
              <w:rPr>
                <w:spacing w:val="-20"/>
                <w:sz w:val="18"/>
                <w:szCs w:val="18"/>
              </w:rPr>
            </w:pPr>
            <w:r w:rsidRPr="007E027B">
              <w:rPr>
                <w:spacing w:val="-20"/>
                <w:sz w:val="18"/>
                <w:szCs w:val="18"/>
              </w:rPr>
              <w:t>А</w:t>
            </w:r>
          </w:p>
        </w:tc>
        <w:tc>
          <w:tcPr>
            <w:tcW w:w="1200" w:type="dxa"/>
            <w:tcBorders>
              <w:bottom w:val="single" w:sz="2" w:space="0" w:color="auto"/>
            </w:tcBorders>
            <w:vAlign w:val="bottom"/>
          </w:tcPr>
          <w:p w:rsidR="00770982" w:rsidRPr="007E027B" w:rsidRDefault="00770982" w:rsidP="00323B9D">
            <w:pPr>
              <w:spacing w:beforeLines="20" w:before="48" w:afterLines="20" w:after="48" w:line="180" w:lineRule="exact"/>
              <w:jc w:val="center"/>
              <w:rPr>
                <w:spacing w:val="-20"/>
                <w:sz w:val="18"/>
                <w:szCs w:val="18"/>
              </w:rPr>
            </w:pPr>
            <w:r w:rsidRPr="007E027B">
              <w:rPr>
                <w:spacing w:val="-20"/>
                <w:sz w:val="18"/>
                <w:szCs w:val="18"/>
              </w:rPr>
              <w:t>Б</w:t>
            </w:r>
          </w:p>
        </w:tc>
        <w:tc>
          <w:tcPr>
            <w:tcW w:w="2100" w:type="dxa"/>
            <w:tcBorders>
              <w:bottom w:val="single" w:sz="2" w:space="0" w:color="auto"/>
            </w:tcBorders>
            <w:vAlign w:val="bottom"/>
          </w:tcPr>
          <w:p w:rsidR="00770982" w:rsidRPr="007E027B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  <w:szCs w:val="18"/>
              </w:rPr>
            </w:pPr>
            <w:r w:rsidRPr="007E027B">
              <w:rPr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bottom w:val="single" w:sz="2" w:space="0" w:color="auto"/>
            </w:tcBorders>
            <w:vAlign w:val="bottom"/>
          </w:tcPr>
          <w:p w:rsidR="00770982" w:rsidRPr="007E027B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  <w:szCs w:val="18"/>
              </w:rPr>
            </w:pPr>
            <w:r w:rsidRPr="007E027B">
              <w:rPr>
                <w:sz w:val="18"/>
                <w:szCs w:val="18"/>
              </w:rPr>
              <w:t>2</w:t>
            </w:r>
          </w:p>
        </w:tc>
      </w:tr>
      <w:tr w:rsidR="00770982" w:rsidTr="00BA0F17">
        <w:trPr>
          <w:cantSplit/>
          <w:trHeight w:val="152"/>
        </w:trPr>
        <w:tc>
          <w:tcPr>
            <w:tcW w:w="49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770982" w:rsidRPr="007E027B" w:rsidRDefault="00770982" w:rsidP="00323B9D">
            <w:pPr>
              <w:tabs>
                <w:tab w:val="left" w:leader="dot" w:pos="7938"/>
              </w:tabs>
              <w:spacing w:beforeLines="20" w:before="48" w:afterLines="20" w:after="48" w:line="180" w:lineRule="exact"/>
              <w:rPr>
                <w:sz w:val="20"/>
              </w:rPr>
            </w:pPr>
            <w:r>
              <w:rPr>
                <w:sz w:val="20"/>
              </w:rPr>
              <w:t xml:space="preserve">Объем оптового товарооборота </w:t>
            </w:r>
            <w:r w:rsidRPr="00D725AF">
              <w:rPr>
                <w:sz w:val="20"/>
              </w:rPr>
              <w:tab/>
            </w:r>
            <w:r w:rsidRPr="00D725AF">
              <w:rPr>
                <w:sz w:val="20"/>
              </w:rPr>
              <w:tab/>
            </w: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770982" w:rsidRPr="007E027B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0982" w:rsidRPr="00BA0F17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0982" w:rsidRPr="00BA0F17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</w:p>
        </w:tc>
      </w:tr>
      <w:tr w:rsidR="00770982" w:rsidTr="00BA0F17">
        <w:trPr>
          <w:cantSplit/>
          <w:trHeight w:val="215"/>
        </w:trPr>
        <w:tc>
          <w:tcPr>
            <w:tcW w:w="49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770982" w:rsidRPr="007E027B" w:rsidRDefault="00770982" w:rsidP="00323B9D">
            <w:pPr>
              <w:tabs>
                <w:tab w:val="left" w:leader="dot" w:pos="7938"/>
              </w:tabs>
              <w:spacing w:beforeLines="20" w:before="48" w:afterLines="20" w:after="48" w:line="180" w:lineRule="exact"/>
              <w:ind w:left="284"/>
              <w:rPr>
                <w:sz w:val="20"/>
              </w:rPr>
            </w:pPr>
            <w:r w:rsidRPr="007E027B">
              <w:rPr>
                <w:sz w:val="20"/>
              </w:rPr>
              <w:t>из него на территории Республики Беларусь</w:t>
            </w:r>
            <w:r>
              <w:rPr>
                <w:sz w:val="20"/>
              </w:rPr>
              <w:t xml:space="preserve"> </w:t>
            </w:r>
            <w:r w:rsidRPr="00D725AF">
              <w:rPr>
                <w:sz w:val="20"/>
              </w:rPr>
              <w:tab/>
            </w: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770982" w:rsidRPr="007E027B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  <w:r w:rsidRPr="007E027B">
              <w:rPr>
                <w:sz w:val="20"/>
              </w:rPr>
              <w:t>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0982" w:rsidRPr="00BA0F17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0982" w:rsidRPr="00BA0F17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</w:p>
        </w:tc>
      </w:tr>
      <w:tr w:rsidR="00770982" w:rsidTr="00BA0F17">
        <w:trPr>
          <w:cantSplit/>
          <w:trHeight w:val="133"/>
        </w:trPr>
        <w:tc>
          <w:tcPr>
            <w:tcW w:w="494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0982" w:rsidRPr="007E027B" w:rsidRDefault="00770982" w:rsidP="00323B9D">
            <w:pPr>
              <w:tabs>
                <w:tab w:val="left" w:leader="dot" w:pos="7938"/>
              </w:tabs>
              <w:spacing w:beforeLines="20" w:before="48" w:afterLines="20" w:after="48" w:line="180" w:lineRule="exact"/>
              <w:rPr>
                <w:sz w:val="20"/>
              </w:rPr>
            </w:pPr>
            <w:r>
              <w:rPr>
                <w:sz w:val="20"/>
              </w:rPr>
              <w:t xml:space="preserve">Валовой доход </w:t>
            </w:r>
            <w:r w:rsidRPr="00D725AF">
              <w:rPr>
                <w:sz w:val="20"/>
              </w:rPr>
              <w:tab/>
            </w:r>
            <w:r w:rsidRPr="00D725AF">
              <w:rPr>
                <w:sz w:val="20"/>
              </w:rPr>
              <w:tab/>
            </w: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0982" w:rsidRPr="007E027B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Pr="004B6A82">
              <w:rPr>
                <w:sz w:val="20"/>
                <w:vertAlign w:val="superscript"/>
              </w:rPr>
              <w:t>*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0982" w:rsidRPr="00BA0F17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0982" w:rsidRPr="00BA0F17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</w:p>
        </w:tc>
      </w:tr>
    </w:tbl>
    <w:p w:rsidR="00D0686B" w:rsidRPr="00D0686B" w:rsidRDefault="00770982" w:rsidP="00BA0F17">
      <w:pPr>
        <w:spacing w:before="180" w:after="20" w:line="200" w:lineRule="exact"/>
        <w:ind w:left="284"/>
        <w:jc w:val="center"/>
        <w:rPr>
          <w:caps/>
          <w:sz w:val="22"/>
          <w:szCs w:val="22"/>
        </w:rPr>
      </w:pPr>
      <w:r w:rsidRPr="00D56BF8">
        <w:rPr>
          <w:caps/>
          <w:sz w:val="22"/>
          <w:szCs w:val="22"/>
        </w:rPr>
        <w:t>Раздел I</w:t>
      </w:r>
      <w:r w:rsidRPr="00D56BF8">
        <w:rPr>
          <w:caps/>
          <w:sz w:val="22"/>
          <w:szCs w:val="22"/>
          <w:lang w:val="en-US"/>
        </w:rPr>
        <w:t>I</w:t>
      </w:r>
    </w:p>
    <w:p w:rsidR="00770982" w:rsidRPr="00D7792F" w:rsidRDefault="00770982" w:rsidP="00BA0F17">
      <w:pPr>
        <w:spacing w:line="200" w:lineRule="exact"/>
        <w:ind w:left="284"/>
        <w:jc w:val="center"/>
        <w:rPr>
          <w:sz w:val="16"/>
          <w:szCs w:val="16"/>
        </w:rPr>
      </w:pPr>
      <w:r w:rsidRPr="00D56BF8">
        <w:rPr>
          <w:caps/>
          <w:spacing w:val="-8"/>
          <w:sz w:val="22"/>
          <w:szCs w:val="22"/>
        </w:rPr>
        <w:t>ПРОДАЖА ОТДЕЛЬНЫХ ВИДОВ ТоварОВ</w:t>
      </w:r>
    </w:p>
    <w:p w:rsidR="00770982" w:rsidRPr="00D7792F" w:rsidRDefault="00770982" w:rsidP="00323B9D">
      <w:pPr>
        <w:spacing w:beforeLines="10" w:before="24" w:afterLines="10" w:after="24" w:line="180" w:lineRule="exact"/>
        <w:ind w:left="284"/>
        <w:jc w:val="right"/>
        <w:rPr>
          <w:sz w:val="16"/>
          <w:szCs w:val="16"/>
        </w:rPr>
      </w:pPr>
      <w:r>
        <w:rPr>
          <w:sz w:val="20"/>
        </w:rPr>
        <w:t>Таблица 2</w:t>
      </w:r>
    </w:p>
    <w:p w:rsidR="00770982" w:rsidRPr="00002E8A" w:rsidRDefault="001A168C" w:rsidP="00323B9D">
      <w:pPr>
        <w:tabs>
          <w:tab w:val="left" w:pos="6379"/>
        </w:tabs>
        <w:spacing w:beforeLines="10" w:before="24" w:afterLines="10" w:after="24" w:line="180" w:lineRule="exact"/>
        <w:ind w:left="284"/>
        <w:jc w:val="right"/>
        <w:rPr>
          <w:sz w:val="16"/>
          <w:szCs w:val="16"/>
        </w:rPr>
      </w:pPr>
      <w:r w:rsidRPr="0036524D">
        <w:rPr>
          <w:sz w:val="20"/>
        </w:rPr>
        <w:t>тысяч рублей, с одним знаком после запятой</w:t>
      </w:r>
    </w:p>
    <w:tbl>
      <w:tblPr>
        <w:tblW w:w="1034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709"/>
        <w:gridCol w:w="1701"/>
        <w:gridCol w:w="1836"/>
      </w:tblGrid>
      <w:tr w:rsidR="00770982">
        <w:trPr>
          <w:cantSplit/>
          <w:tblHeader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770982" w:rsidRPr="00C5062A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товара</w:t>
            </w:r>
            <w:r>
              <w:rPr>
                <w:sz w:val="20"/>
              </w:rPr>
              <w:br/>
              <w:t xml:space="preserve">(код СК </w:t>
            </w:r>
            <w:r w:rsidR="00EA2FDD">
              <w:rPr>
                <w:sz w:val="20"/>
              </w:rPr>
              <w:t>32</w:t>
            </w:r>
            <w:r>
              <w:rPr>
                <w:sz w:val="20"/>
              </w:rPr>
              <w:t>.003-201</w:t>
            </w:r>
            <w:r w:rsidR="00EA2FDD">
              <w:rPr>
                <w:sz w:val="20"/>
              </w:rPr>
              <w:t>9</w:t>
            </w:r>
            <w:r>
              <w:rPr>
                <w:sz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82" w:rsidRPr="00C43264" w:rsidRDefault="00770982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</w:rPr>
            </w:pPr>
            <w:r w:rsidRPr="00C43264">
              <w:rPr>
                <w:sz w:val="20"/>
              </w:rPr>
              <w:t xml:space="preserve">Код </w:t>
            </w:r>
            <w:r>
              <w:rPr>
                <w:sz w:val="20"/>
              </w:rPr>
              <w:t>строки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Продано</w:t>
            </w:r>
          </w:p>
        </w:tc>
      </w:tr>
      <w:tr w:rsidR="00770982" w:rsidTr="00E6198E">
        <w:trPr>
          <w:cantSplit/>
          <w:trHeight w:val="556"/>
          <w:tblHeader/>
        </w:trPr>
        <w:tc>
          <w:tcPr>
            <w:tcW w:w="6096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70982" w:rsidRDefault="00770982" w:rsidP="00323B9D">
            <w:pPr>
              <w:spacing w:beforeLines="20" w:before="48" w:afterLines="20" w:after="48" w:line="180" w:lineRule="exact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982" w:rsidRDefault="00770982" w:rsidP="00323B9D">
            <w:pPr>
              <w:spacing w:beforeLines="20" w:before="48" w:afterLines="20" w:after="48" w:line="180" w:lineRule="exac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770982" w:rsidRPr="007E027B" w:rsidRDefault="00770982" w:rsidP="00323B9D">
            <w:pPr>
              <w:spacing w:beforeLines="10" w:before="24" w:afterLines="10" w:after="24" w:line="18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7E027B">
              <w:rPr>
                <w:sz w:val="20"/>
              </w:rPr>
              <w:t>а отчетный</w:t>
            </w:r>
            <w:r w:rsidRPr="007E027B">
              <w:rPr>
                <w:sz w:val="20"/>
              </w:rPr>
              <w:br/>
              <w:t xml:space="preserve">период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982" w:rsidRPr="007E027B" w:rsidRDefault="00770982" w:rsidP="00323B9D">
            <w:pPr>
              <w:spacing w:beforeLines="10" w:before="24" w:afterLines="10" w:after="24" w:line="18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7E027B">
              <w:rPr>
                <w:sz w:val="20"/>
              </w:rPr>
              <w:t>а соответ</w:t>
            </w:r>
            <w:r>
              <w:rPr>
                <w:sz w:val="20"/>
              </w:rPr>
              <w:t>ст</w:t>
            </w:r>
            <w:r w:rsidRPr="007E027B">
              <w:rPr>
                <w:sz w:val="20"/>
              </w:rPr>
              <w:t>вующий период прошлого года</w:t>
            </w:r>
          </w:p>
        </w:tc>
      </w:tr>
      <w:tr w:rsidR="00770982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pacing w:val="-20"/>
                <w:sz w:val="18"/>
              </w:rPr>
            </w:pPr>
            <w:r>
              <w:rPr>
                <w:spacing w:val="-20"/>
                <w:sz w:val="1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18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982C0A" w:rsidTr="00BA0F17">
        <w:trPr>
          <w:trHeight w:val="196"/>
        </w:trPr>
        <w:tc>
          <w:tcPr>
            <w:tcW w:w="6096" w:type="dxa"/>
            <w:tcBorders>
              <w:top w:val="single" w:sz="4" w:space="0" w:color="auto"/>
              <w:left w:val="single" w:sz="6" w:space="0" w:color="auto"/>
              <w:right w:val="nil"/>
            </w:tcBorders>
            <w:vAlign w:val="bottom"/>
          </w:tcPr>
          <w:p w:rsidR="00982C0A" w:rsidRPr="00982C0A" w:rsidRDefault="00982C0A" w:rsidP="00323B9D">
            <w:pPr>
              <w:tabs>
                <w:tab w:val="left" w:leader="dot" w:pos="3969"/>
              </w:tabs>
              <w:spacing w:beforeLines="10" w:before="24" w:afterLines="10" w:after="24" w:line="180" w:lineRule="exact"/>
              <w:rPr>
                <w:sz w:val="20"/>
              </w:rPr>
            </w:pPr>
            <w:r>
              <w:rPr>
                <w:sz w:val="20"/>
              </w:rPr>
              <w:t>Легковые автомобили и грузовые автомобили весом не более 3,5 т (45.11.1)</w:t>
            </w:r>
            <w:r w:rsidR="00BB62CF">
              <w:rPr>
                <w:sz w:val="20"/>
              </w:rPr>
              <w:t>…………………………………………………………………</w:t>
            </w:r>
            <w:r w:rsidR="00B86C08">
              <w:rPr>
                <w:sz w:val="20"/>
              </w:rPr>
              <w:t>...</w:t>
            </w:r>
            <w:r w:rsidR="00BB62CF"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2C0A" w:rsidRPr="00BB62CF" w:rsidRDefault="006357F9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</w:rPr>
            </w:pPr>
            <w:r w:rsidRPr="00BB62CF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82C0A" w:rsidRDefault="00982C0A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C0A" w:rsidRDefault="00982C0A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982C0A" w:rsidTr="00BA0F17">
        <w:trPr>
          <w:trHeight w:val="70"/>
        </w:trPr>
        <w:tc>
          <w:tcPr>
            <w:tcW w:w="6096" w:type="dxa"/>
            <w:tcBorders>
              <w:left w:val="single" w:sz="6" w:space="0" w:color="auto"/>
              <w:right w:val="nil"/>
            </w:tcBorders>
            <w:vAlign w:val="bottom"/>
          </w:tcPr>
          <w:p w:rsidR="00982C0A" w:rsidRPr="004B0397" w:rsidRDefault="00982C0A" w:rsidP="00323B9D">
            <w:pPr>
              <w:tabs>
                <w:tab w:val="left" w:leader="dot" w:pos="3969"/>
              </w:tabs>
              <w:spacing w:beforeLines="10" w:before="24" w:afterLines="10" w:after="24" w:line="180" w:lineRule="exact"/>
              <w:rPr>
                <w:sz w:val="20"/>
              </w:rPr>
            </w:pPr>
            <w:r>
              <w:rPr>
                <w:sz w:val="20"/>
              </w:rPr>
              <w:t>Прочие автотранспортные средства (45.19.1) ………………………</w:t>
            </w:r>
            <w:r w:rsidR="00B86C08">
              <w:rPr>
                <w:sz w:val="20"/>
              </w:rPr>
              <w:t>…</w:t>
            </w:r>
            <w:r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2C0A" w:rsidRPr="00BB62CF" w:rsidRDefault="006357F9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</w:rPr>
            </w:pPr>
            <w:r w:rsidRPr="00BB62CF">
              <w:rPr>
                <w:sz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82C0A" w:rsidRDefault="00982C0A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C0A" w:rsidRDefault="00982C0A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982C0A" w:rsidTr="00BA0F17">
        <w:trPr>
          <w:trHeight w:val="70"/>
        </w:trPr>
        <w:tc>
          <w:tcPr>
            <w:tcW w:w="6096" w:type="dxa"/>
            <w:tcBorders>
              <w:left w:val="single" w:sz="6" w:space="0" w:color="auto"/>
              <w:right w:val="nil"/>
            </w:tcBorders>
            <w:vAlign w:val="bottom"/>
          </w:tcPr>
          <w:p w:rsidR="00982C0A" w:rsidRPr="00982C0A" w:rsidRDefault="00982C0A" w:rsidP="00323B9D">
            <w:pPr>
              <w:tabs>
                <w:tab w:val="left" w:leader="dot" w:pos="3969"/>
              </w:tabs>
              <w:spacing w:beforeLines="10" w:before="24" w:afterLines="10" w:after="24" w:line="180" w:lineRule="exact"/>
              <w:rPr>
                <w:sz w:val="20"/>
              </w:rPr>
            </w:pPr>
            <w:r>
              <w:rPr>
                <w:sz w:val="20"/>
              </w:rPr>
              <w:t>Детали и принадлежности для автотранспортных средств (45.31.1</w:t>
            </w:r>
            <w:r w:rsidRPr="00982C0A">
              <w:rPr>
                <w:sz w:val="20"/>
              </w:rPr>
              <w:t>)</w:t>
            </w:r>
            <w:r w:rsidR="00B86C08">
              <w:rPr>
                <w:sz w:val="20"/>
              </w:rPr>
              <w:t>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2C0A" w:rsidRPr="006357F9" w:rsidRDefault="006357F9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82C0A" w:rsidRDefault="00982C0A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C0A" w:rsidRDefault="00982C0A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982C0A" w:rsidTr="00BA0F17">
        <w:trPr>
          <w:trHeight w:val="70"/>
        </w:trPr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2C0A" w:rsidRPr="00982C0A" w:rsidRDefault="00982C0A" w:rsidP="00323B9D">
            <w:pPr>
              <w:tabs>
                <w:tab w:val="left" w:leader="dot" w:pos="3969"/>
              </w:tabs>
              <w:spacing w:afterLines="10" w:after="24" w:line="180" w:lineRule="exact"/>
              <w:rPr>
                <w:sz w:val="20"/>
              </w:rPr>
            </w:pPr>
            <w:r>
              <w:rPr>
                <w:sz w:val="20"/>
              </w:rPr>
              <w:t>Мотоциклы и относящиеся к ним детали и принадлежности (45.40.1)</w:t>
            </w:r>
            <w:r w:rsidR="00BA0F17"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57F9" w:rsidRPr="006357F9" w:rsidRDefault="006357F9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82C0A" w:rsidRDefault="00982C0A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C0A" w:rsidRDefault="00982C0A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567F89" w:rsidRPr="002475C8" w:rsidTr="00BA0F17">
        <w:trPr>
          <w:trHeight w:val="70"/>
        </w:trPr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7F89" w:rsidRPr="00376DF7" w:rsidRDefault="00567F89" w:rsidP="00323B9D">
            <w:pPr>
              <w:tabs>
                <w:tab w:val="left" w:leader="dot" w:pos="3969"/>
              </w:tabs>
              <w:spacing w:afterLines="10" w:after="24" w:line="180" w:lineRule="exact"/>
              <w:rPr>
                <w:sz w:val="20"/>
              </w:rPr>
            </w:pPr>
            <w:r w:rsidRPr="00376DF7">
              <w:rPr>
                <w:sz w:val="20"/>
              </w:rPr>
              <w:t>Зерно (46.21.11)…………………………………………………………...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7F89" w:rsidRPr="00376DF7" w:rsidRDefault="00567F89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</w:rPr>
            </w:pPr>
            <w:r w:rsidRPr="00376DF7">
              <w:rPr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7F89" w:rsidRPr="00376DF7" w:rsidRDefault="00567F89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F89" w:rsidRPr="002475C8" w:rsidRDefault="00567F89" w:rsidP="00323B9D">
            <w:pPr>
              <w:spacing w:beforeLines="20" w:before="48" w:afterLines="20" w:after="48" w:line="180" w:lineRule="exact"/>
              <w:jc w:val="center"/>
              <w:rPr>
                <w:b/>
                <w:sz w:val="18"/>
              </w:rPr>
            </w:pPr>
          </w:p>
        </w:tc>
      </w:tr>
      <w:tr w:rsidR="00770982" w:rsidTr="00BA0F17">
        <w:trPr>
          <w:trHeight w:val="70"/>
        </w:trPr>
        <w:tc>
          <w:tcPr>
            <w:tcW w:w="6096" w:type="dxa"/>
            <w:tcBorders>
              <w:left w:val="single" w:sz="6" w:space="0" w:color="auto"/>
              <w:right w:val="nil"/>
            </w:tcBorders>
            <w:vAlign w:val="bottom"/>
          </w:tcPr>
          <w:p w:rsidR="00770982" w:rsidRDefault="00770982" w:rsidP="00323B9D">
            <w:pPr>
              <w:tabs>
                <w:tab w:val="left" w:leader="dot" w:pos="3969"/>
              </w:tabs>
              <w:spacing w:beforeLines="10" w:before="24" w:afterLines="10" w:after="24" w:line="180" w:lineRule="exact"/>
              <w:rPr>
                <w:spacing w:val="-20"/>
                <w:sz w:val="18"/>
              </w:rPr>
            </w:pPr>
            <w:r w:rsidRPr="004B0397">
              <w:rPr>
                <w:sz w:val="20"/>
              </w:rPr>
              <w:t xml:space="preserve">Корма для </w:t>
            </w:r>
            <w:r>
              <w:rPr>
                <w:sz w:val="20"/>
              </w:rPr>
              <w:t xml:space="preserve">животных (46.21.14) </w:t>
            </w:r>
            <w:r w:rsidR="00650916">
              <w:rPr>
                <w:sz w:val="20"/>
              </w:rPr>
              <w:t>………………………………………</w:t>
            </w:r>
            <w:r w:rsidR="00B86C08">
              <w:rPr>
                <w:sz w:val="20"/>
              </w:rPr>
              <w:t>...</w:t>
            </w:r>
            <w:r w:rsidR="00650916"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0982" w:rsidRPr="006357F9" w:rsidRDefault="00770982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  <w:r w:rsidR="006357F9">
              <w:rPr>
                <w:sz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770982" w:rsidTr="00BA0F17">
        <w:trPr>
          <w:trHeight w:val="227"/>
        </w:trPr>
        <w:tc>
          <w:tcPr>
            <w:tcW w:w="6096" w:type="dxa"/>
            <w:tcBorders>
              <w:left w:val="single" w:sz="6" w:space="0" w:color="auto"/>
              <w:right w:val="nil"/>
            </w:tcBorders>
            <w:vAlign w:val="bottom"/>
          </w:tcPr>
          <w:p w:rsidR="00770982" w:rsidRPr="00E35F2B" w:rsidRDefault="00770982" w:rsidP="00323B9D">
            <w:pPr>
              <w:tabs>
                <w:tab w:val="left" w:leader="dot" w:pos="3969"/>
              </w:tabs>
              <w:spacing w:beforeLines="10" w:before="24" w:afterLines="10" w:after="24" w:line="180" w:lineRule="exact"/>
              <w:rPr>
                <w:sz w:val="20"/>
              </w:rPr>
            </w:pPr>
            <w:r w:rsidRPr="00E35F2B">
              <w:rPr>
                <w:sz w:val="20"/>
              </w:rPr>
              <w:t>Табачные изделия</w:t>
            </w:r>
            <w:r>
              <w:rPr>
                <w:sz w:val="20"/>
              </w:rPr>
              <w:t xml:space="preserve"> (</w:t>
            </w:r>
            <w:r w:rsidRPr="00847125">
              <w:rPr>
                <w:sz w:val="20"/>
              </w:rPr>
              <w:t>46.35.10</w:t>
            </w:r>
            <w:r>
              <w:rPr>
                <w:sz w:val="20"/>
              </w:rPr>
              <w:t>)</w:t>
            </w:r>
            <w:r w:rsidR="003539FF">
              <w:rPr>
                <w:sz w:val="20"/>
              </w:rPr>
              <w:t>…………………………………………</w:t>
            </w:r>
            <w:r w:rsidR="00B86C08">
              <w:rPr>
                <w:sz w:val="20"/>
              </w:rPr>
              <w:t>...</w:t>
            </w:r>
            <w:r w:rsidR="003539FF">
              <w:rPr>
                <w:sz w:val="20"/>
              </w:rPr>
              <w:t>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6357F9" w:rsidRDefault="00770982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  <w:r w:rsidR="006357F9">
              <w:rPr>
                <w:sz w:val="20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770982" w:rsidTr="00BA0F17">
        <w:trPr>
          <w:trHeight w:val="227"/>
        </w:trPr>
        <w:tc>
          <w:tcPr>
            <w:tcW w:w="6096" w:type="dxa"/>
            <w:tcBorders>
              <w:left w:val="single" w:sz="6" w:space="0" w:color="auto"/>
              <w:right w:val="nil"/>
            </w:tcBorders>
            <w:vAlign w:val="bottom"/>
          </w:tcPr>
          <w:p w:rsidR="00770982" w:rsidRPr="00E35F2B" w:rsidRDefault="00770982" w:rsidP="00323B9D">
            <w:pPr>
              <w:tabs>
                <w:tab w:val="left" w:leader="dot" w:pos="3969"/>
              </w:tabs>
              <w:spacing w:beforeLines="10" w:before="24" w:afterLines="10" w:after="24" w:line="180" w:lineRule="exact"/>
              <w:rPr>
                <w:sz w:val="20"/>
              </w:rPr>
            </w:pPr>
            <w:r>
              <w:rPr>
                <w:sz w:val="20"/>
              </w:rPr>
              <w:t>Фармацевтические и медицинские товары и препараты (46.46.11)</w:t>
            </w:r>
            <w:r w:rsidR="00B86C08">
              <w:rPr>
                <w:sz w:val="20"/>
              </w:rPr>
              <w:t>…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B86C08" w:rsidRDefault="006357F9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</w:rPr>
            </w:pPr>
            <w:r w:rsidRPr="00B86C08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770982" w:rsidTr="00BA0F17">
        <w:trPr>
          <w:trHeight w:val="227"/>
        </w:trPr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3539FF" w:rsidRDefault="00770982" w:rsidP="00323B9D">
            <w:pPr>
              <w:tabs>
                <w:tab w:val="left" w:leader="dot" w:pos="3969"/>
              </w:tabs>
              <w:spacing w:beforeLines="10" w:before="24" w:afterLines="10" w:after="24" w:line="180" w:lineRule="exact"/>
              <w:rPr>
                <w:sz w:val="20"/>
              </w:rPr>
            </w:pPr>
            <w:r>
              <w:rPr>
                <w:sz w:val="20"/>
              </w:rPr>
              <w:t>Автомобильный бензин (</w:t>
            </w:r>
            <w:r w:rsidRPr="00847125">
              <w:rPr>
                <w:sz w:val="20"/>
              </w:rPr>
              <w:t>46.71.12</w:t>
            </w:r>
            <w:r>
              <w:rPr>
                <w:sz w:val="20"/>
              </w:rPr>
              <w:t xml:space="preserve">.100) </w:t>
            </w:r>
            <w:r w:rsidR="003539FF">
              <w:rPr>
                <w:iCs/>
                <w:sz w:val="20"/>
              </w:rPr>
              <w:t>................................................</w:t>
            </w:r>
            <w:r w:rsidR="00B86C08">
              <w:rPr>
                <w:iCs/>
                <w:sz w:val="20"/>
              </w:rPr>
              <w:t>...</w:t>
            </w:r>
            <w:r w:rsidR="003539FF">
              <w:rPr>
                <w:iCs/>
                <w:sz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B86C08" w:rsidRDefault="006357F9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</w:rPr>
            </w:pPr>
            <w:r w:rsidRPr="00B86C08">
              <w:rPr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770982" w:rsidTr="00BA0F17">
        <w:trPr>
          <w:trHeight w:val="227"/>
        </w:trPr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Default="00770982" w:rsidP="00323B9D">
            <w:pPr>
              <w:tabs>
                <w:tab w:val="left" w:leader="dot" w:pos="3969"/>
              </w:tabs>
              <w:spacing w:beforeLines="10" w:before="24" w:afterLines="10" w:after="24" w:line="180" w:lineRule="exact"/>
              <w:rPr>
                <w:sz w:val="20"/>
              </w:rPr>
            </w:pPr>
            <w:r>
              <w:rPr>
                <w:sz w:val="20"/>
              </w:rPr>
              <w:t xml:space="preserve">Дизельное топливо (46.71.12.300) </w:t>
            </w:r>
            <w:r w:rsidR="003539FF">
              <w:rPr>
                <w:sz w:val="20"/>
              </w:rPr>
              <w:t>…………………………………</w:t>
            </w:r>
            <w:r w:rsidR="00B86C08">
              <w:rPr>
                <w:sz w:val="20"/>
              </w:rPr>
              <w:t>...</w:t>
            </w:r>
            <w:r w:rsidR="003539FF">
              <w:rPr>
                <w:sz w:val="20"/>
              </w:rPr>
              <w:t>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6357F9" w:rsidRDefault="006357F9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770982" w:rsidTr="00BA0F17">
        <w:trPr>
          <w:trHeight w:val="227"/>
        </w:trPr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E35F2B" w:rsidRDefault="00770982" w:rsidP="00323B9D">
            <w:pPr>
              <w:tabs>
                <w:tab w:val="left" w:leader="dot" w:pos="3969"/>
              </w:tabs>
              <w:spacing w:beforeLines="10" w:before="24" w:afterLines="10" w:after="24" w:line="180" w:lineRule="exact"/>
              <w:rPr>
                <w:sz w:val="20"/>
              </w:rPr>
            </w:pPr>
            <w:r>
              <w:rPr>
                <w:sz w:val="20"/>
              </w:rPr>
              <w:t>Сырая нефть и попутный газ (</w:t>
            </w:r>
            <w:r w:rsidRPr="00847125">
              <w:rPr>
                <w:sz w:val="20"/>
              </w:rPr>
              <w:t>46.71.13.100</w:t>
            </w:r>
            <w:r>
              <w:rPr>
                <w:sz w:val="20"/>
              </w:rPr>
              <w:t xml:space="preserve">) </w:t>
            </w:r>
            <w:r w:rsidRPr="00D725AF">
              <w:rPr>
                <w:sz w:val="20"/>
              </w:rPr>
              <w:tab/>
            </w:r>
            <w:r w:rsidR="00650916">
              <w:rPr>
                <w:sz w:val="20"/>
              </w:rPr>
              <w:t>……………………</w:t>
            </w:r>
            <w:r w:rsidR="00B86C08">
              <w:rPr>
                <w:sz w:val="20"/>
              </w:rPr>
              <w:t>...</w:t>
            </w:r>
            <w:r w:rsidR="00650916">
              <w:rPr>
                <w:sz w:val="20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6357F9" w:rsidRDefault="006357F9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770982" w:rsidTr="00BA0F17">
        <w:trPr>
          <w:trHeight w:val="227"/>
        </w:trPr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E35F2B" w:rsidRDefault="00770982" w:rsidP="00323B9D">
            <w:pPr>
              <w:tabs>
                <w:tab w:val="left" w:leader="dot" w:pos="3969"/>
              </w:tabs>
              <w:spacing w:beforeLines="10" w:before="24" w:afterLines="10" w:after="24" w:line="180" w:lineRule="exact"/>
              <w:rPr>
                <w:sz w:val="20"/>
              </w:rPr>
            </w:pPr>
            <w:r>
              <w:rPr>
                <w:sz w:val="20"/>
              </w:rPr>
              <w:t>Природный газ и сжиженные газы (46.71.13.</w:t>
            </w:r>
            <w:r w:rsidRPr="00847125">
              <w:rPr>
                <w:sz w:val="20"/>
              </w:rPr>
              <w:t>200</w:t>
            </w:r>
            <w:r>
              <w:rPr>
                <w:sz w:val="20"/>
              </w:rPr>
              <w:t>)</w:t>
            </w:r>
            <w:r>
              <w:rPr>
                <w:i/>
                <w:iCs/>
                <w:sz w:val="20"/>
              </w:rPr>
              <w:t xml:space="preserve"> </w:t>
            </w:r>
            <w:r w:rsidRPr="00D725AF">
              <w:rPr>
                <w:sz w:val="20"/>
              </w:rPr>
              <w:tab/>
            </w:r>
            <w:r w:rsidR="00650916">
              <w:rPr>
                <w:sz w:val="20"/>
              </w:rPr>
              <w:t>…………………</w:t>
            </w:r>
            <w:r w:rsidR="00B86C08">
              <w:rPr>
                <w:sz w:val="20"/>
              </w:rPr>
              <w:t>...</w:t>
            </w:r>
            <w:r w:rsidR="00650916">
              <w:rPr>
                <w:sz w:val="20"/>
              </w:rPr>
              <w:t>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6357F9" w:rsidRDefault="00770982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6357F9">
              <w:rPr>
                <w:sz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770982" w:rsidTr="00BA0F17">
        <w:trPr>
          <w:trHeight w:val="227"/>
        </w:trPr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Default="00770982" w:rsidP="00323B9D">
            <w:pPr>
              <w:tabs>
                <w:tab w:val="left" w:leader="dot" w:pos="3969"/>
              </w:tabs>
              <w:spacing w:beforeLines="10" w:before="24" w:afterLines="10" w:after="24" w:line="180" w:lineRule="exact"/>
              <w:rPr>
                <w:sz w:val="20"/>
              </w:rPr>
            </w:pPr>
            <w:r>
              <w:rPr>
                <w:sz w:val="20"/>
              </w:rPr>
              <w:t>Топочный мазут (</w:t>
            </w:r>
            <w:r w:rsidRPr="00847125">
              <w:rPr>
                <w:sz w:val="20"/>
              </w:rPr>
              <w:t>46.</w:t>
            </w:r>
            <w:r>
              <w:rPr>
                <w:sz w:val="20"/>
              </w:rPr>
              <w:t>71.13.</w:t>
            </w:r>
            <w:r w:rsidRPr="00847125">
              <w:rPr>
                <w:sz w:val="20"/>
              </w:rPr>
              <w:t>300</w:t>
            </w:r>
            <w:r>
              <w:rPr>
                <w:sz w:val="20"/>
              </w:rPr>
              <w:t>)</w:t>
            </w:r>
            <w:r w:rsidR="003539FF">
              <w:rPr>
                <w:sz w:val="20"/>
              </w:rPr>
              <w:t>……………………………………</w:t>
            </w:r>
            <w:r w:rsidR="00B86C08">
              <w:rPr>
                <w:sz w:val="20"/>
              </w:rPr>
              <w:t>...</w:t>
            </w:r>
            <w:r w:rsidR="003539FF">
              <w:rPr>
                <w:sz w:val="20"/>
              </w:rPr>
              <w:t>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6357F9" w:rsidRDefault="00770982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6357F9">
              <w:rPr>
                <w:sz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982C0A" w:rsidTr="00BA0F17">
        <w:trPr>
          <w:trHeight w:val="206"/>
        </w:trPr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2C0A" w:rsidRPr="006357F9" w:rsidRDefault="00982C0A" w:rsidP="00BA0F17">
            <w:pPr>
              <w:tabs>
                <w:tab w:val="left" w:leader="dot" w:pos="3969"/>
              </w:tabs>
              <w:spacing w:after="40" w:line="180" w:lineRule="exact"/>
              <w:rPr>
                <w:sz w:val="20"/>
              </w:rPr>
            </w:pPr>
            <w:r>
              <w:rPr>
                <w:sz w:val="20"/>
              </w:rPr>
              <w:t>Смазочные, охлаждающие и прочие средства, сопутствующие моторному топливу (46.71.13.</w:t>
            </w:r>
            <w:r w:rsidRPr="00982C0A">
              <w:rPr>
                <w:sz w:val="20"/>
              </w:rPr>
              <w:t>5</w:t>
            </w:r>
            <w:r w:rsidRPr="00847125">
              <w:rPr>
                <w:sz w:val="20"/>
              </w:rPr>
              <w:t>00</w:t>
            </w:r>
            <w:r>
              <w:rPr>
                <w:sz w:val="20"/>
              </w:rPr>
              <w:t>)</w:t>
            </w:r>
            <w:r w:rsidR="00574E3F">
              <w:rPr>
                <w:sz w:val="20"/>
              </w:rPr>
              <w:t>…………………………………</w:t>
            </w:r>
            <w:r w:rsidR="00B86C08">
              <w:rPr>
                <w:sz w:val="20"/>
              </w:rPr>
              <w:t>...</w:t>
            </w:r>
            <w:r w:rsidR="00574E3F">
              <w:rPr>
                <w:sz w:val="20"/>
              </w:rPr>
              <w:t>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2C0A" w:rsidRPr="001858DD" w:rsidRDefault="006357F9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1858DD"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C0A" w:rsidRDefault="00982C0A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C0A" w:rsidRDefault="00982C0A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770982" w:rsidTr="00BA0F17">
        <w:trPr>
          <w:trHeight w:val="227"/>
        </w:trPr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E35F2B" w:rsidRDefault="00770982" w:rsidP="00323B9D">
            <w:pPr>
              <w:tabs>
                <w:tab w:val="left" w:leader="dot" w:pos="3969"/>
              </w:tabs>
              <w:spacing w:beforeLines="10" w:before="24" w:afterLines="10" w:after="24" w:line="180" w:lineRule="exact"/>
              <w:rPr>
                <w:sz w:val="20"/>
              </w:rPr>
            </w:pPr>
            <w:r w:rsidRPr="00E35F2B">
              <w:rPr>
                <w:sz w:val="20"/>
              </w:rPr>
              <w:t xml:space="preserve">Удобрения азотные </w:t>
            </w:r>
            <w:r>
              <w:rPr>
                <w:sz w:val="20"/>
              </w:rPr>
              <w:t>(</w:t>
            </w:r>
            <w:r w:rsidRPr="00847125">
              <w:rPr>
                <w:sz w:val="20"/>
              </w:rPr>
              <w:t>46.75.11.110</w:t>
            </w:r>
            <w:r w:rsidR="00974DE5">
              <w:rPr>
                <w:sz w:val="20"/>
              </w:rPr>
              <w:t>)</w:t>
            </w:r>
            <w:r w:rsidR="003539FF">
              <w:rPr>
                <w:sz w:val="20"/>
              </w:rPr>
              <w:t>……</w:t>
            </w:r>
            <w:r w:rsidR="00B86C08">
              <w:rPr>
                <w:sz w:val="20"/>
              </w:rPr>
              <w:t>..</w:t>
            </w:r>
            <w:r w:rsidR="003539FF">
              <w:rPr>
                <w:sz w:val="20"/>
              </w:rPr>
              <w:t>.</w:t>
            </w:r>
            <w:r w:rsidR="008D5E14">
              <w:rPr>
                <w:sz w:val="20"/>
              </w:rPr>
              <w:t>.................................................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1858DD" w:rsidRDefault="00770982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858DD">
              <w:rPr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770982" w:rsidTr="00BA0F17">
        <w:trPr>
          <w:trHeight w:val="227"/>
        </w:trPr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8D5E14" w:rsidRDefault="00770982" w:rsidP="00323B9D">
            <w:pPr>
              <w:tabs>
                <w:tab w:val="left" w:leader="dot" w:pos="3969"/>
              </w:tabs>
              <w:spacing w:beforeLines="10" w:before="24" w:afterLines="10" w:after="24" w:line="18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Удобрения фосфорные </w:t>
            </w:r>
            <w:r w:rsidR="00650916">
              <w:rPr>
                <w:sz w:val="20"/>
              </w:rPr>
              <w:t>(46.75.11.120)</w:t>
            </w:r>
            <w:r w:rsidRPr="00D725AF">
              <w:rPr>
                <w:sz w:val="20"/>
              </w:rPr>
              <w:tab/>
            </w:r>
            <w:r w:rsidR="00B86C08">
              <w:rPr>
                <w:sz w:val="20"/>
              </w:rPr>
              <w:t>…</w:t>
            </w:r>
            <w:r w:rsidR="008D5E14">
              <w:rPr>
                <w:sz w:val="20"/>
                <w:lang w:val="en-US"/>
              </w:rPr>
              <w:t>……………………...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0982" w:rsidRPr="001858DD" w:rsidRDefault="00770982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858DD">
              <w:rPr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  <w:tr w:rsidR="00770982" w:rsidTr="00BA0F17">
        <w:trPr>
          <w:trHeight w:val="227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82" w:rsidRPr="008D5E14" w:rsidRDefault="00770982" w:rsidP="00323B9D">
            <w:pPr>
              <w:tabs>
                <w:tab w:val="left" w:leader="dot" w:pos="3969"/>
              </w:tabs>
              <w:spacing w:beforeLines="10" w:before="24" w:afterLines="10" w:after="24" w:line="180" w:lineRule="exact"/>
              <w:rPr>
                <w:sz w:val="20"/>
                <w:lang w:val="en-US"/>
              </w:rPr>
            </w:pPr>
            <w:r w:rsidRPr="00E35F2B">
              <w:rPr>
                <w:sz w:val="20"/>
              </w:rPr>
              <w:t xml:space="preserve">Удобрения калийные </w:t>
            </w:r>
            <w:r>
              <w:rPr>
                <w:sz w:val="20"/>
              </w:rPr>
              <w:t>(</w:t>
            </w:r>
            <w:r w:rsidRPr="00847125">
              <w:rPr>
                <w:sz w:val="20"/>
              </w:rPr>
              <w:t>46.75.11.130</w:t>
            </w:r>
            <w:r>
              <w:rPr>
                <w:sz w:val="20"/>
              </w:rPr>
              <w:t xml:space="preserve">) </w:t>
            </w:r>
            <w:r w:rsidR="00974DE5">
              <w:rPr>
                <w:sz w:val="20"/>
              </w:rPr>
              <w:t>…</w:t>
            </w:r>
            <w:r w:rsidR="00B86C08">
              <w:rPr>
                <w:sz w:val="20"/>
              </w:rPr>
              <w:t>…</w:t>
            </w:r>
            <w:r w:rsidR="008D5E14">
              <w:rPr>
                <w:sz w:val="20"/>
              </w:rPr>
              <w:t>…</w:t>
            </w:r>
            <w:r w:rsidR="008D5E14">
              <w:rPr>
                <w:sz w:val="20"/>
                <w:lang w:val="en-US"/>
              </w:rPr>
              <w:t>……………………………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82" w:rsidRPr="001858DD" w:rsidRDefault="001858DD" w:rsidP="00323B9D">
            <w:pPr>
              <w:spacing w:beforeLines="20" w:before="48" w:afterLines="20" w:after="48" w:line="18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82" w:rsidRDefault="00770982" w:rsidP="00323B9D">
            <w:pPr>
              <w:spacing w:beforeLines="20" w:before="48" w:afterLines="20" w:after="48" w:line="180" w:lineRule="exact"/>
              <w:jc w:val="center"/>
              <w:rPr>
                <w:sz w:val="18"/>
              </w:rPr>
            </w:pPr>
          </w:p>
        </w:tc>
      </w:tr>
    </w:tbl>
    <w:p w:rsidR="00AA71AF" w:rsidRPr="00376DF7" w:rsidRDefault="00A535A5" w:rsidP="00BA0F17">
      <w:pPr>
        <w:spacing w:before="180" w:line="180" w:lineRule="exact"/>
        <w:jc w:val="center"/>
        <w:rPr>
          <w:sz w:val="22"/>
          <w:szCs w:val="22"/>
          <w:lang w:val="en-US"/>
        </w:rPr>
      </w:pPr>
      <w:r w:rsidRPr="00376DF7">
        <w:rPr>
          <w:sz w:val="22"/>
          <w:szCs w:val="22"/>
        </w:rPr>
        <w:t>Справочная информация</w:t>
      </w:r>
    </w:p>
    <w:p w:rsidR="00AB648E" w:rsidRPr="00376DF7" w:rsidRDefault="00AB648E" w:rsidP="00323B9D">
      <w:pPr>
        <w:spacing w:beforeLines="10" w:before="24" w:afterLines="10" w:after="24" w:line="180" w:lineRule="exact"/>
        <w:ind w:left="284"/>
        <w:jc w:val="right"/>
        <w:rPr>
          <w:sz w:val="16"/>
          <w:szCs w:val="16"/>
          <w:lang w:val="en-US"/>
        </w:rPr>
      </w:pPr>
      <w:r w:rsidRPr="00376DF7">
        <w:rPr>
          <w:sz w:val="20"/>
        </w:rPr>
        <w:t xml:space="preserve">Таблица </w:t>
      </w:r>
      <w:r w:rsidRPr="00376DF7">
        <w:rPr>
          <w:sz w:val="20"/>
          <w:lang w:val="en-US"/>
        </w:rPr>
        <w:t>3</w:t>
      </w:r>
    </w:p>
    <w:p w:rsidR="00AB648E" w:rsidRPr="00376DF7" w:rsidRDefault="00AB648E" w:rsidP="00323B9D">
      <w:pPr>
        <w:spacing w:beforeLines="10" w:before="24" w:afterLines="10" w:after="24" w:line="180" w:lineRule="exact"/>
        <w:ind w:left="284"/>
        <w:jc w:val="right"/>
        <w:rPr>
          <w:sz w:val="24"/>
        </w:rPr>
      </w:pPr>
      <w:r w:rsidRPr="00376DF7">
        <w:rPr>
          <w:sz w:val="20"/>
        </w:rPr>
        <w:t>т</w:t>
      </w:r>
      <w:r w:rsidR="00567F89" w:rsidRPr="00376DF7">
        <w:rPr>
          <w:sz w:val="20"/>
        </w:rPr>
        <w:t>онн</w:t>
      </w:r>
      <w:r w:rsidRPr="00376DF7">
        <w:rPr>
          <w:sz w:val="20"/>
        </w:rPr>
        <w:t>, с одним знаком после запятой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709"/>
        <w:gridCol w:w="1701"/>
        <w:gridCol w:w="1842"/>
      </w:tblGrid>
      <w:tr w:rsidR="00567F89" w:rsidRPr="00376DF7" w:rsidTr="00216E43">
        <w:trPr>
          <w:cantSplit/>
          <w:trHeight w:val="366"/>
          <w:tblHeader/>
        </w:trPr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67F89" w:rsidRPr="00376DF7" w:rsidRDefault="00567F89" w:rsidP="00216E43">
            <w:pPr>
              <w:spacing w:before="60" w:after="20" w:line="140" w:lineRule="exact"/>
              <w:jc w:val="center"/>
              <w:rPr>
                <w:sz w:val="20"/>
              </w:rPr>
            </w:pPr>
            <w:r w:rsidRPr="00376DF7">
              <w:rPr>
                <w:sz w:val="20"/>
              </w:rPr>
              <w:t>Наименование товара</w:t>
            </w:r>
          </w:p>
          <w:p w:rsidR="00567F89" w:rsidRPr="00376DF7" w:rsidRDefault="00567F89" w:rsidP="00913A48">
            <w:pPr>
              <w:spacing w:before="60" w:after="20" w:line="140" w:lineRule="exact"/>
              <w:jc w:val="center"/>
              <w:rPr>
                <w:sz w:val="20"/>
              </w:rPr>
            </w:pPr>
            <w:r w:rsidRPr="00376DF7">
              <w:rPr>
                <w:sz w:val="20"/>
              </w:rPr>
              <w:t xml:space="preserve">(код </w:t>
            </w:r>
            <w:r w:rsidR="00FF0583" w:rsidRPr="00376DF7">
              <w:rPr>
                <w:sz w:val="20"/>
              </w:rPr>
              <w:t xml:space="preserve">СК </w:t>
            </w:r>
            <w:r w:rsidR="00EA2FDD">
              <w:rPr>
                <w:sz w:val="20"/>
              </w:rPr>
              <w:t>32</w:t>
            </w:r>
            <w:r w:rsidR="00FF0583" w:rsidRPr="00376DF7">
              <w:rPr>
                <w:sz w:val="20"/>
              </w:rPr>
              <w:t>.003-201</w:t>
            </w:r>
            <w:r w:rsidR="00EA2FDD">
              <w:rPr>
                <w:sz w:val="20"/>
              </w:rPr>
              <w:t>9</w:t>
            </w:r>
            <w:r w:rsidRPr="00376DF7">
              <w:rPr>
                <w:sz w:val="20"/>
              </w:rPr>
              <w:t>)</w:t>
            </w:r>
            <w:r w:rsidRPr="007F491F">
              <w:rPr>
                <w:strike/>
                <w:sz w:val="20"/>
                <w:vertAlign w:val="superscript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F89" w:rsidRPr="00376DF7" w:rsidRDefault="00567F89" w:rsidP="00BA0F17">
            <w:pPr>
              <w:spacing w:before="60" w:after="4" w:line="140" w:lineRule="exact"/>
              <w:ind w:left="-57" w:right="-57"/>
              <w:jc w:val="center"/>
              <w:rPr>
                <w:sz w:val="20"/>
              </w:rPr>
            </w:pPr>
            <w:r w:rsidRPr="00376DF7">
              <w:rPr>
                <w:sz w:val="20"/>
              </w:rPr>
              <w:t>Код 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F89" w:rsidRPr="00376DF7" w:rsidRDefault="00567F89" w:rsidP="003C5618">
            <w:pPr>
              <w:spacing w:before="60" w:after="20" w:line="140" w:lineRule="exact"/>
              <w:jc w:val="center"/>
              <w:rPr>
                <w:sz w:val="20"/>
              </w:rPr>
            </w:pPr>
            <w:r w:rsidRPr="00376DF7">
              <w:rPr>
                <w:sz w:val="20"/>
              </w:rPr>
              <w:t>Продано за отчетный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F89" w:rsidRPr="00376DF7" w:rsidRDefault="00567F89" w:rsidP="003C5618">
            <w:pPr>
              <w:spacing w:before="60" w:after="20" w:line="140" w:lineRule="exact"/>
              <w:jc w:val="center"/>
              <w:rPr>
                <w:sz w:val="20"/>
              </w:rPr>
            </w:pPr>
            <w:r w:rsidRPr="00376DF7">
              <w:rPr>
                <w:sz w:val="20"/>
              </w:rPr>
              <w:t>Запасы на конец отчетного периода</w:t>
            </w:r>
          </w:p>
        </w:tc>
      </w:tr>
      <w:tr w:rsidR="00002E8A" w:rsidRPr="00376DF7" w:rsidTr="00BA0F17">
        <w:trPr>
          <w:cantSplit/>
          <w:trHeight w:val="162"/>
          <w:tblHeader/>
        </w:trPr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2E8A" w:rsidRPr="00376DF7" w:rsidRDefault="00002E8A" w:rsidP="00BA0F17">
            <w:pPr>
              <w:tabs>
                <w:tab w:val="left" w:pos="2907"/>
              </w:tabs>
              <w:spacing w:before="40" w:after="40" w:line="160" w:lineRule="exact"/>
              <w:jc w:val="center"/>
              <w:rPr>
                <w:sz w:val="20"/>
              </w:rPr>
            </w:pPr>
            <w:r w:rsidRPr="00376DF7">
              <w:rPr>
                <w:sz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A" w:rsidRPr="00376DF7" w:rsidRDefault="00002E8A" w:rsidP="00BA0F17">
            <w:pPr>
              <w:spacing w:before="40" w:after="40" w:line="160" w:lineRule="exact"/>
              <w:jc w:val="center"/>
              <w:rPr>
                <w:sz w:val="20"/>
              </w:rPr>
            </w:pPr>
            <w:r w:rsidRPr="00376DF7">
              <w:rPr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2E8A" w:rsidRPr="00376DF7" w:rsidRDefault="00002E8A" w:rsidP="00BA0F17">
            <w:pPr>
              <w:spacing w:before="40" w:after="40" w:line="160" w:lineRule="exact"/>
              <w:jc w:val="center"/>
              <w:rPr>
                <w:sz w:val="20"/>
              </w:rPr>
            </w:pPr>
            <w:r w:rsidRPr="00376DF7"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A" w:rsidRPr="00376DF7" w:rsidRDefault="003F5343" w:rsidP="00BA0F17">
            <w:pPr>
              <w:spacing w:before="40" w:after="40" w:line="160" w:lineRule="exact"/>
              <w:jc w:val="center"/>
              <w:rPr>
                <w:sz w:val="20"/>
              </w:rPr>
            </w:pPr>
            <w:r w:rsidRPr="00376DF7">
              <w:rPr>
                <w:sz w:val="20"/>
              </w:rPr>
              <w:t>2</w:t>
            </w:r>
          </w:p>
        </w:tc>
      </w:tr>
      <w:tr w:rsidR="00002E8A" w:rsidRPr="00376DF7" w:rsidTr="00002E8A">
        <w:trPr>
          <w:cantSplit/>
          <w:trHeight w:val="162"/>
          <w:tblHeader/>
        </w:trPr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02E8A" w:rsidRPr="00376DF7" w:rsidRDefault="00002E8A" w:rsidP="00B236ED">
            <w:pPr>
              <w:spacing w:before="60" w:after="40" w:line="160" w:lineRule="exact"/>
              <w:rPr>
                <w:sz w:val="20"/>
              </w:rPr>
            </w:pPr>
            <w:r w:rsidRPr="00376DF7">
              <w:rPr>
                <w:sz w:val="20"/>
              </w:rPr>
              <w:t>Зерно (46.21.11)……………………….……</w:t>
            </w:r>
            <w:r w:rsidRPr="00376DF7">
              <w:rPr>
                <w:sz w:val="20"/>
                <w:lang w:val="en-US"/>
              </w:rPr>
              <w:t>……………………...</w:t>
            </w:r>
            <w:r w:rsidR="00B236ED" w:rsidRPr="00376DF7">
              <w:rPr>
                <w:sz w:val="20"/>
              </w:rPr>
              <w:t>...........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E8A" w:rsidRPr="00376DF7" w:rsidRDefault="00002E8A" w:rsidP="00567F89">
            <w:pPr>
              <w:spacing w:before="60" w:after="40" w:line="160" w:lineRule="exact"/>
              <w:jc w:val="center"/>
              <w:rPr>
                <w:sz w:val="20"/>
              </w:rPr>
            </w:pPr>
            <w:r w:rsidRPr="00376DF7">
              <w:rPr>
                <w:sz w:val="20"/>
              </w:rPr>
              <w:t>2</w:t>
            </w:r>
            <w:r w:rsidR="00567F89" w:rsidRPr="00376DF7"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E8A" w:rsidRPr="00376DF7" w:rsidRDefault="00002E8A" w:rsidP="003C5618">
            <w:pPr>
              <w:spacing w:before="60" w:after="40" w:line="16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8A" w:rsidRPr="00376DF7" w:rsidRDefault="00002E8A" w:rsidP="003C5618">
            <w:pPr>
              <w:spacing w:before="60" w:after="40" w:line="160" w:lineRule="exact"/>
              <w:jc w:val="center"/>
              <w:rPr>
                <w:sz w:val="20"/>
              </w:rPr>
            </w:pPr>
          </w:p>
        </w:tc>
      </w:tr>
    </w:tbl>
    <w:p w:rsidR="00A535A5" w:rsidRPr="00002E8A" w:rsidRDefault="00A535A5" w:rsidP="00323B9D">
      <w:pPr>
        <w:spacing w:beforeLines="10" w:before="24" w:afterLines="10" w:after="24" w:line="140" w:lineRule="exact"/>
        <w:jc w:val="center"/>
        <w:rPr>
          <w:sz w:val="16"/>
          <w:szCs w:val="16"/>
        </w:rPr>
      </w:pPr>
    </w:p>
    <w:tbl>
      <w:tblPr>
        <w:tblpPr w:leftFromText="180" w:rightFromText="180" w:vertAnchor="text" w:tblpX="-75" w:tblpY="1"/>
        <w:tblOverlap w:val="never"/>
        <w:tblW w:w="10389" w:type="dxa"/>
        <w:tblLook w:val="01E0" w:firstRow="1" w:lastRow="1" w:firstColumn="1" w:lastColumn="1" w:noHBand="0" w:noVBand="0"/>
      </w:tblPr>
      <w:tblGrid>
        <w:gridCol w:w="5145"/>
        <w:gridCol w:w="2048"/>
        <w:gridCol w:w="472"/>
        <w:gridCol w:w="2724"/>
      </w:tblGrid>
      <w:tr w:rsidR="00F17A23" w:rsidRPr="00C021F9">
        <w:trPr>
          <w:gridAfter w:val="3"/>
          <w:wAfter w:w="5244" w:type="dxa"/>
          <w:trHeight w:val="80"/>
        </w:trPr>
        <w:tc>
          <w:tcPr>
            <w:tcW w:w="5145" w:type="dxa"/>
          </w:tcPr>
          <w:p w:rsidR="000D44F6" w:rsidRPr="004D3F6E" w:rsidRDefault="000D44F6" w:rsidP="000D44F6">
            <w:pPr>
              <w:spacing w:line="180" w:lineRule="exact"/>
              <w:ind w:left="-68" w:right="108"/>
              <w:jc w:val="both"/>
              <w:rPr>
                <w:sz w:val="20"/>
              </w:rPr>
            </w:pPr>
            <w:r w:rsidRPr="004D3F6E">
              <w:rPr>
                <w:sz w:val="20"/>
              </w:rPr>
              <w:t>Лицо, ответственное за составление</w:t>
            </w:r>
          </w:p>
          <w:p w:rsidR="000D44F6" w:rsidRPr="004D3F6E" w:rsidRDefault="000D44F6" w:rsidP="000D44F6">
            <w:pPr>
              <w:spacing w:line="180" w:lineRule="exact"/>
              <w:ind w:left="-68" w:right="108"/>
              <w:jc w:val="both"/>
              <w:rPr>
                <w:sz w:val="20"/>
              </w:rPr>
            </w:pPr>
            <w:r w:rsidRPr="004D3F6E">
              <w:rPr>
                <w:sz w:val="20"/>
              </w:rPr>
              <w:t xml:space="preserve">и представление </w:t>
            </w:r>
            <w:proofErr w:type="gramStart"/>
            <w:r w:rsidRPr="004D3F6E">
              <w:rPr>
                <w:sz w:val="20"/>
              </w:rPr>
              <w:t>первичных</w:t>
            </w:r>
            <w:proofErr w:type="gramEnd"/>
          </w:p>
          <w:p w:rsidR="00D0686B" w:rsidRPr="003721DB" w:rsidRDefault="000D44F6" w:rsidP="000D44F6">
            <w:pPr>
              <w:spacing w:after="40" w:line="200" w:lineRule="exact"/>
              <w:ind w:left="-68"/>
              <w:jc w:val="both"/>
              <w:rPr>
                <w:sz w:val="20"/>
                <w:u w:val="single"/>
              </w:rPr>
            </w:pPr>
            <w:r w:rsidRPr="004D3F6E">
              <w:rPr>
                <w:sz w:val="20"/>
              </w:rPr>
              <w:t>статистических данных</w:t>
            </w:r>
            <w:r w:rsidRPr="000D44F6">
              <w:rPr>
                <w:sz w:val="20"/>
              </w:rPr>
              <w:t xml:space="preserve">          </w:t>
            </w:r>
            <w:r w:rsidR="004D3F6E">
              <w:rPr>
                <w:sz w:val="20"/>
              </w:rPr>
              <w:t xml:space="preserve">     </w:t>
            </w:r>
            <w:bookmarkStart w:id="0" w:name="_GoBack"/>
            <w:bookmarkEnd w:id="0"/>
            <w:r w:rsidRPr="000D44F6">
              <w:rPr>
                <w:sz w:val="20"/>
              </w:rPr>
              <w:t xml:space="preserve">   </w:t>
            </w:r>
            <w:r w:rsidR="003721DB" w:rsidRPr="003721DB">
              <w:rPr>
                <w:sz w:val="20"/>
              </w:rPr>
              <w:t>__________________</w:t>
            </w:r>
          </w:p>
        </w:tc>
      </w:tr>
      <w:tr w:rsidR="00AA71AF" w:rsidRPr="00C021F9">
        <w:tc>
          <w:tcPr>
            <w:tcW w:w="5145" w:type="dxa"/>
          </w:tcPr>
          <w:p w:rsidR="00AA71AF" w:rsidRPr="00C021F9" w:rsidRDefault="003721DB" w:rsidP="00274651">
            <w:pPr>
              <w:tabs>
                <w:tab w:val="left" w:pos="3477"/>
              </w:tabs>
              <w:spacing w:line="180" w:lineRule="exact"/>
              <w:ind w:right="60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A71AF">
              <w:rPr>
                <w:sz w:val="20"/>
              </w:rPr>
              <w:t>(должность)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AA71AF" w:rsidRPr="00C021F9" w:rsidRDefault="001A08D5" w:rsidP="003721D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472" w:type="dxa"/>
          </w:tcPr>
          <w:p w:rsidR="00AA71AF" w:rsidRPr="00C021F9" w:rsidRDefault="00AA71AF" w:rsidP="003721DB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</w:tcBorders>
          </w:tcPr>
          <w:p w:rsidR="00AA71AF" w:rsidRPr="00C021F9" w:rsidRDefault="00AA71AF" w:rsidP="003721DB">
            <w:pPr>
              <w:spacing w:line="200" w:lineRule="exact"/>
              <w:jc w:val="center"/>
              <w:rPr>
                <w:sz w:val="20"/>
              </w:rPr>
            </w:pPr>
            <w:r w:rsidRPr="00C021F9">
              <w:rPr>
                <w:sz w:val="20"/>
              </w:rPr>
              <w:t>(инициалы, фамилия)</w:t>
            </w:r>
          </w:p>
        </w:tc>
      </w:tr>
    </w:tbl>
    <w:p w:rsidR="00AA71AF" w:rsidRDefault="00AA71AF" w:rsidP="00274651">
      <w:pPr>
        <w:spacing w:line="100" w:lineRule="exact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A71AF" w:rsidRDefault="00AA71AF" w:rsidP="00274651">
      <w:pPr>
        <w:spacing w:line="100" w:lineRule="exact"/>
        <w:jc w:val="both"/>
        <w:rPr>
          <w:sz w:val="20"/>
        </w:rPr>
      </w:pPr>
    </w:p>
    <w:tbl>
      <w:tblPr>
        <w:tblW w:w="10367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4476"/>
        <w:gridCol w:w="735"/>
        <w:gridCol w:w="5156"/>
      </w:tblGrid>
      <w:tr w:rsidR="00AA71AF" w:rsidTr="00274651">
        <w:trPr>
          <w:trHeight w:val="144"/>
          <w:jc w:val="center"/>
        </w:trPr>
        <w:tc>
          <w:tcPr>
            <w:tcW w:w="4476" w:type="dxa"/>
            <w:tcBorders>
              <w:bottom w:val="single" w:sz="4" w:space="0" w:color="auto"/>
            </w:tcBorders>
          </w:tcPr>
          <w:p w:rsidR="00AA71AF" w:rsidRPr="009C024D" w:rsidRDefault="00AA71AF" w:rsidP="002F269F">
            <w:pPr>
              <w:spacing w:line="160" w:lineRule="exact"/>
              <w:rPr>
                <w:sz w:val="10"/>
                <w:szCs w:val="10"/>
              </w:rPr>
            </w:pPr>
          </w:p>
        </w:tc>
        <w:tc>
          <w:tcPr>
            <w:tcW w:w="735" w:type="dxa"/>
            <w:vMerge w:val="restart"/>
          </w:tcPr>
          <w:p w:rsidR="00AA71AF" w:rsidRDefault="00AA71AF" w:rsidP="00D91A02">
            <w:pPr>
              <w:jc w:val="both"/>
              <w:rPr>
                <w:sz w:val="20"/>
              </w:rPr>
            </w:pPr>
          </w:p>
        </w:tc>
        <w:tc>
          <w:tcPr>
            <w:tcW w:w="5156" w:type="dxa"/>
            <w:vMerge w:val="restart"/>
            <w:shd w:val="clear" w:color="auto" w:fill="auto"/>
          </w:tcPr>
          <w:p w:rsidR="00AA71AF" w:rsidRPr="009243EF" w:rsidRDefault="00AA71AF" w:rsidP="00274651">
            <w:pPr>
              <w:spacing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«_____» __________________________________ 20____г.</w:t>
            </w:r>
            <w:r w:rsidRPr="009243EF">
              <w:rPr>
                <w:spacing w:val="-10"/>
                <w:sz w:val="20"/>
              </w:rPr>
              <w:t xml:space="preserve"> </w:t>
            </w:r>
            <w:r w:rsidRPr="005233A4">
              <w:rPr>
                <w:spacing w:val="-10"/>
                <w:sz w:val="20"/>
              </w:rPr>
              <w:br/>
            </w:r>
            <w:r w:rsidRPr="00B94B80">
              <w:rPr>
                <w:sz w:val="20"/>
              </w:rPr>
              <w:t>(дата составления государственной статистической отчетности)</w:t>
            </w:r>
          </w:p>
        </w:tc>
      </w:tr>
      <w:tr w:rsidR="00AA71AF" w:rsidTr="00274651">
        <w:trPr>
          <w:trHeight w:val="266"/>
          <w:jc w:val="center"/>
        </w:trPr>
        <w:tc>
          <w:tcPr>
            <w:tcW w:w="4476" w:type="dxa"/>
            <w:tcBorders>
              <w:top w:val="single" w:sz="4" w:space="0" w:color="auto"/>
            </w:tcBorders>
          </w:tcPr>
          <w:p w:rsidR="00AA71AF" w:rsidRDefault="00512C06" w:rsidP="00274651">
            <w:pPr>
              <w:spacing w:line="18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CE61AA" w:rsidRPr="006120A3">
              <w:rPr>
                <w:sz w:val="20"/>
              </w:rPr>
              <w:t>контактный</w:t>
            </w:r>
            <w:r w:rsidR="00CE61AA" w:rsidRPr="00CE61AA">
              <w:rPr>
                <w:sz w:val="20"/>
              </w:rPr>
              <w:t xml:space="preserve"> номер телефона, адрес электронной почты)</w:t>
            </w:r>
          </w:p>
        </w:tc>
        <w:tc>
          <w:tcPr>
            <w:tcW w:w="735" w:type="dxa"/>
            <w:vMerge/>
          </w:tcPr>
          <w:p w:rsidR="00AA71AF" w:rsidRDefault="00AA71AF" w:rsidP="00D91A02">
            <w:pPr>
              <w:jc w:val="both"/>
              <w:rPr>
                <w:sz w:val="20"/>
              </w:rPr>
            </w:pPr>
          </w:p>
        </w:tc>
        <w:tc>
          <w:tcPr>
            <w:tcW w:w="5156" w:type="dxa"/>
            <w:vMerge/>
            <w:shd w:val="clear" w:color="auto" w:fill="auto"/>
          </w:tcPr>
          <w:p w:rsidR="00AA71AF" w:rsidRDefault="00AA71AF" w:rsidP="00D91A02">
            <w:pPr>
              <w:jc w:val="both"/>
              <w:rPr>
                <w:sz w:val="20"/>
              </w:rPr>
            </w:pPr>
          </w:p>
        </w:tc>
      </w:tr>
    </w:tbl>
    <w:p w:rsidR="007A5112" w:rsidRPr="00D7792F" w:rsidRDefault="007A5112" w:rsidP="00323B9D">
      <w:pPr>
        <w:spacing w:beforeLines="20" w:before="48" w:afterLines="20" w:after="48" w:line="180" w:lineRule="exact"/>
        <w:ind w:hanging="142"/>
        <w:jc w:val="both"/>
        <w:rPr>
          <w:sz w:val="16"/>
          <w:szCs w:val="16"/>
        </w:rPr>
      </w:pPr>
      <w:r>
        <w:rPr>
          <w:sz w:val="24"/>
        </w:rPr>
        <w:t>________________</w:t>
      </w:r>
    </w:p>
    <w:p w:rsidR="007A5112" w:rsidRPr="00D7792F" w:rsidRDefault="007A5112" w:rsidP="00323B9D">
      <w:pPr>
        <w:spacing w:beforeLines="20" w:before="48" w:afterLines="20" w:after="48" w:line="180" w:lineRule="exact"/>
        <w:ind w:firstLine="709"/>
        <w:jc w:val="both"/>
        <w:rPr>
          <w:sz w:val="16"/>
          <w:szCs w:val="16"/>
        </w:rPr>
      </w:pPr>
      <w:r w:rsidRPr="004B6A82">
        <w:rPr>
          <w:sz w:val="20"/>
          <w:vertAlign w:val="superscript"/>
        </w:rPr>
        <w:t>*</w:t>
      </w:r>
      <w:r w:rsidRPr="00036039">
        <w:rPr>
          <w:sz w:val="20"/>
        </w:rPr>
        <w:t xml:space="preserve"> </w:t>
      </w:r>
      <w:r>
        <w:rPr>
          <w:sz w:val="20"/>
        </w:rPr>
        <w:t>Данные п</w:t>
      </w:r>
      <w:r w:rsidRPr="00036039">
        <w:rPr>
          <w:sz w:val="20"/>
        </w:rPr>
        <w:t xml:space="preserve">о строке 03 </w:t>
      </w:r>
      <w:r>
        <w:rPr>
          <w:sz w:val="20"/>
        </w:rPr>
        <w:t>отражаются</w:t>
      </w:r>
      <w:r w:rsidRPr="00036039">
        <w:rPr>
          <w:sz w:val="20"/>
        </w:rPr>
        <w:t xml:space="preserve"> за период, предшествующий </w:t>
      </w:r>
      <w:proofErr w:type="gramStart"/>
      <w:r w:rsidRPr="00036039">
        <w:rPr>
          <w:sz w:val="20"/>
        </w:rPr>
        <w:t>отчетному</w:t>
      </w:r>
      <w:proofErr w:type="gramEnd"/>
      <w:r w:rsidRPr="00036039">
        <w:rPr>
          <w:sz w:val="20"/>
        </w:rPr>
        <w:t>.</w:t>
      </w:r>
    </w:p>
    <w:p w:rsidR="00770982" w:rsidRPr="00D7792F" w:rsidRDefault="00770982" w:rsidP="00550186">
      <w:pPr>
        <w:spacing w:beforeLines="20" w:before="48" w:afterLines="20" w:after="48" w:line="180" w:lineRule="exact"/>
        <w:ind w:hanging="142"/>
        <w:jc w:val="both"/>
        <w:rPr>
          <w:sz w:val="16"/>
          <w:szCs w:val="16"/>
        </w:rPr>
      </w:pPr>
    </w:p>
    <w:sectPr w:rsidR="00770982" w:rsidRPr="00D7792F" w:rsidSect="00BA0F17">
      <w:headerReference w:type="even" r:id="rId8"/>
      <w:headerReference w:type="default" r:id="rId9"/>
      <w:pgSz w:w="11907" w:h="16840" w:code="9"/>
      <w:pgMar w:top="680" w:right="567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10" w:rsidRDefault="00B02A10">
      <w:r>
        <w:separator/>
      </w:r>
    </w:p>
  </w:endnote>
  <w:endnote w:type="continuationSeparator" w:id="0">
    <w:p w:rsidR="00B02A10" w:rsidRDefault="00B0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10" w:rsidRDefault="00B02A10">
      <w:r>
        <w:separator/>
      </w:r>
    </w:p>
  </w:footnote>
  <w:footnote w:type="continuationSeparator" w:id="0">
    <w:p w:rsidR="00B02A10" w:rsidRDefault="00B02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6B" w:rsidRDefault="001240AC" w:rsidP="007D01D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068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686B" w:rsidRDefault="00D068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6B" w:rsidRDefault="001240AC">
    <w:pPr>
      <w:pStyle w:val="a3"/>
      <w:jc w:val="center"/>
    </w:pPr>
    <w:r>
      <w:fldChar w:fldCharType="begin"/>
    </w:r>
    <w:r w:rsidR="00CE61AA">
      <w:instrText xml:space="preserve"> PAGE   \* MERGEFORMAT </w:instrText>
    </w:r>
    <w:r>
      <w:fldChar w:fldCharType="separate"/>
    </w:r>
    <w:r w:rsidR="004D3F6E">
      <w:rPr>
        <w:noProof/>
      </w:rPr>
      <w:t>2</w:t>
    </w:r>
    <w:r>
      <w:rPr>
        <w:noProof/>
      </w:rPr>
      <w:fldChar w:fldCharType="end"/>
    </w:r>
  </w:p>
  <w:p w:rsidR="00D0686B" w:rsidRDefault="00D068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413E"/>
    <w:multiLevelType w:val="singleLevel"/>
    <w:tmpl w:val="4C8AC43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33638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282C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2E76AE"/>
    <w:multiLevelType w:val="singleLevel"/>
    <w:tmpl w:val="999A4BA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A0D3D99"/>
    <w:multiLevelType w:val="singleLevel"/>
    <w:tmpl w:val="C450E066"/>
    <w:lvl w:ilvl="0">
      <w:start w:val="341"/>
      <w:numFmt w:val="decimalZero"/>
      <w:lvlText w:val="%1"/>
      <w:lvlJc w:val="left"/>
      <w:pPr>
        <w:tabs>
          <w:tab w:val="num" w:pos="6484"/>
        </w:tabs>
        <w:ind w:left="6484" w:hanging="5520"/>
      </w:pPr>
      <w:rPr>
        <w:rFonts w:hint="default"/>
      </w:rPr>
    </w:lvl>
  </w:abstractNum>
  <w:abstractNum w:abstractNumId="5">
    <w:nsid w:val="3C2923F0"/>
    <w:multiLevelType w:val="singleLevel"/>
    <w:tmpl w:val="DFA8DE1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3DE40E63"/>
    <w:multiLevelType w:val="singleLevel"/>
    <w:tmpl w:val="2AC29AF2"/>
    <w:lvl w:ilvl="0">
      <w:start w:val="2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7">
    <w:nsid w:val="42FC7F86"/>
    <w:multiLevelType w:val="singleLevel"/>
    <w:tmpl w:val="21562C0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6D766CD"/>
    <w:multiLevelType w:val="singleLevel"/>
    <w:tmpl w:val="09A6939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52E30F73"/>
    <w:multiLevelType w:val="singleLevel"/>
    <w:tmpl w:val="B0C4EA5E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557126A8"/>
    <w:multiLevelType w:val="singleLevel"/>
    <w:tmpl w:val="75C45DD8"/>
    <w:lvl w:ilvl="0">
      <w:numFmt w:val="bullet"/>
      <w:lvlText w:val="-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1">
    <w:nsid w:val="59CD4B09"/>
    <w:multiLevelType w:val="singleLevel"/>
    <w:tmpl w:val="A508A9D6"/>
    <w:lvl w:ilvl="0">
      <w:start w:val="291"/>
      <w:numFmt w:val="decimalZero"/>
      <w:lvlText w:val="%1"/>
      <w:lvlJc w:val="left"/>
      <w:pPr>
        <w:tabs>
          <w:tab w:val="num" w:pos="7200"/>
        </w:tabs>
        <w:ind w:left="7200" w:hanging="5040"/>
      </w:pPr>
      <w:rPr>
        <w:rFonts w:hint="default"/>
      </w:rPr>
    </w:lvl>
  </w:abstractNum>
  <w:abstractNum w:abstractNumId="12">
    <w:nsid w:val="66E94DFD"/>
    <w:multiLevelType w:val="singleLevel"/>
    <w:tmpl w:val="58E2321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8E14AF7"/>
    <w:multiLevelType w:val="singleLevel"/>
    <w:tmpl w:val="75BC50A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6B712A55"/>
    <w:multiLevelType w:val="multilevel"/>
    <w:tmpl w:val="61F43D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D2447E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6"/>
  </w:num>
  <w:num w:numId="5">
    <w:abstractNumId w:val="11"/>
  </w:num>
  <w:num w:numId="6">
    <w:abstractNumId w:val="4"/>
  </w:num>
  <w:num w:numId="7">
    <w:abstractNumId w:val="9"/>
  </w:num>
  <w:num w:numId="8">
    <w:abstractNumId w:val="15"/>
  </w:num>
  <w:num w:numId="9">
    <w:abstractNumId w:val="1"/>
  </w:num>
  <w:num w:numId="10">
    <w:abstractNumId w:val="3"/>
  </w:num>
  <w:num w:numId="11">
    <w:abstractNumId w:val="12"/>
  </w:num>
  <w:num w:numId="12">
    <w:abstractNumId w:val="5"/>
  </w:num>
  <w:num w:numId="13">
    <w:abstractNumId w:val="10"/>
  </w:num>
  <w:num w:numId="14">
    <w:abstractNumId w:val="7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D0F"/>
    <w:rsid w:val="00002E8A"/>
    <w:rsid w:val="00003507"/>
    <w:rsid w:val="00031350"/>
    <w:rsid w:val="0003228B"/>
    <w:rsid w:val="00042B23"/>
    <w:rsid w:val="000510EA"/>
    <w:rsid w:val="00077A2C"/>
    <w:rsid w:val="00080D22"/>
    <w:rsid w:val="0008394C"/>
    <w:rsid w:val="000863B8"/>
    <w:rsid w:val="000959FE"/>
    <w:rsid w:val="000A76E0"/>
    <w:rsid w:val="000B37BB"/>
    <w:rsid w:val="000D44F6"/>
    <w:rsid w:val="000E764A"/>
    <w:rsid w:val="000F1173"/>
    <w:rsid w:val="000F558D"/>
    <w:rsid w:val="001206C5"/>
    <w:rsid w:val="001240AC"/>
    <w:rsid w:val="0012613A"/>
    <w:rsid w:val="001266C8"/>
    <w:rsid w:val="001332DE"/>
    <w:rsid w:val="00153B25"/>
    <w:rsid w:val="00154D1A"/>
    <w:rsid w:val="001560F0"/>
    <w:rsid w:val="0016028C"/>
    <w:rsid w:val="00166F54"/>
    <w:rsid w:val="00182310"/>
    <w:rsid w:val="001858DD"/>
    <w:rsid w:val="001A08D5"/>
    <w:rsid w:val="001A168C"/>
    <w:rsid w:val="001A7A61"/>
    <w:rsid w:val="001C092F"/>
    <w:rsid w:val="001C2941"/>
    <w:rsid w:val="001F2A86"/>
    <w:rsid w:val="00212C00"/>
    <w:rsid w:val="00216E43"/>
    <w:rsid w:val="002229F6"/>
    <w:rsid w:val="002475C8"/>
    <w:rsid w:val="0025300D"/>
    <w:rsid w:val="00254425"/>
    <w:rsid w:val="00262F10"/>
    <w:rsid w:val="00274651"/>
    <w:rsid w:val="0028160F"/>
    <w:rsid w:val="00294023"/>
    <w:rsid w:val="002A3D23"/>
    <w:rsid w:val="002C7B90"/>
    <w:rsid w:val="002C7F96"/>
    <w:rsid w:val="002D5F66"/>
    <w:rsid w:val="002E01E9"/>
    <w:rsid w:val="002F269F"/>
    <w:rsid w:val="00323B9D"/>
    <w:rsid w:val="0033734A"/>
    <w:rsid w:val="00342F33"/>
    <w:rsid w:val="003539FF"/>
    <w:rsid w:val="00355186"/>
    <w:rsid w:val="00356E6B"/>
    <w:rsid w:val="0036524D"/>
    <w:rsid w:val="003721DB"/>
    <w:rsid w:val="00373C28"/>
    <w:rsid w:val="00376DF7"/>
    <w:rsid w:val="0039606E"/>
    <w:rsid w:val="003B6D0F"/>
    <w:rsid w:val="003C4BDA"/>
    <w:rsid w:val="003C5618"/>
    <w:rsid w:val="003E4BB7"/>
    <w:rsid w:val="003F5343"/>
    <w:rsid w:val="00410155"/>
    <w:rsid w:val="004136AB"/>
    <w:rsid w:val="00444D87"/>
    <w:rsid w:val="004576C8"/>
    <w:rsid w:val="00466D3D"/>
    <w:rsid w:val="0049044B"/>
    <w:rsid w:val="004B15B8"/>
    <w:rsid w:val="004C3C5A"/>
    <w:rsid w:val="004D17E3"/>
    <w:rsid w:val="004D28E5"/>
    <w:rsid w:val="004D3F6E"/>
    <w:rsid w:val="004E44F2"/>
    <w:rsid w:val="00512C06"/>
    <w:rsid w:val="005323D6"/>
    <w:rsid w:val="00535E22"/>
    <w:rsid w:val="00550186"/>
    <w:rsid w:val="00567F89"/>
    <w:rsid w:val="00574E3F"/>
    <w:rsid w:val="00594FB0"/>
    <w:rsid w:val="00596D95"/>
    <w:rsid w:val="005E2694"/>
    <w:rsid w:val="005F3CE0"/>
    <w:rsid w:val="005F4943"/>
    <w:rsid w:val="005F6E8E"/>
    <w:rsid w:val="005F7F18"/>
    <w:rsid w:val="006053C6"/>
    <w:rsid w:val="006120A3"/>
    <w:rsid w:val="0062218C"/>
    <w:rsid w:val="006357F9"/>
    <w:rsid w:val="00637B10"/>
    <w:rsid w:val="00643068"/>
    <w:rsid w:val="00650916"/>
    <w:rsid w:val="0068745A"/>
    <w:rsid w:val="00693172"/>
    <w:rsid w:val="00697E73"/>
    <w:rsid w:val="006A36C7"/>
    <w:rsid w:val="006B13D8"/>
    <w:rsid w:val="006B2886"/>
    <w:rsid w:val="006F33AA"/>
    <w:rsid w:val="006F3DDC"/>
    <w:rsid w:val="0070265A"/>
    <w:rsid w:val="00721B1B"/>
    <w:rsid w:val="007356F8"/>
    <w:rsid w:val="0073795A"/>
    <w:rsid w:val="00747D2C"/>
    <w:rsid w:val="00770982"/>
    <w:rsid w:val="00771E26"/>
    <w:rsid w:val="007745DD"/>
    <w:rsid w:val="007A5112"/>
    <w:rsid w:val="007B601B"/>
    <w:rsid w:val="007D01D0"/>
    <w:rsid w:val="007F139F"/>
    <w:rsid w:val="007F1E71"/>
    <w:rsid w:val="007F491F"/>
    <w:rsid w:val="00833808"/>
    <w:rsid w:val="00846C65"/>
    <w:rsid w:val="008502A5"/>
    <w:rsid w:val="00875516"/>
    <w:rsid w:val="00883CB1"/>
    <w:rsid w:val="008D1EAE"/>
    <w:rsid w:val="008D4744"/>
    <w:rsid w:val="008D5E14"/>
    <w:rsid w:val="008E37FD"/>
    <w:rsid w:val="00913A48"/>
    <w:rsid w:val="00941E6D"/>
    <w:rsid w:val="009425BA"/>
    <w:rsid w:val="00953CAD"/>
    <w:rsid w:val="009677BC"/>
    <w:rsid w:val="00974DE5"/>
    <w:rsid w:val="00982C0A"/>
    <w:rsid w:val="00983A3F"/>
    <w:rsid w:val="009B2AAF"/>
    <w:rsid w:val="009C024D"/>
    <w:rsid w:val="009C22F2"/>
    <w:rsid w:val="009F3A87"/>
    <w:rsid w:val="00A17E05"/>
    <w:rsid w:val="00A2366C"/>
    <w:rsid w:val="00A33BAC"/>
    <w:rsid w:val="00A36D6F"/>
    <w:rsid w:val="00A535A5"/>
    <w:rsid w:val="00A57A7C"/>
    <w:rsid w:val="00A650FE"/>
    <w:rsid w:val="00A70B71"/>
    <w:rsid w:val="00A84F80"/>
    <w:rsid w:val="00AA1A9D"/>
    <w:rsid w:val="00AA71AF"/>
    <w:rsid w:val="00AB23C1"/>
    <w:rsid w:val="00AB648E"/>
    <w:rsid w:val="00AC0D7F"/>
    <w:rsid w:val="00AF1F66"/>
    <w:rsid w:val="00B02A10"/>
    <w:rsid w:val="00B11C47"/>
    <w:rsid w:val="00B23044"/>
    <w:rsid w:val="00B236ED"/>
    <w:rsid w:val="00B42008"/>
    <w:rsid w:val="00B554AD"/>
    <w:rsid w:val="00B565E9"/>
    <w:rsid w:val="00B86C08"/>
    <w:rsid w:val="00B91F95"/>
    <w:rsid w:val="00BA09C3"/>
    <w:rsid w:val="00BA0F17"/>
    <w:rsid w:val="00BB5958"/>
    <w:rsid w:val="00BB62CF"/>
    <w:rsid w:val="00BD059F"/>
    <w:rsid w:val="00BD1F87"/>
    <w:rsid w:val="00C220BA"/>
    <w:rsid w:val="00C352C6"/>
    <w:rsid w:val="00C43DB4"/>
    <w:rsid w:val="00C961B6"/>
    <w:rsid w:val="00CA1FB8"/>
    <w:rsid w:val="00CA2DAC"/>
    <w:rsid w:val="00CA656C"/>
    <w:rsid w:val="00CC0ADC"/>
    <w:rsid w:val="00CD46B9"/>
    <w:rsid w:val="00CE61AA"/>
    <w:rsid w:val="00CE7E11"/>
    <w:rsid w:val="00CF2A58"/>
    <w:rsid w:val="00D00E5F"/>
    <w:rsid w:val="00D0686B"/>
    <w:rsid w:val="00D2621C"/>
    <w:rsid w:val="00D43BC5"/>
    <w:rsid w:val="00D51945"/>
    <w:rsid w:val="00D708A6"/>
    <w:rsid w:val="00D7792F"/>
    <w:rsid w:val="00D84307"/>
    <w:rsid w:val="00D91A02"/>
    <w:rsid w:val="00DA2DF9"/>
    <w:rsid w:val="00DC1685"/>
    <w:rsid w:val="00DD2B48"/>
    <w:rsid w:val="00DE6137"/>
    <w:rsid w:val="00DF1E8B"/>
    <w:rsid w:val="00E1116A"/>
    <w:rsid w:val="00E20B5B"/>
    <w:rsid w:val="00E21D2E"/>
    <w:rsid w:val="00E32C05"/>
    <w:rsid w:val="00E45D81"/>
    <w:rsid w:val="00E5034D"/>
    <w:rsid w:val="00E6198E"/>
    <w:rsid w:val="00E8356C"/>
    <w:rsid w:val="00E97D82"/>
    <w:rsid w:val="00EA0286"/>
    <w:rsid w:val="00EA2FDD"/>
    <w:rsid w:val="00EB6B6B"/>
    <w:rsid w:val="00ED2A56"/>
    <w:rsid w:val="00ED7200"/>
    <w:rsid w:val="00F15379"/>
    <w:rsid w:val="00F15F5F"/>
    <w:rsid w:val="00F17A23"/>
    <w:rsid w:val="00F17ED7"/>
    <w:rsid w:val="00F55D76"/>
    <w:rsid w:val="00F56BF9"/>
    <w:rsid w:val="00F87FAC"/>
    <w:rsid w:val="00F906F4"/>
    <w:rsid w:val="00FB4687"/>
    <w:rsid w:val="00FB5C43"/>
    <w:rsid w:val="00FB753C"/>
    <w:rsid w:val="00FC718E"/>
    <w:rsid w:val="00FD5803"/>
    <w:rsid w:val="00FF0267"/>
    <w:rsid w:val="00FF0583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C5A"/>
    <w:rPr>
      <w:sz w:val="30"/>
    </w:rPr>
  </w:style>
  <w:style w:type="paragraph" w:styleId="1">
    <w:name w:val="heading 1"/>
    <w:basedOn w:val="a"/>
    <w:next w:val="a"/>
    <w:qFormat/>
    <w:rsid w:val="004C3C5A"/>
    <w:pPr>
      <w:keepNext/>
      <w:spacing w:before="60" w:line="220" w:lineRule="exact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4C3C5A"/>
    <w:pPr>
      <w:keepNext/>
      <w:tabs>
        <w:tab w:val="left" w:pos="284"/>
      </w:tabs>
      <w:ind w:right="-113"/>
      <w:jc w:val="both"/>
      <w:outlineLvl w:val="1"/>
    </w:pPr>
    <w:rPr>
      <w:b/>
      <w:sz w:val="20"/>
    </w:rPr>
  </w:style>
  <w:style w:type="paragraph" w:styleId="3">
    <w:name w:val="heading 3"/>
    <w:basedOn w:val="a"/>
    <w:next w:val="a"/>
    <w:qFormat/>
    <w:rsid w:val="004C3C5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C3C5A"/>
    <w:pPr>
      <w:keepNext/>
      <w:spacing w:before="300" w:after="120"/>
      <w:jc w:val="center"/>
      <w:outlineLvl w:val="3"/>
    </w:pPr>
    <w:rPr>
      <w:sz w:val="22"/>
    </w:rPr>
  </w:style>
  <w:style w:type="paragraph" w:styleId="6">
    <w:name w:val="heading 6"/>
    <w:basedOn w:val="a"/>
    <w:next w:val="a"/>
    <w:qFormat/>
    <w:rsid w:val="004C3C5A"/>
    <w:pPr>
      <w:keepNext/>
      <w:spacing w:line="300" w:lineRule="exact"/>
      <w:jc w:val="center"/>
      <w:outlineLvl w:val="5"/>
    </w:pPr>
    <w:rPr>
      <w:b/>
      <w:sz w:val="28"/>
      <w:lang w:val="be-BY"/>
    </w:rPr>
  </w:style>
  <w:style w:type="paragraph" w:styleId="7">
    <w:name w:val="heading 7"/>
    <w:basedOn w:val="a"/>
    <w:next w:val="a"/>
    <w:qFormat/>
    <w:rsid w:val="004C3C5A"/>
    <w:pPr>
      <w:keepNext/>
      <w:spacing w:before="120"/>
      <w:outlineLvl w:val="6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3C5A"/>
    <w:pPr>
      <w:tabs>
        <w:tab w:val="center" w:pos="4153"/>
        <w:tab w:val="right" w:pos="8306"/>
      </w:tabs>
    </w:pPr>
    <w:rPr>
      <w:sz w:val="20"/>
    </w:rPr>
  </w:style>
  <w:style w:type="paragraph" w:styleId="a5">
    <w:name w:val="Body Text Indent"/>
    <w:basedOn w:val="a"/>
    <w:rsid w:val="004C3C5A"/>
    <w:pPr>
      <w:spacing w:before="120" w:line="360" w:lineRule="auto"/>
      <w:jc w:val="both"/>
    </w:pPr>
    <w:rPr>
      <w:sz w:val="18"/>
    </w:rPr>
  </w:style>
  <w:style w:type="paragraph" w:styleId="20">
    <w:name w:val="Body Text Indent 2"/>
    <w:basedOn w:val="a"/>
    <w:rsid w:val="004C3C5A"/>
    <w:pPr>
      <w:spacing w:line="360" w:lineRule="auto"/>
      <w:ind w:left="170"/>
    </w:pPr>
    <w:rPr>
      <w:sz w:val="20"/>
    </w:rPr>
  </w:style>
  <w:style w:type="paragraph" w:styleId="a6">
    <w:name w:val="Body Text"/>
    <w:basedOn w:val="a"/>
    <w:rsid w:val="004C3C5A"/>
    <w:pPr>
      <w:spacing w:before="60" w:line="240" w:lineRule="exact"/>
    </w:pPr>
    <w:rPr>
      <w:sz w:val="22"/>
    </w:rPr>
  </w:style>
  <w:style w:type="paragraph" w:styleId="a7">
    <w:name w:val="caption"/>
    <w:basedOn w:val="a"/>
    <w:next w:val="a"/>
    <w:qFormat/>
    <w:rsid w:val="004C3C5A"/>
    <w:pPr>
      <w:jc w:val="center"/>
    </w:pPr>
    <w:rPr>
      <w:b/>
      <w:sz w:val="24"/>
    </w:rPr>
  </w:style>
  <w:style w:type="paragraph" w:styleId="30">
    <w:name w:val="Body Text 3"/>
    <w:basedOn w:val="a"/>
    <w:rsid w:val="004C3C5A"/>
    <w:pPr>
      <w:jc w:val="center"/>
    </w:pPr>
    <w:rPr>
      <w:sz w:val="20"/>
    </w:rPr>
  </w:style>
  <w:style w:type="paragraph" w:styleId="31">
    <w:name w:val="Body Text Indent 3"/>
    <w:basedOn w:val="a"/>
    <w:rsid w:val="004C3C5A"/>
    <w:pPr>
      <w:spacing w:line="200" w:lineRule="exact"/>
      <w:ind w:left="284"/>
    </w:pPr>
    <w:rPr>
      <w:sz w:val="20"/>
    </w:rPr>
  </w:style>
  <w:style w:type="character" w:styleId="a8">
    <w:name w:val="page number"/>
    <w:basedOn w:val="a0"/>
    <w:rsid w:val="004C3C5A"/>
  </w:style>
  <w:style w:type="paragraph" w:styleId="a9">
    <w:name w:val="footer"/>
    <w:basedOn w:val="a"/>
    <w:rsid w:val="004C3C5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077A2C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77098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095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Minstat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Буцкая Г.М.</dc:creator>
  <cp:lastModifiedBy>Дрожжа Дмитрий Александрович</cp:lastModifiedBy>
  <cp:revision>9</cp:revision>
  <cp:lastPrinted>2023-06-01T07:30:00Z</cp:lastPrinted>
  <dcterms:created xsi:type="dcterms:W3CDTF">2022-07-05T07:11:00Z</dcterms:created>
  <dcterms:modified xsi:type="dcterms:W3CDTF">2023-07-27T11:25:00Z</dcterms:modified>
</cp:coreProperties>
</file>