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63" w:rsidRDefault="00512F63" w:rsidP="00051632">
      <w:pPr>
        <w:pStyle w:val="3"/>
        <w:spacing w:line="200" w:lineRule="exact"/>
        <w:ind w:left="13041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 xml:space="preserve">Постановление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Национального</w:t>
      </w:r>
      <w:r>
        <w:rPr>
          <w:sz w:val="22"/>
        </w:rPr>
        <w:br/>
        <w:t>статистического комитета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Республики Беларусь</w:t>
      </w:r>
    </w:p>
    <w:p w:rsidR="00512F63" w:rsidRDefault="0009145F" w:rsidP="00051632">
      <w:pPr>
        <w:spacing w:line="200" w:lineRule="exact"/>
        <w:ind w:left="13041"/>
        <w:rPr>
          <w:sz w:val="22"/>
        </w:rPr>
      </w:pPr>
      <w:r w:rsidRPr="0009145F">
        <w:rPr>
          <w:sz w:val="22"/>
        </w:rPr>
        <w:t>16.06.</w:t>
      </w:r>
      <w:r w:rsidR="00414C71" w:rsidRPr="0009145F">
        <w:rPr>
          <w:sz w:val="22"/>
        </w:rPr>
        <w:t>201</w:t>
      </w:r>
      <w:r w:rsidR="00196F41" w:rsidRPr="0009145F">
        <w:rPr>
          <w:sz w:val="22"/>
          <w:lang w:val="en-US"/>
        </w:rPr>
        <w:t>5</w:t>
      </w:r>
      <w:r w:rsidR="00414C71" w:rsidRPr="0009145F">
        <w:rPr>
          <w:sz w:val="22"/>
        </w:rPr>
        <w:t xml:space="preserve"> </w:t>
      </w:r>
      <w:r w:rsidR="00512F63" w:rsidRPr="0009145F">
        <w:rPr>
          <w:sz w:val="22"/>
        </w:rPr>
        <w:t xml:space="preserve">№ </w:t>
      </w:r>
      <w:r w:rsidRPr="0009145F">
        <w:rPr>
          <w:sz w:val="22"/>
        </w:rPr>
        <w:t>51</w:t>
      </w:r>
    </w:p>
    <w:p w:rsidR="0009145F" w:rsidRDefault="0009145F" w:rsidP="00051632">
      <w:pPr>
        <w:spacing w:line="200" w:lineRule="exact"/>
        <w:ind w:left="13041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108" w:type="dxa"/>
          </w:tcPr>
          <w:p w:rsidR="00512F63" w:rsidRPr="00A6088A" w:rsidRDefault="00512F63">
            <w:pPr>
              <w:pStyle w:val="1"/>
              <w:keepNext w:val="0"/>
              <w:spacing w:before="40" w:after="40"/>
              <w:rPr>
                <w:b w:val="0"/>
                <w:sz w:val="20"/>
              </w:rPr>
            </w:pPr>
            <w:r w:rsidRPr="00A6088A">
              <w:rPr>
                <w:b w:val="0"/>
                <w:sz w:val="20"/>
              </w:rPr>
              <w:t>ГОСУДАРСТВЕННАЯ СТАТИСТИЧЕСКАЯ ОТЧЕТНОСТЬ</w:t>
            </w:r>
          </w:p>
        </w:tc>
      </w:tr>
    </w:tbl>
    <w:p w:rsidR="00512F63" w:rsidRPr="0099654D" w:rsidRDefault="00512F63" w:rsidP="0099654D">
      <w:pPr>
        <w:pStyle w:val="a4"/>
        <w:tabs>
          <w:tab w:val="clear" w:pos="4677"/>
          <w:tab w:val="clear" w:pos="9355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031" w:type="dxa"/>
          </w:tcPr>
          <w:p w:rsidR="00512F63" w:rsidRDefault="00512F63">
            <w:pPr>
              <w:pStyle w:val="5"/>
              <w:spacing w:before="40" w:after="40" w:line="240" w:lineRule="auto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032" w:type="dxa"/>
          </w:tcPr>
          <w:p w:rsidR="00512F63" w:rsidRDefault="00512F63" w:rsidP="0064501F">
            <w:pPr>
              <w:spacing w:before="80" w:after="80" w:line="200" w:lineRule="exact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 xml:space="preserve"> влекут применение мер административной или уголовной </w:t>
            </w:r>
            <w:r w:rsidRPr="0094698E">
              <w:t xml:space="preserve">ответственности в </w:t>
            </w:r>
            <w:r w:rsidR="0064501F" w:rsidRPr="0094698E">
              <w:t>соответствии с законодательными актами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2"/>
          <w:szCs w:val="12"/>
        </w:rPr>
      </w:pPr>
    </w:p>
    <w:tbl>
      <w:tblPr>
        <w:tblW w:w="11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</w:tblGrid>
      <w:tr w:rsidR="00512F63" w:rsidTr="002A693C">
        <w:trPr>
          <w:jc w:val="center"/>
        </w:trPr>
        <w:tc>
          <w:tcPr>
            <w:tcW w:w="13264" w:type="dxa"/>
          </w:tcPr>
          <w:p w:rsidR="00732D41" w:rsidRPr="00761971" w:rsidRDefault="00512F63" w:rsidP="00732D41">
            <w:pPr>
              <w:spacing w:before="6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</w:r>
            <w:r w:rsidR="00732D41">
              <w:rPr>
                <w:sz w:val="24"/>
              </w:rPr>
              <w:t>об остатках, поступлении и расходе топлива</w:t>
            </w:r>
            <w:r w:rsidR="00B308D3">
              <w:rPr>
                <w:sz w:val="24"/>
              </w:rPr>
              <w:br/>
            </w:r>
            <w:r w:rsidR="00732D41" w:rsidRPr="00761971">
              <w:rPr>
                <w:bCs/>
                <w:sz w:val="24"/>
              </w:rPr>
              <w:t>за  январь - __________________   20 ___ г.</w:t>
            </w:r>
          </w:p>
          <w:p w:rsidR="00512F63" w:rsidRDefault="00732D41" w:rsidP="00B53A58">
            <w:pPr>
              <w:spacing w:line="240" w:lineRule="exact"/>
              <w:ind w:firstLine="5648"/>
              <w:rPr>
                <w:sz w:val="24"/>
              </w:rPr>
            </w:pPr>
            <w:r w:rsidRPr="00761971">
              <w:rPr>
                <w:bCs/>
                <w:sz w:val="18"/>
                <w:szCs w:val="18"/>
              </w:rPr>
              <w:t>(месяц)</w:t>
            </w:r>
          </w:p>
        </w:tc>
      </w:tr>
    </w:tbl>
    <w:p w:rsidR="00512F63" w:rsidRPr="00051632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10795"/>
        <w:gridCol w:w="1765"/>
        <w:gridCol w:w="352"/>
        <w:gridCol w:w="1292"/>
        <w:gridCol w:w="1105"/>
      </w:tblGrid>
      <w:tr w:rsidR="00B53A58" w:rsidTr="00B53A58">
        <w:trPr>
          <w:cantSplit/>
          <w:jc w:val="center"/>
        </w:trPr>
        <w:tc>
          <w:tcPr>
            <w:tcW w:w="10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pStyle w:val="1"/>
              <w:spacing w:before="40" w:after="40" w:line="200" w:lineRule="exact"/>
              <w:rPr>
                <w:b w:val="0"/>
                <w:sz w:val="20"/>
              </w:rPr>
            </w:pPr>
            <w:r w:rsidRPr="00B308D3">
              <w:rPr>
                <w:b w:val="0"/>
                <w:sz w:val="20"/>
              </w:rPr>
              <w:t>Представляют респонденты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spacing w:before="40" w:after="40" w:line="200" w:lineRule="exact"/>
              <w:jc w:val="center"/>
            </w:pPr>
            <w:r w:rsidRPr="00B308D3">
              <w:t>Срок представления</w:t>
            </w:r>
          </w:p>
        </w:tc>
        <w:tc>
          <w:tcPr>
            <w:tcW w:w="352" w:type="dxa"/>
            <w:vMerge w:val="restart"/>
            <w:tcBorders>
              <w:left w:val="nil"/>
            </w:tcBorders>
          </w:tcPr>
          <w:p w:rsidR="00B53A58" w:rsidRDefault="00B53A58">
            <w:pPr>
              <w:spacing w:before="40" w:after="40"/>
              <w:jc w:val="center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A58" w:rsidRDefault="00B53A58">
            <w:pPr>
              <w:pStyle w:val="4"/>
              <w:spacing w:before="40" w:after="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Форма  </w:t>
            </w:r>
            <w:r w:rsidRPr="00761971">
              <w:rPr>
                <w:b w:val="0"/>
                <w:bCs/>
                <w:sz w:val="22"/>
              </w:rPr>
              <w:t>4-тэк (топливо)</w:t>
            </w:r>
          </w:p>
        </w:tc>
      </w:tr>
      <w:tr w:rsidR="00B53A58" w:rsidTr="000F2D80">
        <w:trPr>
          <w:cantSplit/>
          <w:trHeight w:val="605"/>
          <w:jc w:val="center"/>
        </w:trPr>
        <w:tc>
          <w:tcPr>
            <w:tcW w:w="10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  <w:r w:rsidRPr="009F1C13">
              <w:rPr>
                <w:bCs/>
                <w:sz w:val="20"/>
              </w:rPr>
              <w:t>юридические лица,</w:t>
            </w:r>
            <w:r w:rsidRPr="009F1C13">
              <w:rPr>
                <w:sz w:val="20"/>
              </w:rPr>
              <w:t xml:space="preserve"> и</w:t>
            </w:r>
            <w:r w:rsidRPr="009F1C13">
              <w:rPr>
                <w:bCs/>
                <w:sz w:val="20"/>
              </w:rPr>
              <w:t>х обособленные подразделения, имеющие отдельный баланс, в соответствии с Указаниями по заполнению настоящей формы:</w:t>
            </w:r>
          </w:p>
          <w:p w:rsidR="00B53A58" w:rsidRPr="009F1C13" w:rsidRDefault="00B53A58" w:rsidP="00B53A58">
            <w:pPr>
              <w:pStyle w:val="a6"/>
              <w:spacing w:after="0" w:line="200" w:lineRule="exact"/>
              <w:ind w:left="284" w:right="0"/>
              <w:rPr>
                <w:sz w:val="20"/>
                <w:szCs w:val="20"/>
              </w:rPr>
            </w:pPr>
            <w:r w:rsidRPr="009F1C13">
              <w:rPr>
                <w:sz w:val="20"/>
                <w:szCs w:val="20"/>
              </w:rPr>
              <w:t xml:space="preserve">в виде электронного документа с использованием специализированного программного обеспечения, размещенного на сайте </w:t>
            </w:r>
            <w:r w:rsidRPr="009F1C13">
              <w:rPr>
                <w:sz w:val="20"/>
                <w:szCs w:val="20"/>
                <w:lang w:val="en-US"/>
              </w:rPr>
              <w:t>http</w:t>
            </w:r>
            <w:r w:rsidRPr="009F1C13">
              <w:rPr>
                <w:sz w:val="20"/>
                <w:szCs w:val="20"/>
              </w:rPr>
              <w:t>://</w:t>
            </w:r>
            <w:r w:rsidRPr="009F1C13">
              <w:rPr>
                <w:sz w:val="20"/>
                <w:szCs w:val="20"/>
                <w:lang w:val="en-US"/>
              </w:rPr>
              <w:t>www</w:t>
            </w:r>
            <w:r w:rsidRPr="009F1C13">
              <w:rPr>
                <w:sz w:val="20"/>
                <w:szCs w:val="20"/>
              </w:rPr>
              <w:t>.</w:t>
            </w:r>
            <w:proofErr w:type="spellStart"/>
            <w:r w:rsidRPr="009F1C13">
              <w:rPr>
                <w:sz w:val="20"/>
                <w:szCs w:val="20"/>
                <w:lang w:val="en-US"/>
              </w:rPr>
              <w:t>belstat</w:t>
            </w:r>
            <w:proofErr w:type="spellEnd"/>
            <w:r w:rsidRPr="009F1C13">
              <w:rPr>
                <w:sz w:val="20"/>
                <w:szCs w:val="20"/>
              </w:rPr>
              <w:t>.</w:t>
            </w:r>
            <w:proofErr w:type="spellStart"/>
            <w:r w:rsidRPr="009F1C13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9F1C13">
              <w:rPr>
                <w:sz w:val="20"/>
                <w:szCs w:val="20"/>
              </w:rPr>
              <w:t>.</w:t>
            </w:r>
            <w:r w:rsidRPr="009F1C13">
              <w:rPr>
                <w:sz w:val="20"/>
                <w:szCs w:val="20"/>
                <w:lang w:val="en-US"/>
              </w:rPr>
              <w:t>by</w:t>
            </w:r>
            <w:r w:rsidRPr="009F1C13">
              <w:rPr>
                <w:sz w:val="20"/>
                <w:szCs w:val="20"/>
              </w:rPr>
              <w:t>,</w:t>
            </w:r>
          </w:p>
          <w:p w:rsidR="00B53A58" w:rsidRPr="009F1C13" w:rsidRDefault="00B53A58" w:rsidP="00B53A58">
            <w:pPr>
              <w:pStyle w:val="a6"/>
              <w:spacing w:after="0" w:line="200" w:lineRule="exact"/>
              <w:ind w:left="284" w:right="0"/>
              <w:rPr>
                <w:sz w:val="20"/>
                <w:szCs w:val="20"/>
              </w:rPr>
            </w:pPr>
            <w:r w:rsidRPr="009F1C13">
              <w:rPr>
                <w:sz w:val="20"/>
                <w:szCs w:val="20"/>
              </w:rPr>
              <w:t>на бумажном носителе:</w:t>
            </w:r>
          </w:p>
          <w:p w:rsidR="00B53A58" w:rsidRPr="00B308D3" w:rsidRDefault="00B53A58" w:rsidP="00B53A58">
            <w:pPr>
              <w:pStyle w:val="21"/>
              <w:spacing w:after="0" w:line="200" w:lineRule="exact"/>
              <w:ind w:left="567"/>
            </w:pPr>
            <w:r w:rsidRPr="009F1C13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9F1C13">
              <w:rPr>
                <w:vertAlign w:val="superscript"/>
              </w:rPr>
              <w:t>*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B308D3" w:rsidRDefault="00B53A58" w:rsidP="00B53A58">
            <w:pPr>
              <w:spacing w:before="60" w:line="200" w:lineRule="exact"/>
              <w:jc w:val="center"/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5E7CE4">
              <w:rPr>
                <w:bCs/>
              </w:rPr>
              <w:t>-</w:t>
            </w:r>
            <w:r>
              <w:rPr>
                <w:bCs/>
              </w:rPr>
              <w:t>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Default="00B53A5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Pr="00454AD5" w:rsidRDefault="00B53A58" w:rsidP="00AC0128">
            <w:pPr>
              <w:spacing w:before="40" w:after="40"/>
              <w:jc w:val="center"/>
              <w:rPr>
                <w:sz w:val="22"/>
                <w:lang w:val="en-US"/>
              </w:rPr>
            </w:pPr>
            <w:r w:rsidRPr="00454AD5">
              <w:rPr>
                <w:sz w:val="22"/>
              </w:rPr>
              <w:t>062</w:t>
            </w:r>
            <w:r w:rsidR="00AC0128" w:rsidRPr="00454AD5">
              <w:rPr>
                <w:sz w:val="22"/>
                <w:lang w:val="en-US"/>
              </w:rPr>
              <w:t>6</w:t>
            </w:r>
            <w:r w:rsidRPr="00454AD5">
              <w:rPr>
                <w:sz w:val="22"/>
              </w:rPr>
              <w:t>00</w:t>
            </w:r>
            <w:r w:rsidR="00AC0128" w:rsidRPr="00454AD5">
              <w:rPr>
                <w:sz w:val="22"/>
                <w:lang w:val="en-US"/>
              </w:rPr>
              <w:t>3</w:t>
            </w:r>
          </w:p>
        </w:tc>
      </w:tr>
      <w:tr w:rsidR="000F2D80" w:rsidTr="000F2D80">
        <w:trPr>
          <w:cantSplit/>
          <w:trHeight w:val="265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9F1C13" w:rsidRDefault="000F2D80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761971" w:rsidRDefault="000F2D80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80" w:rsidRDefault="000F2D80" w:rsidP="00865912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B53A58" w:rsidTr="000F2D80">
        <w:trPr>
          <w:cantSplit/>
          <w:trHeight w:val="329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761971" w:rsidRDefault="00B53A58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58" w:rsidRPr="00E70E30" w:rsidRDefault="000F2D80" w:rsidP="000F2D8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70E30">
              <w:rPr>
                <w:sz w:val="22"/>
                <w:szCs w:val="22"/>
              </w:rPr>
              <w:t>Квартальная</w:t>
            </w:r>
          </w:p>
        </w:tc>
      </w:tr>
      <w:tr w:rsidR="000F2D80" w:rsidTr="000F2D80">
        <w:trPr>
          <w:cantSplit/>
          <w:trHeight w:val="987"/>
          <w:jc w:val="center"/>
        </w:trPr>
        <w:tc>
          <w:tcPr>
            <w:tcW w:w="10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Pr="009F1C13" w:rsidRDefault="000F2D80" w:rsidP="00B53A58">
            <w:pPr>
              <w:pStyle w:val="30"/>
              <w:spacing w:after="0"/>
              <w:ind w:left="0"/>
              <w:rPr>
                <w:bCs/>
                <w:sz w:val="20"/>
                <w:szCs w:val="20"/>
              </w:rPr>
            </w:pPr>
            <w:r w:rsidRPr="009F1C13">
              <w:rPr>
                <w:bCs/>
                <w:sz w:val="20"/>
                <w:szCs w:val="20"/>
              </w:rPr>
              <w:t xml:space="preserve">Государственный пограничный комитет, Министерство обороны – агрегированные первичные статистические данные </w:t>
            </w:r>
          </w:p>
          <w:p w:rsidR="000F2D80" w:rsidRPr="009F1C13" w:rsidRDefault="000F2D80" w:rsidP="00B53A58">
            <w:pPr>
              <w:pStyle w:val="30"/>
              <w:spacing w:after="0" w:line="200" w:lineRule="exact"/>
              <w:ind w:left="284"/>
              <w:jc w:val="both"/>
              <w:rPr>
                <w:sz w:val="20"/>
                <w:szCs w:val="20"/>
              </w:rPr>
            </w:pPr>
            <w:r w:rsidRPr="009F1C13">
              <w:rPr>
                <w:sz w:val="20"/>
                <w:szCs w:val="20"/>
              </w:rPr>
              <w:t>на бумажном носителе</w:t>
            </w:r>
          </w:p>
          <w:p w:rsidR="000F2D80" w:rsidRPr="00E70E30" w:rsidRDefault="000F2D80" w:rsidP="0094698E">
            <w:pPr>
              <w:pStyle w:val="a6"/>
              <w:spacing w:after="0" w:line="200" w:lineRule="exact"/>
              <w:ind w:left="567" w:right="0"/>
              <w:jc w:val="left"/>
              <w:rPr>
                <w:sz w:val="20"/>
                <w:szCs w:val="20"/>
              </w:rPr>
            </w:pPr>
            <w:r w:rsidRPr="00E70E30">
              <w:rPr>
                <w:sz w:val="20"/>
                <w:szCs w:val="20"/>
              </w:rPr>
              <w:t>Национальному статистическому комитету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Default="000F2D80" w:rsidP="00B53A58">
            <w:pPr>
              <w:jc w:val="center"/>
              <w:rPr>
                <w:sz w:val="22"/>
              </w:rPr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8-го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</w:tcBorders>
          </w:tcPr>
          <w:p w:rsidR="000F2D80" w:rsidRDefault="000F2D80">
            <w:pPr>
              <w:spacing w:line="140" w:lineRule="exact"/>
              <w:rPr>
                <w:sz w:val="22"/>
              </w:rPr>
            </w:pPr>
          </w:p>
        </w:tc>
      </w:tr>
    </w:tbl>
    <w:p w:rsidR="00512F63" w:rsidRPr="0099654D" w:rsidRDefault="00512F63" w:rsidP="0099654D">
      <w:pPr>
        <w:tabs>
          <w:tab w:val="left" w:pos="540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2780"/>
        <w:gridCol w:w="9041"/>
      </w:tblGrid>
      <w:tr w:rsidR="00512F63" w:rsidRPr="00B308D3" w:rsidTr="00B43931">
        <w:trPr>
          <w:cantSplit/>
          <w:trHeight w:val="1216"/>
          <w:jc w:val="center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>Полное наименование юридического лица</w:t>
            </w:r>
            <w:r w:rsidR="007A436C" w:rsidRPr="00B308D3">
              <w:t xml:space="preserve"> ______________________________________________________________________________________________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Полное наименование обособленного подразделения юридического </w:t>
            </w:r>
            <w:r w:rsidR="00350EC3" w:rsidRPr="00B308D3">
              <w:t>л</w:t>
            </w:r>
            <w:r w:rsidRPr="00B308D3">
              <w:t>ица</w:t>
            </w:r>
            <w:r w:rsidR="00350EC3" w:rsidRPr="00B308D3">
              <w:t xml:space="preserve"> </w:t>
            </w:r>
            <w:r w:rsidR="007A436C" w:rsidRPr="00B308D3">
              <w:t>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Почтовый адрес (фактический) </w:t>
            </w:r>
            <w:r w:rsidR="007A436C" w:rsidRPr="00B308D3">
              <w:t>_______________________________________________________________________________________________________</w:t>
            </w:r>
            <w:r w:rsidR="00B308D3">
              <w:t>____________________</w:t>
            </w:r>
          </w:p>
          <w:p w:rsidR="00350EC3" w:rsidRPr="00B308D3" w:rsidRDefault="00350EC3" w:rsidP="00B43931">
            <w:pPr>
              <w:spacing w:before="60" w:after="60" w:line="200" w:lineRule="exact"/>
            </w:pPr>
            <w:r w:rsidRPr="00B308D3">
              <w:t>Электронный адрес (</w:t>
            </w:r>
            <w:r w:rsidRPr="00B308D3">
              <w:rPr>
                <w:lang w:val="en-US"/>
              </w:rPr>
              <w:t>www</w:t>
            </w:r>
            <w:r w:rsidRPr="00B308D3">
              <w:t xml:space="preserve">, </w:t>
            </w:r>
            <w:r w:rsidRPr="00B308D3">
              <w:rPr>
                <w:lang w:val="en-US"/>
              </w:rPr>
              <w:t>e</w:t>
            </w:r>
            <w:r w:rsidRPr="00B308D3">
              <w:t>-</w:t>
            </w:r>
            <w:r w:rsidRPr="00B308D3">
              <w:rPr>
                <w:lang w:val="en-US"/>
              </w:rPr>
              <w:t>mail</w:t>
            </w:r>
            <w:r w:rsidRPr="00B308D3">
              <w:t xml:space="preserve">) </w:t>
            </w:r>
            <w:r w:rsidR="007A436C" w:rsidRPr="00B308D3">
              <w:t>_____________________________________________________________________________________________________</w:t>
            </w:r>
            <w:r w:rsidR="00B308D3">
              <w:t>____________________</w:t>
            </w: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60" w:after="60" w:line="200" w:lineRule="exact"/>
              <w:jc w:val="center"/>
            </w:pPr>
            <w:r w:rsidRPr="00B308D3">
              <w:t>Регистрационный номер респондента</w:t>
            </w:r>
            <w:r w:rsidRPr="00B308D3">
              <w:br/>
              <w:t xml:space="preserve">в статистическом регистре (ОКПО)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  <w:r w:rsidRPr="00B308D3">
              <w:t>Учетный номер плательщ</w:t>
            </w:r>
            <w:r>
              <w:t>и</w:t>
            </w:r>
            <w:r w:rsidRPr="00B308D3">
              <w:t>ка</w:t>
            </w:r>
            <w:r>
              <w:t xml:space="preserve"> </w:t>
            </w:r>
            <w:r w:rsidRPr="00B308D3">
              <w:t>(УНП)</w:t>
            </w:r>
          </w:p>
        </w:tc>
        <w:tc>
          <w:tcPr>
            <w:tcW w:w="904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2</w:t>
            </w:r>
          </w:p>
        </w:tc>
        <w:tc>
          <w:tcPr>
            <w:tcW w:w="9041" w:type="dxa"/>
            <w:vMerge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904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</w:tr>
    </w:tbl>
    <w:p w:rsidR="00B43931" w:rsidRDefault="00B43931" w:rsidP="00B43931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EB556C" w:rsidRDefault="00B43931" w:rsidP="00B43931">
      <w:pPr>
        <w:spacing w:line="200" w:lineRule="exact"/>
        <w:ind w:right="527" w:firstLine="709"/>
        <w:jc w:val="both"/>
      </w:pPr>
      <w:r>
        <w:rPr>
          <w:vertAlign w:val="superscript"/>
        </w:rPr>
        <w:t xml:space="preserve">* </w:t>
      </w:r>
      <w:r>
        <w:t xml:space="preserve">При отсутствии по месту нахождения респондента отдела статистики в районе (городе) государственная статистическая отчетность представляется в </w:t>
      </w:r>
      <w:r>
        <w:rPr>
          <w:lang w:val="be-BY"/>
        </w:rPr>
        <w:t>г</w:t>
      </w:r>
      <w:r>
        <w:t>лавное статистическое управление области.</w:t>
      </w:r>
    </w:p>
    <w:p w:rsidR="00D73F34" w:rsidRDefault="00EB556C" w:rsidP="00D8120E">
      <w:pPr>
        <w:spacing w:line="200" w:lineRule="exact"/>
        <w:ind w:right="-312" w:firstLine="709"/>
        <w:jc w:val="right"/>
        <w:rPr>
          <w:sz w:val="24"/>
          <w:szCs w:val="24"/>
        </w:rPr>
      </w:pPr>
      <w:r>
        <w:br w:type="page"/>
      </w:r>
      <w:r w:rsidR="00D73F34">
        <w:rPr>
          <w:sz w:val="24"/>
          <w:szCs w:val="24"/>
        </w:rPr>
        <w:lastRenderedPageBreak/>
        <w:t>Таблица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4"/>
        <w:gridCol w:w="708"/>
        <w:gridCol w:w="709"/>
        <w:gridCol w:w="992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73F34" w:rsidTr="00A56A03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Едини</w:t>
            </w:r>
            <w:r w:rsidR="00A56A03"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ца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</w:t>
            </w:r>
            <w:proofErr w:type="spellEnd"/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с начала года – 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F139E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 w:rsidR="00F139EE">
              <w:rPr>
                <w:sz w:val="18"/>
              </w:rPr>
              <w:br/>
            </w:r>
            <w:r>
              <w:rPr>
                <w:sz w:val="18"/>
              </w:rPr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A56A03" w:rsidTr="00A56A03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</w:t>
            </w:r>
            <w:proofErr w:type="spellEnd"/>
            <w:r>
              <w:rPr>
                <w:sz w:val="18"/>
              </w:rPr>
              <w:t>-химической</w:t>
            </w:r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</w:t>
            </w:r>
            <w:proofErr w:type="spellEnd"/>
            <w:r>
              <w:rPr>
                <w:sz w:val="18"/>
              </w:rPr>
              <w:t>-венно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A56A03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A56A03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</w:t>
            </w:r>
            <w:r w:rsidR="00D73F34">
              <w:rPr>
                <w:sz w:val="18"/>
              </w:rPr>
              <w:t>аселе</w:t>
            </w:r>
            <w:r>
              <w:rPr>
                <w:sz w:val="18"/>
              </w:rPr>
              <w:t>-</w:t>
            </w:r>
            <w:r w:rsidR="00D73F34">
              <w:rPr>
                <w:sz w:val="18"/>
              </w:rPr>
              <w:t>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A5C80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ind w:right="-70"/>
              <w:rPr>
                <w:sz w:val="18"/>
              </w:rPr>
            </w:pPr>
            <w:r w:rsidRPr="005456D9">
              <w:rPr>
                <w:sz w:val="18"/>
              </w:rPr>
              <w:t>Нефть, включая газовый конденсат….</w:t>
            </w:r>
            <w:r w:rsidR="005456D9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 w:rsidRPr="005456D9">
              <w:rPr>
                <w:sz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авиационные.………..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автомобильные.……..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31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</w:t>
            </w:r>
            <w:r w:rsidR="00A56A03">
              <w:rPr>
                <w:sz w:val="18"/>
              </w:rPr>
              <w:t>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Кероси</w:t>
            </w:r>
            <w:r w:rsidR="00A56A03">
              <w:rPr>
                <w:sz w:val="18"/>
              </w:rPr>
              <w:t>ны……………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line="140" w:lineRule="exact"/>
              <w:ind w:left="227" w:right="-70"/>
              <w:rPr>
                <w:iCs/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топливо реактивное типа керосина</w:t>
            </w:r>
            <w:r w:rsidRPr="00CD0378">
              <w:rPr>
                <w:sz w:val="18"/>
              </w:rPr>
              <w:t>.......……</w:t>
            </w:r>
            <w:r w:rsidR="00A56A03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</w:t>
            </w:r>
            <w:r w:rsidR="00A56A03">
              <w:rPr>
                <w:sz w:val="18"/>
              </w:rPr>
              <w:t>пливо дизельное….....………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 на работу автомобильных транспортных средств</w:t>
            </w:r>
            <w:r w:rsidRPr="00CD0378">
              <w:rPr>
                <w:sz w:val="18"/>
                <w:lang w:val="be-BY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Топливо печное бытовое………….</w:t>
            </w:r>
            <w:r w:rsidR="00B90D67">
              <w:rPr>
                <w:sz w:val="18"/>
              </w:rPr>
              <w:t>.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Мазут топочный</w:t>
            </w:r>
            <w:proofErr w:type="gramStart"/>
            <w:r w:rsidR="00866CFB">
              <w:rPr>
                <w:sz w:val="18"/>
              </w:rPr>
              <w:t>..</w:t>
            </w:r>
            <w:r>
              <w:rPr>
                <w:sz w:val="18"/>
              </w:rPr>
              <w:t>….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нефтепереработки...</w:t>
            </w:r>
            <w:r w:rsidR="00B90D67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80158" w:rsidTr="00180158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Прочие продукты нефтепереработки......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B4399C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ind w:right="-70"/>
              <w:rPr>
                <w:sz w:val="18"/>
              </w:rPr>
            </w:pPr>
            <w:proofErr w:type="spellStart"/>
            <w:r>
              <w:rPr>
                <w:sz w:val="18"/>
              </w:rPr>
              <w:t>Биодизельное</w:t>
            </w:r>
            <w:proofErr w:type="spellEnd"/>
            <w:r>
              <w:rPr>
                <w:sz w:val="18"/>
              </w:rPr>
              <w:t xml:space="preserve"> топливо…...............…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180158" w:rsidTr="000E7A29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сжатый газ на работу автомобильных транспортных средств</w:t>
            </w:r>
            <w:r w:rsidRPr="00CD0378">
              <w:rPr>
                <w:sz w:val="18"/>
              </w:rPr>
              <w:t>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 попутный.…………….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 сжиженные…</w:t>
            </w:r>
            <w:r w:rsidR="00B90D67">
              <w:rPr>
                <w:sz w:val="18"/>
              </w:rPr>
              <w:t>…..</w:t>
            </w:r>
            <w:r>
              <w:rPr>
                <w:sz w:val="18"/>
              </w:rPr>
              <w:t>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</w:rPr>
              <w:t xml:space="preserve">из них на работу автомобильных </w:t>
            </w:r>
            <w:r w:rsidRPr="00DC0478">
              <w:rPr>
                <w:iCs/>
                <w:sz w:val="18"/>
                <w:lang w:val="be-BY"/>
              </w:rPr>
              <w:t>транспортных</w:t>
            </w:r>
            <w:r w:rsidRPr="00CD0378">
              <w:rPr>
                <w:iCs/>
                <w:sz w:val="18"/>
              </w:rPr>
              <w:t xml:space="preserve"> средств</w:t>
            </w:r>
            <w:r w:rsidRPr="00CD0378">
              <w:rPr>
                <w:sz w:val="18"/>
              </w:rPr>
              <w:t>…………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</w:tbl>
    <w:p w:rsidR="00EB556C" w:rsidRDefault="00EB556C" w:rsidP="00180158">
      <w:pPr>
        <w:spacing w:line="200" w:lineRule="exact"/>
        <w:ind w:right="527"/>
        <w:jc w:val="both"/>
      </w:pPr>
    </w:p>
    <w:p w:rsidR="000E7A29" w:rsidRDefault="00EB556C" w:rsidP="00D8120E">
      <w:pPr>
        <w:spacing w:line="200" w:lineRule="exact"/>
        <w:ind w:right="-312"/>
        <w:jc w:val="right"/>
        <w:rPr>
          <w:sz w:val="24"/>
          <w:szCs w:val="24"/>
        </w:rPr>
      </w:pPr>
      <w:r>
        <w:br w:type="page"/>
      </w:r>
      <w:r w:rsidR="000E7A29">
        <w:rPr>
          <w:sz w:val="24"/>
          <w:szCs w:val="24"/>
        </w:rPr>
        <w:lastRenderedPageBreak/>
        <w:t>Продолжение таблицы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4"/>
        <w:gridCol w:w="567"/>
        <w:gridCol w:w="992"/>
        <w:gridCol w:w="850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C0478" w:rsidTr="00C9760B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proofErr w:type="gramStart"/>
            <w:r>
              <w:rPr>
                <w:sz w:val="18"/>
              </w:rPr>
              <w:t>изме</w:t>
            </w:r>
            <w:proofErr w:type="spellEnd"/>
            <w:r>
              <w:rPr>
                <w:sz w:val="18"/>
              </w:rPr>
              <w:t>-рения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</w:t>
            </w:r>
            <w:r w:rsidR="00D8120E">
              <w:rPr>
                <w:sz w:val="18"/>
              </w:rPr>
              <w:t>-</w:t>
            </w:r>
            <w:r>
              <w:rPr>
                <w:sz w:val="18"/>
              </w:rPr>
              <w:t>довано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 xml:space="preserve">с начала года – </w:t>
            </w:r>
            <w:r w:rsidR="00D8120E">
              <w:rPr>
                <w:sz w:val="18"/>
              </w:rPr>
              <w:br/>
            </w:r>
            <w:r>
              <w:rPr>
                <w:sz w:val="18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израсходо-вано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>
              <w:rPr>
                <w:sz w:val="18"/>
              </w:rPr>
              <w:br/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DC0478" w:rsidTr="00C9760B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</w:t>
            </w:r>
            <w:proofErr w:type="spellEnd"/>
            <w:r>
              <w:rPr>
                <w:sz w:val="18"/>
              </w:rPr>
              <w:t>-химической</w:t>
            </w:r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нетоплив-ные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</w:t>
            </w:r>
            <w:proofErr w:type="spellEnd"/>
            <w:r>
              <w:rPr>
                <w:sz w:val="18"/>
              </w:rPr>
              <w:t>-венно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населе-нию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организа-циям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Уголь и продукты переработки угля…….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865912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Pr="00CD0378" w:rsidRDefault="00865912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tabs>
                <w:tab w:val="left" w:pos="411"/>
                <w:tab w:val="center" w:pos="497"/>
              </w:tabs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Из строки 1160 – бурые угли………........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фрезерный……..……..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кусковой……………..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Брикеты и </w:t>
            </w:r>
            <w:proofErr w:type="spellStart"/>
            <w:r>
              <w:rPr>
                <w:sz w:val="18"/>
              </w:rPr>
              <w:t>полубрикеты</w:t>
            </w:r>
            <w:proofErr w:type="spellEnd"/>
            <w:r>
              <w:rPr>
                <w:sz w:val="18"/>
              </w:rPr>
              <w:t xml:space="preserve"> торфяные…</w:t>
            </w:r>
            <w:r w:rsidR="00032EEC">
              <w:rPr>
                <w:sz w:val="18"/>
              </w:rPr>
              <w:t>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Кокс металлургический, </w:t>
            </w:r>
            <w:proofErr w:type="spellStart"/>
            <w:r>
              <w:rPr>
                <w:sz w:val="18"/>
              </w:rPr>
              <w:t>коксик</w:t>
            </w:r>
            <w:proofErr w:type="spellEnd"/>
            <w:r>
              <w:rPr>
                <w:sz w:val="18"/>
              </w:rPr>
              <w:t xml:space="preserve"> и коксовая мелочь……………….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Щепа топливная 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м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Дрова ………………..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м</w:t>
            </w:r>
            <w:r w:rsidR="0051168E">
              <w:rPr>
                <w:sz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Прочие виды топлива – всего.………………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4129" w:rsidRPr="00224129" w:rsidRDefault="00C9760B" w:rsidP="00224129">
            <w:pPr>
              <w:spacing w:before="120" w:line="140" w:lineRule="exact"/>
              <w:ind w:left="-70" w:right="-7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1700</w:t>
            </w:r>
            <w:r w:rsidR="00224129">
              <w:rPr>
                <w:sz w:val="18"/>
                <w:lang w:val="en-US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990884">
            <w:pPr>
              <w:spacing w:before="120" w:line="140" w:lineRule="exact"/>
              <w:ind w:right="-70" w:hanging="70"/>
              <w:jc w:val="center"/>
              <w:rPr>
                <w:sz w:val="18"/>
              </w:rPr>
            </w:pPr>
            <w:r>
              <w:rPr>
                <w:sz w:val="18"/>
              </w:rPr>
              <w:t>1710</w:t>
            </w:r>
            <w:r w:rsidR="00990884">
              <w:rPr>
                <w:sz w:val="18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</w:tbl>
    <w:p w:rsidR="000E7A29" w:rsidRDefault="000E7A29" w:rsidP="00180158">
      <w:pPr>
        <w:spacing w:line="200" w:lineRule="exact"/>
        <w:ind w:right="527"/>
        <w:jc w:val="both"/>
      </w:pPr>
    </w:p>
    <w:p w:rsidR="00DD1A87" w:rsidRPr="006036FB" w:rsidRDefault="00DD1A87" w:rsidP="00224129">
      <w:pPr>
        <w:tabs>
          <w:tab w:val="left" w:pos="567"/>
        </w:tabs>
        <w:spacing w:line="200" w:lineRule="exact"/>
        <w:ind w:firstLine="567"/>
        <w:jc w:val="both"/>
        <w:rPr>
          <w:iCs/>
        </w:rPr>
      </w:pPr>
      <w:r>
        <w:rPr>
          <w:vertAlign w:val="superscript"/>
        </w:rPr>
        <w:t xml:space="preserve">    </w:t>
      </w:r>
      <w:r w:rsidRPr="00CD0378">
        <w:rPr>
          <w:bCs/>
          <w:iCs/>
        </w:rPr>
        <w:t>Примечание</w:t>
      </w:r>
      <w:r w:rsidRPr="00CD0378">
        <w:rPr>
          <w:b/>
          <w:bCs/>
          <w:iCs/>
        </w:rPr>
        <w:t>.</w:t>
      </w:r>
      <w:r>
        <w:rPr>
          <w:i/>
          <w:iCs/>
        </w:rPr>
        <w:t xml:space="preserve"> </w:t>
      </w:r>
      <w:r w:rsidRPr="00CD0378">
        <w:rPr>
          <w:iCs/>
        </w:rPr>
        <w:t>Данные отчета заполняются в целых числах</w:t>
      </w:r>
      <w:r w:rsidR="006036FB">
        <w:rPr>
          <w:iCs/>
        </w:rPr>
        <w:t>.</w:t>
      </w:r>
    </w:p>
    <w:p w:rsidR="00DD1A87" w:rsidRDefault="00DD1A87" w:rsidP="00DD1A87">
      <w:pPr>
        <w:ind w:left="426" w:firstLine="294"/>
        <w:rPr>
          <w:sz w:val="18"/>
          <w:szCs w:val="18"/>
        </w:rPr>
      </w:pPr>
    </w:p>
    <w:tbl>
      <w:tblPr>
        <w:tblW w:w="147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75"/>
        <w:gridCol w:w="1032"/>
        <w:gridCol w:w="992"/>
        <w:gridCol w:w="211"/>
        <w:gridCol w:w="3475"/>
        <w:gridCol w:w="211"/>
        <w:gridCol w:w="188"/>
        <w:gridCol w:w="211"/>
        <w:gridCol w:w="3996"/>
        <w:gridCol w:w="211"/>
      </w:tblGrid>
      <w:tr w:rsidR="00DD1A87" w:rsidRPr="00FF62E3" w:rsidTr="00224129">
        <w:trPr>
          <w:gridAfter w:val="1"/>
          <w:wAfter w:w="211" w:type="dxa"/>
          <w:cantSplit/>
        </w:trPr>
        <w:tc>
          <w:tcPr>
            <w:tcW w:w="5207" w:type="dxa"/>
            <w:gridSpan w:val="2"/>
          </w:tcPr>
          <w:p w:rsidR="00FF0B93" w:rsidRPr="005456D9" w:rsidRDefault="00FF0B93" w:rsidP="00FF0B93">
            <w:pPr>
              <w:spacing w:line="180" w:lineRule="exact"/>
            </w:pPr>
            <w:r w:rsidRPr="005456D9">
              <w:t xml:space="preserve">Руководитель респондента или уполномоченный </w:t>
            </w:r>
          </w:p>
          <w:p w:rsidR="00FF0B93" w:rsidRPr="005456D9" w:rsidRDefault="00FF0B93" w:rsidP="00FF0B93">
            <w:pPr>
              <w:spacing w:line="180" w:lineRule="exact"/>
            </w:pPr>
            <w:r w:rsidRPr="005456D9">
              <w:t xml:space="preserve">на составление и представление </w:t>
            </w:r>
            <w:proofErr w:type="gramStart"/>
            <w:r w:rsidRPr="005456D9">
              <w:t>первичных</w:t>
            </w:r>
            <w:proofErr w:type="gramEnd"/>
            <w:r w:rsidRPr="005456D9">
              <w:t xml:space="preserve"> </w:t>
            </w:r>
          </w:p>
          <w:p w:rsidR="00FF0B93" w:rsidRPr="005456D9" w:rsidRDefault="00FF0B93" w:rsidP="00FF0B93">
            <w:pPr>
              <w:spacing w:line="180" w:lineRule="exact"/>
            </w:pPr>
            <w:r w:rsidRPr="005456D9">
              <w:t>статистических данных работник</w:t>
            </w:r>
          </w:p>
          <w:p w:rsidR="00FF0B93" w:rsidRPr="005456D9" w:rsidRDefault="00FF0B93" w:rsidP="00FF0B93">
            <w:pPr>
              <w:spacing w:line="180" w:lineRule="exact"/>
            </w:pPr>
            <w:r w:rsidRPr="005456D9">
              <w:t>респондента ______________________________</w:t>
            </w:r>
          </w:p>
          <w:p w:rsidR="00DD1A87" w:rsidRPr="005456D9" w:rsidRDefault="00FF0B93" w:rsidP="00FF0B93">
            <w:pPr>
              <w:spacing w:line="180" w:lineRule="exact"/>
              <w:rPr>
                <w:sz w:val="18"/>
                <w:szCs w:val="18"/>
                <w:lang w:val="be-BY"/>
              </w:rPr>
            </w:pPr>
            <w:r w:rsidRPr="005456D9">
              <w:t xml:space="preserve">                   </w:t>
            </w:r>
            <w:r w:rsidR="0098264E">
              <w:t xml:space="preserve">              </w:t>
            </w:r>
            <w:r w:rsidRPr="005456D9">
              <w:t xml:space="preserve">     (должность)</w:t>
            </w:r>
          </w:p>
        </w:tc>
        <w:tc>
          <w:tcPr>
            <w:tcW w:w="992" w:type="dxa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DD1A87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FF0B93" w:rsidRDefault="00FF0B93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FF0B93" w:rsidRPr="00FF62E3" w:rsidRDefault="00FF0B93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  <w:lang w:val="be-BY"/>
              </w:rPr>
            </w:pPr>
            <w:r w:rsidRPr="00FF62E3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</w:t>
            </w:r>
          </w:p>
          <w:p w:rsidR="00DD1A87" w:rsidRPr="00FF62E3" w:rsidRDefault="00476A79" w:rsidP="0022412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</w:t>
            </w:r>
            <w:r w:rsidR="00DD1A87" w:rsidRPr="00FF62E3">
              <w:rPr>
                <w:sz w:val="18"/>
                <w:szCs w:val="18"/>
              </w:rPr>
              <w:t>(подпись)</w:t>
            </w:r>
          </w:p>
        </w:tc>
        <w:tc>
          <w:tcPr>
            <w:tcW w:w="399" w:type="dxa"/>
            <w:gridSpan w:val="2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DD1A87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FF0B93" w:rsidRDefault="00FF0B93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FF0B93" w:rsidRPr="00867559" w:rsidRDefault="00FF0B93" w:rsidP="00224129">
            <w:pPr>
              <w:spacing w:line="180" w:lineRule="exact"/>
              <w:rPr>
                <w:sz w:val="18"/>
                <w:szCs w:val="18"/>
              </w:rPr>
            </w:pPr>
          </w:p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  <w:r w:rsidRPr="00FF62E3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_________________</w:t>
            </w:r>
          </w:p>
          <w:p w:rsidR="00DD1A87" w:rsidRPr="00FF62E3" w:rsidRDefault="00476A79" w:rsidP="0022412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</w:t>
            </w:r>
            <w:r w:rsidR="00DD1A87" w:rsidRPr="00FF62E3">
              <w:rPr>
                <w:sz w:val="18"/>
                <w:szCs w:val="18"/>
              </w:rPr>
              <w:t>(инициалы, фамилия)</w:t>
            </w:r>
          </w:p>
        </w:tc>
      </w:tr>
      <w:tr w:rsidR="00DD1A87" w:rsidRPr="00FF62E3" w:rsidTr="00224129">
        <w:trPr>
          <w:cantSplit/>
        </w:trPr>
        <w:tc>
          <w:tcPr>
            <w:tcW w:w="4175" w:type="dxa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DD1A87" w:rsidRPr="00FF62E3" w:rsidRDefault="00DD1A87" w:rsidP="00224129">
      <w:pPr>
        <w:spacing w:line="180" w:lineRule="exact"/>
        <w:ind w:left="1134"/>
        <w:rPr>
          <w:sz w:val="18"/>
          <w:szCs w:val="18"/>
        </w:rPr>
      </w:pPr>
    </w:p>
    <w:tbl>
      <w:tblPr>
        <w:tblW w:w="14175" w:type="dxa"/>
        <w:tblInd w:w="-34" w:type="dxa"/>
        <w:tblLook w:val="0000" w:firstRow="0" w:lastRow="0" w:firstColumn="0" w:lastColumn="0" w:noHBand="0" w:noVBand="0"/>
      </w:tblPr>
      <w:tblGrid>
        <w:gridCol w:w="7015"/>
        <w:gridCol w:w="1399"/>
        <w:gridCol w:w="5761"/>
      </w:tblGrid>
      <w:tr w:rsidR="00DD1A87" w:rsidRPr="00FF62E3" w:rsidTr="00224129">
        <w:tc>
          <w:tcPr>
            <w:tcW w:w="7015" w:type="dxa"/>
          </w:tcPr>
          <w:p w:rsidR="00DD1A87" w:rsidRPr="0094698E" w:rsidRDefault="00DD1A87" w:rsidP="00224129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__________________________________________</w:t>
            </w:r>
            <w:r w:rsidR="00224129" w:rsidRPr="0094698E">
              <w:rPr>
                <w:sz w:val="18"/>
                <w:szCs w:val="18"/>
              </w:rPr>
              <w:t>___</w:t>
            </w:r>
            <w:r w:rsidRPr="0094698E">
              <w:rPr>
                <w:sz w:val="18"/>
                <w:szCs w:val="18"/>
              </w:rPr>
              <w:t>___</w:t>
            </w:r>
          </w:p>
          <w:p w:rsidR="00DD1A87" w:rsidRPr="0094698E" w:rsidRDefault="00DD1A87" w:rsidP="0064501F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(</w:t>
            </w:r>
            <w:r w:rsidR="0064501F" w:rsidRPr="0094698E">
              <w:rPr>
                <w:sz w:val="18"/>
                <w:szCs w:val="18"/>
              </w:rPr>
              <w:t>к</w:t>
            </w:r>
            <w:r w:rsidRPr="0094698E">
              <w:rPr>
                <w:sz w:val="18"/>
                <w:szCs w:val="18"/>
              </w:rPr>
              <w:t>онтактн</w:t>
            </w:r>
            <w:r w:rsidR="0064501F" w:rsidRPr="0094698E">
              <w:rPr>
                <w:sz w:val="18"/>
                <w:szCs w:val="18"/>
              </w:rPr>
              <w:t>ый</w:t>
            </w:r>
            <w:r w:rsidR="00224129" w:rsidRPr="0094698E">
              <w:rPr>
                <w:sz w:val="18"/>
                <w:szCs w:val="18"/>
              </w:rPr>
              <w:t xml:space="preserve"> </w:t>
            </w:r>
            <w:r w:rsidRPr="0094698E">
              <w:rPr>
                <w:sz w:val="18"/>
                <w:szCs w:val="18"/>
              </w:rPr>
              <w:t>номер телефона, адрес электронной почты)</w:t>
            </w:r>
            <w:bookmarkStart w:id="0" w:name="_GoBack"/>
            <w:bookmarkEnd w:id="0"/>
          </w:p>
        </w:tc>
        <w:tc>
          <w:tcPr>
            <w:tcW w:w="1399" w:type="dxa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61" w:type="dxa"/>
          </w:tcPr>
          <w:p w:rsidR="00DD1A87" w:rsidRPr="00FF62E3" w:rsidRDefault="00DD1A87" w:rsidP="00224129">
            <w:pPr>
              <w:spacing w:before="120" w:line="180" w:lineRule="exact"/>
              <w:rPr>
                <w:sz w:val="18"/>
                <w:szCs w:val="18"/>
              </w:rPr>
            </w:pPr>
            <w:r w:rsidRPr="00FF62E3">
              <w:rPr>
                <w:sz w:val="18"/>
                <w:szCs w:val="18"/>
              </w:rPr>
              <w:t>«_____» _________________________ 20 ___г.</w:t>
            </w:r>
          </w:p>
          <w:p w:rsidR="00DD1A87" w:rsidRPr="00FF62E3" w:rsidRDefault="00224129" w:rsidP="00224129">
            <w:pPr>
              <w:spacing w:before="60" w:line="180" w:lineRule="exact"/>
              <w:rPr>
                <w:sz w:val="18"/>
                <w:szCs w:val="18"/>
              </w:rPr>
            </w:pPr>
            <w:r w:rsidRPr="00224129">
              <w:rPr>
                <w:sz w:val="18"/>
                <w:szCs w:val="18"/>
              </w:rPr>
              <w:t xml:space="preserve">            </w:t>
            </w:r>
            <w:r w:rsidR="00DD1A87" w:rsidRPr="00FF62E3">
              <w:rPr>
                <w:sz w:val="18"/>
                <w:szCs w:val="18"/>
              </w:rPr>
              <w:t xml:space="preserve">(дата составления государственной </w:t>
            </w:r>
            <w:r w:rsidR="00DD1A87" w:rsidRPr="00FF62E3">
              <w:rPr>
                <w:sz w:val="18"/>
                <w:szCs w:val="18"/>
              </w:rPr>
              <w:br/>
            </w:r>
            <w:r w:rsidRPr="00476A79">
              <w:rPr>
                <w:sz w:val="18"/>
                <w:szCs w:val="18"/>
              </w:rPr>
              <w:t xml:space="preserve">                    </w:t>
            </w:r>
            <w:r w:rsidR="00DD1A87" w:rsidRPr="00FF62E3">
              <w:rPr>
                <w:sz w:val="18"/>
                <w:szCs w:val="18"/>
              </w:rPr>
              <w:t>статистической отчетности)</w:t>
            </w:r>
          </w:p>
        </w:tc>
      </w:tr>
    </w:tbl>
    <w:p w:rsidR="00DD1A87" w:rsidRDefault="00DD1A87" w:rsidP="00032EEC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</w:t>
      </w:r>
    </w:p>
    <w:p w:rsidR="00990884" w:rsidRDefault="00DD1A87" w:rsidP="00476A79">
      <w:pPr>
        <w:spacing w:line="140" w:lineRule="exact"/>
        <w:ind w:right="454" w:firstLine="709"/>
        <w:jc w:val="both"/>
        <w:rPr>
          <w:sz w:val="16"/>
        </w:rPr>
      </w:pPr>
      <w:r>
        <w:rPr>
          <w:sz w:val="16"/>
        </w:rPr>
        <w:t xml:space="preserve">* По строке 1700 отражаются данные об остатках, поступлении и расходе прочих видов топлива, не приведенные по строкам с 1001 по 1690. </w:t>
      </w:r>
    </w:p>
    <w:p w:rsidR="00DD1A87" w:rsidRPr="00476A79" w:rsidRDefault="00990884" w:rsidP="00EB556C">
      <w:pPr>
        <w:spacing w:line="140" w:lineRule="exact"/>
        <w:ind w:right="454" w:firstLine="709"/>
        <w:jc w:val="both"/>
      </w:pPr>
      <w:r>
        <w:rPr>
          <w:sz w:val="16"/>
        </w:rPr>
        <w:t>**</w:t>
      </w:r>
      <w:r w:rsidR="00573AB5" w:rsidRPr="00573AB5">
        <w:rPr>
          <w:sz w:val="16"/>
        </w:rPr>
        <w:t xml:space="preserve"> </w:t>
      </w:r>
      <w:r w:rsidR="00573AB5">
        <w:rPr>
          <w:sz w:val="16"/>
        </w:rPr>
        <w:t>В свободных строках, относящихся</w:t>
      </w:r>
      <w:r w:rsidR="00573AB5" w:rsidRPr="00476A79">
        <w:rPr>
          <w:sz w:val="16"/>
        </w:rPr>
        <w:t xml:space="preserve"> </w:t>
      </w:r>
      <w:r w:rsidR="00573AB5">
        <w:rPr>
          <w:sz w:val="16"/>
        </w:rPr>
        <w:t xml:space="preserve">к строке 1710, приводится </w:t>
      </w:r>
      <w:r w:rsidR="00DD1A87">
        <w:rPr>
          <w:sz w:val="16"/>
        </w:rPr>
        <w:t xml:space="preserve"> расшифровк</w:t>
      </w:r>
      <w:r w:rsidR="00573AB5">
        <w:rPr>
          <w:sz w:val="16"/>
        </w:rPr>
        <w:t xml:space="preserve">а данных о прочих видах топлива </w:t>
      </w:r>
      <w:r w:rsidR="00DD1A87">
        <w:rPr>
          <w:sz w:val="16"/>
        </w:rPr>
        <w:t xml:space="preserve"> </w:t>
      </w:r>
      <w:r w:rsidR="00476A79">
        <w:rPr>
          <w:sz w:val="16"/>
        </w:rPr>
        <w:t xml:space="preserve">по видам топлива и отходов в соответствии с перечнем согласно приложению к Указаниям по заполнению настоящей формы. </w:t>
      </w:r>
      <w:r w:rsidR="00EB556C">
        <w:rPr>
          <w:sz w:val="16"/>
        </w:rPr>
        <w:t>Данные о видах топлива, не перечисленных в приложении  к Указаниям по заполнению настоящей формы, отражаются только по строке 1700.</w:t>
      </w:r>
    </w:p>
    <w:sectPr w:rsidR="00DD1A87" w:rsidRPr="00476A79" w:rsidSect="00EB556C">
      <w:headerReference w:type="default" r:id="rId9"/>
      <w:type w:val="nextColumn"/>
      <w:pgSz w:w="16840" w:h="11907" w:orient="landscape" w:code="9"/>
      <w:pgMar w:top="426" w:right="567" w:bottom="284" w:left="567" w:header="284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3A" w:rsidRDefault="002E173A">
      <w:r>
        <w:separator/>
      </w:r>
    </w:p>
  </w:endnote>
  <w:endnote w:type="continuationSeparator" w:id="0">
    <w:p w:rsidR="002E173A" w:rsidRDefault="002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3A" w:rsidRDefault="002E173A">
      <w:r>
        <w:separator/>
      </w:r>
    </w:p>
  </w:footnote>
  <w:footnote w:type="continuationSeparator" w:id="0">
    <w:p w:rsidR="002E173A" w:rsidRDefault="002E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67" w:rsidRDefault="00B53F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98E">
      <w:rPr>
        <w:noProof/>
      </w:rPr>
      <w:t>2</w:t>
    </w:r>
    <w:r>
      <w:rPr>
        <w:noProof/>
      </w:rPr>
      <w:fldChar w:fldCharType="end"/>
    </w:r>
  </w:p>
  <w:p w:rsidR="00B90D67" w:rsidRDefault="00B90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5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E99"/>
    <w:rsid w:val="000051DD"/>
    <w:rsid w:val="00005BB4"/>
    <w:rsid w:val="0003276C"/>
    <w:rsid w:val="00032EEC"/>
    <w:rsid w:val="0003316B"/>
    <w:rsid w:val="00051632"/>
    <w:rsid w:val="000552AF"/>
    <w:rsid w:val="00076FD8"/>
    <w:rsid w:val="0009145F"/>
    <w:rsid w:val="000923F1"/>
    <w:rsid w:val="000C21A1"/>
    <w:rsid w:val="000E7A29"/>
    <w:rsid w:val="000F2D80"/>
    <w:rsid w:val="001320CF"/>
    <w:rsid w:val="00150A73"/>
    <w:rsid w:val="00171F92"/>
    <w:rsid w:val="00180158"/>
    <w:rsid w:val="00191DC3"/>
    <w:rsid w:val="001958BB"/>
    <w:rsid w:val="00196F41"/>
    <w:rsid w:val="001A69EE"/>
    <w:rsid w:val="001B21BE"/>
    <w:rsid w:val="001E08CF"/>
    <w:rsid w:val="001E5758"/>
    <w:rsid w:val="001F3F20"/>
    <w:rsid w:val="001F7B60"/>
    <w:rsid w:val="00206170"/>
    <w:rsid w:val="00217E99"/>
    <w:rsid w:val="00224129"/>
    <w:rsid w:val="00247B16"/>
    <w:rsid w:val="002A693C"/>
    <w:rsid w:val="002B075A"/>
    <w:rsid w:val="002C635E"/>
    <w:rsid w:val="002E173A"/>
    <w:rsid w:val="00306D25"/>
    <w:rsid w:val="00322DF3"/>
    <w:rsid w:val="00350EC3"/>
    <w:rsid w:val="003A1EF9"/>
    <w:rsid w:val="003D26D1"/>
    <w:rsid w:val="003E129E"/>
    <w:rsid w:val="00411553"/>
    <w:rsid w:val="00414C71"/>
    <w:rsid w:val="00423AF2"/>
    <w:rsid w:val="00435C19"/>
    <w:rsid w:val="00444DCD"/>
    <w:rsid w:val="00454AD5"/>
    <w:rsid w:val="00463F81"/>
    <w:rsid w:val="00473D69"/>
    <w:rsid w:val="00476A79"/>
    <w:rsid w:val="00495FA5"/>
    <w:rsid w:val="004A2FB8"/>
    <w:rsid w:val="004A5160"/>
    <w:rsid w:val="004C3D51"/>
    <w:rsid w:val="0051168E"/>
    <w:rsid w:val="00512F63"/>
    <w:rsid w:val="005153AD"/>
    <w:rsid w:val="005456D9"/>
    <w:rsid w:val="00556E40"/>
    <w:rsid w:val="00566AB5"/>
    <w:rsid w:val="00573AB5"/>
    <w:rsid w:val="0059740B"/>
    <w:rsid w:val="005C56E9"/>
    <w:rsid w:val="005F7C42"/>
    <w:rsid w:val="006036FB"/>
    <w:rsid w:val="0064501F"/>
    <w:rsid w:val="00676578"/>
    <w:rsid w:val="006827FE"/>
    <w:rsid w:val="00687F18"/>
    <w:rsid w:val="006C05DA"/>
    <w:rsid w:val="006C1AC2"/>
    <w:rsid w:val="006C2C6C"/>
    <w:rsid w:val="006C7036"/>
    <w:rsid w:val="006F12BD"/>
    <w:rsid w:val="00732D41"/>
    <w:rsid w:val="007408A3"/>
    <w:rsid w:val="0074675B"/>
    <w:rsid w:val="00780873"/>
    <w:rsid w:val="0079055F"/>
    <w:rsid w:val="007A1718"/>
    <w:rsid w:val="007A436C"/>
    <w:rsid w:val="007A5C80"/>
    <w:rsid w:val="007A6D7A"/>
    <w:rsid w:val="00804A12"/>
    <w:rsid w:val="00815AC3"/>
    <w:rsid w:val="00825CA9"/>
    <w:rsid w:val="0083006D"/>
    <w:rsid w:val="00830A05"/>
    <w:rsid w:val="00865912"/>
    <w:rsid w:val="00866CFB"/>
    <w:rsid w:val="008904AA"/>
    <w:rsid w:val="008B09A2"/>
    <w:rsid w:val="008C0A53"/>
    <w:rsid w:val="0090542C"/>
    <w:rsid w:val="00905702"/>
    <w:rsid w:val="00907AA0"/>
    <w:rsid w:val="0091543F"/>
    <w:rsid w:val="0093538B"/>
    <w:rsid w:val="009370CC"/>
    <w:rsid w:val="0094698E"/>
    <w:rsid w:val="00956B47"/>
    <w:rsid w:val="009762CB"/>
    <w:rsid w:val="009816AC"/>
    <w:rsid w:val="0098264E"/>
    <w:rsid w:val="00990884"/>
    <w:rsid w:val="00992272"/>
    <w:rsid w:val="0099654D"/>
    <w:rsid w:val="009A0E08"/>
    <w:rsid w:val="009A4DBC"/>
    <w:rsid w:val="009B31B7"/>
    <w:rsid w:val="009B5400"/>
    <w:rsid w:val="009C6E6C"/>
    <w:rsid w:val="009E0BEF"/>
    <w:rsid w:val="009E208C"/>
    <w:rsid w:val="009F1C13"/>
    <w:rsid w:val="009F396C"/>
    <w:rsid w:val="009F498E"/>
    <w:rsid w:val="00A12695"/>
    <w:rsid w:val="00A56A03"/>
    <w:rsid w:val="00A6088A"/>
    <w:rsid w:val="00A61198"/>
    <w:rsid w:val="00A67DC6"/>
    <w:rsid w:val="00A9769A"/>
    <w:rsid w:val="00AA64E9"/>
    <w:rsid w:val="00AC0128"/>
    <w:rsid w:val="00AE677A"/>
    <w:rsid w:val="00B113FC"/>
    <w:rsid w:val="00B14DC1"/>
    <w:rsid w:val="00B17360"/>
    <w:rsid w:val="00B20501"/>
    <w:rsid w:val="00B308D3"/>
    <w:rsid w:val="00B43786"/>
    <w:rsid w:val="00B43931"/>
    <w:rsid w:val="00B4399C"/>
    <w:rsid w:val="00B53A58"/>
    <w:rsid w:val="00B53F53"/>
    <w:rsid w:val="00B60580"/>
    <w:rsid w:val="00B90D67"/>
    <w:rsid w:val="00BB55A3"/>
    <w:rsid w:val="00BC6E78"/>
    <w:rsid w:val="00BC76A8"/>
    <w:rsid w:val="00C24CAC"/>
    <w:rsid w:val="00C620B7"/>
    <w:rsid w:val="00C64611"/>
    <w:rsid w:val="00C91404"/>
    <w:rsid w:val="00C9760B"/>
    <w:rsid w:val="00CA2961"/>
    <w:rsid w:val="00CB247C"/>
    <w:rsid w:val="00CE6885"/>
    <w:rsid w:val="00D40C28"/>
    <w:rsid w:val="00D73F34"/>
    <w:rsid w:val="00D8120E"/>
    <w:rsid w:val="00D90807"/>
    <w:rsid w:val="00DA6496"/>
    <w:rsid w:val="00DC0478"/>
    <w:rsid w:val="00DC5F0A"/>
    <w:rsid w:val="00DD1A87"/>
    <w:rsid w:val="00DD4240"/>
    <w:rsid w:val="00DE2455"/>
    <w:rsid w:val="00E1070A"/>
    <w:rsid w:val="00E363B2"/>
    <w:rsid w:val="00E5112C"/>
    <w:rsid w:val="00E63054"/>
    <w:rsid w:val="00E63577"/>
    <w:rsid w:val="00E70E30"/>
    <w:rsid w:val="00E77C9D"/>
    <w:rsid w:val="00E81B57"/>
    <w:rsid w:val="00E85DF6"/>
    <w:rsid w:val="00E93E7F"/>
    <w:rsid w:val="00EB15AB"/>
    <w:rsid w:val="00EB556C"/>
    <w:rsid w:val="00EC171F"/>
    <w:rsid w:val="00EE1121"/>
    <w:rsid w:val="00EE7FB1"/>
    <w:rsid w:val="00F139EE"/>
    <w:rsid w:val="00F47F85"/>
    <w:rsid w:val="00FE3EE9"/>
    <w:rsid w:val="00FE478B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0B"/>
  </w:style>
  <w:style w:type="paragraph" w:styleId="1">
    <w:name w:val="heading 1"/>
    <w:basedOn w:val="a"/>
    <w:next w:val="a"/>
    <w:qFormat/>
    <w:rsid w:val="0059740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9740B"/>
    <w:pPr>
      <w:keepNext/>
      <w:spacing w:line="180" w:lineRule="exact"/>
      <w:outlineLvl w:val="1"/>
    </w:pPr>
    <w:rPr>
      <w:b/>
    </w:rPr>
  </w:style>
  <w:style w:type="paragraph" w:styleId="3">
    <w:name w:val="heading 3"/>
    <w:basedOn w:val="a"/>
    <w:next w:val="a"/>
    <w:qFormat/>
    <w:rsid w:val="0059740B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9740B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40B"/>
    <w:pPr>
      <w:keepNext/>
      <w:spacing w:before="120" w:line="200" w:lineRule="exact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740B"/>
    <w:pPr>
      <w:keepNext/>
      <w:spacing w:line="220" w:lineRule="exact"/>
      <w:ind w:left="17294" w:hanging="1276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740B"/>
    <w:pPr>
      <w:widowControl w:val="0"/>
      <w:spacing w:before="120" w:after="120"/>
    </w:pPr>
    <w:rPr>
      <w:b/>
      <w:snapToGrid w:val="0"/>
    </w:rPr>
  </w:style>
  <w:style w:type="paragraph" w:styleId="a4">
    <w:name w:val="header"/>
    <w:basedOn w:val="a"/>
    <w:link w:val="a5"/>
    <w:uiPriority w:val="99"/>
    <w:rsid w:val="0059740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59740B"/>
    <w:pPr>
      <w:tabs>
        <w:tab w:val="left" w:pos="6308"/>
      </w:tabs>
      <w:spacing w:after="240"/>
      <w:ind w:right="284"/>
      <w:jc w:val="both"/>
    </w:pPr>
    <w:rPr>
      <w:sz w:val="22"/>
      <w:szCs w:val="24"/>
    </w:rPr>
  </w:style>
  <w:style w:type="paragraph" w:styleId="a7">
    <w:name w:val="Block Text"/>
    <w:basedOn w:val="a"/>
    <w:rsid w:val="0059740B"/>
    <w:pPr>
      <w:spacing w:line="180" w:lineRule="exact"/>
      <w:ind w:left="17294" w:right="-568"/>
    </w:pPr>
    <w:rPr>
      <w:sz w:val="24"/>
    </w:rPr>
  </w:style>
  <w:style w:type="paragraph" w:styleId="a8">
    <w:name w:val="footer"/>
    <w:basedOn w:val="a"/>
    <w:rsid w:val="00597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740B"/>
  </w:style>
  <w:style w:type="paragraph" w:styleId="20">
    <w:name w:val="Body Text 2"/>
    <w:basedOn w:val="a"/>
    <w:rsid w:val="0059740B"/>
    <w:pPr>
      <w:jc w:val="center"/>
    </w:pPr>
    <w:rPr>
      <w:sz w:val="24"/>
    </w:rPr>
  </w:style>
  <w:style w:type="paragraph" w:styleId="aa">
    <w:name w:val="Body Text Indent"/>
    <w:basedOn w:val="a"/>
    <w:rsid w:val="00EC171F"/>
    <w:pPr>
      <w:spacing w:after="120"/>
      <w:ind w:left="283"/>
    </w:pPr>
  </w:style>
  <w:style w:type="table" w:styleId="ab">
    <w:name w:val="Table Grid"/>
    <w:basedOn w:val="a1"/>
    <w:rsid w:val="00996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5F7C42"/>
    <w:rPr>
      <w:color w:val="0000FF"/>
      <w:u w:val="single"/>
    </w:rPr>
  </w:style>
  <w:style w:type="paragraph" w:styleId="21">
    <w:name w:val="Body Text Indent 2"/>
    <w:basedOn w:val="a"/>
    <w:link w:val="22"/>
    <w:rsid w:val="009F1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C13"/>
  </w:style>
  <w:style w:type="paragraph" w:styleId="30">
    <w:name w:val="Body Text Indent 3"/>
    <w:basedOn w:val="a"/>
    <w:link w:val="31"/>
    <w:rsid w:val="009F1C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1C13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55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583A88-EBBC-4C42-9A35-0AD0C5DD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 СТАТИСТИЧЕСКАЯ   ОТЧЕТНОСТЬ</vt:lpstr>
    </vt:vector>
  </TitlesOfParts>
  <Company>Информстат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 СТАТИСТИЧЕСКАЯ   ОТЧЕТНОСТЬ</dc:title>
  <dc:subject/>
  <dc:creator>Буцкая Г.М.</dc:creator>
  <cp:keywords/>
  <cp:lastModifiedBy>Савицкая Ирина Михайловна</cp:lastModifiedBy>
  <cp:revision>8</cp:revision>
  <cp:lastPrinted>2019-06-21T09:41:00Z</cp:lastPrinted>
  <dcterms:created xsi:type="dcterms:W3CDTF">2016-10-28T06:28:00Z</dcterms:created>
  <dcterms:modified xsi:type="dcterms:W3CDTF">2020-06-22T07:04:00Z</dcterms:modified>
</cp:coreProperties>
</file>