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8047DC" w:rsidRPr="00574452" w:rsidTr="00481DF0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973E97">
        <w:trPr>
          <w:trHeight w:val="70"/>
        </w:trPr>
        <w:tc>
          <w:tcPr>
            <w:tcW w:w="2273" w:type="dxa"/>
          </w:tcPr>
          <w:p w:rsidR="00481DF0" w:rsidRPr="00FF1AFE" w:rsidRDefault="00C905B9" w:rsidP="0053463E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53463E">
              <w:rPr>
                <w:b/>
                <w:sz w:val="22"/>
                <w:szCs w:val="22"/>
              </w:rPr>
              <w:t>ос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(</w:t>
            </w:r>
            <w:r w:rsidR="0053463E">
              <w:rPr>
                <w:b/>
                <w:sz w:val="22"/>
                <w:szCs w:val="22"/>
                <w:lang w:val="be-BY"/>
              </w:rPr>
              <w:t>затраты</w:t>
            </w:r>
            <w:r w:rsidR="008047DC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53463E">
              <w:rPr>
                <w:sz w:val="22"/>
                <w:szCs w:val="22"/>
                <w:lang w:val="be-BY"/>
              </w:rPr>
              <w:t>текущих затратах на охрану окружающей среды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1" w:type="dxa"/>
          </w:tcPr>
          <w:p w:rsidR="00654512" w:rsidRDefault="0053463E" w:rsidP="00524CA9">
            <w:pPr>
              <w:jc w:val="both"/>
              <w:rPr>
                <w:sz w:val="22"/>
                <w:szCs w:val="22"/>
              </w:rPr>
            </w:pPr>
            <w:r w:rsidRPr="002A2E46">
              <w:rPr>
                <w:b/>
                <w:sz w:val="22"/>
                <w:szCs w:val="22"/>
              </w:rPr>
              <w:t xml:space="preserve">Форма </w:t>
            </w:r>
            <w:r>
              <w:rPr>
                <w:sz w:val="22"/>
                <w:szCs w:val="22"/>
              </w:rPr>
              <w:t xml:space="preserve">и </w:t>
            </w:r>
            <w:r w:rsidRPr="002A2E46">
              <w:rPr>
                <w:b/>
                <w:sz w:val="22"/>
                <w:szCs w:val="22"/>
              </w:rPr>
              <w:t>Указания</w:t>
            </w:r>
            <w:r>
              <w:rPr>
                <w:sz w:val="22"/>
                <w:szCs w:val="22"/>
              </w:rPr>
              <w:t xml:space="preserve"> по заполнению формы </w:t>
            </w:r>
            <w:bookmarkStart w:id="0" w:name="_GoBack"/>
            <w:r w:rsidRPr="0053463E">
              <w:rPr>
                <w:b/>
                <w:sz w:val="22"/>
                <w:szCs w:val="22"/>
              </w:rPr>
              <w:t>приведены в соответствии со статистическим классификатором СК 55.011-2021</w:t>
            </w:r>
            <w:r w:rsidRPr="0053463E">
              <w:rPr>
                <w:sz w:val="22"/>
                <w:szCs w:val="22"/>
              </w:rPr>
              <w:t xml:space="preserve"> «Виды природоохранной деятельности», утвержденным постановлением Национального статистического комитета Республики Беларусь от 24 декабря 2021 г. № 109</w:t>
            </w:r>
            <w:r w:rsidR="00654512">
              <w:rPr>
                <w:sz w:val="22"/>
                <w:szCs w:val="22"/>
              </w:rPr>
              <w:t xml:space="preserve"> </w:t>
            </w:r>
          </w:p>
          <w:p w:rsidR="0011059C" w:rsidRDefault="00654512" w:rsidP="00524CA9">
            <w:pPr>
              <w:jc w:val="both"/>
            </w:pPr>
            <w:r>
              <w:rPr>
                <w:sz w:val="22"/>
                <w:szCs w:val="22"/>
              </w:rPr>
              <w:t>(</w:t>
            </w:r>
            <w:hyperlink r:id="rId9" w:history="1">
              <w:r w:rsidRPr="00A318F1">
                <w:rPr>
                  <w:rStyle w:val="af"/>
                  <w:rFonts w:eastAsiaTheme="majorEastAsia"/>
                </w:rPr>
                <w:t>https://www.belstat.gov.by/upload-belstat/upload-belstat-word/klassifikator/sk_55.011_2021.doc_</w:t>
              </w:r>
            </w:hyperlink>
            <w:bookmarkEnd w:id="0"/>
            <w:r>
              <w:rPr>
                <w:rStyle w:val="af"/>
                <w:rFonts w:eastAsiaTheme="majorEastAsia"/>
              </w:rPr>
              <w:t>)</w:t>
            </w:r>
          </w:p>
          <w:p w:rsidR="00654512" w:rsidRPr="00654512" w:rsidRDefault="00654512" w:rsidP="00654512"/>
        </w:tc>
        <w:tc>
          <w:tcPr>
            <w:tcW w:w="2268" w:type="dxa"/>
          </w:tcPr>
          <w:p w:rsidR="00481DF0" w:rsidRPr="00FF1AFE" w:rsidRDefault="00481DF0" w:rsidP="0053463E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C905B9">
              <w:rPr>
                <w:sz w:val="22"/>
                <w:szCs w:val="22"/>
              </w:rPr>
              <w:t>0</w:t>
            </w:r>
            <w:r w:rsidR="0053463E">
              <w:rPr>
                <w:sz w:val="22"/>
                <w:szCs w:val="22"/>
              </w:rPr>
              <w:t>6</w:t>
            </w:r>
            <w:r w:rsidR="00D30C3B">
              <w:rPr>
                <w:sz w:val="22"/>
                <w:szCs w:val="22"/>
              </w:rPr>
              <w:t>.0</w:t>
            </w:r>
            <w:r w:rsidR="0053463E">
              <w:rPr>
                <w:sz w:val="22"/>
                <w:szCs w:val="22"/>
              </w:rPr>
              <w:t>5</w:t>
            </w:r>
            <w:r w:rsidR="00D30C3B">
              <w:rPr>
                <w:sz w:val="22"/>
                <w:szCs w:val="22"/>
              </w:rPr>
              <w:t>.20</w:t>
            </w:r>
            <w:r w:rsidR="00C905B9">
              <w:rPr>
                <w:sz w:val="22"/>
                <w:szCs w:val="22"/>
              </w:rPr>
              <w:t>2</w:t>
            </w:r>
            <w:r w:rsidR="0053463E">
              <w:rPr>
                <w:sz w:val="22"/>
                <w:szCs w:val="22"/>
              </w:rPr>
              <w:t>2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53463E">
              <w:rPr>
                <w:sz w:val="22"/>
                <w:szCs w:val="22"/>
              </w:rPr>
              <w:t>26</w:t>
            </w:r>
            <w:r w:rsidRPr="00FF1AFE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10"/>
      <w:headerReference w:type="default" r:id="rId11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B9" w:rsidRDefault="00C905B9">
      <w:r>
        <w:separator/>
      </w:r>
    </w:p>
  </w:endnote>
  <w:endnote w:type="continuationSeparator" w:id="0">
    <w:p w:rsidR="00C905B9" w:rsidRDefault="00C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B9" w:rsidRDefault="00C905B9">
      <w:r>
        <w:separator/>
      </w:r>
    </w:p>
  </w:footnote>
  <w:footnote w:type="continuationSeparator" w:id="0">
    <w:p w:rsidR="00C905B9" w:rsidRDefault="00C9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B9" w:rsidRDefault="00C905B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5B9" w:rsidRDefault="00C905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B9" w:rsidRDefault="00C905B9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905B9" w:rsidRDefault="00C905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elstat.gov.by/upload-belstat/upload-belstat-word/klassifikator/sk_55.011_2021.doc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2560-F2CB-4AF2-8BB1-BCA7E93A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32</cp:revision>
  <cp:lastPrinted>2022-06-16T09:28:00Z</cp:lastPrinted>
  <dcterms:created xsi:type="dcterms:W3CDTF">2021-01-20T12:58:00Z</dcterms:created>
  <dcterms:modified xsi:type="dcterms:W3CDTF">2022-06-16T09:30:00Z</dcterms:modified>
</cp:coreProperties>
</file>