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2B098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EE2B51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2B0988">
        <w:trPr>
          <w:trHeight w:val="70"/>
        </w:trPr>
        <w:tc>
          <w:tcPr>
            <w:tcW w:w="2273" w:type="dxa"/>
          </w:tcPr>
          <w:p w:rsidR="00481DF0" w:rsidRPr="00FF1AFE" w:rsidRDefault="00481DF0" w:rsidP="00B37E0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1-с</w:t>
            </w:r>
            <w:r w:rsidRPr="00FF1AFE">
              <w:rPr>
                <w:b/>
                <w:sz w:val="22"/>
                <w:szCs w:val="22"/>
              </w:rPr>
              <w:t xml:space="preserve">х </w:t>
            </w:r>
            <w:r w:rsidRPr="00FF1AFE">
              <w:rPr>
                <w:b/>
                <w:sz w:val="22"/>
                <w:szCs w:val="22"/>
              </w:rPr>
              <w:br/>
              <w:t>(животно-</w:t>
            </w:r>
            <w:r w:rsidRPr="00FF1AFE">
              <w:rPr>
                <w:b/>
                <w:sz w:val="22"/>
                <w:szCs w:val="22"/>
              </w:rPr>
              <w:br/>
            </w:r>
            <w:proofErr w:type="spellStart"/>
            <w:r w:rsidRPr="00FF1AFE">
              <w:rPr>
                <w:b/>
                <w:sz w:val="22"/>
                <w:szCs w:val="22"/>
              </w:rPr>
              <w:t>водство</w:t>
            </w:r>
            <w:proofErr w:type="spellEnd"/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наличии </w:t>
            </w:r>
            <w:r w:rsidRPr="00FF1AFE">
              <w:rPr>
                <w:sz w:val="22"/>
                <w:szCs w:val="22"/>
              </w:rPr>
              <w:br/>
              <w:t xml:space="preserve">и движении скота </w:t>
            </w:r>
            <w:r w:rsidRPr="00FF1AFE">
              <w:rPr>
                <w:sz w:val="22"/>
                <w:szCs w:val="22"/>
              </w:rPr>
              <w:br/>
              <w:t xml:space="preserve">и птицы» </w:t>
            </w:r>
          </w:p>
        </w:tc>
        <w:tc>
          <w:tcPr>
            <w:tcW w:w="5245" w:type="dxa"/>
          </w:tcPr>
          <w:p w:rsidR="0021197A" w:rsidRDefault="00EE2B51" w:rsidP="009C067A">
            <w:pPr>
              <w:autoSpaceDE w:val="0"/>
              <w:autoSpaceDN w:val="0"/>
              <w:adjustRightInd w:val="0"/>
              <w:spacing w:before="20" w:after="20"/>
              <w:ind w:firstLine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ф</w:t>
            </w:r>
            <w:r w:rsidRPr="00EE2B51">
              <w:rPr>
                <w:b/>
                <w:sz w:val="22"/>
                <w:szCs w:val="22"/>
              </w:rPr>
              <w:t>орм</w:t>
            </w:r>
            <w:r>
              <w:rPr>
                <w:b/>
                <w:sz w:val="22"/>
                <w:szCs w:val="22"/>
              </w:rPr>
              <w:t>е</w:t>
            </w:r>
            <w:r w:rsidR="0021197A">
              <w:rPr>
                <w:b/>
                <w:sz w:val="22"/>
                <w:szCs w:val="22"/>
              </w:rPr>
              <w:t>:</w:t>
            </w:r>
            <w:r w:rsidR="0019576A">
              <w:rPr>
                <w:b/>
                <w:sz w:val="22"/>
                <w:szCs w:val="22"/>
              </w:rPr>
              <w:t xml:space="preserve"> </w:t>
            </w:r>
          </w:p>
          <w:p w:rsidR="00EE2B51" w:rsidRPr="00EE2B51" w:rsidRDefault="0021197A" w:rsidP="009C067A">
            <w:pPr>
              <w:autoSpaceDE w:val="0"/>
              <w:autoSpaceDN w:val="0"/>
              <w:adjustRightInd w:val="0"/>
              <w:spacing w:before="20" w:after="20"/>
              <w:ind w:firstLine="31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</w:t>
            </w:r>
            <w:r w:rsidR="00EE2B51" w:rsidRPr="00EE2B51">
              <w:rPr>
                <w:b/>
                <w:sz w:val="22"/>
                <w:szCs w:val="22"/>
              </w:rPr>
              <w:t xml:space="preserve"> реквизит </w:t>
            </w:r>
            <w:r w:rsidR="00EE2B51" w:rsidRPr="0019576A">
              <w:rPr>
                <w:sz w:val="22"/>
                <w:szCs w:val="22"/>
              </w:rPr>
              <w:t>«Адре</w:t>
            </w:r>
            <w:r>
              <w:rPr>
                <w:sz w:val="22"/>
                <w:szCs w:val="22"/>
              </w:rPr>
              <w:t>сная часть и срок представления</w:t>
            </w:r>
            <w:r w:rsidR="00B36773" w:rsidRPr="00EE2B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–</w:t>
            </w:r>
            <w:r w:rsidR="00EE2B51" w:rsidRPr="00EE2B51">
              <w:rPr>
                <w:sz w:val="22"/>
                <w:szCs w:val="22"/>
              </w:rPr>
              <w:t xml:space="preserve"> </w:t>
            </w:r>
            <w:r w:rsidR="00EE2B51" w:rsidRPr="0019576A">
              <w:rPr>
                <w:b/>
                <w:sz w:val="22"/>
                <w:szCs w:val="22"/>
              </w:rPr>
              <w:t>форма распространяется</w:t>
            </w:r>
            <w:r w:rsidR="00EE2B51" w:rsidRPr="00EE2B51">
              <w:rPr>
                <w:sz w:val="22"/>
                <w:szCs w:val="22"/>
              </w:rPr>
              <w:t xml:space="preserve"> на юридические лица со средней численностью работников за предыдущий год 50 человек и более (кроме некоммерческих организаций и крестьянских (фермерских) хозя</w:t>
            </w:r>
            <w:bookmarkStart w:id="0" w:name="_GoBack"/>
            <w:bookmarkEnd w:id="0"/>
            <w:r w:rsidR="00EE2B51" w:rsidRPr="00EE2B51">
              <w:rPr>
                <w:sz w:val="22"/>
                <w:szCs w:val="22"/>
              </w:rPr>
              <w:t xml:space="preserve">йств), их обособленные подразделения, видами экономической деятельности которых являются животноводство и смешанное сельское хозяйство.»; </w:t>
            </w:r>
          </w:p>
          <w:p w:rsidR="0021197A" w:rsidRDefault="0019576A" w:rsidP="008019FA">
            <w:pPr>
              <w:autoSpaceDE w:val="0"/>
              <w:autoSpaceDN w:val="0"/>
              <w:adjustRightInd w:val="0"/>
              <w:spacing w:before="20" w:after="20"/>
              <w:ind w:firstLine="31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У</w:t>
            </w:r>
            <w:r w:rsidR="00EE2B51" w:rsidRPr="00EE2B51">
              <w:rPr>
                <w:b/>
                <w:sz w:val="22"/>
                <w:szCs w:val="22"/>
              </w:rPr>
              <w:t>казания</w:t>
            </w:r>
            <w:r>
              <w:rPr>
                <w:b/>
                <w:sz w:val="22"/>
                <w:szCs w:val="22"/>
              </w:rPr>
              <w:t>х</w:t>
            </w:r>
            <w:r w:rsidR="0021197A">
              <w:rPr>
                <w:b/>
                <w:sz w:val="22"/>
                <w:szCs w:val="22"/>
              </w:rPr>
              <w:t>:</w:t>
            </w:r>
            <w:r w:rsidR="00EE2B51" w:rsidRPr="00EE2B51">
              <w:rPr>
                <w:sz w:val="22"/>
                <w:szCs w:val="22"/>
              </w:rPr>
              <w:t xml:space="preserve"> </w:t>
            </w:r>
          </w:p>
          <w:p w:rsidR="0021197A" w:rsidRDefault="0019576A" w:rsidP="008019FA">
            <w:pPr>
              <w:autoSpaceDE w:val="0"/>
              <w:autoSpaceDN w:val="0"/>
              <w:adjustRightInd w:val="0"/>
              <w:spacing w:before="20" w:after="20"/>
              <w:ind w:firstLine="317"/>
              <w:jc w:val="both"/>
              <w:rPr>
                <w:sz w:val="22"/>
                <w:szCs w:val="22"/>
              </w:rPr>
            </w:pPr>
            <w:r w:rsidRPr="002B0988">
              <w:rPr>
                <w:b/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 xml:space="preserve"> </w:t>
            </w:r>
            <w:r w:rsidR="00EE2B51" w:rsidRPr="00EE2B51">
              <w:rPr>
                <w:b/>
                <w:sz w:val="22"/>
                <w:szCs w:val="22"/>
              </w:rPr>
              <w:t>приведен</w:t>
            </w:r>
            <w:r w:rsidR="00EE2B51" w:rsidRPr="00EE2B51">
              <w:rPr>
                <w:sz w:val="22"/>
                <w:szCs w:val="22"/>
              </w:rPr>
              <w:t xml:space="preserve"> </w:t>
            </w:r>
            <w:r w:rsidR="00EE2B51" w:rsidRPr="00EE2B51">
              <w:rPr>
                <w:b/>
                <w:sz w:val="22"/>
                <w:szCs w:val="22"/>
              </w:rPr>
              <w:t>в соответствие</w:t>
            </w:r>
            <w:r w:rsidR="00EE2B51" w:rsidRPr="00EE2B51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формой</w:t>
            </w:r>
            <w:r w:rsidR="0021197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481DF0" w:rsidRPr="00FF1AFE" w:rsidRDefault="0021197A" w:rsidP="008019FA">
            <w:pPr>
              <w:autoSpaceDE w:val="0"/>
              <w:autoSpaceDN w:val="0"/>
              <w:adjustRightInd w:val="0"/>
              <w:spacing w:before="20" w:after="20"/>
              <w:ind w:firstLine="317"/>
              <w:jc w:val="both"/>
              <w:rPr>
                <w:sz w:val="22"/>
                <w:szCs w:val="22"/>
              </w:rPr>
            </w:pPr>
            <w:r w:rsidRPr="0021197A">
              <w:rPr>
                <w:b/>
                <w:sz w:val="22"/>
                <w:szCs w:val="22"/>
              </w:rPr>
              <w:t>уточнен порядок</w:t>
            </w:r>
            <w:r>
              <w:rPr>
                <w:sz w:val="22"/>
                <w:szCs w:val="22"/>
              </w:rPr>
              <w:t xml:space="preserve"> </w:t>
            </w:r>
            <w:r w:rsidRPr="0021197A">
              <w:rPr>
                <w:b/>
                <w:sz w:val="22"/>
                <w:szCs w:val="22"/>
              </w:rPr>
              <w:t>заполнения</w:t>
            </w:r>
            <w:r>
              <w:rPr>
                <w:sz w:val="22"/>
                <w:szCs w:val="22"/>
              </w:rPr>
              <w:t xml:space="preserve"> первичных статистических данных о падеже скота и птицы</w:t>
            </w:r>
            <w:r w:rsidR="00E91266">
              <w:rPr>
                <w:sz w:val="22"/>
                <w:szCs w:val="22"/>
              </w:rPr>
              <w:t xml:space="preserve"> </w:t>
            </w:r>
            <w:r w:rsidR="00E91266" w:rsidRPr="00063870">
              <w:rPr>
                <w:b/>
                <w:sz w:val="22"/>
                <w:szCs w:val="22"/>
              </w:rPr>
              <w:t>(пункт 15)</w:t>
            </w:r>
            <w:r w:rsidR="0019576A" w:rsidRPr="00063870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FD6C5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29.05.2020 </w:t>
            </w:r>
            <w:r w:rsidR="002B0988">
              <w:rPr>
                <w:sz w:val="22"/>
                <w:szCs w:val="22"/>
              </w:rPr>
              <w:t xml:space="preserve">г. </w:t>
            </w:r>
            <w:r w:rsidRPr="00FF1AFE">
              <w:rPr>
                <w:sz w:val="22"/>
                <w:szCs w:val="22"/>
              </w:rPr>
              <w:t>№ 27</w:t>
            </w:r>
            <w:r w:rsidR="002B0988">
              <w:rPr>
                <w:sz w:val="22"/>
                <w:szCs w:val="22"/>
              </w:rPr>
              <w:br/>
              <w:t>(от 30.05.2025 г. № 20)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51" w:rsidRDefault="00EE2B51">
      <w:r>
        <w:separator/>
      </w:r>
    </w:p>
  </w:endnote>
  <w:endnote w:type="continuationSeparator" w:id="0">
    <w:p w:rsidR="00EE2B51" w:rsidRDefault="00EE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51" w:rsidRDefault="00EE2B51">
      <w:r>
        <w:separator/>
      </w:r>
    </w:p>
  </w:footnote>
  <w:footnote w:type="continuationSeparator" w:id="0">
    <w:p w:rsidR="00EE2B51" w:rsidRDefault="00EE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51" w:rsidRDefault="00EE2B5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B51" w:rsidRDefault="00EE2B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51" w:rsidRDefault="00EE2B5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EE2B51" w:rsidRDefault="00EE2B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870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76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97A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0988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19FA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677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1266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B51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8F7A-3D79-479B-97BD-5EB1C7B1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9</cp:revision>
  <cp:lastPrinted>2020-12-23T14:30:00Z</cp:lastPrinted>
  <dcterms:created xsi:type="dcterms:W3CDTF">2021-01-20T12:58:00Z</dcterms:created>
  <dcterms:modified xsi:type="dcterms:W3CDTF">2025-06-30T12:55:00Z</dcterms:modified>
</cp:coreProperties>
</file>