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831"/>
      </w:tblGrid>
      <w:tr w:rsidR="00481DF0" w:rsidRPr="00574452" w:rsidTr="00907FDE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5B13C7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831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907FDE">
        <w:trPr>
          <w:trHeight w:val="70"/>
        </w:trPr>
        <w:tc>
          <w:tcPr>
            <w:tcW w:w="2273" w:type="dxa"/>
          </w:tcPr>
          <w:p w:rsidR="00481DF0" w:rsidRPr="00FF1AFE" w:rsidRDefault="00B866C9" w:rsidP="00907FDE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B866C9">
              <w:rPr>
                <w:b/>
                <w:sz w:val="22"/>
                <w:szCs w:val="22"/>
              </w:rPr>
              <w:t>1-</w:t>
            </w:r>
            <w:r w:rsidR="00907FDE">
              <w:rPr>
                <w:b/>
                <w:sz w:val="22"/>
                <w:szCs w:val="22"/>
              </w:rPr>
              <w:t>жкх</w:t>
            </w:r>
            <w:r w:rsidR="005942A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907FDE">
              <w:rPr>
                <w:b/>
                <w:sz w:val="22"/>
                <w:szCs w:val="22"/>
                <w:lang w:val="be-BY"/>
              </w:rPr>
              <w:t>жилфонд</w:t>
            </w:r>
            <w:r w:rsidR="005942A1">
              <w:rPr>
                <w:b/>
                <w:sz w:val="22"/>
                <w:szCs w:val="22"/>
                <w:lang w:val="be-BY"/>
              </w:rPr>
              <w:t>)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sz w:val="22"/>
                <w:szCs w:val="22"/>
                <w:lang w:val="be-BY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5942A1">
              <w:rPr>
                <w:sz w:val="22"/>
                <w:szCs w:val="22"/>
                <w:lang w:val="be-BY"/>
              </w:rPr>
              <w:t xml:space="preserve">о </w:t>
            </w:r>
            <w:r w:rsidR="00907FDE">
              <w:rPr>
                <w:sz w:val="22"/>
                <w:szCs w:val="22"/>
                <w:lang w:val="be-BY"/>
              </w:rPr>
              <w:t>жилищном фонде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5B13C7" w:rsidRPr="005B13C7" w:rsidRDefault="005B13C7" w:rsidP="005B13C7">
            <w:pPr>
              <w:autoSpaceDE w:val="0"/>
              <w:autoSpaceDN w:val="0"/>
              <w:adjustRightInd w:val="0"/>
              <w:spacing w:before="40" w:line="240" w:lineRule="exact"/>
              <w:ind w:firstLine="454"/>
              <w:jc w:val="both"/>
              <w:rPr>
                <w:sz w:val="22"/>
                <w:szCs w:val="22"/>
              </w:rPr>
            </w:pPr>
            <w:r w:rsidRPr="005B13C7">
              <w:rPr>
                <w:sz w:val="22"/>
                <w:szCs w:val="22"/>
              </w:rPr>
              <w:t xml:space="preserve">В </w:t>
            </w:r>
            <w:r w:rsidRPr="005B13C7">
              <w:rPr>
                <w:b/>
                <w:sz w:val="22"/>
                <w:szCs w:val="22"/>
              </w:rPr>
              <w:t>форме</w:t>
            </w:r>
            <w:r w:rsidRPr="005B13C7">
              <w:rPr>
                <w:sz w:val="22"/>
                <w:szCs w:val="22"/>
              </w:rPr>
              <w:t xml:space="preserve"> </w:t>
            </w:r>
            <w:r w:rsidRPr="005B13C7">
              <w:rPr>
                <w:b/>
                <w:sz w:val="22"/>
                <w:szCs w:val="22"/>
              </w:rPr>
              <w:t>перечень респондентов дополнен</w:t>
            </w:r>
            <w:r w:rsidRPr="005B13C7">
              <w:rPr>
                <w:sz w:val="22"/>
                <w:szCs w:val="22"/>
              </w:rPr>
              <w:t xml:space="preserve"> уполномоченными лицами по управлению общим имуществом совместного домовладения</w:t>
            </w:r>
            <w:proofErr w:type="gramStart"/>
            <w:r w:rsidRPr="005B13C7">
              <w:rPr>
                <w:sz w:val="22"/>
                <w:szCs w:val="22"/>
              </w:rPr>
              <w:t>.</w:t>
            </w:r>
            <w:proofErr w:type="gramEnd"/>
            <w:r w:rsidRPr="005B13C7">
              <w:rPr>
                <w:sz w:val="22"/>
                <w:szCs w:val="22"/>
              </w:rPr>
              <w:t xml:space="preserve"> </w:t>
            </w:r>
            <w:r w:rsidR="009835B8">
              <w:rPr>
                <w:sz w:val="22"/>
                <w:szCs w:val="22"/>
              </w:rPr>
              <w:t>С</w:t>
            </w:r>
            <w:r w:rsidRPr="005B13C7">
              <w:rPr>
                <w:sz w:val="22"/>
                <w:szCs w:val="22"/>
              </w:rPr>
              <w:t xml:space="preserve">оответствующее </w:t>
            </w:r>
            <w:r w:rsidRPr="009835B8">
              <w:rPr>
                <w:b/>
                <w:sz w:val="22"/>
                <w:szCs w:val="22"/>
              </w:rPr>
              <w:t>дополнение внесено</w:t>
            </w:r>
            <w:r w:rsidRPr="005B13C7">
              <w:rPr>
                <w:sz w:val="22"/>
                <w:szCs w:val="22"/>
              </w:rPr>
              <w:t xml:space="preserve"> </w:t>
            </w:r>
            <w:r w:rsidRPr="009835B8">
              <w:rPr>
                <w:b/>
                <w:sz w:val="22"/>
                <w:szCs w:val="22"/>
              </w:rPr>
              <w:t>в пункт 1 Указаний</w:t>
            </w:r>
            <w:r w:rsidR="009835B8">
              <w:rPr>
                <w:sz w:val="22"/>
                <w:szCs w:val="22"/>
              </w:rPr>
              <w:t xml:space="preserve"> по заполнению формы.</w:t>
            </w:r>
          </w:p>
          <w:p w:rsidR="005B13C7" w:rsidRPr="005B13C7" w:rsidRDefault="005B13C7" w:rsidP="005B13C7">
            <w:pPr>
              <w:autoSpaceDE w:val="0"/>
              <w:autoSpaceDN w:val="0"/>
              <w:adjustRightInd w:val="0"/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5B13C7">
              <w:rPr>
                <w:b/>
                <w:sz w:val="22"/>
                <w:szCs w:val="22"/>
              </w:rPr>
              <w:t>Указания</w:t>
            </w:r>
            <w:r w:rsidRPr="005B13C7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заполнению формы</w:t>
            </w:r>
            <w:r w:rsidRPr="005B13C7">
              <w:rPr>
                <w:sz w:val="22"/>
                <w:szCs w:val="22"/>
              </w:rPr>
              <w:t>:</w:t>
            </w:r>
          </w:p>
          <w:p w:rsidR="005B13C7" w:rsidRPr="005B13C7" w:rsidRDefault="005B13C7" w:rsidP="005B13C7">
            <w:pPr>
              <w:autoSpaceDE w:val="0"/>
              <w:autoSpaceDN w:val="0"/>
              <w:adjustRightInd w:val="0"/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5B13C7">
              <w:rPr>
                <w:b/>
                <w:sz w:val="22"/>
                <w:szCs w:val="22"/>
              </w:rPr>
              <w:t>дополнены пунктом 4</w:t>
            </w:r>
            <w:bookmarkStart w:id="0" w:name="_GoBack"/>
            <w:r w:rsidRPr="009835B8">
              <w:rPr>
                <w:b/>
                <w:sz w:val="22"/>
                <w:szCs w:val="22"/>
                <w:vertAlign w:val="superscript"/>
              </w:rPr>
              <w:t>1</w:t>
            </w:r>
            <w:bookmarkEnd w:id="0"/>
            <w:r w:rsidRPr="005B13C7">
              <w:rPr>
                <w:sz w:val="22"/>
                <w:szCs w:val="22"/>
              </w:rPr>
              <w:t>, в котором уточняется порядок отражения данных уполномоченными лицами по управлению общим имуществом совместного домовладения;</w:t>
            </w:r>
          </w:p>
          <w:p w:rsidR="005B13C7" w:rsidRPr="005B13C7" w:rsidRDefault="005B13C7" w:rsidP="005B13C7">
            <w:pPr>
              <w:autoSpaceDE w:val="0"/>
              <w:autoSpaceDN w:val="0"/>
              <w:adjustRightInd w:val="0"/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5B13C7">
              <w:rPr>
                <w:b/>
                <w:sz w:val="22"/>
                <w:szCs w:val="22"/>
              </w:rPr>
              <w:t>пункт 8 приведен в соответствие</w:t>
            </w:r>
            <w:r w:rsidRPr="005B13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5B13C7">
              <w:rPr>
                <w:sz w:val="22"/>
                <w:szCs w:val="22"/>
              </w:rPr>
              <w:t xml:space="preserve">с Жилищным кодексом Республики Беларусь, Кодексом об образовании, Законом Республики Беларусь от 13 декабря 2023 г. № 318-З; </w:t>
            </w:r>
          </w:p>
          <w:p w:rsidR="005B13C7" w:rsidRPr="005B13C7" w:rsidRDefault="005B13C7" w:rsidP="005B13C7">
            <w:pPr>
              <w:autoSpaceDE w:val="0"/>
              <w:autoSpaceDN w:val="0"/>
              <w:adjustRightInd w:val="0"/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5B13C7">
              <w:rPr>
                <w:b/>
                <w:sz w:val="22"/>
                <w:szCs w:val="22"/>
              </w:rPr>
              <w:t>часть первая пункта 37 приведена в соответстви</w:t>
            </w:r>
            <w:r>
              <w:rPr>
                <w:b/>
                <w:sz w:val="22"/>
                <w:szCs w:val="22"/>
              </w:rPr>
              <w:t>е</w:t>
            </w:r>
            <w:r w:rsidRPr="005B13C7">
              <w:rPr>
                <w:sz w:val="22"/>
                <w:szCs w:val="22"/>
              </w:rPr>
              <w:t xml:space="preserve"> с Инструкцией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 </w:t>
            </w:r>
            <w:r>
              <w:rPr>
                <w:sz w:val="22"/>
                <w:szCs w:val="22"/>
              </w:rPr>
              <w:br/>
            </w:r>
            <w:r w:rsidRPr="005B13C7">
              <w:rPr>
                <w:sz w:val="22"/>
                <w:szCs w:val="22"/>
              </w:rPr>
              <w:t>от 24 марта 2015 г. № 11;</w:t>
            </w:r>
          </w:p>
          <w:p w:rsidR="00B707CC" w:rsidRPr="00B707CC" w:rsidRDefault="005B13C7" w:rsidP="005B13C7">
            <w:pPr>
              <w:autoSpaceDE w:val="0"/>
              <w:autoSpaceDN w:val="0"/>
              <w:adjustRightInd w:val="0"/>
              <w:spacing w:line="240" w:lineRule="exact"/>
              <w:ind w:firstLine="454"/>
              <w:jc w:val="both"/>
              <w:rPr>
                <w:sz w:val="22"/>
                <w:szCs w:val="22"/>
                <w:lang w:val="be-BY"/>
              </w:rPr>
            </w:pPr>
            <w:r w:rsidRPr="005B13C7">
              <w:rPr>
                <w:b/>
                <w:sz w:val="22"/>
                <w:szCs w:val="22"/>
              </w:rPr>
              <w:t>в части первой пункта 38 уточнен</w:t>
            </w:r>
            <w:r w:rsidRPr="005B13C7">
              <w:rPr>
                <w:sz w:val="22"/>
                <w:szCs w:val="22"/>
              </w:rPr>
              <w:t xml:space="preserve"> порядок отражения количества жилых домов уполномоченными лицами по управлению общим имуществом совместного домовладения.</w:t>
            </w:r>
          </w:p>
        </w:tc>
        <w:tc>
          <w:tcPr>
            <w:tcW w:w="2831" w:type="dxa"/>
          </w:tcPr>
          <w:p w:rsidR="00481DF0" w:rsidRDefault="00481DF0" w:rsidP="005942A1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907FDE">
              <w:rPr>
                <w:sz w:val="22"/>
                <w:szCs w:val="22"/>
                <w:lang w:val="be-BY"/>
              </w:rPr>
              <w:t>12</w:t>
            </w:r>
            <w:r w:rsidRPr="00FF1AFE">
              <w:rPr>
                <w:sz w:val="22"/>
                <w:szCs w:val="22"/>
              </w:rPr>
              <w:t>.0</w:t>
            </w:r>
            <w:r w:rsidR="00907FDE">
              <w:rPr>
                <w:sz w:val="22"/>
                <w:szCs w:val="22"/>
              </w:rPr>
              <w:t>7.2019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907FDE">
              <w:rPr>
                <w:sz w:val="22"/>
                <w:szCs w:val="22"/>
              </w:rPr>
              <w:t>51</w:t>
            </w:r>
          </w:p>
          <w:p w:rsidR="00907FDE" w:rsidRDefault="00907FDE" w:rsidP="005942A1">
            <w:pPr>
              <w:spacing w:before="40" w:after="20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(от 08.0</w:t>
            </w:r>
            <w:r w:rsidR="005B13C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</w:t>
            </w:r>
            <w:r w:rsidR="005B13C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5B13C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7)</w:t>
            </w:r>
          </w:p>
          <w:p w:rsidR="005942A1" w:rsidRPr="00B866C9" w:rsidRDefault="005942A1" w:rsidP="005942A1">
            <w:pPr>
              <w:spacing w:before="40" w:after="20"/>
              <w:rPr>
                <w:sz w:val="22"/>
                <w:szCs w:val="22"/>
                <w:lang w:val="be-BY"/>
              </w:rPr>
            </w:pP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49" w:rsidRDefault="008D4A49">
      <w:r>
        <w:separator/>
      </w:r>
    </w:p>
  </w:endnote>
  <w:endnote w:type="continuationSeparator" w:id="0">
    <w:p w:rsidR="008D4A49" w:rsidRDefault="008D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49" w:rsidRDefault="008D4A49">
      <w:r>
        <w:separator/>
      </w:r>
    </w:p>
  </w:footnote>
  <w:footnote w:type="continuationSeparator" w:id="0">
    <w:p w:rsidR="008D4A49" w:rsidRDefault="008D4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49" w:rsidRDefault="008D4A4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4A49" w:rsidRDefault="008D4A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49" w:rsidRDefault="008D4A4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13C7">
      <w:rPr>
        <w:rStyle w:val="a5"/>
        <w:noProof/>
      </w:rPr>
      <w:t>2</w:t>
    </w:r>
    <w:r>
      <w:rPr>
        <w:rStyle w:val="a5"/>
      </w:rPr>
      <w:fldChar w:fldCharType="end"/>
    </w:r>
  </w:p>
  <w:p w:rsidR="008D4A49" w:rsidRDefault="008D4A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4FE0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2651"/>
    <w:rsid w:val="00195AD8"/>
    <w:rsid w:val="001A6ECE"/>
    <w:rsid w:val="001B2846"/>
    <w:rsid w:val="001B4374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77FAD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4EAA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637F"/>
    <w:rsid w:val="00411495"/>
    <w:rsid w:val="0042451E"/>
    <w:rsid w:val="004317A9"/>
    <w:rsid w:val="0043189C"/>
    <w:rsid w:val="00432AAF"/>
    <w:rsid w:val="004351D7"/>
    <w:rsid w:val="0043610E"/>
    <w:rsid w:val="00437B98"/>
    <w:rsid w:val="00440FD9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02E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2C69"/>
    <w:rsid w:val="00513C3D"/>
    <w:rsid w:val="00514A84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2A1"/>
    <w:rsid w:val="00594B34"/>
    <w:rsid w:val="00595C0A"/>
    <w:rsid w:val="005A12AB"/>
    <w:rsid w:val="005A293B"/>
    <w:rsid w:val="005A6CB7"/>
    <w:rsid w:val="005B13C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0ACB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D4A49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FDE"/>
    <w:rsid w:val="00916522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835B8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07CC"/>
    <w:rsid w:val="00B74D23"/>
    <w:rsid w:val="00B75286"/>
    <w:rsid w:val="00B75292"/>
    <w:rsid w:val="00B82196"/>
    <w:rsid w:val="00B866C9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457A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4FC2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2F48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0B2B-C4B6-4661-BF6C-F38F5F67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22</cp:revision>
  <cp:lastPrinted>2022-08-04T13:59:00Z</cp:lastPrinted>
  <dcterms:created xsi:type="dcterms:W3CDTF">2021-01-20T12:58:00Z</dcterms:created>
  <dcterms:modified xsi:type="dcterms:W3CDTF">2024-08-15T08:12:00Z</dcterms:modified>
</cp:coreProperties>
</file>