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Default="00622E71"/>
    <w:tbl>
      <w:tblPr>
        <w:tblW w:w="9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95"/>
        <w:gridCol w:w="2264"/>
      </w:tblGrid>
      <w:tr w:rsidR="00481DF0" w:rsidRPr="00574452" w:rsidTr="005A0AD3">
        <w:trPr>
          <w:trHeight w:val="70"/>
          <w:tblHeader/>
        </w:trPr>
        <w:tc>
          <w:tcPr>
            <w:tcW w:w="1702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695" w:type="dxa"/>
          </w:tcPr>
          <w:p w:rsidR="00481DF0" w:rsidRPr="00574452" w:rsidRDefault="00C84B26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</w:t>
            </w:r>
            <w:r w:rsidRPr="00574452">
              <w:rPr>
                <w:b/>
                <w:sz w:val="22"/>
                <w:szCs w:val="22"/>
              </w:rPr>
              <w:t>зменения</w:t>
            </w:r>
          </w:p>
        </w:tc>
        <w:tc>
          <w:tcPr>
            <w:tcW w:w="2264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34266B" w:rsidRPr="006D3D0F" w:rsidTr="005A0AD3">
        <w:trPr>
          <w:trHeight w:val="70"/>
        </w:trPr>
        <w:tc>
          <w:tcPr>
            <w:tcW w:w="1702" w:type="dxa"/>
          </w:tcPr>
          <w:p w:rsidR="0034266B" w:rsidRPr="006D3D0F" w:rsidRDefault="0034266B" w:rsidP="005A0AD3">
            <w:pPr>
              <w:widowControl w:val="0"/>
              <w:tabs>
                <w:tab w:val="left" w:pos="1512"/>
              </w:tabs>
              <w:spacing w:before="60" w:line="236" w:lineRule="exact"/>
              <w:rPr>
                <w:sz w:val="22"/>
                <w:szCs w:val="22"/>
              </w:rPr>
            </w:pPr>
            <w:r w:rsidRPr="00FD3006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be-BY"/>
              </w:rPr>
              <w:t>у</w:t>
            </w:r>
            <w:r w:rsidRPr="006D3D0F">
              <w:rPr>
                <w:b/>
                <w:sz w:val="22"/>
                <w:szCs w:val="22"/>
                <w:lang w:val="be-BY"/>
              </w:rPr>
              <w:t xml:space="preserve"> </w:t>
            </w:r>
            <w:r w:rsidRPr="006D3D0F">
              <w:rPr>
                <w:b/>
                <w:sz w:val="22"/>
                <w:szCs w:val="22"/>
              </w:rPr>
              <w:br/>
            </w:r>
            <w:r w:rsidRPr="006D3D0F">
              <w:rPr>
                <w:sz w:val="22"/>
                <w:szCs w:val="22"/>
              </w:rPr>
              <w:t xml:space="preserve">«Отчет о </w:t>
            </w:r>
            <w:r>
              <w:rPr>
                <w:sz w:val="22"/>
                <w:szCs w:val="22"/>
              </w:rPr>
              <w:t>видах экономической деятельности организации</w:t>
            </w:r>
            <w:r w:rsidRPr="006D3D0F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695" w:type="dxa"/>
          </w:tcPr>
          <w:p w:rsidR="00995D7B" w:rsidRDefault="005A0AD3" w:rsidP="005A0AD3">
            <w:pPr>
              <w:spacing w:before="60" w:line="220" w:lineRule="exact"/>
              <w:ind w:firstLine="284"/>
              <w:jc w:val="both"/>
              <w:rPr>
                <w:b/>
                <w:spacing w:val="-2"/>
                <w:sz w:val="22"/>
                <w:szCs w:val="22"/>
              </w:rPr>
            </w:pPr>
            <w:r w:rsidRPr="005A0AD3">
              <w:rPr>
                <w:b/>
                <w:spacing w:val="-2"/>
                <w:sz w:val="22"/>
                <w:szCs w:val="22"/>
              </w:rPr>
              <w:t>В форме</w:t>
            </w:r>
            <w:r w:rsidR="00995D7B">
              <w:rPr>
                <w:b/>
                <w:spacing w:val="-2"/>
                <w:sz w:val="22"/>
                <w:szCs w:val="22"/>
              </w:rPr>
              <w:t>:</w:t>
            </w:r>
          </w:p>
          <w:p w:rsidR="00995D7B" w:rsidRDefault="00995D7B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995D7B">
              <w:rPr>
                <w:b/>
                <w:spacing w:val="-2"/>
                <w:sz w:val="22"/>
                <w:szCs w:val="22"/>
              </w:rPr>
              <w:t xml:space="preserve">в разделе </w:t>
            </w:r>
            <w:proofErr w:type="spellStart"/>
            <w:r w:rsidRPr="00995D7B">
              <w:rPr>
                <w:b/>
                <w:spacing w:val="-2"/>
                <w:sz w:val="22"/>
                <w:szCs w:val="22"/>
              </w:rPr>
              <w:t>III</w:t>
            </w:r>
            <w:proofErr w:type="spellEnd"/>
            <w:r w:rsidRPr="005A0AD3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«Отдельные сведения о деятельности организации в области инноваций, научных исследований и разработок»: </w:t>
            </w:r>
          </w:p>
          <w:p w:rsidR="00995D7B" w:rsidRDefault="005A0AD3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5A0AD3">
              <w:rPr>
                <w:spacing w:val="-2"/>
                <w:sz w:val="22"/>
                <w:szCs w:val="22"/>
              </w:rPr>
              <w:t xml:space="preserve">изменено название таблицы </w:t>
            </w:r>
            <w:r w:rsidR="00995D7B">
              <w:rPr>
                <w:spacing w:val="-2"/>
                <w:sz w:val="22"/>
                <w:szCs w:val="22"/>
              </w:rPr>
              <w:t>3;</w:t>
            </w:r>
          </w:p>
          <w:p w:rsidR="00995D7B" w:rsidRDefault="00995D7B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изменено </w:t>
            </w:r>
            <w:r w:rsidR="005A0AD3" w:rsidRPr="005A0AD3">
              <w:rPr>
                <w:spacing w:val="-2"/>
                <w:sz w:val="22"/>
                <w:szCs w:val="22"/>
              </w:rPr>
              <w:t>наименование статистического показателя, отражаемого по строке 50 таблицы 3</w:t>
            </w:r>
            <w:r>
              <w:rPr>
                <w:spacing w:val="-2"/>
                <w:sz w:val="22"/>
                <w:szCs w:val="22"/>
              </w:rPr>
              <w:t>;</w:t>
            </w:r>
          </w:p>
          <w:p w:rsidR="00995D7B" w:rsidRDefault="00995D7B" w:rsidP="005A0AD3">
            <w:pPr>
              <w:spacing w:before="60" w:line="220" w:lineRule="exact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 круг респондентов заполняющих таблицу 3;</w:t>
            </w:r>
          </w:p>
          <w:p w:rsidR="00995D7B" w:rsidRDefault="00995D7B" w:rsidP="00995D7B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иные изменения в бланке формы носят р</w:t>
            </w:r>
            <w:r w:rsidRPr="00025C8F">
              <w:rPr>
                <w:spacing w:val="-2"/>
                <w:sz w:val="22"/>
                <w:szCs w:val="22"/>
              </w:rPr>
              <w:t>едакционный характер.</w:t>
            </w:r>
          </w:p>
          <w:p w:rsidR="005A0AD3" w:rsidRPr="005A0AD3" w:rsidRDefault="005A0AD3" w:rsidP="005A0AD3">
            <w:pPr>
              <w:spacing w:before="60" w:line="220" w:lineRule="exact"/>
              <w:ind w:firstLine="284"/>
              <w:jc w:val="both"/>
              <w:rPr>
                <w:b/>
                <w:spacing w:val="-2"/>
                <w:sz w:val="22"/>
                <w:szCs w:val="22"/>
              </w:rPr>
            </w:pPr>
            <w:r w:rsidRPr="005A0AD3">
              <w:rPr>
                <w:b/>
                <w:spacing w:val="-2"/>
                <w:sz w:val="22"/>
                <w:szCs w:val="22"/>
              </w:rPr>
              <w:t xml:space="preserve">В Указаниях по заполнению: </w:t>
            </w:r>
          </w:p>
          <w:p w:rsidR="005A0AD3" w:rsidRPr="005A0AD3" w:rsidRDefault="005A0AD3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5A0AD3">
              <w:rPr>
                <w:spacing w:val="-2"/>
                <w:sz w:val="22"/>
                <w:szCs w:val="22"/>
              </w:rPr>
              <w:t>уточнено понятие «структурное подразделение организации»</w:t>
            </w:r>
            <w:r w:rsidR="00995D7B">
              <w:rPr>
                <w:spacing w:val="-2"/>
                <w:sz w:val="22"/>
                <w:szCs w:val="22"/>
              </w:rPr>
              <w:t xml:space="preserve"> (</w:t>
            </w:r>
            <w:r w:rsidR="00995D7B" w:rsidRPr="00E337E6">
              <w:rPr>
                <w:b/>
                <w:spacing w:val="-2"/>
                <w:sz w:val="22"/>
                <w:szCs w:val="22"/>
              </w:rPr>
              <w:t>п.6</w:t>
            </w:r>
            <w:r w:rsidR="00995D7B">
              <w:rPr>
                <w:spacing w:val="-2"/>
                <w:sz w:val="22"/>
                <w:szCs w:val="22"/>
              </w:rPr>
              <w:t>)</w:t>
            </w:r>
            <w:r w:rsidRPr="005A0AD3">
              <w:rPr>
                <w:spacing w:val="-2"/>
                <w:sz w:val="22"/>
                <w:szCs w:val="22"/>
              </w:rPr>
              <w:t xml:space="preserve">; </w:t>
            </w:r>
          </w:p>
          <w:p w:rsidR="005A0AD3" w:rsidRPr="005A0AD3" w:rsidRDefault="005A0AD3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5A0AD3">
              <w:rPr>
                <w:spacing w:val="-2"/>
                <w:sz w:val="22"/>
                <w:szCs w:val="22"/>
              </w:rPr>
              <w:t>уточнен порядок представления формы 4-у страховыми и некоммерческими организациями</w:t>
            </w:r>
            <w:r w:rsidR="00995D7B">
              <w:rPr>
                <w:spacing w:val="-2"/>
                <w:sz w:val="22"/>
                <w:szCs w:val="22"/>
              </w:rPr>
              <w:t xml:space="preserve"> (</w:t>
            </w:r>
            <w:r w:rsidR="00995D7B" w:rsidRPr="00E337E6">
              <w:rPr>
                <w:b/>
                <w:spacing w:val="-2"/>
                <w:sz w:val="22"/>
                <w:szCs w:val="22"/>
              </w:rPr>
              <w:t>п.8, п.8</w:t>
            </w:r>
            <w:r w:rsidR="00995D7B" w:rsidRPr="00E337E6">
              <w:rPr>
                <w:b/>
                <w:spacing w:val="-2"/>
                <w:sz w:val="22"/>
                <w:szCs w:val="22"/>
                <w:vertAlign w:val="superscript"/>
              </w:rPr>
              <w:t>1</w:t>
            </w:r>
            <w:r w:rsidR="00995D7B">
              <w:rPr>
                <w:spacing w:val="-2"/>
                <w:sz w:val="22"/>
                <w:szCs w:val="22"/>
              </w:rPr>
              <w:t>)</w:t>
            </w:r>
            <w:r w:rsidRPr="005A0AD3">
              <w:rPr>
                <w:spacing w:val="-2"/>
                <w:sz w:val="22"/>
                <w:szCs w:val="22"/>
              </w:rPr>
              <w:t>;</w:t>
            </w:r>
          </w:p>
          <w:p w:rsidR="005A0AD3" w:rsidRPr="005A0AD3" w:rsidRDefault="005A0AD3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5A0AD3">
              <w:rPr>
                <w:spacing w:val="-2"/>
                <w:sz w:val="22"/>
                <w:szCs w:val="22"/>
              </w:rPr>
              <w:t>приведены разъяснения по отражению объема производства продукции (работ, услуг) организациями, не осуществлявшими производство продукции (работ, услуг), а также в случае определения значения стоимости произведенной продукции (работ, услуг) меньше 500 рублей</w:t>
            </w:r>
            <w:r w:rsidR="00995D7B">
              <w:rPr>
                <w:spacing w:val="-2"/>
                <w:sz w:val="22"/>
                <w:szCs w:val="22"/>
              </w:rPr>
              <w:t xml:space="preserve"> (</w:t>
            </w:r>
            <w:r w:rsidR="00995D7B" w:rsidRPr="00E337E6">
              <w:rPr>
                <w:b/>
                <w:spacing w:val="-2"/>
                <w:sz w:val="22"/>
                <w:szCs w:val="22"/>
              </w:rPr>
              <w:t>п.22.5</w:t>
            </w:r>
            <w:r w:rsidR="00995D7B">
              <w:rPr>
                <w:spacing w:val="-2"/>
                <w:sz w:val="22"/>
                <w:szCs w:val="22"/>
              </w:rPr>
              <w:t>)</w:t>
            </w:r>
            <w:r w:rsidRPr="005A0AD3">
              <w:rPr>
                <w:spacing w:val="-2"/>
                <w:sz w:val="22"/>
                <w:szCs w:val="22"/>
              </w:rPr>
              <w:t>;</w:t>
            </w:r>
          </w:p>
          <w:p w:rsidR="005A0AD3" w:rsidRPr="005A0AD3" w:rsidRDefault="005A0AD3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5A0AD3">
              <w:rPr>
                <w:spacing w:val="-2"/>
                <w:sz w:val="22"/>
                <w:szCs w:val="22"/>
              </w:rPr>
              <w:t>уточнен порядок отражения объема производства продукции (работ, услуг) в области промышленности</w:t>
            </w:r>
            <w:r w:rsidR="00995D7B">
              <w:rPr>
                <w:spacing w:val="-2"/>
                <w:sz w:val="22"/>
                <w:szCs w:val="22"/>
              </w:rPr>
              <w:t xml:space="preserve"> </w:t>
            </w:r>
            <w:r w:rsidR="00BA2923">
              <w:rPr>
                <w:spacing w:val="-2"/>
                <w:sz w:val="22"/>
                <w:szCs w:val="22"/>
              </w:rPr>
              <w:br/>
            </w:r>
            <w:r w:rsidR="00995D7B">
              <w:rPr>
                <w:spacing w:val="-2"/>
                <w:sz w:val="22"/>
                <w:szCs w:val="22"/>
              </w:rPr>
              <w:t>(</w:t>
            </w:r>
            <w:r w:rsidR="00995D7B" w:rsidRPr="00E337E6">
              <w:rPr>
                <w:b/>
                <w:spacing w:val="-2"/>
                <w:sz w:val="22"/>
                <w:szCs w:val="22"/>
              </w:rPr>
              <w:t>ч.7, ч.31, ч.4</w:t>
            </w:r>
            <w:r w:rsidR="0017153C">
              <w:rPr>
                <w:b/>
                <w:spacing w:val="-2"/>
                <w:sz w:val="22"/>
                <w:szCs w:val="22"/>
              </w:rPr>
              <w:t>2</w:t>
            </w:r>
            <w:r w:rsidR="00995D7B" w:rsidRPr="00E337E6">
              <w:rPr>
                <w:b/>
                <w:spacing w:val="-2"/>
                <w:sz w:val="22"/>
                <w:szCs w:val="22"/>
              </w:rPr>
              <w:t xml:space="preserve"> п.30</w:t>
            </w:r>
            <w:r w:rsidR="00995D7B">
              <w:rPr>
                <w:spacing w:val="-2"/>
                <w:sz w:val="22"/>
                <w:szCs w:val="22"/>
              </w:rPr>
              <w:t>)</w:t>
            </w:r>
            <w:r w:rsidRPr="005A0AD3">
              <w:rPr>
                <w:spacing w:val="-2"/>
                <w:sz w:val="22"/>
                <w:szCs w:val="22"/>
              </w:rPr>
              <w:t>, при осуществлении деятельности грузового автомобильного транспорта и предоставлении услуг по переезду (перемещению)</w:t>
            </w:r>
            <w:r w:rsidR="00995D7B">
              <w:rPr>
                <w:spacing w:val="-2"/>
                <w:sz w:val="22"/>
                <w:szCs w:val="22"/>
              </w:rPr>
              <w:t xml:space="preserve"> (</w:t>
            </w:r>
            <w:r w:rsidR="00995D7B" w:rsidRPr="00E337E6">
              <w:rPr>
                <w:b/>
                <w:spacing w:val="-2"/>
                <w:sz w:val="22"/>
                <w:szCs w:val="22"/>
              </w:rPr>
              <w:t>ч.3</w:t>
            </w:r>
            <w:r w:rsidR="00887672">
              <w:rPr>
                <w:b/>
                <w:spacing w:val="-2"/>
                <w:sz w:val="22"/>
                <w:szCs w:val="22"/>
              </w:rPr>
              <w:t>, ч.4</w:t>
            </w:r>
            <w:bookmarkStart w:id="0" w:name="_GoBack"/>
            <w:bookmarkEnd w:id="0"/>
            <w:r w:rsidR="00995D7B" w:rsidRPr="00E337E6">
              <w:rPr>
                <w:b/>
                <w:spacing w:val="-2"/>
                <w:sz w:val="22"/>
                <w:szCs w:val="22"/>
              </w:rPr>
              <w:t xml:space="preserve"> п.36</w:t>
            </w:r>
            <w:r w:rsidR="00995D7B">
              <w:rPr>
                <w:spacing w:val="-2"/>
                <w:sz w:val="22"/>
                <w:szCs w:val="22"/>
              </w:rPr>
              <w:t>)</w:t>
            </w:r>
            <w:r w:rsidRPr="005A0AD3">
              <w:rPr>
                <w:spacing w:val="-2"/>
                <w:sz w:val="22"/>
                <w:szCs w:val="22"/>
              </w:rPr>
              <w:t xml:space="preserve">; </w:t>
            </w:r>
          </w:p>
          <w:p w:rsidR="0034266B" w:rsidRDefault="005A0AD3" w:rsidP="005A0AD3">
            <w:pPr>
              <w:spacing w:before="60" w:line="22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5A0AD3">
              <w:rPr>
                <w:spacing w:val="-2"/>
                <w:sz w:val="22"/>
                <w:szCs w:val="22"/>
              </w:rPr>
              <w:t>в связи с изменением методологии отражения первичных статистических данных по строке 50 таблицы 3 раздела III дано определение понятия «инновационная продукция (работы, услуги)», приведены разъяснения о том, что  относится к отгрузке инновационной продукции (работ, услуг)</w:t>
            </w:r>
            <w:r w:rsidR="00995D7B">
              <w:rPr>
                <w:spacing w:val="-2"/>
                <w:sz w:val="22"/>
                <w:szCs w:val="22"/>
              </w:rPr>
              <w:t xml:space="preserve"> (</w:t>
            </w:r>
            <w:r w:rsidR="00995D7B" w:rsidRPr="00E337E6">
              <w:rPr>
                <w:b/>
                <w:spacing w:val="-2"/>
                <w:sz w:val="22"/>
                <w:szCs w:val="22"/>
              </w:rPr>
              <w:t>п.53</w:t>
            </w:r>
            <w:r w:rsidR="00995D7B" w:rsidRPr="00E337E6">
              <w:rPr>
                <w:b/>
                <w:spacing w:val="-2"/>
                <w:sz w:val="22"/>
                <w:szCs w:val="22"/>
                <w:vertAlign w:val="superscript"/>
              </w:rPr>
              <w:t>1</w:t>
            </w:r>
            <w:r w:rsidR="00995D7B">
              <w:rPr>
                <w:spacing w:val="-2"/>
                <w:sz w:val="22"/>
                <w:szCs w:val="22"/>
              </w:rPr>
              <w:t>)</w:t>
            </w:r>
            <w:r w:rsidR="0032639A">
              <w:rPr>
                <w:spacing w:val="-2"/>
                <w:sz w:val="22"/>
                <w:szCs w:val="22"/>
              </w:rPr>
              <w:t>;</w:t>
            </w:r>
          </w:p>
          <w:p w:rsidR="0032639A" w:rsidRPr="00807541" w:rsidRDefault="0032639A" w:rsidP="0032639A">
            <w:pPr>
              <w:spacing w:before="6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32639A">
              <w:rPr>
                <w:spacing w:val="-2"/>
                <w:sz w:val="22"/>
                <w:szCs w:val="22"/>
              </w:rPr>
              <w:t>внесены изменения редакционного характера.</w:t>
            </w:r>
          </w:p>
        </w:tc>
        <w:tc>
          <w:tcPr>
            <w:tcW w:w="2264" w:type="dxa"/>
          </w:tcPr>
          <w:p w:rsidR="005A0AD3" w:rsidRPr="0034266B" w:rsidRDefault="0034266B" w:rsidP="005A0AD3">
            <w:pPr>
              <w:spacing w:before="60"/>
              <w:rPr>
                <w:b/>
                <w:sz w:val="22"/>
                <w:szCs w:val="22"/>
              </w:rPr>
            </w:pPr>
            <w:r w:rsidRPr="006D3D0F">
              <w:rPr>
                <w:sz w:val="22"/>
                <w:szCs w:val="22"/>
              </w:rPr>
              <w:t xml:space="preserve">Постановление Белстата  </w:t>
            </w:r>
            <w:r w:rsidRPr="006D3D0F">
              <w:rPr>
                <w:sz w:val="22"/>
                <w:szCs w:val="22"/>
              </w:rPr>
              <w:br/>
              <w:t xml:space="preserve">от </w:t>
            </w:r>
            <w:r w:rsidRPr="00183E5F">
              <w:rPr>
                <w:b/>
                <w:sz w:val="22"/>
                <w:szCs w:val="22"/>
              </w:rPr>
              <w:t>03</w:t>
            </w:r>
            <w:r w:rsidRPr="004804BD">
              <w:rPr>
                <w:b/>
                <w:sz w:val="22"/>
                <w:szCs w:val="22"/>
              </w:rPr>
              <w:t>.1</w:t>
            </w:r>
            <w:r w:rsidRPr="00183E5F">
              <w:rPr>
                <w:b/>
                <w:sz w:val="22"/>
                <w:szCs w:val="22"/>
              </w:rPr>
              <w:t>1</w:t>
            </w:r>
            <w:r w:rsidRPr="004804BD">
              <w:rPr>
                <w:b/>
                <w:sz w:val="22"/>
                <w:szCs w:val="22"/>
              </w:rPr>
              <w:t>.202</w:t>
            </w:r>
            <w:r w:rsidRPr="00183E5F">
              <w:rPr>
                <w:b/>
                <w:sz w:val="22"/>
                <w:szCs w:val="22"/>
              </w:rPr>
              <w:t>3</w:t>
            </w:r>
            <w:r w:rsidRPr="004804BD">
              <w:rPr>
                <w:b/>
                <w:sz w:val="22"/>
                <w:szCs w:val="22"/>
              </w:rPr>
              <w:t xml:space="preserve"> № </w:t>
            </w:r>
            <w:r w:rsidRPr="00183E5F">
              <w:rPr>
                <w:b/>
                <w:sz w:val="22"/>
                <w:szCs w:val="22"/>
              </w:rPr>
              <w:t>14</w:t>
            </w:r>
            <w:r w:rsidRPr="0034266B">
              <w:rPr>
                <w:b/>
                <w:sz w:val="22"/>
                <w:szCs w:val="22"/>
              </w:rPr>
              <w:t>4</w:t>
            </w:r>
            <w:r w:rsidRPr="00183E5F">
              <w:rPr>
                <w:b/>
                <w:sz w:val="22"/>
                <w:szCs w:val="22"/>
              </w:rPr>
              <w:br/>
            </w:r>
            <w:r w:rsidRPr="00183E5F">
              <w:rPr>
                <w:sz w:val="22"/>
                <w:szCs w:val="22"/>
              </w:rPr>
              <w:t>в редакции постановлени</w:t>
            </w:r>
            <w:r w:rsidR="009F7A01">
              <w:rPr>
                <w:sz w:val="22"/>
                <w:szCs w:val="22"/>
              </w:rPr>
              <w:t>й</w:t>
            </w:r>
            <w:r w:rsidRPr="00183E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Белстата </w:t>
            </w:r>
            <w:r>
              <w:rPr>
                <w:sz w:val="22"/>
                <w:szCs w:val="22"/>
              </w:rPr>
              <w:br/>
              <w:t xml:space="preserve">от </w:t>
            </w:r>
            <w:r w:rsidRPr="00183E5F">
              <w:rPr>
                <w:b/>
                <w:sz w:val="22"/>
                <w:szCs w:val="22"/>
              </w:rPr>
              <w:t>06.11.2024 № 11</w:t>
            </w:r>
            <w:r w:rsidRPr="0034266B">
              <w:rPr>
                <w:b/>
                <w:sz w:val="22"/>
                <w:szCs w:val="22"/>
              </w:rPr>
              <w:t>5</w:t>
            </w:r>
            <w:r w:rsidR="00995D7B">
              <w:rPr>
                <w:b/>
                <w:sz w:val="22"/>
                <w:szCs w:val="22"/>
              </w:rPr>
              <w:br/>
            </w:r>
            <w:r w:rsidR="005A0AD3" w:rsidRPr="005A0AD3">
              <w:rPr>
                <w:sz w:val="22"/>
                <w:szCs w:val="22"/>
              </w:rPr>
              <w:t>от</w:t>
            </w:r>
            <w:r w:rsidR="005A0AD3">
              <w:rPr>
                <w:b/>
                <w:sz w:val="22"/>
                <w:szCs w:val="22"/>
              </w:rPr>
              <w:t xml:space="preserve"> 14.11.2025 № 106</w:t>
            </w:r>
          </w:p>
          <w:p w:rsidR="0034266B" w:rsidRPr="006D3D0F" w:rsidRDefault="0034266B" w:rsidP="005A0AD3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4D07B4" w:rsidRDefault="004D07B4"/>
    <w:p w:rsidR="00024C29" w:rsidRPr="006D3D0F" w:rsidRDefault="00024C29" w:rsidP="007A6309">
      <w:pPr>
        <w:rPr>
          <w:sz w:val="22"/>
          <w:szCs w:val="22"/>
        </w:rPr>
      </w:pPr>
    </w:p>
    <w:sectPr w:rsidR="00024C29" w:rsidRPr="006D3D0F" w:rsidSect="00DB0ABA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F3" w:rsidRDefault="00A613F3">
      <w:r>
        <w:separator/>
      </w:r>
    </w:p>
  </w:endnote>
  <w:endnote w:type="continuationSeparator" w:id="0">
    <w:p w:rsidR="00A613F3" w:rsidRDefault="00A6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F3" w:rsidRDefault="00A613F3">
      <w:r>
        <w:separator/>
      </w:r>
    </w:p>
  </w:footnote>
  <w:footnote w:type="continuationSeparator" w:id="0">
    <w:p w:rsidR="00A613F3" w:rsidRDefault="00A6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39" w:rsidRDefault="00931E39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E39" w:rsidRDefault="00931E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39" w:rsidRDefault="00931E39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0AD3">
      <w:rPr>
        <w:rStyle w:val="a5"/>
        <w:noProof/>
      </w:rPr>
      <w:t>2</w:t>
    </w:r>
    <w:r>
      <w:rPr>
        <w:rStyle w:val="a5"/>
      </w:rPr>
      <w:fldChar w:fldCharType="end"/>
    </w:r>
  </w:p>
  <w:p w:rsidR="00931E39" w:rsidRDefault="00931E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31BA"/>
    <w:rsid w:val="000154E0"/>
    <w:rsid w:val="00015DB8"/>
    <w:rsid w:val="000162AE"/>
    <w:rsid w:val="000207E9"/>
    <w:rsid w:val="000209A0"/>
    <w:rsid w:val="00023157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63A2D"/>
    <w:rsid w:val="00063CCE"/>
    <w:rsid w:val="00067E9B"/>
    <w:rsid w:val="00072268"/>
    <w:rsid w:val="0007553C"/>
    <w:rsid w:val="00081743"/>
    <w:rsid w:val="00091657"/>
    <w:rsid w:val="000953E2"/>
    <w:rsid w:val="000978D7"/>
    <w:rsid w:val="000A0295"/>
    <w:rsid w:val="000A04DC"/>
    <w:rsid w:val="000A12B5"/>
    <w:rsid w:val="000A48DD"/>
    <w:rsid w:val="000A51B8"/>
    <w:rsid w:val="000A7395"/>
    <w:rsid w:val="000B4C05"/>
    <w:rsid w:val="000B60DD"/>
    <w:rsid w:val="000C2875"/>
    <w:rsid w:val="000C4687"/>
    <w:rsid w:val="000C47F7"/>
    <w:rsid w:val="000C625F"/>
    <w:rsid w:val="000D1708"/>
    <w:rsid w:val="000D2B94"/>
    <w:rsid w:val="000D2DE3"/>
    <w:rsid w:val="000D5EE7"/>
    <w:rsid w:val="000D5FF7"/>
    <w:rsid w:val="000E1996"/>
    <w:rsid w:val="000E57FA"/>
    <w:rsid w:val="000E5947"/>
    <w:rsid w:val="000E6488"/>
    <w:rsid w:val="000F53BC"/>
    <w:rsid w:val="00100DC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1988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6B"/>
    <w:rsid w:val="00162FA5"/>
    <w:rsid w:val="00167F12"/>
    <w:rsid w:val="0017153C"/>
    <w:rsid w:val="001728AE"/>
    <w:rsid w:val="0017486E"/>
    <w:rsid w:val="001763F3"/>
    <w:rsid w:val="00183E5F"/>
    <w:rsid w:val="00184236"/>
    <w:rsid w:val="00186387"/>
    <w:rsid w:val="0018675A"/>
    <w:rsid w:val="00195AD8"/>
    <w:rsid w:val="001A6ECE"/>
    <w:rsid w:val="001B2846"/>
    <w:rsid w:val="001B7ADF"/>
    <w:rsid w:val="001C0AF5"/>
    <w:rsid w:val="001C3E12"/>
    <w:rsid w:val="001C4730"/>
    <w:rsid w:val="001C6DA3"/>
    <w:rsid w:val="001D09F9"/>
    <w:rsid w:val="001D2954"/>
    <w:rsid w:val="001D4F47"/>
    <w:rsid w:val="001D7BFE"/>
    <w:rsid w:val="001E7402"/>
    <w:rsid w:val="001F00B2"/>
    <w:rsid w:val="001F3365"/>
    <w:rsid w:val="001F640D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6B10"/>
    <w:rsid w:val="00277813"/>
    <w:rsid w:val="00280F5D"/>
    <w:rsid w:val="00281C83"/>
    <w:rsid w:val="00284BE3"/>
    <w:rsid w:val="00284E5B"/>
    <w:rsid w:val="002859E7"/>
    <w:rsid w:val="0029107B"/>
    <w:rsid w:val="002920C1"/>
    <w:rsid w:val="00292A83"/>
    <w:rsid w:val="0029562F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C26C1"/>
    <w:rsid w:val="002D1DCC"/>
    <w:rsid w:val="002D72C3"/>
    <w:rsid w:val="002E2217"/>
    <w:rsid w:val="002E513D"/>
    <w:rsid w:val="002F4D6B"/>
    <w:rsid w:val="0030200F"/>
    <w:rsid w:val="0030450C"/>
    <w:rsid w:val="00310201"/>
    <w:rsid w:val="00311736"/>
    <w:rsid w:val="003119D5"/>
    <w:rsid w:val="00315E46"/>
    <w:rsid w:val="0031641C"/>
    <w:rsid w:val="00316B08"/>
    <w:rsid w:val="00320F38"/>
    <w:rsid w:val="00321B02"/>
    <w:rsid w:val="00324127"/>
    <w:rsid w:val="00324559"/>
    <w:rsid w:val="0032639A"/>
    <w:rsid w:val="00337A1B"/>
    <w:rsid w:val="0034266B"/>
    <w:rsid w:val="003467C2"/>
    <w:rsid w:val="00347364"/>
    <w:rsid w:val="003501E2"/>
    <w:rsid w:val="00351F82"/>
    <w:rsid w:val="00357D7B"/>
    <w:rsid w:val="003623E4"/>
    <w:rsid w:val="00364F35"/>
    <w:rsid w:val="00375195"/>
    <w:rsid w:val="003756E0"/>
    <w:rsid w:val="003806DE"/>
    <w:rsid w:val="00380858"/>
    <w:rsid w:val="0038480D"/>
    <w:rsid w:val="003861B8"/>
    <w:rsid w:val="0038629F"/>
    <w:rsid w:val="00387F04"/>
    <w:rsid w:val="00391FD9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1575D"/>
    <w:rsid w:val="0042451E"/>
    <w:rsid w:val="0042552A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216E"/>
    <w:rsid w:val="00466AC7"/>
    <w:rsid w:val="00467F1D"/>
    <w:rsid w:val="00470D01"/>
    <w:rsid w:val="00470EFB"/>
    <w:rsid w:val="00471126"/>
    <w:rsid w:val="004719E3"/>
    <w:rsid w:val="00476221"/>
    <w:rsid w:val="004804BD"/>
    <w:rsid w:val="00481902"/>
    <w:rsid w:val="00481DF0"/>
    <w:rsid w:val="00482B67"/>
    <w:rsid w:val="00485185"/>
    <w:rsid w:val="0048684F"/>
    <w:rsid w:val="00487B52"/>
    <w:rsid w:val="00494AF0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7B4"/>
    <w:rsid w:val="004D0879"/>
    <w:rsid w:val="004D0C79"/>
    <w:rsid w:val="004D3D59"/>
    <w:rsid w:val="004D4489"/>
    <w:rsid w:val="004D4B4A"/>
    <w:rsid w:val="004E1779"/>
    <w:rsid w:val="004E2163"/>
    <w:rsid w:val="004E3C20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5C0E"/>
    <w:rsid w:val="005367FC"/>
    <w:rsid w:val="00541478"/>
    <w:rsid w:val="005432A7"/>
    <w:rsid w:val="0054568B"/>
    <w:rsid w:val="0055090E"/>
    <w:rsid w:val="005540F5"/>
    <w:rsid w:val="00557796"/>
    <w:rsid w:val="00562599"/>
    <w:rsid w:val="00562F97"/>
    <w:rsid w:val="00564E78"/>
    <w:rsid w:val="00570488"/>
    <w:rsid w:val="00573EE6"/>
    <w:rsid w:val="00574452"/>
    <w:rsid w:val="00585CD7"/>
    <w:rsid w:val="00587B25"/>
    <w:rsid w:val="00587D2B"/>
    <w:rsid w:val="00590B64"/>
    <w:rsid w:val="00592A65"/>
    <w:rsid w:val="005938C4"/>
    <w:rsid w:val="00594B34"/>
    <w:rsid w:val="00595C0A"/>
    <w:rsid w:val="005A0AD3"/>
    <w:rsid w:val="005A12AB"/>
    <w:rsid w:val="005A293B"/>
    <w:rsid w:val="005A5954"/>
    <w:rsid w:val="005A6CB7"/>
    <w:rsid w:val="005B32B3"/>
    <w:rsid w:val="005B4E96"/>
    <w:rsid w:val="005B5E23"/>
    <w:rsid w:val="005B6BF8"/>
    <w:rsid w:val="005D042F"/>
    <w:rsid w:val="005D1B44"/>
    <w:rsid w:val="005D441B"/>
    <w:rsid w:val="005D52CF"/>
    <w:rsid w:val="005D7669"/>
    <w:rsid w:val="005E0DDF"/>
    <w:rsid w:val="005E1B62"/>
    <w:rsid w:val="005E2366"/>
    <w:rsid w:val="005E3245"/>
    <w:rsid w:val="005E49A6"/>
    <w:rsid w:val="005E74F4"/>
    <w:rsid w:val="005F4F0B"/>
    <w:rsid w:val="005F79B9"/>
    <w:rsid w:val="00603A64"/>
    <w:rsid w:val="00604952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35F2"/>
    <w:rsid w:val="00615E33"/>
    <w:rsid w:val="00617D51"/>
    <w:rsid w:val="00622E71"/>
    <w:rsid w:val="00626492"/>
    <w:rsid w:val="00630AC0"/>
    <w:rsid w:val="00634F54"/>
    <w:rsid w:val="006350AE"/>
    <w:rsid w:val="00640CC8"/>
    <w:rsid w:val="00647628"/>
    <w:rsid w:val="00653B84"/>
    <w:rsid w:val="00656E80"/>
    <w:rsid w:val="00660AE8"/>
    <w:rsid w:val="006643BD"/>
    <w:rsid w:val="006725B0"/>
    <w:rsid w:val="00675DA5"/>
    <w:rsid w:val="006839DD"/>
    <w:rsid w:val="00686224"/>
    <w:rsid w:val="006864E3"/>
    <w:rsid w:val="006929F3"/>
    <w:rsid w:val="0069323F"/>
    <w:rsid w:val="006A2B1E"/>
    <w:rsid w:val="006A69CD"/>
    <w:rsid w:val="006B3AA0"/>
    <w:rsid w:val="006C20F5"/>
    <w:rsid w:val="006C2743"/>
    <w:rsid w:val="006C4A1A"/>
    <w:rsid w:val="006C5236"/>
    <w:rsid w:val="006D3D0F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15FD"/>
    <w:rsid w:val="007164D2"/>
    <w:rsid w:val="00721544"/>
    <w:rsid w:val="00721A0C"/>
    <w:rsid w:val="007248C6"/>
    <w:rsid w:val="0072503B"/>
    <w:rsid w:val="007251AA"/>
    <w:rsid w:val="00726D5C"/>
    <w:rsid w:val="00732B2D"/>
    <w:rsid w:val="00732F25"/>
    <w:rsid w:val="0074053F"/>
    <w:rsid w:val="007441AA"/>
    <w:rsid w:val="0074536A"/>
    <w:rsid w:val="00747351"/>
    <w:rsid w:val="00756A66"/>
    <w:rsid w:val="007600E8"/>
    <w:rsid w:val="00761564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95B5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F5"/>
    <w:rsid w:val="008020E3"/>
    <w:rsid w:val="00802966"/>
    <w:rsid w:val="008044B1"/>
    <w:rsid w:val="00807541"/>
    <w:rsid w:val="008079A8"/>
    <w:rsid w:val="0081363F"/>
    <w:rsid w:val="00814298"/>
    <w:rsid w:val="00815795"/>
    <w:rsid w:val="008223B1"/>
    <w:rsid w:val="008268F1"/>
    <w:rsid w:val="00833796"/>
    <w:rsid w:val="008339D5"/>
    <w:rsid w:val="00834119"/>
    <w:rsid w:val="0084314E"/>
    <w:rsid w:val="00843552"/>
    <w:rsid w:val="0084486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87672"/>
    <w:rsid w:val="0089294F"/>
    <w:rsid w:val="00895314"/>
    <w:rsid w:val="00896099"/>
    <w:rsid w:val="00897592"/>
    <w:rsid w:val="00897FCD"/>
    <w:rsid w:val="008A11E9"/>
    <w:rsid w:val="008A3454"/>
    <w:rsid w:val="008B0777"/>
    <w:rsid w:val="008B16A8"/>
    <w:rsid w:val="008B5D95"/>
    <w:rsid w:val="008C136A"/>
    <w:rsid w:val="008C648F"/>
    <w:rsid w:val="008C6F3E"/>
    <w:rsid w:val="008D25CB"/>
    <w:rsid w:val="008D311F"/>
    <w:rsid w:val="008D40D5"/>
    <w:rsid w:val="008E27F4"/>
    <w:rsid w:val="008E2C2D"/>
    <w:rsid w:val="008E33A3"/>
    <w:rsid w:val="008E409E"/>
    <w:rsid w:val="008E4A05"/>
    <w:rsid w:val="008E5675"/>
    <w:rsid w:val="008E58A0"/>
    <w:rsid w:val="008E5A42"/>
    <w:rsid w:val="008F0845"/>
    <w:rsid w:val="008F2161"/>
    <w:rsid w:val="008F2AC9"/>
    <w:rsid w:val="008F3918"/>
    <w:rsid w:val="008F4800"/>
    <w:rsid w:val="008F4B00"/>
    <w:rsid w:val="008F5DB2"/>
    <w:rsid w:val="00901853"/>
    <w:rsid w:val="0090567B"/>
    <w:rsid w:val="009076E0"/>
    <w:rsid w:val="00907BC6"/>
    <w:rsid w:val="00926177"/>
    <w:rsid w:val="00926467"/>
    <w:rsid w:val="009273C4"/>
    <w:rsid w:val="0092773C"/>
    <w:rsid w:val="0093026D"/>
    <w:rsid w:val="009317F7"/>
    <w:rsid w:val="0093189A"/>
    <w:rsid w:val="00931E39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8010D"/>
    <w:rsid w:val="00986F10"/>
    <w:rsid w:val="00992BF6"/>
    <w:rsid w:val="00995D7B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C7B62"/>
    <w:rsid w:val="009D1803"/>
    <w:rsid w:val="009D724B"/>
    <w:rsid w:val="009E046D"/>
    <w:rsid w:val="009E088B"/>
    <w:rsid w:val="009E16F7"/>
    <w:rsid w:val="009E30F3"/>
    <w:rsid w:val="009E4C4A"/>
    <w:rsid w:val="009F0BF4"/>
    <w:rsid w:val="009F73EC"/>
    <w:rsid w:val="009F7A01"/>
    <w:rsid w:val="00A01166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969"/>
    <w:rsid w:val="00A53C03"/>
    <w:rsid w:val="00A55DC2"/>
    <w:rsid w:val="00A57B60"/>
    <w:rsid w:val="00A613F3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3144"/>
    <w:rsid w:val="00A96AAB"/>
    <w:rsid w:val="00A97D2C"/>
    <w:rsid w:val="00AA3843"/>
    <w:rsid w:val="00AC55B7"/>
    <w:rsid w:val="00AC57BF"/>
    <w:rsid w:val="00AD506E"/>
    <w:rsid w:val="00AD5CDB"/>
    <w:rsid w:val="00AD6CFB"/>
    <w:rsid w:val="00AE4CED"/>
    <w:rsid w:val="00AE4DFC"/>
    <w:rsid w:val="00AF09DD"/>
    <w:rsid w:val="00AF3E80"/>
    <w:rsid w:val="00B01A51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5DAC"/>
    <w:rsid w:val="00B3633F"/>
    <w:rsid w:val="00B37E01"/>
    <w:rsid w:val="00B400BF"/>
    <w:rsid w:val="00B40744"/>
    <w:rsid w:val="00B40A74"/>
    <w:rsid w:val="00B41750"/>
    <w:rsid w:val="00B464E6"/>
    <w:rsid w:val="00B46EA3"/>
    <w:rsid w:val="00B61038"/>
    <w:rsid w:val="00B64954"/>
    <w:rsid w:val="00B6628A"/>
    <w:rsid w:val="00B74D23"/>
    <w:rsid w:val="00B75286"/>
    <w:rsid w:val="00B75292"/>
    <w:rsid w:val="00B82196"/>
    <w:rsid w:val="00B83E3D"/>
    <w:rsid w:val="00B8702A"/>
    <w:rsid w:val="00B9343D"/>
    <w:rsid w:val="00B94224"/>
    <w:rsid w:val="00BA0559"/>
    <w:rsid w:val="00BA19F9"/>
    <w:rsid w:val="00BA2923"/>
    <w:rsid w:val="00BA4513"/>
    <w:rsid w:val="00BA743A"/>
    <w:rsid w:val="00BB0FF8"/>
    <w:rsid w:val="00BB1139"/>
    <w:rsid w:val="00BB2EFC"/>
    <w:rsid w:val="00BB7D04"/>
    <w:rsid w:val="00BC1DB6"/>
    <w:rsid w:val="00BC3B0B"/>
    <w:rsid w:val="00BC474E"/>
    <w:rsid w:val="00BC5D0D"/>
    <w:rsid w:val="00BC7169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17CB4"/>
    <w:rsid w:val="00C244B8"/>
    <w:rsid w:val="00C25FD5"/>
    <w:rsid w:val="00C26F38"/>
    <w:rsid w:val="00C302D7"/>
    <w:rsid w:val="00C42D4E"/>
    <w:rsid w:val="00C43035"/>
    <w:rsid w:val="00C44FC0"/>
    <w:rsid w:val="00C46CE4"/>
    <w:rsid w:val="00C514A8"/>
    <w:rsid w:val="00C52BC1"/>
    <w:rsid w:val="00C53F09"/>
    <w:rsid w:val="00C54D1C"/>
    <w:rsid w:val="00C54DB4"/>
    <w:rsid w:val="00C565B2"/>
    <w:rsid w:val="00C62446"/>
    <w:rsid w:val="00C70565"/>
    <w:rsid w:val="00C71ED3"/>
    <w:rsid w:val="00C74593"/>
    <w:rsid w:val="00C7773D"/>
    <w:rsid w:val="00C84B26"/>
    <w:rsid w:val="00C85033"/>
    <w:rsid w:val="00C85AC7"/>
    <w:rsid w:val="00C85C5B"/>
    <w:rsid w:val="00C86C3C"/>
    <w:rsid w:val="00C929D6"/>
    <w:rsid w:val="00C93101"/>
    <w:rsid w:val="00C97E6A"/>
    <w:rsid w:val="00CA155E"/>
    <w:rsid w:val="00CA1978"/>
    <w:rsid w:val="00CA3D8A"/>
    <w:rsid w:val="00CB65AD"/>
    <w:rsid w:val="00CC2F5B"/>
    <w:rsid w:val="00CC3024"/>
    <w:rsid w:val="00CC5FB1"/>
    <w:rsid w:val="00CD2B62"/>
    <w:rsid w:val="00CD5BC0"/>
    <w:rsid w:val="00CD7596"/>
    <w:rsid w:val="00CE5637"/>
    <w:rsid w:val="00CE68BA"/>
    <w:rsid w:val="00CF2289"/>
    <w:rsid w:val="00CF24D6"/>
    <w:rsid w:val="00CF7C7E"/>
    <w:rsid w:val="00CF7F6D"/>
    <w:rsid w:val="00D000EA"/>
    <w:rsid w:val="00D023DC"/>
    <w:rsid w:val="00D0284C"/>
    <w:rsid w:val="00D02AC4"/>
    <w:rsid w:val="00D0318D"/>
    <w:rsid w:val="00D04F6B"/>
    <w:rsid w:val="00D078DD"/>
    <w:rsid w:val="00D1210D"/>
    <w:rsid w:val="00D12515"/>
    <w:rsid w:val="00D133E5"/>
    <w:rsid w:val="00D13C37"/>
    <w:rsid w:val="00D1617B"/>
    <w:rsid w:val="00D22104"/>
    <w:rsid w:val="00D22A0A"/>
    <w:rsid w:val="00D24980"/>
    <w:rsid w:val="00D2701E"/>
    <w:rsid w:val="00D31702"/>
    <w:rsid w:val="00D3172E"/>
    <w:rsid w:val="00D32A39"/>
    <w:rsid w:val="00D345D7"/>
    <w:rsid w:val="00D35BBB"/>
    <w:rsid w:val="00D36B30"/>
    <w:rsid w:val="00D3725A"/>
    <w:rsid w:val="00D3787F"/>
    <w:rsid w:val="00D417DB"/>
    <w:rsid w:val="00D47C4F"/>
    <w:rsid w:val="00D50648"/>
    <w:rsid w:val="00D50F8C"/>
    <w:rsid w:val="00D53ACD"/>
    <w:rsid w:val="00D53AF1"/>
    <w:rsid w:val="00D6160C"/>
    <w:rsid w:val="00D625D7"/>
    <w:rsid w:val="00D62FD6"/>
    <w:rsid w:val="00D65679"/>
    <w:rsid w:val="00D670A8"/>
    <w:rsid w:val="00D6798C"/>
    <w:rsid w:val="00D7044B"/>
    <w:rsid w:val="00D75A4C"/>
    <w:rsid w:val="00D76979"/>
    <w:rsid w:val="00D76D93"/>
    <w:rsid w:val="00D77053"/>
    <w:rsid w:val="00D822C7"/>
    <w:rsid w:val="00D84FF3"/>
    <w:rsid w:val="00D87541"/>
    <w:rsid w:val="00D92FFF"/>
    <w:rsid w:val="00D94C08"/>
    <w:rsid w:val="00DA1274"/>
    <w:rsid w:val="00DA1D0E"/>
    <w:rsid w:val="00DA276E"/>
    <w:rsid w:val="00DB0ABA"/>
    <w:rsid w:val="00DB7C9A"/>
    <w:rsid w:val="00DC28A7"/>
    <w:rsid w:val="00DC2AD3"/>
    <w:rsid w:val="00DC4954"/>
    <w:rsid w:val="00DD4825"/>
    <w:rsid w:val="00DD5530"/>
    <w:rsid w:val="00DE3AE0"/>
    <w:rsid w:val="00DE3E5B"/>
    <w:rsid w:val="00DE4140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23B"/>
    <w:rsid w:val="00E16D4C"/>
    <w:rsid w:val="00E22F36"/>
    <w:rsid w:val="00E26901"/>
    <w:rsid w:val="00E319C5"/>
    <w:rsid w:val="00E337E6"/>
    <w:rsid w:val="00E33DE7"/>
    <w:rsid w:val="00E40BAB"/>
    <w:rsid w:val="00E43F7A"/>
    <w:rsid w:val="00E51E2E"/>
    <w:rsid w:val="00E615A8"/>
    <w:rsid w:val="00E67E17"/>
    <w:rsid w:val="00E7303C"/>
    <w:rsid w:val="00E77B78"/>
    <w:rsid w:val="00E82182"/>
    <w:rsid w:val="00E82791"/>
    <w:rsid w:val="00E841BB"/>
    <w:rsid w:val="00E90F81"/>
    <w:rsid w:val="00E92447"/>
    <w:rsid w:val="00E9270F"/>
    <w:rsid w:val="00E95975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2311"/>
    <w:rsid w:val="00EC5E74"/>
    <w:rsid w:val="00EC7737"/>
    <w:rsid w:val="00ED2F17"/>
    <w:rsid w:val="00ED6929"/>
    <w:rsid w:val="00EE4CE8"/>
    <w:rsid w:val="00EE5962"/>
    <w:rsid w:val="00EE5BDE"/>
    <w:rsid w:val="00EE74B4"/>
    <w:rsid w:val="00EF3538"/>
    <w:rsid w:val="00EF36CB"/>
    <w:rsid w:val="00EF3772"/>
    <w:rsid w:val="00EF4CF5"/>
    <w:rsid w:val="00EF5EC3"/>
    <w:rsid w:val="00EF783C"/>
    <w:rsid w:val="00F045FB"/>
    <w:rsid w:val="00F117EA"/>
    <w:rsid w:val="00F171BE"/>
    <w:rsid w:val="00F240C6"/>
    <w:rsid w:val="00F41640"/>
    <w:rsid w:val="00F46245"/>
    <w:rsid w:val="00F53CC0"/>
    <w:rsid w:val="00F6147F"/>
    <w:rsid w:val="00F6149E"/>
    <w:rsid w:val="00F61A26"/>
    <w:rsid w:val="00F620ED"/>
    <w:rsid w:val="00F70CEF"/>
    <w:rsid w:val="00F71394"/>
    <w:rsid w:val="00F715D2"/>
    <w:rsid w:val="00F71DFB"/>
    <w:rsid w:val="00F74E97"/>
    <w:rsid w:val="00F75A3F"/>
    <w:rsid w:val="00F773E2"/>
    <w:rsid w:val="00F77E0C"/>
    <w:rsid w:val="00F81A0A"/>
    <w:rsid w:val="00F81D9F"/>
    <w:rsid w:val="00F82576"/>
    <w:rsid w:val="00F866C5"/>
    <w:rsid w:val="00F90703"/>
    <w:rsid w:val="00F92DC5"/>
    <w:rsid w:val="00FA156F"/>
    <w:rsid w:val="00FA341B"/>
    <w:rsid w:val="00FA6233"/>
    <w:rsid w:val="00FB09F6"/>
    <w:rsid w:val="00FB5952"/>
    <w:rsid w:val="00FC0E5A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120E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uiPriority w:val="99"/>
    <w:rsid w:val="009F73E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120E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uiPriority w:val="99"/>
    <w:rsid w:val="009F73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6499-7E24-4367-B4DA-BE4D640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Кулешевич Вероника Леонидовна</cp:lastModifiedBy>
  <cp:revision>9</cp:revision>
  <cp:lastPrinted>2023-12-05T08:58:00Z</cp:lastPrinted>
  <dcterms:created xsi:type="dcterms:W3CDTF">2025-02-03T11:20:00Z</dcterms:created>
  <dcterms:modified xsi:type="dcterms:W3CDTF">2025-12-11T12:07:00Z</dcterms:modified>
</cp:coreProperties>
</file>