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C84B26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FF1AFE" w:rsidRDefault="00A07AEB" w:rsidP="00A07AEB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A07AEB">
              <w:rPr>
                <w:sz w:val="22"/>
                <w:szCs w:val="22"/>
              </w:rPr>
              <w:t>6-</w:t>
            </w:r>
            <w:r>
              <w:rPr>
                <w:sz w:val="22"/>
                <w:szCs w:val="22"/>
              </w:rPr>
              <w:t xml:space="preserve">икт </w:t>
            </w:r>
            <w:r w:rsidR="00481DF0" w:rsidRPr="00FF1A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Анкета об использовании цифровых технологий в организации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26713F" w:rsidRPr="00570488" w:rsidRDefault="0026713F" w:rsidP="00496B8B">
            <w:pPr>
              <w:pStyle w:val="ab"/>
              <w:widowControl w:val="0"/>
              <w:spacing w:before="0" w:after="0" w:line="240" w:lineRule="auto"/>
              <w:ind w:firstLine="369"/>
              <w:jc w:val="both"/>
              <w:rPr>
                <w:sz w:val="22"/>
                <w:szCs w:val="22"/>
              </w:rPr>
            </w:pPr>
            <w:r w:rsidRPr="00570488">
              <w:rPr>
                <w:b/>
                <w:sz w:val="22"/>
                <w:szCs w:val="22"/>
              </w:rPr>
              <w:t xml:space="preserve">Форма </w:t>
            </w:r>
            <w:r w:rsidRPr="00570488">
              <w:rPr>
                <w:sz w:val="22"/>
                <w:szCs w:val="22"/>
              </w:rPr>
              <w:t xml:space="preserve">и </w:t>
            </w:r>
            <w:r w:rsidRPr="00570488">
              <w:rPr>
                <w:b/>
                <w:sz w:val="22"/>
                <w:szCs w:val="22"/>
              </w:rPr>
              <w:t>Указания</w:t>
            </w:r>
            <w:r w:rsidRPr="00570488">
              <w:rPr>
                <w:sz w:val="22"/>
                <w:szCs w:val="22"/>
              </w:rPr>
              <w:t xml:space="preserve"> по заполнению формы </w:t>
            </w:r>
            <w:r w:rsidRPr="00570488">
              <w:rPr>
                <w:b/>
                <w:sz w:val="22"/>
                <w:szCs w:val="22"/>
              </w:rPr>
              <w:t>утверждены в новой редакции.</w:t>
            </w:r>
          </w:p>
          <w:p w:rsidR="0026713F" w:rsidRPr="00570488" w:rsidRDefault="0026713F" w:rsidP="00496B8B">
            <w:pPr>
              <w:pStyle w:val="a3"/>
              <w:spacing w:before="120" w:after="40"/>
              <w:ind w:left="-57" w:firstLine="369"/>
              <w:jc w:val="both"/>
              <w:rPr>
                <w:sz w:val="22"/>
                <w:szCs w:val="22"/>
              </w:rPr>
            </w:pPr>
            <w:r w:rsidRPr="00570488">
              <w:rPr>
                <w:b/>
                <w:sz w:val="22"/>
                <w:szCs w:val="22"/>
              </w:rPr>
              <w:t>В форме</w:t>
            </w:r>
            <w:r w:rsidRPr="00570488">
              <w:rPr>
                <w:sz w:val="22"/>
                <w:szCs w:val="22"/>
              </w:rPr>
              <w:t>:</w:t>
            </w:r>
          </w:p>
          <w:p w:rsidR="00496B8B" w:rsidRPr="00496B8B" w:rsidRDefault="00496B8B" w:rsidP="00496B8B">
            <w:pPr>
              <w:pStyle w:val="8"/>
              <w:widowControl w:val="0"/>
              <w:spacing w:before="0" w:after="0" w:line="240" w:lineRule="auto"/>
              <w:ind w:firstLine="369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</w:pPr>
            <w:r w:rsidRPr="00496B8B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т</w:t>
            </w:r>
            <w:proofErr w:type="spellStart"/>
            <w:r w:rsidRPr="00496B8B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аблица</w:t>
            </w:r>
            <w:proofErr w:type="spellEnd"/>
            <w:r w:rsidRPr="00496B8B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1 дополнена перечнем статистических показателей</w:t>
            </w:r>
            <w:r w:rsidRPr="00496B8B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характеризующих использование</w:t>
            </w:r>
            <w:r w:rsidR="00014B1B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организациями специальных программных средств,</w:t>
            </w:r>
            <w:r w:rsidRPr="00496B8B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цифровых технологий и проникновение новых технологий в экономику («большие данные», «интернет вещей», технологий искусственного интеллекта, радиочастотной идентификации, «цифровой двойник») </w:t>
            </w:r>
            <w:r w:rsidRPr="00496B8B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(строки 125-158)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>;</w:t>
            </w:r>
          </w:p>
          <w:p w:rsidR="00496B8B" w:rsidRPr="00496B8B" w:rsidRDefault="00496B8B" w:rsidP="00496B8B">
            <w:pPr>
              <w:ind w:left="-57" w:firstLine="369"/>
              <w:jc w:val="both"/>
              <w:rPr>
                <w:sz w:val="22"/>
                <w:szCs w:val="22"/>
                <w:lang w:val="be-BY"/>
              </w:rPr>
            </w:pPr>
            <w:r w:rsidRPr="00496B8B">
              <w:rPr>
                <w:b/>
                <w:sz w:val="22"/>
                <w:szCs w:val="22"/>
              </w:rPr>
              <w:t>до</w:t>
            </w:r>
            <w:r w:rsidRPr="00496B8B">
              <w:rPr>
                <w:b/>
                <w:sz w:val="22"/>
                <w:szCs w:val="22"/>
                <w:lang w:val="be-BY"/>
              </w:rPr>
              <w:t>бавлена</w:t>
            </w:r>
            <w:r w:rsidRPr="00496B8B">
              <w:rPr>
                <w:b/>
                <w:sz w:val="22"/>
                <w:szCs w:val="22"/>
              </w:rPr>
              <w:t xml:space="preserve"> таблиц</w:t>
            </w:r>
            <w:r w:rsidRPr="00496B8B">
              <w:rPr>
                <w:b/>
                <w:sz w:val="22"/>
                <w:szCs w:val="22"/>
                <w:lang w:val="be-BY"/>
              </w:rPr>
              <w:t>а</w:t>
            </w:r>
            <w:r w:rsidRPr="00496B8B">
              <w:rPr>
                <w:b/>
                <w:sz w:val="22"/>
                <w:szCs w:val="22"/>
              </w:rPr>
              <w:t xml:space="preserve"> 2 </w:t>
            </w:r>
            <w:r w:rsidRPr="00496B8B">
              <w:rPr>
                <w:sz w:val="22"/>
                <w:szCs w:val="22"/>
              </w:rPr>
              <w:t>«Наличие в организации машин и оборудования, созданных на базе передовых производственных технологий», позвол</w:t>
            </w:r>
            <w:r w:rsidR="0090785D">
              <w:rPr>
                <w:sz w:val="22"/>
                <w:szCs w:val="22"/>
              </w:rPr>
              <w:t>яющая</w:t>
            </w:r>
            <w:r w:rsidRPr="00496B8B">
              <w:rPr>
                <w:sz w:val="22"/>
                <w:szCs w:val="22"/>
              </w:rPr>
              <w:t xml:space="preserve"> оценить парк машин и оборудования, созданных на базе передовых производственных технологий (станков с числовым программным управлением, </w:t>
            </w:r>
            <w:r w:rsidR="00014B1B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="00014B1B" w:rsidRPr="00496B8B">
              <w:rPr>
                <w:sz w:val="22"/>
                <w:szCs w:val="22"/>
              </w:rPr>
              <w:t>3D-принтеров,</w:t>
            </w:r>
            <w:r w:rsidR="00014B1B">
              <w:rPr>
                <w:sz w:val="22"/>
                <w:szCs w:val="22"/>
              </w:rPr>
              <w:t xml:space="preserve"> </w:t>
            </w:r>
            <w:r w:rsidRPr="00496B8B">
              <w:rPr>
                <w:sz w:val="22"/>
                <w:szCs w:val="22"/>
              </w:rPr>
              <w:t>робототехнических систем,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496B8B">
              <w:rPr>
                <w:sz w:val="22"/>
                <w:szCs w:val="22"/>
              </w:rPr>
              <w:t>беспилотных аппаратов)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:rsidR="00496B8B" w:rsidRPr="00496B8B" w:rsidRDefault="00CE7EA0" w:rsidP="00496B8B">
            <w:pPr>
              <w:ind w:left="-57" w:firstLine="369"/>
              <w:jc w:val="both"/>
              <w:rPr>
                <w:sz w:val="22"/>
                <w:szCs w:val="22"/>
              </w:rPr>
            </w:pPr>
            <w:r w:rsidRPr="00CE7EA0">
              <w:rPr>
                <w:b/>
                <w:bCs/>
                <w:sz w:val="22"/>
                <w:szCs w:val="22"/>
                <w:lang w:val="be-BY"/>
              </w:rPr>
              <w:t>т</w:t>
            </w:r>
            <w:proofErr w:type="spellStart"/>
            <w:r w:rsidRPr="00CE7EA0">
              <w:rPr>
                <w:b/>
                <w:bCs/>
                <w:sz w:val="22"/>
                <w:szCs w:val="22"/>
              </w:rPr>
              <w:t>аблица</w:t>
            </w:r>
            <w:proofErr w:type="spellEnd"/>
            <w:r w:rsidRPr="00CE7EA0">
              <w:rPr>
                <w:b/>
                <w:bCs/>
                <w:sz w:val="22"/>
                <w:szCs w:val="22"/>
              </w:rPr>
              <w:t xml:space="preserve"> 4 дополнена статистически</w:t>
            </w:r>
            <w:r w:rsidR="00014B1B">
              <w:rPr>
                <w:b/>
                <w:bCs/>
                <w:sz w:val="22"/>
                <w:szCs w:val="22"/>
              </w:rPr>
              <w:t>м</w:t>
            </w:r>
            <w:r w:rsidRPr="00CE7EA0">
              <w:rPr>
                <w:b/>
                <w:bCs/>
                <w:sz w:val="22"/>
                <w:szCs w:val="22"/>
              </w:rPr>
              <w:t xml:space="preserve"> показателе</w:t>
            </w:r>
            <w:r w:rsidR="00014B1B">
              <w:rPr>
                <w:b/>
                <w:bCs/>
                <w:sz w:val="22"/>
                <w:szCs w:val="22"/>
              </w:rPr>
              <w:t xml:space="preserve">м </w:t>
            </w:r>
            <w:r w:rsidR="00014B1B" w:rsidRPr="00014B1B">
              <w:rPr>
                <w:bCs/>
                <w:sz w:val="22"/>
                <w:szCs w:val="22"/>
              </w:rPr>
              <w:t>«С</w:t>
            </w:r>
            <w:r w:rsidR="00496B8B" w:rsidRPr="00496B8B">
              <w:rPr>
                <w:sz w:val="22"/>
                <w:szCs w:val="22"/>
              </w:rPr>
              <w:t>писочн</w:t>
            </w:r>
            <w:r w:rsidR="00014B1B">
              <w:rPr>
                <w:sz w:val="22"/>
                <w:szCs w:val="22"/>
              </w:rPr>
              <w:t>ая</w:t>
            </w:r>
            <w:r w:rsidR="00496B8B" w:rsidRPr="00496B8B">
              <w:rPr>
                <w:sz w:val="22"/>
                <w:szCs w:val="22"/>
              </w:rPr>
              <w:t xml:space="preserve"> численность работников, непосредственно эксплуатирующих и (или) осуществляющих техническое обслуживание машин и оборудования, созданных на базе передовых производственных технологий</w:t>
            </w:r>
            <w:r w:rsidR="00014B1B">
              <w:rPr>
                <w:sz w:val="22"/>
                <w:szCs w:val="22"/>
              </w:rPr>
              <w:t>»</w:t>
            </w:r>
            <w:r w:rsidRPr="00496B8B">
              <w:rPr>
                <w:sz w:val="22"/>
                <w:szCs w:val="22"/>
              </w:rPr>
              <w:t xml:space="preserve"> </w:t>
            </w:r>
            <w:r w:rsidRPr="00CE7EA0">
              <w:rPr>
                <w:b/>
                <w:sz w:val="22"/>
                <w:szCs w:val="22"/>
              </w:rPr>
              <w:t>(строки 310-314)</w:t>
            </w:r>
            <w:r>
              <w:rPr>
                <w:sz w:val="22"/>
                <w:szCs w:val="22"/>
              </w:rPr>
              <w:t>;</w:t>
            </w:r>
          </w:p>
          <w:p w:rsidR="00496B8B" w:rsidRPr="00496B8B" w:rsidRDefault="00CE7EA0" w:rsidP="00496B8B">
            <w:pPr>
              <w:widowControl w:val="0"/>
              <w:ind w:left="-57" w:firstLine="369"/>
              <w:jc w:val="both"/>
              <w:rPr>
                <w:sz w:val="22"/>
                <w:szCs w:val="22"/>
              </w:rPr>
            </w:pPr>
            <w:r w:rsidRPr="00CE7EA0">
              <w:rPr>
                <w:b/>
                <w:sz w:val="22"/>
                <w:szCs w:val="22"/>
              </w:rPr>
              <w:t>т</w:t>
            </w:r>
            <w:r w:rsidR="00496B8B" w:rsidRPr="00CE7EA0">
              <w:rPr>
                <w:b/>
                <w:sz w:val="22"/>
                <w:szCs w:val="22"/>
              </w:rPr>
              <w:t>аблица 5 дополнена статистическим показателем «дистанционная работа»</w:t>
            </w:r>
            <w:r w:rsidR="00496B8B" w:rsidRPr="00496B8B">
              <w:rPr>
                <w:sz w:val="22"/>
                <w:szCs w:val="22"/>
              </w:rPr>
              <w:t>, включающим проведение онлайн-совещаний и онлайн-переговоров с деловыми партнерами</w:t>
            </w:r>
            <w:r>
              <w:rPr>
                <w:sz w:val="22"/>
                <w:szCs w:val="22"/>
              </w:rPr>
              <w:t xml:space="preserve"> </w:t>
            </w:r>
            <w:r w:rsidRPr="00CE7EA0">
              <w:rPr>
                <w:b/>
                <w:sz w:val="22"/>
                <w:szCs w:val="22"/>
              </w:rPr>
              <w:t>(строка 442)</w:t>
            </w:r>
            <w:r w:rsidR="00FB05AB">
              <w:rPr>
                <w:sz w:val="22"/>
                <w:szCs w:val="22"/>
              </w:rPr>
              <w:t>;</w:t>
            </w:r>
          </w:p>
          <w:p w:rsidR="00FB05AB" w:rsidRDefault="00FB05AB" w:rsidP="00496B8B">
            <w:pPr>
              <w:widowControl w:val="0"/>
              <w:ind w:left="-57" w:firstLine="369"/>
              <w:jc w:val="both"/>
              <w:rPr>
                <w:sz w:val="22"/>
                <w:szCs w:val="22"/>
              </w:rPr>
            </w:pPr>
            <w:r w:rsidRPr="00FB05AB">
              <w:rPr>
                <w:b/>
                <w:sz w:val="22"/>
                <w:szCs w:val="22"/>
              </w:rPr>
              <w:t>с</w:t>
            </w:r>
            <w:r w:rsidR="00496B8B" w:rsidRPr="00FB05AB">
              <w:rPr>
                <w:b/>
                <w:sz w:val="22"/>
                <w:szCs w:val="22"/>
              </w:rPr>
              <w:t>татистический показатель по строке 604 таблицы 7 изложен в новой редакции</w:t>
            </w:r>
            <w:r w:rsidR="007D3C11">
              <w:rPr>
                <w:b/>
                <w:sz w:val="22"/>
                <w:szCs w:val="22"/>
              </w:rPr>
              <w:t>:</w:t>
            </w:r>
            <w:r w:rsidR="00496B8B" w:rsidRPr="00496B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«затраты на приобретение, доработку и разработку программного обеспечения и компьютерных баз данных, которые будут использоваться более одного года»;</w:t>
            </w:r>
          </w:p>
          <w:p w:rsidR="00496B8B" w:rsidRPr="00496B8B" w:rsidRDefault="00496B8B" w:rsidP="00496B8B">
            <w:pPr>
              <w:widowControl w:val="0"/>
              <w:ind w:left="-57" w:firstLine="369"/>
              <w:jc w:val="both"/>
              <w:rPr>
                <w:sz w:val="22"/>
                <w:szCs w:val="22"/>
              </w:rPr>
            </w:pPr>
            <w:r w:rsidRPr="00FB05AB">
              <w:rPr>
                <w:b/>
                <w:sz w:val="22"/>
                <w:szCs w:val="22"/>
              </w:rPr>
              <w:t>таблица 7 дополнена статистическим показателем</w:t>
            </w:r>
            <w:r w:rsidRPr="00496B8B">
              <w:rPr>
                <w:sz w:val="22"/>
                <w:szCs w:val="22"/>
              </w:rPr>
              <w:t xml:space="preserve"> </w:t>
            </w:r>
            <w:r w:rsidR="00FB05AB">
              <w:rPr>
                <w:sz w:val="22"/>
                <w:szCs w:val="22"/>
              </w:rPr>
              <w:t>«</w:t>
            </w:r>
            <w:r w:rsidRPr="00496B8B">
              <w:rPr>
                <w:sz w:val="22"/>
                <w:szCs w:val="22"/>
              </w:rPr>
              <w:t>затраты на обучение работников, непосредственно эксплуатирующих и (или) осуществляющих техническое обслуживание машин и оборудования, созданных на базе передовых производственных технологий</w:t>
            </w:r>
            <w:r w:rsidR="00FB05AB">
              <w:rPr>
                <w:sz w:val="22"/>
                <w:szCs w:val="22"/>
              </w:rPr>
              <w:t>»</w:t>
            </w:r>
            <w:r w:rsidR="00FB05AB" w:rsidRPr="00496B8B">
              <w:rPr>
                <w:sz w:val="22"/>
                <w:szCs w:val="22"/>
              </w:rPr>
              <w:t xml:space="preserve"> </w:t>
            </w:r>
            <w:r w:rsidR="00FB05AB" w:rsidRPr="00FB05AB">
              <w:rPr>
                <w:b/>
                <w:sz w:val="22"/>
                <w:szCs w:val="22"/>
              </w:rPr>
              <w:t>(строка 618)</w:t>
            </w:r>
            <w:r w:rsidRPr="00496B8B">
              <w:rPr>
                <w:sz w:val="22"/>
                <w:szCs w:val="22"/>
              </w:rPr>
              <w:t>.</w:t>
            </w:r>
          </w:p>
          <w:p w:rsidR="00496B8B" w:rsidRPr="00496B8B" w:rsidRDefault="00496B8B" w:rsidP="00496B8B">
            <w:pPr>
              <w:widowControl w:val="0"/>
              <w:ind w:left="-57" w:firstLine="369"/>
              <w:jc w:val="both"/>
              <w:rPr>
                <w:sz w:val="22"/>
                <w:szCs w:val="22"/>
              </w:rPr>
            </w:pPr>
          </w:p>
          <w:p w:rsidR="00496B8B" w:rsidRPr="00496B8B" w:rsidRDefault="00496B8B" w:rsidP="00496B8B">
            <w:pPr>
              <w:widowControl w:val="0"/>
              <w:ind w:left="-57" w:firstLine="369"/>
              <w:jc w:val="both"/>
              <w:rPr>
                <w:sz w:val="22"/>
                <w:szCs w:val="22"/>
              </w:rPr>
            </w:pPr>
            <w:r w:rsidRPr="00496B8B">
              <w:rPr>
                <w:b/>
                <w:sz w:val="22"/>
                <w:szCs w:val="22"/>
              </w:rPr>
              <w:t>Указания</w:t>
            </w:r>
            <w:r w:rsidRPr="00496B8B">
              <w:rPr>
                <w:sz w:val="22"/>
                <w:szCs w:val="22"/>
              </w:rPr>
              <w:t xml:space="preserve"> по заполнению формы актуализированы в соответствии с изменениями формы.</w:t>
            </w:r>
          </w:p>
          <w:p w:rsidR="00FA156F" w:rsidRPr="00FF1AFE" w:rsidRDefault="00FA156F" w:rsidP="00496B8B">
            <w:pPr>
              <w:ind w:left="-57" w:firstLine="369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DF0" w:rsidRPr="00FF1AFE" w:rsidRDefault="00481DF0" w:rsidP="00496B8B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C0AF5">
              <w:rPr>
                <w:sz w:val="22"/>
                <w:szCs w:val="22"/>
              </w:rPr>
              <w:br/>
              <w:t xml:space="preserve">от </w:t>
            </w:r>
            <w:r w:rsidR="00496B8B">
              <w:rPr>
                <w:sz w:val="22"/>
                <w:szCs w:val="22"/>
                <w:lang w:val="be-BY"/>
              </w:rPr>
              <w:t>0</w:t>
            </w:r>
            <w:r w:rsidR="00C84B26">
              <w:rPr>
                <w:sz w:val="22"/>
                <w:szCs w:val="22"/>
              </w:rPr>
              <w:t>9</w:t>
            </w:r>
            <w:r w:rsidR="001C0AF5">
              <w:rPr>
                <w:sz w:val="22"/>
                <w:szCs w:val="22"/>
              </w:rPr>
              <w:t>.</w:t>
            </w:r>
            <w:r w:rsidR="00496B8B">
              <w:rPr>
                <w:sz w:val="22"/>
                <w:szCs w:val="22"/>
                <w:lang w:val="be-BY"/>
              </w:rPr>
              <w:t>09</w:t>
            </w:r>
            <w:r w:rsidR="001C0AF5">
              <w:rPr>
                <w:sz w:val="22"/>
                <w:szCs w:val="22"/>
              </w:rPr>
              <w:t>.20</w:t>
            </w:r>
            <w:r w:rsidR="00C84B26">
              <w:rPr>
                <w:sz w:val="22"/>
                <w:szCs w:val="22"/>
              </w:rPr>
              <w:t>2</w:t>
            </w:r>
            <w:r w:rsidR="00496B8B">
              <w:rPr>
                <w:sz w:val="22"/>
                <w:szCs w:val="22"/>
                <w:lang w:val="be-BY"/>
              </w:rPr>
              <w:t>2</w:t>
            </w:r>
            <w:r w:rsidR="001C0AF5">
              <w:rPr>
                <w:sz w:val="22"/>
                <w:szCs w:val="22"/>
              </w:rPr>
              <w:t xml:space="preserve"> № </w:t>
            </w:r>
            <w:r w:rsidR="00496B8B">
              <w:rPr>
                <w:sz w:val="22"/>
                <w:szCs w:val="22"/>
                <w:lang w:val="be-BY"/>
              </w:rPr>
              <w:t>84</w:t>
            </w:r>
            <w:r w:rsidRPr="00FF1AFE">
              <w:rPr>
                <w:sz w:val="22"/>
                <w:szCs w:val="22"/>
              </w:rPr>
              <w:br/>
            </w:r>
          </w:p>
        </w:tc>
      </w:tr>
    </w:tbl>
    <w:p w:rsidR="00024C29" w:rsidRPr="00AF3E9A" w:rsidRDefault="00024C29" w:rsidP="007A6309">
      <w:pPr>
        <w:rPr>
          <w:sz w:val="2"/>
          <w:szCs w:val="2"/>
        </w:rPr>
      </w:pPr>
    </w:p>
    <w:sectPr w:rsidR="00024C29" w:rsidRPr="00AF3E9A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8B" w:rsidRDefault="00496B8B">
      <w:r>
        <w:separator/>
      </w:r>
    </w:p>
  </w:endnote>
  <w:endnote w:type="continuationSeparator" w:id="0">
    <w:p w:rsidR="00496B8B" w:rsidRDefault="0049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8B" w:rsidRDefault="00496B8B">
      <w:r>
        <w:separator/>
      </w:r>
    </w:p>
  </w:footnote>
  <w:footnote w:type="continuationSeparator" w:id="0">
    <w:p w:rsidR="00496B8B" w:rsidRDefault="00496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8B" w:rsidRDefault="00496B8B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6B8B" w:rsidRDefault="00496B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8B" w:rsidRDefault="00496B8B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96B8B" w:rsidRDefault="00496B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4B1B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48DD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0AF5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3F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859E7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57D7B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6B8B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5954"/>
    <w:rsid w:val="005A6CB7"/>
    <w:rsid w:val="005B32B3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3C11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4486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85D"/>
    <w:rsid w:val="00907BC6"/>
    <w:rsid w:val="00926177"/>
    <w:rsid w:val="00926467"/>
    <w:rsid w:val="009273C4"/>
    <w:rsid w:val="0092773C"/>
    <w:rsid w:val="0093026D"/>
    <w:rsid w:val="009317F7"/>
    <w:rsid w:val="0093189A"/>
    <w:rsid w:val="0094076B"/>
    <w:rsid w:val="0094378A"/>
    <w:rsid w:val="00946EEC"/>
    <w:rsid w:val="00951AB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5828"/>
    <w:rsid w:val="009F73EC"/>
    <w:rsid w:val="00A01166"/>
    <w:rsid w:val="00A07AEB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3E9A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0744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71C6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4B26"/>
    <w:rsid w:val="00C85033"/>
    <w:rsid w:val="00C85C5B"/>
    <w:rsid w:val="00C86C3C"/>
    <w:rsid w:val="00C929D6"/>
    <w:rsid w:val="00C93101"/>
    <w:rsid w:val="00C97E6A"/>
    <w:rsid w:val="00CA155E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E7EA0"/>
    <w:rsid w:val="00CF2289"/>
    <w:rsid w:val="00CF7C7E"/>
    <w:rsid w:val="00CF7F6D"/>
    <w:rsid w:val="00D000EA"/>
    <w:rsid w:val="00D023DC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0BA2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615BE"/>
    <w:rsid w:val="00E77B78"/>
    <w:rsid w:val="00E82182"/>
    <w:rsid w:val="00E82791"/>
    <w:rsid w:val="00E841BB"/>
    <w:rsid w:val="00E90F81"/>
    <w:rsid w:val="00E92447"/>
    <w:rsid w:val="00E9270F"/>
    <w:rsid w:val="00E95975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156F"/>
    <w:rsid w:val="00FA341B"/>
    <w:rsid w:val="00FA6029"/>
    <w:rsid w:val="00FA6233"/>
    <w:rsid w:val="00FB05AB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867C-F196-4CC8-8358-7689DD2B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218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42</cp:revision>
  <cp:lastPrinted>2022-10-11T10:36:00Z</cp:lastPrinted>
  <dcterms:created xsi:type="dcterms:W3CDTF">2021-01-20T12:58:00Z</dcterms:created>
  <dcterms:modified xsi:type="dcterms:W3CDTF">2022-10-13T13:34:00Z</dcterms:modified>
</cp:coreProperties>
</file>