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DD" w:rsidRPr="00026D28" w:rsidRDefault="00A075DD" w:rsidP="005F5FF2">
      <w:pPr>
        <w:ind w:firstLine="709"/>
        <w:jc w:val="center"/>
        <w:rPr>
          <w:b/>
          <w:kern w:val="30"/>
          <w:sz w:val="30"/>
          <w:szCs w:val="30"/>
        </w:rPr>
      </w:pPr>
      <w:r w:rsidRPr="00026D28">
        <w:rPr>
          <w:kern w:val="30"/>
          <w:sz w:val="30"/>
          <w:szCs w:val="30"/>
        </w:rPr>
        <w:t xml:space="preserve">Типичные ошибки, допускаемые респондентами при заполнении </w:t>
      </w:r>
      <w:r w:rsidR="00203C4A" w:rsidRPr="00026D28">
        <w:rPr>
          <w:kern w:val="30"/>
          <w:sz w:val="30"/>
          <w:szCs w:val="30"/>
        </w:rPr>
        <w:br/>
      </w:r>
      <w:r w:rsidRPr="00026D28">
        <w:rPr>
          <w:kern w:val="30"/>
          <w:sz w:val="30"/>
          <w:szCs w:val="30"/>
        </w:rPr>
        <w:t>форм</w:t>
      </w:r>
      <w:r w:rsidR="00203C4A" w:rsidRPr="00026D28">
        <w:rPr>
          <w:kern w:val="30"/>
          <w:sz w:val="30"/>
          <w:szCs w:val="30"/>
        </w:rPr>
        <w:t>ы</w:t>
      </w:r>
      <w:r w:rsidRPr="00026D28">
        <w:rPr>
          <w:kern w:val="30"/>
          <w:sz w:val="30"/>
          <w:szCs w:val="30"/>
        </w:rPr>
        <w:t xml:space="preserve"> государственной статистической отчетности </w:t>
      </w:r>
      <w:r w:rsidR="00044EA6" w:rsidRPr="00026D28">
        <w:rPr>
          <w:kern w:val="30"/>
          <w:sz w:val="30"/>
          <w:szCs w:val="30"/>
        </w:rPr>
        <w:br/>
      </w:r>
      <w:r w:rsidR="009B2276" w:rsidRPr="00026D28">
        <w:rPr>
          <w:b/>
          <w:kern w:val="30"/>
          <w:sz w:val="30"/>
          <w:szCs w:val="30"/>
        </w:rPr>
        <w:t>1-т (некоммерческие) «Отчет по труду»</w:t>
      </w:r>
    </w:p>
    <w:p w:rsidR="00591D19" w:rsidRPr="00026D28" w:rsidRDefault="00591D19" w:rsidP="005F5FF2">
      <w:pPr>
        <w:ind w:firstLine="709"/>
        <w:jc w:val="center"/>
        <w:rPr>
          <w:kern w:val="30"/>
          <w:sz w:val="30"/>
          <w:szCs w:val="30"/>
        </w:rPr>
      </w:pPr>
    </w:p>
    <w:p w:rsidR="003F2DF6" w:rsidRPr="00026D28" w:rsidRDefault="002A5B03" w:rsidP="003F2DF6">
      <w:pPr>
        <w:spacing w:line="360" w:lineRule="exact"/>
        <w:ind w:firstLine="709"/>
        <w:jc w:val="both"/>
        <w:rPr>
          <w:kern w:val="30"/>
          <w:sz w:val="30"/>
          <w:szCs w:val="30"/>
        </w:rPr>
      </w:pPr>
      <w:r w:rsidRPr="00026D28">
        <w:rPr>
          <w:kern w:val="30"/>
          <w:sz w:val="30"/>
          <w:szCs w:val="30"/>
        </w:rPr>
        <w:t>1</w:t>
      </w:r>
      <w:r w:rsidR="003F2DF6" w:rsidRPr="00026D28">
        <w:rPr>
          <w:kern w:val="30"/>
          <w:sz w:val="30"/>
          <w:szCs w:val="30"/>
        </w:rPr>
        <w:t xml:space="preserve">. </w:t>
      </w:r>
      <w:r w:rsidR="003F2DF6" w:rsidRPr="00026D28">
        <w:rPr>
          <w:b/>
          <w:kern w:val="30"/>
          <w:sz w:val="30"/>
          <w:szCs w:val="30"/>
        </w:rPr>
        <w:t>Ошибка:</w:t>
      </w:r>
      <w:r w:rsidR="003F2DF6" w:rsidRPr="00026D28">
        <w:rPr>
          <w:kern w:val="30"/>
          <w:sz w:val="30"/>
          <w:szCs w:val="30"/>
        </w:rPr>
        <w:t xml:space="preserve"> </w:t>
      </w:r>
      <w:r w:rsidR="00FE6A9F" w:rsidRPr="00026D28">
        <w:rPr>
          <w:kern w:val="30"/>
          <w:sz w:val="30"/>
          <w:szCs w:val="30"/>
        </w:rPr>
        <w:t xml:space="preserve">по строке 07 </w:t>
      </w:r>
      <w:r w:rsidRPr="00026D28">
        <w:rPr>
          <w:kern w:val="30"/>
          <w:sz w:val="30"/>
          <w:szCs w:val="30"/>
        </w:rPr>
        <w:t xml:space="preserve">таблицы 1 </w:t>
      </w:r>
      <w:r w:rsidR="0052706A" w:rsidRPr="0052706A">
        <w:rPr>
          <w:kern w:val="30"/>
          <w:sz w:val="30"/>
          <w:szCs w:val="30"/>
        </w:rPr>
        <w:t>внешние совместители учитываются как целые единицы независимо от фактически отработанного времени (ставки, на которую приняты)</w:t>
      </w:r>
      <w:r w:rsidR="003F2DF6" w:rsidRPr="00026D28">
        <w:rPr>
          <w:kern w:val="30"/>
          <w:sz w:val="30"/>
          <w:szCs w:val="30"/>
        </w:rPr>
        <w:t xml:space="preserve">. </w:t>
      </w:r>
    </w:p>
    <w:p w:rsidR="0052706A" w:rsidRDefault="0010012A" w:rsidP="0052706A">
      <w:pPr>
        <w:ind w:firstLine="709"/>
        <w:jc w:val="both"/>
        <w:rPr>
          <w:color w:val="000000"/>
          <w:kern w:val="30"/>
          <w:sz w:val="30"/>
          <w:szCs w:val="30"/>
        </w:rPr>
      </w:pPr>
      <w:r w:rsidRPr="00026D28">
        <w:rPr>
          <w:b/>
          <w:kern w:val="30"/>
          <w:sz w:val="30"/>
          <w:szCs w:val="30"/>
        </w:rPr>
        <w:t xml:space="preserve">Разъяснение: </w:t>
      </w:r>
      <w:r w:rsidR="00FF6943" w:rsidRPr="00026D28">
        <w:rPr>
          <w:kern w:val="30"/>
          <w:sz w:val="30"/>
          <w:szCs w:val="30"/>
        </w:rPr>
        <w:t>в соответствии с подпунктом 9.4</w:t>
      </w:r>
      <w:r w:rsidR="00FE6A9F" w:rsidRPr="00026D28">
        <w:rPr>
          <w:kern w:val="30"/>
          <w:sz w:val="30"/>
          <w:szCs w:val="30"/>
        </w:rPr>
        <w:t xml:space="preserve"> пункта 9</w:t>
      </w:r>
      <w:r w:rsidRPr="00026D28">
        <w:rPr>
          <w:kern w:val="30"/>
          <w:sz w:val="30"/>
          <w:szCs w:val="30"/>
        </w:rPr>
        <w:t xml:space="preserve"> Указаний по заполнению формы</w:t>
      </w:r>
      <w:r w:rsidR="00FE6A9F" w:rsidRPr="00026D28">
        <w:rPr>
          <w:kern w:val="30"/>
          <w:sz w:val="30"/>
          <w:szCs w:val="30"/>
        </w:rPr>
        <w:t xml:space="preserve"> </w:t>
      </w:r>
      <w:r w:rsidR="0052706A" w:rsidRPr="0052706A">
        <w:rPr>
          <w:kern w:val="30"/>
          <w:sz w:val="30"/>
          <w:szCs w:val="30"/>
        </w:rPr>
        <w:t>средняя численность внешних совместителей исчисляется пропорционально отработанному времени.</w:t>
      </w:r>
      <w:r w:rsidRPr="00026D28">
        <w:rPr>
          <w:kern w:val="30"/>
          <w:sz w:val="30"/>
          <w:szCs w:val="30"/>
        </w:rPr>
        <w:t xml:space="preserve"> </w:t>
      </w:r>
    </w:p>
    <w:p w:rsidR="00026D28" w:rsidRPr="00026D28" w:rsidRDefault="002A5B03" w:rsidP="0052706A">
      <w:pPr>
        <w:spacing w:line="360" w:lineRule="exact"/>
        <w:ind w:firstLine="709"/>
        <w:jc w:val="both"/>
        <w:rPr>
          <w:kern w:val="30"/>
          <w:sz w:val="30"/>
          <w:szCs w:val="30"/>
        </w:rPr>
      </w:pPr>
      <w:r w:rsidRPr="00026D28">
        <w:rPr>
          <w:kern w:val="30"/>
          <w:sz w:val="30"/>
          <w:szCs w:val="30"/>
        </w:rPr>
        <w:t>2.</w:t>
      </w:r>
      <w:r w:rsidR="00026D28" w:rsidRPr="00026D28">
        <w:rPr>
          <w:b/>
          <w:kern w:val="30"/>
          <w:sz w:val="30"/>
          <w:szCs w:val="30"/>
        </w:rPr>
        <w:t> </w:t>
      </w:r>
      <w:r w:rsidRPr="00026D28">
        <w:rPr>
          <w:b/>
          <w:kern w:val="30"/>
          <w:sz w:val="30"/>
          <w:szCs w:val="30"/>
        </w:rPr>
        <w:t>Ошибка:</w:t>
      </w:r>
      <w:r w:rsidRPr="00026D28">
        <w:rPr>
          <w:kern w:val="30"/>
          <w:sz w:val="30"/>
          <w:szCs w:val="30"/>
        </w:rPr>
        <w:t xml:space="preserve"> по строке 08 таблицы 1 </w:t>
      </w:r>
      <w:r w:rsidR="008E3881">
        <w:rPr>
          <w:kern w:val="30"/>
          <w:sz w:val="30"/>
          <w:szCs w:val="30"/>
        </w:rPr>
        <w:t xml:space="preserve">отчета данные о </w:t>
      </w:r>
      <w:r w:rsidR="00026D28" w:rsidRPr="00026D28">
        <w:rPr>
          <w:b/>
          <w:kern w:val="30"/>
          <w:sz w:val="30"/>
          <w:szCs w:val="30"/>
        </w:rPr>
        <w:t>средней численности граждан, выполнявших работу по гражданско-правовым договорам</w:t>
      </w:r>
      <w:r w:rsidR="00026D28" w:rsidRPr="00026D28">
        <w:rPr>
          <w:kern w:val="30"/>
          <w:sz w:val="30"/>
          <w:szCs w:val="30"/>
        </w:rPr>
        <w:t>, рассчитыва</w:t>
      </w:r>
      <w:r w:rsidR="008E3881">
        <w:rPr>
          <w:kern w:val="30"/>
          <w:sz w:val="30"/>
          <w:szCs w:val="30"/>
        </w:rPr>
        <w:t>ются</w:t>
      </w:r>
      <w:r w:rsidR="00026D28" w:rsidRPr="00026D28">
        <w:rPr>
          <w:kern w:val="30"/>
          <w:sz w:val="30"/>
          <w:szCs w:val="30"/>
        </w:rPr>
        <w:t xml:space="preserve"> </w:t>
      </w:r>
      <w:r w:rsidR="0052706A" w:rsidRPr="0052706A">
        <w:rPr>
          <w:kern w:val="30"/>
          <w:sz w:val="30"/>
          <w:szCs w:val="30"/>
        </w:rPr>
        <w:t>по количеству договоров гражданско-правового характера, не учитывая при этом срок их действия.</w:t>
      </w:r>
    </w:p>
    <w:p w:rsidR="003912FE" w:rsidRDefault="002A5B03" w:rsidP="002A5B03">
      <w:pPr>
        <w:ind w:firstLine="708"/>
        <w:jc w:val="both"/>
        <w:rPr>
          <w:kern w:val="30"/>
          <w:sz w:val="30"/>
          <w:szCs w:val="30"/>
        </w:rPr>
      </w:pPr>
      <w:r w:rsidRPr="00026D28">
        <w:rPr>
          <w:b/>
          <w:kern w:val="30"/>
          <w:sz w:val="30"/>
          <w:szCs w:val="30"/>
        </w:rPr>
        <w:t>Разъяснение:</w:t>
      </w:r>
      <w:r w:rsidR="003912FE" w:rsidRPr="003912FE">
        <w:rPr>
          <w:kern w:val="30"/>
          <w:sz w:val="30"/>
          <w:szCs w:val="30"/>
        </w:rPr>
        <w:t xml:space="preserve"> </w:t>
      </w:r>
      <w:r w:rsidR="003912FE" w:rsidRPr="00026D28">
        <w:rPr>
          <w:kern w:val="30"/>
          <w:sz w:val="30"/>
          <w:szCs w:val="30"/>
        </w:rPr>
        <w:t xml:space="preserve">в соответствии </w:t>
      </w:r>
      <w:r w:rsidR="003912FE">
        <w:rPr>
          <w:kern w:val="30"/>
          <w:sz w:val="30"/>
          <w:szCs w:val="30"/>
        </w:rPr>
        <w:t xml:space="preserve">с подпунктом 9.5 </w:t>
      </w:r>
      <w:r w:rsidR="003912FE" w:rsidRPr="00026D28">
        <w:rPr>
          <w:kern w:val="30"/>
          <w:sz w:val="30"/>
          <w:szCs w:val="30"/>
        </w:rPr>
        <w:t>пункта 9 Указаний по заполнению формы</w:t>
      </w:r>
      <w:r w:rsidRPr="00026D28">
        <w:rPr>
          <w:kern w:val="30"/>
          <w:sz w:val="30"/>
          <w:szCs w:val="30"/>
        </w:rPr>
        <w:t xml:space="preserve"> </w:t>
      </w:r>
      <w:r w:rsidR="003912FE" w:rsidRPr="003912FE">
        <w:rPr>
          <w:kern w:val="30"/>
          <w:sz w:val="30"/>
          <w:szCs w:val="30"/>
        </w:rPr>
        <w:t>средняя численность граждан, выполнявших работу по гражданско-правовым договорам</w:t>
      </w:r>
      <w:r w:rsidR="00894181">
        <w:rPr>
          <w:kern w:val="30"/>
          <w:sz w:val="30"/>
          <w:szCs w:val="30"/>
        </w:rPr>
        <w:t>,</w:t>
      </w:r>
      <w:bookmarkStart w:id="0" w:name="_GoBack"/>
      <w:bookmarkEnd w:id="0"/>
      <w:r w:rsidR="003912FE" w:rsidRPr="003912FE">
        <w:rPr>
          <w:kern w:val="30"/>
          <w:sz w:val="30"/>
          <w:szCs w:val="30"/>
        </w:rPr>
        <w:t xml:space="preserve"> определяется исходя из учета этих лиц </w:t>
      </w:r>
      <w:r w:rsidR="003912FE" w:rsidRPr="003912FE">
        <w:rPr>
          <w:b/>
          <w:kern w:val="30"/>
          <w:sz w:val="30"/>
          <w:szCs w:val="30"/>
        </w:rPr>
        <w:t>за каждый календарный день как целых единиц</w:t>
      </w:r>
      <w:r w:rsidR="003912FE" w:rsidRPr="003912FE">
        <w:rPr>
          <w:kern w:val="30"/>
          <w:sz w:val="30"/>
          <w:szCs w:val="30"/>
        </w:rPr>
        <w:t xml:space="preserve"> в течение всего срока действия этих договоров</w:t>
      </w:r>
      <w:r w:rsidR="009C7211">
        <w:rPr>
          <w:kern w:val="30"/>
          <w:sz w:val="30"/>
          <w:szCs w:val="30"/>
        </w:rPr>
        <w:t>.</w:t>
      </w:r>
    </w:p>
    <w:p w:rsidR="008D0C53" w:rsidRPr="00026D28" w:rsidRDefault="008D0C53" w:rsidP="002A5B03">
      <w:pPr>
        <w:ind w:firstLine="708"/>
        <w:jc w:val="both"/>
        <w:rPr>
          <w:kern w:val="30"/>
          <w:sz w:val="30"/>
          <w:szCs w:val="30"/>
        </w:rPr>
      </w:pPr>
      <w:r w:rsidRPr="00026D28">
        <w:rPr>
          <w:kern w:val="30"/>
          <w:sz w:val="30"/>
          <w:szCs w:val="30"/>
        </w:rPr>
        <w:t>3.</w:t>
      </w:r>
      <w:r w:rsidRPr="00026D28">
        <w:rPr>
          <w:b/>
          <w:kern w:val="30"/>
          <w:sz w:val="30"/>
          <w:szCs w:val="30"/>
        </w:rPr>
        <w:t xml:space="preserve"> Ошибка: </w:t>
      </w:r>
      <w:r w:rsidR="00B32C46" w:rsidRPr="00026D28">
        <w:rPr>
          <w:kern w:val="30"/>
          <w:sz w:val="30"/>
          <w:szCs w:val="30"/>
        </w:rPr>
        <w:t xml:space="preserve">данные о </w:t>
      </w:r>
      <w:r w:rsidR="009838FB" w:rsidRPr="00026D28">
        <w:rPr>
          <w:kern w:val="30"/>
          <w:sz w:val="30"/>
          <w:szCs w:val="30"/>
        </w:rPr>
        <w:t>лица</w:t>
      </w:r>
      <w:r w:rsidR="00B32C46" w:rsidRPr="00026D28">
        <w:rPr>
          <w:kern w:val="30"/>
          <w:sz w:val="30"/>
          <w:szCs w:val="30"/>
        </w:rPr>
        <w:t>х</w:t>
      </w:r>
      <w:r w:rsidRPr="00026D28">
        <w:rPr>
          <w:kern w:val="30"/>
          <w:sz w:val="30"/>
          <w:szCs w:val="30"/>
        </w:rPr>
        <w:t>, осуществляющи</w:t>
      </w:r>
      <w:r w:rsidR="00BF0798">
        <w:rPr>
          <w:kern w:val="30"/>
          <w:sz w:val="30"/>
          <w:szCs w:val="30"/>
        </w:rPr>
        <w:t>х</w:t>
      </w:r>
      <w:r w:rsidRPr="00026D28">
        <w:rPr>
          <w:kern w:val="30"/>
          <w:sz w:val="30"/>
          <w:szCs w:val="30"/>
        </w:rPr>
        <w:t xml:space="preserve"> деятельность на добровольных началах, отражаются </w:t>
      </w:r>
      <w:r w:rsidR="00E07ABA" w:rsidRPr="00026D28">
        <w:rPr>
          <w:kern w:val="30"/>
          <w:sz w:val="30"/>
          <w:szCs w:val="30"/>
        </w:rPr>
        <w:t>по строке 06</w:t>
      </w:r>
      <w:r w:rsidR="009C7211" w:rsidRPr="009C7211">
        <w:rPr>
          <w:kern w:val="30"/>
          <w:sz w:val="30"/>
          <w:szCs w:val="30"/>
        </w:rPr>
        <w:t xml:space="preserve"> </w:t>
      </w:r>
      <w:r w:rsidR="009C7211" w:rsidRPr="00026D28">
        <w:rPr>
          <w:kern w:val="30"/>
          <w:sz w:val="30"/>
          <w:szCs w:val="30"/>
        </w:rPr>
        <w:t>таблицы 1</w:t>
      </w:r>
      <w:r w:rsidRPr="00026D28">
        <w:rPr>
          <w:kern w:val="30"/>
          <w:sz w:val="30"/>
          <w:szCs w:val="30"/>
        </w:rPr>
        <w:t>.</w:t>
      </w:r>
    </w:p>
    <w:p w:rsidR="009838FB" w:rsidRPr="00026D28" w:rsidRDefault="008D0C53" w:rsidP="002A5B03">
      <w:pPr>
        <w:ind w:firstLine="708"/>
        <w:jc w:val="both"/>
        <w:rPr>
          <w:b/>
          <w:kern w:val="30"/>
          <w:sz w:val="30"/>
          <w:szCs w:val="30"/>
        </w:rPr>
      </w:pPr>
      <w:r w:rsidRPr="00026D28">
        <w:rPr>
          <w:b/>
          <w:kern w:val="30"/>
          <w:sz w:val="30"/>
          <w:szCs w:val="30"/>
        </w:rPr>
        <w:t xml:space="preserve">Разъяснение: </w:t>
      </w:r>
      <w:r w:rsidR="00B32C46" w:rsidRPr="00026D28">
        <w:rPr>
          <w:kern w:val="30"/>
          <w:sz w:val="30"/>
          <w:szCs w:val="30"/>
        </w:rPr>
        <w:t>в с</w:t>
      </w:r>
      <w:r w:rsidR="00FE1573" w:rsidRPr="00026D28">
        <w:rPr>
          <w:kern w:val="30"/>
          <w:sz w:val="30"/>
          <w:szCs w:val="30"/>
        </w:rPr>
        <w:t>писочн</w:t>
      </w:r>
      <w:r w:rsidR="00B32C46" w:rsidRPr="00026D28">
        <w:rPr>
          <w:kern w:val="30"/>
          <w:sz w:val="30"/>
          <w:szCs w:val="30"/>
        </w:rPr>
        <w:t>ую</w:t>
      </w:r>
      <w:r w:rsidR="00FE1573" w:rsidRPr="00026D28">
        <w:rPr>
          <w:kern w:val="30"/>
          <w:sz w:val="30"/>
          <w:szCs w:val="30"/>
        </w:rPr>
        <w:t xml:space="preserve"> численность работников в среднем за год </w:t>
      </w:r>
      <w:r w:rsidR="00B32C46" w:rsidRPr="00026D28">
        <w:rPr>
          <w:b/>
          <w:kern w:val="30"/>
          <w:sz w:val="30"/>
          <w:szCs w:val="30"/>
        </w:rPr>
        <w:t>включаются</w:t>
      </w:r>
      <w:r w:rsidR="00FE1573" w:rsidRPr="00026D28">
        <w:rPr>
          <w:b/>
          <w:kern w:val="30"/>
          <w:sz w:val="30"/>
          <w:szCs w:val="30"/>
        </w:rPr>
        <w:t xml:space="preserve"> </w:t>
      </w:r>
      <w:r w:rsidR="00FE1573" w:rsidRPr="00026D28">
        <w:rPr>
          <w:kern w:val="30"/>
          <w:sz w:val="30"/>
          <w:szCs w:val="30"/>
        </w:rPr>
        <w:t>работники, работавшие по трудовому договору (контракту) и выполнявшие постоянную, временную или сезонную работу один день и более (пункт 4 Указаний по заполнению в формах государственных статистических наблюдений стат</w:t>
      </w:r>
      <w:r w:rsidR="002124D9" w:rsidRPr="00026D28">
        <w:rPr>
          <w:kern w:val="30"/>
          <w:sz w:val="30"/>
          <w:szCs w:val="30"/>
        </w:rPr>
        <w:t>истических показателей по труду</w:t>
      </w:r>
      <w:r w:rsidR="00FE1573" w:rsidRPr="00026D28">
        <w:rPr>
          <w:kern w:val="30"/>
          <w:sz w:val="30"/>
          <w:szCs w:val="30"/>
        </w:rPr>
        <w:t>).</w:t>
      </w:r>
    </w:p>
    <w:p w:rsidR="008D0C53" w:rsidRPr="00026D28" w:rsidRDefault="00D92127" w:rsidP="002A5B03">
      <w:pPr>
        <w:ind w:firstLine="708"/>
        <w:jc w:val="both"/>
        <w:rPr>
          <w:kern w:val="30"/>
          <w:sz w:val="30"/>
          <w:szCs w:val="30"/>
        </w:rPr>
      </w:pPr>
      <w:r w:rsidRPr="00026D28">
        <w:rPr>
          <w:kern w:val="30"/>
          <w:sz w:val="30"/>
          <w:szCs w:val="30"/>
        </w:rPr>
        <w:t>Соответственно, л</w:t>
      </w:r>
      <w:r w:rsidR="009838FB" w:rsidRPr="00026D28">
        <w:rPr>
          <w:kern w:val="30"/>
          <w:sz w:val="30"/>
          <w:szCs w:val="30"/>
        </w:rPr>
        <w:t>ица</w:t>
      </w:r>
      <w:r w:rsidR="008D0C53" w:rsidRPr="00026D28">
        <w:rPr>
          <w:kern w:val="30"/>
          <w:sz w:val="30"/>
          <w:szCs w:val="30"/>
        </w:rPr>
        <w:t xml:space="preserve">, с которыми </w:t>
      </w:r>
      <w:r w:rsidR="008D0C53" w:rsidRPr="00026D28">
        <w:rPr>
          <w:b/>
          <w:kern w:val="30"/>
          <w:sz w:val="30"/>
          <w:szCs w:val="30"/>
        </w:rPr>
        <w:t>не заключены трудовые договоры (контракты)</w:t>
      </w:r>
      <w:r w:rsidR="00106AC4" w:rsidRPr="00106AC4">
        <w:rPr>
          <w:kern w:val="30"/>
          <w:sz w:val="30"/>
          <w:szCs w:val="30"/>
        </w:rPr>
        <w:t>,</w:t>
      </w:r>
      <w:r w:rsidR="008D0C53" w:rsidRPr="00026D28">
        <w:rPr>
          <w:kern w:val="30"/>
          <w:sz w:val="30"/>
          <w:szCs w:val="30"/>
        </w:rPr>
        <w:t xml:space="preserve"> </w:t>
      </w:r>
      <w:r w:rsidR="00015C55">
        <w:rPr>
          <w:kern w:val="30"/>
          <w:sz w:val="30"/>
          <w:szCs w:val="30"/>
        </w:rPr>
        <w:t>по строке 06</w:t>
      </w:r>
      <w:r w:rsidR="008D0C53" w:rsidRPr="00026D28">
        <w:rPr>
          <w:kern w:val="30"/>
          <w:sz w:val="30"/>
          <w:szCs w:val="30"/>
        </w:rPr>
        <w:t xml:space="preserve"> </w:t>
      </w:r>
      <w:r w:rsidR="00901E21">
        <w:rPr>
          <w:kern w:val="30"/>
          <w:sz w:val="30"/>
          <w:szCs w:val="30"/>
        </w:rPr>
        <w:t xml:space="preserve">таблицы 1 </w:t>
      </w:r>
      <w:r w:rsidR="008D0C53" w:rsidRPr="00026D28">
        <w:rPr>
          <w:b/>
          <w:kern w:val="30"/>
          <w:sz w:val="30"/>
          <w:szCs w:val="30"/>
        </w:rPr>
        <w:t>не отражаются</w:t>
      </w:r>
      <w:r w:rsidR="008D0C53" w:rsidRPr="00026D28">
        <w:rPr>
          <w:kern w:val="30"/>
          <w:sz w:val="30"/>
          <w:szCs w:val="30"/>
        </w:rPr>
        <w:t>.</w:t>
      </w:r>
    </w:p>
    <w:p w:rsidR="008D0C53" w:rsidRPr="00026D28" w:rsidRDefault="008D0C53" w:rsidP="002A5B03">
      <w:pPr>
        <w:ind w:firstLine="708"/>
        <w:jc w:val="both"/>
        <w:rPr>
          <w:kern w:val="30"/>
          <w:sz w:val="30"/>
          <w:szCs w:val="30"/>
        </w:rPr>
      </w:pPr>
      <w:r w:rsidRPr="00026D28">
        <w:rPr>
          <w:kern w:val="30"/>
          <w:sz w:val="30"/>
          <w:szCs w:val="30"/>
        </w:rPr>
        <w:t xml:space="preserve">Кроме того, в соответствии с пунктом 3 Указаний по заполнению формы, организации в случае отсутствия в них работников, </w:t>
      </w:r>
      <w:r w:rsidRPr="00026D28">
        <w:rPr>
          <w:kern w:val="30"/>
          <w:sz w:val="30"/>
          <w:szCs w:val="30"/>
        </w:rPr>
        <w:br/>
        <w:t>с которыми заключены трудовые или гражданско-правовые договоры, отчет не представляют.</w:t>
      </w:r>
    </w:p>
    <w:sectPr w:rsidR="008D0C53" w:rsidRPr="00026D28" w:rsidSect="00113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24"/>
    <w:rsid w:val="00011EBF"/>
    <w:rsid w:val="00015C55"/>
    <w:rsid w:val="00026D28"/>
    <w:rsid w:val="00044EA6"/>
    <w:rsid w:val="000518CC"/>
    <w:rsid w:val="000A2D81"/>
    <w:rsid w:val="000D115C"/>
    <w:rsid w:val="000D40F9"/>
    <w:rsid w:val="000E7E65"/>
    <w:rsid w:val="0010012A"/>
    <w:rsid w:val="00106AC4"/>
    <w:rsid w:val="001107CF"/>
    <w:rsid w:val="0011381C"/>
    <w:rsid w:val="001258EE"/>
    <w:rsid w:val="00131BC6"/>
    <w:rsid w:val="00133689"/>
    <w:rsid w:val="00134831"/>
    <w:rsid w:val="00134A42"/>
    <w:rsid w:val="00142F60"/>
    <w:rsid w:val="0015558A"/>
    <w:rsid w:val="00172F45"/>
    <w:rsid w:val="001D34DF"/>
    <w:rsid w:val="00203C4A"/>
    <w:rsid w:val="002124D9"/>
    <w:rsid w:val="002129AF"/>
    <w:rsid w:val="00216283"/>
    <w:rsid w:val="00244901"/>
    <w:rsid w:val="00284717"/>
    <w:rsid w:val="002A5B03"/>
    <w:rsid w:val="002B2A89"/>
    <w:rsid w:val="002C3CA1"/>
    <w:rsid w:val="002D401B"/>
    <w:rsid w:val="003131E5"/>
    <w:rsid w:val="00313FA1"/>
    <w:rsid w:val="003665DD"/>
    <w:rsid w:val="003912FE"/>
    <w:rsid w:val="003F2DF6"/>
    <w:rsid w:val="003F60F4"/>
    <w:rsid w:val="0040741D"/>
    <w:rsid w:val="0044571A"/>
    <w:rsid w:val="004564F1"/>
    <w:rsid w:val="00461905"/>
    <w:rsid w:val="00484960"/>
    <w:rsid w:val="004E720C"/>
    <w:rsid w:val="00514070"/>
    <w:rsid w:val="005166F2"/>
    <w:rsid w:val="0052706A"/>
    <w:rsid w:val="00527B7D"/>
    <w:rsid w:val="00542834"/>
    <w:rsid w:val="00544C02"/>
    <w:rsid w:val="00555227"/>
    <w:rsid w:val="00561AC9"/>
    <w:rsid w:val="00581024"/>
    <w:rsid w:val="00591D19"/>
    <w:rsid w:val="005D7492"/>
    <w:rsid w:val="005F4E2F"/>
    <w:rsid w:val="005F5038"/>
    <w:rsid w:val="005F5FF2"/>
    <w:rsid w:val="0060180D"/>
    <w:rsid w:val="0060217F"/>
    <w:rsid w:val="0063501A"/>
    <w:rsid w:val="00644927"/>
    <w:rsid w:val="00657CD3"/>
    <w:rsid w:val="00676749"/>
    <w:rsid w:val="0070528A"/>
    <w:rsid w:val="00725F7F"/>
    <w:rsid w:val="007366BF"/>
    <w:rsid w:val="007666EE"/>
    <w:rsid w:val="00777EC8"/>
    <w:rsid w:val="0079060D"/>
    <w:rsid w:val="00791F20"/>
    <w:rsid w:val="007A3B5A"/>
    <w:rsid w:val="007D4E22"/>
    <w:rsid w:val="007E57D4"/>
    <w:rsid w:val="008321A9"/>
    <w:rsid w:val="00894181"/>
    <w:rsid w:val="008C5EFA"/>
    <w:rsid w:val="008D0C53"/>
    <w:rsid w:val="008E3881"/>
    <w:rsid w:val="00901E21"/>
    <w:rsid w:val="00902C41"/>
    <w:rsid w:val="00927194"/>
    <w:rsid w:val="00927E38"/>
    <w:rsid w:val="009673EE"/>
    <w:rsid w:val="00974C70"/>
    <w:rsid w:val="009838FB"/>
    <w:rsid w:val="009A3490"/>
    <w:rsid w:val="009B2276"/>
    <w:rsid w:val="009B36BD"/>
    <w:rsid w:val="009B58C2"/>
    <w:rsid w:val="009C7211"/>
    <w:rsid w:val="009D1600"/>
    <w:rsid w:val="009F1709"/>
    <w:rsid w:val="00A02B78"/>
    <w:rsid w:val="00A075DD"/>
    <w:rsid w:val="00A16627"/>
    <w:rsid w:val="00A1778A"/>
    <w:rsid w:val="00A217A6"/>
    <w:rsid w:val="00A44074"/>
    <w:rsid w:val="00A7166B"/>
    <w:rsid w:val="00A94E94"/>
    <w:rsid w:val="00AE0DE2"/>
    <w:rsid w:val="00B1629D"/>
    <w:rsid w:val="00B322DF"/>
    <w:rsid w:val="00B32C46"/>
    <w:rsid w:val="00B5510F"/>
    <w:rsid w:val="00B55B66"/>
    <w:rsid w:val="00BB1542"/>
    <w:rsid w:val="00BC058A"/>
    <w:rsid w:val="00BC4932"/>
    <w:rsid w:val="00BF0798"/>
    <w:rsid w:val="00C011D6"/>
    <w:rsid w:val="00C0687E"/>
    <w:rsid w:val="00C47203"/>
    <w:rsid w:val="00CA04AB"/>
    <w:rsid w:val="00CD1DD6"/>
    <w:rsid w:val="00D04E41"/>
    <w:rsid w:val="00D073BE"/>
    <w:rsid w:val="00D172B2"/>
    <w:rsid w:val="00D469A4"/>
    <w:rsid w:val="00D57288"/>
    <w:rsid w:val="00D92127"/>
    <w:rsid w:val="00DC75AC"/>
    <w:rsid w:val="00DF5524"/>
    <w:rsid w:val="00E0197F"/>
    <w:rsid w:val="00E07ABA"/>
    <w:rsid w:val="00E17374"/>
    <w:rsid w:val="00E27974"/>
    <w:rsid w:val="00E462FF"/>
    <w:rsid w:val="00E54F47"/>
    <w:rsid w:val="00E90AF9"/>
    <w:rsid w:val="00ED7C88"/>
    <w:rsid w:val="00EF1ED5"/>
    <w:rsid w:val="00F15F50"/>
    <w:rsid w:val="00F37A70"/>
    <w:rsid w:val="00F442F6"/>
    <w:rsid w:val="00F97F25"/>
    <w:rsid w:val="00FC3505"/>
    <w:rsid w:val="00FE1573"/>
    <w:rsid w:val="00FE6A9F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4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A04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04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8EE"/>
    <w:pPr>
      <w:ind w:left="720"/>
      <w:contextualSpacing/>
    </w:pPr>
  </w:style>
  <w:style w:type="paragraph" w:customStyle="1" w:styleId="ConsPlusNormal">
    <w:name w:val="ConsPlusNormal"/>
    <w:link w:val="ConsPlusNormal0"/>
    <w:rsid w:val="00FC3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C350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4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A04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04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8EE"/>
    <w:pPr>
      <w:ind w:left="720"/>
      <w:contextualSpacing/>
    </w:pPr>
  </w:style>
  <w:style w:type="paragraph" w:customStyle="1" w:styleId="ConsPlusNormal">
    <w:name w:val="ConsPlusNormal"/>
    <w:link w:val="ConsPlusNormal0"/>
    <w:rsid w:val="00FC3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C35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0E08-C307-40EE-BDB3-95D78DBB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 Анастасия Валерьевна</dc:creator>
  <cp:lastModifiedBy>Слепица Наталья Николаевна</cp:lastModifiedBy>
  <cp:revision>25</cp:revision>
  <cp:lastPrinted>2025-09-08T06:59:00Z</cp:lastPrinted>
  <dcterms:created xsi:type="dcterms:W3CDTF">2025-07-31T14:53:00Z</dcterms:created>
  <dcterms:modified xsi:type="dcterms:W3CDTF">2025-09-18T09:28:00Z</dcterms:modified>
</cp:coreProperties>
</file>