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8EA" w:rsidRPr="00416537" w:rsidRDefault="00C208EA" w:rsidP="00C208EA">
      <w:pPr>
        <w:jc w:val="center"/>
        <w:rPr>
          <w:b/>
          <w:color w:val="000000"/>
          <w:sz w:val="30"/>
        </w:rPr>
      </w:pPr>
      <w:r>
        <w:rPr>
          <w:color w:val="000000"/>
          <w:sz w:val="30"/>
        </w:rPr>
        <w:t xml:space="preserve">Типичные ошибки, допускаемые респондентами при заполнении формы государственной статистической отчетности </w:t>
      </w:r>
      <w:r w:rsidR="00761B6A">
        <w:rPr>
          <w:color w:val="000000"/>
          <w:sz w:val="30"/>
        </w:rPr>
        <w:br/>
      </w:r>
      <w:r w:rsidRPr="00416537">
        <w:rPr>
          <w:b/>
          <w:color w:val="000000"/>
          <w:sz w:val="30"/>
        </w:rPr>
        <w:t xml:space="preserve">1-т </w:t>
      </w:r>
      <w:r w:rsidR="008D024D" w:rsidRPr="00416537">
        <w:rPr>
          <w:b/>
          <w:color w:val="000000"/>
          <w:sz w:val="30"/>
        </w:rPr>
        <w:t xml:space="preserve">(травматизм) </w:t>
      </w:r>
      <w:r w:rsidR="008D024D" w:rsidRPr="00416537">
        <w:rPr>
          <w:b/>
          <w:sz w:val="30"/>
        </w:rPr>
        <w:t>«Отчет о численности потерпевших при несчастных случаях на производстве»</w:t>
      </w:r>
    </w:p>
    <w:p w:rsidR="00A86DB9" w:rsidRDefault="00A73557" w:rsidP="00C208EA">
      <w:pPr>
        <w:ind w:firstLine="709"/>
        <w:jc w:val="both"/>
      </w:pPr>
    </w:p>
    <w:p w:rsidR="00761B6A" w:rsidRPr="00C8301E" w:rsidRDefault="00761B6A" w:rsidP="00761B6A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1. О</w:t>
      </w:r>
      <w:r w:rsidRPr="00416537">
        <w:rPr>
          <w:b/>
          <w:sz w:val="30"/>
          <w:szCs w:val="30"/>
        </w:rPr>
        <w:t>шибка:</w:t>
      </w:r>
      <w:r>
        <w:rPr>
          <w:b/>
          <w:sz w:val="30"/>
          <w:szCs w:val="30"/>
        </w:rPr>
        <w:t xml:space="preserve"> </w:t>
      </w:r>
      <w:r w:rsidRPr="00EE0004">
        <w:rPr>
          <w:sz w:val="30"/>
          <w:szCs w:val="30"/>
        </w:rPr>
        <w:t>с</w:t>
      </w:r>
      <w:r w:rsidRPr="00C8301E">
        <w:rPr>
          <w:sz w:val="30"/>
          <w:szCs w:val="30"/>
        </w:rPr>
        <w:t>лучай производственного травматизма, произошедш</w:t>
      </w:r>
      <w:r>
        <w:rPr>
          <w:sz w:val="30"/>
          <w:szCs w:val="30"/>
        </w:rPr>
        <w:t>ий</w:t>
      </w:r>
      <w:r w:rsidRPr="00C8301E">
        <w:rPr>
          <w:sz w:val="30"/>
          <w:szCs w:val="30"/>
        </w:rPr>
        <w:t xml:space="preserve"> в </w:t>
      </w:r>
      <w:r w:rsidRPr="00B42991">
        <w:rPr>
          <w:sz w:val="30"/>
          <w:szCs w:val="30"/>
        </w:rPr>
        <w:t>обособленном подразделении юридического лица, расположенном на другой территории, отражается по месту нахождения юридического лица</w:t>
      </w:r>
      <w:r>
        <w:rPr>
          <w:sz w:val="30"/>
          <w:szCs w:val="30"/>
        </w:rPr>
        <w:t>.</w:t>
      </w:r>
    </w:p>
    <w:p w:rsidR="00761B6A" w:rsidRPr="00416537" w:rsidRDefault="00761B6A" w:rsidP="00761B6A">
      <w:pPr>
        <w:ind w:firstLine="709"/>
        <w:jc w:val="both"/>
        <w:rPr>
          <w:sz w:val="30"/>
          <w:szCs w:val="30"/>
        </w:rPr>
      </w:pPr>
      <w:r w:rsidRPr="00C8301E">
        <w:rPr>
          <w:b/>
          <w:sz w:val="30"/>
          <w:szCs w:val="30"/>
        </w:rPr>
        <w:t>Разъяснение:</w:t>
      </w:r>
      <w:r>
        <w:rPr>
          <w:sz w:val="30"/>
          <w:szCs w:val="30"/>
        </w:rPr>
        <w:t xml:space="preserve"> в соответствии с частью второй пункта 4 Указаний по заполнению формы ю</w:t>
      </w:r>
      <w:r w:rsidRPr="002262E3">
        <w:rPr>
          <w:sz w:val="30"/>
          <w:szCs w:val="30"/>
        </w:rPr>
        <w:t xml:space="preserve">ридические лица, их обособленные подразделения, в структуре которых имеются подразделения, расположенные на другой территории (район области, город областного подчинения, город Минск), составляют отдельный отчет по всем структурным подразделениям, </w:t>
      </w:r>
      <w:r>
        <w:rPr>
          <w:sz w:val="30"/>
          <w:szCs w:val="30"/>
        </w:rPr>
        <w:t>расположенным на</w:t>
      </w:r>
      <w:r w:rsidRPr="002262E3">
        <w:rPr>
          <w:sz w:val="30"/>
          <w:szCs w:val="30"/>
        </w:rPr>
        <w:t xml:space="preserve"> одной территории</w:t>
      </w:r>
      <w:r>
        <w:rPr>
          <w:sz w:val="30"/>
          <w:szCs w:val="30"/>
        </w:rPr>
        <w:t>. Следовательно, с</w:t>
      </w:r>
      <w:r w:rsidRPr="00C8301E">
        <w:rPr>
          <w:sz w:val="30"/>
          <w:szCs w:val="30"/>
        </w:rPr>
        <w:t>лучай производственного травматизма, произошедш</w:t>
      </w:r>
      <w:r>
        <w:rPr>
          <w:sz w:val="30"/>
          <w:szCs w:val="30"/>
        </w:rPr>
        <w:t>ий</w:t>
      </w:r>
      <w:r w:rsidRPr="00C8301E">
        <w:rPr>
          <w:sz w:val="30"/>
          <w:szCs w:val="30"/>
        </w:rPr>
        <w:t xml:space="preserve"> в </w:t>
      </w:r>
      <w:r w:rsidRPr="00B42991">
        <w:rPr>
          <w:sz w:val="30"/>
          <w:szCs w:val="30"/>
        </w:rPr>
        <w:t>обособленном подразделении юридического лица, расположенном на другой территории,</w:t>
      </w:r>
      <w:r>
        <w:rPr>
          <w:sz w:val="30"/>
          <w:szCs w:val="30"/>
        </w:rPr>
        <w:t xml:space="preserve"> должен быть отражен в отчете по данному обособленному подразделению.</w:t>
      </w:r>
    </w:p>
    <w:p w:rsidR="00C208EA" w:rsidRDefault="00761B6A" w:rsidP="00C208EA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2</w:t>
      </w:r>
      <w:r w:rsidR="00EE0004">
        <w:rPr>
          <w:b/>
          <w:sz w:val="30"/>
          <w:szCs w:val="30"/>
        </w:rPr>
        <w:t>. О</w:t>
      </w:r>
      <w:r w:rsidR="00416537" w:rsidRPr="00416537">
        <w:rPr>
          <w:b/>
          <w:sz w:val="30"/>
          <w:szCs w:val="30"/>
        </w:rPr>
        <w:t>шибка:</w:t>
      </w:r>
      <w:r w:rsidR="00416537">
        <w:rPr>
          <w:sz w:val="30"/>
          <w:szCs w:val="30"/>
        </w:rPr>
        <w:t xml:space="preserve"> </w:t>
      </w:r>
      <w:r w:rsidR="00EE0004">
        <w:rPr>
          <w:sz w:val="30"/>
          <w:szCs w:val="30"/>
        </w:rPr>
        <w:t>п</w:t>
      </w:r>
      <w:r w:rsidR="00416537" w:rsidRPr="00B42991">
        <w:rPr>
          <w:sz w:val="30"/>
          <w:szCs w:val="30"/>
        </w:rPr>
        <w:t>ри заполнении строки 09 «Число человеко-дней нетрудоспособности</w:t>
      </w:r>
      <w:r>
        <w:rPr>
          <w:sz w:val="30"/>
          <w:szCs w:val="30"/>
        </w:rPr>
        <w:t xml:space="preserve"> (приходящи</w:t>
      </w:r>
      <w:r w:rsidR="00A73557">
        <w:rPr>
          <w:sz w:val="30"/>
          <w:szCs w:val="30"/>
        </w:rPr>
        <w:t>х</w:t>
      </w:r>
      <w:r>
        <w:rPr>
          <w:sz w:val="30"/>
          <w:szCs w:val="30"/>
        </w:rPr>
        <w:t>ся на рабочие дни)</w:t>
      </w:r>
      <w:r w:rsidR="00416537" w:rsidRPr="00B42991">
        <w:rPr>
          <w:sz w:val="30"/>
          <w:szCs w:val="30"/>
        </w:rPr>
        <w:t xml:space="preserve"> потерпевших </w:t>
      </w:r>
      <w:r w:rsidR="00A73557">
        <w:rPr>
          <w:sz w:val="30"/>
          <w:szCs w:val="30"/>
        </w:rPr>
        <w:br/>
      </w:r>
      <w:r w:rsidR="00416537" w:rsidRPr="00B42991">
        <w:rPr>
          <w:sz w:val="30"/>
          <w:szCs w:val="30"/>
        </w:rPr>
        <w:t>с утратой трудоспособности на 1 рабочий день и более, временная нетрудоспособность которых закончилась в отчетном году» количество дней отража</w:t>
      </w:r>
      <w:r w:rsidR="00416537">
        <w:rPr>
          <w:sz w:val="30"/>
          <w:szCs w:val="30"/>
        </w:rPr>
        <w:t>е</w:t>
      </w:r>
      <w:r w:rsidR="00416537" w:rsidRPr="00B42991">
        <w:rPr>
          <w:sz w:val="30"/>
          <w:szCs w:val="30"/>
        </w:rPr>
        <w:t xml:space="preserve">тся в </w:t>
      </w:r>
      <w:r w:rsidR="00C8301E">
        <w:rPr>
          <w:sz w:val="30"/>
          <w:szCs w:val="30"/>
        </w:rPr>
        <w:t>календарных</w:t>
      </w:r>
      <w:r w:rsidR="00416537" w:rsidRPr="00B42991">
        <w:rPr>
          <w:sz w:val="30"/>
          <w:szCs w:val="30"/>
        </w:rPr>
        <w:t xml:space="preserve"> человеко-днях.</w:t>
      </w:r>
    </w:p>
    <w:p w:rsidR="00416537" w:rsidRDefault="00416537" w:rsidP="00416537">
      <w:pPr>
        <w:ind w:firstLine="709"/>
        <w:jc w:val="both"/>
        <w:rPr>
          <w:sz w:val="30"/>
          <w:szCs w:val="30"/>
        </w:rPr>
      </w:pPr>
      <w:r w:rsidRPr="00C8301E">
        <w:rPr>
          <w:b/>
          <w:sz w:val="30"/>
          <w:szCs w:val="30"/>
        </w:rPr>
        <w:t>Разъяснение:</w:t>
      </w:r>
      <w:r>
        <w:rPr>
          <w:sz w:val="30"/>
          <w:szCs w:val="30"/>
        </w:rPr>
        <w:t xml:space="preserve"> </w:t>
      </w:r>
      <w:r w:rsidR="00EE0004">
        <w:rPr>
          <w:sz w:val="30"/>
          <w:szCs w:val="30"/>
        </w:rPr>
        <w:t>ч</w:t>
      </w:r>
      <w:r w:rsidRPr="00B42991">
        <w:rPr>
          <w:sz w:val="30"/>
          <w:szCs w:val="30"/>
        </w:rPr>
        <w:t>исло человеко-дней нетрудоспособности потерпевших с утратой трудоспособности на 1 рабочий день и более, временная нетрудоспособность которых закончилась в отчетном году</w:t>
      </w:r>
      <w:r w:rsidR="00BF1F8D">
        <w:rPr>
          <w:sz w:val="30"/>
          <w:szCs w:val="30"/>
        </w:rPr>
        <w:t xml:space="preserve"> </w:t>
      </w:r>
      <w:r w:rsidRPr="00B4299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должно отражаться </w:t>
      </w:r>
      <w:r w:rsidRPr="00B42991">
        <w:rPr>
          <w:sz w:val="30"/>
          <w:szCs w:val="30"/>
        </w:rPr>
        <w:t xml:space="preserve">в </w:t>
      </w:r>
      <w:r w:rsidR="00C8301E">
        <w:rPr>
          <w:sz w:val="30"/>
          <w:szCs w:val="30"/>
        </w:rPr>
        <w:t>человеко-днях</w:t>
      </w:r>
      <w:r w:rsidR="00BF1F8D">
        <w:rPr>
          <w:sz w:val="30"/>
          <w:szCs w:val="30"/>
        </w:rPr>
        <w:t>, приходящихся на рабочие дни,</w:t>
      </w:r>
      <w:r w:rsidR="00C8301E">
        <w:rPr>
          <w:sz w:val="30"/>
          <w:szCs w:val="30"/>
        </w:rPr>
        <w:t xml:space="preserve"> </w:t>
      </w:r>
      <w:r w:rsidR="00A73557">
        <w:rPr>
          <w:sz w:val="30"/>
          <w:szCs w:val="30"/>
        </w:rPr>
        <w:br/>
      </w:r>
      <w:bookmarkStart w:id="0" w:name="_GoBack"/>
      <w:bookmarkEnd w:id="0"/>
      <w:r w:rsidR="00C8301E">
        <w:rPr>
          <w:sz w:val="30"/>
          <w:szCs w:val="30"/>
        </w:rPr>
        <w:t xml:space="preserve">в соответствии с </w:t>
      </w:r>
      <w:r w:rsidR="00761B6A">
        <w:rPr>
          <w:sz w:val="30"/>
          <w:szCs w:val="30"/>
        </w:rPr>
        <w:t xml:space="preserve">частью первой </w:t>
      </w:r>
      <w:r w:rsidR="00C8301E">
        <w:rPr>
          <w:sz w:val="30"/>
          <w:szCs w:val="30"/>
        </w:rPr>
        <w:t>пункт</w:t>
      </w:r>
      <w:r w:rsidR="00761B6A">
        <w:rPr>
          <w:sz w:val="30"/>
          <w:szCs w:val="30"/>
        </w:rPr>
        <w:t>а</w:t>
      </w:r>
      <w:r w:rsidR="00C8301E">
        <w:rPr>
          <w:sz w:val="30"/>
          <w:szCs w:val="30"/>
        </w:rPr>
        <w:t xml:space="preserve"> 10 Указаний по заполнению формы.</w:t>
      </w:r>
    </w:p>
    <w:p w:rsidR="00761B6A" w:rsidRPr="00416537" w:rsidRDefault="00761B6A">
      <w:pPr>
        <w:ind w:firstLine="709"/>
        <w:jc w:val="both"/>
        <w:rPr>
          <w:sz w:val="30"/>
          <w:szCs w:val="30"/>
        </w:rPr>
      </w:pPr>
    </w:p>
    <w:sectPr w:rsidR="00761B6A" w:rsidRPr="00416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EA"/>
    <w:rsid w:val="000D7B41"/>
    <w:rsid w:val="00292F84"/>
    <w:rsid w:val="00416537"/>
    <w:rsid w:val="00420D18"/>
    <w:rsid w:val="005E3533"/>
    <w:rsid w:val="006A3B54"/>
    <w:rsid w:val="00761B6A"/>
    <w:rsid w:val="00833412"/>
    <w:rsid w:val="008D024D"/>
    <w:rsid w:val="00A73557"/>
    <w:rsid w:val="00BF1F8D"/>
    <w:rsid w:val="00C208EA"/>
    <w:rsid w:val="00C8301E"/>
    <w:rsid w:val="00E1081B"/>
    <w:rsid w:val="00EE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Ольга Николаевна</dc:creator>
  <cp:lastModifiedBy>Воеводина Наталья Александровна</cp:lastModifiedBy>
  <cp:revision>13</cp:revision>
  <cp:lastPrinted>2024-02-15T14:32:00Z</cp:lastPrinted>
  <dcterms:created xsi:type="dcterms:W3CDTF">2022-08-12T08:38:00Z</dcterms:created>
  <dcterms:modified xsi:type="dcterms:W3CDTF">2024-02-20T13:57:00Z</dcterms:modified>
</cp:coreProperties>
</file>