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B" w:rsidRDefault="00D037CB" w:rsidP="00D0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Типичные ошибки в заполнении государственной статистической отчетности по форме № </w:t>
      </w:r>
      <w:r w:rsidR="005A299D" w:rsidRPr="005A299D">
        <w:rPr>
          <w:rFonts w:ascii="Times New Roman" w:hAnsi="Times New Roman" w:cs="Times New Roman"/>
          <w:b/>
          <w:sz w:val="28"/>
          <w:szCs w:val="28"/>
        </w:rPr>
        <w:t>12-цены (опт) «Отчет о ценах оптовых продаж товаров (продукции)»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37CB" w:rsidRPr="00D037CB" w:rsidRDefault="00D037CB" w:rsidP="005A29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013D2A">
        <w:rPr>
          <w:rFonts w:ascii="Times New Roman" w:hAnsi="Times New Roman" w:cs="Times New Roman"/>
          <w:sz w:val="28"/>
          <w:szCs w:val="28"/>
        </w:rPr>
        <w:t>Отражение в форме средних цен, не подтвержденных данными товарно-транспортных накладных, товарных накладных, других первичных учетных и иных документов.</w:t>
      </w:r>
    </w:p>
    <w:p w:rsidR="005A299D" w:rsidRPr="005A299D" w:rsidRDefault="00D037CB" w:rsidP="005A29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7629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5A299D" w:rsidRPr="005A299D">
        <w:rPr>
          <w:rFonts w:ascii="Times New Roman" w:hAnsi="Times New Roman" w:cs="Times New Roman"/>
          <w:sz w:val="28"/>
          <w:szCs w:val="28"/>
        </w:rPr>
        <w:t>пункт</w:t>
      </w:r>
      <w:r w:rsidR="00357629">
        <w:rPr>
          <w:rFonts w:ascii="Times New Roman" w:hAnsi="Times New Roman" w:cs="Times New Roman"/>
          <w:sz w:val="28"/>
          <w:szCs w:val="28"/>
        </w:rPr>
        <w:t>а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5 Указаний по заполнению формы государственная статистическая отчетность заполняется на основании данных </w:t>
      </w:r>
      <w:r w:rsidR="007A3895" w:rsidRPr="007A3895">
        <w:rPr>
          <w:rFonts w:ascii="Times New Roman" w:hAnsi="Times New Roman" w:cs="Times New Roman"/>
          <w:sz w:val="28"/>
          <w:szCs w:val="28"/>
        </w:rPr>
        <w:t>товарно-транспортных накладных, товарных накладных, других первичных учетных и иных документов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, подтверждающих отгрузку товаров за отчетный период. </w:t>
      </w:r>
    </w:p>
    <w:p w:rsidR="005A299D" w:rsidRDefault="005A299D" w:rsidP="005A29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99D">
        <w:rPr>
          <w:rFonts w:ascii="Times New Roman" w:hAnsi="Times New Roman" w:cs="Times New Roman"/>
          <w:sz w:val="28"/>
          <w:szCs w:val="28"/>
        </w:rPr>
        <w:t>Цены, утвержденные прейскурантами, протоколами согласования цен и прочими документами, отгрузка по которым в отчетном периоде не осуществлялась, в государственной статистической отчетности не отражаются.</w:t>
      </w:r>
    </w:p>
    <w:p w:rsidR="00251E06" w:rsidRPr="005A299D" w:rsidRDefault="00251E06" w:rsidP="005A2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99D">
        <w:rPr>
          <w:rFonts w:ascii="Times New Roman" w:hAnsi="Times New Roman" w:cs="Times New Roman"/>
          <w:b/>
          <w:sz w:val="28"/>
          <w:szCs w:val="28"/>
        </w:rPr>
        <w:t>Ошибка:</w:t>
      </w:r>
      <w:r w:rsidRPr="005A299D">
        <w:rPr>
          <w:rFonts w:ascii="Times New Roman" w:hAnsi="Times New Roman" w:cs="Times New Roman"/>
          <w:sz w:val="28"/>
          <w:szCs w:val="28"/>
        </w:rPr>
        <w:t xml:space="preserve"> </w:t>
      </w:r>
      <w:r w:rsidR="00013D2A" w:rsidRPr="005A299D">
        <w:rPr>
          <w:rFonts w:ascii="Times New Roman" w:hAnsi="Times New Roman" w:cs="Times New Roman"/>
          <w:sz w:val="28"/>
          <w:szCs w:val="28"/>
        </w:rPr>
        <w:t>Несоблюдение границ отчетного периода.</w:t>
      </w:r>
    </w:p>
    <w:p w:rsidR="005A299D" w:rsidRDefault="00251E06" w:rsidP="005A2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4F6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6CBC">
        <w:rPr>
          <w:rFonts w:ascii="Times New Roman" w:hAnsi="Times New Roman" w:cs="Times New Roman"/>
          <w:sz w:val="28"/>
          <w:szCs w:val="28"/>
        </w:rPr>
        <w:t xml:space="preserve">частью первой </w:t>
      </w:r>
      <w:r w:rsidR="005A299D" w:rsidRPr="005A299D">
        <w:rPr>
          <w:rFonts w:ascii="Times New Roman" w:hAnsi="Times New Roman" w:cs="Times New Roman"/>
          <w:sz w:val="28"/>
          <w:szCs w:val="28"/>
        </w:rPr>
        <w:t>пункт</w:t>
      </w:r>
      <w:r w:rsidR="00606CBC">
        <w:rPr>
          <w:rFonts w:ascii="Times New Roman" w:hAnsi="Times New Roman" w:cs="Times New Roman"/>
          <w:sz w:val="28"/>
          <w:szCs w:val="28"/>
        </w:rPr>
        <w:t>а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15 Указаний по заполнению формы средние цены </w:t>
      </w:r>
      <w:r w:rsidR="009E3FD0" w:rsidRPr="009E3FD0">
        <w:rPr>
          <w:rFonts w:ascii="Times New Roman" w:hAnsi="Times New Roman" w:cs="Times New Roman"/>
          <w:sz w:val="28"/>
          <w:szCs w:val="28"/>
        </w:rPr>
        <w:t>оптов</w:t>
      </w:r>
      <w:r w:rsidR="009E3FD0">
        <w:rPr>
          <w:rFonts w:ascii="Times New Roman" w:hAnsi="Times New Roman" w:cs="Times New Roman"/>
          <w:sz w:val="28"/>
          <w:szCs w:val="28"/>
        </w:rPr>
        <w:t>ых</w:t>
      </w:r>
      <w:r w:rsidR="009E3FD0" w:rsidRPr="009E3FD0">
        <w:rPr>
          <w:rFonts w:ascii="Times New Roman" w:hAnsi="Times New Roman" w:cs="Times New Roman"/>
          <w:sz w:val="28"/>
          <w:szCs w:val="28"/>
        </w:rPr>
        <w:t xml:space="preserve"> продаж за единицу товара-представителя </w:t>
      </w:r>
      <w:r w:rsidR="005A299D" w:rsidRPr="005A299D">
        <w:rPr>
          <w:rFonts w:ascii="Times New Roman" w:hAnsi="Times New Roman" w:cs="Times New Roman"/>
          <w:sz w:val="28"/>
          <w:szCs w:val="28"/>
        </w:rPr>
        <w:t>отражаются за отчетный (с 16 числа предыдущего месяца по 15 число текущего месяца) и предыдущий (соответствующий период предыдущего месяца) периоды.</w:t>
      </w:r>
    </w:p>
    <w:p w:rsidR="00013D2A" w:rsidRPr="005A299D" w:rsidRDefault="00D037CB" w:rsidP="005A29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99D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r w:rsidR="00013D2A" w:rsidRPr="005A299D">
        <w:rPr>
          <w:rFonts w:ascii="Times New Roman" w:hAnsi="Times New Roman" w:cs="Times New Roman"/>
          <w:sz w:val="28"/>
          <w:szCs w:val="28"/>
        </w:rPr>
        <w:t xml:space="preserve">Нарушение порядка расчета средних цен. </w:t>
      </w:r>
    </w:p>
    <w:p w:rsidR="005A299D" w:rsidRDefault="00D037CB" w:rsidP="005A2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>Разъяснение:</w:t>
      </w:r>
      <w:r w:rsidRPr="00013D2A">
        <w:rPr>
          <w:rFonts w:ascii="Times New Roman" w:hAnsi="Times New Roman" w:cs="Times New Roman"/>
          <w:sz w:val="28"/>
          <w:szCs w:val="28"/>
        </w:rPr>
        <w:t xml:space="preserve"> </w:t>
      </w:r>
      <w:r w:rsidR="005A299D" w:rsidRPr="005A299D">
        <w:rPr>
          <w:rFonts w:ascii="Times New Roman" w:hAnsi="Times New Roman" w:cs="Times New Roman"/>
          <w:sz w:val="28"/>
          <w:szCs w:val="28"/>
        </w:rPr>
        <w:t>В пункте 8 Указаний по заполнению формы пр</w:t>
      </w:r>
      <w:r w:rsidR="00595921">
        <w:rPr>
          <w:rFonts w:ascii="Times New Roman" w:hAnsi="Times New Roman" w:cs="Times New Roman"/>
          <w:sz w:val="28"/>
          <w:szCs w:val="28"/>
        </w:rPr>
        <w:t>иведен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порядок определения цен оптовых продаж.</w:t>
      </w:r>
      <w:r w:rsidR="005A299D">
        <w:rPr>
          <w:rFonts w:ascii="Times New Roman" w:hAnsi="Times New Roman" w:cs="Times New Roman"/>
          <w:sz w:val="28"/>
          <w:szCs w:val="28"/>
        </w:rPr>
        <w:t xml:space="preserve"> 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Формула расчета средних цен, отражаемых в форме, приведена в </w:t>
      </w:r>
      <w:r w:rsidR="00595921">
        <w:rPr>
          <w:rFonts w:ascii="Times New Roman" w:hAnsi="Times New Roman" w:cs="Times New Roman"/>
          <w:sz w:val="28"/>
          <w:szCs w:val="28"/>
        </w:rPr>
        <w:t xml:space="preserve">части второй </w:t>
      </w:r>
      <w:r w:rsidR="005A299D" w:rsidRPr="005A299D">
        <w:rPr>
          <w:rFonts w:ascii="Times New Roman" w:hAnsi="Times New Roman" w:cs="Times New Roman"/>
          <w:sz w:val="28"/>
          <w:szCs w:val="28"/>
        </w:rPr>
        <w:t>пункт</w:t>
      </w:r>
      <w:r w:rsidR="00595921">
        <w:rPr>
          <w:rFonts w:ascii="Times New Roman" w:hAnsi="Times New Roman" w:cs="Times New Roman"/>
          <w:sz w:val="28"/>
          <w:szCs w:val="28"/>
        </w:rPr>
        <w:t>а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15 Указаний по заполнению формы.</w:t>
      </w:r>
    </w:p>
    <w:p w:rsidR="00013D2A" w:rsidRDefault="00D037CB" w:rsidP="005A29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Ошибка: </w:t>
      </w:r>
      <w:proofErr w:type="spellStart"/>
      <w:r w:rsidR="00013D2A" w:rsidRPr="00013D2A">
        <w:rPr>
          <w:rFonts w:ascii="Times New Roman" w:hAnsi="Times New Roman" w:cs="Times New Roman"/>
          <w:sz w:val="28"/>
          <w:szCs w:val="28"/>
        </w:rPr>
        <w:t>Неотражение</w:t>
      </w:r>
      <w:proofErr w:type="spellEnd"/>
      <w:r w:rsidR="00013D2A" w:rsidRPr="00013D2A">
        <w:rPr>
          <w:rFonts w:ascii="Times New Roman" w:hAnsi="Times New Roman" w:cs="Times New Roman"/>
          <w:sz w:val="28"/>
          <w:szCs w:val="28"/>
        </w:rPr>
        <w:t xml:space="preserve"> данных за предыдущий период.</w:t>
      </w:r>
    </w:p>
    <w:p w:rsidR="00D037CB" w:rsidRPr="00013D2A" w:rsidRDefault="00D037CB" w:rsidP="005A2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3D2A">
        <w:rPr>
          <w:rFonts w:ascii="Times New Roman" w:hAnsi="Times New Roman" w:cs="Times New Roman"/>
          <w:b/>
          <w:sz w:val="28"/>
          <w:szCs w:val="28"/>
        </w:rPr>
        <w:t xml:space="preserve">Разъяснение: </w:t>
      </w:r>
      <w:r w:rsidR="005A299D" w:rsidRPr="005A299D">
        <w:rPr>
          <w:rFonts w:ascii="Times New Roman" w:hAnsi="Times New Roman" w:cs="Times New Roman"/>
          <w:sz w:val="28"/>
          <w:szCs w:val="28"/>
        </w:rPr>
        <w:t>При включении в выборочную совокупность новых организаций, а также новых товаров у организаций, которые уже представляют отчет, часто заполняются данные только отчетного периода и игнорируется требование заполнения данных за предыдущий период. Тем самым нарушается требование</w:t>
      </w:r>
      <w:r w:rsidR="00A307D8">
        <w:rPr>
          <w:rFonts w:ascii="Times New Roman" w:hAnsi="Times New Roman" w:cs="Times New Roman"/>
          <w:sz w:val="28"/>
          <w:szCs w:val="28"/>
        </w:rPr>
        <w:t xml:space="preserve"> части первой</w:t>
      </w:r>
      <w:r w:rsidR="005A299D" w:rsidRPr="005A29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299D" w:rsidRPr="005A299D">
        <w:rPr>
          <w:rFonts w:ascii="Times New Roman" w:hAnsi="Times New Roman" w:cs="Times New Roman"/>
          <w:sz w:val="28"/>
          <w:szCs w:val="28"/>
        </w:rPr>
        <w:t>пункта 15 Указаний по заполнению формы.</w:t>
      </w:r>
    </w:p>
    <w:sectPr w:rsidR="00D037CB" w:rsidRPr="000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65F"/>
    <w:multiLevelType w:val="hybridMultilevel"/>
    <w:tmpl w:val="B876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042C"/>
    <w:multiLevelType w:val="hybridMultilevel"/>
    <w:tmpl w:val="9FC821BC"/>
    <w:lvl w:ilvl="0" w:tplc="69A2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CB"/>
    <w:rsid w:val="00013D2A"/>
    <w:rsid w:val="00251E06"/>
    <w:rsid w:val="00357629"/>
    <w:rsid w:val="00595921"/>
    <w:rsid w:val="005A299D"/>
    <w:rsid w:val="00606CBC"/>
    <w:rsid w:val="007A3895"/>
    <w:rsid w:val="00834C2E"/>
    <w:rsid w:val="008D04F6"/>
    <w:rsid w:val="009E3FD0"/>
    <w:rsid w:val="00A307D8"/>
    <w:rsid w:val="00A675DA"/>
    <w:rsid w:val="00AC56F5"/>
    <w:rsid w:val="00D037CB"/>
    <w:rsid w:val="00EC4857"/>
    <w:rsid w:val="00F44A72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Врублевский Руслан Леонидович</dc:creator>
  <cp:lastModifiedBy>Врублевский Руслан Леонидович</cp:lastModifiedBy>
  <cp:revision>15</cp:revision>
  <dcterms:created xsi:type="dcterms:W3CDTF">2024-02-12T05:59:00Z</dcterms:created>
  <dcterms:modified xsi:type="dcterms:W3CDTF">2024-02-14T14:29:00Z</dcterms:modified>
</cp:coreProperties>
</file>