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EA" w:rsidRDefault="00C208EA" w:rsidP="00C208EA">
      <w:pPr>
        <w:jc w:val="center"/>
        <w:rPr>
          <w:color w:val="000000"/>
          <w:sz w:val="30"/>
        </w:rPr>
      </w:pPr>
      <w:r>
        <w:rPr>
          <w:color w:val="000000"/>
          <w:sz w:val="30"/>
        </w:rPr>
        <w:t>Типичн</w:t>
      </w:r>
      <w:r w:rsidR="00ED6A82">
        <w:rPr>
          <w:color w:val="000000"/>
          <w:sz w:val="30"/>
        </w:rPr>
        <w:t>ые</w:t>
      </w:r>
      <w:r>
        <w:rPr>
          <w:color w:val="000000"/>
          <w:sz w:val="30"/>
        </w:rPr>
        <w:t xml:space="preserve"> ошибк</w:t>
      </w:r>
      <w:r w:rsidR="00ED6A82">
        <w:rPr>
          <w:color w:val="000000"/>
          <w:sz w:val="30"/>
        </w:rPr>
        <w:t>и</w:t>
      </w:r>
      <w:r>
        <w:rPr>
          <w:color w:val="000000"/>
          <w:sz w:val="30"/>
        </w:rPr>
        <w:t>, допускаем</w:t>
      </w:r>
      <w:r w:rsidR="00ED6A82">
        <w:rPr>
          <w:color w:val="000000"/>
          <w:sz w:val="30"/>
        </w:rPr>
        <w:t>ые</w:t>
      </w:r>
      <w:r>
        <w:rPr>
          <w:color w:val="000000"/>
          <w:sz w:val="30"/>
        </w:rPr>
        <w:t xml:space="preserve"> респондентами при заполнении формы государственной статистической отчетности </w:t>
      </w:r>
      <w:r>
        <w:rPr>
          <w:color w:val="000000"/>
          <w:sz w:val="30"/>
        </w:rPr>
        <w:br/>
      </w:r>
      <w:r>
        <w:rPr>
          <w:b/>
          <w:color w:val="000000"/>
          <w:sz w:val="30"/>
        </w:rPr>
        <w:t xml:space="preserve">2-т </w:t>
      </w:r>
      <w:r w:rsidR="000666F2">
        <w:rPr>
          <w:b/>
          <w:color w:val="000000"/>
          <w:sz w:val="30"/>
        </w:rPr>
        <w:t>(</w:t>
      </w:r>
      <w:r w:rsidR="00B26E01">
        <w:rPr>
          <w:b/>
          <w:color w:val="000000"/>
          <w:sz w:val="30"/>
        </w:rPr>
        <w:t>руководители</w:t>
      </w:r>
      <w:r w:rsidR="000666F2">
        <w:rPr>
          <w:b/>
          <w:color w:val="000000"/>
          <w:sz w:val="30"/>
        </w:rPr>
        <w:t xml:space="preserve">) </w:t>
      </w:r>
      <w:r>
        <w:rPr>
          <w:b/>
          <w:color w:val="000000"/>
          <w:sz w:val="30"/>
        </w:rPr>
        <w:t xml:space="preserve">«Отчет о </w:t>
      </w:r>
      <w:r w:rsidR="00B26E01">
        <w:rPr>
          <w:b/>
          <w:color w:val="000000"/>
          <w:sz w:val="30"/>
        </w:rPr>
        <w:t>заработной плате руководителей»</w:t>
      </w:r>
    </w:p>
    <w:p w:rsidR="007374C7" w:rsidRDefault="007374C7" w:rsidP="00C208EA">
      <w:pPr>
        <w:ind w:firstLine="709"/>
        <w:jc w:val="both"/>
      </w:pPr>
    </w:p>
    <w:p w:rsidR="00B1291A" w:rsidRPr="0011381C" w:rsidRDefault="00B1291A" w:rsidP="00B1291A">
      <w:pPr>
        <w:ind w:firstLine="709"/>
        <w:jc w:val="both"/>
        <w:rPr>
          <w:sz w:val="30"/>
          <w:szCs w:val="30"/>
        </w:rPr>
      </w:pPr>
      <w:r w:rsidRPr="0011381C">
        <w:rPr>
          <w:sz w:val="30"/>
          <w:szCs w:val="30"/>
        </w:rPr>
        <w:t xml:space="preserve">1. </w:t>
      </w:r>
      <w:r>
        <w:rPr>
          <w:sz w:val="30"/>
          <w:szCs w:val="30"/>
        </w:rPr>
        <w:t xml:space="preserve">По </w:t>
      </w:r>
      <w:r w:rsidR="000412D1">
        <w:rPr>
          <w:sz w:val="30"/>
          <w:szCs w:val="30"/>
        </w:rPr>
        <w:t xml:space="preserve">статистическому </w:t>
      </w:r>
      <w:r>
        <w:rPr>
          <w:sz w:val="30"/>
          <w:szCs w:val="30"/>
        </w:rPr>
        <w:t xml:space="preserve">показателю </w:t>
      </w:r>
      <w:r w:rsidRPr="0015558A">
        <w:rPr>
          <w:b/>
          <w:sz w:val="30"/>
          <w:szCs w:val="30"/>
        </w:rPr>
        <w:t>«Среднесписочн</w:t>
      </w:r>
      <w:r>
        <w:rPr>
          <w:b/>
          <w:sz w:val="30"/>
          <w:szCs w:val="30"/>
        </w:rPr>
        <w:t>ая численность»</w:t>
      </w:r>
      <w:r w:rsidRPr="0011381C">
        <w:rPr>
          <w:sz w:val="30"/>
          <w:szCs w:val="30"/>
        </w:rPr>
        <w:t>:</w:t>
      </w:r>
    </w:p>
    <w:p w:rsidR="00B1291A" w:rsidRPr="0011381C" w:rsidRDefault="00B1291A" w:rsidP="00B129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11381C">
        <w:rPr>
          <w:sz w:val="30"/>
          <w:szCs w:val="30"/>
        </w:rPr>
        <w:t xml:space="preserve">в среднесписочную численность </w:t>
      </w:r>
      <w:r w:rsidRPr="000D40F9">
        <w:rPr>
          <w:b/>
          <w:sz w:val="30"/>
          <w:szCs w:val="30"/>
        </w:rPr>
        <w:t>ошибочно включают</w:t>
      </w:r>
      <w:r>
        <w:rPr>
          <w:b/>
          <w:sz w:val="30"/>
          <w:szCs w:val="30"/>
        </w:rPr>
        <w:t>ся</w:t>
      </w:r>
      <w:r w:rsidRPr="000D40F9">
        <w:rPr>
          <w:b/>
          <w:sz w:val="30"/>
          <w:szCs w:val="30"/>
        </w:rPr>
        <w:t>:</w:t>
      </w:r>
    </w:p>
    <w:p w:rsidR="00B1291A" w:rsidRPr="00F80CD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1.1.1. </w:t>
      </w:r>
      <w:r w:rsidR="00F80CDC" w:rsidRPr="00F80CDC">
        <w:rPr>
          <w:sz w:val="30"/>
          <w:szCs w:val="30"/>
        </w:rPr>
        <w:t>не явившиеся на работу,</w:t>
      </w:r>
      <w:r w:rsidR="00F80CDC">
        <w:rPr>
          <w:sz w:val="30"/>
          <w:szCs w:val="30"/>
        </w:rPr>
        <w:t xml:space="preserve"> </w:t>
      </w:r>
      <w:proofErr w:type="gramStart"/>
      <w:r w:rsidR="00F80CDC" w:rsidRPr="00F80CDC">
        <w:rPr>
          <w:sz w:val="30"/>
          <w:szCs w:val="30"/>
        </w:rPr>
        <w:t>неявки</w:t>
      </w:r>
      <w:proofErr w:type="gramEnd"/>
      <w:r w:rsidR="00F80CDC" w:rsidRPr="00F80CDC">
        <w:rPr>
          <w:sz w:val="30"/>
          <w:szCs w:val="30"/>
        </w:rPr>
        <w:t xml:space="preserve"> которых оформлены листками нетрудоспособности или справками о временной нетрудоспособности за все календарные д</w:t>
      </w:r>
      <w:r w:rsidR="00F80CDC">
        <w:rPr>
          <w:sz w:val="30"/>
          <w:szCs w:val="30"/>
        </w:rPr>
        <w:t xml:space="preserve">ни временной нетрудоспособности </w:t>
      </w:r>
      <w:r w:rsidRPr="00F80CDC">
        <w:rPr>
          <w:sz w:val="30"/>
          <w:szCs w:val="30"/>
        </w:rPr>
        <w:t>(подпункт 10.1.2 пункта 10 Указаний по заполнению в формах государственных статистических наблюдений статистических показателей по труду (далее – Указания по труду));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="00BF2C38">
        <w:rPr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Pr="0011381C">
        <w:rPr>
          <w:sz w:val="30"/>
          <w:szCs w:val="30"/>
        </w:rPr>
        <w:t>работники, находящиеся в отпусках без сохранения заработной платы (</w:t>
      </w:r>
      <w:r>
        <w:rPr>
          <w:sz w:val="30"/>
          <w:szCs w:val="30"/>
        </w:rPr>
        <w:t xml:space="preserve">за </w:t>
      </w:r>
      <w:r w:rsidRPr="0011381C">
        <w:rPr>
          <w:sz w:val="30"/>
          <w:szCs w:val="30"/>
        </w:rPr>
        <w:t>свой счет) (подпункт 10.1.4 пункта 10 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="00BF2C38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57519F" w:rsidRPr="0057519F">
        <w:rPr>
          <w:sz w:val="30"/>
          <w:szCs w:val="30"/>
        </w:rPr>
        <w:t>работники, выполняющие оплачиваемую работу в свободно</w:t>
      </w:r>
      <w:r w:rsidR="0057519F">
        <w:rPr>
          <w:sz w:val="30"/>
          <w:szCs w:val="30"/>
        </w:rPr>
        <w:t>е от основной работы у другого</w:t>
      </w:r>
      <w:r w:rsidR="005072A8">
        <w:rPr>
          <w:sz w:val="30"/>
          <w:szCs w:val="30"/>
        </w:rPr>
        <w:t xml:space="preserve"> (других)</w:t>
      </w:r>
      <w:r w:rsidR="0057519F">
        <w:rPr>
          <w:sz w:val="30"/>
          <w:szCs w:val="30"/>
        </w:rPr>
        <w:t xml:space="preserve"> </w:t>
      </w:r>
      <w:r w:rsidR="0057519F" w:rsidRPr="0057519F">
        <w:rPr>
          <w:sz w:val="30"/>
          <w:szCs w:val="30"/>
        </w:rPr>
        <w:t>нанимателя (нанимателей) время на условиях другого трудового договора</w:t>
      </w:r>
      <w:r w:rsidRPr="0011381C">
        <w:rPr>
          <w:sz w:val="30"/>
          <w:szCs w:val="30"/>
        </w:rPr>
        <w:t xml:space="preserve"> (подпункт 6.1 пункта 6 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r w:rsidRPr="0011381C">
        <w:rPr>
          <w:sz w:val="30"/>
          <w:szCs w:val="30"/>
        </w:rPr>
        <w:t xml:space="preserve">при расчете среднесписочной численности </w:t>
      </w:r>
      <w:r w:rsidRPr="000D40F9">
        <w:rPr>
          <w:b/>
          <w:sz w:val="30"/>
          <w:szCs w:val="30"/>
        </w:rPr>
        <w:t>ошибочно исключаются</w:t>
      </w:r>
      <w:r w:rsidRPr="0011381C">
        <w:rPr>
          <w:sz w:val="30"/>
          <w:szCs w:val="30"/>
        </w:rPr>
        <w:t xml:space="preserve"> работники, переведенные на работу в режиме неполного рабочего времени по инициативе нанимателя</w:t>
      </w:r>
      <w:r w:rsidR="00680576">
        <w:rPr>
          <w:sz w:val="30"/>
          <w:szCs w:val="30"/>
        </w:rPr>
        <w:t xml:space="preserve"> </w:t>
      </w:r>
      <w:r w:rsidR="00680576" w:rsidRPr="00680576">
        <w:rPr>
          <w:sz w:val="30"/>
          <w:szCs w:val="30"/>
        </w:rPr>
        <w:t>(без письменного заявления работника)</w:t>
      </w:r>
      <w:r w:rsidRPr="0011381C">
        <w:rPr>
          <w:sz w:val="30"/>
          <w:szCs w:val="30"/>
        </w:rPr>
        <w:t xml:space="preserve"> (подпункт 10.</w:t>
      </w:r>
      <w:r w:rsidR="00BF2C38">
        <w:rPr>
          <w:sz w:val="30"/>
          <w:szCs w:val="30"/>
        </w:rPr>
        <w:t>5</w:t>
      </w:r>
      <w:r w:rsidRPr="0011381C">
        <w:rPr>
          <w:sz w:val="30"/>
          <w:szCs w:val="30"/>
        </w:rPr>
        <w:t xml:space="preserve"> пункта 10 Указаний по труду).</w:t>
      </w:r>
    </w:p>
    <w:p w:rsidR="00B1291A" w:rsidRPr="0011381C" w:rsidRDefault="00B1291A" w:rsidP="00B1291A">
      <w:pPr>
        <w:ind w:firstLine="708"/>
        <w:rPr>
          <w:sz w:val="30"/>
          <w:szCs w:val="30"/>
        </w:rPr>
      </w:pPr>
      <w:r w:rsidRPr="0011381C">
        <w:rPr>
          <w:sz w:val="30"/>
          <w:szCs w:val="30"/>
        </w:rPr>
        <w:t xml:space="preserve">2. </w:t>
      </w:r>
      <w:r>
        <w:rPr>
          <w:sz w:val="30"/>
          <w:szCs w:val="30"/>
        </w:rPr>
        <w:t xml:space="preserve">По </w:t>
      </w:r>
      <w:r w:rsidR="00680576">
        <w:rPr>
          <w:sz w:val="30"/>
          <w:szCs w:val="30"/>
        </w:rPr>
        <w:t xml:space="preserve">статистическому </w:t>
      </w:r>
      <w:r>
        <w:rPr>
          <w:sz w:val="30"/>
          <w:szCs w:val="30"/>
        </w:rPr>
        <w:t xml:space="preserve">показателю </w:t>
      </w:r>
      <w:r w:rsidRPr="0015558A">
        <w:rPr>
          <w:b/>
          <w:sz w:val="30"/>
          <w:szCs w:val="30"/>
        </w:rPr>
        <w:t>«Фонд</w:t>
      </w:r>
      <w:r w:rsidRPr="00244901">
        <w:rPr>
          <w:b/>
          <w:sz w:val="30"/>
          <w:szCs w:val="30"/>
        </w:rPr>
        <w:t xml:space="preserve"> заработной платы</w:t>
      </w:r>
      <w:r>
        <w:rPr>
          <w:b/>
          <w:sz w:val="30"/>
          <w:szCs w:val="30"/>
        </w:rPr>
        <w:t>»</w:t>
      </w:r>
      <w:r w:rsidRPr="0011381C">
        <w:rPr>
          <w:sz w:val="30"/>
          <w:szCs w:val="30"/>
        </w:rPr>
        <w:t>:</w:t>
      </w:r>
    </w:p>
    <w:p w:rsidR="00B1291A" w:rsidRPr="000D40F9" w:rsidRDefault="00B1291A" w:rsidP="00B1291A">
      <w:pPr>
        <w:ind w:firstLine="708"/>
        <w:rPr>
          <w:b/>
          <w:sz w:val="30"/>
          <w:szCs w:val="30"/>
        </w:rPr>
      </w:pPr>
      <w:r w:rsidRPr="0011381C">
        <w:rPr>
          <w:sz w:val="30"/>
          <w:szCs w:val="30"/>
        </w:rPr>
        <w:t xml:space="preserve">2.1. в состав фонда заработной платы </w:t>
      </w:r>
      <w:r>
        <w:rPr>
          <w:b/>
          <w:sz w:val="30"/>
          <w:szCs w:val="30"/>
        </w:rPr>
        <w:t>ошибочно включаются</w:t>
      </w:r>
      <w:r w:rsidRPr="000D40F9">
        <w:rPr>
          <w:b/>
          <w:sz w:val="30"/>
          <w:szCs w:val="30"/>
        </w:rPr>
        <w:t>:</w:t>
      </w:r>
    </w:p>
    <w:p w:rsidR="00B1291A" w:rsidRPr="0011381C" w:rsidRDefault="00B1291A" w:rsidP="00B1291A">
      <w:pPr>
        <w:pStyle w:val="a4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2.1.1. с</w:t>
      </w:r>
      <w:r w:rsidRPr="0011381C">
        <w:rPr>
          <w:sz w:val="30"/>
          <w:szCs w:val="30"/>
        </w:rPr>
        <w:t xml:space="preserve">уммы, начисленные за трудовые и социальные отпуска, причитающиеся за дни отпуска в следующем месяце. В фонд заработной платы отчетного месяца </w:t>
      </w:r>
      <w:r w:rsidRPr="000D40F9">
        <w:rPr>
          <w:b/>
          <w:sz w:val="30"/>
          <w:szCs w:val="30"/>
        </w:rPr>
        <w:t>должны включаться</w:t>
      </w:r>
      <w:r w:rsidRPr="0011381C">
        <w:rPr>
          <w:sz w:val="30"/>
          <w:szCs w:val="30"/>
        </w:rPr>
        <w:t xml:space="preserve"> суммы, начисленные за трудовые и социальные отпуска, приходящиеся </w:t>
      </w:r>
      <w:r w:rsidRPr="000A4A6D">
        <w:rPr>
          <w:b/>
          <w:sz w:val="30"/>
          <w:szCs w:val="30"/>
        </w:rPr>
        <w:t xml:space="preserve">только на дни отпуска отчетного месяца </w:t>
      </w:r>
      <w:r w:rsidRPr="0011381C">
        <w:rPr>
          <w:sz w:val="30"/>
          <w:szCs w:val="30"/>
        </w:rPr>
        <w:t>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</w:t>
      </w:r>
      <w:r w:rsidR="000A4CE6">
        <w:rPr>
          <w:sz w:val="30"/>
          <w:szCs w:val="30"/>
        </w:rPr>
        <w:t>44</w:t>
      </w:r>
      <w:r w:rsidRPr="0011381C">
        <w:rPr>
          <w:sz w:val="30"/>
          <w:szCs w:val="30"/>
        </w:rPr>
        <w:t xml:space="preserve">.3 </w:t>
      </w:r>
      <w:r>
        <w:rPr>
          <w:sz w:val="30"/>
          <w:szCs w:val="30"/>
        </w:rPr>
        <w:t xml:space="preserve">пункта </w:t>
      </w:r>
      <w:r w:rsidR="000A4CE6">
        <w:rPr>
          <w:sz w:val="30"/>
          <w:szCs w:val="30"/>
        </w:rPr>
        <w:t>44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>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2.1.2. </w:t>
      </w:r>
      <w:r w:rsidR="00C75793" w:rsidRPr="00C75793">
        <w:rPr>
          <w:sz w:val="30"/>
          <w:szCs w:val="30"/>
        </w:rPr>
        <w:t>премия, компенсация за неиспользованный трудовой отпуск, материальная помощь и другие выплаты</w:t>
      </w:r>
      <w:r w:rsidR="00C75793"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 xml:space="preserve">работникам, находящимся в отпуске по беременности и родам, по уходу за ребенком до достижения им возраста трех лет </w:t>
      </w:r>
      <w:r>
        <w:rPr>
          <w:sz w:val="30"/>
          <w:szCs w:val="30"/>
        </w:rPr>
        <w:t>(подпункт</w:t>
      </w:r>
      <w:r w:rsidRPr="0011381C">
        <w:rPr>
          <w:sz w:val="30"/>
          <w:szCs w:val="30"/>
        </w:rPr>
        <w:t xml:space="preserve"> </w:t>
      </w:r>
      <w:r w:rsidR="00C75793">
        <w:rPr>
          <w:sz w:val="30"/>
          <w:szCs w:val="30"/>
        </w:rPr>
        <w:t>53.</w:t>
      </w:r>
      <w:r w:rsidRPr="0011381C">
        <w:rPr>
          <w:sz w:val="30"/>
          <w:szCs w:val="30"/>
        </w:rPr>
        <w:t>5</w:t>
      </w:r>
      <w:r>
        <w:rPr>
          <w:sz w:val="30"/>
          <w:szCs w:val="30"/>
        </w:rPr>
        <w:t xml:space="preserve"> пункта </w:t>
      </w:r>
      <w:r w:rsidR="00C75793">
        <w:rPr>
          <w:sz w:val="30"/>
          <w:szCs w:val="30"/>
        </w:rPr>
        <w:t xml:space="preserve">53 </w:t>
      </w:r>
      <w:r w:rsidRPr="0011381C">
        <w:rPr>
          <w:sz w:val="30"/>
          <w:szCs w:val="30"/>
        </w:rPr>
        <w:t>Указаний по труду</w:t>
      </w:r>
      <w:r>
        <w:rPr>
          <w:sz w:val="30"/>
          <w:szCs w:val="30"/>
        </w:rPr>
        <w:t>)</w:t>
      </w:r>
      <w:r w:rsidRPr="0011381C">
        <w:rPr>
          <w:sz w:val="30"/>
          <w:szCs w:val="30"/>
        </w:rPr>
        <w:t>;</w:t>
      </w:r>
    </w:p>
    <w:p w:rsidR="00B1291A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="0006548F">
        <w:rPr>
          <w:sz w:val="30"/>
          <w:szCs w:val="30"/>
        </w:rPr>
        <w:t>3</w:t>
      </w:r>
      <w:r>
        <w:rPr>
          <w:sz w:val="30"/>
          <w:szCs w:val="30"/>
        </w:rPr>
        <w:t>. в</w:t>
      </w:r>
      <w:r w:rsidRPr="0011381C">
        <w:rPr>
          <w:sz w:val="30"/>
          <w:szCs w:val="30"/>
        </w:rPr>
        <w:t>ыходное пособие, выплачиваемое в случае прекращения трудового договора</w:t>
      </w:r>
      <w:r w:rsidR="0006548F">
        <w:rPr>
          <w:sz w:val="30"/>
          <w:szCs w:val="30"/>
        </w:rPr>
        <w:t xml:space="preserve"> (контракта)</w:t>
      </w:r>
      <w:r w:rsidRPr="0011381C">
        <w:rPr>
          <w:sz w:val="30"/>
          <w:szCs w:val="30"/>
        </w:rPr>
        <w:t xml:space="preserve">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</w:t>
      </w:r>
      <w:r w:rsidR="003628F3">
        <w:rPr>
          <w:sz w:val="30"/>
          <w:szCs w:val="30"/>
        </w:rPr>
        <w:t>53</w:t>
      </w:r>
      <w:r w:rsidRPr="0011381C">
        <w:rPr>
          <w:sz w:val="30"/>
          <w:szCs w:val="30"/>
        </w:rPr>
        <w:t xml:space="preserve">.1 </w:t>
      </w:r>
      <w:r>
        <w:rPr>
          <w:sz w:val="30"/>
          <w:szCs w:val="30"/>
        </w:rPr>
        <w:t xml:space="preserve">пункта </w:t>
      </w:r>
      <w:r w:rsidR="003628F3">
        <w:rPr>
          <w:sz w:val="30"/>
          <w:szCs w:val="30"/>
        </w:rPr>
        <w:t>53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 xml:space="preserve">Указаний по труду); </w:t>
      </w:r>
    </w:p>
    <w:p w:rsidR="00B1291A" w:rsidRPr="0011381C" w:rsidRDefault="00B1291A" w:rsidP="00B1291A">
      <w:pPr>
        <w:pStyle w:val="a4"/>
        <w:spacing w:after="0"/>
        <w:ind w:left="19" w:firstLine="689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="0006548F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4F75C9" w:rsidRPr="004F75C9">
        <w:rPr>
          <w:sz w:val="30"/>
          <w:szCs w:val="30"/>
        </w:rPr>
        <w:t>единовременные выплаты (выходное пособие, вознаграждение, включая стоимость подарков, материальная помощь)</w:t>
      </w:r>
      <w:r w:rsidRPr="0011381C"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lastRenderedPageBreak/>
        <w:t xml:space="preserve">при выходе на пенсию </w:t>
      </w:r>
      <w:r w:rsidR="00487D64">
        <w:rPr>
          <w:sz w:val="30"/>
          <w:szCs w:val="30"/>
        </w:rPr>
        <w:t xml:space="preserve">(в отставку) </w:t>
      </w:r>
      <w:r w:rsidRPr="0011381C">
        <w:rPr>
          <w:sz w:val="30"/>
          <w:szCs w:val="30"/>
        </w:rPr>
        <w:t>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</w:t>
      </w:r>
      <w:r w:rsidR="004F75C9">
        <w:rPr>
          <w:sz w:val="30"/>
          <w:szCs w:val="30"/>
        </w:rPr>
        <w:t>53</w:t>
      </w:r>
      <w:r w:rsidRPr="0011381C">
        <w:rPr>
          <w:sz w:val="30"/>
          <w:szCs w:val="30"/>
        </w:rPr>
        <w:t xml:space="preserve">.3 </w:t>
      </w:r>
      <w:r>
        <w:rPr>
          <w:sz w:val="30"/>
          <w:szCs w:val="30"/>
        </w:rPr>
        <w:t xml:space="preserve">пункта </w:t>
      </w:r>
      <w:r w:rsidR="004F75C9">
        <w:rPr>
          <w:sz w:val="30"/>
          <w:szCs w:val="30"/>
        </w:rPr>
        <w:t>53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>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="0006548F">
        <w:rPr>
          <w:sz w:val="30"/>
          <w:szCs w:val="30"/>
        </w:rPr>
        <w:t>5</w:t>
      </w:r>
      <w:r>
        <w:rPr>
          <w:sz w:val="30"/>
          <w:szCs w:val="30"/>
        </w:rPr>
        <w:t>. расходы на повышение квалификации, переподготовку, профессиональную подготовку и стажировку работников (кроме расходов на заработную плату работников), включая оплату проезда получающих образование работников к месту нахождения учреждения образования и обратно, расходы по найму жилья и другое (подпункт</w:t>
      </w:r>
      <w:r w:rsidR="006B562E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6B562E">
        <w:rPr>
          <w:sz w:val="30"/>
          <w:szCs w:val="30"/>
        </w:rPr>
        <w:t>53</w:t>
      </w:r>
      <w:r w:rsidR="006B562E" w:rsidRPr="006B562E">
        <w:rPr>
          <w:sz w:val="30"/>
          <w:szCs w:val="30"/>
        </w:rPr>
        <w:t>.14.1, 53.14.3</w:t>
      </w:r>
      <w:r>
        <w:rPr>
          <w:sz w:val="30"/>
          <w:szCs w:val="30"/>
        </w:rPr>
        <w:t xml:space="preserve"> пункта </w:t>
      </w:r>
      <w:r w:rsidR="006B562E" w:rsidRPr="006B562E">
        <w:rPr>
          <w:sz w:val="30"/>
          <w:szCs w:val="30"/>
        </w:rPr>
        <w:t>53</w:t>
      </w:r>
      <w:r>
        <w:rPr>
          <w:sz w:val="30"/>
          <w:szCs w:val="30"/>
        </w:rPr>
        <w:t xml:space="preserve"> Указаний по труду)</w:t>
      </w:r>
      <w:r w:rsidRPr="0011381C">
        <w:rPr>
          <w:sz w:val="30"/>
          <w:szCs w:val="30"/>
        </w:rPr>
        <w:t>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2.1.</w:t>
      </w:r>
      <w:r w:rsidR="0006548F">
        <w:rPr>
          <w:sz w:val="30"/>
          <w:szCs w:val="30"/>
        </w:rPr>
        <w:t>6</w:t>
      </w:r>
      <w:r>
        <w:rPr>
          <w:sz w:val="30"/>
          <w:szCs w:val="30"/>
        </w:rPr>
        <w:t>. </w:t>
      </w:r>
      <w:r w:rsidR="00487D64" w:rsidRPr="00487D64">
        <w:rPr>
          <w:sz w:val="30"/>
          <w:szCs w:val="30"/>
        </w:rPr>
        <w:t>заработная плата, начисленная обучающимся в учреждениях образования, зачисленным</w:t>
      </w:r>
      <w:r w:rsidRPr="0011381C">
        <w:rPr>
          <w:sz w:val="30"/>
          <w:szCs w:val="30"/>
        </w:rPr>
        <w:t xml:space="preserve"> на рабочие места на период прохождения производственной практики</w:t>
      </w:r>
      <w:r w:rsidR="00487D64" w:rsidRPr="00487D64">
        <w:t xml:space="preserve"> </w:t>
      </w:r>
      <w:r w:rsidR="00487D64" w:rsidRPr="00487D64">
        <w:rPr>
          <w:sz w:val="30"/>
          <w:szCs w:val="30"/>
        </w:rPr>
        <w:t>в организации, если</w:t>
      </w:r>
      <w:r w:rsidR="00487D64">
        <w:rPr>
          <w:sz w:val="30"/>
          <w:szCs w:val="30"/>
        </w:rPr>
        <w:t xml:space="preserve"> </w:t>
      </w:r>
      <w:r w:rsidRPr="005F4E2F">
        <w:rPr>
          <w:b/>
          <w:sz w:val="30"/>
          <w:szCs w:val="30"/>
        </w:rPr>
        <w:t>расчет</w:t>
      </w:r>
      <w:r w:rsidRPr="0011381C">
        <w:rPr>
          <w:sz w:val="30"/>
          <w:szCs w:val="30"/>
        </w:rPr>
        <w:t xml:space="preserve"> за выполненную работу был произведен </w:t>
      </w:r>
      <w:r w:rsidRPr="005F4E2F">
        <w:rPr>
          <w:b/>
          <w:sz w:val="30"/>
          <w:szCs w:val="30"/>
        </w:rPr>
        <w:t>с учреждением образования</w:t>
      </w:r>
      <w:r w:rsidRPr="0011381C">
        <w:rPr>
          <w:sz w:val="30"/>
          <w:szCs w:val="30"/>
        </w:rPr>
        <w:t>, направившим учащихся на практику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В фонд заработной платы включаются суммы заработной платы </w:t>
      </w:r>
      <w:r w:rsidR="003E4407" w:rsidRPr="00487D64">
        <w:rPr>
          <w:sz w:val="30"/>
          <w:szCs w:val="30"/>
        </w:rPr>
        <w:t>обучающи</w:t>
      </w:r>
      <w:r w:rsidR="003E4407">
        <w:rPr>
          <w:sz w:val="30"/>
          <w:szCs w:val="30"/>
        </w:rPr>
        <w:t>х</w:t>
      </w:r>
      <w:bookmarkStart w:id="0" w:name="_GoBack"/>
      <w:bookmarkEnd w:id="0"/>
      <w:r w:rsidR="003E4407" w:rsidRPr="00487D64">
        <w:rPr>
          <w:sz w:val="30"/>
          <w:szCs w:val="30"/>
        </w:rPr>
        <w:t>ся</w:t>
      </w:r>
      <w:r>
        <w:rPr>
          <w:sz w:val="30"/>
          <w:szCs w:val="30"/>
        </w:rPr>
        <w:t>, если расчет за выполненную работу производится организацией непосредственно со студентами и учащимися</w:t>
      </w:r>
      <w:r w:rsidRPr="0011381C">
        <w:rPr>
          <w:sz w:val="30"/>
          <w:szCs w:val="30"/>
        </w:rPr>
        <w:t xml:space="preserve">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</w:t>
      </w:r>
      <w:r w:rsidR="00051AAB">
        <w:rPr>
          <w:sz w:val="30"/>
          <w:szCs w:val="30"/>
        </w:rPr>
        <w:t>48</w:t>
      </w:r>
      <w:r>
        <w:rPr>
          <w:sz w:val="30"/>
          <w:szCs w:val="30"/>
        </w:rPr>
        <w:t>.12</w:t>
      </w:r>
      <w:r w:rsidRPr="001138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пункта </w:t>
      </w:r>
      <w:r w:rsidR="00051AAB">
        <w:rPr>
          <w:sz w:val="30"/>
          <w:szCs w:val="30"/>
        </w:rPr>
        <w:t>48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>Указаний по труду);</w:t>
      </w:r>
    </w:p>
    <w:p w:rsidR="00B1291A" w:rsidRPr="002C3CA1" w:rsidRDefault="00B1291A" w:rsidP="00B1291A">
      <w:pPr>
        <w:ind w:firstLine="708"/>
        <w:rPr>
          <w:b/>
          <w:sz w:val="30"/>
          <w:szCs w:val="30"/>
        </w:rPr>
      </w:pPr>
      <w:r w:rsidRPr="00527B7D">
        <w:rPr>
          <w:sz w:val="30"/>
          <w:szCs w:val="30"/>
        </w:rPr>
        <w:t xml:space="preserve">2.2. </w:t>
      </w:r>
      <w:r>
        <w:rPr>
          <w:sz w:val="30"/>
          <w:szCs w:val="30"/>
        </w:rPr>
        <w:t>в</w:t>
      </w:r>
      <w:r w:rsidRPr="00527B7D">
        <w:rPr>
          <w:sz w:val="30"/>
          <w:szCs w:val="30"/>
        </w:rPr>
        <w:t xml:space="preserve"> состав фонда заработной платы </w:t>
      </w:r>
      <w:r w:rsidRPr="002C3CA1">
        <w:rPr>
          <w:b/>
          <w:sz w:val="30"/>
          <w:szCs w:val="30"/>
        </w:rPr>
        <w:t>ошибочно не включ</w:t>
      </w:r>
      <w:r>
        <w:rPr>
          <w:b/>
          <w:sz w:val="30"/>
          <w:szCs w:val="30"/>
        </w:rPr>
        <w:t>аются</w:t>
      </w:r>
      <w:r w:rsidRPr="002C3CA1">
        <w:rPr>
          <w:b/>
          <w:sz w:val="30"/>
          <w:szCs w:val="30"/>
        </w:rPr>
        <w:t>:</w:t>
      </w:r>
    </w:p>
    <w:p w:rsidR="00B1291A" w:rsidRPr="0011381C" w:rsidRDefault="00B1291A" w:rsidP="00B1291A">
      <w:pPr>
        <w:pStyle w:val="a4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2.2.1. в</w:t>
      </w:r>
      <w:r w:rsidRPr="0011381C">
        <w:rPr>
          <w:sz w:val="30"/>
          <w:szCs w:val="30"/>
        </w:rPr>
        <w:t xml:space="preserve">ознаграждение гражданам за выполнение работ по гражданско-правовым договорам (подпункт </w:t>
      </w:r>
      <w:r w:rsidR="0015670A">
        <w:rPr>
          <w:sz w:val="30"/>
          <w:szCs w:val="30"/>
        </w:rPr>
        <w:t>48.20</w:t>
      </w:r>
      <w:r>
        <w:rPr>
          <w:sz w:val="30"/>
          <w:szCs w:val="30"/>
        </w:rPr>
        <w:t>.1</w:t>
      </w:r>
      <w:r w:rsidRPr="0011381C">
        <w:rPr>
          <w:sz w:val="30"/>
          <w:szCs w:val="30"/>
        </w:rPr>
        <w:t xml:space="preserve"> пункта </w:t>
      </w:r>
      <w:r w:rsidR="0015670A">
        <w:rPr>
          <w:sz w:val="30"/>
          <w:szCs w:val="30"/>
        </w:rPr>
        <w:t>48</w:t>
      </w:r>
      <w:r w:rsidRPr="0011381C">
        <w:rPr>
          <w:sz w:val="30"/>
          <w:szCs w:val="30"/>
        </w:rPr>
        <w:t xml:space="preserve"> Указаний по труду);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2.2.2. п</w:t>
      </w:r>
      <w:r w:rsidRPr="0011381C">
        <w:rPr>
          <w:sz w:val="30"/>
          <w:szCs w:val="30"/>
        </w:rPr>
        <w:t xml:space="preserve">ремии, выданные </w:t>
      </w:r>
      <w:r>
        <w:rPr>
          <w:sz w:val="30"/>
          <w:szCs w:val="30"/>
        </w:rPr>
        <w:t>местными исполнительными и распорядительными органами</w:t>
      </w:r>
      <w:r w:rsidRPr="0011381C">
        <w:rPr>
          <w:sz w:val="30"/>
          <w:szCs w:val="30"/>
        </w:rPr>
        <w:t>, по итогам соревнований по результатам</w:t>
      </w:r>
      <w:r>
        <w:rPr>
          <w:sz w:val="30"/>
          <w:szCs w:val="30"/>
        </w:rPr>
        <w:t xml:space="preserve"> производственной деятельности</w:t>
      </w:r>
      <w:r w:rsidRPr="0011381C">
        <w:rPr>
          <w:sz w:val="30"/>
          <w:szCs w:val="30"/>
        </w:rPr>
        <w:t xml:space="preserve">. Согласно 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>пункт</w:t>
      </w:r>
      <w:r w:rsidR="007374C7">
        <w:rPr>
          <w:sz w:val="30"/>
          <w:szCs w:val="30"/>
        </w:rPr>
        <w:t>ам</w:t>
      </w:r>
      <w:r w:rsidRPr="0011381C">
        <w:rPr>
          <w:sz w:val="30"/>
          <w:szCs w:val="30"/>
        </w:rPr>
        <w:t xml:space="preserve"> </w:t>
      </w:r>
      <w:r w:rsidR="0015670A">
        <w:rPr>
          <w:sz w:val="30"/>
          <w:szCs w:val="30"/>
        </w:rPr>
        <w:t>4</w:t>
      </w:r>
      <w:r w:rsidR="00774A74">
        <w:rPr>
          <w:sz w:val="30"/>
          <w:szCs w:val="30"/>
        </w:rPr>
        <w:t>9</w:t>
      </w:r>
      <w:r w:rsidRPr="0011381C">
        <w:rPr>
          <w:sz w:val="30"/>
          <w:szCs w:val="30"/>
        </w:rPr>
        <w:t>.1</w:t>
      </w:r>
      <w:r w:rsidR="00774A74">
        <w:rPr>
          <w:sz w:val="30"/>
          <w:szCs w:val="30"/>
        </w:rPr>
        <w:t>.3 и 49.2.1</w:t>
      </w:r>
      <w:r w:rsidRPr="001138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пункта </w:t>
      </w:r>
      <w:r w:rsidR="0015670A">
        <w:rPr>
          <w:sz w:val="30"/>
          <w:szCs w:val="30"/>
        </w:rPr>
        <w:t>4</w:t>
      </w:r>
      <w:r w:rsidR="00774A74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 xml:space="preserve">Указаний по труду, в составе фонда заработной платы отражаются </w:t>
      </w:r>
      <w:r w:rsidR="00774A74" w:rsidRPr="00774A74">
        <w:rPr>
          <w:b/>
          <w:sz w:val="30"/>
          <w:szCs w:val="30"/>
        </w:rPr>
        <w:t>премии, независимо от источник</w:t>
      </w:r>
      <w:r w:rsidR="00774A74">
        <w:rPr>
          <w:b/>
          <w:sz w:val="30"/>
          <w:szCs w:val="30"/>
        </w:rPr>
        <w:t>ов</w:t>
      </w:r>
      <w:r w:rsidR="00774A74" w:rsidRPr="00774A74">
        <w:rPr>
          <w:b/>
          <w:sz w:val="30"/>
          <w:szCs w:val="30"/>
        </w:rPr>
        <w:t xml:space="preserve"> их выплаты</w:t>
      </w:r>
      <w:r w:rsidRPr="0011381C">
        <w:rPr>
          <w:sz w:val="30"/>
          <w:szCs w:val="30"/>
        </w:rPr>
        <w:t>;</w:t>
      </w:r>
    </w:p>
    <w:p w:rsidR="00B1291A" w:rsidRPr="0011381C" w:rsidRDefault="00B1291A" w:rsidP="00B129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2.2.3. в</w:t>
      </w:r>
      <w:r w:rsidRPr="0011381C">
        <w:rPr>
          <w:sz w:val="30"/>
          <w:szCs w:val="30"/>
        </w:rPr>
        <w:t>ознаграждения, стоимость подарков по итогам соревнований, смотров-конкурсов (по профессии, результатам производственной деятельности, охране труда, улучшению условий труда и другим), проводимы</w:t>
      </w:r>
      <w:r>
        <w:rPr>
          <w:sz w:val="30"/>
          <w:szCs w:val="30"/>
        </w:rPr>
        <w:t xml:space="preserve">х не более одного раза в год (подпункт </w:t>
      </w:r>
      <w:r w:rsidR="003776FB">
        <w:rPr>
          <w:sz w:val="30"/>
          <w:szCs w:val="30"/>
        </w:rPr>
        <w:t>49</w:t>
      </w:r>
      <w:r w:rsidRPr="0011381C">
        <w:rPr>
          <w:sz w:val="30"/>
          <w:szCs w:val="30"/>
        </w:rPr>
        <w:t>.</w:t>
      </w:r>
      <w:r w:rsidR="003702A3">
        <w:rPr>
          <w:sz w:val="30"/>
          <w:szCs w:val="30"/>
        </w:rPr>
        <w:t>2</w:t>
      </w:r>
      <w:r w:rsidRPr="0011381C">
        <w:rPr>
          <w:sz w:val="30"/>
          <w:szCs w:val="30"/>
        </w:rPr>
        <w:t>.</w:t>
      </w:r>
      <w:r w:rsidR="003702A3">
        <w:rPr>
          <w:sz w:val="30"/>
          <w:szCs w:val="30"/>
        </w:rPr>
        <w:t>9</w:t>
      </w:r>
      <w:r w:rsidRPr="001138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пункта </w:t>
      </w:r>
      <w:r w:rsidR="003776FB">
        <w:rPr>
          <w:sz w:val="30"/>
          <w:szCs w:val="30"/>
        </w:rPr>
        <w:t>49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>Указаний по труду)</w:t>
      </w:r>
      <w:r>
        <w:rPr>
          <w:sz w:val="30"/>
          <w:szCs w:val="30"/>
        </w:rPr>
        <w:t>;</w:t>
      </w:r>
    </w:p>
    <w:p w:rsidR="00B1291A" w:rsidRPr="0011381C" w:rsidRDefault="00B1291A" w:rsidP="00B1291A">
      <w:pPr>
        <w:pStyle w:val="a4"/>
        <w:spacing w:after="0"/>
        <w:ind w:left="19" w:firstLine="689"/>
        <w:jc w:val="both"/>
        <w:rPr>
          <w:sz w:val="30"/>
          <w:szCs w:val="30"/>
        </w:rPr>
      </w:pPr>
      <w:r>
        <w:rPr>
          <w:sz w:val="30"/>
          <w:szCs w:val="30"/>
        </w:rPr>
        <w:t>2.2.4. д</w:t>
      </w:r>
      <w:r w:rsidRPr="0011381C">
        <w:rPr>
          <w:sz w:val="30"/>
          <w:szCs w:val="30"/>
        </w:rPr>
        <w:t>енежная компенсация за неиспользованный трудовой отпуск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</w:t>
      </w:r>
      <w:r w:rsidR="00171ED4">
        <w:rPr>
          <w:sz w:val="30"/>
          <w:szCs w:val="30"/>
        </w:rPr>
        <w:t>50</w:t>
      </w:r>
      <w:r w:rsidRPr="0011381C">
        <w:rPr>
          <w:sz w:val="30"/>
          <w:szCs w:val="30"/>
        </w:rPr>
        <w:t xml:space="preserve">.8 </w:t>
      </w:r>
      <w:r>
        <w:rPr>
          <w:sz w:val="30"/>
          <w:szCs w:val="30"/>
        </w:rPr>
        <w:t xml:space="preserve">пункта </w:t>
      </w:r>
      <w:r w:rsidR="003776FB">
        <w:rPr>
          <w:sz w:val="30"/>
          <w:szCs w:val="30"/>
        </w:rPr>
        <w:t>50</w:t>
      </w:r>
      <w:r>
        <w:rPr>
          <w:sz w:val="30"/>
          <w:szCs w:val="30"/>
        </w:rPr>
        <w:t xml:space="preserve"> </w:t>
      </w:r>
      <w:r w:rsidRPr="0011381C">
        <w:rPr>
          <w:sz w:val="30"/>
          <w:szCs w:val="30"/>
        </w:rPr>
        <w:t>Указаний по труду).</w:t>
      </w:r>
    </w:p>
    <w:p w:rsidR="00AA47EE" w:rsidRDefault="00B1291A" w:rsidP="00AA47EE">
      <w:pPr>
        <w:ind w:firstLine="709"/>
        <w:jc w:val="both"/>
        <w:rPr>
          <w:sz w:val="30"/>
          <w:szCs w:val="30"/>
        </w:rPr>
      </w:pPr>
      <w:r w:rsidRPr="00B1291A">
        <w:rPr>
          <w:sz w:val="30"/>
          <w:szCs w:val="30"/>
        </w:rPr>
        <w:t>3.</w:t>
      </w:r>
      <w:r>
        <w:rPr>
          <w:b/>
          <w:sz w:val="30"/>
          <w:szCs w:val="30"/>
        </w:rPr>
        <w:t xml:space="preserve"> </w:t>
      </w:r>
      <w:r w:rsidR="00DF4E42" w:rsidRPr="00DF4E42">
        <w:rPr>
          <w:sz w:val="30"/>
          <w:szCs w:val="30"/>
        </w:rPr>
        <w:t>П</w:t>
      </w:r>
      <w:r w:rsidR="00B26E01">
        <w:rPr>
          <w:sz w:val="30"/>
          <w:szCs w:val="30"/>
        </w:rPr>
        <w:t xml:space="preserve">о строке 05 </w:t>
      </w:r>
      <w:r w:rsidR="00DF4E42" w:rsidRPr="00DF4E42">
        <w:rPr>
          <w:b/>
          <w:sz w:val="30"/>
          <w:szCs w:val="30"/>
        </w:rPr>
        <w:t>ошибочно</w:t>
      </w:r>
      <w:r w:rsidR="00DF4E42">
        <w:rPr>
          <w:sz w:val="30"/>
          <w:szCs w:val="30"/>
        </w:rPr>
        <w:t xml:space="preserve"> </w:t>
      </w:r>
      <w:r w:rsidR="00B26E01">
        <w:rPr>
          <w:sz w:val="30"/>
          <w:szCs w:val="30"/>
        </w:rPr>
        <w:t>отражаются данные о главном инженере, в наименовании должности которого есть приставка «заместитель руководителя»</w:t>
      </w:r>
      <w:r w:rsidR="00AA47EE">
        <w:rPr>
          <w:sz w:val="30"/>
          <w:szCs w:val="30"/>
        </w:rPr>
        <w:t>.</w:t>
      </w:r>
    </w:p>
    <w:p w:rsidR="00B26E01" w:rsidRDefault="00AA47EE" w:rsidP="00AA47E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7EE">
        <w:rPr>
          <w:rFonts w:ascii="Times New Roman" w:hAnsi="Times New Roman" w:cs="Times New Roman"/>
          <w:b/>
          <w:sz w:val="30"/>
          <w:szCs w:val="30"/>
        </w:rPr>
        <w:t>Разъяснение:</w:t>
      </w:r>
      <w:r>
        <w:rPr>
          <w:sz w:val="30"/>
          <w:szCs w:val="30"/>
        </w:rPr>
        <w:t xml:space="preserve"> </w:t>
      </w:r>
      <w:r w:rsidR="00E93E63" w:rsidRPr="00AA47EE">
        <w:rPr>
          <w:rFonts w:ascii="Times New Roman" w:hAnsi="Times New Roman" w:cs="Times New Roman"/>
          <w:sz w:val="30"/>
          <w:szCs w:val="30"/>
        </w:rPr>
        <w:t xml:space="preserve"> </w:t>
      </w:r>
      <w:r w:rsidR="002D51DB">
        <w:rPr>
          <w:rFonts w:ascii="Times New Roman" w:hAnsi="Times New Roman" w:cs="Times New Roman"/>
          <w:sz w:val="30"/>
          <w:szCs w:val="30"/>
        </w:rPr>
        <w:t xml:space="preserve">в </w:t>
      </w:r>
      <w:r w:rsidR="00E93E63" w:rsidRPr="00AA47EE">
        <w:rPr>
          <w:rFonts w:ascii="Times New Roman" w:hAnsi="Times New Roman" w:cs="Times New Roman"/>
          <w:sz w:val="30"/>
          <w:szCs w:val="30"/>
        </w:rPr>
        <w:t>соответствии с</w:t>
      </w:r>
      <w:r w:rsidR="001F0C23">
        <w:rPr>
          <w:rFonts w:ascii="Times New Roman" w:hAnsi="Times New Roman" w:cs="Times New Roman"/>
          <w:sz w:val="30"/>
          <w:szCs w:val="30"/>
        </w:rPr>
        <w:t xml:space="preserve"> абзацем шестым</w:t>
      </w:r>
      <w:r w:rsidR="00E93E63" w:rsidRPr="00AA47EE">
        <w:rPr>
          <w:rFonts w:ascii="Times New Roman" w:hAnsi="Times New Roman" w:cs="Times New Roman"/>
          <w:sz w:val="30"/>
          <w:szCs w:val="30"/>
        </w:rPr>
        <w:t xml:space="preserve"> </w:t>
      </w:r>
      <w:r w:rsidR="00B26E01">
        <w:rPr>
          <w:rFonts w:ascii="Times New Roman" w:hAnsi="Times New Roman" w:cs="Times New Roman"/>
          <w:sz w:val="30"/>
          <w:szCs w:val="30"/>
        </w:rPr>
        <w:t>под</w:t>
      </w:r>
      <w:r w:rsidR="00E93E63" w:rsidRPr="00AA47EE">
        <w:rPr>
          <w:rFonts w:ascii="Times New Roman" w:hAnsi="Times New Roman" w:cs="Times New Roman"/>
          <w:sz w:val="30"/>
          <w:szCs w:val="30"/>
        </w:rPr>
        <w:t>пункт</w:t>
      </w:r>
      <w:r w:rsidR="001F0C23">
        <w:rPr>
          <w:rFonts w:ascii="Times New Roman" w:hAnsi="Times New Roman" w:cs="Times New Roman"/>
          <w:sz w:val="30"/>
          <w:szCs w:val="30"/>
        </w:rPr>
        <w:t>а</w:t>
      </w:r>
      <w:r w:rsidR="00E93E63">
        <w:rPr>
          <w:rFonts w:ascii="Times New Roman" w:hAnsi="Times New Roman" w:cs="Times New Roman"/>
          <w:sz w:val="30"/>
          <w:szCs w:val="30"/>
        </w:rPr>
        <w:t xml:space="preserve"> </w:t>
      </w:r>
      <w:r w:rsidR="00B26E01">
        <w:rPr>
          <w:rFonts w:ascii="Times New Roman" w:hAnsi="Times New Roman" w:cs="Times New Roman"/>
          <w:sz w:val="30"/>
          <w:szCs w:val="30"/>
        </w:rPr>
        <w:t>4.2 пункта 4</w:t>
      </w:r>
      <w:r w:rsidR="00E93E63">
        <w:rPr>
          <w:rFonts w:ascii="Times New Roman" w:hAnsi="Times New Roman" w:cs="Times New Roman"/>
          <w:sz w:val="30"/>
          <w:szCs w:val="30"/>
        </w:rPr>
        <w:t xml:space="preserve"> </w:t>
      </w:r>
      <w:r w:rsidR="007374C7">
        <w:rPr>
          <w:rFonts w:ascii="Times New Roman" w:hAnsi="Times New Roman" w:cs="Times New Roman"/>
          <w:sz w:val="30"/>
          <w:szCs w:val="30"/>
        </w:rPr>
        <w:t>у</w:t>
      </w:r>
      <w:r w:rsidR="00E93E63">
        <w:rPr>
          <w:rFonts w:ascii="Times New Roman" w:hAnsi="Times New Roman" w:cs="Times New Roman"/>
          <w:sz w:val="30"/>
          <w:szCs w:val="30"/>
        </w:rPr>
        <w:t xml:space="preserve">казаний по заполнению формы </w:t>
      </w:r>
      <w:r w:rsidR="00B26E01">
        <w:rPr>
          <w:rFonts w:ascii="Times New Roman" w:hAnsi="Times New Roman" w:cs="Times New Roman"/>
          <w:sz w:val="30"/>
          <w:szCs w:val="30"/>
        </w:rPr>
        <w:t>в</w:t>
      </w:r>
      <w:r w:rsidR="00B26E01" w:rsidRPr="00B26E01">
        <w:rPr>
          <w:rFonts w:ascii="Times New Roman" w:hAnsi="Times New Roman" w:cs="Times New Roman"/>
          <w:sz w:val="30"/>
          <w:szCs w:val="30"/>
        </w:rPr>
        <w:t xml:space="preserve"> организациях, где главный инженер является одновременно и заместителем руководителя юридического лица, данные о его заработной плате отражаются в отчете по </w:t>
      </w:r>
      <w:hyperlink w:anchor="P106" w:history="1">
        <w:r w:rsidR="00B26E01" w:rsidRPr="00B26E01">
          <w:rPr>
            <w:rFonts w:ascii="Times New Roman" w:hAnsi="Times New Roman" w:cs="Times New Roman"/>
            <w:sz w:val="30"/>
            <w:szCs w:val="30"/>
          </w:rPr>
          <w:t>строке 02</w:t>
        </w:r>
      </w:hyperlink>
      <w:r w:rsidR="00B26E01" w:rsidRPr="00B26E01">
        <w:rPr>
          <w:rFonts w:ascii="Times New Roman" w:hAnsi="Times New Roman" w:cs="Times New Roman"/>
          <w:sz w:val="30"/>
          <w:szCs w:val="30"/>
        </w:rPr>
        <w:t xml:space="preserve">, а в данные по </w:t>
      </w:r>
      <w:hyperlink w:anchor="P124" w:history="1">
        <w:r w:rsidR="00B26E01" w:rsidRPr="00B26E01">
          <w:rPr>
            <w:rFonts w:ascii="Times New Roman" w:hAnsi="Times New Roman" w:cs="Times New Roman"/>
            <w:sz w:val="30"/>
            <w:szCs w:val="30"/>
          </w:rPr>
          <w:t>строке 05</w:t>
        </w:r>
      </w:hyperlink>
      <w:r w:rsidR="00B26E01" w:rsidRPr="00B26E01">
        <w:rPr>
          <w:rFonts w:ascii="Times New Roman" w:hAnsi="Times New Roman" w:cs="Times New Roman"/>
          <w:sz w:val="30"/>
          <w:szCs w:val="30"/>
        </w:rPr>
        <w:t xml:space="preserve"> не включаются</w:t>
      </w:r>
      <w:r w:rsidR="002D51DB">
        <w:rPr>
          <w:rFonts w:ascii="Times New Roman" w:hAnsi="Times New Roman" w:cs="Times New Roman"/>
          <w:sz w:val="30"/>
          <w:szCs w:val="30"/>
        </w:rPr>
        <w:t>.</w:t>
      </w:r>
    </w:p>
    <w:sectPr w:rsidR="00B26E01" w:rsidSect="00487D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C7" w:rsidRDefault="007374C7" w:rsidP="00487D64">
      <w:r>
        <w:separator/>
      </w:r>
    </w:p>
  </w:endnote>
  <w:endnote w:type="continuationSeparator" w:id="0">
    <w:p w:rsidR="007374C7" w:rsidRDefault="007374C7" w:rsidP="004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C7" w:rsidRDefault="007374C7" w:rsidP="00487D64">
      <w:r>
        <w:separator/>
      </w:r>
    </w:p>
  </w:footnote>
  <w:footnote w:type="continuationSeparator" w:id="0">
    <w:p w:rsidR="007374C7" w:rsidRDefault="007374C7" w:rsidP="0048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552920"/>
      <w:docPartObj>
        <w:docPartGallery w:val="Page Numbers (Top of Page)"/>
        <w:docPartUnique/>
      </w:docPartObj>
    </w:sdtPr>
    <w:sdtEndPr/>
    <w:sdtContent>
      <w:p w:rsidR="007374C7" w:rsidRDefault="00737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07">
          <w:rPr>
            <w:noProof/>
          </w:rPr>
          <w:t>2</w:t>
        </w:r>
        <w:r>
          <w:fldChar w:fldCharType="end"/>
        </w:r>
      </w:p>
    </w:sdtContent>
  </w:sdt>
  <w:p w:rsidR="007374C7" w:rsidRDefault="00737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EA"/>
    <w:rsid w:val="000412D1"/>
    <w:rsid w:val="00051AAB"/>
    <w:rsid w:val="0006548F"/>
    <w:rsid w:val="000666F2"/>
    <w:rsid w:val="000A4CE6"/>
    <w:rsid w:val="000D7B41"/>
    <w:rsid w:val="001442A1"/>
    <w:rsid w:val="00144CE8"/>
    <w:rsid w:val="0015670A"/>
    <w:rsid w:val="00171ED4"/>
    <w:rsid w:val="001F0C23"/>
    <w:rsid w:val="002D51DB"/>
    <w:rsid w:val="003628F3"/>
    <w:rsid w:val="003702A3"/>
    <w:rsid w:val="003776FB"/>
    <w:rsid w:val="003E4407"/>
    <w:rsid w:val="00420D18"/>
    <w:rsid w:val="00487D64"/>
    <w:rsid w:val="004F75C9"/>
    <w:rsid w:val="005072A8"/>
    <w:rsid w:val="0057519F"/>
    <w:rsid w:val="00680576"/>
    <w:rsid w:val="006B562E"/>
    <w:rsid w:val="006C045F"/>
    <w:rsid w:val="007374C7"/>
    <w:rsid w:val="00774A74"/>
    <w:rsid w:val="009A6A29"/>
    <w:rsid w:val="00AA47EE"/>
    <w:rsid w:val="00AE0164"/>
    <w:rsid w:val="00B1291A"/>
    <w:rsid w:val="00B26E01"/>
    <w:rsid w:val="00B81983"/>
    <w:rsid w:val="00BF2C38"/>
    <w:rsid w:val="00C10F5B"/>
    <w:rsid w:val="00C208EA"/>
    <w:rsid w:val="00C75793"/>
    <w:rsid w:val="00DF4E42"/>
    <w:rsid w:val="00E93E63"/>
    <w:rsid w:val="00EC4A57"/>
    <w:rsid w:val="00ED6A82"/>
    <w:rsid w:val="00F8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ody Text Indent"/>
    <w:basedOn w:val="a"/>
    <w:link w:val="a5"/>
    <w:rsid w:val="00B1291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ody Text Indent"/>
    <w:basedOn w:val="a"/>
    <w:link w:val="a5"/>
    <w:rsid w:val="00B1291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Николаевна</dc:creator>
  <cp:lastModifiedBy>Жданович Анна Юрьевна</cp:lastModifiedBy>
  <cp:revision>35</cp:revision>
  <cp:lastPrinted>2024-02-16T08:24:00Z</cp:lastPrinted>
  <dcterms:created xsi:type="dcterms:W3CDTF">2022-08-12T09:39:00Z</dcterms:created>
  <dcterms:modified xsi:type="dcterms:W3CDTF">2024-02-22T13:31:00Z</dcterms:modified>
</cp:coreProperties>
</file>