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F4" w:rsidRPr="00DF6EF6" w:rsidRDefault="005B72F4" w:rsidP="00D67AE7">
      <w:pPr>
        <w:pStyle w:val="1"/>
        <w:tabs>
          <w:tab w:val="left" w:pos="5529"/>
        </w:tabs>
        <w:spacing w:line="280" w:lineRule="exact"/>
        <w:ind w:left="5528"/>
        <w:jc w:val="left"/>
        <w:rPr>
          <w:b w:val="0"/>
          <w:sz w:val="30"/>
          <w:szCs w:val="30"/>
        </w:rPr>
      </w:pPr>
      <w:r w:rsidRPr="00DF6EF6">
        <w:rPr>
          <w:b w:val="0"/>
          <w:sz w:val="30"/>
          <w:szCs w:val="30"/>
        </w:rPr>
        <w:t>УТВЕРЖДЕНО</w:t>
      </w:r>
    </w:p>
    <w:p w:rsidR="00D67AE7" w:rsidRPr="003B63E1" w:rsidRDefault="005B72F4" w:rsidP="00D67AE7">
      <w:pPr>
        <w:spacing w:line="280" w:lineRule="exact"/>
        <w:ind w:left="5528"/>
        <w:rPr>
          <w:sz w:val="30"/>
          <w:szCs w:val="30"/>
        </w:rPr>
      </w:pPr>
      <w:r w:rsidRPr="00DF6EF6">
        <w:rPr>
          <w:sz w:val="30"/>
          <w:szCs w:val="30"/>
        </w:rPr>
        <w:t>Постановле</w:t>
      </w:r>
      <w:r w:rsidR="00AE32F7">
        <w:rPr>
          <w:sz w:val="30"/>
          <w:szCs w:val="30"/>
        </w:rPr>
        <w:t>ние</w:t>
      </w:r>
    </w:p>
    <w:p w:rsidR="00D67AE7" w:rsidRPr="00D67AE7" w:rsidRDefault="005B72F4" w:rsidP="00D67AE7">
      <w:pPr>
        <w:spacing w:line="280" w:lineRule="exact"/>
        <w:ind w:left="5528"/>
        <w:rPr>
          <w:sz w:val="30"/>
          <w:szCs w:val="30"/>
        </w:rPr>
      </w:pPr>
      <w:r w:rsidRPr="00DF6EF6">
        <w:rPr>
          <w:sz w:val="30"/>
          <w:szCs w:val="30"/>
        </w:rPr>
        <w:t>Национального</w:t>
      </w:r>
    </w:p>
    <w:p w:rsidR="00D67AE7" w:rsidRPr="003B63E1" w:rsidRDefault="005B72F4" w:rsidP="00D67AE7">
      <w:pPr>
        <w:spacing w:line="280" w:lineRule="exact"/>
        <w:ind w:left="5528"/>
        <w:rPr>
          <w:sz w:val="30"/>
          <w:szCs w:val="30"/>
        </w:rPr>
      </w:pPr>
      <w:r w:rsidRPr="00DF6EF6">
        <w:rPr>
          <w:sz w:val="30"/>
          <w:szCs w:val="30"/>
        </w:rPr>
        <w:t>статистического комитета</w:t>
      </w:r>
    </w:p>
    <w:p w:rsidR="005B72F4" w:rsidRPr="00DF6EF6" w:rsidRDefault="005B72F4" w:rsidP="00D67AE7">
      <w:pPr>
        <w:spacing w:line="280" w:lineRule="exact"/>
        <w:ind w:left="5528"/>
        <w:rPr>
          <w:sz w:val="30"/>
          <w:szCs w:val="30"/>
        </w:rPr>
      </w:pPr>
      <w:r w:rsidRPr="00DF6EF6">
        <w:rPr>
          <w:sz w:val="30"/>
          <w:szCs w:val="30"/>
        </w:rPr>
        <w:t xml:space="preserve">Республики Беларусь </w:t>
      </w:r>
    </w:p>
    <w:p w:rsidR="005B72F4" w:rsidRPr="00DF6EF6" w:rsidRDefault="00841DEB" w:rsidP="00D67AE7">
      <w:pPr>
        <w:spacing w:line="280" w:lineRule="exact"/>
        <w:ind w:left="5528"/>
        <w:rPr>
          <w:sz w:val="30"/>
          <w:szCs w:val="30"/>
        </w:rPr>
      </w:pPr>
      <w:r>
        <w:rPr>
          <w:sz w:val="30"/>
          <w:szCs w:val="30"/>
        </w:rPr>
        <w:t>19</w:t>
      </w:r>
      <w:r w:rsidR="003239CC">
        <w:rPr>
          <w:sz w:val="30"/>
          <w:szCs w:val="30"/>
        </w:rPr>
        <w:t>.</w:t>
      </w:r>
      <w:r>
        <w:rPr>
          <w:sz w:val="30"/>
          <w:szCs w:val="30"/>
        </w:rPr>
        <w:t>06</w:t>
      </w:r>
      <w:r w:rsidR="00136510">
        <w:rPr>
          <w:sz w:val="30"/>
          <w:szCs w:val="30"/>
        </w:rPr>
        <w:t>.202</w:t>
      </w:r>
      <w:r>
        <w:rPr>
          <w:sz w:val="30"/>
          <w:szCs w:val="30"/>
        </w:rPr>
        <w:t>0</w:t>
      </w:r>
      <w:r w:rsidR="00A90923">
        <w:rPr>
          <w:sz w:val="30"/>
          <w:szCs w:val="30"/>
        </w:rPr>
        <w:t xml:space="preserve"> </w:t>
      </w:r>
      <w:r w:rsidR="005B72F4" w:rsidRPr="00DF6EF6">
        <w:rPr>
          <w:sz w:val="30"/>
          <w:szCs w:val="30"/>
        </w:rPr>
        <w:t>№</w:t>
      </w:r>
      <w:r>
        <w:rPr>
          <w:sz w:val="30"/>
          <w:szCs w:val="30"/>
        </w:rPr>
        <w:t xml:space="preserve"> 54</w:t>
      </w:r>
      <w:bookmarkStart w:id="0" w:name="_GoBack"/>
      <w:bookmarkEnd w:id="0"/>
    </w:p>
    <w:p w:rsidR="00402591" w:rsidRPr="003239CC" w:rsidRDefault="00402591" w:rsidP="00D32A07">
      <w:pPr>
        <w:ind w:left="4956" w:firstLine="709"/>
        <w:rPr>
          <w:sz w:val="30"/>
          <w:szCs w:val="30"/>
        </w:rPr>
      </w:pPr>
    </w:p>
    <w:tbl>
      <w:tblPr>
        <w:tblW w:w="0" w:type="auto"/>
        <w:tblInd w:w="108" w:type="dxa"/>
        <w:tblBorders>
          <w:insideH w:val="single" w:sz="4" w:space="0" w:color="auto"/>
        </w:tblBorders>
        <w:tblCellMar>
          <w:left w:w="0" w:type="dxa"/>
          <w:right w:w="0" w:type="dxa"/>
        </w:tblCellMar>
        <w:tblLook w:val="00A0" w:firstRow="1" w:lastRow="0" w:firstColumn="1" w:lastColumn="0" w:noHBand="0" w:noVBand="0"/>
      </w:tblPr>
      <w:tblGrid>
        <w:gridCol w:w="4642"/>
      </w:tblGrid>
      <w:tr w:rsidR="00FC49DA" w:rsidRPr="007B1276">
        <w:tc>
          <w:tcPr>
            <w:tcW w:w="4642" w:type="dxa"/>
          </w:tcPr>
          <w:p w:rsidR="00FC49DA" w:rsidRPr="007B1276" w:rsidRDefault="00FC49DA" w:rsidP="007B1276">
            <w:pPr>
              <w:spacing w:line="280" w:lineRule="exact"/>
              <w:jc w:val="both"/>
              <w:rPr>
                <w:sz w:val="30"/>
                <w:szCs w:val="30"/>
              </w:rPr>
            </w:pPr>
            <w:r w:rsidRPr="007B1276">
              <w:rPr>
                <w:sz w:val="30"/>
                <w:szCs w:val="30"/>
              </w:rPr>
              <w:t>УКАЗАНИЯ</w:t>
            </w:r>
          </w:p>
          <w:p w:rsidR="00FC49DA" w:rsidRPr="007B1276" w:rsidRDefault="00FC49DA" w:rsidP="00F8615F">
            <w:pPr>
              <w:spacing w:line="280" w:lineRule="exact"/>
              <w:jc w:val="both"/>
              <w:rPr>
                <w:sz w:val="30"/>
                <w:szCs w:val="30"/>
              </w:rPr>
            </w:pPr>
            <w:r w:rsidRPr="007B1276">
              <w:rPr>
                <w:sz w:val="30"/>
                <w:szCs w:val="30"/>
              </w:rPr>
              <w:t xml:space="preserve">по заполнению формы государственной статистической отчетности </w:t>
            </w:r>
            <w:r w:rsidR="00F8615F">
              <w:rPr>
                <w:sz w:val="30"/>
                <w:szCs w:val="30"/>
              </w:rPr>
              <w:t>1</w:t>
            </w:r>
            <w:r w:rsidRPr="007B1276">
              <w:rPr>
                <w:sz w:val="30"/>
                <w:szCs w:val="30"/>
              </w:rPr>
              <w:t>-тур</w:t>
            </w:r>
            <w:r w:rsidRPr="007B1276">
              <w:rPr>
                <w:spacing w:val="2"/>
                <w:sz w:val="30"/>
                <w:szCs w:val="30"/>
              </w:rPr>
              <w:t xml:space="preserve"> (размещение) «Отчет о средствах размещения»</w:t>
            </w:r>
          </w:p>
        </w:tc>
      </w:tr>
    </w:tbl>
    <w:p w:rsidR="00A5577C" w:rsidRPr="003B63E1" w:rsidRDefault="00A5577C" w:rsidP="00D32A07">
      <w:pPr>
        <w:jc w:val="center"/>
        <w:rPr>
          <w:sz w:val="30"/>
          <w:szCs w:val="30"/>
        </w:rPr>
      </w:pPr>
    </w:p>
    <w:p w:rsidR="00505EF9" w:rsidRPr="00907FB2" w:rsidRDefault="00F57293" w:rsidP="00F57293">
      <w:pPr>
        <w:pStyle w:val="2"/>
        <w:spacing w:after="0" w:line="330" w:lineRule="exact"/>
        <w:jc w:val="center"/>
        <w:rPr>
          <w:b/>
          <w:sz w:val="30"/>
          <w:szCs w:val="30"/>
        </w:rPr>
      </w:pPr>
      <w:r w:rsidRPr="00907FB2">
        <w:rPr>
          <w:b/>
          <w:sz w:val="30"/>
          <w:szCs w:val="30"/>
        </w:rPr>
        <w:t>ГЛАВА 1</w:t>
      </w:r>
    </w:p>
    <w:p w:rsidR="00F57293" w:rsidRPr="00907FB2" w:rsidRDefault="00F57293" w:rsidP="00F57293">
      <w:pPr>
        <w:pStyle w:val="2"/>
        <w:spacing w:after="0" w:line="330" w:lineRule="exact"/>
        <w:jc w:val="center"/>
        <w:rPr>
          <w:b/>
          <w:sz w:val="30"/>
          <w:szCs w:val="30"/>
        </w:rPr>
      </w:pPr>
      <w:r w:rsidRPr="00907FB2">
        <w:rPr>
          <w:b/>
          <w:sz w:val="30"/>
          <w:szCs w:val="30"/>
        </w:rPr>
        <w:t>ОБЩИЕ ПОЛОЖЕНИЯ</w:t>
      </w:r>
    </w:p>
    <w:p w:rsidR="00E227CD" w:rsidRPr="00DF6EF6" w:rsidRDefault="00E227CD" w:rsidP="00B91D54">
      <w:pPr>
        <w:ind w:firstLine="709"/>
        <w:jc w:val="center"/>
        <w:rPr>
          <w:b/>
          <w:spacing w:val="2"/>
          <w:sz w:val="30"/>
          <w:szCs w:val="30"/>
        </w:rPr>
      </w:pPr>
    </w:p>
    <w:p w:rsidR="002A1916" w:rsidRPr="00CA258F" w:rsidRDefault="00B627BE" w:rsidP="006C3C9B">
      <w:pPr>
        <w:spacing w:line="360" w:lineRule="exact"/>
        <w:ind w:firstLine="709"/>
        <w:jc w:val="both"/>
        <w:rPr>
          <w:sz w:val="30"/>
          <w:szCs w:val="30"/>
        </w:rPr>
      </w:pPr>
      <w:r>
        <w:rPr>
          <w:sz w:val="30"/>
          <w:szCs w:val="30"/>
        </w:rPr>
        <w:t>1</w:t>
      </w:r>
      <w:r w:rsidRPr="00CA258F">
        <w:rPr>
          <w:sz w:val="30"/>
          <w:szCs w:val="30"/>
        </w:rPr>
        <w:t>.</w:t>
      </w:r>
      <w:r w:rsidRPr="00CA258F">
        <w:rPr>
          <w:sz w:val="30"/>
          <w:szCs w:val="30"/>
          <w:lang w:val="en-US"/>
        </w:rPr>
        <w:t> </w:t>
      </w:r>
      <w:proofErr w:type="gramStart"/>
      <w:r w:rsidR="004903AC" w:rsidRPr="00CA258F">
        <w:rPr>
          <w:sz w:val="30"/>
          <w:szCs w:val="30"/>
        </w:rPr>
        <w:t>Государственную статистическую отчетность по форме</w:t>
      </w:r>
      <w:r w:rsidR="00F727A5" w:rsidRPr="00CA258F">
        <w:rPr>
          <w:sz w:val="30"/>
          <w:szCs w:val="30"/>
        </w:rPr>
        <w:br/>
      </w:r>
      <w:r w:rsidR="00F8615F">
        <w:rPr>
          <w:sz w:val="30"/>
          <w:szCs w:val="30"/>
        </w:rPr>
        <w:t>1</w:t>
      </w:r>
      <w:r w:rsidR="00B47702" w:rsidRPr="00CA258F">
        <w:rPr>
          <w:sz w:val="30"/>
          <w:szCs w:val="30"/>
        </w:rPr>
        <w:t>-тур (размещение)</w:t>
      </w:r>
      <w:r w:rsidR="004903AC" w:rsidRPr="00CA258F">
        <w:rPr>
          <w:sz w:val="30"/>
          <w:szCs w:val="30"/>
        </w:rPr>
        <w:t xml:space="preserve"> «Отчет о </w:t>
      </w:r>
      <w:r w:rsidR="004903AC" w:rsidRPr="00CA258F">
        <w:rPr>
          <w:spacing w:val="2"/>
          <w:sz w:val="30"/>
          <w:szCs w:val="30"/>
        </w:rPr>
        <w:t>средствах размещения</w:t>
      </w:r>
      <w:r w:rsidR="004903AC" w:rsidRPr="00CA258F">
        <w:rPr>
          <w:sz w:val="30"/>
          <w:szCs w:val="30"/>
        </w:rPr>
        <w:t xml:space="preserve">» </w:t>
      </w:r>
      <w:r w:rsidR="00505EF9" w:rsidRPr="00CA258F">
        <w:rPr>
          <w:sz w:val="30"/>
          <w:szCs w:val="30"/>
        </w:rPr>
        <w:t xml:space="preserve"> </w:t>
      </w:r>
      <w:r w:rsidR="004903AC" w:rsidRPr="00CA258F">
        <w:rPr>
          <w:sz w:val="30"/>
          <w:szCs w:val="30"/>
        </w:rPr>
        <w:t>(далее – отчет) представляют</w:t>
      </w:r>
      <w:r w:rsidR="00F727A5" w:rsidRPr="00CA258F">
        <w:rPr>
          <w:sz w:val="30"/>
          <w:szCs w:val="30"/>
        </w:rPr>
        <w:t xml:space="preserve"> </w:t>
      </w:r>
      <w:r w:rsidR="002A1916" w:rsidRPr="00CA258F">
        <w:rPr>
          <w:sz w:val="30"/>
          <w:szCs w:val="30"/>
        </w:rPr>
        <w:t>юридические лица, обособленные подразделения юридических лиц, имеющие отдельный баланс, предоставляющие услуги гостиниц и аналогичных средств размещения, санаторно-курортные и оздоровительные услуги (далее − услуги коллективных средств</w:t>
      </w:r>
      <w:proofErr w:type="gramEnd"/>
      <w:r w:rsidR="002A1916" w:rsidRPr="00CA258F">
        <w:rPr>
          <w:sz w:val="30"/>
          <w:szCs w:val="30"/>
        </w:rPr>
        <w:t xml:space="preserve"> размещения)</w:t>
      </w:r>
      <w:r w:rsidR="00F727A5" w:rsidRPr="00CA258F">
        <w:rPr>
          <w:sz w:val="30"/>
          <w:szCs w:val="30"/>
        </w:rPr>
        <w:t>,</w:t>
      </w:r>
      <w:r w:rsidR="002A1916" w:rsidRPr="00CA258F">
        <w:rPr>
          <w:sz w:val="30"/>
          <w:szCs w:val="30"/>
        </w:rPr>
        <w:t xml:space="preserve"> </w:t>
      </w:r>
      <w:r w:rsidR="00F727A5" w:rsidRPr="00CA258F">
        <w:rPr>
          <w:sz w:val="30"/>
          <w:szCs w:val="30"/>
        </w:rPr>
        <w:t>услуги по временному размещению в индивидуальных средствах размещения (далее – услуги индивидуальных средств размещения).</w:t>
      </w:r>
    </w:p>
    <w:p w:rsidR="009B4A16" w:rsidRPr="00CA258F" w:rsidRDefault="00F37E1F" w:rsidP="006C3C9B">
      <w:pPr>
        <w:spacing w:line="360" w:lineRule="exact"/>
        <w:ind w:firstLine="720"/>
        <w:jc w:val="both"/>
        <w:rPr>
          <w:sz w:val="30"/>
          <w:szCs w:val="30"/>
        </w:rPr>
      </w:pPr>
      <w:r w:rsidRPr="00CA258F">
        <w:rPr>
          <w:sz w:val="30"/>
          <w:szCs w:val="30"/>
        </w:rPr>
        <w:t xml:space="preserve">2. </w:t>
      </w:r>
      <w:r w:rsidR="009B4A16" w:rsidRPr="00CA258F">
        <w:rPr>
          <w:sz w:val="30"/>
          <w:szCs w:val="30"/>
        </w:rPr>
        <w:t>К коллективным средствам размещения относятся гостиницы и аналогичные средства размещения, специализированные средства размещения</w:t>
      </w:r>
      <w:r w:rsidR="009B4A16" w:rsidRPr="00CA258F">
        <w:rPr>
          <w:i/>
          <w:sz w:val="30"/>
          <w:szCs w:val="30"/>
        </w:rPr>
        <w:t xml:space="preserve"> </w:t>
      </w:r>
      <w:r w:rsidR="009B4A16" w:rsidRPr="00CA258F">
        <w:rPr>
          <w:sz w:val="30"/>
          <w:szCs w:val="30"/>
        </w:rPr>
        <w:t>(санатории, профилактории, пансионаты, дома отдыха, базы отдыха, кемпинги и прочие</w:t>
      </w:r>
      <w:r w:rsidR="009B4A16" w:rsidRPr="00CA258F">
        <w:rPr>
          <w:color w:val="000000"/>
          <w:sz w:val="30"/>
          <w:szCs w:val="30"/>
        </w:rPr>
        <w:t>),</w:t>
      </w:r>
      <w:r w:rsidR="009B4A16" w:rsidRPr="00CA258F">
        <w:rPr>
          <w:sz w:val="30"/>
          <w:szCs w:val="30"/>
        </w:rPr>
        <w:t xml:space="preserve"> предоставляющие места для краткосрочного проживания лицам, прибывшим в поездки с деловыми, коммерческими целями, для оздоровления и отдыха и по другим причинам.</w:t>
      </w:r>
    </w:p>
    <w:p w:rsidR="009B4A16" w:rsidRPr="00CA258F" w:rsidRDefault="009B4A16" w:rsidP="006C3C9B">
      <w:pPr>
        <w:pStyle w:val="a7"/>
        <w:spacing w:line="360" w:lineRule="exact"/>
        <w:rPr>
          <w:sz w:val="30"/>
          <w:szCs w:val="30"/>
        </w:rPr>
      </w:pPr>
      <w:r w:rsidRPr="00CA258F">
        <w:rPr>
          <w:sz w:val="30"/>
          <w:szCs w:val="30"/>
        </w:rPr>
        <w:t>К индивидуальным средствам размещения относятся квартиры, комнаты в квартирах, дома, сельские усадьбы, коттеджи, сдаваемые внаем, аренду</w:t>
      </w:r>
      <w:r w:rsidR="0008382A">
        <w:rPr>
          <w:sz w:val="30"/>
          <w:szCs w:val="30"/>
        </w:rPr>
        <w:t>.</w:t>
      </w:r>
    </w:p>
    <w:p w:rsidR="00611774" w:rsidRDefault="006F74DD" w:rsidP="006C3C9B">
      <w:pPr>
        <w:pStyle w:val="a7"/>
        <w:spacing w:line="360" w:lineRule="exact"/>
        <w:rPr>
          <w:sz w:val="30"/>
          <w:szCs w:val="30"/>
        </w:rPr>
      </w:pPr>
      <w:r w:rsidRPr="00CA258F">
        <w:rPr>
          <w:sz w:val="30"/>
          <w:szCs w:val="30"/>
        </w:rPr>
        <w:t>3</w:t>
      </w:r>
      <w:r w:rsidR="00611774" w:rsidRPr="00CA258F">
        <w:rPr>
          <w:sz w:val="30"/>
          <w:szCs w:val="30"/>
        </w:rPr>
        <w:t>. Юридические лица, обособленные подразделения юридических лиц, имеющие отдельный баланс, предоставляющие услуги коллективных и</w:t>
      </w:r>
      <w:r w:rsidR="00A54257" w:rsidRPr="00A54257">
        <w:rPr>
          <w:sz w:val="30"/>
          <w:szCs w:val="30"/>
        </w:rPr>
        <w:t xml:space="preserve"> (</w:t>
      </w:r>
      <w:r w:rsidR="00A54257">
        <w:rPr>
          <w:sz w:val="30"/>
          <w:szCs w:val="30"/>
        </w:rPr>
        <w:t>или)</w:t>
      </w:r>
      <w:r w:rsidR="00611774" w:rsidRPr="00CA258F">
        <w:rPr>
          <w:sz w:val="30"/>
          <w:szCs w:val="30"/>
        </w:rPr>
        <w:t xml:space="preserve"> индивидуальных средств размещения</w:t>
      </w:r>
      <w:r w:rsidR="00AC3D32" w:rsidRPr="00CA258F">
        <w:rPr>
          <w:sz w:val="30"/>
          <w:szCs w:val="30"/>
        </w:rPr>
        <w:t>,</w:t>
      </w:r>
      <w:r w:rsidR="00611774" w:rsidRPr="00CA258F">
        <w:rPr>
          <w:sz w:val="30"/>
          <w:szCs w:val="30"/>
        </w:rPr>
        <w:t xml:space="preserve"> составляют </w:t>
      </w:r>
      <w:r w:rsidR="00EF3E2E">
        <w:rPr>
          <w:sz w:val="30"/>
          <w:szCs w:val="30"/>
        </w:rPr>
        <w:t xml:space="preserve">отдельный </w:t>
      </w:r>
      <w:r w:rsidR="00611774" w:rsidRPr="00CA258F">
        <w:rPr>
          <w:sz w:val="30"/>
          <w:szCs w:val="30"/>
        </w:rPr>
        <w:t>отчет</w:t>
      </w:r>
      <w:r w:rsidR="00AC3D32" w:rsidRPr="00CA258F">
        <w:rPr>
          <w:sz w:val="30"/>
          <w:szCs w:val="30"/>
        </w:rPr>
        <w:t xml:space="preserve"> по </w:t>
      </w:r>
      <w:r w:rsidR="00EF3E2E">
        <w:rPr>
          <w:sz w:val="30"/>
          <w:szCs w:val="30"/>
        </w:rPr>
        <w:t xml:space="preserve">каждому </w:t>
      </w:r>
      <w:r w:rsidR="00611774" w:rsidRPr="00CA258F">
        <w:rPr>
          <w:sz w:val="30"/>
          <w:szCs w:val="30"/>
        </w:rPr>
        <w:t>коллективн</w:t>
      </w:r>
      <w:r w:rsidR="00EF3E2E">
        <w:rPr>
          <w:sz w:val="30"/>
          <w:szCs w:val="30"/>
        </w:rPr>
        <w:t>ому</w:t>
      </w:r>
      <w:r w:rsidR="00EF3E2E" w:rsidRPr="00EF3E2E">
        <w:rPr>
          <w:sz w:val="30"/>
          <w:szCs w:val="30"/>
        </w:rPr>
        <w:t xml:space="preserve"> </w:t>
      </w:r>
      <w:r w:rsidR="00EF3E2E" w:rsidRPr="00CA258F">
        <w:rPr>
          <w:sz w:val="30"/>
          <w:szCs w:val="30"/>
        </w:rPr>
        <w:t>средству размещения</w:t>
      </w:r>
      <w:r w:rsidR="00611774" w:rsidRPr="00CA258F">
        <w:rPr>
          <w:sz w:val="30"/>
          <w:szCs w:val="30"/>
        </w:rPr>
        <w:t xml:space="preserve"> и </w:t>
      </w:r>
      <w:r w:rsidR="002A23F5">
        <w:rPr>
          <w:sz w:val="30"/>
          <w:szCs w:val="30"/>
        </w:rPr>
        <w:t xml:space="preserve">отдельный отчет по всем </w:t>
      </w:r>
      <w:r w:rsidR="00611774" w:rsidRPr="00CA258F">
        <w:rPr>
          <w:sz w:val="30"/>
          <w:szCs w:val="30"/>
        </w:rPr>
        <w:t>индивидуальным средствам размещения</w:t>
      </w:r>
      <w:r w:rsidR="00D91AA9">
        <w:rPr>
          <w:sz w:val="30"/>
          <w:szCs w:val="30"/>
        </w:rPr>
        <w:t>,</w:t>
      </w:r>
      <w:r w:rsidR="00D91AA9" w:rsidRPr="00D91AA9">
        <w:rPr>
          <w:sz w:val="30"/>
          <w:szCs w:val="30"/>
        </w:rPr>
        <w:t xml:space="preserve"> </w:t>
      </w:r>
      <w:r w:rsidR="00D91AA9" w:rsidRPr="00CA258F">
        <w:rPr>
          <w:sz w:val="30"/>
          <w:szCs w:val="30"/>
        </w:rPr>
        <w:t xml:space="preserve">расположенным на одной территории (район области, город областного подчинения, </w:t>
      </w:r>
      <w:r w:rsidR="004408C5">
        <w:rPr>
          <w:sz w:val="30"/>
          <w:szCs w:val="30"/>
        </w:rPr>
        <w:t xml:space="preserve">       </w:t>
      </w:r>
      <w:r w:rsidR="00D91AA9" w:rsidRPr="00CA258F">
        <w:rPr>
          <w:sz w:val="30"/>
          <w:szCs w:val="30"/>
        </w:rPr>
        <w:t>город Минск).</w:t>
      </w:r>
    </w:p>
    <w:p w:rsidR="006C3C9B" w:rsidRDefault="006C3C9B" w:rsidP="006C3C9B">
      <w:pPr>
        <w:pStyle w:val="a7"/>
        <w:spacing w:line="360" w:lineRule="exact"/>
        <w:rPr>
          <w:sz w:val="30"/>
          <w:szCs w:val="30"/>
        </w:rPr>
      </w:pPr>
    </w:p>
    <w:p w:rsidR="00D91AA9" w:rsidRPr="00CA258F" w:rsidRDefault="00D91AA9" w:rsidP="006C3C9B">
      <w:pPr>
        <w:pStyle w:val="a7"/>
        <w:spacing w:line="360" w:lineRule="exact"/>
        <w:rPr>
          <w:sz w:val="30"/>
          <w:szCs w:val="30"/>
        </w:rPr>
      </w:pPr>
      <w:proofErr w:type="gramStart"/>
      <w:r w:rsidRPr="00CA258F">
        <w:rPr>
          <w:sz w:val="30"/>
          <w:szCs w:val="30"/>
        </w:rPr>
        <w:lastRenderedPageBreak/>
        <w:t>Юридические лица, обособленные подразделения юридических лиц, имеющие отдельный баланс, предоставляющие услуги коллективных средств размещения, на балансе которых находятся несколько строений одного типа коллективного средства размещения</w:t>
      </w:r>
      <w:r>
        <w:rPr>
          <w:sz w:val="30"/>
          <w:szCs w:val="30"/>
        </w:rPr>
        <w:t xml:space="preserve">, относящегося                 к кодам </w:t>
      </w:r>
      <w:r w:rsidRPr="00CA258F">
        <w:rPr>
          <w:sz w:val="30"/>
          <w:szCs w:val="30"/>
        </w:rPr>
        <w:t>107, 108, 218 и 219 типов коллективных средств размещения</w:t>
      </w:r>
      <w:r w:rsidRPr="00CA258F">
        <w:rPr>
          <w:color w:val="000000"/>
          <w:sz w:val="30"/>
          <w:szCs w:val="30"/>
        </w:rPr>
        <w:t xml:space="preserve"> </w:t>
      </w:r>
      <w:r>
        <w:rPr>
          <w:color w:val="000000"/>
          <w:sz w:val="30"/>
          <w:szCs w:val="30"/>
        </w:rPr>
        <w:t xml:space="preserve">в соответствии с перечнем согласно приложению, </w:t>
      </w:r>
      <w:r w:rsidRPr="00CA258F">
        <w:rPr>
          <w:sz w:val="30"/>
          <w:szCs w:val="30"/>
        </w:rPr>
        <w:t>представляют один отчет по этому коллективному средству размещения</w:t>
      </w:r>
      <w:r>
        <w:rPr>
          <w:sz w:val="30"/>
          <w:szCs w:val="30"/>
        </w:rPr>
        <w:t>.</w:t>
      </w:r>
      <w:proofErr w:type="gramEnd"/>
    </w:p>
    <w:p w:rsidR="00096360" w:rsidRPr="00CA258F" w:rsidRDefault="006F74DD" w:rsidP="00153FBB">
      <w:pPr>
        <w:spacing w:line="360" w:lineRule="exact"/>
        <w:ind w:firstLine="709"/>
        <w:jc w:val="both"/>
        <w:rPr>
          <w:color w:val="000000"/>
          <w:sz w:val="30"/>
          <w:szCs w:val="30"/>
        </w:rPr>
      </w:pPr>
      <w:r w:rsidRPr="00CA258F">
        <w:rPr>
          <w:sz w:val="30"/>
          <w:szCs w:val="30"/>
        </w:rPr>
        <w:t>4</w:t>
      </w:r>
      <w:r w:rsidR="00096360" w:rsidRPr="00CA258F">
        <w:rPr>
          <w:sz w:val="30"/>
          <w:szCs w:val="30"/>
        </w:rPr>
        <w:t xml:space="preserve">.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9" w:history="1">
        <w:r w:rsidR="00907FB2" w:rsidRPr="00907FB2">
          <w:rPr>
            <w:rStyle w:val="ac"/>
            <w:color w:val="auto"/>
            <w:sz w:val="30"/>
            <w:szCs w:val="30"/>
            <w:u w:val="none"/>
          </w:rPr>
          <w:t>http</w:t>
        </w:r>
        <w:r w:rsidR="00907FB2" w:rsidRPr="00907FB2">
          <w:rPr>
            <w:rStyle w:val="ac"/>
            <w:color w:val="auto"/>
            <w:spacing w:val="-6"/>
            <w:sz w:val="30"/>
            <w:szCs w:val="30"/>
            <w:u w:val="none"/>
          </w:rPr>
          <w:t>://</w:t>
        </w:r>
        <w:r w:rsidR="00907FB2" w:rsidRPr="00907FB2">
          <w:rPr>
            <w:rStyle w:val="ac"/>
            <w:color w:val="auto"/>
            <w:spacing w:val="-6"/>
            <w:sz w:val="30"/>
            <w:szCs w:val="30"/>
            <w:u w:val="none"/>
            <w:lang w:val="en-US"/>
          </w:rPr>
          <w:t>www</w:t>
        </w:r>
        <w:r w:rsidR="00907FB2" w:rsidRPr="00907FB2">
          <w:rPr>
            <w:rStyle w:val="ac"/>
            <w:color w:val="auto"/>
            <w:spacing w:val="-6"/>
            <w:sz w:val="30"/>
            <w:szCs w:val="30"/>
            <w:u w:val="none"/>
          </w:rPr>
          <w:t>.</w:t>
        </w:r>
        <w:proofErr w:type="spellStart"/>
        <w:r w:rsidR="00907FB2" w:rsidRPr="00907FB2">
          <w:rPr>
            <w:rStyle w:val="ac"/>
            <w:color w:val="auto"/>
            <w:spacing w:val="-6"/>
            <w:sz w:val="30"/>
            <w:szCs w:val="30"/>
            <w:u w:val="none"/>
            <w:lang w:val="en-US"/>
          </w:rPr>
          <w:t>belstat</w:t>
        </w:r>
        <w:proofErr w:type="spellEnd"/>
        <w:r w:rsidR="00907FB2" w:rsidRPr="00907FB2">
          <w:rPr>
            <w:rStyle w:val="ac"/>
            <w:color w:val="auto"/>
            <w:spacing w:val="-6"/>
            <w:sz w:val="30"/>
            <w:szCs w:val="30"/>
            <w:u w:val="none"/>
          </w:rPr>
          <w:t>.</w:t>
        </w:r>
        <w:proofErr w:type="spellStart"/>
        <w:r w:rsidR="00907FB2" w:rsidRPr="00907FB2">
          <w:rPr>
            <w:rStyle w:val="ac"/>
            <w:color w:val="auto"/>
            <w:spacing w:val="-6"/>
            <w:sz w:val="30"/>
            <w:szCs w:val="30"/>
            <w:u w:val="none"/>
            <w:lang w:val="en-US"/>
          </w:rPr>
          <w:t>gov</w:t>
        </w:r>
        <w:proofErr w:type="spellEnd"/>
        <w:r w:rsidR="00907FB2" w:rsidRPr="00907FB2">
          <w:rPr>
            <w:rStyle w:val="ac"/>
            <w:color w:val="auto"/>
            <w:spacing w:val="-6"/>
            <w:sz w:val="30"/>
            <w:szCs w:val="30"/>
            <w:u w:val="none"/>
          </w:rPr>
          <w:t>.</w:t>
        </w:r>
        <w:r w:rsidR="00907FB2" w:rsidRPr="00907FB2">
          <w:rPr>
            <w:rStyle w:val="ac"/>
            <w:color w:val="auto"/>
            <w:spacing w:val="-6"/>
            <w:sz w:val="30"/>
            <w:szCs w:val="30"/>
            <w:u w:val="none"/>
            <w:lang w:val="en-US"/>
          </w:rPr>
          <w:t>by</w:t>
        </w:r>
      </w:hyperlink>
      <w:r w:rsidR="00907FB2">
        <w:rPr>
          <w:sz w:val="30"/>
          <w:szCs w:val="30"/>
        </w:rPr>
        <w:t xml:space="preserve"> (далее – официальный сайт Белстата)</w:t>
      </w:r>
      <w:r w:rsidR="00096360" w:rsidRPr="00CA258F">
        <w:rPr>
          <w:sz w:val="30"/>
          <w:szCs w:val="30"/>
        </w:rPr>
        <w:t>.</w:t>
      </w:r>
    </w:p>
    <w:p w:rsidR="00096360" w:rsidRPr="00CA258F" w:rsidRDefault="006F74DD" w:rsidP="00153FBB">
      <w:pPr>
        <w:spacing w:line="360" w:lineRule="exact"/>
        <w:ind w:firstLine="709"/>
        <w:jc w:val="both"/>
        <w:rPr>
          <w:sz w:val="30"/>
          <w:szCs w:val="30"/>
        </w:rPr>
      </w:pPr>
      <w:r w:rsidRPr="00CA258F">
        <w:rPr>
          <w:sz w:val="30"/>
          <w:szCs w:val="30"/>
        </w:rPr>
        <w:t>5</w:t>
      </w:r>
      <w:r w:rsidR="00853EF7" w:rsidRPr="00CA258F">
        <w:rPr>
          <w:sz w:val="30"/>
          <w:szCs w:val="30"/>
        </w:rPr>
        <w:t>. Отчет составляется на основании технических паспортов, регистрационных карточек, п</w:t>
      </w:r>
      <w:r w:rsidR="00853EF7" w:rsidRPr="00CA258F">
        <w:rPr>
          <w:sz w:val="30"/>
          <w:szCs w:val="30"/>
          <w:lang w:val="be-BY"/>
        </w:rPr>
        <w:t>утевок на санаторно-курортное лечение и оздоровление,</w:t>
      </w:r>
      <w:r w:rsidR="00853EF7" w:rsidRPr="00CA258F">
        <w:rPr>
          <w:sz w:val="30"/>
          <w:szCs w:val="30"/>
        </w:rPr>
        <w:t xml:space="preserve"> журнала регистрации обслуженных лиц, квитанций об оплате оказанных услуг, актов оказанных услуг, актов сертификационной пр</w:t>
      </w:r>
      <w:r w:rsidR="00A54257">
        <w:rPr>
          <w:sz w:val="30"/>
          <w:szCs w:val="30"/>
        </w:rPr>
        <w:t>оверки, договоров найма, аренды</w:t>
      </w:r>
      <w:r w:rsidR="00853EF7" w:rsidRPr="00CA258F">
        <w:rPr>
          <w:sz w:val="30"/>
          <w:szCs w:val="30"/>
        </w:rPr>
        <w:t xml:space="preserve"> жилых помещений, заключенных с физическими и юридическими лицами, и других первичных учетных и иных документов.</w:t>
      </w:r>
    </w:p>
    <w:p w:rsidR="00F516AC" w:rsidRDefault="006F74DD" w:rsidP="00153FBB">
      <w:pPr>
        <w:spacing w:line="360" w:lineRule="exact"/>
        <w:ind w:firstLine="709"/>
        <w:jc w:val="both"/>
        <w:rPr>
          <w:sz w:val="30"/>
          <w:szCs w:val="30"/>
        </w:rPr>
      </w:pPr>
      <w:r w:rsidRPr="00CA258F">
        <w:rPr>
          <w:sz w:val="30"/>
          <w:szCs w:val="30"/>
        </w:rPr>
        <w:t>6</w:t>
      </w:r>
      <w:r w:rsidR="00F516AC" w:rsidRPr="00CA258F">
        <w:rPr>
          <w:sz w:val="30"/>
          <w:szCs w:val="30"/>
        </w:rPr>
        <w:t xml:space="preserve">. Сведения о лицах, размещенных в средствах размещения, проживание которых переходит на следующий отчетный </w:t>
      </w:r>
      <w:r w:rsidR="00F8615F">
        <w:rPr>
          <w:sz w:val="30"/>
          <w:szCs w:val="30"/>
        </w:rPr>
        <w:t>год</w:t>
      </w:r>
      <w:r w:rsidR="00F516AC" w:rsidRPr="00CA258F">
        <w:rPr>
          <w:sz w:val="30"/>
          <w:szCs w:val="30"/>
        </w:rPr>
        <w:t xml:space="preserve">, </w:t>
      </w:r>
      <w:r w:rsidR="00A54257">
        <w:rPr>
          <w:sz w:val="30"/>
          <w:szCs w:val="30"/>
        </w:rPr>
        <w:t xml:space="preserve">и </w:t>
      </w:r>
      <w:r w:rsidR="00BD6708">
        <w:rPr>
          <w:sz w:val="30"/>
          <w:szCs w:val="30"/>
        </w:rPr>
        <w:t xml:space="preserve">данные о </w:t>
      </w:r>
      <w:r w:rsidR="00A54257">
        <w:rPr>
          <w:sz w:val="30"/>
          <w:szCs w:val="30"/>
        </w:rPr>
        <w:t xml:space="preserve">выручке от их размещения </w:t>
      </w:r>
      <w:r w:rsidR="00F516AC" w:rsidRPr="00CA258F">
        <w:rPr>
          <w:sz w:val="30"/>
          <w:szCs w:val="30"/>
        </w:rPr>
        <w:t xml:space="preserve">включаются в данные того отчетного </w:t>
      </w:r>
      <w:r w:rsidR="00F8615F">
        <w:rPr>
          <w:sz w:val="30"/>
          <w:szCs w:val="30"/>
        </w:rPr>
        <w:t>года</w:t>
      </w:r>
      <w:r w:rsidR="00F516AC" w:rsidRPr="00CA258F">
        <w:rPr>
          <w:sz w:val="30"/>
          <w:szCs w:val="30"/>
        </w:rPr>
        <w:t xml:space="preserve">, на который приходится первый день </w:t>
      </w:r>
      <w:r w:rsidR="004D1B99">
        <w:rPr>
          <w:sz w:val="30"/>
          <w:szCs w:val="30"/>
        </w:rPr>
        <w:t xml:space="preserve">их </w:t>
      </w:r>
      <w:r w:rsidR="00F516AC" w:rsidRPr="00CA258F">
        <w:rPr>
          <w:sz w:val="30"/>
          <w:szCs w:val="30"/>
        </w:rPr>
        <w:t>размещения.</w:t>
      </w:r>
    </w:p>
    <w:p w:rsidR="00136510" w:rsidRPr="00CA258F" w:rsidRDefault="00136510" w:rsidP="00153FBB">
      <w:pPr>
        <w:spacing w:line="360" w:lineRule="exact"/>
        <w:ind w:firstLine="709"/>
        <w:jc w:val="both"/>
        <w:rPr>
          <w:sz w:val="30"/>
          <w:szCs w:val="30"/>
        </w:rPr>
      </w:pPr>
      <w:r w:rsidRPr="00136510">
        <w:rPr>
          <w:sz w:val="30"/>
          <w:szCs w:val="30"/>
        </w:rPr>
        <w:t xml:space="preserve">Сведения о лицах, размещенных в </w:t>
      </w:r>
      <w:proofErr w:type="spellStart"/>
      <w:r w:rsidRPr="00136510">
        <w:rPr>
          <w:sz w:val="30"/>
          <w:szCs w:val="30"/>
        </w:rPr>
        <w:t>агроэкоусадьбах</w:t>
      </w:r>
      <w:proofErr w:type="spellEnd"/>
      <w:r w:rsidRPr="00136510">
        <w:rPr>
          <w:sz w:val="30"/>
          <w:szCs w:val="30"/>
        </w:rPr>
        <w:t xml:space="preserve"> с</w:t>
      </w:r>
      <w:r w:rsidR="00E47EE2">
        <w:rPr>
          <w:sz w:val="30"/>
          <w:szCs w:val="30"/>
        </w:rPr>
        <w:t>ельскохозяйственных организаций</w:t>
      </w:r>
      <w:r w:rsidRPr="00136510">
        <w:rPr>
          <w:sz w:val="30"/>
          <w:szCs w:val="30"/>
        </w:rPr>
        <w:t xml:space="preserve"> – субъектах </w:t>
      </w:r>
      <w:proofErr w:type="spellStart"/>
      <w:r w:rsidRPr="00136510">
        <w:rPr>
          <w:sz w:val="30"/>
          <w:szCs w:val="30"/>
        </w:rPr>
        <w:t>агроэк</w:t>
      </w:r>
      <w:r>
        <w:rPr>
          <w:sz w:val="30"/>
          <w:szCs w:val="30"/>
        </w:rPr>
        <w:t>отуризма</w:t>
      </w:r>
      <w:proofErr w:type="spellEnd"/>
      <w:r w:rsidR="00E47EE2">
        <w:rPr>
          <w:sz w:val="30"/>
          <w:szCs w:val="30"/>
        </w:rPr>
        <w:t>,</w:t>
      </w:r>
      <w:r>
        <w:rPr>
          <w:sz w:val="30"/>
          <w:szCs w:val="30"/>
        </w:rPr>
        <w:t xml:space="preserve"> в отчете не отражаются</w:t>
      </w:r>
      <w:r w:rsidRPr="00136510">
        <w:rPr>
          <w:sz w:val="30"/>
          <w:szCs w:val="30"/>
        </w:rPr>
        <w:t>.</w:t>
      </w:r>
    </w:p>
    <w:p w:rsidR="006F74DD" w:rsidRPr="00CA258F" w:rsidRDefault="006F74DD" w:rsidP="00153FBB">
      <w:pPr>
        <w:spacing w:line="360" w:lineRule="exact"/>
        <w:ind w:firstLine="709"/>
        <w:jc w:val="both"/>
        <w:rPr>
          <w:sz w:val="30"/>
          <w:szCs w:val="30"/>
        </w:rPr>
      </w:pPr>
      <w:r w:rsidRPr="00CA258F">
        <w:rPr>
          <w:sz w:val="30"/>
          <w:szCs w:val="30"/>
        </w:rPr>
        <w:t xml:space="preserve">8. В отчет не включаются данные о лицах, проживающих </w:t>
      </w:r>
      <w:r w:rsidR="00B508D3" w:rsidRPr="00CA258F">
        <w:rPr>
          <w:sz w:val="30"/>
          <w:szCs w:val="30"/>
        </w:rPr>
        <w:t xml:space="preserve">в средствах размещения </w:t>
      </w:r>
      <w:r w:rsidRPr="00CA258F">
        <w:rPr>
          <w:sz w:val="30"/>
          <w:szCs w:val="30"/>
        </w:rPr>
        <w:t>длительное время</w:t>
      </w:r>
      <w:r w:rsidR="00530372" w:rsidRPr="00CA258F">
        <w:rPr>
          <w:sz w:val="30"/>
          <w:szCs w:val="30"/>
        </w:rPr>
        <w:t xml:space="preserve"> (более года)</w:t>
      </w:r>
      <w:r w:rsidR="00FC08A0">
        <w:rPr>
          <w:sz w:val="30"/>
          <w:szCs w:val="30"/>
        </w:rPr>
        <w:t xml:space="preserve"> </w:t>
      </w:r>
      <w:r w:rsidR="00BD6708">
        <w:rPr>
          <w:sz w:val="30"/>
          <w:szCs w:val="30"/>
        </w:rPr>
        <w:t xml:space="preserve">и (или) </w:t>
      </w:r>
      <w:r w:rsidR="00FC08A0" w:rsidRPr="00B111F4">
        <w:rPr>
          <w:sz w:val="30"/>
          <w:szCs w:val="30"/>
        </w:rPr>
        <w:t>не по действующим для средства размещения тарифам</w:t>
      </w:r>
      <w:r w:rsidR="00FC08A0">
        <w:rPr>
          <w:sz w:val="30"/>
          <w:szCs w:val="30"/>
        </w:rPr>
        <w:t>.</w:t>
      </w:r>
    </w:p>
    <w:p w:rsidR="00FE04B0" w:rsidRPr="00CA258F" w:rsidRDefault="00FE04B0" w:rsidP="00153FBB">
      <w:pPr>
        <w:pStyle w:val="a7"/>
        <w:spacing w:line="360" w:lineRule="exact"/>
        <w:rPr>
          <w:sz w:val="30"/>
          <w:szCs w:val="30"/>
        </w:rPr>
      </w:pPr>
      <w:r w:rsidRPr="00CA258F">
        <w:rPr>
          <w:sz w:val="30"/>
          <w:szCs w:val="30"/>
        </w:rPr>
        <w:t xml:space="preserve">9. Данные </w:t>
      </w:r>
      <w:r w:rsidR="00907FB2">
        <w:rPr>
          <w:sz w:val="30"/>
          <w:szCs w:val="30"/>
        </w:rPr>
        <w:t xml:space="preserve">отчета </w:t>
      </w:r>
      <w:r w:rsidRPr="00CA258F">
        <w:rPr>
          <w:sz w:val="30"/>
          <w:szCs w:val="30"/>
        </w:rPr>
        <w:t xml:space="preserve">в </w:t>
      </w:r>
      <w:proofErr w:type="gramStart"/>
      <w:r w:rsidRPr="00CA258F">
        <w:rPr>
          <w:sz w:val="30"/>
          <w:szCs w:val="30"/>
        </w:rPr>
        <w:t>тысячах рублей</w:t>
      </w:r>
      <w:proofErr w:type="gramEnd"/>
      <w:r w:rsidRPr="00CA258F">
        <w:rPr>
          <w:sz w:val="30"/>
          <w:szCs w:val="30"/>
        </w:rPr>
        <w:t xml:space="preserve"> отражаются с одним знаком после запятой.</w:t>
      </w:r>
    </w:p>
    <w:p w:rsidR="00FD453B" w:rsidRDefault="00FD453B" w:rsidP="00F37E1F">
      <w:pPr>
        <w:jc w:val="center"/>
        <w:rPr>
          <w:b/>
          <w:sz w:val="30"/>
          <w:szCs w:val="30"/>
        </w:rPr>
      </w:pPr>
    </w:p>
    <w:p w:rsidR="00F37E1F" w:rsidRPr="00907FB2" w:rsidRDefault="00F37E1F" w:rsidP="00F37E1F">
      <w:pPr>
        <w:jc w:val="center"/>
        <w:rPr>
          <w:b/>
          <w:sz w:val="30"/>
          <w:szCs w:val="30"/>
        </w:rPr>
      </w:pPr>
      <w:r w:rsidRPr="00907FB2">
        <w:rPr>
          <w:b/>
          <w:sz w:val="30"/>
          <w:szCs w:val="30"/>
        </w:rPr>
        <w:t>ГЛАВА 2</w:t>
      </w:r>
    </w:p>
    <w:p w:rsidR="00F37E1F" w:rsidRPr="00907FB2" w:rsidRDefault="00F37E1F" w:rsidP="00F37E1F">
      <w:pPr>
        <w:jc w:val="center"/>
        <w:rPr>
          <w:b/>
          <w:sz w:val="30"/>
          <w:szCs w:val="30"/>
        </w:rPr>
      </w:pPr>
      <w:r w:rsidRPr="00907FB2">
        <w:rPr>
          <w:b/>
          <w:sz w:val="30"/>
          <w:szCs w:val="30"/>
        </w:rPr>
        <w:t xml:space="preserve">ПОРЯДОК ЗАПОЛНЕНИЯ РАЗДЕЛА </w:t>
      </w:r>
      <w:r w:rsidRPr="00907FB2">
        <w:rPr>
          <w:b/>
          <w:sz w:val="30"/>
          <w:szCs w:val="30"/>
          <w:lang w:val="en-US"/>
        </w:rPr>
        <w:t>I</w:t>
      </w:r>
      <w:r w:rsidRPr="00907FB2">
        <w:rPr>
          <w:b/>
          <w:sz w:val="30"/>
          <w:szCs w:val="30"/>
        </w:rPr>
        <w:t xml:space="preserve"> </w:t>
      </w:r>
    </w:p>
    <w:p w:rsidR="00F37E1F" w:rsidRPr="00907FB2" w:rsidRDefault="00F37E1F" w:rsidP="00F37E1F">
      <w:pPr>
        <w:jc w:val="center"/>
        <w:rPr>
          <w:b/>
          <w:spacing w:val="-6"/>
          <w:sz w:val="30"/>
          <w:szCs w:val="30"/>
        </w:rPr>
      </w:pPr>
      <w:r w:rsidRPr="00907FB2">
        <w:rPr>
          <w:b/>
          <w:spacing w:val="-6"/>
          <w:sz w:val="30"/>
          <w:szCs w:val="30"/>
        </w:rPr>
        <w:t>«ДЕЯТЕЛЬНОСТЬ КОЛЛЕКТИВНОГО СРЕДСТВА РАЗМЕЩЕНИЯ»</w:t>
      </w:r>
    </w:p>
    <w:p w:rsidR="00F37E1F" w:rsidRPr="00CA258F" w:rsidRDefault="00F37E1F" w:rsidP="00F37E1F">
      <w:pPr>
        <w:jc w:val="center"/>
        <w:rPr>
          <w:sz w:val="30"/>
          <w:szCs w:val="30"/>
        </w:rPr>
      </w:pPr>
    </w:p>
    <w:p w:rsidR="00853EF7" w:rsidRDefault="006F74DD" w:rsidP="00FC08A0">
      <w:pPr>
        <w:spacing w:line="350" w:lineRule="exact"/>
        <w:ind w:firstLine="709"/>
        <w:jc w:val="both"/>
        <w:rPr>
          <w:sz w:val="30"/>
          <w:szCs w:val="30"/>
        </w:rPr>
      </w:pPr>
      <w:r w:rsidRPr="00CA258F">
        <w:rPr>
          <w:sz w:val="30"/>
          <w:szCs w:val="30"/>
        </w:rPr>
        <w:t>1</w:t>
      </w:r>
      <w:r w:rsidR="00D91AA9">
        <w:rPr>
          <w:sz w:val="30"/>
          <w:szCs w:val="30"/>
        </w:rPr>
        <w:t>0</w:t>
      </w:r>
      <w:r w:rsidR="00B627BE" w:rsidRPr="00CA258F">
        <w:rPr>
          <w:sz w:val="30"/>
          <w:szCs w:val="30"/>
        </w:rPr>
        <w:t>.</w:t>
      </w:r>
      <w:r w:rsidR="00B627BE" w:rsidRPr="00CA258F">
        <w:rPr>
          <w:sz w:val="30"/>
          <w:szCs w:val="30"/>
          <w:lang w:val="en-US"/>
        </w:rPr>
        <w:t> </w:t>
      </w:r>
      <w:r w:rsidR="004E6126">
        <w:rPr>
          <w:sz w:val="30"/>
          <w:szCs w:val="30"/>
        </w:rPr>
        <w:t>Раздел</w:t>
      </w:r>
      <w:r w:rsidR="00A73C28" w:rsidRPr="00CA258F">
        <w:rPr>
          <w:sz w:val="30"/>
          <w:szCs w:val="30"/>
        </w:rPr>
        <w:t xml:space="preserve"> </w:t>
      </w:r>
      <w:r w:rsidR="00DB1DDD">
        <w:rPr>
          <w:sz w:val="30"/>
          <w:szCs w:val="30"/>
          <w:lang w:val="en-US"/>
        </w:rPr>
        <w:t>I</w:t>
      </w:r>
      <w:r w:rsidR="00DB1DDD" w:rsidRPr="00DB1DDD">
        <w:rPr>
          <w:sz w:val="30"/>
          <w:szCs w:val="30"/>
        </w:rPr>
        <w:t xml:space="preserve"> </w:t>
      </w:r>
      <w:r w:rsidR="00F23A16">
        <w:rPr>
          <w:sz w:val="30"/>
          <w:szCs w:val="30"/>
        </w:rPr>
        <w:t>заполняется</w:t>
      </w:r>
      <w:r w:rsidR="00A73C28" w:rsidRPr="00CA258F">
        <w:rPr>
          <w:sz w:val="30"/>
          <w:szCs w:val="30"/>
        </w:rPr>
        <w:t xml:space="preserve"> по всем </w:t>
      </w:r>
      <w:r w:rsidR="00F37E1F" w:rsidRPr="00CA258F">
        <w:rPr>
          <w:sz w:val="30"/>
          <w:szCs w:val="30"/>
        </w:rPr>
        <w:t xml:space="preserve">коллективным </w:t>
      </w:r>
      <w:r w:rsidR="00A73C28" w:rsidRPr="00CA258F">
        <w:rPr>
          <w:sz w:val="30"/>
          <w:szCs w:val="30"/>
        </w:rPr>
        <w:t>средствам размещения</w:t>
      </w:r>
      <w:r w:rsidR="00A34227" w:rsidRPr="00CA258F">
        <w:rPr>
          <w:sz w:val="30"/>
          <w:szCs w:val="30"/>
        </w:rPr>
        <w:t xml:space="preserve">, </w:t>
      </w:r>
      <w:r w:rsidR="008C4AC9" w:rsidRPr="00CA258F">
        <w:rPr>
          <w:sz w:val="30"/>
          <w:szCs w:val="30"/>
        </w:rPr>
        <w:t>доступны</w:t>
      </w:r>
      <w:r w:rsidR="00A34227" w:rsidRPr="00CA258F">
        <w:rPr>
          <w:sz w:val="30"/>
          <w:szCs w:val="30"/>
        </w:rPr>
        <w:t>м</w:t>
      </w:r>
      <w:r w:rsidR="008C4AC9" w:rsidRPr="00CA258F">
        <w:rPr>
          <w:sz w:val="30"/>
          <w:szCs w:val="30"/>
        </w:rPr>
        <w:t xml:space="preserve"> для временного проживания всех категорий </w:t>
      </w:r>
      <w:r w:rsidR="008C4AC9" w:rsidRPr="00CA258F">
        <w:rPr>
          <w:sz w:val="30"/>
          <w:szCs w:val="30"/>
        </w:rPr>
        <w:lastRenderedPageBreak/>
        <w:t>граждан</w:t>
      </w:r>
      <w:r w:rsidR="00A73C28" w:rsidRPr="00CA258F">
        <w:rPr>
          <w:sz w:val="30"/>
          <w:szCs w:val="30"/>
        </w:rPr>
        <w:t xml:space="preserve"> </w:t>
      </w:r>
      <w:r w:rsidR="009C53C7" w:rsidRPr="00CA258F">
        <w:rPr>
          <w:sz w:val="30"/>
          <w:szCs w:val="30"/>
        </w:rPr>
        <w:t>(</w:t>
      </w:r>
      <w:r w:rsidR="00A73C28" w:rsidRPr="00CA258F">
        <w:rPr>
          <w:sz w:val="30"/>
          <w:szCs w:val="30"/>
        </w:rPr>
        <w:t>независимо от того, где они размещены – в специальных или приспособленных зданиях, строениях</w:t>
      </w:r>
      <w:r w:rsidR="009C53C7" w:rsidRPr="00CA258F">
        <w:rPr>
          <w:sz w:val="30"/>
          <w:szCs w:val="30"/>
        </w:rPr>
        <w:t>)</w:t>
      </w:r>
      <w:r w:rsidR="00F37E1F" w:rsidRPr="00CA258F">
        <w:rPr>
          <w:sz w:val="30"/>
          <w:szCs w:val="30"/>
        </w:rPr>
        <w:t>.</w:t>
      </w:r>
    </w:p>
    <w:p w:rsidR="00DC237A" w:rsidRPr="00CA258F" w:rsidRDefault="00D65E2E" w:rsidP="00FC08A0">
      <w:pPr>
        <w:spacing w:line="350" w:lineRule="exact"/>
        <w:ind w:firstLine="709"/>
        <w:jc w:val="both"/>
        <w:rPr>
          <w:sz w:val="30"/>
          <w:szCs w:val="30"/>
        </w:rPr>
      </w:pPr>
      <w:r w:rsidRPr="00CA258F">
        <w:rPr>
          <w:sz w:val="30"/>
          <w:szCs w:val="30"/>
        </w:rPr>
        <w:t>1</w:t>
      </w:r>
      <w:r w:rsidR="00D91AA9">
        <w:rPr>
          <w:sz w:val="30"/>
          <w:szCs w:val="30"/>
        </w:rPr>
        <w:t>1</w:t>
      </w:r>
      <w:r w:rsidR="00B627BE" w:rsidRPr="00CA258F">
        <w:rPr>
          <w:sz w:val="30"/>
          <w:szCs w:val="30"/>
        </w:rPr>
        <w:t>.</w:t>
      </w:r>
      <w:r w:rsidR="00B627BE" w:rsidRPr="00CA258F">
        <w:rPr>
          <w:sz w:val="30"/>
          <w:szCs w:val="30"/>
          <w:lang w:val="en-US"/>
        </w:rPr>
        <w:t> </w:t>
      </w:r>
      <w:r w:rsidR="00C35D74" w:rsidRPr="00CA258F">
        <w:rPr>
          <w:sz w:val="30"/>
          <w:szCs w:val="30"/>
        </w:rPr>
        <w:t xml:space="preserve">В </w:t>
      </w:r>
      <w:r w:rsidR="004E6126">
        <w:rPr>
          <w:sz w:val="30"/>
          <w:szCs w:val="30"/>
        </w:rPr>
        <w:t>раздел</w:t>
      </w:r>
      <w:r w:rsidR="00DC237A" w:rsidRPr="00CA258F">
        <w:rPr>
          <w:sz w:val="30"/>
          <w:szCs w:val="30"/>
        </w:rPr>
        <w:t xml:space="preserve"> </w:t>
      </w:r>
      <w:r w:rsidR="00DB1DDD">
        <w:rPr>
          <w:sz w:val="30"/>
          <w:szCs w:val="30"/>
          <w:lang w:val="en-US"/>
        </w:rPr>
        <w:t>I</w:t>
      </w:r>
      <w:r w:rsidR="00DB1DDD" w:rsidRPr="00DB1DDD">
        <w:rPr>
          <w:sz w:val="30"/>
          <w:szCs w:val="30"/>
        </w:rPr>
        <w:t xml:space="preserve"> </w:t>
      </w:r>
      <w:r w:rsidR="00C35D74" w:rsidRPr="00CA258F">
        <w:rPr>
          <w:sz w:val="30"/>
          <w:szCs w:val="30"/>
        </w:rPr>
        <w:t>включаются данные</w:t>
      </w:r>
      <w:r w:rsidR="00DC237A" w:rsidRPr="00CA258F">
        <w:rPr>
          <w:sz w:val="30"/>
          <w:szCs w:val="30"/>
        </w:rPr>
        <w:t xml:space="preserve"> </w:t>
      </w:r>
      <w:r w:rsidR="00C35D74" w:rsidRPr="00CA258F">
        <w:rPr>
          <w:sz w:val="30"/>
          <w:szCs w:val="30"/>
        </w:rPr>
        <w:t xml:space="preserve">об </w:t>
      </w:r>
      <w:r w:rsidR="00DC237A" w:rsidRPr="00CA258F">
        <w:rPr>
          <w:sz w:val="30"/>
          <w:szCs w:val="30"/>
        </w:rPr>
        <w:t>оздоровительны</w:t>
      </w:r>
      <w:r w:rsidR="00C35D74" w:rsidRPr="00CA258F">
        <w:rPr>
          <w:sz w:val="30"/>
          <w:szCs w:val="30"/>
        </w:rPr>
        <w:t>х</w:t>
      </w:r>
      <w:r w:rsidR="00DC237A" w:rsidRPr="00CA258F">
        <w:rPr>
          <w:sz w:val="30"/>
          <w:szCs w:val="30"/>
        </w:rPr>
        <w:t xml:space="preserve"> лагеря</w:t>
      </w:r>
      <w:r w:rsidR="00C35D74" w:rsidRPr="00CA258F">
        <w:rPr>
          <w:sz w:val="30"/>
          <w:szCs w:val="30"/>
        </w:rPr>
        <w:t>х</w:t>
      </w:r>
      <w:r w:rsidR="00DC237A" w:rsidRPr="00CA258F">
        <w:rPr>
          <w:sz w:val="30"/>
          <w:szCs w:val="30"/>
        </w:rPr>
        <w:t xml:space="preserve"> </w:t>
      </w:r>
      <w:r w:rsidR="00C35D74" w:rsidRPr="00CA258F">
        <w:rPr>
          <w:sz w:val="30"/>
          <w:szCs w:val="30"/>
        </w:rPr>
        <w:t xml:space="preserve">только </w:t>
      </w:r>
      <w:r w:rsidR="00DC237A" w:rsidRPr="00CA258F">
        <w:rPr>
          <w:sz w:val="30"/>
          <w:szCs w:val="30"/>
        </w:rPr>
        <w:t xml:space="preserve">круглогодичного функционирования по итогам работы за </w:t>
      </w:r>
      <w:r w:rsidR="00BD3514">
        <w:rPr>
          <w:sz w:val="30"/>
          <w:szCs w:val="30"/>
        </w:rPr>
        <w:t xml:space="preserve">отчетный </w:t>
      </w:r>
      <w:r w:rsidR="00DC237A" w:rsidRPr="00CA258F">
        <w:rPr>
          <w:sz w:val="30"/>
          <w:szCs w:val="30"/>
        </w:rPr>
        <w:t>год, включая летний период.</w:t>
      </w:r>
    </w:p>
    <w:p w:rsidR="00110691" w:rsidRPr="00CA258F" w:rsidRDefault="00D65E2E" w:rsidP="00FC08A0">
      <w:pPr>
        <w:spacing w:line="350" w:lineRule="exact"/>
        <w:ind w:firstLine="709"/>
        <w:jc w:val="both"/>
        <w:rPr>
          <w:sz w:val="30"/>
          <w:szCs w:val="30"/>
        </w:rPr>
      </w:pPr>
      <w:r w:rsidRPr="00CA258F">
        <w:rPr>
          <w:sz w:val="30"/>
          <w:szCs w:val="30"/>
        </w:rPr>
        <w:t>1</w:t>
      </w:r>
      <w:r w:rsidR="00D91AA9">
        <w:rPr>
          <w:sz w:val="30"/>
          <w:szCs w:val="30"/>
        </w:rPr>
        <w:t>2</w:t>
      </w:r>
      <w:r w:rsidR="00B627BE" w:rsidRPr="00CA258F">
        <w:rPr>
          <w:sz w:val="30"/>
          <w:szCs w:val="30"/>
        </w:rPr>
        <w:t>.</w:t>
      </w:r>
      <w:r w:rsidR="00B627BE" w:rsidRPr="00CA258F">
        <w:rPr>
          <w:sz w:val="30"/>
          <w:szCs w:val="30"/>
          <w:lang w:val="en-US"/>
        </w:rPr>
        <w:t> </w:t>
      </w:r>
      <w:r w:rsidR="00C35D74" w:rsidRPr="00CA258F">
        <w:rPr>
          <w:sz w:val="30"/>
          <w:szCs w:val="30"/>
        </w:rPr>
        <w:t xml:space="preserve">Данные об </w:t>
      </w:r>
      <w:r w:rsidR="00B57B7D" w:rsidRPr="00CA258F">
        <w:rPr>
          <w:sz w:val="30"/>
          <w:szCs w:val="30"/>
        </w:rPr>
        <w:t>общежития</w:t>
      </w:r>
      <w:r w:rsidR="00C35D74" w:rsidRPr="00CA258F">
        <w:rPr>
          <w:sz w:val="30"/>
          <w:szCs w:val="30"/>
        </w:rPr>
        <w:t>х</w:t>
      </w:r>
      <w:r w:rsidR="00B57B7D" w:rsidRPr="00CA258F">
        <w:rPr>
          <w:sz w:val="30"/>
          <w:szCs w:val="30"/>
        </w:rPr>
        <w:t>, дома</w:t>
      </w:r>
      <w:r w:rsidR="00C35D74" w:rsidRPr="00CA258F">
        <w:rPr>
          <w:sz w:val="30"/>
          <w:szCs w:val="30"/>
        </w:rPr>
        <w:t>х</w:t>
      </w:r>
      <w:r w:rsidR="00B57B7D" w:rsidRPr="00CA258F">
        <w:rPr>
          <w:sz w:val="30"/>
          <w:szCs w:val="30"/>
        </w:rPr>
        <w:t xml:space="preserve"> для престарелых и инвалидов, детски</w:t>
      </w:r>
      <w:r w:rsidR="00C35D74" w:rsidRPr="00CA258F">
        <w:rPr>
          <w:sz w:val="30"/>
          <w:szCs w:val="30"/>
        </w:rPr>
        <w:t>х</w:t>
      </w:r>
      <w:r w:rsidR="00B57B7D" w:rsidRPr="00CA258F">
        <w:rPr>
          <w:sz w:val="30"/>
          <w:szCs w:val="30"/>
        </w:rPr>
        <w:t xml:space="preserve"> дома</w:t>
      </w:r>
      <w:r w:rsidR="00C35D74" w:rsidRPr="00CA258F">
        <w:rPr>
          <w:sz w:val="30"/>
          <w:szCs w:val="30"/>
        </w:rPr>
        <w:t>х</w:t>
      </w:r>
      <w:r w:rsidR="00B57B7D" w:rsidRPr="00CA258F">
        <w:rPr>
          <w:sz w:val="30"/>
          <w:szCs w:val="30"/>
        </w:rPr>
        <w:t>, школ</w:t>
      </w:r>
      <w:r w:rsidR="00C35D74" w:rsidRPr="00CA258F">
        <w:rPr>
          <w:sz w:val="30"/>
          <w:szCs w:val="30"/>
        </w:rPr>
        <w:t>ах</w:t>
      </w:r>
      <w:r w:rsidR="00B57B7D" w:rsidRPr="00CA258F">
        <w:rPr>
          <w:sz w:val="30"/>
          <w:szCs w:val="30"/>
        </w:rPr>
        <w:t>-интернат</w:t>
      </w:r>
      <w:r w:rsidR="00C35D74" w:rsidRPr="00CA258F">
        <w:rPr>
          <w:sz w:val="30"/>
          <w:szCs w:val="30"/>
        </w:rPr>
        <w:t>ах</w:t>
      </w:r>
      <w:r w:rsidR="00B57B7D" w:rsidRPr="00CA258F">
        <w:rPr>
          <w:sz w:val="30"/>
          <w:szCs w:val="30"/>
        </w:rPr>
        <w:t>, больниц</w:t>
      </w:r>
      <w:r w:rsidR="00C35D74" w:rsidRPr="00CA258F">
        <w:rPr>
          <w:sz w:val="30"/>
          <w:szCs w:val="30"/>
        </w:rPr>
        <w:t>ах</w:t>
      </w:r>
      <w:r w:rsidR="00B57B7D" w:rsidRPr="00CA258F">
        <w:rPr>
          <w:sz w:val="30"/>
          <w:szCs w:val="30"/>
        </w:rPr>
        <w:t xml:space="preserve"> и тому подобны</w:t>
      </w:r>
      <w:r w:rsidR="00C35D74" w:rsidRPr="00CA258F">
        <w:rPr>
          <w:sz w:val="30"/>
          <w:szCs w:val="30"/>
        </w:rPr>
        <w:t>х в отчет не включаются</w:t>
      </w:r>
      <w:r w:rsidR="00B57B7D" w:rsidRPr="00CA258F">
        <w:rPr>
          <w:sz w:val="30"/>
          <w:szCs w:val="30"/>
        </w:rPr>
        <w:t>.</w:t>
      </w:r>
    </w:p>
    <w:p w:rsidR="00A4640A" w:rsidRPr="00CA258F" w:rsidRDefault="00F37E1F" w:rsidP="00FC08A0">
      <w:pPr>
        <w:spacing w:line="350" w:lineRule="exact"/>
        <w:ind w:firstLine="709"/>
        <w:jc w:val="both"/>
        <w:rPr>
          <w:sz w:val="30"/>
          <w:szCs w:val="30"/>
        </w:rPr>
      </w:pPr>
      <w:r w:rsidRPr="00CA258F">
        <w:rPr>
          <w:sz w:val="30"/>
          <w:szCs w:val="30"/>
        </w:rPr>
        <w:t>1</w:t>
      </w:r>
      <w:r w:rsidR="00D91AA9">
        <w:rPr>
          <w:sz w:val="30"/>
          <w:szCs w:val="30"/>
        </w:rPr>
        <w:t>3</w:t>
      </w:r>
      <w:r w:rsidR="00A4640A" w:rsidRPr="00CA258F">
        <w:rPr>
          <w:sz w:val="30"/>
          <w:szCs w:val="30"/>
        </w:rPr>
        <w:t>.</w:t>
      </w:r>
      <w:r w:rsidR="00B627BE" w:rsidRPr="00CA258F">
        <w:rPr>
          <w:sz w:val="30"/>
          <w:szCs w:val="30"/>
          <w:lang w:val="en-US"/>
        </w:rPr>
        <w:t> </w:t>
      </w:r>
      <w:r w:rsidR="008A56CB" w:rsidRPr="00CA258F">
        <w:rPr>
          <w:sz w:val="30"/>
          <w:szCs w:val="30"/>
        </w:rPr>
        <w:t>По к</w:t>
      </w:r>
      <w:r w:rsidR="00B91D54" w:rsidRPr="00CA258F">
        <w:rPr>
          <w:sz w:val="30"/>
          <w:szCs w:val="30"/>
        </w:rPr>
        <w:t>оллективны</w:t>
      </w:r>
      <w:r w:rsidR="008A56CB" w:rsidRPr="00CA258F">
        <w:rPr>
          <w:sz w:val="30"/>
          <w:szCs w:val="30"/>
        </w:rPr>
        <w:t>м</w:t>
      </w:r>
      <w:r w:rsidR="00B91D54" w:rsidRPr="00CA258F">
        <w:rPr>
          <w:sz w:val="30"/>
          <w:szCs w:val="30"/>
        </w:rPr>
        <w:t xml:space="preserve"> с</w:t>
      </w:r>
      <w:r w:rsidR="00A4640A" w:rsidRPr="00CA258F">
        <w:rPr>
          <w:sz w:val="30"/>
          <w:szCs w:val="30"/>
        </w:rPr>
        <w:t>редства</w:t>
      </w:r>
      <w:r w:rsidR="008A56CB" w:rsidRPr="00CA258F">
        <w:rPr>
          <w:sz w:val="30"/>
          <w:szCs w:val="30"/>
        </w:rPr>
        <w:t>м</w:t>
      </w:r>
      <w:r w:rsidR="00A4640A" w:rsidRPr="00CA258F">
        <w:rPr>
          <w:sz w:val="30"/>
          <w:szCs w:val="30"/>
        </w:rPr>
        <w:t xml:space="preserve"> размещения, не функционировавши</w:t>
      </w:r>
      <w:r w:rsidR="008A56CB" w:rsidRPr="00CA258F">
        <w:rPr>
          <w:sz w:val="30"/>
          <w:szCs w:val="30"/>
        </w:rPr>
        <w:t>м</w:t>
      </w:r>
      <w:r w:rsidR="00A4640A" w:rsidRPr="00CA258F">
        <w:rPr>
          <w:sz w:val="30"/>
          <w:szCs w:val="30"/>
        </w:rPr>
        <w:t xml:space="preserve"> в течение всего отчетного </w:t>
      </w:r>
      <w:r w:rsidR="00414803">
        <w:rPr>
          <w:sz w:val="30"/>
          <w:szCs w:val="30"/>
        </w:rPr>
        <w:t>года</w:t>
      </w:r>
      <w:r w:rsidR="00A4640A" w:rsidRPr="00CA258F">
        <w:rPr>
          <w:sz w:val="30"/>
          <w:szCs w:val="30"/>
        </w:rPr>
        <w:t xml:space="preserve"> в связи с капитальным ремонтом или в результате разных причин (отсутствия средств на эксплуатацию, отсутствия разрешения санитарно-эпидемиологической станции на эксплуатацию и так далее), отчет не представля</w:t>
      </w:r>
      <w:r w:rsidR="008A56CB" w:rsidRPr="00CA258F">
        <w:rPr>
          <w:sz w:val="30"/>
          <w:szCs w:val="30"/>
        </w:rPr>
        <w:t>е</w:t>
      </w:r>
      <w:r w:rsidR="00A4640A" w:rsidRPr="00CA258F">
        <w:rPr>
          <w:sz w:val="30"/>
          <w:szCs w:val="30"/>
        </w:rPr>
        <w:t>т</w:t>
      </w:r>
      <w:r w:rsidR="008A56CB" w:rsidRPr="00CA258F">
        <w:rPr>
          <w:sz w:val="30"/>
          <w:szCs w:val="30"/>
        </w:rPr>
        <w:t>ся</w:t>
      </w:r>
      <w:r w:rsidR="00A4640A" w:rsidRPr="00CA258F">
        <w:rPr>
          <w:sz w:val="30"/>
          <w:szCs w:val="30"/>
        </w:rPr>
        <w:t xml:space="preserve">. При этом о причине непредставления отчета </w:t>
      </w:r>
      <w:r w:rsidR="008A56CB" w:rsidRPr="00CA258F">
        <w:rPr>
          <w:sz w:val="30"/>
          <w:szCs w:val="30"/>
        </w:rPr>
        <w:t xml:space="preserve">юридические лица, обособленные подразделения юридических лиц, имеющие отдельный баланс, предоставляющие услуги коллективных средств размещения, </w:t>
      </w:r>
      <w:r w:rsidR="00A4640A" w:rsidRPr="00CA258F">
        <w:rPr>
          <w:sz w:val="30"/>
          <w:szCs w:val="30"/>
        </w:rPr>
        <w:t>уведомля</w:t>
      </w:r>
      <w:r w:rsidR="00AA5F76" w:rsidRPr="00CA258F">
        <w:rPr>
          <w:sz w:val="30"/>
          <w:szCs w:val="30"/>
        </w:rPr>
        <w:t>ю</w:t>
      </w:r>
      <w:r w:rsidR="00A4640A" w:rsidRPr="00CA258F">
        <w:rPr>
          <w:sz w:val="30"/>
          <w:szCs w:val="30"/>
        </w:rPr>
        <w:t>т органы государственной статистики письменно за подписью руководителя.</w:t>
      </w:r>
    </w:p>
    <w:p w:rsidR="00450F58" w:rsidRPr="00CA258F" w:rsidRDefault="00F37E1F" w:rsidP="00FC08A0">
      <w:pPr>
        <w:pStyle w:val="a7"/>
        <w:spacing w:line="350" w:lineRule="exact"/>
        <w:rPr>
          <w:sz w:val="30"/>
          <w:szCs w:val="30"/>
        </w:rPr>
      </w:pPr>
      <w:r w:rsidRPr="00CA258F">
        <w:rPr>
          <w:sz w:val="30"/>
          <w:szCs w:val="30"/>
        </w:rPr>
        <w:t>1</w:t>
      </w:r>
      <w:r w:rsidR="00D91AA9">
        <w:rPr>
          <w:sz w:val="30"/>
          <w:szCs w:val="30"/>
        </w:rPr>
        <w:t>4</w:t>
      </w:r>
      <w:r w:rsidR="00A4640A" w:rsidRPr="00CA258F">
        <w:rPr>
          <w:sz w:val="30"/>
          <w:szCs w:val="30"/>
        </w:rPr>
        <w:t>.</w:t>
      </w:r>
      <w:r w:rsidR="00B627BE" w:rsidRPr="00CA258F">
        <w:rPr>
          <w:sz w:val="30"/>
          <w:szCs w:val="30"/>
          <w:lang w:val="en-US"/>
        </w:rPr>
        <w:t> </w:t>
      </w:r>
      <w:r w:rsidR="00863577" w:rsidRPr="00CA258F">
        <w:rPr>
          <w:sz w:val="30"/>
          <w:szCs w:val="30"/>
        </w:rPr>
        <w:t>Специализированные средства размещения</w:t>
      </w:r>
      <w:r w:rsidR="00A4640A" w:rsidRPr="00CA258F">
        <w:rPr>
          <w:sz w:val="30"/>
          <w:szCs w:val="30"/>
        </w:rPr>
        <w:t xml:space="preserve">, предоставляющие санаторно-курортное лечение амбулаторно (в том числе амбулаторные студенческие санатории-профилактории), </w:t>
      </w:r>
      <w:r w:rsidR="00B508D3" w:rsidRPr="00CA258F">
        <w:rPr>
          <w:sz w:val="30"/>
          <w:szCs w:val="30"/>
        </w:rPr>
        <w:t>таблицы</w:t>
      </w:r>
      <w:r w:rsidR="00A4640A" w:rsidRPr="00CA258F">
        <w:rPr>
          <w:sz w:val="30"/>
          <w:szCs w:val="30"/>
        </w:rPr>
        <w:t xml:space="preserve"> </w:t>
      </w:r>
      <w:r w:rsidR="00B508D3" w:rsidRPr="00CA258F">
        <w:rPr>
          <w:sz w:val="30"/>
          <w:szCs w:val="30"/>
        </w:rPr>
        <w:t>2</w:t>
      </w:r>
      <w:r w:rsidR="00150DCE" w:rsidRPr="00CA258F">
        <w:rPr>
          <w:sz w:val="30"/>
          <w:szCs w:val="30"/>
        </w:rPr>
        <w:t xml:space="preserve"> - </w:t>
      </w:r>
      <w:r w:rsidR="00B508D3" w:rsidRPr="00CA258F">
        <w:rPr>
          <w:sz w:val="30"/>
          <w:szCs w:val="30"/>
        </w:rPr>
        <w:t>4</w:t>
      </w:r>
      <w:r w:rsidR="00A4640A" w:rsidRPr="00CA258F">
        <w:rPr>
          <w:sz w:val="30"/>
          <w:szCs w:val="30"/>
        </w:rPr>
        <w:t xml:space="preserve"> отчета не заполняют.</w:t>
      </w:r>
    </w:p>
    <w:p w:rsidR="008D3B3F" w:rsidRPr="00CA258F" w:rsidRDefault="00F95241" w:rsidP="00FC08A0">
      <w:pPr>
        <w:spacing w:line="350" w:lineRule="exact"/>
        <w:ind w:firstLine="709"/>
        <w:jc w:val="both"/>
        <w:rPr>
          <w:color w:val="000000"/>
          <w:sz w:val="30"/>
          <w:szCs w:val="30"/>
        </w:rPr>
      </w:pPr>
      <w:r w:rsidRPr="00CA258F">
        <w:rPr>
          <w:sz w:val="30"/>
          <w:szCs w:val="30"/>
        </w:rPr>
        <w:t>1</w:t>
      </w:r>
      <w:r w:rsidR="00D91AA9">
        <w:rPr>
          <w:sz w:val="30"/>
          <w:szCs w:val="30"/>
        </w:rPr>
        <w:t>5</w:t>
      </w:r>
      <w:r w:rsidR="00B627BE" w:rsidRPr="00CA258F">
        <w:rPr>
          <w:sz w:val="30"/>
          <w:szCs w:val="30"/>
        </w:rPr>
        <w:t>.</w:t>
      </w:r>
      <w:r w:rsidR="00B627BE" w:rsidRPr="00CA258F">
        <w:rPr>
          <w:sz w:val="30"/>
          <w:szCs w:val="30"/>
          <w:lang w:val="en-US"/>
        </w:rPr>
        <w:t> </w:t>
      </w:r>
      <w:r w:rsidR="00AA1457">
        <w:rPr>
          <w:sz w:val="30"/>
          <w:szCs w:val="30"/>
        </w:rPr>
        <w:t>П</w:t>
      </w:r>
      <w:r w:rsidRPr="00CA258F">
        <w:rPr>
          <w:sz w:val="30"/>
          <w:szCs w:val="30"/>
        </w:rPr>
        <w:t>о строке 1</w:t>
      </w:r>
      <w:r w:rsidR="00F47E6B" w:rsidRPr="00CA258F">
        <w:rPr>
          <w:sz w:val="30"/>
          <w:szCs w:val="30"/>
        </w:rPr>
        <w:t>01</w:t>
      </w:r>
      <w:r w:rsidRPr="00CA258F">
        <w:rPr>
          <w:sz w:val="30"/>
          <w:szCs w:val="30"/>
        </w:rPr>
        <w:t xml:space="preserve"> </w:t>
      </w:r>
      <w:r w:rsidR="00AA1457" w:rsidRPr="00CA258F">
        <w:rPr>
          <w:sz w:val="30"/>
          <w:szCs w:val="30"/>
        </w:rPr>
        <w:t>таблиц</w:t>
      </w:r>
      <w:r w:rsidR="00AA1457">
        <w:rPr>
          <w:sz w:val="30"/>
          <w:szCs w:val="30"/>
        </w:rPr>
        <w:t>ы</w:t>
      </w:r>
      <w:r w:rsidR="00AA1457" w:rsidRPr="00CA258F">
        <w:rPr>
          <w:sz w:val="30"/>
          <w:szCs w:val="30"/>
        </w:rPr>
        <w:t xml:space="preserve"> 1 </w:t>
      </w:r>
      <w:r w:rsidRPr="00CA258F">
        <w:rPr>
          <w:sz w:val="30"/>
          <w:szCs w:val="30"/>
        </w:rPr>
        <w:t xml:space="preserve">указывается </w:t>
      </w:r>
      <w:r w:rsidR="00A73C28" w:rsidRPr="00CA258F">
        <w:rPr>
          <w:sz w:val="30"/>
          <w:szCs w:val="30"/>
        </w:rPr>
        <w:t xml:space="preserve">код </w:t>
      </w:r>
      <w:r w:rsidRPr="00CA258F">
        <w:rPr>
          <w:sz w:val="30"/>
          <w:szCs w:val="30"/>
        </w:rPr>
        <w:t>тип</w:t>
      </w:r>
      <w:r w:rsidR="00B22942" w:rsidRPr="00CA258F">
        <w:rPr>
          <w:sz w:val="30"/>
          <w:szCs w:val="30"/>
        </w:rPr>
        <w:t>а</w:t>
      </w:r>
      <w:r w:rsidRPr="00CA258F">
        <w:rPr>
          <w:sz w:val="30"/>
          <w:szCs w:val="30"/>
        </w:rPr>
        <w:t xml:space="preserve"> </w:t>
      </w:r>
      <w:r w:rsidR="0024411C" w:rsidRPr="00CA258F">
        <w:rPr>
          <w:sz w:val="30"/>
          <w:szCs w:val="30"/>
        </w:rPr>
        <w:t xml:space="preserve">коллективного </w:t>
      </w:r>
      <w:r w:rsidR="00C35D74" w:rsidRPr="00CA258F">
        <w:rPr>
          <w:sz w:val="30"/>
          <w:szCs w:val="30"/>
        </w:rPr>
        <w:t xml:space="preserve">средства размещения </w:t>
      </w:r>
      <w:r w:rsidR="008D3B3F" w:rsidRPr="00CA258F">
        <w:rPr>
          <w:color w:val="000000"/>
          <w:sz w:val="30"/>
          <w:szCs w:val="30"/>
        </w:rPr>
        <w:t xml:space="preserve">в соответствии с перечнем </w:t>
      </w:r>
      <w:r w:rsidR="004B18A5" w:rsidRPr="00CA258F">
        <w:rPr>
          <w:color w:val="000000"/>
          <w:sz w:val="30"/>
          <w:szCs w:val="30"/>
        </w:rPr>
        <w:t xml:space="preserve">типов </w:t>
      </w:r>
      <w:r w:rsidR="00B508D3" w:rsidRPr="00CA258F">
        <w:rPr>
          <w:color w:val="000000"/>
          <w:sz w:val="30"/>
          <w:szCs w:val="30"/>
        </w:rPr>
        <w:t xml:space="preserve">коллективных </w:t>
      </w:r>
      <w:r w:rsidR="004B18A5" w:rsidRPr="00CA258F">
        <w:rPr>
          <w:color w:val="000000"/>
          <w:sz w:val="30"/>
          <w:szCs w:val="30"/>
        </w:rPr>
        <w:t xml:space="preserve">средств размещения </w:t>
      </w:r>
      <w:r w:rsidR="008D3B3F" w:rsidRPr="00CA258F">
        <w:rPr>
          <w:color w:val="000000"/>
          <w:sz w:val="30"/>
          <w:szCs w:val="30"/>
        </w:rPr>
        <w:t>согласно приложению</w:t>
      </w:r>
      <w:r w:rsidR="002A23F5">
        <w:rPr>
          <w:color w:val="000000"/>
          <w:sz w:val="30"/>
          <w:szCs w:val="30"/>
        </w:rPr>
        <w:t>.</w:t>
      </w:r>
    </w:p>
    <w:p w:rsidR="005E1D22" w:rsidRPr="00CA258F" w:rsidRDefault="005E1D22" w:rsidP="00FC08A0">
      <w:pPr>
        <w:spacing w:line="350" w:lineRule="exact"/>
        <w:ind w:firstLine="709"/>
        <w:jc w:val="both"/>
        <w:rPr>
          <w:sz w:val="30"/>
          <w:szCs w:val="30"/>
        </w:rPr>
      </w:pPr>
      <w:r w:rsidRPr="00CA258F">
        <w:rPr>
          <w:sz w:val="30"/>
          <w:szCs w:val="30"/>
        </w:rPr>
        <w:t>Тип коллективного средства размещения определяется в соответствии с учредительными документами, свидетельством о государственной аттестации, техническим паспортом, приказами и другими документами.</w:t>
      </w:r>
    </w:p>
    <w:p w:rsidR="00E227CD" w:rsidRPr="00CA258F" w:rsidRDefault="00D65E2E" w:rsidP="00FD51C0">
      <w:pPr>
        <w:ind w:firstLine="709"/>
        <w:jc w:val="both"/>
        <w:rPr>
          <w:sz w:val="30"/>
          <w:szCs w:val="30"/>
        </w:rPr>
      </w:pPr>
      <w:r w:rsidRPr="00CA258F">
        <w:rPr>
          <w:sz w:val="30"/>
          <w:szCs w:val="30"/>
        </w:rPr>
        <w:t>1</w:t>
      </w:r>
      <w:r w:rsidR="00D91AA9">
        <w:rPr>
          <w:sz w:val="30"/>
          <w:szCs w:val="30"/>
        </w:rPr>
        <w:t>6</w:t>
      </w:r>
      <w:r w:rsidR="000A743E" w:rsidRPr="00CA258F">
        <w:rPr>
          <w:sz w:val="30"/>
          <w:szCs w:val="30"/>
        </w:rPr>
        <w:t>.</w:t>
      </w:r>
      <w:r w:rsidR="00B627BE" w:rsidRPr="00CA258F">
        <w:rPr>
          <w:sz w:val="30"/>
          <w:szCs w:val="30"/>
          <w:lang w:val="en-US"/>
        </w:rPr>
        <w:t> </w:t>
      </w:r>
      <w:r w:rsidR="00E227CD" w:rsidRPr="00CA258F">
        <w:rPr>
          <w:sz w:val="30"/>
          <w:szCs w:val="30"/>
        </w:rPr>
        <w:t xml:space="preserve">Для </w:t>
      </w:r>
      <w:r w:rsidR="00B91D54" w:rsidRPr="00CA258F">
        <w:rPr>
          <w:sz w:val="30"/>
          <w:szCs w:val="30"/>
        </w:rPr>
        <w:t>коллективных с</w:t>
      </w:r>
      <w:r w:rsidR="00E227CD" w:rsidRPr="00CA258F">
        <w:rPr>
          <w:sz w:val="30"/>
          <w:szCs w:val="30"/>
        </w:rPr>
        <w:t xml:space="preserve">редств размещения, работающих сезонно, </w:t>
      </w:r>
      <w:r w:rsidR="00003778" w:rsidRPr="00CA258F">
        <w:rPr>
          <w:sz w:val="30"/>
          <w:szCs w:val="30"/>
        </w:rPr>
        <w:t xml:space="preserve">по строке </w:t>
      </w:r>
      <w:r w:rsidR="00F47E6B" w:rsidRPr="00CA258F">
        <w:rPr>
          <w:sz w:val="30"/>
          <w:szCs w:val="30"/>
        </w:rPr>
        <w:t>10</w:t>
      </w:r>
      <w:r w:rsidR="000E6564" w:rsidRPr="00CA258F">
        <w:rPr>
          <w:sz w:val="30"/>
          <w:szCs w:val="30"/>
        </w:rPr>
        <w:t>4</w:t>
      </w:r>
      <w:r w:rsidR="00276FB9" w:rsidRPr="00CA258F">
        <w:rPr>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1 </w:t>
      </w:r>
      <w:r w:rsidR="00E227CD" w:rsidRPr="00CA258F">
        <w:rPr>
          <w:sz w:val="30"/>
          <w:szCs w:val="30"/>
        </w:rPr>
        <w:t xml:space="preserve">необходимо </w:t>
      </w:r>
      <w:r w:rsidR="00C35D74" w:rsidRPr="00CA258F">
        <w:rPr>
          <w:sz w:val="30"/>
          <w:szCs w:val="30"/>
        </w:rPr>
        <w:t>указать</w:t>
      </w:r>
      <w:r w:rsidR="00E227CD" w:rsidRPr="00CA258F">
        <w:rPr>
          <w:sz w:val="30"/>
          <w:szCs w:val="30"/>
        </w:rPr>
        <w:t xml:space="preserve"> даты начала и окончания сезона, например</w:t>
      </w:r>
      <w:r w:rsidR="00531F69" w:rsidRPr="00CA258F">
        <w:rPr>
          <w:sz w:val="30"/>
          <w:szCs w:val="30"/>
        </w:rPr>
        <w:t>:</w:t>
      </w:r>
      <w:r w:rsidR="00E227CD" w:rsidRPr="00CA258F">
        <w:rPr>
          <w:sz w:val="30"/>
          <w:szCs w:val="30"/>
        </w:rPr>
        <w:t xml:space="preserve"> </w:t>
      </w:r>
      <w:r w:rsidR="00716214" w:rsidRPr="00CA258F">
        <w:rPr>
          <w:sz w:val="30"/>
          <w:szCs w:val="30"/>
        </w:rPr>
        <w:t>«</w:t>
      </w:r>
      <w:r w:rsidR="00E227CD" w:rsidRPr="00CA258F">
        <w:rPr>
          <w:sz w:val="30"/>
          <w:szCs w:val="30"/>
        </w:rPr>
        <w:t>с 1 мая по 30 сентября</w:t>
      </w:r>
      <w:r w:rsidR="00716214" w:rsidRPr="00CA258F">
        <w:rPr>
          <w:sz w:val="30"/>
          <w:szCs w:val="30"/>
        </w:rPr>
        <w:t>»</w:t>
      </w:r>
      <w:r w:rsidR="00E227CD" w:rsidRPr="00CA258F">
        <w:rPr>
          <w:sz w:val="30"/>
          <w:szCs w:val="30"/>
        </w:rPr>
        <w:t>.</w:t>
      </w:r>
    </w:p>
    <w:p w:rsidR="000A743E" w:rsidRPr="00CA258F" w:rsidRDefault="00D65E2E" w:rsidP="00FD51C0">
      <w:pPr>
        <w:ind w:firstLine="709"/>
        <w:jc w:val="both"/>
        <w:rPr>
          <w:sz w:val="30"/>
          <w:szCs w:val="30"/>
        </w:rPr>
      </w:pPr>
      <w:r w:rsidRPr="00CA258F">
        <w:rPr>
          <w:sz w:val="30"/>
          <w:szCs w:val="30"/>
        </w:rPr>
        <w:t>1</w:t>
      </w:r>
      <w:r w:rsidR="00D91AA9">
        <w:rPr>
          <w:sz w:val="30"/>
          <w:szCs w:val="30"/>
        </w:rPr>
        <w:t>7</w:t>
      </w:r>
      <w:r w:rsidR="00B627BE" w:rsidRPr="00CA258F">
        <w:rPr>
          <w:sz w:val="30"/>
          <w:szCs w:val="30"/>
        </w:rPr>
        <w:t>. </w:t>
      </w:r>
      <w:r w:rsidR="000A743E" w:rsidRPr="00CA258F">
        <w:rPr>
          <w:sz w:val="30"/>
          <w:szCs w:val="30"/>
        </w:rPr>
        <w:t xml:space="preserve">Круглогодичное </w:t>
      </w:r>
      <w:r w:rsidR="00B91D54" w:rsidRPr="00CA258F">
        <w:rPr>
          <w:sz w:val="30"/>
          <w:szCs w:val="30"/>
        </w:rPr>
        <w:t xml:space="preserve">коллективное </w:t>
      </w:r>
      <w:r w:rsidR="000A743E" w:rsidRPr="00CA258F">
        <w:rPr>
          <w:sz w:val="30"/>
          <w:szCs w:val="30"/>
        </w:rPr>
        <w:t xml:space="preserve">средство </w:t>
      </w:r>
      <w:r w:rsidR="000C5FE2" w:rsidRPr="00CA258F">
        <w:rPr>
          <w:sz w:val="30"/>
          <w:szCs w:val="30"/>
        </w:rPr>
        <w:t>размещения</w:t>
      </w:r>
      <w:r w:rsidR="008A56CB" w:rsidRPr="00CA258F">
        <w:rPr>
          <w:sz w:val="30"/>
          <w:szCs w:val="30"/>
        </w:rPr>
        <w:t>,</w:t>
      </w:r>
      <w:r w:rsidR="000C5FE2" w:rsidRPr="00CA258F">
        <w:rPr>
          <w:sz w:val="30"/>
          <w:szCs w:val="30"/>
        </w:rPr>
        <w:t xml:space="preserve"> временно не работающее в связи с ремонтом или по другим причинам</w:t>
      </w:r>
      <w:r w:rsidR="000A743E" w:rsidRPr="00CA258F">
        <w:rPr>
          <w:sz w:val="30"/>
          <w:szCs w:val="30"/>
        </w:rPr>
        <w:t>, считается круглогодичным.</w:t>
      </w:r>
    </w:p>
    <w:p w:rsidR="00E227CD" w:rsidRPr="00CA258F" w:rsidRDefault="001C01E5" w:rsidP="00FD51C0">
      <w:pPr>
        <w:ind w:firstLine="709"/>
        <w:jc w:val="both"/>
        <w:rPr>
          <w:sz w:val="30"/>
          <w:szCs w:val="30"/>
        </w:rPr>
      </w:pPr>
      <w:r>
        <w:rPr>
          <w:sz w:val="30"/>
          <w:szCs w:val="30"/>
        </w:rPr>
        <w:t>1</w:t>
      </w:r>
      <w:r w:rsidR="00D91AA9">
        <w:rPr>
          <w:sz w:val="30"/>
          <w:szCs w:val="30"/>
        </w:rPr>
        <w:t>8</w:t>
      </w:r>
      <w:r w:rsidR="00B627BE" w:rsidRPr="00CA258F">
        <w:rPr>
          <w:sz w:val="30"/>
          <w:szCs w:val="30"/>
        </w:rPr>
        <w:t>. </w:t>
      </w:r>
      <w:r w:rsidR="00774334" w:rsidRPr="00CA258F">
        <w:rPr>
          <w:sz w:val="30"/>
          <w:szCs w:val="30"/>
        </w:rPr>
        <w:t>П</w:t>
      </w:r>
      <w:r w:rsidR="00003778" w:rsidRPr="00CA258F">
        <w:rPr>
          <w:sz w:val="30"/>
          <w:szCs w:val="30"/>
        </w:rPr>
        <w:t xml:space="preserve">о строке </w:t>
      </w:r>
      <w:r w:rsidR="00F47E6B" w:rsidRPr="00CA258F">
        <w:rPr>
          <w:sz w:val="30"/>
          <w:szCs w:val="30"/>
        </w:rPr>
        <w:t>10</w:t>
      </w:r>
      <w:r w:rsidR="000E6564" w:rsidRPr="00CA258F">
        <w:rPr>
          <w:sz w:val="30"/>
          <w:szCs w:val="30"/>
        </w:rPr>
        <w:t>5</w:t>
      </w:r>
      <w:r w:rsidR="00003778" w:rsidRPr="00CA258F">
        <w:rPr>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1 </w:t>
      </w:r>
      <w:r w:rsidR="00003778" w:rsidRPr="00CA258F">
        <w:rPr>
          <w:sz w:val="30"/>
          <w:szCs w:val="30"/>
        </w:rPr>
        <w:t>отражается категория</w:t>
      </w:r>
      <w:r w:rsidR="00383910" w:rsidRPr="00CA258F">
        <w:rPr>
          <w:sz w:val="30"/>
          <w:szCs w:val="30"/>
        </w:rPr>
        <w:t xml:space="preserve"> гостиниц</w:t>
      </w:r>
      <w:r w:rsidR="009C53C7" w:rsidRPr="00CA258F">
        <w:rPr>
          <w:sz w:val="30"/>
          <w:szCs w:val="30"/>
        </w:rPr>
        <w:t>ы</w:t>
      </w:r>
      <w:r w:rsidR="00383910" w:rsidRPr="00CA258F">
        <w:rPr>
          <w:sz w:val="30"/>
          <w:szCs w:val="30"/>
        </w:rPr>
        <w:t xml:space="preserve"> и</w:t>
      </w:r>
      <w:r w:rsidR="009C53C7" w:rsidRPr="00CA258F">
        <w:rPr>
          <w:sz w:val="30"/>
          <w:szCs w:val="30"/>
        </w:rPr>
        <w:t>ли</w:t>
      </w:r>
      <w:r w:rsidR="00383910" w:rsidRPr="00CA258F">
        <w:rPr>
          <w:sz w:val="30"/>
          <w:szCs w:val="30"/>
        </w:rPr>
        <w:t xml:space="preserve"> мотел</w:t>
      </w:r>
      <w:r w:rsidR="009C53C7" w:rsidRPr="00CA258F">
        <w:rPr>
          <w:sz w:val="30"/>
          <w:szCs w:val="30"/>
        </w:rPr>
        <w:t>я</w:t>
      </w:r>
      <w:r w:rsidR="009B0D69" w:rsidRPr="00CA258F">
        <w:rPr>
          <w:sz w:val="30"/>
          <w:szCs w:val="30"/>
        </w:rPr>
        <w:t xml:space="preserve">, в том числе в составе санаторных, </w:t>
      </w:r>
      <w:proofErr w:type="spellStart"/>
      <w:r w:rsidR="009B0D69" w:rsidRPr="00CA258F">
        <w:rPr>
          <w:sz w:val="30"/>
          <w:szCs w:val="30"/>
        </w:rPr>
        <w:t>профилакторных</w:t>
      </w:r>
      <w:proofErr w:type="spellEnd"/>
      <w:r w:rsidR="009B0D69" w:rsidRPr="00CA258F">
        <w:rPr>
          <w:sz w:val="30"/>
          <w:szCs w:val="30"/>
        </w:rPr>
        <w:t xml:space="preserve"> или других комплексов, предназначенных для оздоровления или отдыха</w:t>
      </w:r>
      <w:r w:rsidR="00003778" w:rsidRPr="00CA258F">
        <w:rPr>
          <w:sz w:val="30"/>
          <w:szCs w:val="30"/>
        </w:rPr>
        <w:t xml:space="preserve">. </w:t>
      </w:r>
      <w:r w:rsidR="00C35D74" w:rsidRPr="00CA258F">
        <w:rPr>
          <w:sz w:val="30"/>
          <w:szCs w:val="30"/>
        </w:rPr>
        <w:t>Присвоение</w:t>
      </w:r>
      <w:r w:rsidR="00E227CD" w:rsidRPr="00CA258F">
        <w:rPr>
          <w:sz w:val="30"/>
          <w:szCs w:val="30"/>
        </w:rPr>
        <w:t xml:space="preserve"> категори</w:t>
      </w:r>
      <w:r w:rsidR="00C35D74" w:rsidRPr="00CA258F">
        <w:rPr>
          <w:sz w:val="30"/>
          <w:szCs w:val="30"/>
        </w:rPr>
        <w:t>и</w:t>
      </w:r>
      <w:r w:rsidR="00E227CD" w:rsidRPr="00CA258F">
        <w:rPr>
          <w:sz w:val="30"/>
          <w:szCs w:val="30"/>
        </w:rPr>
        <w:t xml:space="preserve"> осуществляется </w:t>
      </w:r>
      <w:r w:rsidR="004B7170" w:rsidRPr="00CA258F">
        <w:rPr>
          <w:sz w:val="30"/>
          <w:szCs w:val="30"/>
        </w:rPr>
        <w:t>по результатам</w:t>
      </w:r>
      <w:r w:rsidR="00F134C1" w:rsidRPr="00CA258F">
        <w:rPr>
          <w:sz w:val="30"/>
          <w:szCs w:val="30"/>
        </w:rPr>
        <w:t xml:space="preserve"> </w:t>
      </w:r>
      <w:r w:rsidR="00E227CD" w:rsidRPr="00CA258F">
        <w:rPr>
          <w:sz w:val="30"/>
          <w:szCs w:val="30"/>
        </w:rPr>
        <w:t xml:space="preserve">сертификации </w:t>
      </w:r>
      <w:r w:rsidR="004B7170" w:rsidRPr="00CA258F">
        <w:rPr>
          <w:sz w:val="30"/>
          <w:szCs w:val="30"/>
        </w:rPr>
        <w:t xml:space="preserve">услуг </w:t>
      </w:r>
      <w:r w:rsidR="00276FB9" w:rsidRPr="00CA258F">
        <w:rPr>
          <w:sz w:val="30"/>
          <w:szCs w:val="30"/>
        </w:rPr>
        <w:t>гостиниц и мотелей</w:t>
      </w:r>
      <w:r w:rsidR="00E227CD" w:rsidRPr="00CA258F">
        <w:rPr>
          <w:sz w:val="30"/>
          <w:szCs w:val="30"/>
        </w:rPr>
        <w:t>.</w:t>
      </w:r>
    </w:p>
    <w:p w:rsidR="00B025BC" w:rsidRPr="00CA258F" w:rsidRDefault="00D91AA9" w:rsidP="00FD51C0">
      <w:pPr>
        <w:ind w:firstLine="709"/>
        <w:jc w:val="both"/>
        <w:rPr>
          <w:spacing w:val="2"/>
          <w:sz w:val="30"/>
          <w:szCs w:val="30"/>
        </w:rPr>
      </w:pPr>
      <w:r>
        <w:rPr>
          <w:sz w:val="30"/>
          <w:szCs w:val="30"/>
        </w:rPr>
        <w:lastRenderedPageBreak/>
        <w:t>19</w:t>
      </w:r>
      <w:r w:rsidR="00222FDE" w:rsidRPr="00CA258F">
        <w:rPr>
          <w:sz w:val="30"/>
          <w:szCs w:val="30"/>
        </w:rPr>
        <w:t xml:space="preserve">. </w:t>
      </w:r>
      <w:r w:rsidR="00AA1457">
        <w:rPr>
          <w:sz w:val="30"/>
          <w:szCs w:val="30"/>
        </w:rPr>
        <w:t>П</w:t>
      </w:r>
      <w:r w:rsidR="00AA1457" w:rsidRPr="00CA258F">
        <w:rPr>
          <w:sz w:val="30"/>
          <w:szCs w:val="30"/>
        </w:rPr>
        <w:t xml:space="preserve">о строке 201 </w:t>
      </w:r>
      <w:r w:rsidR="00D65E2E" w:rsidRPr="00CA258F">
        <w:rPr>
          <w:sz w:val="30"/>
          <w:szCs w:val="30"/>
        </w:rPr>
        <w:t>таблиц</w:t>
      </w:r>
      <w:r w:rsidR="00AA1457">
        <w:rPr>
          <w:sz w:val="30"/>
          <w:szCs w:val="30"/>
        </w:rPr>
        <w:t>ы</w:t>
      </w:r>
      <w:r w:rsidR="00D65E2E" w:rsidRPr="00CA258F">
        <w:rPr>
          <w:sz w:val="30"/>
          <w:szCs w:val="30"/>
        </w:rPr>
        <w:t xml:space="preserve"> 2 </w:t>
      </w:r>
      <w:r w:rsidR="006215A5" w:rsidRPr="00CA258F">
        <w:rPr>
          <w:spacing w:val="2"/>
          <w:sz w:val="30"/>
          <w:szCs w:val="30"/>
        </w:rPr>
        <w:t>отража</w:t>
      </w:r>
      <w:r w:rsidR="008672A3" w:rsidRPr="00CA258F">
        <w:rPr>
          <w:spacing w:val="2"/>
          <w:sz w:val="30"/>
          <w:szCs w:val="30"/>
        </w:rPr>
        <w:t>е</w:t>
      </w:r>
      <w:r w:rsidR="006215A5" w:rsidRPr="00CA258F">
        <w:rPr>
          <w:spacing w:val="2"/>
          <w:sz w:val="30"/>
          <w:szCs w:val="30"/>
        </w:rPr>
        <w:t>тся число номеров</w:t>
      </w:r>
      <w:r w:rsidR="006215A5" w:rsidRPr="00CA258F">
        <w:rPr>
          <w:sz w:val="30"/>
          <w:szCs w:val="30"/>
        </w:rPr>
        <w:t xml:space="preserve"> или комнат</w:t>
      </w:r>
      <w:r w:rsidR="006215A5" w:rsidRPr="00CA258F">
        <w:rPr>
          <w:spacing w:val="2"/>
          <w:sz w:val="30"/>
          <w:szCs w:val="30"/>
        </w:rPr>
        <w:t xml:space="preserve">, имеющихся в </w:t>
      </w:r>
      <w:r w:rsidR="004D13CA" w:rsidRPr="00CA258F">
        <w:rPr>
          <w:spacing w:val="2"/>
          <w:sz w:val="30"/>
          <w:szCs w:val="30"/>
        </w:rPr>
        <w:t xml:space="preserve">коллективном </w:t>
      </w:r>
      <w:r w:rsidR="006215A5" w:rsidRPr="00CA258F">
        <w:rPr>
          <w:spacing w:val="2"/>
          <w:sz w:val="30"/>
          <w:szCs w:val="30"/>
        </w:rPr>
        <w:t xml:space="preserve">средстве размещения и </w:t>
      </w:r>
      <w:r w:rsidR="008E1E93" w:rsidRPr="00CA258F">
        <w:rPr>
          <w:sz w:val="30"/>
          <w:szCs w:val="30"/>
        </w:rPr>
        <w:t xml:space="preserve">числящихся на конец отчетного </w:t>
      </w:r>
      <w:r w:rsidR="00414803">
        <w:rPr>
          <w:sz w:val="30"/>
          <w:szCs w:val="30"/>
        </w:rPr>
        <w:t>года</w:t>
      </w:r>
      <w:r w:rsidR="008E1E93" w:rsidRPr="00CA258F">
        <w:rPr>
          <w:sz w:val="30"/>
          <w:szCs w:val="30"/>
        </w:rPr>
        <w:t xml:space="preserve"> (сезона</w:t>
      </w:r>
      <w:r w:rsidR="005369A9" w:rsidRPr="00CA258F">
        <w:rPr>
          <w:sz w:val="30"/>
          <w:szCs w:val="30"/>
        </w:rPr>
        <w:t>)</w:t>
      </w:r>
      <w:r w:rsidR="006215A5" w:rsidRPr="00CA258F">
        <w:rPr>
          <w:spacing w:val="2"/>
          <w:sz w:val="30"/>
          <w:szCs w:val="30"/>
        </w:rPr>
        <w:t xml:space="preserve">. </w:t>
      </w:r>
      <w:r w:rsidR="008A56CB" w:rsidRPr="00CA258F">
        <w:rPr>
          <w:spacing w:val="2"/>
          <w:sz w:val="30"/>
          <w:szCs w:val="30"/>
        </w:rPr>
        <w:t>Число н</w:t>
      </w:r>
      <w:r w:rsidR="00956779" w:rsidRPr="00CA258F">
        <w:rPr>
          <w:spacing w:val="2"/>
          <w:sz w:val="30"/>
          <w:szCs w:val="30"/>
        </w:rPr>
        <w:t>омер</w:t>
      </w:r>
      <w:r w:rsidR="008A56CB" w:rsidRPr="00CA258F">
        <w:rPr>
          <w:spacing w:val="2"/>
          <w:sz w:val="30"/>
          <w:szCs w:val="30"/>
        </w:rPr>
        <w:t>ов</w:t>
      </w:r>
      <w:r w:rsidR="00956779" w:rsidRPr="00CA258F">
        <w:rPr>
          <w:spacing w:val="2"/>
          <w:sz w:val="30"/>
          <w:szCs w:val="30"/>
        </w:rPr>
        <w:t xml:space="preserve"> или комнат, используемы</w:t>
      </w:r>
      <w:r w:rsidR="008A56CB" w:rsidRPr="00CA258F">
        <w:rPr>
          <w:spacing w:val="2"/>
          <w:sz w:val="30"/>
          <w:szCs w:val="30"/>
        </w:rPr>
        <w:t>х</w:t>
      </w:r>
      <w:r w:rsidR="00956779" w:rsidRPr="00CA258F">
        <w:rPr>
          <w:spacing w:val="2"/>
          <w:sz w:val="30"/>
          <w:szCs w:val="30"/>
        </w:rPr>
        <w:t xml:space="preserve"> не по назначению, по строке 201 не отража</w:t>
      </w:r>
      <w:r w:rsidR="008A56CB" w:rsidRPr="00CA258F">
        <w:rPr>
          <w:spacing w:val="2"/>
          <w:sz w:val="30"/>
          <w:szCs w:val="30"/>
        </w:rPr>
        <w:t>е</w:t>
      </w:r>
      <w:r w:rsidR="00362138" w:rsidRPr="00CA258F">
        <w:rPr>
          <w:spacing w:val="2"/>
          <w:sz w:val="30"/>
          <w:szCs w:val="30"/>
        </w:rPr>
        <w:t>тся.</w:t>
      </w:r>
    </w:p>
    <w:p w:rsidR="004545B4" w:rsidRPr="00CA258F" w:rsidRDefault="004545B4" w:rsidP="00FD51C0">
      <w:pPr>
        <w:ind w:firstLine="709"/>
        <w:jc w:val="both"/>
        <w:rPr>
          <w:spacing w:val="2"/>
          <w:sz w:val="30"/>
          <w:szCs w:val="30"/>
        </w:rPr>
      </w:pPr>
      <w:r w:rsidRPr="00CA258F">
        <w:rPr>
          <w:spacing w:val="2"/>
          <w:sz w:val="30"/>
          <w:szCs w:val="30"/>
        </w:rPr>
        <w:t xml:space="preserve">Данные по строке 201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Pr="00CA258F">
        <w:rPr>
          <w:spacing w:val="2"/>
          <w:sz w:val="30"/>
          <w:szCs w:val="30"/>
        </w:rPr>
        <w:t xml:space="preserve">должны быть равны сумме данных строк </w:t>
      </w:r>
      <w:r w:rsidR="00BD6708">
        <w:rPr>
          <w:spacing w:val="2"/>
          <w:sz w:val="30"/>
          <w:szCs w:val="30"/>
        </w:rPr>
        <w:t xml:space="preserve">с </w:t>
      </w:r>
      <w:r w:rsidRPr="00CA258F">
        <w:rPr>
          <w:spacing w:val="2"/>
          <w:sz w:val="30"/>
          <w:szCs w:val="30"/>
        </w:rPr>
        <w:t>202</w:t>
      </w:r>
      <w:r w:rsidR="00BD6708">
        <w:rPr>
          <w:spacing w:val="2"/>
          <w:sz w:val="30"/>
          <w:szCs w:val="30"/>
        </w:rPr>
        <w:t xml:space="preserve"> по</w:t>
      </w:r>
      <w:r w:rsidRPr="00CA258F">
        <w:rPr>
          <w:spacing w:val="2"/>
          <w:sz w:val="30"/>
          <w:szCs w:val="30"/>
        </w:rPr>
        <w:t xml:space="preserve"> 207.</w:t>
      </w:r>
    </w:p>
    <w:p w:rsidR="004545B4" w:rsidRPr="00CA258F" w:rsidRDefault="006F74DD" w:rsidP="00FD51C0">
      <w:pPr>
        <w:ind w:firstLine="709"/>
        <w:jc w:val="both"/>
        <w:rPr>
          <w:spacing w:val="2"/>
          <w:sz w:val="30"/>
          <w:szCs w:val="30"/>
        </w:rPr>
      </w:pPr>
      <w:r w:rsidRPr="00CA258F">
        <w:rPr>
          <w:spacing w:val="2"/>
          <w:sz w:val="30"/>
          <w:szCs w:val="30"/>
        </w:rPr>
        <w:t>2</w:t>
      </w:r>
      <w:r w:rsidR="00D91AA9">
        <w:rPr>
          <w:spacing w:val="2"/>
          <w:sz w:val="30"/>
          <w:szCs w:val="30"/>
        </w:rPr>
        <w:t>0</w:t>
      </w:r>
      <w:r w:rsidR="00B627BE" w:rsidRPr="00CA258F">
        <w:rPr>
          <w:spacing w:val="2"/>
          <w:sz w:val="30"/>
          <w:szCs w:val="30"/>
        </w:rPr>
        <w:t>. </w:t>
      </w:r>
      <w:r w:rsidR="004545B4" w:rsidRPr="00CA258F">
        <w:rPr>
          <w:spacing w:val="2"/>
          <w:sz w:val="30"/>
          <w:szCs w:val="30"/>
        </w:rPr>
        <w:t>По строке 202</w:t>
      </w:r>
      <w:r w:rsidR="00CE1701" w:rsidRPr="00CA258F">
        <w:rPr>
          <w:spacing w:val="2"/>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2</w:t>
      </w:r>
      <w:r w:rsidR="004545B4" w:rsidRPr="00CA258F">
        <w:rPr>
          <w:spacing w:val="2"/>
          <w:sz w:val="30"/>
          <w:szCs w:val="30"/>
        </w:rPr>
        <w:t xml:space="preserve"> отражается число номеров или комнат, относящихся к «высшей категории».</w:t>
      </w:r>
    </w:p>
    <w:p w:rsidR="004545B4" w:rsidRPr="00CA258F" w:rsidRDefault="004545B4" w:rsidP="00FD51C0">
      <w:pPr>
        <w:ind w:firstLine="709"/>
        <w:jc w:val="both"/>
        <w:rPr>
          <w:spacing w:val="2"/>
          <w:sz w:val="30"/>
          <w:szCs w:val="30"/>
        </w:rPr>
      </w:pPr>
      <w:proofErr w:type="gramStart"/>
      <w:r w:rsidRPr="00CA258F">
        <w:rPr>
          <w:spacing w:val="2"/>
          <w:sz w:val="30"/>
          <w:szCs w:val="30"/>
        </w:rPr>
        <w:t>К «высшей категории» относятся номера «Сюит», «Апартамент», «С</w:t>
      </w:r>
      <w:r w:rsidR="009F6248">
        <w:rPr>
          <w:spacing w:val="2"/>
          <w:sz w:val="30"/>
          <w:szCs w:val="30"/>
        </w:rPr>
        <w:t>тудия», «</w:t>
      </w:r>
      <w:proofErr w:type="spellStart"/>
      <w:r w:rsidR="009F6248">
        <w:rPr>
          <w:spacing w:val="2"/>
          <w:sz w:val="30"/>
          <w:szCs w:val="30"/>
        </w:rPr>
        <w:t>Джуниор</w:t>
      </w:r>
      <w:proofErr w:type="spellEnd"/>
      <w:r w:rsidR="009F6248">
        <w:rPr>
          <w:spacing w:val="2"/>
          <w:sz w:val="30"/>
          <w:szCs w:val="30"/>
        </w:rPr>
        <w:t xml:space="preserve"> сюит», «Люкс» </w:t>
      </w:r>
      <w:r w:rsidRPr="00CA258F">
        <w:rPr>
          <w:spacing w:val="2"/>
          <w:sz w:val="30"/>
          <w:szCs w:val="30"/>
        </w:rPr>
        <w:t>с полным са</w:t>
      </w:r>
      <w:r w:rsidR="00362138" w:rsidRPr="00CA258F">
        <w:rPr>
          <w:spacing w:val="2"/>
          <w:sz w:val="30"/>
          <w:szCs w:val="30"/>
        </w:rPr>
        <w:t>нузлом повышенной комфортности.</w:t>
      </w:r>
      <w:proofErr w:type="gramEnd"/>
    </w:p>
    <w:p w:rsidR="006215A5" w:rsidRPr="00CA258F" w:rsidRDefault="00296A24" w:rsidP="00FD51C0">
      <w:pPr>
        <w:ind w:firstLine="709"/>
        <w:jc w:val="both"/>
        <w:rPr>
          <w:spacing w:val="2"/>
          <w:sz w:val="30"/>
          <w:szCs w:val="30"/>
        </w:rPr>
      </w:pPr>
      <w:r w:rsidRPr="00CA258F">
        <w:rPr>
          <w:spacing w:val="2"/>
          <w:sz w:val="30"/>
          <w:szCs w:val="30"/>
        </w:rPr>
        <w:t>2</w:t>
      </w:r>
      <w:r w:rsidR="00D91AA9">
        <w:rPr>
          <w:spacing w:val="2"/>
          <w:sz w:val="30"/>
          <w:szCs w:val="30"/>
        </w:rPr>
        <w:t>1</w:t>
      </w:r>
      <w:r w:rsidR="00B627BE" w:rsidRPr="00CA258F">
        <w:rPr>
          <w:spacing w:val="2"/>
          <w:sz w:val="30"/>
          <w:szCs w:val="30"/>
        </w:rPr>
        <w:t>. </w:t>
      </w:r>
      <w:r w:rsidR="006215A5" w:rsidRPr="00CA258F">
        <w:rPr>
          <w:spacing w:val="2"/>
          <w:sz w:val="30"/>
          <w:szCs w:val="30"/>
        </w:rPr>
        <w:t xml:space="preserve">По строке </w:t>
      </w:r>
      <w:r w:rsidR="00F47E6B" w:rsidRPr="00CA258F">
        <w:rPr>
          <w:spacing w:val="2"/>
          <w:sz w:val="30"/>
          <w:szCs w:val="30"/>
        </w:rPr>
        <w:t>20</w:t>
      </w:r>
      <w:r w:rsidR="006215A5" w:rsidRPr="00CA258F">
        <w:rPr>
          <w:spacing w:val="2"/>
          <w:sz w:val="30"/>
          <w:szCs w:val="30"/>
        </w:rPr>
        <w:t xml:space="preserve">7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006215A5" w:rsidRPr="00CA258F">
        <w:rPr>
          <w:spacing w:val="2"/>
          <w:sz w:val="30"/>
          <w:szCs w:val="30"/>
        </w:rPr>
        <w:t xml:space="preserve">отражается число номеров, не относящихся к категориям, перечисленным по строкам </w:t>
      </w:r>
      <w:r w:rsidR="00BD6708">
        <w:rPr>
          <w:spacing w:val="2"/>
          <w:sz w:val="30"/>
          <w:szCs w:val="30"/>
        </w:rPr>
        <w:t xml:space="preserve">с </w:t>
      </w:r>
      <w:r w:rsidR="003F49B1" w:rsidRPr="00CA258F">
        <w:rPr>
          <w:spacing w:val="2"/>
          <w:sz w:val="30"/>
          <w:szCs w:val="30"/>
        </w:rPr>
        <w:t>20</w:t>
      </w:r>
      <w:r w:rsidR="006215A5" w:rsidRPr="00CA258F">
        <w:rPr>
          <w:spacing w:val="2"/>
          <w:sz w:val="30"/>
          <w:szCs w:val="30"/>
        </w:rPr>
        <w:t>2</w:t>
      </w:r>
      <w:r w:rsidR="00BD6708">
        <w:rPr>
          <w:spacing w:val="2"/>
          <w:sz w:val="30"/>
          <w:szCs w:val="30"/>
        </w:rPr>
        <w:t xml:space="preserve"> по </w:t>
      </w:r>
      <w:r w:rsidR="003F49B1" w:rsidRPr="00CA258F">
        <w:rPr>
          <w:spacing w:val="2"/>
          <w:sz w:val="30"/>
          <w:szCs w:val="30"/>
        </w:rPr>
        <w:t>20</w:t>
      </w:r>
      <w:r w:rsidR="00E33EAF" w:rsidRPr="00CA258F">
        <w:rPr>
          <w:spacing w:val="2"/>
          <w:sz w:val="30"/>
          <w:szCs w:val="30"/>
        </w:rPr>
        <w:t>6.</w:t>
      </w:r>
    </w:p>
    <w:p w:rsidR="001A32A6" w:rsidRPr="00CA258F" w:rsidRDefault="00296A24" w:rsidP="00FD51C0">
      <w:pPr>
        <w:pStyle w:val="a7"/>
        <w:rPr>
          <w:sz w:val="30"/>
          <w:szCs w:val="30"/>
        </w:rPr>
      </w:pPr>
      <w:r w:rsidRPr="00CA258F">
        <w:rPr>
          <w:sz w:val="30"/>
          <w:szCs w:val="30"/>
        </w:rPr>
        <w:t>2</w:t>
      </w:r>
      <w:r w:rsidR="00D91AA9">
        <w:rPr>
          <w:sz w:val="30"/>
          <w:szCs w:val="30"/>
        </w:rPr>
        <w:t>2</w:t>
      </w:r>
      <w:r w:rsidR="00B627BE" w:rsidRPr="00CA258F">
        <w:rPr>
          <w:sz w:val="30"/>
          <w:szCs w:val="30"/>
        </w:rPr>
        <w:t>. </w:t>
      </w:r>
      <w:r w:rsidR="00383910" w:rsidRPr="00CA258F">
        <w:rPr>
          <w:sz w:val="30"/>
          <w:szCs w:val="30"/>
        </w:rPr>
        <w:t xml:space="preserve">По строке </w:t>
      </w:r>
      <w:r w:rsidR="00F47E6B" w:rsidRPr="00CA258F">
        <w:rPr>
          <w:sz w:val="30"/>
          <w:szCs w:val="30"/>
        </w:rPr>
        <w:t>20</w:t>
      </w:r>
      <w:r w:rsidR="00383910" w:rsidRPr="00CA258F">
        <w:rPr>
          <w:sz w:val="30"/>
          <w:szCs w:val="30"/>
        </w:rPr>
        <w:t xml:space="preserve">8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00383910" w:rsidRPr="00CA258F">
        <w:rPr>
          <w:sz w:val="30"/>
          <w:szCs w:val="30"/>
        </w:rPr>
        <w:t>отражается единовременная вместимость</w:t>
      </w:r>
      <w:r w:rsidR="004D13CA" w:rsidRPr="00CA258F">
        <w:rPr>
          <w:sz w:val="30"/>
          <w:szCs w:val="30"/>
        </w:rPr>
        <w:t xml:space="preserve"> гостиниц и аналогичных средств размещения </w:t>
      </w:r>
      <w:r w:rsidR="00383910" w:rsidRPr="00CA258F">
        <w:rPr>
          <w:sz w:val="30"/>
          <w:szCs w:val="30"/>
        </w:rPr>
        <w:t>(</w:t>
      </w:r>
      <w:r w:rsidR="008E559F" w:rsidRPr="00CA258F">
        <w:rPr>
          <w:sz w:val="30"/>
          <w:szCs w:val="30"/>
        </w:rPr>
        <w:t xml:space="preserve">число </w:t>
      </w:r>
      <w:r w:rsidR="00383910" w:rsidRPr="00CA258F">
        <w:rPr>
          <w:sz w:val="30"/>
          <w:szCs w:val="30"/>
        </w:rPr>
        <w:t xml:space="preserve">мест), которая определяется по числу установленных постоянных мест на конец отчетного </w:t>
      </w:r>
      <w:r w:rsidR="00A120D8">
        <w:rPr>
          <w:sz w:val="30"/>
          <w:szCs w:val="30"/>
        </w:rPr>
        <w:t>года</w:t>
      </w:r>
      <w:r w:rsidR="00460827">
        <w:rPr>
          <w:sz w:val="30"/>
          <w:szCs w:val="30"/>
        </w:rPr>
        <w:t xml:space="preserve"> (сезона)</w:t>
      </w:r>
      <w:r w:rsidR="00383910" w:rsidRPr="00CA258F">
        <w:rPr>
          <w:sz w:val="30"/>
          <w:szCs w:val="30"/>
        </w:rPr>
        <w:t xml:space="preserve">. </w:t>
      </w:r>
    </w:p>
    <w:p w:rsidR="00383910" w:rsidRPr="00CA258F" w:rsidRDefault="001A32A6" w:rsidP="00FD51C0">
      <w:pPr>
        <w:pStyle w:val="a7"/>
        <w:rPr>
          <w:rFonts w:eastAsia="Arial Unicode MS"/>
          <w:sz w:val="30"/>
        </w:rPr>
      </w:pPr>
      <w:proofErr w:type="gramStart"/>
      <w:r w:rsidRPr="00CA258F">
        <w:rPr>
          <w:sz w:val="30"/>
          <w:szCs w:val="30"/>
        </w:rPr>
        <w:t xml:space="preserve">По строке 208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Pr="00CA258F">
        <w:rPr>
          <w:sz w:val="30"/>
          <w:szCs w:val="30"/>
        </w:rPr>
        <w:t xml:space="preserve">не отражаются </w:t>
      </w:r>
      <w:r w:rsidR="00383910" w:rsidRPr="00CA258F">
        <w:rPr>
          <w:sz w:val="30"/>
          <w:szCs w:val="30"/>
        </w:rPr>
        <w:t>данные о временных (дополнительных) местах, постоянных местах в номерах, занятых лицами, проживающими длительное время</w:t>
      </w:r>
      <w:r w:rsidR="000A38C3" w:rsidRPr="00CA258F">
        <w:rPr>
          <w:sz w:val="30"/>
          <w:szCs w:val="30"/>
        </w:rPr>
        <w:t>,</w:t>
      </w:r>
      <w:r w:rsidR="00383910" w:rsidRPr="00CA258F">
        <w:rPr>
          <w:sz w:val="30"/>
          <w:szCs w:val="30"/>
        </w:rPr>
        <w:t xml:space="preserve"> и оплачиваемых не по установленным для </w:t>
      </w:r>
      <w:r w:rsidR="0015041C" w:rsidRPr="00CA258F">
        <w:rPr>
          <w:sz w:val="30"/>
          <w:szCs w:val="30"/>
        </w:rPr>
        <w:t xml:space="preserve">коллективного </w:t>
      </w:r>
      <w:r w:rsidR="00FC49DA" w:rsidRPr="00CA258F">
        <w:rPr>
          <w:sz w:val="30"/>
          <w:szCs w:val="30"/>
        </w:rPr>
        <w:t>средства размещения тарифам</w:t>
      </w:r>
      <w:r w:rsidR="00FC49DA" w:rsidRPr="00CA258F">
        <w:rPr>
          <w:rFonts w:eastAsia="Arial Unicode MS"/>
          <w:sz w:val="30"/>
        </w:rPr>
        <w:t>, местах в номерах, используемых не по прямому назначению (например, сдача в аренду под офисы).</w:t>
      </w:r>
      <w:proofErr w:type="gramEnd"/>
    </w:p>
    <w:p w:rsidR="00FC49DA" w:rsidRPr="00CA258F" w:rsidRDefault="00FC49DA" w:rsidP="00FD51C0">
      <w:pPr>
        <w:pStyle w:val="a7"/>
        <w:rPr>
          <w:rFonts w:eastAsia="Arial Unicode MS"/>
          <w:sz w:val="30"/>
        </w:rPr>
      </w:pPr>
      <w:r w:rsidRPr="00CA258F">
        <w:rPr>
          <w:rFonts w:eastAsia="Arial Unicode MS"/>
          <w:sz w:val="30"/>
        </w:rPr>
        <w:t>Места в номерах, находящихся на санитарной обработке, текущем или капитальном ремонте на дату составления отчета, из расчета единовременной вместимости гостиниц и аналогичных средств размещения не исключаются.</w:t>
      </w:r>
    </w:p>
    <w:p w:rsidR="008607B0" w:rsidRPr="00CA258F" w:rsidRDefault="00296A24" w:rsidP="00FD51C0">
      <w:pPr>
        <w:pStyle w:val="a7"/>
        <w:rPr>
          <w:sz w:val="30"/>
          <w:szCs w:val="30"/>
        </w:rPr>
      </w:pPr>
      <w:r w:rsidRPr="00CA258F">
        <w:rPr>
          <w:sz w:val="30"/>
          <w:szCs w:val="30"/>
        </w:rPr>
        <w:t>2</w:t>
      </w:r>
      <w:r w:rsidR="00D91AA9">
        <w:rPr>
          <w:sz w:val="30"/>
          <w:szCs w:val="30"/>
        </w:rPr>
        <w:t>3</w:t>
      </w:r>
      <w:r w:rsidR="00B627BE" w:rsidRPr="00CA258F">
        <w:rPr>
          <w:sz w:val="30"/>
          <w:szCs w:val="30"/>
        </w:rPr>
        <w:t>. </w:t>
      </w:r>
      <w:r w:rsidR="00383910" w:rsidRPr="00CA258F">
        <w:rPr>
          <w:sz w:val="30"/>
          <w:szCs w:val="30"/>
        </w:rPr>
        <w:t xml:space="preserve">По строке </w:t>
      </w:r>
      <w:r w:rsidR="00F47E6B" w:rsidRPr="00CA258F">
        <w:rPr>
          <w:sz w:val="30"/>
          <w:szCs w:val="30"/>
        </w:rPr>
        <w:t>20</w:t>
      </w:r>
      <w:r w:rsidR="006215A5" w:rsidRPr="00CA258F">
        <w:rPr>
          <w:sz w:val="30"/>
          <w:szCs w:val="30"/>
        </w:rPr>
        <w:t>9</w:t>
      </w:r>
      <w:r w:rsidR="00383910" w:rsidRPr="00CA258F">
        <w:rPr>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00383910" w:rsidRPr="00CA258F">
        <w:rPr>
          <w:sz w:val="30"/>
          <w:szCs w:val="30"/>
        </w:rPr>
        <w:t xml:space="preserve">отражается </w:t>
      </w:r>
      <w:r w:rsidR="00F45368" w:rsidRPr="00CA258F">
        <w:rPr>
          <w:sz w:val="30"/>
          <w:szCs w:val="30"/>
        </w:rPr>
        <w:t xml:space="preserve">число </w:t>
      </w:r>
      <w:r w:rsidR="00383910" w:rsidRPr="00CA258F">
        <w:rPr>
          <w:sz w:val="30"/>
          <w:szCs w:val="30"/>
        </w:rPr>
        <w:t>фактически развернутых мест (коек), которое сохраняется в течение всего отчетного года</w:t>
      </w:r>
      <w:r w:rsidR="006215A5" w:rsidRPr="00CA258F">
        <w:rPr>
          <w:sz w:val="30"/>
          <w:szCs w:val="30"/>
        </w:rPr>
        <w:t xml:space="preserve"> в санаторно-курортных и оздоровительных организациях</w:t>
      </w:r>
      <w:r w:rsidR="00383910" w:rsidRPr="00CA258F">
        <w:rPr>
          <w:sz w:val="30"/>
          <w:szCs w:val="30"/>
        </w:rPr>
        <w:t xml:space="preserve">. Фактически развернутые места (койки) – это оборудованные необходимым инвентарем и готовые к приему отдыхающих места (койки) независимо от того, были они заняты или нет. </w:t>
      </w:r>
    </w:p>
    <w:p w:rsidR="00D01B26" w:rsidRPr="00CA258F" w:rsidRDefault="00D01B26" w:rsidP="00FD51C0">
      <w:pPr>
        <w:pStyle w:val="a7"/>
        <w:rPr>
          <w:sz w:val="30"/>
          <w:szCs w:val="30"/>
        </w:rPr>
      </w:pPr>
      <w:r w:rsidRPr="00CA258F">
        <w:rPr>
          <w:sz w:val="30"/>
          <w:szCs w:val="30"/>
        </w:rPr>
        <w:t xml:space="preserve">Например, в санаторно-курортной или оздоровительной организации, функционировавшей в течение всего </w:t>
      </w:r>
      <w:r w:rsidR="00954ECE">
        <w:rPr>
          <w:sz w:val="30"/>
          <w:szCs w:val="30"/>
        </w:rPr>
        <w:t xml:space="preserve">отчетного </w:t>
      </w:r>
      <w:r w:rsidRPr="00CA258F">
        <w:rPr>
          <w:sz w:val="30"/>
          <w:szCs w:val="30"/>
        </w:rPr>
        <w:t xml:space="preserve">года, в </w:t>
      </w:r>
      <w:r w:rsidRPr="00954ECE">
        <w:rPr>
          <w:spacing w:val="-6"/>
          <w:sz w:val="30"/>
          <w:szCs w:val="30"/>
        </w:rPr>
        <w:t>январе было фактически развернуто 50 мест (коек), с февраля по апрель –</w:t>
      </w:r>
      <w:r w:rsidRPr="00CA258F">
        <w:rPr>
          <w:sz w:val="30"/>
          <w:szCs w:val="30"/>
        </w:rPr>
        <w:t xml:space="preserve"> 60, в мае – 75, с июня по октябрь – 100, в ноябре – 75, в декабре – 50 мест (коек). По строке 209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Pr="00CA258F">
        <w:rPr>
          <w:sz w:val="30"/>
          <w:szCs w:val="30"/>
        </w:rPr>
        <w:t>отражаются 50 мест (коек</w:t>
      </w:r>
      <w:r w:rsidR="00B5762B" w:rsidRPr="00CA258F">
        <w:rPr>
          <w:sz w:val="30"/>
          <w:szCs w:val="30"/>
        </w:rPr>
        <w:t>)</w:t>
      </w:r>
      <w:r w:rsidRPr="00CA258F">
        <w:rPr>
          <w:sz w:val="30"/>
          <w:szCs w:val="30"/>
        </w:rPr>
        <w:t>.</w:t>
      </w:r>
    </w:p>
    <w:p w:rsidR="004D0666" w:rsidRPr="00CA258F" w:rsidRDefault="004D0666" w:rsidP="00FD51C0">
      <w:pPr>
        <w:pStyle w:val="a7"/>
        <w:rPr>
          <w:sz w:val="30"/>
          <w:szCs w:val="30"/>
        </w:rPr>
      </w:pPr>
      <w:r w:rsidRPr="00CA258F">
        <w:rPr>
          <w:sz w:val="30"/>
          <w:szCs w:val="30"/>
        </w:rPr>
        <w:t xml:space="preserve">Число мест (коек), развернутых </w:t>
      </w:r>
      <w:r w:rsidR="00465781" w:rsidRPr="00CA258F">
        <w:rPr>
          <w:sz w:val="30"/>
          <w:szCs w:val="30"/>
        </w:rPr>
        <w:t>дополнительно</w:t>
      </w:r>
      <w:r w:rsidRPr="00CA258F">
        <w:rPr>
          <w:sz w:val="30"/>
          <w:szCs w:val="30"/>
        </w:rPr>
        <w:t xml:space="preserve"> на верандах или за счет уплотнения комнат для отдыхающих, по строке 209 </w:t>
      </w:r>
      <w:r w:rsidR="004D1B99">
        <w:rPr>
          <w:sz w:val="30"/>
          <w:szCs w:val="30"/>
        </w:rPr>
        <w:t xml:space="preserve">таблицы 2 </w:t>
      </w:r>
      <w:r w:rsidRPr="00CA258F">
        <w:rPr>
          <w:sz w:val="30"/>
          <w:szCs w:val="30"/>
        </w:rPr>
        <w:t>не отражается</w:t>
      </w:r>
      <w:r w:rsidR="00362138" w:rsidRPr="00CA258F">
        <w:rPr>
          <w:sz w:val="30"/>
          <w:szCs w:val="30"/>
        </w:rPr>
        <w:t>.</w:t>
      </w:r>
    </w:p>
    <w:p w:rsidR="004D0666" w:rsidRPr="00CA258F" w:rsidRDefault="004D0666" w:rsidP="00FD51C0">
      <w:pPr>
        <w:pStyle w:val="a7"/>
        <w:rPr>
          <w:sz w:val="30"/>
          <w:szCs w:val="30"/>
        </w:rPr>
      </w:pPr>
      <w:r w:rsidRPr="00CA258F">
        <w:rPr>
          <w:sz w:val="30"/>
          <w:szCs w:val="30"/>
        </w:rPr>
        <w:lastRenderedPageBreak/>
        <w:t xml:space="preserve">Строку 209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Pr="00CA258F">
        <w:rPr>
          <w:sz w:val="30"/>
          <w:szCs w:val="30"/>
        </w:rPr>
        <w:t xml:space="preserve">заполняют санаторно-курортные и оздоровительные организации только круглогодичного функционирования по итогам работы за </w:t>
      </w:r>
      <w:r w:rsidR="00F25AE5">
        <w:rPr>
          <w:sz w:val="30"/>
          <w:szCs w:val="30"/>
        </w:rPr>
        <w:t xml:space="preserve">отчетный </w:t>
      </w:r>
      <w:r w:rsidRPr="00CA258F">
        <w:rPr>
          <w:sz w:val="30"/>
          <w:szCs w:val="30"/>
        </w:rPr>
        <w:t>год. Сезонные санаторно-курортные и оздоровительные организации строку 209 не заполняют.</w:t>
      </w:r>
    </w:p>
    <w:p w:rsidR="00383910" w:rsidRPr="00CA258F" w:rsidRDefault="00296A24" w:rsidP="00FD51C0">
      <w:pPr>
        <w:pStyle w:val="a7"/>
        <w:rPr>
          <w:sz w:val="30"/>
          <w:szCs w:val="30"/>
        </w:rPr>
      </w:pPr>
      <w:r w:rsidRPr="00CA258F">
        <w:rPr>
          <w:sz w:val="30"/>
          <w:szCs w:val="30"/>
        </w:rPr>
        <w:t>2</w:t>
      </w:r>
      <w:r w:rsidR="00D91AA9">
        <w:rPr>
          <w:sz w:val="30"/>
          <w:szCs w:val="30"/>
        </w:rPr>
        <w:t>4</w:t>
      </w:r>
      <w:r w:rsidR="00B627BE" w:rsidRPr="00CA258F">
        <w:rPr>
          <w:sz w:val="30"/>
          <w:szCs w:val="30"/>
        </w:rPr>
        <w:t>. </w:t>
      </w:r>
      <w:r w:rsidR="00383910" w:rsidRPr="00CA258F">
        <w:rPr>
          <w:sz w:val="30"/>
          <w:szCs w:val="30"/>
        </w:rPr>
        <w:t xml:space="preserve">По строке </w:t>
      </w:r>
      <w:r w:rsidR="00F47E6B" w:rsidRPr="00CA258F">
        <w:rPr>
          <w:sz w:val="30"/>
          <w:szCs w:val="30"/>
        </w:rPr>
        <w:t>2</w:t>
      </w:r>
      <w:r w:rsidR="00383910" w:rsidRPr="00CA258F">
        <w:rPr>
          <w:sz w:val="30"/>
          <w:szCs w:val="30"/>
        </w:rPr>
        <w:t>1</w:t>
      </w:r>
      <w:r w:rsidR="006215A5" w:rsidRPr="00CA258F">
        <w:rPr>
          <w:sz w:val="30"/>
          <w:szCs w:val="30"/>
        </w:rPr>
        <w:t>0</w:t>
      </w:r>
      <w:r w:rsidR="00383910" w:rsidRPr="00CA258F">
        <w:rPr>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00383910" w:rsidRPr="00CA258F">
        <w:rPr>
          <w:sz w:val="30"/>
          <w:szCs w:val="30"/>
        </w:rPr>
        <w:t xml:space="preserve">отражается </w:t>
      </w:r>
      <w:r w:rsidR="008E559F" w:rsidRPr="00CA258F">
        <w:rPr>
          <w:sz w:val="30"/>
          <w:szCs w:val="30"/>
        </w:rPr>
        <w:t xml:space="preserve">число </w:t>
      </w:r>
      <w:r w:rsidR="00383910" w:rsidRPr="00CA258F">
        <w:rPr>
          <w:sz w:val="30"/>
          <w:szCs w:val="30"/>
        </w:rPr>
        <w:t xml:space="preserve">фактически развернутых мест (коек) в месяц максимального развертывания. Например, в санаторно-курортной или оздоровительной организации, функционировавшей в течение </w:t>
      </w:r>
      <w:r w:rsidR="00543227">
        <w:rPr>
          <w:sz w:val="30"/>
          <w:szCs w:val="30"/>
        </w:rPr>
        <w:t xml:space="preserve">всего </w:t>
      </w:r>
      <w:r w:rsidR="00BD3514">
        <w:rPr>
          <w:sz w:val="30"/>
          <w:szCs w:val="30"/>
        </w:rPr>
        <w:t xml:space="preserve">отчетного </w:t>
      </w:r>
      <w:r w:rsidR="00543227">
        <w:rPr>
          <w:sz w:val="30"/>
          <w:szCs w:val="30"/>
        </w:rPr>
        <w:t>года</w:t>
      </w:r>
      <w:r w:rsidR="00383910" w:rsidRPr="00CA258F">
        <w:rPr>
          <w:sz w:val="30"/>
          <w:szCs w:val="30"/>
        </w:rPr>
        <w:t xml:space="preserve">, в январе было фактически развернуто 50 мест (коек), </w:t>
      </w:r>
      <w:r w:rsidR="00D01B26" w:rsidRPr="00CA258F">
        <w:rPr>
          <w:sz w:val="30"/>
          <w:szCs w:val="30"/>
        </w:rPr>
        <w:t>в</w:t>
      </w:r>
      <w:r w:rsidR="00383910" w:rsidRPr="00CA258F">
        <w:rPr>
          <w:sz w:val="30"/>
          <w:szCs w:val="30"/>
        </w:rPr>
        <w:t xml:space="preserve"> </w:t>
      </w:r>
      <w:r w:rsidR="00BA0A6F">
        <w:rPr>
          <w:sz w:val="30"/>
          <w:szCs w:val="30"/>
        </w:rPr>
        <w:t>марте</w:t>
      </w:r>
      <w:r w:rsidR="00383910" w:rsidRPr="00CA258F">
        <w:rPr>
          <w:sz w:val="30"/>
          <w:szCs w:val="30"/>
        </w:rPr>
        <w:t xml:space="preserve"> – </w:t>
      </w:r>
      <w:r w:rsidR="007B1982">
        <w:rPr>
          <w:sz w:val="30"/>
          <w:szCs w:val="30"/>
        </w:rPr>
        <w:t>60</w:t>
      </w:r>
      <w:r w:rsidR="00383910" w:rsidRPr="00CA258F">
        <w:rPr>
          <w:sz w:val="30"/>
          <w:szCs w:val="30"/>
        </w:rPr>
        <w:t xml:space="preserve">, </w:t>
      </w:r>
      <w:r w:rsidR="00543227">
        <w:rPr>
          <w:sz w:val="30"/>
          <w:szCs w:val="30"/>
        </w:rPr>
        <w:t>августе</w:t>
      </w:r>
      <w:r w:rsidR="007B1982">
        <w:rPr>
          <w:sz w:val="30"/>
          <w:szCs w:val="30"/>
        </w:rPr>
        <w:t xml:space="preserve"> – 75, </w:t>
      </w:r>
      <w:r w:rsidR="00383910" w:rsidRPr="00CA258F">
        <w:rPr>
          <w:sz w:val="30"/>
          <w:szCs w:val="30"/>
        </w:rPr>
        <w:t xml:space="preserve">в </w:t>
      </w:r>
      <w:r w:rsidR="00543227">
        <w:rPr>
          <w:sz w:val="30"/>
          <w:szCs w:val="30"/>
        </w:rPr>
        <w:t>декабре</w:t>
      </w:r>
      <w:r w:rsidR="00D01B26" w:rsidRPr="00CA258F">
        <w:rPr>
          <w:sz w:val="30"/>
          <w:szCs w:val="30"/>
        </w:rPr>
        <w:t xml:space="preserve"> – </w:t>
      </w:r>
      <w:r w:rsidR="007B1982">
        <w:rPr>
          <w:sz w:val="30"/>
          <w:szCs w:val="30"/>
        </w:rPr>
        <w:t>70</w:t>
      </w:r>
      <w:r w:rsidR="00D01B26" w:rsidRPr="00CA258F">
        <w:rPr>
          <w:sz w:val="30"/>
          <w:szCs w:val="30"/>
        </w:rPr>
        <w:t>.</w:t>
      </w:r>
      <w:r w:rsidR="00383910" w:rsidRPr="00CA258F">
        <w:rPr>
          <w:sz w:val="30"/>
          <w:szCs w:val="30"/>
        </w:rPr>
        <w:t xml:space="preserve"> </w:t>
      </w:r>
      <w:r w:rsidR="00CE1701">
        <w:rPr>
          <w:sz w:val="30"/>
          <w:szCs w:val="30"/>
        </w:rPr>
        <w:t>П</w:t>
      </w:r>
      <w:r w:rsidR="00D01B26" w:rsidRPr="00CA258F">
        <w:rPr>
          <w:sz w:val="30"/>
          <w:szCs w:val="30"/>
        </w:rPr>
        <w:t xml:space="preserve">о строке 210 </w:t>
      </w:r>
      <w:r w:rsidR="00CE1701" w:rsidRPr="00CA258F">
        <w:rPr>
          <w:sz w:val="30"/>
          <w:szCs w:val="30"/>
        </w:rPr>
        <w:t>таблиц</w:t>
      </w:r>
      <w:r w:rsidR="00CE1701">
        <w:rPr>
          <w:sz w:val="30"/>
          <w:szCs w:val="30"/>
        </w:rPr>
        <w:t>ы</w:t>
      </w:r>
      <w:r w:rsidR="00CE1701" w:rsidRPr="00CA258F">
        <w:rPr>
          <w:sz w:val="30"/>
          <w:szCs w:val="30"/>
        </w:rPr>
        <w:t xml:space="preserve"> 2</w:t>
      </w:r>
      <w:r w:rsidR="00CE1701">
        <w:rPr>
          <w:sz w:val="30"/>
          <w:szCs w:val="30"/>
        </w:rPr>
        <w:t xml:space="preserve"> </w:t>
      </w:r>
      <w:r w:rsidR="00E33EAF" w:rsidRPr="00CA258F">
        <w:rPr>
          <w:sz w:val="30"/>
          <w:szCs w:val="30"/>
        </w:rPr>
        <w:t xml:space="preserve">отражаются </w:t>
      </w:r>
      <w:r w:rsidR="00D01B26" w:rsidRPr="00CA258F">
        <w:rPr>
          <w:sz w:val="30"/>
          <w:szCs w:val="30"/>
        </w:rPr>
        <w:t xml:space="preserve">75 </w:t>
      </w:r>
      <w:r w:rsidR="00383910" w:rsidRPr="00CA258F">
        <w:rPr>
          <w:sz w:val="30"/>
          <w:szCs w:val="30"/>
        </w:rPr>
        <w:t>мест (коек).</w:t>
      </w:r>
    </w:p>
    <w:p w:rsidR="007070DD" w:rsidRDefault="007070DD" w:rsidP="00FD51C0">
      <w:pPr>
        <w:ind w:firstLine="709"/>
        <w:jc w:val="both"/>
        <w:rPr>
          <w:sz w:val="30"/>
          <w:szCs w:val="30"/>
        </w:rPr>
      </w:pPr>
      <w:r>
        <w:rPr>
          <w:sz w:val="30"/>
          <w:szCs w:val="30"/>
        </w:rPr>
        <w:t>2</w:t>
      </w:r>
      <w:r w:rsidR="00D91AA9">
        <w:rPr>
          <w:sz w:val="30"/>
          <w:szCs w:val="30"/>
        </w:rPr>
        <w:t>5</w:t>
      </w:r>
      <w:r w:rsidRPr="00CA258F">
        <w:rPr>
          <w:sz w:val="30"/>
          <w:szCs w:val="30"/>
        </w:rPr>
        <w:t xml:space="preserve">. </w:t>
      </w:r>
      <w:r>
        <w:rPr>
          <w:sz w:val="30"/>
          <w:szCs w:val="30"/>
        </w:rPr>
        <w:t>В</w:t>
      </w:r>
      <w:r w:rsidRPr="00CA258F">
        <w:rPr>
          <w:sz w:val="30"/>
          <w:szCs w:val="30"/>
        </w:rPr>
        <w:t xml:space="preserve"> </w:t>
      </w:r>
      <w:r>
        <w:rPr>
          <w:sz w:val="30"/>
          <w:szCs w:val="30"/>
        </w:rPr>
        <w:t>таблице 3:</w:t>
      </w:r>
    </w:p>
    <w:p w:rsidR="007070DD" w:rsidRPr="00CA258F" w:rsidRDefault="007070DD" w:rsidP="00FD51C0">
      <w:pPr>
        <w:ind w:firstLine="709"/>
        <w:jc w:val="both"/>
        <w:rPr>
          <w:sz w:val="30"/>
          <w:szCs w:val="30"/>
        </w:rPr>
      </w:pPr>
      <w:r>
        <w:rPr>
          <w:sz w:val="30"/>
          <w:szCs w:val="30"/>
        </w:rPr>
        <w:t xml:space="preserve">в </w:t>
      </w:r>
      <w:r w:rsidRPr="00CA258F">
        <w:rPr>
          <w:sz w:val="30"/>
          <w:szCs w:val="30"/>
        </w:rPr>
        <w:t>графе</w:t>
      </w:r>
      <w:proofErr w:type="gramStart"/>
      <w:r w:rsidRPr="00CA258F">
        <w:rPr>
          <w:sz w:val="30"/>
          <w:szCs w:val="30"/>
        </w:rPr>
        <w:t xml:space="preserve"> Б</w:t>
      </w:r>
      <w:proofErr w:type="gramEnd"/>
      <w:r w:rsidRPr="00CA258F">
        <w:rPr>
          <w:sz w:val="30"/>
          <w:szCs w:val="30"/>
        </w:rPr>
        <w:t xml:space="preserve"> указываются </w:t>
      </w:r>
      <w:r>
        <w:rPr>
          <w:sz w:val="30"/>
          <w:szCs w:val="30"/>
        </w:rPr>
        <w:t xml:space="preserve">цифровые </w:t>
      </w:r>
      <w:r w:rsidRPr="00CA258F">
        <w:rPr>
          <w:sz w:val="30"/>
          <w:szCs w:val="30"/>
        </w:rPr>
        <w:t xml:space="preserve">коды стран в соответствии с общегосударственным классификатором Республики Беларусь </w:t>
      </w:r>
      <w:r>
        <w:rPr>
          <w:sz w:val="30"/>
          <w:szCs w:val="30"/>
        </w:rPr>
        <w:t xml:space="preserve">           </w:t>
      </w:r>
      <w:r w:rsidRPr="00CA258F">
        <w:rPr>
          <w:sz w:val="30"/>
          <w:szCs w:val="30"/>
        </w:rPr>
        <w:t>ОКРБ 017-99 «Страны мира», утвержденным постановлением Государственного комитета по стандартизации, метрологии и сертификации Республики Беларусь от 16 июня 1999 г. № 8</w:t>
      </w:r>
      <w:r>
        <w:rPr>
          <w:sz w:val="30"/>
          <w:szCs w:val="30"/>
        </w:rPr>
        <w:t>,</w:t>
      </w:r>
      <w:r w:rsidRPr="00CA258F">
        <w:rPr>
          <w:sz w:val="30"/>
          <w:szCs w:val="30"/>
        </w:rPr>
        <w:t xml:space="preserve"> </w:t>
      </w:r>
      <w:r>
        <w:rPr>
          <w:sz w:val="30"/>
          <w:szCs w:val="30"/>
        </w:rPr>
        <w:t>размещенн</w:t>
      </w:r>
      <w:r w:rsidR="00B26677">
        <w:rPr>
          <w:sz w:val="30"/>
          <w:szCs w:val="30"/>
        </w:rPr>
        <w:t>ы</w:t>
      </w:r>
      <w:r>
        <w:rPr>
          <w:sz w:val="30"/>
          <w:szCs w:val="30"/>
        </w:rPr>
        <w:t xml:space="preserve">м на </w:t>
      </w:r>
      <w:r w:rsidRPr="00CA258F">
        <w:rPr>
          <w:sz w:val="30"/>
          <w:szCs w:val="30"/>
        </w:rPr>
        <w:t xml:space="preserve">официальном сайте </w:t>
      </w:r>
      <w:r>
        <w:rPr>
          <w:sz w:val="30"/>
          <w:szCs w:val="30"/>
        </w:rPr>
        <w:t>Белстата</w:t>
      </w:r>
      <w:r w:rsidRPr="00CA258F">
        <w:rPr>
          <w:sz w:val="30"/>
          <w:szCs w:val="30"/>
        </w:rPr>
        <w:t xml:space="preserve"> в рубрике «Классификаторы»</w:t>
      </w:r>
      <w:r>
        <w:rPr>
          <w:sz w:val="30"/>
          <w:szCs w:val="30"/>
        </w:rPr>
        <w:t>;</w:t>
      </w:r>
    </w:p>
    <w:p w:rsidR="007070DD" w:rsidRPr="00CA258F" w:rsidRDefault="007070DD" w:rsidP="00FD51C0">
      <w:pPr>
        <w:tabs>
          <w:tab w:val="left" w:pos="1077"/>
          <w:tab w:val="left" w:pos="1418"/>
        </w:tabs>
        <w:ind w:firstLine="709"/>
        <w:jc w:val="both"/>
        <w:rPr>
          <w:sz w:val="30"/>
          <w:szCs w:val="30"/>
        </w:rPr>
      </w:pPr>
      <w:r>
        <w:rPr>
          <w:sz w:val="30"/>
          <w:szCs w:val="30"/>
        </w:rPr>
        <w:t>в</w:t>
      </w:r>
      <w:r w:rsidRPr="00CA258F">
        <w:rPr>
          <w:sz w:val="30"/>
          <w:szCs w:val="30"/>
        </w:rPr>
        <w:t xml:space="preserve"> графе 1 отражается численность </w:t>
      </w:r>
      <w:r>
        <w:rPr>
          <w:sz w:val="30"/>
          <w:szCs w:val="30"/>
        </w:rPr>
        <w:t>лиц,</w:t>
      </w:r>
      <w:r w:rsidRPr="00CA258F">
        <w:rPr>
          <w:sz w:val="30"/>
          <w:szCs w:val="30"/>
        </w:rPr>
        <w:t xml:space="preserve"> размеще</w:t>
      </w:r>
      <w:r>
        <w:rPr>
          <w:sz w:val="30"/>
          <w:szCs w:val="30"/>
        </w:rPr>
        <w:t>нных в средстве размещения;</w:t>
      </w:r>
    </w:p>
    <w:p w:rsidR="007070DD" w:rsidRPr="00CA258F" w:rsidRDefault="007070DD" w:rsidP="00FD51C0">
      <w:pPr>
        <w:pStyle w:val="a7"/>
        <w:rPr>
          <w:sz w:val="30"/>
          <w:szCs w:val="30"/>
        </w:rPr>
      </w:pPr>
      <w:r>
        <w:rPr>
          <w:sz w:val="30"/>
          <w:szCs w:val="30"/>
        </w:rPr>
        <w:t>в</w:t>
      </w:r>
      <w:r w:rsidRPr="00CA258F">
        <w:rPr>
          <w:sz w:val="30"/>
          <w:szCs w:val="30"/>
        </w:rPr>
        <w:t xml:space="preserve"> графе 2 отражается общее число койко-суток, </w:t>
      </w:r>
      <w:proofErr w:type="gramStart"/>
      <w:r w:rsidRPr="00CA258F">
        <w:rPr>
          <w:sz w:val="30"/>
          <w:szCs w:val="30"/>
        </w:rPr>
        <w:t>проведенных</w:t>
      </w:r>
      <w:proofErr w:type="gramEnd"/>
      <w:r w:rsidRPr="00CA258F">
        <w:rPr>
          <w:sz w:val="30"/>
          <w:szCs w:val="30"/>
        </w:rPr>
        <w:t xml:space="preserve"> всеми лицами</w:t>
      </w:r>
      <w:r>
        <w:rPr>
          <w:sz w:val="30"/>
          <w:szCs w:val="30"/>
        </w:rPr>
        <w:t>,</w:t>
      </w:r>
      <w:r w:rsidRPr="00CA258F">
        <w:rPr>
          <w:sz w:val="30"/>
          <w:szCs w:val="30"/>
        </w:rPr>
        <w:t xml:space="preserve"> размещенными в средстве размещения. Койко-сутки – одни сутки, проведенные одним посетителем в средстве размещения.</w:t>
      </w:r>
    </w:p>
    <w:p w:rsidR="007070DD" w:rsidRPr="00CA258F" w:rsidRDefault="007070DD" w:rsidP="00FD51C0">
      <w:pPr>
        <w:pStyle w:val="a7"/>
        <w:rPr>
          <w:sz w:val="30"/>
          <w:szCs w:val="30"/>
        </w:rPr>
      </w:pPr>
      <w:r w:rsidRPr="00CA258F">
        <w:rPr>
          <w:sz w:val="30"/>
          <w:szCs w:val="30"/>
        </w:rPr>
        <w:t xml:space="preserve">Если продолжительность пребывания в средстве размещения составляет менее суток, но не более чем </w:t>
      </w:r>
      <w:r>
        <w:rPr>
          <w:sz w:val="30"/>
          <w:szCs w:val="30"/>
        </w:rPr>
        <w:t xml:space="preserve"> </w:t>
      </w:r>
      <w:r w:rsidRPr="00CA258F">
        <w:rPr>
          <w:sz w:val="30"/>
          <w:szCs w:val="30"/>
        </w:rPr>
        <w:t>12</w:t>
      </w:r>
      <w:r>
        <w:rPr>
          <w:sz w:val="30"/>
          <w:szCs w:val="30"/>
        </w:rPr>
        <w:t xml:space="preserve"> </w:t>
      </w:r>
      <w:r w:rsidRPr="00CA258F">
        <w:rPr>
          <w:sz w:val="30"/>
          <w:szCs w:val="30"/>
        </w:rPr>
        <w:t xml:space="preserve"> часов, то в графе 2 </w:t>
      </w:r>
      <w:r>
        <w:rPr>
          <w:sz w:val="30"/>
          <w:szCs w:val="30"/>
        </w:rPr>
        <w:t xml:space="preserve"> таблиц</w:t>
      </w:r>
      <w:r w:rsidR="00683935">
        <w:rPr>
          <w:sz w:val="30"/>
          <w:szCs w:val="30"/>
        </w:rPr>
        <w:t>ы</w:t>
      </w:r>
      <w:r>
        <w:rPr>
          <w:sz w:val="30"/>
          <w:szCs w:val="30"/>
        </w:rPr>
        <w:t xml:space="preserve"> 3 </w:t>
      </w:r>
      <w:r w:rsidRPr="00CA258F">
        <w:rPr>
          <w:sz w:val="30"/>
          <w:szCs w:val="30"/>
        </w:rPr>
        <w:t xml:space="preserve">отражается 0,5 койко-суток (как правило, при размещении до расчетного часа или после расчетного часа). При проживании более 12 часов, но менее суток в графе 2 </w:t>
      </w:r>
      <w:r>
        <w:rPr>
          <w:sz w:val="30"/>
          <w:szCs w:val="30"/>
        </w:rPr>
        <w:t>таблиц</w:t>
      </w:r>
      <w:r w:rsidR="00BD6708">
        <w:rPr>
          <w:sz w:val="30"/>
          <w:szCs w:val="30"/>
        </w:rPr>
        <w:t>ы</w:t>
      </w:r>
      <w:r>
        <w:rPr>
          <w:sz w:val="30"/>
          <w:szCs w:val="30"/>
        </w:rPr>
        <w:t xml:space="preserve"> 3 </w:t>
      </w:r>
      <w:r w:rsidRPr="00CA258F">
        <w:rPr>
          <w:sz w:val="30"/>
          <w:szCs w:val="30"/>
        </w:rPr>
        <w:t>отражается целое число койко-суток.</w:t>
      </w:r>
    </w:p>
    <w:p w:rsidR="00294E34" w:rsidRDefault="00294E34" w:rsidP="00294E34">
      <w:pPr>
        <w:spacing w:line="350" w:lineRule="exact"/>
        <w:ind w:firstLine="709"/>
        <w:jc w:val="both"/>
        <w:rPr>
          <w:sz w:val="30"/>
          <w:szCs w:val="30"/>
        </w:rPr>
      </w:pPr>
      <w:r w:rsidRPr="00CA258F">
        <w:rPr>
          <w:sz w:val="30"/>
          <w:szCs w:val="30"/>
        </w:rPr>
        <w:t>2</w:t>
      </w:r>
      <w:r>
        <w:rPr>
          <w:sz w:val="30"/>
          <w:szCs w:val="30"/>
        </w:rPr>
        <w:t>6</w:t>
      </w:r>
      <w:r w:rsidRPr="00CA258F">
        <w:rPr>
          <w:sz w:val="30"/>
          <w:szCs w:val="30"/>
        </w:rPr>
        <w:t>. Данные по строке 301 в графе 2 таблицы 3 должны быть</w:t>
      </w:r>
      <w:r>
        <w:rPr>
          <w:sz w:val="30"/>
          <w:szCs w:val="30"/>
        </w:rPr>
        <w:t>:</w:t>
      </w:r>
    </w:p>
    <w:p w:rsidR="00294E34" w:rsidRPr="006C3C9B" w:rsidRDefault="00294E34" w:rsidP="00A049C7">
      <w:pPr>
        <w:spacing w:line="350" w:lineRule="exact"/>
        <w:ind w:firstLine="709"/>
        <w:jc w:val="both"/>
        <w:rPr>
          <w:spacing w:val="-4"/>
          <w:sz w:val="30"/>
          <w:szCs w:val="30"/>
        </w:rPr>
      </w:pPr>
      <w:r w:rsidRPr="00CA258F">
        <w:rPr>
          <w:sz w:val="30"/>
          <w:szCs w:val="30"/>
        </w:rPr>
        <w:t xml:space="preserve">больше или равны </w:t>
      </w:r>
      <w:r w:rsidR="00A049C7">
        <w:rPr>
          <w:sz w:val="30"/>
          <w:szCs w:val="30"/>
        </w:rPr>
        <w:t xml:space="preserve">сумме </w:t>
      </w:r>
      <w:r w:rsidR="00E560F7">
        <w:rPr>
          <w:sz w:val="30"/>
          <w:szCs w:val="30"/>
        </w:rPr>
        <w:t xml:space="preserve">произведений данных </w:t>
      </w:r>
      <w:r>
        <w:rPr>
          <w:sz w:val="30"/>
          <w:szCs w:val="30"/>
        </w:rPr>
        <w:t>таблицы 4</w:t>
      </w:r>
      <w:r w:rsidR="003B3D77">
        <w:rPr>
          <w:sz w:val="30"/>
          <w:szCs w:val="30"/>
        </w:rPr>
        <w:t xml:space="preserve">    </w:t>
      </w:r>
      <w:r w:rsidR="00E560F7">
        <w:rPr>
          <w:sz w:val="30"/>
          <w:szCs w:val="30"/>
        </w:rPr>
        <w:t xml:space="preserve">  (</w:t>
      </w:r>
      <w:r w:rsidRPr="00CA258F">
        <w:rPr>
          <w:sz w:val="30"/>
          <w:szCs w:val="30"/>
        </w:rPr>
        <w:t>(</w:t>
      </w:r>
      <w:r w:rsidR="00E560F7" w:rsidRPr="00CA258F">
        <w:rPr>
          <w:sz w:val="30"/>
          <w:szCs w:val="30"/>
        </w:rPr>
        <w:t>строк</w:t>
      </w:r>
      <w:r w:rsidR="00E560F7">
        <w:rPr>
          <w:sz w:val="30"/>
          <w:szCs w:val="30"/>
        </w:rPr>
        <w:t>а</w:t>
      </w:r>
      <w:r w:rsidR="00E560F7" w:rsidRPr="00CA258F">
        <w:rPr>
          <w:sz w:val="30"/>
          <w:szCs w:val="30"/>
        </w:rPr>
        <w:t xml:space="preserve"> 401 </w:t>
      </w:r>
      <w:r w:rsidRPr="00CA258F">
        <w:rPr>
          <w:sz w:val="30"/>
          <w:szCs w:val="30"/>
        </w:rPr>
        <w:t>граф</w:t>
      </w:r>
      <w:r w:rsidR="008377CB">
        <w:rPr>
          <w:sz w:val="30"/>
          <w:szCs w:val="30"/>
        </w:rPr>
        <w:t>а</w:t>
      </w:r>
      <w:r w:rsidRPr="00CA258F">
        <w:rPr>
          <w:sz w:val="30"/>
          <w:szCs w:val="30"/>
        </w:rPr>
        <w:t xml:space="preserve"> 2</w:t>
      </w:r>
      <w:r w:rsidRPr="00DD0F04">
        <w:rPr>
          <w:sz w:val="30"/>
          <w:szCs w:val="30"/>
        </w:rPr>
        <w:t xml:space="preserve"> </w:t>
      </w:r>
      <w:r w:rsidRPr="00CA258F">
        <w:rPr>
          <w:sz w:val="30"/>
          <w:szCs w:val="30"/>
        </w:rPr>
        <w:t>х 0,5)</w:t>
      </w:r>
      <w:r w:rsidR="00E560F7">
        <w:rPr>
          <w:sz w:val="30"/>
          <w:szCs w:val="30"/>
        </w:rPr>
        <w:t xml:space="preserve"> + </w:t>
      </w:r>
      <w:r w:rsidRPr="00CA258F">
        <w:rPr>
          <w:sz w:val="30"/>
          <w:szCs w:val="30"/>
        </w:rPr>
        <w:t>(</w:t>
      </w:r>
      <w:r w:rsidR="00E560F7" w:rsidRPr="00CA258F">
        <w:rPr>
          <w:sz w:val="30"/>
          <w:szCs w:val="30"/>
        </w:rPr>
        <w:t>строк</w:t>
      </w:r>
      <w:r w:rsidR="00E560F7">
        <w:rPr>
          <w:sz w:val="30"/>
          <w:szCs w:val="30"/>
        </w:rPr>
        <w:t>а</w:t>
      </w:r>
      <w:r w:rsidR="00E560F7" w:rsidRPr="00CA258F">
        <w:rPr>
          <w:sz w:val="30"/>
          <w:szCs w:val="30"/>
        </w:rPr>
        <w:t xml:space="preserve"> 401 </w:t>
      </w:r>
      <w:r w:rsidRPr="00CA258F">
        <w:rPr>
          <w:sz w:val="30"/>
          <w:szCs w:val="30"/>
        </w:rPr>
        <w:t>граф</w:t>
      </w:r>
      <w:r w:rsidR="008377CB">
        <w:rPr>
          <w:sz w:val="30"/>
          <w:szCs w:val="30"/>
        </w:rPr>
        <w:t>а</w:t>
      </w:r>
      <w:r w:rsidRPr="00CA258F">
        <w:rPr>
          <w:sz w:val="30"/>
          <w:szCs w:val="30"/>
        </w:rPr>
        <w:t xml:space="preserve"> 3 х 1)</w:t>
      </w:r>
      <w:r w:rsidR="00E560F7">
        <w:rPr>
          <w:sz w:val="30"/>
          <w:szCs w:val="30"/>
        </w:rPr>
        <w:t xml:space="preserve"> + </w:t>
      </w:r>
      <w:r w:rsidRPr="00CA258F">
        <w:rPr>
          <w:sz w:val="30"/>
          <w:szCs w:val="30"/>
        </w:rPr>
        <w:t>(</w:t>
      </w:r>
      <w:r w:rsidR="00E560F7" w:rsidRPr="00CA258F">
        <w:rPr>
          <w:sz w:val="30"/>
          <w:szCs w:val="30"/>
        </w:rPr>
        <w:t>строк</w:t>
      </w:r>
      <w:r w:rsidR="00E560F7">
        <w:rPr>
          <w:sz w:val="30"/>
          <w:szCs w:val="30"/>
        </w:rPr>
        <w:t>а</w:t>
      </w:r>
      <w:r w:rsidR="00E560F7" w:rsidRPr="00CA258F">
        <w:rPr>
          <w:sz w:val="30"/>
          <w:szCs w:val="30"/>
        </w:rPr>
        <w:t xml:space="preserve"> 401 </w:t>
      </w:r>
      <w:r w:rsidR="00E560F7">
        <w:rPr>
          <w:sz w:val="30"/>
          <w:szCs w:val="30"/>
        </w:rPr>
        <w:t xml:space="preserve">    </w:t>
      </w:r>
      <w:r w:rsidRPr="00CA258F">
        <w:rPr>
          <w:sz w:val="30"/>
          <w:szCs w:val="30"/>
        </w:rPr>
        <w:t>граф</w:t>
      </w:r>
      <w:r w:rsidR="008377CB">
        <w:rPr>
          <w:sz w:val="30"/>
          <w:szCs w:val="30"/>
        </w:rPr>
        <w:t>а</w:t>
      </w:r>
      <w:r w:rsidRPr="00CA258F">
        <w:rPr>
          <w:sz w:val="30"/>
          <w:szCs w:val="30"/>
        </w:rPr>
        <w:t xml:space="preserve"> 4 х 4)</w:t>
      </w:r>
      <w:r w:rsidR="00E560F7">
        <w:rPr>
          <w:sz w:val="30"/>
          <w:szCs w:val="30"/>
        </w:rPr>
        <w:t xml:space="preserve"> + </w:t>
      </w:r>
      <w:r w:rsidRPr="006C3C9B">
        <w:rPr>
          <w:spacing w:val="-4"/>
          <w:sz w:val="30"/>
          <w:szCs w:val="30"/>
        </w:rPr>
        <w:t>(</w:t>
      </w:r>
      <w:r w:rsidR="00E560F7" w:rsidRPr="006C3C9B">
        <w:rPr>
          <w:spacing w:val="-4"/>
          <w:sz w:val="30"/>
          <w:szCs w:val="30"/>
        </w:rPr>
        <w:t>строк</w:t>
      </w:r>
      <w:r w:rsidR="00E560F7">
        <w:rPr>
          <w:spacing w:val="-4"/>
          <w:sz w:val="30"/>
          <w:szCs w:val="30"/>
        </w:rPr>
        <w:t>а</w:t>
      </w:r>
      <w:r w:rsidR="00E560F7" w:rsidRPr="006C3C9B">
        <w:rPr>
          <w:spacing w:val="-4"/>
          <w:sz w:val="30"/>
          <w:szCs w:val="30"/>
        </w:rPr>
        <w:t xml:space="preserve"> 401 </w:t>
      </w:r>
      <w:r w:rsidRPr="006C3C9B">
        <w:rPr>
          <w:spacing w:val="-4"/>
          <w:sz w:val="30"/>
          <w:szCs w:val="30"/>
        </w:rPr>
        <w:t>граф</w:t>
      </w:r>
      <w:r w:rsidR="008377CB">
        <w:rPr>
          <w:spacing w:val="-4"/>
          <w:sz w:val="30"/>
          <w:szCs w:val="30"/>
        </w:rPr>
        <w:t>а</w:t>
      </w:r>
      <w:r w:rsidRPr="006C3C9B">
        <w:rPr>
          <w:spacing w:val="-4"/>
          <w:sz w:val="30"/>
          <w:szCs w:val="30"/>
        </w:rPr>
        <w:t xml:space="preserve"> 5 х 8)</w:t>
      </w:r>
      <w:r w:rsidR="00E560F7">
        <w:rPr>
          <w:spacing w:val="-4"/>
          <w:sz w:val="30"/>
          <w:szCs w:val="30"/>
        </w:rPr>
        <w:t xml:space="preserve"> +</w:t>
      </w:r>
      <w:r w:rsidRPr="006C3C9B">
        <w:rPr>
          <w:spacing w:val="-4"/>
          <w:sz w:val="30"/>
          <w:szCs w:val="30"/>
        </w:rPr>
        <w:t xml:space="preserve"> (</w:t>
      </w:r>
      <w:r w:rsidR="00E560F7" w:rsidRPr="006C3C9B">
        <w:rPr>
          <w:spacing w:val="-4"/>
          <w:sz w:val="30"/>
          <w:szCs w:val="30"/>
        </w:rPr>
        <w:t>строк</w:t>
      </w:r>
      <w:r w:rsidR="00E560F7">
        <w:rPr>
          <w:spacing w:val="-4"/>
          <w:sz w:val="30"/>
          <w:szCs w:val="30"/>
        </w:rPr>
        <w:t>а</w:t>
      </w:r>
      <w:r w:rsidR="00E560F7" w:rsidRPr="006C3C9B">
        <w:rPr>
          <w:spacing w:val="-4"/>
          <w:sz w:val="30"/>
          <w:szCs w:val="30"/>
        </w:rPr>
        <w:t xml:space="preserve"> 401</w:t>
      </w:r>
      <w:r w:rsidR="00E560F7">
        <w:rPr>
          <w:spacing w:val="-4"/>
          <w:sz w:val="30"/>
          <w:szCs w:val="30"/>
        </w:rPr>
        <w:t xml:space="preserve"> </w:t>
      </w:r>
      <w:r w:rsidRPr="006C3C9B">
        <w:rPr>
          <w:spacing w:val="-4"/>
          <w:sz w:val="30"/>
          <w:szCs w:val="30"/>
        </w:rPr>
        <w:t>граф</w:t>
      </w:r>
      <w:r w:rsidR="008377CB">
        <w:rPr>
          <w:spacing w:val="-4"/>
          <w:sz w:val="30"/>
          <w:szCs w:val="30"/>
        </w:rPr>
        <w:t>а</w:t>
      </w:r>
      <w:r w:rsidRPr="006C3C9B">
        <w:rPr>
          <w:spacing w:val="-4"/>
          <w:sz w:val="30"/>
          <w:szCs w:val="30"/>
        </w:rPr>
        <w:t xml:space="preserve"> 6 х 15)</w:t>
      </w:r>
      <w:r w:rsidR="00E560F7">
        <w:rPr>
          <w:spacing w:val="-4"/>
          <w:sz w:val="30"/>
          <w:szCs w:val="30"/>
        </w:rPr>
        <w:t xml:space="preserve"> +</w:t>
      </w:r>
      <w:r w:rsidRPr="006C3C9B">
        <w:rPr>
          <w:spacing w:val="-4"/>
          <w:sz w:val="30"/>
          <w:szCs w:val="30"/>
        </w:rPr>
        <w:t xml:space="preserve"> </w:t>
      </w:r>
      <w:r w:rsidR="00E560F7">
        <w:rPr>
          <w:spacing w:val="-4"/>
          <w:sz w:val="30"/>
          <w:szCs w:val="30"/>
        </w:rPr>
        <w:t xml:space="preserve">    </w:t>
      </w:r>
      <w:r w:rsidRPr="006C3C9B">
        <w:rPr>
          <w:spacing w:val="-4"/>
          <w:sz w:val="30"/>
          <w:szCs w:val="30"/>
        </w:rPr>
        <w:t>(</w:t>
      </w:r>
      <w:r w:rsidR="00E560F7" w:rsidRPr="006C3C9B">
        <w:rPr>
          <w:spacing w:val="-4"/>
          <w:sz w:val="30"/>
          <w:szCs w:val="30"/>
        </w:rPr>
        <w:t>строк</w:t>
      </w:r>
      <w:r w:rsidR="00E560F7">
        <w:rPr>
          <w:spacing w:val="-4"/>
          <w:sz w:val="30"/>
          <w:szCs w:val="30"/>
        </w:rPr>
        <w:t>а</w:t>
      </w:r>
      <w:r w:rsidR="00E560F7" w:rsidRPr="006C3C9B">
        <w:rPr>
          <w:spacing w:val="-4"/>
          <w:sz w:val="30"/>
          <w:szCs w:val="30"/>
        </w:rPr>
        <w:t xml:space="preserve"> 401 </w:t>
      </w:r>
      <w:r w:rsidRPr="006C3C9B">
        <w:rPr>
          <w:spacing w:val="-4"/>
          <w:sz w:val="30"/>
          <w:szCs w:val="30"/>
        </w:rPr>
        <w:t>граф</w:t>
      </w:r>
      <w:r w:rsidR="008377CB">
        <w:rPr>
          <w:spacing w:val="-4"/>
          <w:sz w:val="30"/>
          <w:szCs w:val="30"/>
        </w:rPr>
        <w:t>а</w:t>
      </w:r>
      <w:r w:rsidRPr="006C3C9B">
        <w:rPr>
          <w:spacing w:val="-4"/>
          <w:sz w:val="30"/>
          <w:szCs w:val="30"/>
        </w:rPr>
        <w:t xml:space="preserve"> 7 х 29)</w:t>
      </w:r>
      <w:r w:rsidR="00E560F7">
        <w:rPr>
          <w:spacing w:val="-4"/>
          <w:sz w:val="30"/>
          <w:szCs w:val="30"/>
        </w:rPr>
        <w:t>)</w:t>
      </w:r>
      <w:r w:rsidRPr="006C3C9B">
        <w:rPr>
          <w:spacing w:val="-4"/>
          <w:sz w:val="30"/>
          <w:szCs w:val="30"/>
        </w:rPr>
        <w:t xml:space="preserve">; </w:t>
      </w:r>
    </w:p>
    <w:p w:rsidR="00294E34" w:rsidRPr="00CA258F" w:rsidRDefault="00294E34" w:rsidP="0099426B">
      <w:pPr>
        <w:pStyle w:val="a7"/>
        <w:spacing w:line="360" w:lineRule="exact"/>
        <w:rPr>
          <w:sz w:val="30"/>
          <w:szCs w:val="30"/>
        </w:rPr>
      </w:pPr>
      <w:r w:rsidRPr="00CA258F">
        <w:rPr>
          <w:sz w:val="30"/>
          <w:szCs w:val="30"/>
        </w:rPr>
        <w:t xml:space="preserve">меньше или равны </w:t>
      </w:r>
      <w:r w:rsidR="006C3C9B">
        <w:rPr>
          <w:sz w:val="30"/>
          <w:szCs w:val="30"/>
        </w:rPr>
        <w:t xml:space="preserve">сумме </w:t>
      </w:r>
      <w:r w:rsidR="00E560F7">
        <w:rPr>
          <w:sz w:val="30"/>
          <w:szCs w:val="30"/>
        </w:rPr>
        <w:t>произведений</w:t>
      </w:r>
      <w:r>
        <w:rPr>
          <w:sz w:val="30"/>
          <w:szCs w:val="30"/>
        </w:rPr>
        <w:t xml:space="preserve"> данны</w:t>
      </w:r>
      <w:r w:rsidR="006C3C9B">
        <w:rPr>
          <w:sz w:val="30"/>
          <w:szCs w:val="30"/>
        </w:rPr>
        <w:t>х</w:t>
      </w:r>
      <w:r>
        <w:rPr>
          <w:sz w:val="30"/>
          <w:szCs w:val="30"/>
        </w:rPr>
        <w:t xml:space="preserve"> таблицы 4</w:t>
      </w:r>
      <w:r w:rsidR="006C3C9B">
        <w:rPr>
          <w:sz w:val="30"/>
          <w:szCs w:val="30"/>
        </w:rPr>
        <w:t xml:space="preserve"> </w:t>
      </w:r>
      <w:r w:rsidR="00E560F7">
        <w:rPr>
          <w:sz w:val="30"/>
          <w:szCs w:val="30"/>
        </w:rPr>
        <w:t xml:space="preserve">      (</w:t>
      </w:r>
      <w:r w:rsidRPr="00CA258F">
        <w:rPr>
          <w:sz w:val="30"/>
          <w:szCs w:val="30"/>
        </w:rPr>
        <w:t>(</w:t>
      </w:r>
      <w:r w:rsidR="00E560F7">
        <w:rPr>
          <w:sz w:val="30"/>
          <w:szCs w:val="30"/>
        </w:rPr>
        <w:t>строка</w:t>
      </w:r>
      <w:r w:rsidR="00E560F7" w:rsidRPr="00CA258F">
        <w:rPr>
          <w:sz w:val="30"/>
          <w:szCs w:val="30"/>
        </w:rPr>
        <w:t xml:space="preserve"> 401</w:t>
      </w:r>
      <w:r w:rsidR="00E560F7">
        <w:rPr>
          <w:sz w:val="30"/>
          <w:szCs w:val="30"/>
        </w:rPr>
        <w:t xml:space="preserve"> </w:t>
      </w:r>
      <w:r w:rsidRPr="00CA258F">
        <w:rPr>
          <w:sz w:val="30"/>
          <w:szCs w:val="30"/>
        </w:rPr>
        <w:t>граф</w:t>
      </w:r>
      <w:r w:rsidR="008377CB">
        <w:rPr>
          <w:sz w:val="30"/>
          <w:szCs w:val="30"/>
        </w:rPr>
        <w:t>а</w:t>
      </w:r>
      <w:r w:rsidRPr="00CA258F">
        <w:rPr>
          <w:sz w:val="30"/>
          <w:szCs w:val="30"/>
        </w:rPr>
        <w:t xml:space="preserve"> 2 х 0,5)</w:t>
      </w:r>
      <w:r w:rsidR="00E560F7">
        <w:rPr>
          <w:sz w:val="30"/>
          <w:szCs w:val="30"/>
        </w:rPr>
        <w:t xml:space="preserve"> +</w:t>
      </w:r>
      <w:r w:rsidRPr="00CA258F">
        <w:rPr>
          <w:sz w:val="30"/>
          <w:szCs w:val="30"/>
        </w:rPr>
        <w:t xml:space="preserve"> (</w:t>
      </w:r>
      <w:r w:rsidR="00E560F7">
        <w:rPr>
          <w:sz w:val="30"/>
          <w:szCs w:val="30"/>
        </w:rPr>
        <w:t xml:space="preserve">строка 401 </w:t>
      </w:r>
      <w:r w:rsidRPr="00CA258F">
        <w:rPr>
          <w:sz w:val="30"/>
          <w:szCs w:val="30"/>
        </w:rPr>
        <w:t>граф</w:t>
      </w:r>
      <w:r w:rsidR="008377CB">
        <w:rPr>
          <w:sz w:val="30"/>
          <w:szCs w:val="30"/>
        </w:rPr>
        <w:t>а</w:t>
      </w:r>
      <w:r w:rsidRPr="00CA258F">
        <w:rPr>
          <w:sz w:val="30"/>
          <w:szCs w:val="30"/>
        </w:rPr>
        <w:t xml:space="preserve"> 3 х 3)</w:t>
      </w:r>
      <w:r w:rsidR="00E560F7">
        <w:rPr>
          <w:sz w:val="30"/>
          <w:szCs w:val="30"/>
        </w:rPr>
        <w:t xml:space="preserve"> +</w:t>
      </w:r>
      <w:r w:rsidRPr="00CA258F">
        <w:rPr>
          <w:sz w:val="30"/>
          <w:szCs w:val="30"/>
        </w:rPr>
        <w:t xml:space="preserve"> (</w:t>
      </w:r>
      <w:r w:rsidR="00E560F7" w:rsidRPr="00CA258F">
        <w:rPr>
          <w:sz w:val="30"/>
          <w:szCs w:val="30"/>
        </w:rPr>
        <w:t>строк</w:t>
      </w:r>
      <w:r w:rsidR="00E560F7">
        <w:rPr>
          <w:sz w:val="30"/>
          <w:szCs w:val="30"/>
        </w:rPr>
        <w:t>а</w:t>
      </w:r>
      <w:r w:rsidR="00E560F7" w:rsidRPr="00CA258F">
        <w:rPr>
          <w:sz w:val="30"/>
          <w:szCs w:val="30"/>
        </w:rPr>
        <w:t xml:space="preserve"> 401 </w:t>
      </w:r>
      <w:r w:rsidR="00E560F7">
        <w:rPr>
          <w:sz w:val="30"/>
          <w:szCs w:val="30"/>
        </w:rPr>
        <w:t xml:space="preserve">    </w:t>
      </w:r>
      <w:r w:rsidRPr="00CA258F">
        <w:rPr>
          <w:sz w:val="30"/>
          <w:szCs w:val="30"/>
        </w:rPr>
        <w:t>граф</w:t>
      </w:r>
      <w:r w:rsidR="008377CB">
        <w:rPr>
          <w:sz w:val="30"/>
          <w:szCs w:val="30"/>
        </w:rPr>
        <w:t>а</w:t>
      </w:r>
      <w:r w:rsidRPr="00CA258F">
        <w:rPr>
          <w:sz w:val="30"/>
          <w:szCs w:val="30"/>
        </w:rPr>
        <w:t xml:space="preserve"> 4 х 7)</w:t>
      </w:r>
      <w:r w:rsidR="00E560F7">
        <w:rPr>
          <w:sz w:val="30"/>
          <w:szCs w:val="30"/>
        </w:rPr>
        <w:t xml:space="preserve"> + </w:t>
      </w:r>
      <w:r w:rsidR="00915FB0">
        <w:rPr>
          <w:sz w:val="30"/>
          <w:szCs w:val="30"/>
        </w:rPr>
        <w:t xml:space="preserve"> </w:t>
      </w:r>
      <w:r w:rsidRPr="00915FB0">
        <w:rPr>
          <w:spacing w:val="-6"/>
          <w:sz w:val="30"/>
          <w:szCs w:val="30"/>
        </w:rPr>
        <w:t>(</w:t>
      </w:r>
      <w:r w:rsidR="00E560F7" w:rsidRPr="00915FB0">
        <w:rPr>
          <w:spacing w:val="-6"/>
          <w:sz w:val="30"/>
          <w:szCs w:val="30"/>
        </w:rPr>
        <w:t>строк</w:t>
      </w:r>
      <w:r w:rsidR="00E560F7">
        <w:rPr>
          <w:spacing w:val="-6"/>
          <w:sz w:val="30"/>
          <w:szCs w:val="30"/>
        </w:rPr>
        <w:t>а</w:t>
      </w:r>
      <w:r w:rsidR="00E560F7" w:rsidRPr="00915FB0">
        <w:rPr>
          <w:spacing w:val="-6"/>
          <w:sz w:val="30"/>
          <w:szCs w:val="30"/>
        </w:rPr>
        <w:t xml:space="preserve"> 401 </w:t>
      </w:r>
      <w:r w:rsidRPr="00915FB0">
        <w:rPr>
          <w:spacing w:val="-6"/>
          <w:sz w:val="30"/>
          <w:szCs w:val="30"/>
        </w:rPr>
        <w:t>граф</w:t>
      </w:r>
      <w:r w:rsidR="008377CB">
        <w:rPr>
          <w:spacing w:val="-6"/>
          <w:sz w:val="30"/>
          <w:szCs w:val="30"/>
        </w:rPr>
        <w:t>а</w:t>
      </w:r>
      <w:r w:rsidRPr="00915FB0">
        <w:rPr>
          <w:spacing w:val="-6"/>
          <w:sz w:val="30"/>
          <w:szCs w:val="30"/>
        </w:rPr>
        <w:t xml:space="preserve"> 5 х 14)</w:t>
      </w:r>
      <w:r w:rsidR="00E560F7">
        <w:rPr>
          <w:spacing w:val="-6"/>
          <w:sz w:val="30"/>
          <w:szCs w:val="30"/>
        </w:rPr>
        <w:t xml:space="preserve"> + </w:t>
      </w:r>
      <w:r w:rsidRPr="00915FB0">
        <w:rPr>
          <w:spacing w:val="-6"/>
          <w:sz w:val="30"/>
          <w:szCs w:val="30"/>
        </w:rPr>
        <w:t>(</w:t>
      </w:r>
      <w:r w:rsidR="00E560F7" w:rsidRPr="00915FB0">
        <w:rPr>
          <w:spacing w:val="-6"/>
          <w:sz w:val="30"/>
          <w:szCs w:val="30"/>
        </w:rPr>
        <w:t>строк</w:t>
      </w:r>
      <w:r w:rsidR="00E560F7">
        <w:rPr>
          <w:spacing w:val="-6"/>
          <w:sz w:val="30"/>
          <w:szCs w:val="30"/>
        </w:rPr>
        <w:t>а</w:t>
      </w:r>
      <w:r w:rsidR="00E560F7" w:rsidRPr="00915FB0">
        <w:rPr>
          <w:spacing w:val="-6"/>
          <w:sz w:val="30"/>
          <w:szCs w:val="30"/>
        </w:rPr>
        <w:t xml:space="preserve"> 401 </w:t>
      </w:r>
      <w:r w:rsidRPr="00915FB0">
        <w:rPr>
          <w:spacing w:val="-6"/>
          <w:sz w:val="30"/>
          <w:szCs w:val="30"/>
        </w:rPr>
        <w:t>граф</w:t>
      </w:r>
      <w:r w:rsidR="008377CB">
        <w:rPr>
          <w:spacing w:val="-6"/>
          <w:sz w:val="30"/>
          <w:szCs w:val="30"/>
        </w:rPr>
        <w:t>а</w:t>
      </w:r>
      <w:r w:rsidRPr="00915FB0">
        <w:rPr>
          <w:spacing w:val="-6"/>
          <w:sz w:val="30"/>
          <w:szCs w:val="30"/>
        </w:rPr>
        <w:t xml:space="preserve"> 6 х 28)</w:t>
      </w:r>
      <w:r w:rsidR="00E560F7">
        <w:rPr>
          <w:spacing w:val="-6"/>
          <w:sz w:val="30"/>
          <w:szCs w:val="30"/>
        </w:rPr>
        <w:t xml:space="preserve"> +   </w:t>
      </w:r>
      <w:r w:rsidRPr="00915FB0">
        <w:rPr>
          <w:spacing w:val="-6"/>
          <w:sz w:val="30"/>
          <w:szCs w:val="30"/>
        </w:rPr>
        <w:t>(</w:t>
      </w:r>
      <w:r w:rsidR="00E560F7" w:rsidRPr="00915FB0">
        <w:rPr>
          <w:spacing w:val="-6"/>
          <w:sz w:val="30"/>
          <w:szCs w:val="30"/>
        </w:rPr>
        <w:t>строк</w:t>
      </w:r>
      <w:r w:rsidR="00E560F7">
        <w:rPr>
          <w:spacing w:val="-6"/>
          <w:sz w:val="30"/>
          <w:szCs w:val="30"/>
        </w:rPr>
        <w:t>а</w:t>
      </w:r>
      <w:r w:rsidR="00E560F7" w:rsidRPr="00915FB0">
        <w:rPr>
          <w:spacing w:val="-6"/>
          <w:sz w:val="30"/>
          <w:szCs w:val="30"/>
        </w:rPr>
        <w:t xml:space="preserve"> 401</w:t>
      </w:r>
      <w:r w:rsidR="00E560F7">
        <w:rPr>
          <w:spacing w:val="-6"/>
          <w:sz w:val="30"/>
          <w:szCs w:val="30"/>
        </w:rPr>
        <w:t xml:space="preserve"> </w:t>
      </w:r>
      <w:r w:rsidRPr="00915FB0">
        <w:rPr>
          <w:spacing w:val="-6"/>
          <w:sz w:val="30"/>
          <w:szCs w:val="30"/>
        </w:rPr>
        <w:t>граф</w:t>
      </w:r>
      <w:r w:rsidR="008377CB">
        <w:rPr>
          <w:spacing w:val="-6"/>
          <w:sz w:val="30"/>
          <w:szCs w:val="30"/>
        </w:rPr>
        <w:t>а</w:t>
      </w:r>
      <w:r w:rsidRPr="00915FB0">
        <w:rPr>
          <w:spacing w:val="-6"/>
          <w:sz w:val="30"/>
          <w:szCs w:val="30"/>
        </w:rPr>
        <w:t xml:space="preserve"> 7 х</w:t>
      </w:r>
      <w:r w:rsidRPr="00CA258F">
        <w:rPr>
          <w:sz w:val="30"/>
          <w:szCs w:val="30"/>
        </w:rPr>
        <w:t xml:space="preserve"> 29)</w:t>
      </w:r>
      <w:r w:rsidR="00E560F7">
        <w:rPr>
          <w:sz w:val="30"/>
          <w:szCs w:val="30"/>
        </w:rPr>
        <w:t>)</w:t>
      </w:r>
      <w:r w:rsidRPr="00CA258F">
        <w:rPr>
          <w:sz w:val="30"/>
          <w:szCs w:val="30"/>
        </w:rPr>
        <w:t>.</w:t>
      </w:r>
    </w:p>
    <w:p w:rsidR="00294E34" w:rsidRDefault="00294E34" w:rsidP="0099426B">
      <w:pPr>
        <w:pStyle w:val="a7"/>
        <w:spacing w:line="360" w:lineRule="exact"/>
        <w:rPr>
          <w:sz w:val="30"/>
          <w:szCs w:val="30"/>
        </w:rPr>
      </w:pPr>
      <w:r w:rsidRPr="00CA258F">
        <w:rPr>
          <w:sz w:val="30"/>
          <w:szCs w:val="30"/>
        </w:rPr>
        <w:t>Аналогичным образом данные по строке 302 в графе 2</w:t>
      </w:r>
      <w:r>
        <w:rPr>
          <w:sz w:val="30"/>
          <w:szCs w:val="30"/>
        </w:rPr>
        <w:t xml:space="preserve"> </w:t>
      </w:r>
      <w:r w:rsidRPr="00CA258F">
        <w:rPr>
          <w:sz w:val="30"/>
          <w:szCs w:val="30"/>
        </w:rPr>
        <w:t>таблиц</w:t>
      </w:r>
      <w:r>
        <w:rPr>
          <w:sz w:val="30"/>
          <w:szCs w:val="30"/>
        </w:rPr>
        <w:t>ы</w:t>
      </w:r>
      <w:r w:rsidRPr="00CA258F">
        <w:rPr>
          <w:sz w:val="30"/>
          <w:szCs w:val="30"/>
        </w:rPr>
        <w:t xml:space="preserve"> </w:t>
      </w:r>
      <w:r>
        <w:rPr>
          <w:sz w:val="30"/>
          <w:szCs w:val="30"/>
        </w:rPr>
        <w:t xml:space="preserve">3 </w:t>
      </w:r>
      <w:r w:rsidRPr="00CA258F">
        <w:rPr>
          <w:sz w:val="30"/>
          <w:szCs w:val="30"/>
        </w:rPr>
        <w:t xml:space="preserve">увязываются с данными по строке 402 таблицы 4, данные по строке 303 в графе 2 </w:t>
      </w:r>
      <w:r>
        <w:rPr>
          <w:sz w:val="30"/>
          <w:szCs w:val="30"/>
        </w:rPr>
        <w:t xml:space="preserve">таблицы 3 </w:t>
      </w:r>
      <w:r w:rsidRPr="00CA258F">
        <w:rPr>
          <w:sz w:val="30"/>
          <w:szCs w:val="30"/>
        </w:rPr>
        <w:t>увязываются с данными по строке 405 таблицы 4.</w:t>
      </w:r>
    </w:p>
    <w:p w:rsidR="00FC49DA" w:rsidRPr="00CA258F" w:rsidRDefault="00296A24" w:rsidP="0099426B">
      <w:pPr>
        <w:pStyle w:val="a7"/>
        <w:spacing w:line="360" w:lineRule="exact"/>
        <w:rPr>
          <w:sz w:val="30"/>
          <w:szCs w:val="30"/>
        </w:rPr>
      </w:pPr>
      <w:r w:rsidRPr="00CA258F">
        <w:rPr>
          <w:sz w:val="30"/>
          <w:szCs w:val="30"/>
        </w:rPr>
        <w:lastRenderedPageBreak/>
        <w:t>2</w:t>
      </w:r>
      <w:r w:rsidR="00D91AA9">
        <w:rPr>
          <w:sz w:val="30"/>
          <w:szCs w:val="30"/>
        </w:rPr>
        <w:t>7</w:t>
      </w:r>
      <w:r w:rsidR="00B627BE" w:rsidRPr="00CA258F">
        <w:rPr>
          <w:sz w:val="30"/>
          <w:szCs w:val="30"/>
        </w:rPr>
        <w:t>. </w:t>
      </w:r>
      <w:r w:rsidR="00FC49DA" w:rsidRPr="00CA258F">
        <w:rPr>
          <w:sz w:val="30"/>
          <w:szCs w:val="30"/>
        </w:rPr>
        <w:t>Для гостиниц и аналогичных средств размещения</w:t>
      </w:r>
      <w:r w:rsidR="00DD189C" w:rsidRPr="00CA258F">
        <w:rPr>
          <w:sz w:val="30"/>
          <w:szCs w:val="30"/>
        </w:rPr>
        <w:t xml:space="preserve">, </w:t>
      </w:r>
      <w:r w:rsidR="00FC49DA" w:rsidRPr="00CA258F">
        <w:rPr>
          <w:sz w:val="30"/>
          <w:szCs w:val="30"/>
        </w:rPr>
        <w:t xml:space="preserve">выручка от размещения представляет собой сумму средств, полученных за предоставление в отчетном </w:t>
      </w:r>
      <w:r w:rsidR="00260378">
        <w:rPr>
          <w:sz w:val="30"/>
          <w:szCs w:val="30"/>
        </w:rPr>
        <w:t>году</w:t>
      </w:r>
      <w:r w:rsidR="00FC49DA" w:rsidRPr="00CA258F">
        <w:rPr>
          <w:sz w:val="30"/>
          <w:szCs w:val="30"/>
        </w:rPr>
        <w:t xml:space="preserve"> услуг проживания, питания и других услуг, включенных в стоимость проживания. </w:t>
      </w:r>
    </w:p>
    <w:p w:rsidR="00044627" w:rsidRPr="00CA258F" w:rsidRDefault="00683935" w:rsidP="0099426B">
      <w:pPr>
        <w:pStyle w:val="a7"/>
        <w:spacing w:line="360" w:lineRule="exact"/>
        <w:rPr>
          <w:sz w:val="30"/>
          <w:szCs w:val="30"/>
        </w:rPr>
      </w:pPr>
      <w:r>
        <w:rPr>
          <w:sz w:val="30"/>
          <w:szCs w:val="30"/>
        </w:rPr>
        <w:t>2</w:t>
      </w:r>
      <w:r w:rsidR="00D91AA9">
        <w:rPr>
          <w:sz w:val="30"/>
          <w:szCs w:val="30"/>
        </w:rPr>
        <w:t>8</w:t>
      </w:r>
      <w:r w:rsidR="00B627BE" w:rsidRPr="00CA258F">
        <w:rPr>
          <w:sz w:val="30"/>
          <w:szCs w:val="30"/>
        </w:rPr>
        <w:t>. </w:t>
      </w:r>
      <w:r w:rsidR="00044627" w:rsidRPr="00CA258F">
        <w:rPr>
          <w:sz w:val="30"/>
          <w:szCs w:val="30"/>
        </w:rPr>
        <w:t>Для специализированных средств размещения в выручке от размещения отражается полная стоимость путевок (независимо от суммы оплаты) или</w:t>
      </w:r>
      <w:r w:rsidR="00A03BEC" w:rsidRPr="00CA258F">
        <w:rPr>
          <w:sz w:val="30"/>
          <w:szCs w:val="30"/>
        </w:rPr>
        <w:t xml:space="preserve"> стоимость</w:t>
      </w:r>
      <w:r w:rsidR="00044627" w:rsidRPr="00CA258F">
        <w:rPr>
          <w:sz w:val="30"/>
          <w:szCs w:val="30"/>
        </w:rPr>
        <w:t xml:space="preserve"> проживания.</w:t>
      </w:r>
    </w:p>
    <w:p w:rsidR="00CE1701" w:rsidRDefault="00D91AA9" w:rsidP="0099426B">
      <w:pPr>
        <w:spacing w:line="360" w:lineRule="exact"/>
        <w:ind w:firstLine="709"/>
        <w:jc w:val="both"/>
        <w:rPr>
          <w:sz w:val="30"/>
          <w:szCs w:val="30"/>
        </w:rPr>
      </w:pPr>
      <w:r>
        <w:rPr>
          <w:sz w:val="30"/>
          <w:szCs w:val="30"/>
        </w:rPr>
        <w:t>29</w:t>
      </w:r>
      <w:r w:rsidR="00B627BE" w:rsidRPr="00CA258F">
        <w:rPr>
          <w:sz w:val="30"/>
          <w:szCs w:val="30"/>
        </w:rPr>
        <w:t>. </w:t>
      </w:r>
      <w:r w:rsidR="00B62281" w:rsidRPr="00CA258F">
        <w:rPr>
          <w:sz w:val="30"/>
          <w:szCs w:val="30"/>
        </w:rPr>
        <w:t xml:space="preserve">В </w:t>
      </w:r>
      <w:r w:rsidR="00D65E2E" w:rsidRPr="00CA258F">
        <w:rPr>
          <w:sz w:val="30"/>
          <w:szCs w:val="30"/>
        </w:rPr>
        <w:t>таблице 4</w:t>
      </w:r>
      <w:r w:rsidR="00B62281" w:rsidRPr="00CA258F">
        <w:rPr>
          <w:sz w:val="30"/>
          <w:szCs w:val="30"/>
        </w:rPr>
        <w:t xml:space="preserve"> отражается численность размещенных лиц в коллективном средстве размещения в зависимости от продолжительности фактического пребывания (проживания) граждан Республики Беларусь и граждан из других государств.</w:t>
      </w:r>
      <w:r w:rsidR="00DA79C0" w:rsidRPr="00CA258F">
        <w:rPr>
          <w:sz w:val="30"/>
          <w:szCs w:val="30"/>
        </w:rPr>
        <w:t xml:space="preserve"> </w:t>
      </w:r>
    </w:p>
    <w:p w:rsidR="00DA79C0" w:rsidRPr="00CA258F" w:rsidRDefault="00DA79C0" w:rsidP="0099426B">
      <w:pPr>
        <w:spacing w:line="360" w:lineRule="exact"/>
        <w:ind w:firstLine="709"/>
        <w:jc w:val="both"/>
        <w:rPr>
          <w:sz w:val="30"/>
          <w:szCs w:val="30"/>
        </w:rPr>
      </w:pPr>
      <w:r w:rsidRPr="00CA258F">
        <w:rPr>
          <w:sz w:val="30"/>
          <w:szCs w:val="30"/>
        </w:rPr>
        <w:t xml:space="preserve">В </w:t>
      </w:r>
      <w:r w:rsidR="00B508D3" w:rsidRPr="00CA258F">
        <w:rPr>
          <w:sz w:val="30"/>
          <w:szCs w:val="30"/>
        </w:rPr>
        <w:t>таблице 4</w:t>
      </w:r>
      <w:r w:rsidRPr="00CA258F">
        <w:rPr>
          <w:sz w:val="30"/>
          <w:szCs w:val="30"/>
        </w:rPr>
        <w:t>:</w:t>
      </w:r>
    </w:p>
    <w:p w:rsidR="00DA79C0" w:rsidRPr="00CA258F" w:rsidRDefault="00DA79C0" w:rsidP="0099426B">
      <w:pPr>
        <w:spacing w:line="360" w:lineRule="exact"/>
        <w:ind w:firstLine="709"/>
        <w:jc w:val="both"/>
        <w:rPr>
          <w:sz w:val="30"/>
          <w:szCs w:val="30"/>
        </w:rPr>
      </w:pPr>
      <w:r w:rsidRPr="00CA258F">
        <w:rPr>
          <w:sz w:val="30"/>
          <w:szCs w:val="30"/>
        </w:rPr>
        <w:t xml:space="preserve">данные по строке 401 в графе 1 должны быть равны данным по строке 301 в графе 1 </w:t>
      </w:r>
      <w:r w:rsidR="006350EA" w:rsidRPr="00CA258F">
        <w:rPr>
          <w:sz w:val="30"/>
          <w:szCs w:val="30"/>
        </w:rPr>
        <w:t>таблицы 3</w:t>
      </w:r>
      <w:r w:rsidRPr="00CA258F">
        <w:rPr>
          <w:sz w:val="30"/>
          <w:szCs w:val="30"/>
        </w:rPr>
        <w:t>;</w:t>
      </w:r>
    </w:p>
    <w:p w:rsidR="00DA79C0" w:rsidRPr="00CA258F" w:rsidRDefault="00DA79C0" w:rsidP="0099426B">
      <w:pPr>
        <w:spacing w:line="360" w:lineRule="exact"/>
        <w:ind w:firstLine="709"/>
        <w:jc w:val="both"/>
        <w:rPr>
          <w:sz w:val="30"/>
          <w:szCs w:val="30"/>
        </w:rPr>
      </w:pPr>
      <w:r w:rsidRPr="00CA258F">
        <w:rPr>
          <w:sz w:val="30"/>
          <w:szCs w:val="30"/>
        </w:rPr>
        <w:t xml:space="preserve">данные по строке 402 в графе 1 должны быть равны данным по строке 302 в графе 1 </w:t>
      </w:r>
      <w:r w:rsidR="006350EA" w:rsidRPr="00CA258F">
        <w:rPr>
          <w:sz w:val="30"/>
          <w:szCs w:val="30"/>
        </w:rPr>
        <w:t>таблицы 3</w:t>
      </w:r>
      <w:r w:rsidRPr="00CA258F">
        <w:rPr>
          <w:sz w:val="30"/>
          <w:szCs w:val="30"/>
        </w:rPr>
        <w:t>;</w:t>
      </w:r>
    </w:p>
    <w:p w:rsidR="00DA79C0" w:rsidRPr="00CA258F" w:rsidRDefault="00DA79C0" w:rsidP="0099426B">
      <w:pPr>
        <w:spacing w:line="360" w:lineRule="exact"/>
        <w:ind w:firstLine="709"/>
        <w:jc w:val="both"/>
        <w:rPr>
          <w:sz w:val="30"/>
          <w:szCs w:val="30"/>
        </w:rPr>
      </w:pPr>
      <w:r w:rsidRPr="00CA258F">
        <w:rPr>
          <w:sz w:val="30"/>
          <w:szCs w:val="30"/>
        </w:rPr>
        <w:t xml:space="preserve">данные по строке 405 в графе 1 должны быть равны данным по строке 303 в графе 1 </w:t>
      </w:r>
      <w:r w:rsidR="006350EA" w:rsidRPr="00CA258F">
        <w:rPr>
          <w:sz w:val="30"/>
          <w:szCs w:val="30"/>
        </w:rPr>
        <w:t>таблицы 3</w:t>
      </w:r>
      <w:r w:rsidRPr="00CA258F">
        <w:rPr>
          <w:sz w:val="30"/>
          <w:szCs w:val="30"/>
        </w:rPr>
        <w:t>.</w:t>
      </w:r>
    </w:p>
    <w:p w:rsidR="0022212C" w:rsidRPr="00CA258F" w:rsidRDefault="006F74DD" w:rsidP="0099426B">
      <w:pPr>
        <w:autoSpaceDE w:val="0"/>
        <w:autoSpaceDN w:val="0"/>
        <w:adjustRightInd w:val="0"/>
        <w:spacing w:line="360" w:lineRule="exact"/>
        <w:ind w:firstLine="709"/>
        <w:jc w:val="both"/>
        <w:rPr>
          <w:sz w:val="30"/>
          <w:szCs w:val="30"/>
        </w:rPr>
      </w:pPr>
      <w:r w:rsidRPr="00CA258F">
        <w:rPr>
          <w:sz w:val="30"/>
          <w:szCs w:val="30"/>
        </w:rPr>
        <w:t>3</w:t>
      </w:r>
      <w:r w:rsidR="00D91AA9">
        <w:rPr>
          <w:sz w:val="30"/>
          <w:szCs w:val="30"/>
        </w:rPr>
        <w:t>0</w:t>
      </w:r>
      <w:r w:rsidR="0022212C" w:rsidRPr="00CA258F">
        <w:rPr>
          <w:sz w:val="30"/>
          <w:szCs w:val="30"/>
        </w:rPr>
        <w:t xml:space="preserve">. </w:t>
      </w:r>
      <w:proofErr w:type="gramStart"/>
      <w:r w:rsidR="00CE1701">
        <w:rPr>
          <w:sz w:val="30"/>
          <w:szCs w:val="30"/>
        </w:rPr>
        <w:t>П</w:t>
      </w:r>
      <w:r w:rsidR="0022212C" w:rsidRPr="00CA258F">
        <w:rPr>
          <w:sz w:val="30"/>
          <w:szCs w:val="30"/>
        </w:rPr>
        <w:t xml:space="preserve">о </w:t>
      </w:r>
      <w:hyperlink r:id="rId10" w:history="1">
        <w:r w:rsidR="0022212C" w:rsidRPr="00CA258F">
          <w:rPr>
            <w:sz w:val="30"/>
            <w:szCs w:val="30"/>
          </w:rPr>
          <w:t xml:space="preserve">строке </w:t>
        </w:r>
        <w:r w:rsidR="00DF795D" w:rsidRPr="00CA258F">
          <w:rPr>
            <w:sz w:val="30"/>
            <w:szCs w:val="30"/>
          </w:rPr>
          <w:t>501</w:t>
        </w:r>
        <w:r w:rsidR="0022212C" w:rsidRPr="00CA258F">
          <w:rPr>
            <w:sz w:val="30"/>
            <w:szCs w:val="30"/>
          </w:rPr>
          <w:t xml:space="preserve"> </w:t>
        </w:r>
      </w:hyperlink>
      <w:r w:rsidR="00CE1701" w:rsidRPr="00CA258F">
        <w:rPr>
          <w:sz w:val="30"/>
          <w:szCs w:val="30"/>
        </w:rPr>
        <w:t>таблиц</w:t>
      </w:r>
      <w:r w:rsidR="00CE1701">
        <w:rPr>
          <w:sz w:val="30"/>
          <w:szCs w:val="30"/>
        </w:rPr>
        <w:t>ы</w:t>
      </w:r>
      <w:r w:rsidR="00CE1701" w:rsidRPr="00CA258F">
        <w:rPr>
          <w:sz w:val="30"/>
          <w:szCs w:val="30"/>
        </w:rPr>
        <w:t xml:space="preserve"> 5</w:t>
      </w:r>
      <w:r w:rsidR="00CE1701">
        <w:rPr>
          <w:sz w:val="30"/>
          <w:szCs w:val="30"/>
        </w:rPr>
        <w:t xml:space="preserve"> </w:t>
      </w:r>
      <w:r w:rsidR="0022212C" w:rsidRPr="00CA258F">
        <w:rPr>
          <w:sz w:val="30"/>
          <w:szCs w:val="30"/>
        </w:rPr>
        <w:t xml:space="preserve">отражается списочная численность работников в среднем за период функционирования коллективного средства размещения (без работников, находящихся в отпусках по беременности и родам, по уходу за ребенком до достижения им возраста трех лет), определяемая в соответствии с </w:t>
      </w:r>
      <w:hyperlink r:id="rId11" w:history="1">
        <w:r w:rsidR="0022212C" w:rsidRPr="00CA258F">
          <w:rPr>
            <w:sz w:val="30"/>
            <w:szCs w:val="30"/>
          </w:rPr>
          <w:t>Указаниями</w:t>
        </w:r>
      </w:hyperlink>
      <w:r w:rsidR="0022212C" w:rsidRPr="00CA258F">
        <w:rPr>
          <w:sz w:val="30"/>
          <w:szCs w:val="30"/>
        </w:rPr>
        <w:t xml:space="preserve"> по заполнению в формах государственных статистических наблюдений статистических показателей по труду, утвержденными постановлением </w:t>
      </w:r>
      <w:r w:rsidR="00DF795D" w:rsidRPr="00CA258F">
        <w:rPr>
          <w:sz w:val="30"/>
          <w:szCs w:val="30"/>
        </w:rPr>
        <w:t>Национального статистического комитета Республики Беларусь от</w:t>
      </w:r>
      <w:proofErr w:type="gramEnd"/>
      <w:r w:rsidR="00DF795D" w:rsidRPr="00CA258F">
        <w:rPr>
          <w:sz w:val="30"/>
          <w:szCs w:val="30"/>
        </w:rPr>
        <w:t xml:space="preserve"> 20 января 2020 г. № 1.</w:t>
      </w:r>
    </w:p>
    <w:p w:rsidR="00DD1BD0" w:rsidRPr="00CA258F" w:rsidRDefault="00DD1BD0" w:rsidP="0099426B">
      <w:pPr>
        <w:spacing w:line="360" w:lineRule="exact"/>
        <w:ind w:firstLine="709"/>
        <w:jc w:val="both"/>
        <w:rPr>
          <w:sz w:val="30"/>
          <w:szCs w:val="30"/>
        </w:rPr>
      </w:pPr>
      <w:r w:rsidRPr="00CA258F">
        <w:rPr>
          <w:sz w:val="30"/>
          <w:szCs w:val="30"/>
        </w:rPr>
        <w:t>3</w:t>
      </w:r>
      <w:r w:rsidR="00D91AA9">
        <w:rPr>
          <w:sz w:val="30"/>
          <w:szCs w:val="30"/>
        </w:rPr>
        <w:t>1</w:t>
      </w:r>
      <w:r w:rsidR="00B627BE" w:rsidRPr="00CA258F">
        <w:rPr>
          <w:sz w:val="30"/>
          <w:szCs w:val="30"/>
        </w:rPr>
        <w:t>. </w:t>
      </w:r>
      <w:r w:rsidRPr="00CA258F">
        <w:rPr>
          <w:sz w:val="30"/>
          <w:szCs w:val="30"/>
        </w:rPr>
        <w:t xml:space="preserve">Строку </w:t>
      </w:r>
      <w:r w:rsidR="00296A24" w:rsidRPr="00CA258F">
        <w:rPr>
          <w:sz w:val="30"/>
          <w:szCs w:val="30"/>
        </w:rPr>
        <w:t xml:space="preserve">502 </w:t>
      </w:r>
      <w:r w:rsidR="00CE1701" w:rsidRPr="00CA258F">
        <w:rPr>
          <w:sz w:val="30"/>
          <w:szCs w:val="30"/>
        </w:rPr>
        <w:t>таблиц</w:t>
      </w:r>
      <w:r w:rsidR="00CE1701">
        <w:rPr>
          <w:sz w:val="30"/>
          <w:szCs w:val="30"/>
        </w:rPr>
        <w:t>ы</w:t>
      </w:r>
      <w:r w:rsidR="00CE1701" w:rsidRPr="00CA258F">
        <w:rPr>
          <w:sz w:val="30"/>
          <w:szCs w:val="30"/>
        </w:rPr>
        <w:t xml:space="preserve"> 5</w:t>
      </w:r>
      <w:r w:rsidR="00CE1701">
        <w:rPr>
          <w:sz w:val="30"/>
          <w:szCs w:val="30"/>
        </w:rPr>
        <w:t xml:space="preserve"> </w:t>
      </w:r>
      <w:r w:rsidRPr="00CA258F">
        <w:rPr>
          <w:sz w:val="30"/>
          <w:szCs w:val="30"/>
        </w:rPr>
        <w:t>заполняют</w:t>
      </w:r>
      <w:r w:rsidR="00A9525E" w:rsidRPr="00CA258F">
        <w:rPr>
          <w:sz w:val="30"/>
          <w:szCs w:val="30"/>
        </w:rPr>
        <w:t xml:space="preserve"> </w:t>
      </w:r>
      <w:r w:rsidR="00BC0528" w:rsidRPr="00CA258F">
        <w:rPr>
          <w:sz w:val="30"/>
          <w:szCs w:val="30"/>
        </w:rPr>
        <w:t xml:space="preserve">юридические лица, обособленные подразделения юридических лиц, имеющие отдельный баланс, предоставляющие услуги коллективных средств размещения, по </w:t>
      </w:r>
      <w:r w:rsidR="00A9525E" w:rsidRPr="00CA258F">
        <w:rPr>
          <w:sz w:val="30"/>
          <w:szCs w:val="30"/>
        </w:rPr>
        <w:t>коллективны</w:t>
      </w:r>
      <w:r w:rsidR="00BC0528" w:rsidRPr="00CA258F">
        <w:rPr>
          <w:sz w:val="30"/>
          <w:szCs w:val="30"/>
        </w:rPr>
        <w:t>м</w:t>
      </w:r>
      <w:r w:rsidR="00A9525E" w:rsidRPr="00CA258F">
        <w:rPr>
          <w:sz w:val="30"/>
          <w:szCs w:val="30"/>
        </w:rPr>
        <w:t xml:space="preserve"> средства</w:t>
      </w:r>
      <w:r w:rsidR="00BC0528" w:rsidRPr="00CA258F">
        <w:rPr>
          <w:sz w:val="30"/>
          <w:szCs w:val="30"/>
        </w:rPr>
        <w:t>м</w:t>
      </w:r>
      <w:r w:rsidR="00A9525E" w:rsidRPr="00CA258F">
        <w:rPr>
          <w:sz w:val="30"/>
          <w:szCs w:val="30"/>
        </w:rPr>
        <w:t xml:space="preserve"> размещения</w:t>
      </w:r>
      <w:r w:rsidRPr="00CA258F">
        <w:rPr>
          <w:sz w:val="30"/>
          <w:szCs w:val="30"/>
        </w:rPr>
        <w:t>, относящи</w:t>
      </w:r>
      <w:r w:rsidR="00BC0528" w:rsidRPr="00CA258F">
        <w:rPr>
          <w:sz w:val="30"/>
          <w:szCs w:val="30"/>
        </w:rPr>
        <w:t>м</w:t>
      </w:r>
      <w:r w:rsidRPr="00CA258F">
        <w:rPr>
          <w:sz w:val="30"/>
          <w:szCs w:val="30"/>
        </w:rPr>
        <w:t xml:space="preserve">ся к </w:t>
      </w:r>
      <w:r w:rsidR="005F1776">
        <w:rPr>
          <w:sz w:val="30"/>
          <w:szCs w:val="30"/>
        </w:rPr>
        <w:t xml:space="preserve">кодам </w:t>
      </w:r>
      <w:r w:rsidRPr="00CA258F">
        <w:rPr>
          <w:sz w:val="30"/>
          <w:szCs w:val="30"/>
        </w:rPr>
        <w:t>107, 108, 21</w:t>
      </w:r>
      <w:r w:rsidR="00110691" w:rsidRPr="00CA258F">
        <w:rPr>
          <w:sz w:val="30"/>
          <w:szCs w:val="30"/>
        </w:rPr>
        <w:t>8</w:t>
      </w:r>
      <w:r w:rsidR="00C857F1" w:rsidRPr="00CA258F">
        <w:rPr>
          <w:sz w:val="30"/>
          <w:szCs w:val="30"/>
        </w:rPr>
        <w:t xml:space="preserve"> и</w:t>
      </w:r>
      <w:r w:rsidRPr="00CA258F">
        <w:rPr>
          <w:sz w:val="30"/>
          <w:szCs w:val="30"/>
        </w:rPr>
        <w:t xml:space="preserve"> 21</w:t>
      </w:r>
      <w:r w:rsidR="00110691" w:rsidRPr="00CA258F">
        <w:rPr>
          <w:sz w:val="30"/>
          <w:szCs w:val="30"/>
        </w:rPr>
        <w:t>9</w:t>
      </w:r>
      <w:r w:rsidRPr="00CA258F">
        <w:rPr>
          <w:sz w:val="30"/>
          <w:szCs w:val="30"/>
        </w:rPr>
        <w:t xml:space="preserve"> тип</w:t>
      </w:r>
      <w:r w:rsidR="00A9525E" w:rsidRPr="00CA258F">
        <w:rPr>
          <w:sz w:val="30"/>
          <w:szCs w:val="30"/>
        </w:rPr>
        <w:t>ов</w:t>
      </w:r>
      <w:r w:rsidRPr="00CA258F">
        <w:rPr>
          <w:sz w:val="30"/>
          <w:szCs w:val="30"/>
        </w:rPr>
        <w:t xml:space="preserve"> коллективных средств размещения</w:t>
      </w:r>
      <w:r w:rsidR="00A9525E" w:rsidRPr="00CA258F">
        <w:rPr>
          <w:color w:val="000000"/>
          <w:sz w:val="30"/>
          <w:szCs w:val="30"/>
        </w:rPr>
        <w:t xml:space="preserve"> </w:t>
      </w:r>
      <w:r w:rsidR="005F1776">
        <w:rPr>
          <w:color w:val="000000"/>
          <w:sz w:val="30"/>
          <w:szCs w:val="30"/>
        </w:rPr>
        <w:t xml:space="preserve">в соответствии с перечнем согласно </w:t>
      </w:r>
      <w:r w:rsidR="00A9525E" w:rsidRPr="00CA258F">
        <w:rPr>
          <w:color w:val="000000"/>
          <w:sz w:val="30"/>
          <w:szCs w:val="30"/>
        </w:rPr>
        <w:t>приложению</w:t>
      </w:r>
      <w:r w:rsidRPr="00CA258F">
        <w:rPr>
          <w:sz w:val="30"/>
          <w:szCs w:val="30"/>
        </w:rPr>
        <w:t>.</w:t>
      </w:r>
    </w:p>
    <w:p w:rsidR="00AA35FB" w:rsidRDefault="00AA35FB" w:rsidP="00296A24">
      <w:pPr>
        <w:jc w:val="center"/>
        <w:rPr>
          <w:b/>
          <w:sz w:val="30"/>
          <w:szCs w:val="30"/>
        </w:rPr>
      </w:pPr>
    </w:p>
    <w:p w:rsidR="00296A24" w:rsidRPr="005F1776" w:rsidRDefault="00296A24" w:rsidP="00296A24">
      <w:pPr>
        <w:jc w:val="center"/>
        <w:rPr>
          <w:b/>
          <w:sz w:val="30"/>
          <w:szCs w:val="30"/>
        </w:rPr>
      </w:pPr>
      <w:r w:rsidRPr="005F1776">
        <w:rPr>
          <w:b/>
          <w:sz w:val="30"/>
          <w:szCs w:val="30"/>
        </w:rPr>
        <w:t>ГЛАВА 3</w:t>
      </w:r>
    </w:p>
    <w:p w:rsidR="00296A24" w:rsidRPr="005F1776" w:rsidRDefault="00296A24" w:rsidP="00296A24">
      <w:pPr>
        <w:jc w:val="center"/>
        <w:rPr>
          <w:b/>
          <w:sz w:val="30"/>
          <w:szCs w:val="30"/>
        </w:rPr>
      </w:pPr>
      <w:r w:rsidRPr="005F1776">
        <w:rPr>
          <w:b/>
          <w:sz w:val="30"/>
          <w:szCs w:val="30"/>
        </w:rPr>
        <w:t xml:space="preserve">ПОРЯДОК ЗАПОЛНЕНИЯ РАЗДЕЛА </w:t>
      </w:r>
      <w:r w:rsidRPr="005F1776">
        <w:rPr>
          <w:b/>
          <w:sz w:val="30"/>
          <w:szCs w:val="30"/>
          <w:lang w:val="en-US"/>
        </w:rPr>
        <w:t>II</w:t>
      </w:r>
      <w:r w:rsidRPr="005F1776">
        <w:rPr>
          <w:b/>
          <w:sz w:val="30"/>
          <w:szCs w:val="30"/>
        </w:rPr>
        <w:t xml:space="preserve"> </w:t>
      </w:r>
    </w:p>
    <w:p w:rsidR="00296A24" w:rsidRPr="005F1776" w:rsidRDefault="00296A24" w:rsidP="00296A24">
      <w:pPr>
        <w:jc w:val="center"/>
        <w:rPr>
          <w:b/>
          <w:spacing w:val="-6"/>
          <w:sz w:val="30"/>
          <w:szCs w:val="30"/>
        </w:rPr>
      </w:pPr>
      <w:r w:rsidRPr="005F1776">
        <w:rPr>
          <w:b/>
          <w:spacing w:val="-6"/>
          <w:sz w:val="30"/>
          <w:szCs w:val="30"/>
        </w:rPr>
        <w:t>«ДЕЯТЕЛЬНОСТЬ ИНДИВИДУАЛЬНЫХ СРЕДСТВ РАЗМЕЩЕНИЯ»</w:t>
      </w:r>
    </w:p>
    <w:p w:rsidR="00296A24" w:rsidRPr="00CA258F" w:rsidRDefault="00296A24" w:rsidP="00296A24">
      <w:pPr>
        <w:jc w:val="center"/>
        <w:rPr>
          <w:sz w:val="30"/>
          <w:szCs w:val="30"/>
        </w:rPr>
      </w:pPr>
    </w:p>
    <w:p w:rsidR="003E4796" w:rsidRPr="00CA258F" w:rsidRDefault="00296A24" w:rsidP="00901EE5">
      <w:pPr>
        <w:ind w:firstLine="709"/>
        <w:jc w:val="both"/>
        <w:rPr>
          <w:sz w:val="30"/>
          <w:szCs w:val="30"/>
        </w:rPr>
      </w:pPr>
      <w:r w:rsidRPr="00CA258F">
        <w:rPr>
          <w:sz w:val="30"/>
          <w:szCs w:val="30"/>
        </w:rPr>
        <w:t>3</w:t>
      </w:r>
      <w:r w:rsidR="00294E34">
        <w:rPr>
          <w:sz w:val="30"/>
          <w:szCs w:val="30"/>
        </w:rPr>
        <w:t>2</w:t>
      </w:r>
      <w:r w:rsidRPr="00CA258F">
        <w:rPr>
          <w:sz w:val="30"/>
          <w:szCs w:val="30"/>
        </w:rPr>
        <w:t xml:space="preserve">. </w:t>
      </w:r>
      <w:r w:rsidR="00CE1701">
        <w:rPr>
          <w:sz w:val="30"/>
          <w:szCs w:val="30"/>
        </w:rPr>
        <w:t>П</w:t>
      </w:r>
      <w:r w:rsidR="003E4796" w:rsidRPr="00CA258F">
        <w:rPr>
          <w:sz w:val="30"/>
          <w:szCs w:val="30"/>
        </w:rPr>
        <w:t>о строке</w:t>
      </w:r>
      <w:r w:rsidR="00355D14" w:rsidRPr="00CA258F">
        <w:rPr>
          <w:sz w:val="30"/>
          <w:szCs w:val="30"/>
        </w:rPr>
        <w:t xml:space="preserve"> </w:t>
      </w:r>
      <w:r w:rsidR="001025CE" w:rsidRPr="00CA258F">
        <w:rPr>
          <w:sz w:val="30"/>
          <w:szCs w:val="30"/>
        </w:rPr>
        <w:t>601</w:t>
      </w:r>
      <w:r w:rsidR="00CE1701" w:rsidRPr="00CE1701">
        <w:rPr>
          <w:sz w:val="30"/>
          <w:szCs w:val="30"/>
        </w:rPr>
        <w:t xml:space="preserve"> </w:t>
      </w:r>
      <w:r w:rsidR="00CE1701" w:rsidRPr="00CA258F">
        <w:rPr>
          <w:sz w:val="30"/>
          <w:szCs w:val="30"/>
        </w:rPr>
        <w:t>таблиц</w:t>
      </w:r>
      <w:r w:rsidR="00CE1701">
        <w:rPr>
          <w:sz w:val="30"/>
          <w:szCs w:val="30"/>
        </w:rPr>
        <w:t>ы</w:t>
      </w:r>
      <w:r w:rsidR="00CE1701" w:rsidRPr="00CA258F">
        <w:rPr>
          <w:sz w:val="30"/>
          <w:szCs w:val="30"/>
        </w:rPr>
        <w:t xml:space="preserve"> 6</w:t>
      </w:r>
      <w:r w:rsidR="003E4796" w:rsidRPr="00CA258F">
        <w:rPr>
          <w:sz w:val="30"/>
          <w:szCs w:val="30"/>
        </w:rPr>
        <w:t xml:space="preserve"> отража</w:t>
      </w:r>
      <w:r w:rsidR="001025CE" w:rsidRPr="00CA258F">
        <w:rPr>
          <w:sz w:val="30"/>
          <w:szCs w:val="30"/>
        </w:rPr>
        <w:t>ется</w:t>
      </w:r>
      <w:r w:rsidR="003E4796" w:rsidRPr="00CA258F">
        <w:rPr>
          <w:sz w:val="30"/>
          <w:szCs w:val="30"/>
        </w:rPr>
        <w:t xml:space="preserve"> число индивидуальных средств размещения</w:t>
      </w:r>
      <w:r w:rsidR="001025CE" w:rsidRPr="00CA258F">
        <w:rPr>
          <w:sz w:val="30"/>
          <w:szCs w:val="30"/>
        </w:rPr>
        <w:t xml:space="preserve">, действующих на конец </w:t>
      </w:r>
      <w:r w:rsidR="003E4796" w:rsidRPr="00CA258F">
        <w:rPr>
          <w:sz w:val="30"/>
          <w:szCs w:val="30"/>
        </w:rPr>
        <w:t xml:space="preserve">отчетного </w:t>
      </w:r>
      <w:r w:rsidR="003F140D">
        <w:rPr>
          <w:sz w:val="30"/>
          <w:szCs w:val="30"/>
        </w:rPr>
        <w:t>года</w:t>
      </w:r>
      <w:r w:rsidR="003E4796" w:rsidRPr="00CA258F">
        <w:rPr>
          <w:sz w:val="30"/>
          <w:szCs w:val="30"/>
        </w:rPr>
        <w:t>.</w:t>
      </w:r>
    </w:p>
    <w:p w:rsidR="002B5458" w:rsidRDefault="00296A24" w:rsidP="00901EE5">
      <w:pPr>
        <w:pStyle w:val="a7"/>
        <w:rPr>
          <w:sz w:val="30"/>
          <w:szCs w:val="30"/>
        </w:rPr>
      </w:pPr>
      <w:r w:rsidRPr="00CA258F">
        <w:rPr>
          <w:sz w:val="30"/>
          <w:szCs w:val="30"/>
        </w:rPr>
        <w:lastRenderedPageBreak/>
        <w:t>3</w:t>
      </w:r>
      <w:r w:rsidR="00294E34">
        <w:rPr>
          <w:sz w:val="30"/>
          <w:szCs w:val="30"/>
        </w:rPr>
        <w:t>3</w:t>
      </w:r>
      <w:r w:rsidRPr="00CA258F">
        <w:rPr>
          <w:sz w:val="30"/>
          <w:szCs w:val="30"/>
        </w:rPr>
        <w:t xml:space="preserve">. </w:t>
      </w:r>
      <w:r w:rsidR="002B5458" w:rsidRPr="00CA258F">
        <w:rPr>
          <w:sz w:val="30"/>
          <w:szCs w:val="30"/>
        </w:rPr>
        <w:t xml:space="preserve">По строке </w:t>
      </w:r>
      <w:r w:rsidRPr="00CA258F">
        <w:rPr>
          <w:sz w:val="30"/>
          <w:szCs w:val="30"/>
        </w:rPr>
        <w:t xml:space="preserve">602 </w:t>
      </w:r>
      <w:r w:rsidR="00CE1701">
        <w:rPr>
          <w:sz w:val="30"/>
          <w:szCs w:val="30"/>
        </w:rPr>
        <w:t xml:space="preserve">таблицы 6 </w:t>
      </w:r>
      <w:r w:rsidR="002B5458" w:rsidRPr="00CA258F">
        <w:rPr>
          <w:sz w:val="30"/>
          <w:szCs w:val="30"/>
        </w:rPr>
        <w:t>отражается число мест в индивидуальном средстве размещения, которое определяется по числу установленных постоянных спальных мест, готовых к приему проживающих, действующих на</w:t>
      </w:r>
      <w:r w:rsidR="003F140D">
        <w:rPr>
          <w:sz w:val="30"/>
          <w:szCs w:val="30"/>
        </w:rPr>
        <w:t xml:space="preserve"> конец отчетного года или на</w:t>
      </w:r>
      <w:r w:rsidR="002B5458" w:rsidRPr="00CA258F">
        <w:rPr>
          <w:sz w:val="30"/>
          <w:szCs w:val="30"/>
        </w:rPr>
        <w:t xml:space="preserve"> момент последней сдачи внаем, аренду</w:t>
      </w:r>
      <w:r w:rsidR="004E6126">
        <w:rPr>
          <w:sz w:val="30"/>
          <w:szCs w:val="30"/>
        </w:rPr>
        <w:t xml:space="preserve"> </w:t>
      </w:r>
      <w:r w:rsidR="002B5458" w:rsidRPr="00CA258F">
        <w:rPr>
          <w:sz w:val="30"/>
          <w:szCs w:val="30"/>
        </w:rPr>
        <w:t>жилых помещений.</w:t>
      </w:r>
    </w:p>
    <w:p w:rsidR="00130B2C" w:rsidRDefault="00130B2C" w:rsidP="00901EE5">
      <w:pPr>
        <w:pStyle w:val="a7"/>
        <w:rPr>
          <w:sz w:val="30"/>
          <w:szCs w:val="30"/>
        </w:rPr>
      </w:pPr>
      <w:r w:rsidRPr="00113AAF">
        <w:rPr>
          <w:sz w:val="30"/>
          <w:szCs w:val="30"/>
        </w:rPr>
        <w:t xml:space="preserve">В этот показатель не включаются данные о временных (дополнительных) спальных местах, установленных дополнительно за счет уплотнения комнат </w:t>
      </w:r>
      <w:proofErr w:type="gramStart"/>
      <w:r w:rsidRPr="00113AAF">
        <w:rPr>
          <w:sz w:val="30"/>
          <w:szCs w:val="30"/>
        </w:rPr>
        <w:t>для</w:t>
      </w:r>
      <w:proofErr w:type="gramEnd"/>
      <w:r w:rsidRPr="00113AAF">
        <w:rPr>
          <w:sz w:val="30"/>
          <w:szCs w:val="30"/>
        </w:rPr>
        <w:t xml:space="preserve"> проживающих.</w:t>
      </w:r>
    </w:p>
    <w:p w:rsidR="007070DD" w:rsidRDefault="000A62F9" w:rsidP="00901EE5">
      <w:pPr>
        <w:pStyle w:val="a7"/>
        <w:rPr>
          <w:sz w:val="30"/>
          <w:szCs w:val="30"/>
        </w:rPr>
      </w:pPr>
      <w:r>
        <w:rPr>
          <w:sz w:val="30"/>
          <w:szCs w:val="30"/>
        </w:rPr>
        <w:t>3</w:t>
      </w:r>
      <w:r w:rsidR="00294E34">
        <w:rPr>
          <w:sz w:val="30"/>
          <w:szCs w:val="30"/>
        </w:rPr>
        <w:t>4</w:t>
      </w:r>
      <w:r>
        <w:rPr>
          <w:sz w:val="30"/>
          <w:szCs w:val="30"/>
        </w:rPr>
        <w:t xml:space="preserve">. </w:t>
      </w:r>
      <w:r w:rsidR="00C36AA2">
        <w:rPr>
          <w:sz w:val="30"/>
          <w:szCs w:val="30"/>
        </w:rPr>
        <w:t>Г</w:t>
      </w:r>
      <w:r w:rsidR="007070DD">
        <w:rPr>
          <w:sz w:val="30"/>
          <w:szCs w:val="30"/>
        </w:rPr>
        <w:t>раф</w:t>
      </w:r>
      <w:r w:rsidR="00C36AA2">
        <w:rPr>
          <w:sz w:val="30"/>
          <w:szCs w:val="30"/>
        </w:rPr>
        <w:t>ы</w:t>
      </w:r>
      <w:proofErr w:type="gramStart"/>
      <w:r w:rsidR="007070DD">
        <w:rPr>
          <w:sz w:val="30"/>
          <w:szCs w:val="30"/>
        </w:rPr>
        <w:t xml:space="preserve"> Б</w:t>
      </w:r>
      <w:proofErr w:type="gramEnd"/>
      <w:r w:rsidR="007070DD">
        <w:rPr>
          <w:sz w:val="30"/>
          <w:szCs w:val="30"/>
        </w:rPr>
        <w:t xml:space="preserve">, 1 и 2 таблицы 7 </w:t>
      </w:r>
      <w:r w:rsidR="00C36AA2">
        <w:rPr>
          <w:sz w:val="30"/>
          <w:szCs w:val="30"/>
        </w:rPr>
        <w:t>заполняются</w:t>
      </w:r>
      <w:r w:rsidR="00683935">
        <w:rPr>
          <w:sz w:val="30"/>
          <w:szCs w:val="30"/>
        </w:rPr>
        <w:t xml:space="preserve"> </w:t>
      </w:r>
      <w:r w:rsidR="00A457DA">
        <w:rPr>
          <w:sz w:val="30"/>
          <w:szCs w:val="30"/>
        </w:rPr>
        <w:t>аналогичн</w:t>
      </w:r>
      <w:r w:rsidR="00C36AA2">
        <w:rPr>
          <w:sz w:val="30"/>
          <w:szCs w:val="30"/>
        </w:rPr>
        <w:t>о</w:t>
      </w:r>
      <w:r w:rsidR="00A457DA">
        <w:rPr>
          <w:sz w:val="30"/>
          <w:szCs w:val="30"/>
        </w:rPr>
        <w:t xml:space="preserve"> </w:t>
      </w:r>
      <w:r w:rsidR="00C36AA2">
        <w:rPr>
          <w:sz w:val="30"/>
          <w:szCs w:val="30"/>
        </w:rPr>
        <w:t>графам Б,       1 и 2 таблицы 3</w:t>
      </w:r>
      <w:r w:rsidR="00F419FB">
        <w:rPr>
          <w:sz w:val="30"/>
          <w:szCs w:val="30"/>
        </w:rPr>
        <w:t>.</w:t>
      </w:r>
    </w:p>
    <w:p w:rsidR="000A62F9" w:rsidRPr="00113AAF" w:rsidRDefault="00CE1701" w:rsidP="00901EE5">
      <w:pPr>
        <w:pStyle w:val="a7"/>
        <w:rPr>
          <w:sz w:val="30"/>
          <w:szCs w:val="30"/>
        </w:rPr>
      </w:pPr>
      <w:proofErr w:type="gramStart"/>
      <w:r>
        <w:rPr>
          <w:sz w:val="30"/>
          <w:szCs w:val="30"/>
        </w:rPr>
        <w:t>В</w:t>
      </w:r>
      <w:r w:rsidR="000A62F9" w:rsidRPr="00113AAF">
        <w:rPr>
          <w:sz w:val="30"/>
          <w:szCs w:val="30"/>
        </w:rPr>
        <w:t xml:space="preserve"> графе 3 </w:t>
      </w:r>
      <w:r>
        <w:rPr>
          <w:sz w:val="30"/>
          <w:szCs w:val="30"/>
        </w:rPr>
        <w:t xml:space="preserve">таблицы 7 </w:t>
      </w:r>
      <w:r w:rsidR="000A62F9" w:rsidRPr="00113AAF">
        <w:rPr>
          <w:sz w:val="30"/>
          <w:szCs w:val="30"/>
        </w:rPr>
        <w:t xml:space="preserve">отражается выручка от размещения, которая представляет собой сумму средств, полученных за предоставление в отчетном </w:t>
      </w:r>
      <w:r w:rsidR="003F140D">
        <w:rPr>
          <w:sz w:val="30"/>
          <w:szCs w:val="30"/>
        </w:rPr>
        <w:t>году</w:t>
      </w:r>
      <w:r w:rsidR="000A62F9" w:rsidRPr="00113AAF">
        <w:rPr>
          <w:sz w:val="30"/>
          <w:szCs w:val="30"/>
        </w:rPr>
        <w:t xml:space="preserve"> постоянных и временных (дополнительных) мест, а также за предоставленные по желанию проживающих дополнительные платные услуги (услуги общественного питания, связи, бытовые и другие услуги) и включенные в стоимость проживания.</w:t>
      </w:r>
      <w:proofErr w:type="gramEnd"/>
    </w:p>
    <w:p w:rsidR="00AE32F7" w:rsidRPr="00B627BE" w:rsidRDefault="00AE32F7" w:rsidP="00AE32F7">
      <w:pPr>
        <w:ind w:firstLine="709"/>
        <w:jc w:val="both"/>
        <w:rPr>
          <w:sz w:val="30"/>
          <w:szCs w:val="30"/>
        </w:rPr>
      </w:pPr>
    </w:p>
    <w:p w:rsidR="0017480F" w:rsidRDefault="00E227CD" w:rsidP="00AE32F7">
      <w:pPr>
        <w:pStyle w:val="a7"/>
        <w:spacing w:line="200" w:lineRule="exact"/>
        <w:rPr>
          <w:sz w:val="20"/>
        </w:rPr>
      </w:pPr>
      <w:r w:rsidRPr="0041289E">
        <w:rPr>
          <w:sz w:val="20"/>
        </w:rPr>
        <w:t>Примечание. Терминология, при</w:t>
      </w:r>
      <w:r w:rsidR="00D64262" w:rsidRPr="0041289E">
        <w:rPr>
          <w:sz w:val="20"/>
        </w:rPr>
        <w:t>меняем</w:t>
      </w:r>
      <w:r w:rsidRPr="0041289E">
        <w:rPr>
          <w:sz w:val="20"/>
        </w:rPr>
        <w:t>ая в настоящих Указаниях, используется только для заполнения отчета.</w:t>
      </w:r>
    </w:p>
    <w:p w:rsidR="00646D4A" w:rsidRDefault="00646D4A" w:rsidP="0041289E">
      <w:pPr>
        <w:pStyle w:val="a7"/>
        <w:spacing w:line="200" w:lineRule="exact"/>
        <w:rPr>
          <w:sz w:val="20"/>
        </w:rPr>
        <w:sectPr w:rsidR="00646D4A" w:rsidSect="00402591">
          <w:headerReference w:type="even" r:id="rId12"/>
          <w:headerReference w:type="default" r:id="rId13"/>
          <w:footerReference w:type="even" r:id="rId14"/>
          <w:pgSz w:w="11907" w:h="16840" w:code="9"/>
          <w:pgMar w:top="1134" w:right="567" w:bottom="1134" w:left="1701" w:header="720" w:footer="720" w:gutter="0"/>
          <w:pgNumType w:start="1"/>
          <w:cols w:space="720"/>
          <w:titlePg/>
        </w:sectPr>
      </w:pPr>
    </w:p>
    <w:p w:rsidR="003F1A10" w:rsidRDefault="003F1A10" w:rsidP="0041289E">
      <w:pPr>
        <w:pStyle w:val="a7"/>
        <w:spacing w:line="200" w:lineRule="exact"/>
        <w:rPr>
          <w:sz w:val="20"/>
        </w:rPr>
      </w:pPr>
    </w:p>
    <w:tbl>
      <w:tblPr>
        <w:tblW w:w="0" w:type="auto"/>
        <w:tblInd w:w="4928" w:type="dxa"/>
        <w:tblLook w:val="00A0" w:firstRow="1" w:lastRow="0" w:firstColumn="1" w:lastColumn="0" w:noHBand="0" w:noVBand="0"/>
      </w:tblPr>
      <w:tblGrid>
        <w:gridCol w:w="4927"/>
      </w:tblGrid>
      <w:tr w:rsidR="008D3B3F" w:rsidRPr="007B1276">
        <w:tc>
          <w:tcPr>
            <w:tcW w:w="4927" w:type="dxa"/>
          </w:tcPr>
          <w:p w:rsidR="00284D4F" w:rsidRPr="007B1276" w:rsidRDefault="00284D4F" w:rsidP="007B1276">
            <w:pPr>
              <w:pStyle w:val="21"/>
              <w:spacing w:after="0" w:line="280" w:lineRule="exact"/>
              <w:ind w:left="0"/>
              <w:rPr>
                <w:sz w:val="30"/>
                <w:szCs w:val="30"/>
              </w:rPr>
            </w:pPr>
            <w:r>
              <w:br w:type="page"/>
            </w:r>
            <w:r w:rsidR="008D3B3F">
              <w:br w:type="page"/>
            </w:r>
            <w:r w:rsidR="008D3B3F" w:rsidRPr="007B1276">
              <w:rPr>
                <w:sz w:val="30"/>
                <w:szCs w:val="30"/>
              </w:rPr>
              <w:t xml:space="preserve">Приложение </w:t>
            </w:r>
          </w:p>
          <w:p w:rsidR="008D3B3F" w:rsidRPr="007B1276" w:rsidRDefault="008D3B3F" w:rsidP="006E21E4">
            <w:pPr>
              <w:pStyle w:val="21"/>
              <w:spacing w:before="40" w:line="280" w:lineRule="exact"/>
              <w:ind w:left="0"/>
              <w:rPr>
                <w:sz w:val="30"/>
                <w:szCs w:val="30"/>
              </w:rPr>
            </w:pPr>
            <w:r w:rsidRPr="007B1276">
              <w:rPr>
                <w:sz w:val="30"/>
                <w:szCs w:val="30"/>
              </w:rPr>
              <w:t xml:space="preserve">к Указаниям по заполнению формы государственной статистической отчетности </w:t>
            </w:r>
            <w:r w:rsidR="006E21E4">
              <w:rPr>
                <w:sz w:val="30"/>
                <w:szCs w:val="30"/>
              </w:rPr>
              <w:t>1</w:t>
            </w:r>
            <w:r w:rsidR="00B47702" w:rsidRPr="007B1276">
              <w:rPr>
                <w:sz w:val="30"/>
                <w:szCs w:val="30"/>
              </w:rPr>
              <w:t>-тур (размещение)</w:t>
            </w:r>
            <w:r w:rsidRPr="007B1276">
              <w:rPr>
                <w:spacing w:val="2"/>
                <w:sz w:val="30"/>
                <w:szCs w:val="30"/>
              </w:rPr>
              <w:t xml:space="preserve"> «Отчет о средствах размещения»</w:t>
            </w:r>
          </w:p>
        </w:tc>
      </w:tr>
    </w:tbl>
    <w:p w:rsidR="00BD6708" w:rsidRDefault="00FE04B0" w:rsidP="003035FB">
      <w:pPr>
        <w:pStyle w:val="a7"/>
        <w:spacing w:line="280" w:lineRule="exact"/>
        <w:ind w:firstLine="0"/>
        <w:jc w:val="left"/>
        <w:rPr>
          <w:sz w:val="30"/>
          <w:szCs w:val="30"/>
        </w:rPr>
      </w:pPr>
      <w:r>
        <w:rPr>
          <w:sz w:val="30"/>
          <w:szCs w:val="30"/>
        </w:rPr>
        <w:t>П</w:t>
      </w:r>
      <w:r w:rsidR="00646D4A">
        <w:rPr>
          <w:sz w:val="30"/>
          <w:szCs w:val="30"/>
        </w:rPr>
        <w:t>ЕРЕЧЕНЬ</w:t>
      </w:r>
    </w:p>
    <w:p w:rsidR="00FE04B0" w:rsidRDefault="00FE04B0" w:rsidP="003035FB">
      <w:pPr>
        <w:pStyle w:val="a7"/>
        <w:spacing w:line="280" w:lineRule="exact"/>
        <w:ind w:firstLine="0"/>
        <w:jc w:val="left"/>
        <w:rPr>
          <w:sz w:val="30"/>
          <w:szCs w:val="30"/>
        </w:rPr>
      </w:pPr>
      <w:r>
        <w:rPr>
          <w:sz w:val="30"/>
          <w:szCs w:val="30"/>
        </w:rPr>
        <w:t>типов коллективных средств размещения</w:t>
      </w:r>
    </w:p>
    <w:p w:rsidR="00BD6708" w:rsidRDefault="00BD6708" w:rsidP="00BD6708">
      <w:pPr>
        <w:pStyle w:val="a7"/>
        <w:ind w:firstLine="0"/>
        <w:jc w:val="left"/>
        <w:rPr>
          <w:sz w:val="30"/>
          <w:szCs w:val="30"/>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gridCol w:w="1419"/>
      </w:tblGrid>
      <w:tr w:rsidR="00FE04B0" w:rsidRPr="0017480F" w:rsidTr="00743F6E">
        <w:tc>
          <w:tcPr>
            <w:tcW w:w="4264" w:type="pct"/>
            <w:tcBorders>
              <w:bottom w:val="single" w:sz="4" w:space="0" w:color="auto"/>
            </w:tcBorders>
          </w:tcPr>
          <w:p w:rsidR="00FE04B0" w:rsidRPr="0017480F" w:rsidRDefault="00FE04B0" w:rsidP="00743F6E">
            <w:pPr>
              <w:jc w:val="center"/>
              <w:rPr>
                <w:sz w:val="22"/>
                <w:szCs w:val="22"/>
              </w:rPr>
            </w:pPr>
            <w:r w:rsidRPr="0017480F">
              <w:rPr>
                <w:sz w:val="22"/>
                <w:szCs w:val="22"/>
              </w:rPr>
              <w:t>Тип коллективного средства размещения</w:t>
            </w:r>
          </w:p>
        </w:tc>
        <w:tc>
          <w:tcPr>
            <w:tcW w:w="736" w:type="pct"/>
            <w:tcBorders>
              <w:bottom w:val="single" w:sz="4" w:space="0" w:color="auto"/>
            </w:tcBorders>
          </w:tcPr>
          <w:p w:rsidR="00FE04B0" w:rsidRPr="0017480F" w:rsidRDefault="00FE04B0" w:rsidP="00743F6E">
            <w:pPr>
              <w:jc w:val="center"/>
              <w:rPr>
                <w:sz w:val="22"/>
                <w:szCs w:val="22"/>
              </w:rPr>
            </w:pPr>
            <w:r w:rsidRPr="0017480F">
              <w:rPr>
                <w:sz w:val="22"/>
                <w:szCs w:val="22"/>
              </w:rPr>
              <w:t>Код</w:t>
            </w:r>
          </w:p>
        </w:tc>
      </w:tr>
      <w:tr w:rsidR="00FE04B0" w:rsidRPr="0017480F" w:rsidTr="00743F6E">
        <w:tc>
          <w:tcPr>
            <w:tcW w:w="4264" w:type="pct"/>
            <w:tcBorders>
              <w:bottom w:val="single" w:sz="4" w:space="0" w:color="auto"/>
            </w:tcBorders>
          </w:tcPr>
          <w:p w:rsidR="00FE04B0" w:rsidRPr="0017480F" w:rsidRDefault="00FE04B0" w:rsidP="00743F6E">
            <w:pPr>
              <w:spacing w:before="60"/>
              <w:jc w:val="center"/>
              <w:rPr>
                <w:sz w:val="22"/>
                <w:szCs w:val="22"/>
              </w:rPr>
            </w:pPr>
            <w:r w:rsidRPr="0017480F">
              <w:rPr>
                <w:sz w:val="22"/>
                <w:szCs w:val="22"/>
              </w:rPr>
              <w:t>Гостиницы и аналогичные средства размещения</w:t>
            </w:r>
          </w:p>
        </w:tc>
        <w:tc>
          <w:tcPr>
            <w:tcW w:w="736" w:type="pct"/>
            <w:tcBorders>
              <w:bottom w:val="single" w:sz="4" w:space="0" w:color="auto"/>
            </w:tcBorders>
          </w:tcPr>
          <w:p w:rsidR="00FE04B0" w:rsidRPr="0017480F" w:rsidRDefault="00FE04B0" w:rsidP="00743F6E">
            <w:pPr>
              <w:spacing w:before="60"/>
              <w:jc w:val="center"/>
              <w:rPr>
                <w:sz w:val="22"/>
                <w:szCs w:val="22"/>
              </w:rPr>
            </w:pPr>
            <w:r>
              <w:rPr>
                <w:sz w:val="22"/>
                <w:szCs w:val="22"/>
              </w:rPr>
              <w:t>100</w:t>
            </w:r>
          </w:p>
        </w:tc>
      </w:tr>
      <w:tr w:rsidR="00FE04B0" w:rsidRPr="0017480F" w:rsidTr="00743F6E">
        <w:tc>
          <w:tcPr>
            <w:tcW w:w="4264" w:type="pct"/>
            <w:tcBorders>
              <w:top w:val="single" w:sz="4" w:space="0" w:color="auto"/>
            </w:tcBorders>
          </w:tcPr>
          <w:p w:rsidR="00FE04B0" w:rsidRPr="0017480F" w:rsidRDefault="00FE04B0" w:rsidP="00743F6E">
            <w:pPr>
              <w:spacing w:before="20"/>
              <w:rPr>
                <w:sz w:val="22"/>
                <w:szCs w:val="22"/>
              </w:rPr>
            </w:pPr>
            <w:r w:rsidRPr="0017480F">
              <w:rPr>
                <w:sz w:val="22"/>
                <w:szCs w:val="22"/>
              </w:rPr>
              <w:t xml:space="preserve">Гостиница </w:t>
            </w:r>
          </w:p>
        </w:tc>
        <w:tc>
          <w:tcPr>
            <w:tcW w:w="736" w:type="pct"/>
            <w:tcBorders>
              <w:top w:val="single" w:sz="4" w:space="0" w:color="auto"/>
            </w:tcBorders>
          </w:tcPr>
          <w:p w:rsidR="00FE04B0" w:rsidRPr="0017480F" w:rsidRDefault="00FE04B0" w:rsidP="00743F6E">
            <w:pPr>
              <w:spacing w:before="20"/>
              <w:jc w:val="center"/>
              <w:rPr>
                <w:sz w:val="22"/>
                <w:szCs w:val="22"/>
              </w:rPr>
            </w:pPr>
            <w:r>
              <w:rPr>
                <w:sz w:val="22"/>
                <w:szCs w:val="22"/>
              </w:rPr>
              <w:t>101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Мотель</w:t>
            </w:r>
          </w:p>
        </w:tc>
        <w:tc>
          <w:tcPr>
            <w:tcW w:w="736" w:type="pct"/>
          </w:tcPr>
          <w:p w:rsidR="00FE04B0" w:rsidRPr="0017480F" w:rsidRDefault="00FE04B0" w:rsidP="00743F6E">
            <w:pPr>
              <w:spacing w:before="20"/>
              <w:jc w:val="center"/>
              <w:rPr>
                <w:sz w:val="22"/>
                <w:szCs w:val="22"/>
              </w:rPr>
            </w:pPr>
            <w:r>
              <w:rPr>
                <w:sz w:val="22"/>
                <w:szCs w:val="22"/>
              </w:rPr>
              <w:t>102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Гостиничный комплекс</w:t>
            </w:r>
          </w:p>
        </w:tc>
        <w:tc>
          <w:tcPr>
            <w:tcW w:w="736" w:type="pct"/>
          </w:tcPr>
          <w:p w:rsidR="00FE04B0" w:rsidRPr="0017480F" w:rsidRDefault="00FE04B0" w:rsidP="00743F6E">
            <w:pPr>
              <w:spacing w:before="20"/>
              <w:jc w:val="center"/>
              <w:rPr>
                <w:sz w:val="22"/>
                <w:szCs w:val="22"/>
              </w:rPr>
            </w:pPr>
            <w:r>
              <w:rPr>
                <w:sz w:val="22"/>
                <w:szCs w:val="22"/>
              </w:rPr>
              <w:t>103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Туристско-гостиничный комплекс</w:t>
            </w:r>
          </w:p>
        </w:tc>
        <w:tc>
          <w:tcPr>
            <w:tcW w:w="736" w:type="pct"/>
          </w:tcPr>
          <w:p w:rsidR="00FE04B0" w:rsidRPr="0017480F" w:rsidRDefault="00FE04B0" w:rsidP="00743F6E">
            <w:pPr>
              <w:spacing w:before="20"/>
              <w:jc w:val="center"/>
              <w:rPr>
                <w:sz w:val="22"/>
                <w:szCs w:val="22"/>
              </w:rPr>
            </w:pPr>
            <w:r>
              <w:rPr>
                <w:sz w:val="22"/>
                <w:szCs w:val="22"/>
              </w:rPr>
              <w:t>104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Хостел (молодежная гостиница)</w:t>
            </w:r>
          </w:p>
        </w:tc>
        <w:tc>
          <w:tcPr>
            <w:tcW w:w="736" w:type="pct"/>
          </w:tcPr>
          <w:p w:rsidR="00FE04B0" w:rsidRPr="0017480F" w:rsidRDefault="00FE04B0" w:rsidP="00743F6E">
            <w:pPr>
              <w:spacing w:before="20"/>
              <w:jc w:val="center"/>
              <w:rPr>
                <w:sz w:val="22"/>
                <w:szCs w:val="22"/>
              </w:rPr>
            </w:pPr>
            <w:r>
              <w:rPr>
                <w:sz w:val="22"/>
                <w:szCs w:val="22"/>
              </w:rPr>
              <w:t>105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Общежитие для приезжих</w:t>
            </w:r>
          </w:p>
        </w:tc>
        <w:tc>
          <w:tcPr>
            <w:tcW w:w="736" w:type="pct"/>
          </w:tcPr>
          <w:p w:rsidR="00FE04B0" w:rsidRPr="0017480F" w:rsidRDefault="00FE04B0" w:rsidP="00743F6E">
            <w:pPr>
              <w:spacing w:before="20"/>
              <w:jc w:val="center"/>
              <w:rPr>
                <w:sz w:val="22"/>
                <w:szCs w:val="22"/>
              </w:rPr>
            </w:pPr>
            <w:r>
              <w:rPr>
                <w:sz w:val="22"/>
                <w:szCs w:val="22"/>
              </w:rPr>
              <w:t>106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для приезжих</w:t>
            </w:r>
          </w:p>
        </w:tc>
        <w:tc>
          <w:tcPr>
            <w:tcW w:w="736" w:type="pct"/>
          </w:tcPr>
          <w:p w:rsidR="00FE04B0" w:rsidRPr="0017480F" w:rsidRDefault="00FE04B0" w:rsidP="00743F6E">
            <w:pPr>
              <w:spacing w:before="20"/>
              <w:jc w:val="center"/>
              <w:rPr>
                <w:sz w:val="22"/>
                <w:szCs w:val="22"/>
              </w:rPr>
            </w:pPr>
            <w:r>
              <w:rPr>
                <w:sz w:val="22"/>
                <w:szCs w:val="22"/>
              </w:rPr>
              <w:t>107</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Гостевой дом</w:t>
            </w:r>
          </w:p>
        </w:tc>
        <w:tc>
          <w:tcPr>
            <w:tcW w:w="736" w:type="pct"/>
          </w:tcPr>
          <w:p w:rsidR="00FE04B0" w:rsidRPr="0017480F" w:rsidRDefault="00FE04B0" w:rsidP="00743F6E">
            <w:pPr>
              <w:spacing w:before="20"/>
              <w:jc w:val="center"/>
              <w:rPr>
                <w:sz w:val="22"/>
                <w:szCs w:val="22"/>
              </w:rPr>
            </w:pPr>
            <w:r>
              <w:rPr>
                <w:sz w:val="22"/>
                <w:szCs w:val="22"/>
              </w:rPr>
              <w:t>108</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 xml:space="preserve">Гостиничные номера </w:t>
            </w:r>
          </w:p>
        </w:tc>
        <w:tc>
          <w:tcPr>
            <w:tcW w:w="736" w:type="pct"/>
          </w:tcPr>
          <w:p w:rsidR="00FE04B0" w:rsidRPr="0017480F" w:rsidRDefault="00FE04B0" w:rsidP="00743F6E">
            <w:pPr>
              <w:spacing w:before="20"/>
              <w:jc w:val="center"/>
              <w:rPr>
                <w:sz w:val="22"/>
                <w:szCs w:val="22"/>
              </w:rPr>
            </w:pPr>
            <w:r>
              <w:rPr>
                <w:sz w:val="22"/>
                <w:szCs w:val="22"/>
              </w:rPr>
              <w:t>109</w:t>
            </w:r>
          </w:p>
        </w:tc>
      </w:tr>
      <w:tr w:rsidR="00FE04B0" w:rsidRPr="0017480F" w:rsidTr="00743F6E">
        <w:tc>
          <w:tcPr>
            <w:tcW w:w="4264" w:type="pct"/>
            <w:tcBorders>
              <w:bottom w:val="single" w:sz="4" w:space="0" w:color="auto"/>
            </w:tcBorders>
          </w:tcPr>
          <w:p w:rsidR="00FE04B0" w:rsidRPr="0017480F" w:rsidRDefault="00FE04B0" w:rsidP="00743F6E">
            <w:pPr>
              <w:spacing w:before="20"/>
              <w:rPr>
                <w:sz w:val="22"/>
                <w:szCs w:val="22"/>
              </w:rPr>
            </w:pPr>
            <w:r w:rsidRPr="0017480F">
              <w:rPr>
                <w:sz w:val="22"/>
                <w:szCs w:val="22"/>
              </w:rPr>
              <w:t>Комнаты для приезжих (меблированные комнаты)</w:t>
            </w:r>
          </w:p>
        </w:tc>
        <w:tc>
          <w:tcPr>
            <w:tcW w:w="736" w:type="pct"/>
            <w:tcBorders>
              <w:bottom w:val="single" w:sz="4" w:space="0" w:color="auto"/>
            </w:tcBorders>
          </w:tcPr>
          <w:p w:rsidR="00FE04B0" w:rsidRPr="0017480F" w:rsidRDefault="00FE04B0" w:rsidP="00743F6E">
            <w:pPr>
              <w:spacing w:before="20"/>
              <w:jc w:val="center"/>
              <w:rPr>
                <w:sz w:val="22"/>
                <w:szCs w:val="22"/>
              </w:rPr>
            </w:pPr>
            <w:r>
              <w:rPr>
                <w:sz w:val="22"/>
                <w:szCs w:val="22"/>
              </w:rPr>
              <w:t>110</w:t>
            </w:r>
          </w:p>
        </w:tc>
      </w:tr>
      <w:tr w:rsidR="00FE04B0" w:rsidRPr="0017480F" w:rsidTr="00743F6E">
        <w:tc>
          <w:tcPr>
            <w:tcW w:w="4264" w:type="pct"/>
            <w:tcBorders>
              <w:bottom w:val="single" w:sz="4" w:space="0" w:color="auto"/>
            </w:tcBorders>
          </w:tcPr>
          <w:p w:rsidR="00FE04B0" w:rsidRPr="0017480F" w:rsidRDefault="00FE04B0" w:rsidP="00743F6E">
            <w:pPr>
              <w:spacing w:before="20"/>
              <w:rPr>
                <w:sz w:val="22"/>
                <w:szCs w:val="22"/>
              </w:rPr>
            </w:pPr>
            <w:r w:rsidRPr="0017480F">
              <w:rPr>
                <w:sz w:val="22"/>
                <w:szCs w:val="22"/>
              </w:rPr>
              <w:t>Иные средства размещения гостиничного типа</w:t>
            </w:r>
          </w:p>
        </w:tc>
        <w:tc>
          <w:tcPr>
            <w:tcW w:w="736" w:type="pct"/>
            <w:tcBorders>
              <w:bottom w:val="single" w:sz="4" w:space="0" w:color="auto"/>
            </w:tcBorders>
            <w:vAlign w:val="bottom"/>
          </w:tcPr>
          <w:p w:rsidR="00FE04B0" w:rsidRPr="0017480F" w:rsidRDefault="00FE04B0" w:rsidP="00743F6E">
            <w:pPr>
              <w:spacing w:before="20"/>
              <w:jc w:val="center"/>
              <w:rPr>
                <w:sz w:val="22"/>
                <w:szCs w:val="22"/>
              </w:rPr>
            </w:pPr>
            <w:r>
              <w:rPr>
                <w:sz w:val="22"/>
                <w:szCs w:val="22"/>
              </w:rPr>
              <w:t>111</w:t>
            </w:r>
          </w:p>
        </w:tc>
      </w:tr>
      <w:tr w:rsidR="00FE04B0" w:rsidRPr="0017480F" w:rsidTr="00743F6E">
        <w:tc>
          <w:tcPr>
            <w:tcW w:w="4264" w:type="pct"/>
            <w:tcBorders>
              <w:bottom w:val="single" w:sz="4" w:space="0" w:color="auto"/>
            </w:tcBorders>
          </w:tcPr>
          <w:p w:rsidR="00FE04B0" w:rsidRPr="0017480F" w:rsidRDefault="00FE04B0" w:rsidP="00743F6E">
            <w:pPr>
              <w:spacing w:before="60"/>
              <w:jc w:val="center"/>
              <w:rPr>
                <w:sz w:val="22"/>
                <w:szCs w:val="22"/>
              </w:rPr>
            </w:pPr>
            <w:r w:rsidRPr="0017480F">
              <w:rPr>
                <w:sz w:val="22"/>
                <w:szCs w:val="22"/>
              </w:rPr>
              <w:t>Специализированные средства размещения</w:t>
            </w:r>
          </w:p>
        </w:tc>
        <w:tc>
          <w:tcPr>
            <w:tcW w:w="736" w:type="pct"/>
            <w:tcBorders>
              <w:bottom w:val="single" w:sz="4" w:space="0" w:color="auto"/>
            </w:tcBorders>
          </w:tcPr>
          <w:p w:rsidR="00FE04B0" w:rsidRPr="0017480F" w:rsidRDefault="00FE04B0" w:rsidP="00743F6E">
            <w:pPr>
              <w:spacing w:before="60"/>
              <w:jc w:val="center"/>
              <w:rPr>
                <w:sz w:val="22"/>
                <w:szCs w:val="22"/>
              </w:rPr>
            </w:pPr>
            <w:r>
              <w:rPr>
                <w:sz w:val="22"/>
                <w:szCs w:val="22"/>
              </w:rPr>
              <w:t>200</w:t>
            </w:r>
          </w:p>
        </w:tc>
      </w:tr>
      <w:tr w:rsidR="00FE04B0" w:rsidRPr="0017480F" w:rsidTr="00743F6E">
        <w:tc>
          <w:tcPr>
            <w:tcW w:w="4264" w:type="pct"/>
            <w:tcBorders>
              <w:top w:val="single" w:sz="4" w:space="0" w:color="auto"/>
            </w:tcBorders>
          </w:tcPr>
          <w:p w:rsidR="00FE04B0" w:rsidRPr="0017480F" w:rsidRDefault="00FE04B0" w:rsidP="00743F6E">
            <w:pPr>
              <w:spacing w:before="20"/>
              <w:rPr>
                <w:sz w:val="22"/>
                <w:szCs w:val="22"/>
              </w:rPr>
            </w:pPr>
            <w:r w:rsidRPr="0017480F">
              <w:rPr>
                <w:sz w:val="22"/>
                <w:szCs w:val="22"/>
              </w:rPr>
              <w:t>Санаторий для взрослых</w:t>
            </w:r>
          </w:p>
        </w:tc>
        <w:tc>
          <w:tcPr>
            <w:tcW w:w="736" w:type="pct"/>
            <w:tcBorders>
              <w:top w:val="single" w:sz="4" w:space="0" w:color="auto"/>
            </w:tcBorders>
          </w:tcPr>
          <w:p w:rsidR="00FE04B0" w:rsidRPr="0017480F" w:rsidRDefault="00FE04B0" w:rsidP="00743F6E">
            <w:pPr>
              <w:spacing w:before="20"/>
              <w:jc w:val="center"/>
              <w:rPr>
                <w:sz w:val="22"/>
                <w:szCs w:val="22"/>
              </w:rPr>
            </w:pPr>
            <w:r>
              <w:rPr>
                <w:sz w:val="22"/>
                <w:szCs w:val="22"/>
              </w:rPr>
              <w:t>201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Санаторий для детей</w:t>
            </w:r>
          </w:p>
        </w:tc>
        <w:tc>
          <w:tcPr>
            <w:tcW w:w="736" w:type="pct"/>
          </w:tcPr>
          <w:p w:rsidR="00FE04B0" w:rsidRPr="0017480F" w:rsidRDefault="00FE04B0" w:rsidP="00743F6E">
            <w:pPr>
              <w:spacing w:before="20"/>
              <w:jc w:val="center"/>
              <w:rPr>
                <w:sz w:val="22"/>
                <w:szCs w:val="22"/>
              </w:rPr>
            </w:pPr>
            <w:r>
              <w:rPr>
                <w:sz w:val="22"/>
                <w:szCs w:val="22"/>
              </w:rPr>
              <w:t>202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Санаторий для взрослых и детей</w:t>
            </w:r>
          </w:p>
        </w:tc>
        <w:tc>
          <w:tcPr>
            <w:tcW w:w="736" w:type="pct"/>
          </w:tcPr>
          <w:p w:rsidR="00FE04B0" w:rsidRPr="0017480F" w:rsidRDefault="00FE04B0" w:rsidP="00743F6E">
            <w:pPr>
              <w:spacing w:before="20"/>
              <w:jc w:val="center"/>
              <w:rPr>
                <w:sz w:val="22"/>
                <w:szCs w:val="22"/>
              </w:rPr>
            </w:pPr>
            <w:r>
              <w:rPr>
                <w:sz w:val="22"/>
                <w:szCs w:val="22"/>
              </w:rPr>
              <w:t>203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Детский реабилитационно-оздоровительный центр</w:t>
            </w:r>
          </w:p>
        </w:tc>
        <w:tc>
          <w:tcPr>
            <w:tcW w:w="736" w:type="pct"/>
          </w:tcPr>
          <w:p w:rsidR="00FE04B0" w:rsidRPr="0017480F" w:rsidRDefault="00FE04B0" w:rsidP="00743F6E">
            <w:pPr>
              <w:spacing w:before="20"/>
              <w:jc w:val="center"/>
              <w:rPr>
                <w:sz w:val="22"/>
                <w:szCs w:val="22"/>
              </w:rPr>
            </w:pPr>
            <w:r>
              <w:rPr>
                <w:sz w:val="22"/>
                <w:szCs w:val="22"/>
              </w:rPr>
              <w:t>204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Студенческий санаторий-профилакторий</w:t>
            </w:r>
          </w:p>
        </w:tc>
        <w:tc>
          <w:tcPr>
            <w:tcW w:w="736" w:type="pct"/>
          </w:tcPr>
          <w:p w:rsidR="00FE04B0" w:rsidRPr="0017480F" w:rsidRDefault="00FE04B0" w:rsidP="00743F6E">
            <w:pPr>
              <w:spacing w:before="20"/>
              <w:jc w:val="center"/>
              <w:rPr>
                <w:sz w:val="22"/>
                <w:szCs w:val="22"/>
              </w:rPr>
            </w:pPr>
            <w:r>
              <w:rPr>
                <w:sz w:val="22"/>
                <w:szCs w:val="22"/>
              </w:rPr>
              <w:t>205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Оздоровительный центр (комплекс)</w:t>
            </w:r>
          </w:p>
        </w:tc>
        <w:tc>
          <w:tcPr>
            <w:tcW w:w="736" w:type="pct"/>
          </w:tcPr>
          <w:p w:rsidR="00FE04B0" w:rsidRPr="0017480F" w:rsidRDefault="00FE04B0" w:rsidP="00743F6E">
            <w:pPr>
              <w:spacing w:before="20"/>
              <w:jc w:val="center"/>
              <w:rPr>
                <w:sz w:val="22"/>
                <w:szCs w:val="22"/>
              </w:rPr>
            </w:pPr>
            <w:r>
              <w:rPr>
                <w:sz w:val="22"/>
                <w:szCs w:val="22"/>
              </w:rPr>
              <w:t>206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отдыха</w:t>
            </w:r>
          </w:p>
        </w:tc>
        <w:tc>
          <w:tcPr>
            <w:tcW w:w="736" w:type="pct"/>
            <w:vAlign w:val="bottom"/>
          </w:tcPr>
          <w:p w:rsidR="00FE04B0" w:rsidRPr="0017480F" w:rsidRDefault="00FE04B0" w:rsidP="00743F6E">
            <w:pPr>
              <w:spacing w:before="20"/>
              <w:jc w:val="center"/>
              <w:rPr>
                <w:sz w:val="22"/>
                <w:szCs w:val="22"/>
              </w:rPr>
            </w:pPr>
            <w:r>
              <w:rPr>
                <w:sz w:val="22"/>
                <w:szCs w:val="22"/>
              </w:rPr>
              <w:t>207</w:t>
            </w:r>
          </w:p>
        </w:tc>
      </w:tr>
      <w:tr w:rsidR="00FE04B0" w:rsidRPr="0017480F" w:rsidTr="00743F6E">
        <w:trPr>
          <w:trHeight w:val="249"/>
        </w:trPr>
        <w:tc>
          <w:tcPr>
            <w:tcW w:w="4264" w:type="pct"/>
          </w:tcPr>
          <w:p w:rsidR="00FE04B0" w:rsidRPr="0017480F" w:rsidRDefault="00FE04B0" w:rsidP="00743F6E">
            <w:pPr>
              <w:spacing w:before="20"/>
              <w:rPr>
                <w:sz w:val="22"/>
                <w:szCs w:val="22"/>
              </w:rPr>
            </w:pPr>
            <w:r w:rsidRPr="0017480F">
              <w:rPr>
                <w:sz w:val="22"/>
                <w:szCs w:val="22"/>
              </w:rPr>
              <w:t>База отдыха</w:t>
            </w:r>
          </w:p>
        </w:tc>
        <w:tc>
          <w:tcPr>
            <w:tcW w:w="736" w:type="pct"/>
          </w:tcPr>
          <w:p w:rsidR="00FE04B0" w:rsidRPr="0017480F" w:rsidRDefault="00FE04B0" w:rsidP="00743F6E">
            <w:pPr>
              <w:spacing w:before="20"/>
              <w:jc w:val="center"/>
              <w:rPr>
                <w:sz w:val="22"/>
                <w:szCs w:val="22"/>
              </w:rPr>
            </w:pPr>
            <w:r>
              <w:rPr>
                <w:sz w:val="22"/>
                <w:szCs w:val="22"/>
              </w:rPr>
              <w:t>208</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 xml:space="preserve">Пансионат </w:t>
            </w:r>
          </w:p>
        </w:tc>
        <w:tc>
          <w:tcPr>
            <w:tcW w:w="736" w:type="pct"/>
          </w:tcPr>
          <w:p w:rsidR="00FE04B0" w:rsidRPr="0017480F" w:rsidRDefault="00FE04B0" w:rsidP="00743F6E">
            <w:pPr>
              <w:spacing w:before="20"/>
              <w:jc w:val="center"/>
              <w:rPr>
                <w:sz w:val="22"/>
                <w:szCs w:val="22"/>
              </w:rPr>
            </w:pPr>
            <w:r>
              <w:rPr>
                <w:sz w:val="22"/>
                <w:szCs w:val="22"/>
              </w:rPr>
              <w:t>209</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Профилакторий</w:t>
            </w:r>
          </w:p>
        </w:tc>
        <w:tc>
          <w:tcPr>
            <w:tcW w:w="736" w:type="pct"/>
          </w:tcPr>
          <w:p w:rsidR="00FE04B0" w:rsidRPr="0017480F" w:rsidRDefault="00FE04B0" w:rsidP="00743F6E">
            <w:pPr>
              <w:spacing w:before="20"/>
              <w:jc w:val="center"/>
              <w:rPr>
                <w:sz w:val="22"/>
                <w:szCs w:val="22"/>
              </w:rPr>
            </w:pPr>
            <w:r>
              <w:rPr>
                <w:sz w:val="22"/>
                <w:szCs w:val="22"/>
              </w:rPr>
              <w:t>210</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Туристско-оздоровительный комплекс (база)</w:t>
            </w:r>
          </w:p>
        </w:tc>
        <w:tc>
          <w:tcPr>
            <w:tcW w:w="736" w:type="pct"/>
            <w:vAlign w:val="bottom"/>
          </w:tcPr>
          <w:p w:rsidR="00FE04B0" w:rsidRPr="0017480F" w:rsidRDefault="00FE04B0" w:rsidP="00743F6E">
            <w:pPr>
              <w:spacing w:before="20"/>
              <w:jc w:val="center"/>
              <w:rPr>
                <w:sz w:val="22"/>
                <w:szCs w:val="22"/>
              </w:rPr>
            </w:pPr>
            <w:r>
              <w:rPr>
                <w:sz w:val="22"/>
                <w:szCs w:val="22"/>
              </w:rPr>
              <w:t>211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Туристическая база (лагерь, стоянка, приют)</w:t>
            </w:r>
          </w:p>
        </w:tc>
        <w:tc>
          <w:tcPr>
            <w:tcW w:w="736" w:type="pct"/>
            <w:vAlign w:val="bottom"/>
          </w:tcPr>
          <w:p w:rsidR="00FE04B0" w:rsidRPr="0017480F" w:rsidRDefault="00FE04B0" w:rsidP="00743F6E">
            <w:pPr>
              <w:spacing w:before="20"/>
              <w:jc w:val="center"/>
              <w:rPr>
                <w:sz w:val="22"/>
                <w:szCs w:val="22"/>
              </w:rPr>
            </w:pPr>
            <w:r>
              <w:rPr>
                <w:sz w:val="22"/>
                <w:szCs w:val="22"/>
              </w:rPr>
              <w:t>212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Кемпинг</w:t>
            </w:r>
          </w:p>
        </w:tc>
        <w:tc>
          <w:tcPr>
            <w:tcW w:w="736" w:type="pct"/>
            <w:vAlign w:val="bottom"/>
          </w:tcPr>
          <w:p w:rsidR="00FE04B0" w:rsidRPr="0017480F" w:rsidRDefault="00FE04B0" w:rsidP="00743F6E">
            <w:pPr>
              <w:spacing w:before="20"/>
              <w:jc w:val="center"/>
              <w:rPr>
                <w:sz w:val="22"/>
                <w:szCs w:val="22"/>
              </w:rPr>
            </w:pPr>
            <w:r>
              <w:rPr>
                <w:sz w:val="22"/>
                <w:szCs w:val="22"/>
              </w:rPr>
              <w:t>213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Оздоровительный лагерь круглогодичного функционирования</w:t>
            </w:r>
          </w:p>
        </w:tc>
        <w:tc>
          <w:tcPr>
            <w:tcW w:w="736" w:type="pct"/>
          </w:tcPr>
          <w:p w:rsidR="00FE04B0" w:rsidRPr="0017480F" w:rsidRDefault="00FE04B0" w:rsidP="00743F6E">
            <w:pPr>
              <w:spacing w:before="20"/>
              <w:jc w:val="center"/>
              <w:rPr>
                <w:sz w:val="22"/>
                <w:szCs w:val="22"/>
              </w:rPr>
            </w:pPr>
            <w:r>
              <w:rPr>
                <w:sz w:val="22"/>
                <w:szCs w:val="22"/>
              </w:rPr>
              <w:t>214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Спортивно-оздоровительный центр (комплекс, лагерь, база)</w:t>
            </w:r>
          </w:p>
        </w:tc>
        <w:tc>
          <w:tcPr>
            <w:tcW w:w="736" w:type="pct"/>
          </w:tcPr>
          <w:p w:rsidR="00FE04B0" w:rsidRPr="0017480F" w:rsidRDefault="00FE04B0" w:rsidP="00743F6E">
            <w:pPr>
              <w:spacing w:before="20"/>
              <w:jc w:val="center"/>
              <w:rPr>
                <w:sz w:val="22"/>
                <w:szCs w:val="22"/>
              </w:rPr>
            </w:pPr>
            <w:r>
              <w:rPr>
                <w:sz w:val="22"/>
                <w:szCs w:val="22"/>
              </w:rPr>
              <w:t>215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Спортивная база</w:t>
            </w:r>
          </w:p>
        </w:tc>
        <w:tc>
          <w:tcPr>
            <w:tcW w:w="736" w:type="pct"/>
          </w:tcPr>
          <w:p w:rsidR="00FE04B0" w:rsidRPr="0017480F" w:rsidRDefault="00FE04B0" w:rsidP="00743F6E">
            <w:pPr>
              <w:spacing w:before="20"/>
              <w:jc w:val="center"/>
              <w:rPr>
                <w:sz w:val="22"/>
                <w:szCs w:val="22"/>
              </w:rPr>
            </w:pPr>
            <w:r>
              <w:rPr>
                <w:sz w:val="22"/>
                <w:szCs w:val="22"/>
              </w:rPr>
              <w:t>216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Рыболовно-туристический комплекс</w:t>
            </w:r>
          </w:p>
        </w:tc>
        <w:tc>
          <w:tcPr>
            <w:tcW w:w="736" w:type="pct"/>
          </w:tcPr>
          <w:p w:rsidR="00FE04B0" w:rsidRPr="0017480F" w:rsidRDefault="00FE04B0" w:rsidP="00743F6E">
            <w:pPr>
              <w:spacing w:before="20"/>
              <w:jc w:val="center"/>
              <w:rPr>
                <w:sz w:val="22"/>
                <w:szCs w:val="22"/>
              </w:rPr>
            </w:pPr>
            <w:r>
              <w:rPr>
                <w:sz w:val="22"/>
                <w:szCs w:val="22"/>
              </w:rPr>
              <w:t>217</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охотника и рыбака</w:t>
            </w:r>
          </w:p>
        </w:tc>
        <w:tc>
          <w:tcPr>
            <w:tcW w:w="736" w:type="pct"/>
          </w:tcPr>
          <w:p w:rsidR="00FE04B0" w:rsidRPr="0017480F" w:rsidRDefault="00FE04B0" w:rsidP="00743F6E">
            <w:pPr>
              <w:spacing w:before="20"/>
              <w:jc w:val="center"/>
              <w:rPr>
                <w:sz w:val="22"/>
                <w:szCs w:val="22"/>
              </w:rPr>
            </w:pPr>
            <w:r>
              <w:rPr>
                <w:sz w:val="22"/>
                <w:szCs w:val="22"/>
              </w:rPr>
              <w:t>218</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 охотника (рыбака)</w:t>
            </w:r>
          </w:p>
        </w:tc>
        <w:tc>
          <w:tcPr>
            <w:tcW w:w="736" w:type="pct"/>
          </w:tcPr>
          <w:p w:rsidR="00FE04B0" w:rsidRPr="0017480F" w:rsidRDefault="00FE04B0" w:rsidP="00743F6E">
            <w:pPr>
              <w:spacing w:before="20"/>
              <w:jc w:val="center"/>
              <w:rPr>
                <w:sz w:val="22"/>
                <w:szCs w:val="22"/>
              </w:rPr>
            </w:pPr>
            <w:r>
              <w:rPr>
                <w:sz w:val="22"/>
                <w:szCs w:val="22"/>
              </w:rPr>
              <w:t>219</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Охотничий комплекс</w:t>
            </w:r>
          </w:p>
        </w:tc>
        <w:tc>
          <w:tcPr>
            <w:tcW w:w="736" w:type="pct"/>
          </w:tcPr>
          <w:p w:rsidR="00FE04B0" w:rsidRPr="0017480F" w:rsidRDefault="00FE04B0" w:rsidP="00743F6E">
            <w:pPr>
              <w:spacing w:before="20"/>
              <w:jc w:val="center"/>
              <w:rPr>
                <w:sz w:val="22"/>
                <w:szCs w:val="22"/>
              </w:rPr>
            </w:pPr>
            <w:r>
              <w:rPr>
                <w:sz w:val="22"/>
                <w:szCs w:val="22"/>
              </w:rPr>
              <w:t>220</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Охотничье хозяйство</w:t>
            </w:r>
          </w:p>
        </w:tc>
        <w:tc>
          <w:tcPr>
            <w:tcW w:w="736" w:type="pct"/>
          </w:tcPr>
          <w:p w:rsidR="00FE04B0" w:rsidRPr="0017480F" w:rsidRDefault="00FE04B0" w:rsidP="00743F6E">
            <w:pPr>
              <w:spacing w:before="20"/>
              <w:jc w:val="center"/>
              <w:rPr>
                <w:sz w:val="22"/>
                <w:szCs w:val="22"/>
              </w:rPr>
            </w:pPr>
            <w:r>
              <w:rPr>
                <w:sz w:val="22"/>
                <w:szCs w:val="22"/>
              </w:rPr>
              <w:t>221</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Палаточный городок (лагерь)</w:t>
            </w:r>
          </w:p>
        </w:tc>
        <w:tc>
          <w:tcPr>
            <w:tcW w:w="736" w:type="pct"/>
          </w:tcPr>
          <w:p w:rsidR="00FE04B0" w:rsidRPr="0017480F" w:rsidRDefault="00FE04B0" w:rsidP="00743F6E">
            <w:pPr>
              <w:spacing w:before="20"/>
              <w:jc w:val="center"/>
              <w:rPr>
                <w:sz w:val="22"/>
                <w:szCs w:val="22"/>
              </w:rPr>
            </w:pPr>
            <w:r>
              <w:rPr>
                <w:sz w:val="22"/>
                <w:szCs w:val="22"/>
              </w:rPr>
              <w:t>222</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Лагерь труда и отдыха</w:t>
            </w:r>
          </w:p>
        </w:tc>
        <w:tc>
          <w:tcPr>
            <w:tcW w:w="736" w:type="pct"/>
          </w:tcPr>
          <w:p w:rsidR="00FE04B0" w:rsidRPr="0017480F" w:rsidRDefault="00FE04B0" w:rsidP="00743F6E">
            <w:pPr>
              <w:spacing w:before="20"/>
              <w:jc w:val="center"/>
              <w:rPr>
                <w:sz w:val="22"/>
                <w:szCs w:val="22"/>
              </w:rPr>
            </w:pPr>
            <w:r>
              <w:rPr>
                <w:sz w:val="22"/>
                <w:szCs w:val="22"/>
              </w:rPr>
              <w:t>223</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Домик (зона) отдыха</w:t>
            </w:r>
          </w:p>
        </w:tc>
        <w:tc>
          <w:tcPr>
            <w:tcW w:w="736" w:type="pct"/>
          </w:tcPr>
          <w:p w:rsidR="00FE04B0" w:rsidRPr="0017480F" w:rsidRDefault="00FE04B0" w:rsidP="00743F6E">
            <w:pPr>
              <w:spacing w:before="20"/>
              <w:jc w:val="center"/>
              <w:rPr>
                <w:sz w:val="22"/>
                <w:szCs w:val="22"/>
              </w:rPr>
            </w:pPr>
            <w:r>
              <w:rPr>
                <w:sz w:val="22"/>
                <w:szCs w:val="22"/>
              </w:rPr>
              <w:t>224</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Летние домики</w:t>
            </w:r>
          </w:p>
        </w:tc>
        <w:tc>
          <w:tcPr>
            <w:tcW w:w="736" w:type="pct"/>
          </w:tcPr>
          <w:p w:rsidR="00FE04B0" w:rsidRPr="0017480F" w:rsidRDefault="00FE04B0" w:rsidP="00743F6E">
            <w:pPr>
              <w:spacing w:before="20"/>
              <w:jc w:val="center"/>
              <w:rPr>
                <w:sz w:val="22"/>
                <w:szCs w:val="22"/>
              </w:rPr>
            </w:pPr>
            <w:r>
              <w:rPr>
                <w:sz w:val="22"/>
                <w:szCs w:val="22"/>
              </w:rPr>
              <w:t>225</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Загородная база</w:t>
            </w:r>
          </w:p>
        </w:tc>
        <w:tc>
          <w:tcPr>
            <w:tcW w:w="736" w:type="pct"/>
          </w:tcPr>
          <w:p w:rsidR="00FE04B0" w:rsidRPr="0017480F" w:rsidRDefault="00FE04B0" w:rsidP="00743F6E">
            <w:pPr>
              <w:spacing w:before="20"/>
              <w:jc w:val="center"/>
              <w:rPr>
                <w:sz w:val="22"/>
                <w:szCs w:val="22"/>
              </w:rPr>
            </w:pPr>
            <w:r>
              <w:rPr>
                <w:sz w:val="22"/>
                <w:szCs w:val="22"/>
              </w:rPr>
              <w:t>226</w:t>
            </w:r>
          </w:p>
        </w:tc>
      </w:tr>
      <w:tr w:rsidR="00FE04B0" w:rsidRPr="0017480F" w:rsidTr="00743F6E">
        <w:tc>
          <w:tcPr>
            <w:tcW w:w="4264" w:type="pct"/>
          </w:tcPr>
          <w:p w:rsidR="00FE04B0" w:rsidRPr="0017480F" w:rsidRDefault="00FE04B0" w:rsidP="00743F6E">
            <w:pPr>
              <w:spacing w:before="20"/>
              <w:rPr>
                <w:sz w:val="22"/>
                <w:szCs w:val="22"/>
              </w:rPr>
            </w:pPr>
            <w:r w:rsidRPr="0017480F">
              <w:rPr>
                <w:sz w:val="22"/>
                <w:szCs w:val="22"/>
              </w:rPr>
              <w:t>Иные специализированные средства размещения</w:t>
            </w:r>
          </w:p>
        </w:tc>
        <w:tc>
          <w:tcPr>
            <w:tcW w:w="736" w:type="pct"/>
            <w:vAlign w:val="bottom"/>
          </w:tcPr>
          <w:p w:rsidR="00FE04B0" w:rsidRPr="0017480F" w:rsidRDefault="00FE04B0" w:rsidP="00743F6E">
            <w:pPr>
              <w:spacing w:before="20"/>
              <w:jc w:val="center"/>
              <w:rPr>
                <w:sz w:val="22"/>
                <w:szCs w:val="22"/>
              </w:rPr>
            </w:pPr>
            <w:r>
              <w:rPr>
                <w:sz w:val="22"/>
                <w:szCs w:val="22"/>
              </w:rPr>
              <w:t>227</w:t>
            </w:r>
          </w:p>
        </w:tc>
      </w:tr>
    </w:tbl>
    <w:p w:rsidR="008D3B3F" w:rsidRPr="00661703" w:rsidRDefault="008D3B3F" w:rsidP="00661703">
      <w:pPr>
        <w:pStyle w:val="a7"/>
        <w:rPr>
          <w:sz w:val="2"/>
          <w:szCs w:val="2"/>
        </w:rPr>
      </w:pPr>
    </w:p>
    <w:sectPr w:rsidR="008D3B3F" w:rsidRPr="00661703" w:rsidSect="00402591">
      <w:pgSz w:w="11907" w:h="16840"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54" w:rsidRDefault="00F96354">
      <w:r>
        <w:separator/>
      </w:r>
    </w:p>
  </w:endnote>
  <w:endnote w:type="continuationSeparator" w:id="0">
    <w:p w:rsidR="00F96354" w:rsidRDefault="00F9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F7" w:rsidRDefault="00E560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60F7" w:rsidRDefault="00E560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54" w:rsidRDefault="00F96354">
      <w:r>
        <w:separator/>
      </w:r>
    </w:p>
  </w:footnote>
  <w:footnote w:type="continuationSeparator" w:id="0">
    <w:p w:rsidR="00F96354" w:rsidRDefault="00F96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F7" w:rsidRDefault="00E560F7" w:rsidP="00594B3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60F7" w:rsidRDefault="00E560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0F7" w:rsidRDefault="00E560F7" w:rsidP="00C0756E">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41DEB">
      <w:rPr>
        <w:rStyle w:val="a4"/>
        <w:noProof/>
      </w:rPr>
      <w:t>2</w:t>
    </w:r>
    <w:r>
      <w:rPr>
        <w:rStyle w:val="a4"/>
      </w:rPr>
      <w:fldChar w:fldCharType="end"/>
    </w:r>
  </w:p>
  <w:p w:rsidR="00E560F7" w:rsidRDefault="00E560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F1EC7"/>
    <w:multiLevelType w:val="hybridMultilevel"/>
    <w:tmpl w:val="F6E8A308"/>
    <w:lvl w:ilvl="0" w:tplc="B4886DFC">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93"/>
    <w:rsid w:val="00003778"/>
    <w:rsid w:val="00012C02"/>
    <w:rsid w:val="00033AF7"/>
    <w:rsid w:val="0004412C"/>
    <w:rsid w:val="00044203"/>
    <w:rsid w:val="00044627"/>
    <w:rsid w:val="00044C3C"/>
    <w:rsid w:val="00052700"/>
    <w:rsid w:val="00054296"/>
    <w:rsid w:val="0005474A"/>
    <w:rsid w:val="000607B9"/>
    <w:rsid w:val="000637B1"/>
    <w:rsid w:val="000645CC"/>
    <w:rsid w:val="00067EF1"/>
    <w:rsid w:val="0007635E"/>
    <w:rsid w:val="00077BD1"/>
    <w:rsid w:val="0008382A"/>
    <w:rsid w:val="0009008E"/>
    <w:rsid w:val="00090CBB"/>
    <w:rsid w:val="00091312"/>
    <w:rsid w:val="00096360"/>
    <w:rsid w:val="00097223"/>
    <w:rsid w:val="00097955"/>
    <w:rsid w:val="00097B62"/>
    <w:rsid w:val="00097F1F"/>
    <w:rsid w:val="000A38C3"/>
    <w:rsid w:val="000A62F9"/>
    <w:rsid w:val="000A70FC"/>
    <w:rsid w:val="000A743E"/>
    <w:rsid w:val="000B2CCB"/>
    <w:rsid w:val="000B5064"/>
    <w:rsid w:val="000B51FF"/>
    <w:rsid w:val="000B6B85"/>
    <w:rsid w:val="000C09E1"/>
    <w:rsid w:val="000C1738"/>
    <w:rsid w:val="000C37E9"/>
    <w:rsid w:val="000C42EE"/>
    <w:rsid w:val="000C5FE2"/>
    <w:rsid w:val="000D035A"/>
    <w:rsid w:val="000D2088"/>
    <w:rsid w:val="000D2377"/>
    <w:rsid w:val="000D360C"/>
    <w:rsid w:val="000D5AB2"/>
    <w:rsid w:val="000D6356"/>
    <w:rsid w:val="000E0F95"/>
    <w:rsid w:val="000E152A"/>
    <w:rsid w:val="000E2BDF"/>
    <w:rsid w:val="000E6564"/>
    <w:rsid w:val="000E7A91"/>
    <w:rsid w:val="000F250B"/>
    <w:rsid w:val="000F253F"/>
    <w:rsid w:val="000F372C"/>
    <w:rsid w:val="00100168"/>
    <w:rsid w:val="001025CE"/>
    <w:rsid w:val="00102724"/>
    <w:rsid w:val="0010462F"/>
    <w:rsid w:val="00110691"/>
    <w:rsid w:val="001144E9"/>
    <w:rsid w:val="00117CDB"/>
    <w:rsid w:val="00122655"/>
    <w:rsid w:val="00126A31"/>
    <w:rsid w:val="001273FD"/>
    <w:rsid w:val="00130B2C"/>
    <w:rsid w:val="00133511"/>
    <w:rsid w:val="00136510"/>
    <w:rsid w:val="001410CB"/>
    <w:rsid w:val="0015041C"/>
    <w:rsid w:val="00150DCE"/>
    <w:rsid w:val="00153FBB"/>
    <w:rsid w:val="00157885"/>
    <w:rsid w:val="00157AF6"/>
    <w:rsid w:val="00163A20"/>
    <w:rsid w:val="00171DA2"/>
    <w:rsid w:val="0017480F"/>
    <w:rsid w:val="00181516"/>
    <w:rsid w:val="00185899"/>
    <w:rsid w:val="00190302"/>
    <w:rsid w:val="001917E6"/>
    <w:rsid w:val="001A32A6"/>
    <w:rsid w:val="001A6DC5"/>
    <w:rsid w:val="001A7DF5"/>
    <w:rsid w:val="001B178E"/>
    <w:rsid w:val="001B7060"/>
    <w:rsid w:val="001C00CC"/>
    <w:rsid w:val="001C01E5"/>
    <w:rsid w:val="001C138D"/>
    <w:rsid w:val="001D257F"/>
    <w:rsid w:val="001D5EEE"/>
    <w:rsid w:val="001D6746"/>
    <w:rsid w:val="001E33C4"/>
    <w:rsid w:val="001E348A"/>
    <w:rsid w:val="001E59C9"/>
    <w:rsid w:val="001E6252"/>
    <w:rsid w:val="001F35C8"/>
    <w:rsid w:val="001F62D4"/>
    <w:rsid w:val="001F6C72"/>
    <w:rsid w:val="001F78DF"/>
    <w:rsid w:val="002041CE"/>
    <w:rsid w:val="00210AA4"/>
    <w:rsid w:val="002162B0"/>
    <w:rsid w:val="00221219"/>
    <w:rsid w:val="00221A52"/>
    <w:rsid w:val="0022212C"/>
    <w:rsid w:val="00222FDE"/>
    <w:rsid w:val="0022693A"/>
    <w:rsid w:val="00235CE2"/>
    <w:rsid w:val="0023718D"/>
    <w:rsid w:val="0024411C"/>
    <w:rsid w:val="002466EE"/>
    <w:rsid w:val="0024713A"/>
    <w:rsid w:val="0025045F"/>
    <w:rsid w:val="0025049D"/>
    <w:rsid w:val="0025491E"/>
    <w:rsid w:val="00260378"/>
    <w:rsid w:val="00262D9B"/>
    <w:rsid w:val="00265159"/>
    <w:rsid w:val="0026714D"/>
    <w:rsid w:val="00276FB9"/>
    <w:rsid w:val="0027704C"/>
    <w:rsid w:val="00280165"/>
    <w:rsid w:val="00284D4F"/>
    <w:rsid w:val="00291C4D"/>
    <w:rsid w:val="002938C6"/>
    <w:rsid w:val="00294827"/>
    <w:rsid w:val="00294E34"/>
    <w:rsid w:val="00296A24"/>
    <w:rsid w:val="002A1916"/>
    <w:rsid w:val="002A216D"/>
    <w:rsid w:val="002A23F5"/>
    <w:rsid w:val="002A258E"/>
    <w:rsid w:val="002A6C7C"/>
    <w:rsid w:val="002B49B1"/>
    <w:rsid w:val="002B5458"/>
    <w:rsid w:val="002C0770"/>
    <w:rsid w:val="002D15AE"/>
    <w:rsid w:val="002D7FB5"/>
    <w:rsid w:val="002E2DCE"/>
    <w:rsid w:val="002E2F74"/>
    <w:rsid w:val="002E61E4"/>
    <w:rsid w:val="002F3DAD"/>
    <w:rsid w:val="002F47F4"/>
    <w:rsid w:val="003035FB"/>
    <w:rsid w:val="00304036"/>
    <w:rsid w:val="003179AD"/>
    <w:rsid w:val="003239CC"/>
    <w:rsid w:val="0033000F"/>
    <w:rsid w:val="00334C58"/>
    <w:rsid w:val="00340E18"/>
    <w:rsid w:val="003448BF"/>
    <w:rsid w:val="003449DA"/>
    <w:rsid w:val="00346528"/>
    <w:rsid w:val="00346CE2"/>
    <w:rsid w:val="00355D14"/>
    <w:rsid w:val="00356D1A"/>
    <w:rsid w:val="00362138"/>
    <w:rsid w:val="0036241B"/>
    <w:rsid w:val="003638C0"/>
    <w:rsid w:val="00366438"/>
    <w:rsid w:val="00366E47"/>
    <w:rsid w:val="00372CF3"/>
    <w:rsid w:val="00377855"/>
    <w:rsid w:val="00377CBC"/>
    <w:rsid w:val="00381E06"/>
    <w:rsid w:val="00383910"/>
    <w:rsid w:val="003902AD"/>
    <w:rsid w:val="00394E43"/>
    <w:rsid w:val="003A15FE"/>
    <w:rsid w:val="003B3687"/>
    <w:rsid w:val="003B3D77"/>
    <w:rsid w:val="003B504C"/>
    <w:rsid w:val="003B63E1"/>
    <w:rsid w:val="003E043D"/>
    <w:rsid w:val="003E298C"/>
    <w:rsid w:val="003E4796"/>
    <w:rsid w:val="003F140D"/>
    <w:rsid w:val="003F1A10"/>
    <w:rsid w:val="003F49B1"/>
    <w:rsid w:val="00402591"/>
    <w:rsid w:val="0041289E"/>
    <w:rsid w:val="00412DF0"/>
    <w:rsid w:val="00414660"/>
    <w:rsid w:val="00414803"/>
    <w:rsid w:val="0042643C"/>
    <w:rsid w:val="004361E2"/>
    <w:rsid w:val="004376E8"/>
    <w:rsid w:val="004408C5"/>
    <w:rsid w:val="00443902"/>
    <w:rsid w:val="00444223"/>
    <w:rsid w:val="00445058"/>
    <w:rsid w:val="00450F58"/>
    <w:rsid w:val="004545B4"/>
    <w:rsid w:val="00460827"/>
    <w:rsid w:val="0046091C"/>
    <w:rsid w:val="0046313B"/>
    <w:rsid w:val="00463215"/>
    <w:rsid w:val="00465457"/>
    <w:rsid w:val="00465781"/>
    <w:rsid w:val="00470B4A"/>
    <w:rsid w:val="004739C6"/>
    <w:rsid w:val="00476A07"/>
    <w:rsid w:val="0047722C"/>
    <w:rsid w:val="004820FE"/>
    <w:rsid w:val="004864AA"/>
    <w:rsid w:val="004903AC"/>
    <w:rsid w:val="0049055D"/>
    <w:rsid w:val="00490670"/>
    <w:rsid w:val="00494BFD"/>
    <w:rsid w:val="004A7653"/>
    <w:rsid w:val="004B18A5"/>
    <w:rsid w:val="004B6941"/>
    <w:rsid w:val="004B7170"/>
    <w:rsid w:val="004B78FC"/>
    <w:rsid w:val="004D0666"/>
    <w:rsid w:val="004D13CA"/>
    <w:rsid w:val="004D1B99"/>
    <w:rsid w:val="004E4713"/>
    <w:rsid w:val="004E6126"/>
    <w:rsid w:val="004E7285"/>
    <w:rsid w:val="004F155B"/>
    <w:rsid w:val="004F3C37"/>
    <w:rsid w:val="00504B4E"/>
    <w:rsid w:val="0050558A"/>
    <w:rsid w:val="00505EF9"/>
    <w:rsid w:val="00511EAB"/>
    <w:rsid w:val="00512A01"/>
    <w:rsid w:val="00516AD1"/>
    <w:rsid w:val="0051793C"/>
    <w:rsid w:val="00520389"/>
    <w:rsid w:val="0052061D"/>
    <w:rsid w:val="005229FE"/>
    <w:rsid w:val="00527A06"/>
    <w:rsid w:val="00530372"/>
    <w:rsid w:val="00531F69"/>
    <w:rsid w:val="00532CFD"/>
    <w:rsid w:val="00534009"/>
    <w:rsid w:val="005369A9"/>
    <w:rsid w:val="0054000D"/>
    <w:rsid w:val="00541B85"/>
    <w:rsid w:val="00542607"/>
    <w:rsid w:val="00543227"/>
    <w:rsid w:val="00547206"/>
    <w:rsid w:val="0054793B"/>
    <w:rsid w:val="00551B7E"/>
    <w:rsid w:val="00551BD8"/>
    <w:rsid w:val="00571488"/>
    <w:rsid w:val="0057237B"/>
    <w:rsid w:val="0057494B"/>
    <w:rsid w:val="005755FB"/>
    <w:rsid w:val="00577F95"/>
    <w:rsid w:val="005876DC"/>
    <w:rsid w:val="00590958"/>
    <w:rsid w:val="005919AF"/>
    <w:rsid w:val="00593524"/>
    <w:rsid w:val="00594B34"/>
    <w:rsid w:val="005A4B0E"/>
    <w:rsid w:val="005B0471"/>
    <w:rsid w:val="005B11F0"/>
    <w:rsid w:val="005B4D78"/>
    <w:rsid w:val="005B5346"/>
    <w:rsid w:val="005B72F4"/>
    <w:rsid w:val="005C1C89"/>
    <w:rsid w:val="005C638F"/>
    <w:rsid w:val="005D6FCD"/>
    <w:rsid w:val="005E0782"/>
    <w:rsid w:val="005E1D22"/>
    <w:rsid w:val="005E4C3E"/>
    <w:rsid w:val="005E7C25"/>
    <w:rsid w:val="005F1218"/>
    <w:rsid w:val="005F1776"/>
    <w:rsid w:val="005F41CF"/>
    <w:rsid w:val="005F6967"/>
    <w:rsid w:val="00606150"/>
    <w:rsid w:val="00606B6B"/>
    <w:rsid w:val="00610B2F"/>
    <w:rsid w:val="00611774"/>
    <w:rsid w:val="00612DB7"/>
    <w:rsid w:val="0061311F"/>
    <w:rsid w:val="00617DAB"/>
    <w:rsid w:val="006215A5"/>
    <w:rsid w:val="006215C9"/>
    <w:rsid w:val="00621AB0"/>
    <w:rsid w:val="0063170D"/>
    <w:rsid w:val="00633492"/>
    <w:rsid w:val="00633734"/>
    <w:rsid w:val="00633990"/>
    <w:rsid w:val="006350EA"/>
    <w:rsid w:val="006375C4"/>
    <w:rsid w:val="00640B47"/>
    <w:rsid w:val="0064433E"/>
    <w:rsid w:val="00644969"/>
    <w:rsid w:val="00646D4A"/>
    <w:rsid w:val="00651DC5"/>
    <w:rsid w:val="006534EC"/>
    <w:rsid w:val="00661703"/>
    <w:rsid w:val="00670183"/>
    <w:rsid w:val="00672E51"/>
    <w:rsid w:val="00674A35"/>
    <w:rsid w:val="00677E37"/>
    <w:rsid w:val="00681D8E"/>
    <w:rsid w:val="00683935"/>
    <w:rsid w:val="00687E76"/>
    <w:rsid w:val="00691C17"/>
    <w:rsid w:val="006925F2"/>
    <w:rsid w:val="006A5066"/>
    <w:rsid w:val="006B01F3"/>
    <w:rsid w:val="006B1EB6"/>
    <w:rsid w:val="006C1838"/>
    <w:rsid w:val="006C3C9B"/>
    <w:rsid w:val="006C7686"/>
    <w:rsid w:val="006D5B8B"/>
    <w:rsid w:val="006E21E4"/>
    <w:rsid w:val="006E31F3"/>
    <w:rsid w:val="006E5B0F"/>
    <w:rsid w:val="006E5EBA"/>
    <w:rsid w:val="006E667E"/>
    <w:rsid w:val="006F4129"/>
    <w:rsid w:val="006F4F97"/>
    <w:rsid w:val="006F5AFB"/>
    <w:rsid w:val="006F74DD"/>
    <w:rsid w:val="007070DD"/>
    <w:rsid w:val="00716214"/>
    <w:rsid w:val="00721FA6"/>
    <w:rsid w:val="007253C3"/>
    <w:rsid w:val="00727710"/>
    <w:rsid w:val="0073605F"/>
    <w:rsid w:val="00742AA8"/>
    <w:rsid w:val="007432FF"/>
    <w:rsid w:val="00743F6E"/>
    <w:rsid w:val="00745D17"/>
    <w:rsid w:val="0074686F"/>
    <w:rsid w:val="00754CEE"/>
    <w:rsid w:val="00767B20"/>
    <w:rsid w:val="0077382C"/>
    <w:rsid w:val="00774334"/>
    <w:rsid w:val="00774416"/>
    <w:rsid w:val="00781B40"/>
    <w:rsid w:val="007828B2"/>
    <w:rsid w:val="0078585C"/>
    <w:rsid w:val="00793360"/>
    <w:rsid w:val="007A16B2"/>
    <w:rsid w:val="007A48E0"/>
    <w:rsid w:val="007B1276"/>
    <w:rsid w:val="007B1982"/>
    <w:rsid w:val="007B5FFC"/>
    <w:rsid w:val="007B6F47"/>
    <w:rsid w:val="007C4100"/>
    <w:rsid w:val="007D5FB7"/>
    <w:rsid w:val="007E0379"/>
    <w:rsid w:val="007E28AF"/>
    <w:rsid w:val="007F0267"/>
    <w:rsid w:val="007F5D6B"/>
    <w:rsid w:val="00813E76"/>
    <w:rsid w:val="0082009C"/>
    <w:rsid w:val="0082418E"/>
    <w:rsid w:val="008377CB"/>
    <w:rsid w:val="00837F98"/>
    <w:rsid w:val="00840651"/>
    <w:rsid w:val="00841DEB"/>
    <w:rsid w:val="008422E4"/>
    <w:rsid w:val="00843F5C"/>
    <w:rsid w:val="008539C4"/>
    <w:rsid w:val="00853EF7"/>
    <w:rsid w:val="00854710"/>
    <w:rsid w:val="00857BD6"/>
    <w:rsid w:val="00860631"/>
    <w:rsid w:val="008607B0"/>
    <w:rsid w:val="00862036"/>
    <w:rsid w:val="00863577"/>
    <w:rsid w:val="008672A3"/>
    <w:rsid w:val="008704B9"/>
    <w:rsid w:val="008759E5"/>
    <w:rsid w:val="0087699F"/>
    <w:rsid w:val="00884709"/>
    <w:rsid w:val="00891BFE"/>
    <w:rsid w:val="008A0B23"/>
    <w:rsid w:val="008A56CB"/>
    <w:rsid w:val="008B0281"/>
    <w:rsid w:val="008B482C"/>
    <w:rsid w:val="008C0F0B"/>
    <w:rsid w:val="008C4AC9"/>
    <w:rsid w:val="008C64FC"/>
    <w:rsid w:val="008C6CF1"/>
    <w:rsid w:val="008D32C7"/>
    <w:rsid w:val="008D3B3F"/>
    <w:rsid w:val="008D4B64"/>
    <w:rsid w:val="008D4BB0"/>
    <w:rsid w:val="008E1E93"/>
    <w:rsid w:val="008E2283"/>
    <w:rsid w:val="008E559F"/>
    <w:rsid w:val="008F1EF3"/>
    <w:rsid w:val="008F6616"/>
    <w:rsid w:val="00901EE5"/>
    <w:rsid w:val="00902566"/>
    <w:rsid w:val="00907FB2"/>
    <w:rsid w:val="00911EEC"/>
    <w:rsid w:val="00915FB0"/>
    <w:rsid w:val="00941BD9"/>
    <w:rsid w:val="00943A95"/>
    <w:rsid w:val="00954ECE"/>
    <w:rsid w:val="00956779"/>
    <w:rsid w:val="00963788"/>
    <w:rsid w:val="009662CE"/>
    <w:rsid w:val="0098434A"/>
    <w:rsid w:val="00985D82"/>
    <w:rsid w:val="009869B8"/>
    <w:rsid w:val="0099426B"/>
    <w:rsid w:val="00996D7B"/>
    <w:rsid w:val="009A2864"/>
    <w:rsid w:val="009A4920"/>
    <w:rsid w:val="009A5BFE"/>
    <w:rsid w:val="009A6744"/>
    <w:rsid w:val="009B0D69"/>
    <w:rsid w:val="009B349B"/>
    <w:rsid w:val="009B4A16"/>
    <w:rsid w:val="009C09E9"/>
    <w:rsid w:val="009C1B1E"/>
    <w:rsid w:val="009C53C7"/>
    <w:rsid w:val="009C7F40"/>
    <w:rsid w:val="009D63B7"/>
    <w:rsid w:val="009D6C39"/>
    <w:rsid w:val="009D7EBF"/>
    <w:rsid w:val="009E1379"/>
    <w:rsid w:val="009E675E"/>
    <w:rsid w:val="009F1854"/>
    <w:rsid w:val="009F215F"/>
    <w:rsid w:val="009F263F"/>
    <w:rsid w:val="009F6248"/>
    <w:rsid w:val="00A03BEC"/>
    <w:rsid w:val="00A045D5"/>
    <w:rsid w:val="00A049C7"/>
    <w:rsid w:val="00A04DAE"/>
    <w:rsid w:val="00A105AC"/>
    <w:rsid w:val="00A10D65"/>
    <w:rsid w:val="00A120D8"/>
    <w:rsid w:val="00A2092D"/>
    <w:rsid w:val="00A2328B"/>
    <w:rsid w:val="00A247F5"/>
    <w:rsid w:val="00A271DC"/>
    <w:rsid w:val="00A34227"/>
    <w:rsid w:val="00A41689"/>
    <w:rsid w:val="00A42813"/>
    <w:rsid w:val="00A42C02"/>
    <w:rsid w:val="00A4455A"/>
    <w:rsid w:val="00A457DA"/>
    <w:rsid w:val="00A4640A"/>
    <w:rsid w:val="00A503D6"/>
    <w:rsid w:val="00A50DAE"/>
    <w:rsid w:val="00A51FA0"/>
    <w:rsid w:val="00A539BC"/>
    <w:rsid w:val="00A54257"/>
    <w:rsid w:val="00A55306"/>
    <w:rsid w:val="00A5577C"/>
    <w:rsid w:val="00A55E24"/>
    <w:rsid w:val="00A6009D"/>
    <w:rsid w:val="00A6702B"/>
    <w:rsid w:val="00A71CEB"/>
    <w:rsid w:val="00A73C28"/>
    <w:rsid w:val="00A7546B"/>
    <w:rsid w:val="00A7664B"/>
    <w:rsid w:val="00A81693"/>
    <w:rsid w:val="00A8374D"/>
    <w:rsid w:val="00A8457B"/>
    <w:rsid w:val="00A8459B"/>
    <w:rsid w:val="00A8746D"/>
    <w:rsid w:val="00A87F3A"/>
    <w:rsid w:val="00A90923"/>
    <w:rsid w:val="00A9157C"/>
    <w:rsid w:val="00A9525E"/>
    <w:rsid w:val="00AA0F01"/>
    <w:rsid w:val="00AA1457"/>
    <w:rsid w:val="00AA35FB"/>
    <w:rsid w:val="00AA5F76"/>
    <w:rsid w:val="00AB1743"/>
    <w:rsid w:val="00AC3D32"/>
    <w:rsid w:val="00AD0252"/>
    <w:rsid w:val="00AD46EE"/>
    <w:rsid w:val="00AD59FB"/>
    <w:rsid w:val="00AE0D00"/>
    <w:rsid w:val="00AE32F7"/>
    <w:rsid w:val="00AE39A3"/>
    <w:rsid w:val="00AE4F4C"/>
    <w:rsid w:val="00AE5E15"/>
    <w:rsid w:val="00AE6B78"/>
    <w:rsid w:val="00AF3E8A"/>
    <w:rsid w:val="00AF4AF8"/>
    <w:rsid w:val="00AF5307"/>
    <w:rsid w:val="00B025BC"/>
    <w:rsid w:val="00B03FDD"/>
    <w:rsid w:val="00B059DF"/>
    <w:rsid w:val="00B1059E"/>
    <w:rsid w:val="00B111F4"/>
    <w:rsid w:val="00B22942"/>
    <w:rsid w:val="00B26677"/>
    <w:rsid w:val="00B327A0"/>
    <w:rsid w:val="00B47702"/>
    <w:rsid w:val="00B508D3"/>
    <w:rsid w:val="00B560BD"/>
    <w:rsid w:val="00B5762B"/>
    <w:rsid w:val="00B57B7D"/>
    <w:rsid w:val="00B61CE3"/>
    <w:rsid w:val="00B62281"/>
    <w:rsid w:val="00B627BE"/>
    <w:rsid w:val="00B637BC"/>
    <w:rsid w:val="00B6430A"/>
    <w:rsid w:val="00B6610E"/>
    <w:rsid w:val="00B733D7"/>
    <w:rsid w:val="00B82280"/>
    <w:rsid w:val="00B85354"/>
    <w:rsid w:val="00B8582D"/>
    <w:rsid w:val="00B91D54"/>
    <w:rsid w:val="00B93E2F"/>
    <w:rsid w:val="00B95499"/>
    <w:rsid w:val="00B96BAB"/>
    <w:rsid w:val="00BA0A6F"/>
    <w:rsid w:val="00BA75D3"/>
    <w:rsid w:val="00BB3852"/>
    <w:rsid w:val="00BC0528"/>
    <w:rsid w:val="00BC65B5"/>
    <w:rsid w:val="00BD3514"/>
    <w:rsid w:val="00BD6708"/>
    <w:rsid w:val="00BE04A8"/>
    <w:rsid w:val="00BE3470"/>
    <w:rsid w:val="00BE4332"/>
    <w:rsid w:val="00C01421"/>
    <w:rsid w:val="00C0756E"/>
    <w:rsid w:val="00C17CC3"/>
    <w:rsid w:val="00C34FBC"/>
    <w:rsid w:val="00C35D74"/>
    <w:rsid w:val="00C36AA2"/>
    <w:rsid w:val="00C40A12"/>
    <w:rsid w:val="00C43E78"/>
    <w:rsid w:val="00C51ECA"/>
    <w:rsid w:val="00C54AE0"/>
    <w:rsid w:val="00C56FF2"/>
    <w:rsid w:val="00C63F43"/>
    <w:rsid w:val="00C80905"/>
    <w:rsid w:val="00C857F1"/>
    <w:rsid w:val="00CA11EB"/>
    <w:rsid w:val="00CA258F"/>
    <w:rsid w:val="00CA37CB"/>
    <w:rsid w:val="00CA7D8C"/>
    <w:rsid w:val="00CB0CBA"/>
    <w:rsid w:val="00CB5976"/>
    <w:rsid w:val="00CC2A59"/>
    <w:rsid w:val="00CC31B5"/>
    <w:rsid w:val="00CC4D33"/>
    <w:rsid w:val="00CD2CD5"/>
    <w:rsid w:val="00CD7BA6"/>
    <w:rsid w:val="00CE099B"/>
    <w:rsid w:val="00CE1701"/>
    <w:rsid w:val="00CE34C6"/>
    <w:rsid w:val="00CE6280"/>
    <w:rsid w:val="00CF088E"/>
    <w:rsid w:val="00CF694F"/>
    <w:rsid w:val="00D01B26"/>
    <w:rsid w:val="00D05DB2"/>
    <w:rsid w:val="00D1022A"/>
    <w:rsid w:val="00D165E7"/>
    <w:rsid w:val="00D32A07"/>
    <w:rsid w:val="00D57AFA"/>
    <w:rsid w:val="00D64262"/>
    <w:rsid w:val="00D65E2E"/>
    <w:rsid w:val="00D67AE7"/>
    <w:rsid w:val="00D72D4C"/>
    <w:rsid w:val="00D7324C"/>
    <w:rsid w:val="00D8089C"/>
    <w:rsid w:val="00D83680"/>
    <w:rsid w:val="00D85D4E"/>
    <w:rsid w:val="00D91AA9"/>
    <w:rsid w:val="00D925C1"/>
    <w:rsid w:val="00D96B2C"/>
    <w:rsid w:val="00DA0806"/>
    <w:rsid w:val="00DA79C0"/>
    <w:rsid w:val="00DB016F"/>
    <w:rsid w:val="00DB1DDD"/>
    <w:rsid w:val="00DC0291"/>
    <w:rsid w:val="00DC237A"/>
    <w:rsid w:val="00DC5725"/>
    <w:rsid w:val="00DC6E3A"/>
    <w:rsid w:val="00DD189C"/>
    <w:rsid w:val="00DD1BD0"/>
    <w:rsid w:val="00DD57FA"/>
    <w:rsid w:val="00DF54CF"/>
    <w:rsid w:val="00DF6EF6"/>
    <w:rsid w:val="00DF795D"/>
    <w:rsid w:val="00E01130"/>
    <w:rsid w:val="00E13068"/>
    <w:rsid w:val="00E133FE"/>
    <w:rsid w:val="00E15903"/>
    <w:rsid w:val="00E15E39"/>
    <w:rsid w:val="00E21576"/>
    <w:rsid w:val="00E227CD"/>
    <w:rsid w:val="00E3149D"/>
    <w:rsid w:val="00E3269B"/>
    <w:rsid w:val="00E33DD3"/>
    <w:rsid w:val="00E33EAF"/>
    <w:rsid w:val="00E4322A"/>
    <w:rsid w:val="00E47EE2"/>
    <w:rsid w:val="00E520ED"/>
    <w:rsid w:val="00E54DDF"/>
    <w:rsid w:val="00E551E4"/>
    <w:rsid w:val="00E560F7"/>
    <w:rsid w:val="00E57FDB"/>
    <w:rsid w:val="00E62722"/>
    <w:rsid w:val="00E700E4"/>
    <w:rsid w:val="00E708D7"/>
    <w:rsid w:val="00E75A03"/>
    <w:rsid w:val="00E76D96"/>
    <w:rsid w:val="00E813EB"/>
    <w:rsid w:val="00E8176A"/>
    <w:rsid w:val="00E81A6C"/>
    <w:rsid w:val="00E87BAC"/>
    <w:rsid w:val="00E906D2"/>
    <w:rsid w:val="00E94B08"/>
    <w:rsid w:val="00EA0704"/>
    <w:rsid w:val="00EA58F0"/>
    <w:rsid w:val="00EA6053"/>
    <w:rsid w:val="00EB31C9"/>
    <w:rsid w:val="00EB60BD"/>
    <w:rsid w:val="00EC133B"/>
    <w:rsid w:val="00EC6A7E"/>
    <w:rsid w:val="00ED5ACC"/>
    <w:rsid w:val="00ED6741"/>
    <w:rsid w:val="00EE0783"/>
    <w:rsid w:val="00EE532B"/>
    <w:rsid w:val="00EF31CD"/>
    <w:rsid w:val="00EF3E2E"/>
    <w:rsid w:val="00F03D77"/>
    <w:rsid w:val="00F07A34"/>
    <w:rsid w:val="00F134C1"/>
    <w:rsid w:val="00F23A16"/>
    <w:rsid w:val="00F23B23"/>
    <w:rsid w:val="00F25AE5"/>
    <w:rsid w:val="00F25F04"/>
    <w:rsid w:val="00F341DE"/>
    <w:rsid w:val="00F352AA"/>
    <w:rsid w:val="00F3580B"/>
    <w:rsid w:val="00F37E1F"/>
    <w:rsid w:val="00F419FB"/>
    <w:rsid w:val="00F41E72"/>
    <w:rsid w:val="00F42D91"/>
    <w:rsid w:val="00F45368"/>
    <w:rsid w:val="00F47E6B"/>
    <w:rsid w:val="00F516AC"/>
    <w:rsid w:val="00F54202"/>
    <w:rsid w:val="00F57293"/>
    <w:rsid w:val="00F64998"/>
    <w:rsid w:val="00F663B5"/>
    <w:rsid w:val="00F66518"/>
    <w:rsid w:val="00F70589"/>
    <w:rsid w:val="00F708C2"/>
    <w:rsid w:val="00F727A5"/>
    <w:rsid w:val="00F77319"/>
    <w:rsid w:val="00F8615F"/>
    <w:rsid w:val="00F95241"/>
    <w:rsid w:val="00F96354"/>
    <w:rsid w:val="00F96D0D"/>
    <w:rsid w:val="00FA40AD"/>
    <w:rsid w:val="00FB377B"/>
    <w:rsid w:val="00FC0863"/>
    <w:rsid w:val="00FC08A0"/>
    <w:rsid w:val="00FC49DA"/>
    <w:rsid w:val="00FD0F27"/>
    <w:rsid w:val="00FD3A48"/>
    <w:rsid w:val="00FD453B"/>
    <w:rsid w:val="00FD4E71"/>
    <w:rsid w:val="00FD51C0"/>
    <w:rsid w:val="00FE04B0"/>
    <w:rsid w:val="00FE1336"/>
    <w:rsid w:val="00FE3C01"/>
    <w:rsid w:val="00FE4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710"/>
  </w:style>
  <w:style w:type="paragraph" w:styleId="1">
    <w:name w:val="heading 1"/>
    <w:basedOn w:val="a"/>
    <w:next w:val="a"/>
    <w:qFormat/>
    <w:rsid w:val="00854710"/>
    <w:pPr>
      <w:keepNext/>
      <w:spacing w:line="360" w:lineRule="exact"/>
      <w:jc w:val="center"/>
      <w:outlineLvl w:val="0"/>
    </w:pPr>
    <w:rPr>
      <w:b/>
      <w:sz w:val="26"/>
    </w:rPr>
  </w:style>
  <w:style w:type="paragraph" w:styleId="2">
    <w:name w:val="heading 2"/>
    <w:basedOn w:val="a"/>
    <w:next w:val="a"/>
    <w:qFormat/>
    <w:rsid w:val="00854710"/>
    <w:pPr>
      <w:keepNext/>
      <w:spacing w:after="120" w:line="240" w:lineRule="exact"/>
      <w:jc w:val="both"/>
      <w:outlineLvl w:val="1"/>
    </w:pPr>
    <w:rPr>
      <w:sz w:val="26"/>
    </w:rPr>
  </w:style>
  <w:style w:type="paragraph" w:styleId="3">
    <w:name w:val="heading 3"/>
    <w:basedOn w:val="a"/>
    <w:next w:val="a"/>
    <w:qFormat/>
    <w:rsid w:val="00F572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4710"/>
    <w:pPr>
      <w:tabs>
        <w:tab w:val="center" w:pos="4536"/>
        <w:tab w:val="right" w:pos="9072"/>
      </w:tabs>
    </w:pPr>
  </w:style>
  <w:style w:type="character" w:styleId="a4">
    <w:name w:val="page number"/>
    <w:basedOn w:val="a0"/>
    <w:rsid w:val="00854710"/>
  </w:style>
  <w:style w:type="paragraph" w:styleId="a5">
    <w:name w:val="header"/>
    <w:basedOn w:val="a"/>
    <w:rsid w:val="00854710"/>
    <w:pPr>
      <w:tabs>
        <w:tab w:val="center" w:pos="4536"/>
        <w:tab w:val="right" w:pos="9072"/>
      </w:tabs>
    </w:pPr>
  </w:style>
  <w:style w:type="paragraph" w:styleId="a6">
    <w:name w:val="Body Text"/>
    <w:basedOn w:val="a"/>
    <w:rsid w:val="00854710"/>
    <w:pPr>
      <w:spacing w:before="140"/>
    </w:pPr>
    <w:rPr>
      <w:spacing w:val="-2"/>
      <w:sz w:val="26"/>
    </w:rPr>
  </w:style>
  <w:style w:type="paragraph" w:styleId="20">
    <w:name w:val="Body Text 2"/>
    <w:basedOn w:val="a"/>
    <w:rsid w:val="00854710"/>
    <w:pPr>
      <w:spacing w:before="80"/>
      <w:jc w:val="both"/>
    </w:pPr>
    <w:rPr>
      <w:sz w:val="26"/>
    </w:rPr>
  </w:style>
  <w:style w:type="paragraph" w:styleId="a7">
    <w:name w:val="Body Text Indent"/>
    <w:basedOn w:val="a"/>
    <w:rsid w:val="00854710"/>
    <w:pPr>
      <w:ind w:firstLine="709"/>
      <w:jc w:val="both"/>
    </w:pPr>
    <w:rPr>
      <w:sz w:val="26"/>
    </w:rPr>
  </w:style>
  <w:style w:type="table" w:styleId="a8">
    <w:name w:val="Table Grid"/>
    <w:basedOn w:val="a1"/>
    <w:rsid w:val="00F57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444223"/>
    <w:pPr>
      <w:spacing w:after="120" w:line="480" w:lineRule="auto"/>
      <w:ind w:left="283"/>
    </w:pPr>
  </w:style>
  <w:style w:type="paragraph" w:styleId="a9">
    <w:name w:val="Balloon Text"/>
    <w:basedOn w:val="a"/>
    <w:semiHidden/>
    <w:rsid w:val="003A15FE"/>
    <w:rPr>
      <w:rFonts w:ascii="Tahoma" w:hAnsi="Tahoma" w:cs="Tahoma"/>
      <w:sz w:val="16"/>
      <w:szCs w:val="16"/>
    </w:rPr>
  </w:style>
  <w:style w:type="character" w:styleId="aa">
    <w:name w:val="footnote reference"/>
    <w:semiHidden/>
    <w:rsid w:val="00516AD1"/>
    <w:rPr>
      <w:vertAlign w:val="superscript"/>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6564"/>
    <w:pPr>
      <w:spacing w:after="160" w:line="240" w:lineRule="exact"/>
    </w:pPr>
    <w:rPr>
      <w:sz w:val="28"/>
      <w:lang w:val="en-US" w:eastAsia="en-US"/>
    </w:rPr>
  </w:style>
  <w:style w:type="paragraph" w:styleId="ab">
    <w:name w:val="List Paragraph"/>
    <w:basedOn w:val="a"/>
    <w:uiPriority w:val="34"/>
    <w:qFormat/>
    <w:rsid w:val="009B4A16"/>
    <w:pPr>
      <w:ind w:left="720"/>
      <w:contextualSpacing/>
    </w:pPr>
  </w:style>
  <w:style w:type="character" w:styleId="ac">
    <w:name w:val="Hyperlink"/>
    <w:basedOn w:val="a0"/>
    <w:rsid w:val="0090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710"/>
  </w:style>
  <w:style w:type="paragraph" w:styleId="1">
    <w:name w:val="heading 1"/>
    <w:basedOn w:val="a"/>
    <w:next w:val="a"/>
    <w:qFormat/>
    <w:rsid w:val="00854710"/>
    <w:pPr>
      <w:keepNext/>
      <w:spacing w:line="360" w:lineRule="exact"/>
      <w:jc w:val="center"/>
      <w:outlineLvl w:val="0"/>
    </w:pPr>
    <w:rPr>
      <w:b/>
      <w:sz w:val="26"/>
    </w:rPr>
  </w:style>
  <w:style w:type="paragraph" w:styleId="2">
    <w:name w:val="heading 2"/>
    <w:basedOn w:val="a"/>
    <w:next w:val="a"/>
    <w:qFormat/>
    <w:rsid w:val="00854710"/>
    <w:pPr>
      <w:keepNext/>
      <w:spacing w:after="120" w:line="240" w:lineRule="exact"/>
      <w:jc w:val="both"/>
      <w:outlineLvl w:val="1"/>
    </w:pPr>
    <w:rPr>
      <w:sz w:val="26"/>
    </w:rPr>
  </w:style>
  <w:style w:type="paragraph" w:styleId="3">
    <w:name w:val="heading 3"/>
    <w:basedOn w:val="a"/>
    <w:next w:val="a"/>
    <w:qFormat/>
    <w:rsid w:val="00F572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54710"/>
    <w:pPr>
      <w:tabs>
        <w:tab w:val="center" w:pos="4536"/>
        <w:tab w:val="right" w:pos="9072"/>
      </w:tabs>
    </w:pPr>
  </w:style>
  <w:style w:type="character" w:styleId="a4">
    <w:name w:val="page number"/>
    <w:basedOn w:val="a0"/>
    <w:rsid w:val="00854710"/>
  </w:style>
  <w:style w:type="paragraph" w:styleId="a5">
    <w:name w:val="header"/>
    <w:basedOn w:val="a"/>
    <w:rsid w:val="00854710"/>
    <w:pPr>
      <w:tabs>
        <w:tab w:val="center" w:pos="4536"/>
        <w:tab w:val="right" w:pos="9072"/>
      </w:tabs>
    </w:pPr>
  </w:style>
  <w:style w:type="paragraph" w:styleId="a6">
    <w:name w:val="Body Text"/>
    <w:basedOn w:val="a"/>
    <w:rsid w:val="00854710"/>
    <w:pPr>
      <w:spacing w:before="140"/>
    </w:pPr>
    <w:rPr>
      <w:spacing w:val="-2"/>
      <w:sz w:val="26"/>
    </w:rPr>
  </w:style>
  <w:style w:type="paragraph" w:styleId="20">
    <w:name w:val="Body Text 2"/>
    <w:basedOn w:val="a"/>
    <w:rsid w:val="00854710"/>
    <w:pPr>
      <w:spacing w:before="80"/>
      <w:jc w:val="both"/>
    </w:pPr>
    <w:rPr>
      <w:sz w:val="26"/>
    </w:rPr>
  </w:style>
  <w:style w:type="paragraph" w:styleId="a7">
    <w:name w:val="Body Text Indent"/>
    <w:basedOn w:val="a"/>
    <w:rsid w:val="00854710"/>
    <w:pPr>
      <w:ind w:firstLine="709"/>
      <w:jc w:val="both"/>
    </w:pPr>
    <w:rPr>
      <w:sz w:val="26"/>
    </w:rPr>
  </w:style>
  <w:style w:type="table" w:styleId="a8">
    <w:name w:val="Table Grid"/>
    <w:basedOn w:val="a1"/>
    <w:rsid w:val="00F57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rsid w:val="00444223"/>
    <w:pPr>
      <w:spacing w:after="120" w:line="480" w:lineRule="auto"/>
      <w:ind w:left="283"/>
    </w:pPr>
  </w:style>
  <w:style w:type="paragraph" w:styleId="a9">
    <w:name w:val="Balloon Text"/>
    <w:basedOn w:val="a"/>
    <w:semiHidden/>
    <w:rsid w:val="003A15FE"/>
    <w:rPr>
      <w:rFonts w:ascii="Tahoma" w:hAnsi="Tahoma" w:cs="Tahoma"/>
      <w:sz w:val="16"/>
      <w:szCs w:val="16"/>
    </w:rPr>
  </w:style>
  <w:style w:type="character" w:styleId="aa">
    <w:name w:val="footnote reference"/>
    <w:semiHidden/>
    <w:rsid w:val="00516AD1"/>
    <w:rPr>
      <w:vertAlign w:val="superscript"/>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E6564"/>
    <w:pPr>
      <w:spacing w:after="160" w:line="240" w:lineRule="exact"/>
    </w:pPr>
    <w:rPr>
      <w:sz w:val="28"/>
      <w:lang w:val="en-US" w:eastAsia="en-US"/>
    </w:rPr>
  </w:style>
  <w:style w:type="paragraph" w:styleId="ab">
    <w:name w:val="List Paragraph"/>
    <w:basedOn w:val="a"/>
    <w:uiPriority w:val="34"/>
    <w:qFormat/>
    <w:rsid w:val="009B4A16"/>
    <w:pPr>
      <w:ind w:left="720"/>
      <w:contextualSpacing/>
    </w:pPr>
  </w:style>
  <w:style w:type="character" w:styleId="ac">
    <w:name w:val="Hyperlink"/>
    <w:basedOn w:val="a0"/>
    <w:rsid w:val="0090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9EFE5993BB27FA57C53A3720A4B90ADB788185606EBB5BA7507CD56E99C6BB07C9F1FCAB7FF06C6D116110B12U0uA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9EFE5993BB27FA57C53A3720A4B90ADB788185606EBBEBB790FCA56E99C6BB07C9F1FCAB7FF06C6D116110913U0uBJ" TargetMode="Externa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6D4D-4E94-4FA4-BD74-73A33947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2278</Words>
  <Characters>12991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bbbbbbbbb</vt:lpstr>
    </vt:vector>
  </TitlesOfParts>
  <Company>Информстат</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bbbbbbbbb</dc:title>
  <dc:subject/>
  <dc:creator>MALAKHOVSKAYA</dc:creator>
  <cp:keywords/>
  <cp:lastModifiedBy>Сорока Татьяна Владимировна</cp:lastModifiedBy>
  <cp:revision>29</cp:revision>
  <cp:lastPrinted>2022-05-06T11:31:00Z</cp:lastPrinted>
  <dcterms:created xsi:type="dcterms:W3CDTF">2020-06-18T13:03:00Z</dcterms:created>
  <dcterms:modified xsi:type="dcterms:W3CDTF">2022-12-16T07:06:00Z</dcterms:modified>
</cp:coreProperties>
</file>