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47" w:rsidRPr="008570EC" w:rsidRDefault="00251647" w:rsidP="00251647">
      <w:pPr>
        <w:ind w:firstLine="708"/>
        <w:jc w:val="both"/>
        <w:rPr>
          <w:sz w:val="28"/>
          <w:szCs w:val="28"/>
        </w:rPr>
      </w:pPr>
      <w:r w:rsidRPr="008570EC">
        <w:rPr>
          <w:b/>
          <w:sz w:val="28"/>
          <w:szCs w:val="28"/>
        </w:rPr>
        <w:t xml:space="preserve">ФОРМА ГОСУДАРСТВЕННОЙ СТАТИСТИЧЕСКОЙ ОТЧЕТНОСТИ 4-Ф (ЗАТРАТЫ) «ОТЧЕТ О ЗАТРАТАХ НА ПРОИЗВОДСТВО И РЕАЛИЗАЦИЮ ПРОДУКЦИИ (РАБОТ, УСЛУГ)» </w:t>
      </w:r>
      <w:r w:rsidRPr="008570EC">
        <w:rPr>
          <w:sz w:val="28"/>
          <w:szCs w:val="28"/>
        </w:rPr>
        <w:t xml:space="preserve">(утверждена постановлением Национального статистического комитета Республики Беларусь № </w:t>
      </w:r>
      <w:r>
        <w:rPr>
          <w:sz w:val="28"/>
          <w:szCs w:val="28"/>
        </w:rPr>
        <w:t>93</w:t>
      </w:r>
      <w:r w:rsidRPr="008570EC">
        <w:rPr>
          <w:sz w:val="28"/>
          <w:szCs w:val="28"/>
        </w:rPr>
        <w:t xml:space="preserve"> от </w:t>
      </w:r>
      <w:r>
        <w:rPr>
          <w:sz w:val="28"/>
          <w:szCs w:val="28"/>
        </w:rPr>
        <w:t>3 августа</w:t>
      </w:r>
      <w:r w:rsidRPr="008570E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570EC">
        <w:rPr>
          <w:sz w:val="28"/>
          <w:szCs w:val="28"/>
        </w:rPr>
        <w:t xml:space="preserve"> г.)</w:t>
      </w:r>
    </w:p>
    <w:p w:rsidR="00251647" w:rsidRPr="008570EC" w:rsidRDefault="00251647" w:rsidP="00251647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251647" w:rsidRPr="008570EC" w:rsidRDefault="00251647" w:rsidP="00251647">
      <w:pPr>
        <w:jc w:val="both"/>
        <w:rPr>
          <w:sz w:val="28"/>
          <w:szCs w:val="28"/>
        </w:rPr>
      </w:pPr>
      <w:r w:rsidRPr="008570EC">
        <w:rPr>
          <w:sz w:val="28"/>
          <w:szCs w:val="28"/>
        </w:rPr>
        <w:t>Представленные методологические пояснения используются только для заполнения показателей, предусмотренных в форме государственной статистической отчетности.</w:t>
      </w:r>
    </w:p>
    <w:p w:rsidR="00251647" w:rsidRPr="008570EC" w:rsidRDefault="00251647" w:rsidP="00251647">
      <w:pPr>
        <w:jc w:val="center"/>
        <w:rPr>
          <w:b/>
          <w:sz w:val="28"/>
          <w:szCs w:val="28"/>
          <w:u w:val="single"/>
        </w:rPr>
      </w:pPr>
      <w:r w:rsidRPr="008570EC">
        <w:rPr>
          <w:b/>
          <w:sz w:val="28"/>
          <w:szCs w:val="28"/>
          <w:u w:val="single"/>
        </w:rPr>
        <w:t xml:space="preserve">ОСОБЕННОСТИ ЗАПОЛНЕНИЯ ОТЧЕТА ПО ФОРМЕ </w:t>
      </w:r>
      <w:r w:rsidRPr="008570EC">
        <w:rPr>
          <w:b/>
          <w:sz w:val="28"/>
          <w:szCs w:val="28"/>
          <w:u w:val="single"/>
        </w:rPr>
        <w:br/>
        <w:t>4-Ф (ЗАТРАТЫ)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 xml:space="preserve">Следует ли отражать в отчете по форме </w:t>
      </w:r>
      <w:r w:rsidR="00251647" w:rsidRPr="00A06B9A">
        <w:rPr>
          <w:i/>
          <w:sz w:val="30"/>
          <w:szCs w:val="30"/>
        </w:rPr>
        <w:br/>
        <w:t>4-ф (затраты) расходы на реализацию, учтенные на счете бухгалтерского учета 44 «Расходы на реализацию»?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 xml:space="preserve">Ответ. </w:t>
      </w:r>
      <w:r w:rsidRPr="00A06B9A">
        <w:rPr>
          <w:sz w:val="30"/>
          <w:szCs w:val="30"/>
        </w:rPr>
        <w:t xml:space="preserve">В отчете по форме 4-ф (затраты) отражаются затраты организации на произведенную продукцию, выполненные работы, оказанные услуги, отраженные по строке 001 «Объем производства продукции (работ, услуг) в отпускных ценах за вычетом налогов и сборов, исчисляемых из выручки», </w:t>
      </w:r>
      <w:r w:rsidRPr="00A06B9A">
        <w:rPr>
          <w:b/>
          <w:sz w:val="30"/>
          <w:szCs w:val="30"/>
        </w:rPr>
        <w:t>включая затраты на реализацию</w:t>
      </w:r>
      <w:r w:rsidRPr="00A06B9A">
        <w:rPr>
          <w:sz w:val="30"/>
          <w:szCs w:val="30"/>
        </w:rPr>
        <w:t xml:space="preserve"> продукции. Отражению подлежат все затраты, определенные организацией в учетной политике как расходы на реализацию (арендная плата за помещение, используемое для размещения торгового объекта (магазина), расходы по импорту, расходы на все виды рекламы (в том числе на социальную) и др.).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 xml:space="preserve">При отражении данных об объеме произведенной продукции и затратах на ее производство и реализацию, </w:t>
      </w:r>
      <w:r w:rsidRPr="00A06B9A">
        <w:rPr>
          <w:b/>
          <w:sz w:val="30"/>
          <w:szCs w:val="30"/>
        </w:rPr>
        <w:t>промышленные организации</w:t>
      </w:r>
      <w:r w:rsidRPr="00A06B9A">
        <w:rPr>
          <w:sz w:val="30"/>
          <w:szCs w:val="30"/>
        </w:rPr>
        <w:t xml:space="preserve"> должны учитывать, что согласно абзацу 3 пункта 11 Указаний по заполнению формы 4-ф (затраты) стоимость произведенной промышленной продукции отражается по отпускным ценам, сформированным на условиях франко-станция отправления.</w:t>
      </w:r>
    </w:p>
    <w:p w:rsidR="00251647" w:rsidRPr="00A06B9A" w:rsidRDefault="00251647" w:rsidP="00251647">
      <w:pPr>
        <w:pStyle w:val="23"/>
        <w:tabs>
          <w:tab w:val="left" w:pos="1260"/>
        </w:tabs>
        <w:ind w:left="0"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>Если на продукцию применяются цены, сформированные на условиях франко-станция назначения, то стоимость транспортировки продукции от станции отправления до станции назначения исключается из стоимости произведенной продукции, кроме случаев, когда доставка осуществляется собственными силами организации и при этом стоимость доставки не формируется индивидуально под каждый договор и не выделена в договоре отдельно.</w:t>
      </w:r>
    </w:p>
    <w:p w:rsidR="00251647" w:rsidRPr="00A06B9A" w:rsidRDefault="00251647" w:rsidP="00251647">
      <w:pPr>
        <w:pStyle w:val="23"/>
        <w:tabs>
          <w:tab w:val="left" w:pos="1260"/>
        </w:tabs>
        <w:ind w:left="0"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 xml:space="preserve">Если на продукцию применяются цены, сформированные на условиях франко-склад изготовителя, то объем произведенной продукции отражается по этим ценам. </w:t>
      </w:r>
    </w:p>
    <w:p w:rsidR="00251647" w:rsidRPr="00A06B9A" w:rsidRDefault="00251647" w:rsidP="00251647">
      <w:pPr>
        <w:pStyle w:val="aa"/>
        <w:widowControl w:val="0"/>
        <w:tabs>
          <w:tab w:val="left" w:pos="1106"/>
        </w:tabs>
        <w:ind w:left="0"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 xml:space="preserve">Промышленная продукция, поставляемая на экспорт в </w:t>
      </w:r>
      <w:r w:rsidRPr="00A06B9A">
        <w:rPr>
          <w:sz w:val="30"/>
          <w:szCs w:val="30"/>
        </w:rPr>
        <w:lastRenderedPageBreak/>
        <w:t>соответствии с заключенными контрактами, включается в объем производства продукции (работ, услуг) по контрактным ценам, за вычетом налогов и сборов, исчисляемых из выручки, экспортных пошлин и стоимости транспортировки продукции от станции отправления до станции назначения.</w:t>
      </w:r>
    </w:p>
    <w:p w:rsidR="00251647" w:rsidRPr="00A06B9A" w:rsidRDefault="00251647" w:rsidP="00251647">
      <w:pPr>
        <w:pStyle w:val="aa"/>
        <w:widowControl w:val="0"/>
        <w:tabs>
          <w:tab w:val="left" w:pos="1106"/>
        </w:tabs>
        <w:ind w:left="0"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>Из контрактной цены не исключаются транспортные расходы по доставке продукции собственного производства до потребителя, если доставка осуществлена собственными силами организации и при этом стоимость доставки не формируется индивидуально под каждый контракт и не выделена в контракте отдельно.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По какой строке должны отражаться затраты на приобретение или создание основных средств или нематериальных активов?</w:t>
      </w:r>
    </w:p>
    <w:p w:rsidR="00251647" w:rsidRPr="00A06B9A" w:rsidRDefault="00251647" w:rsidP="00251647">
      <w:pPr>
        <w:pStyle w:val="ConsPlusNormal"/>
        <w:ind w:firstLine="709"/>
        <w:jc w:val="both"/>
      </w:pPr>
      <w:r w:rsidRPr="00A06B9A">
        <w:rPr>
          <w:b/>
        </w:rPr>
        <w:t>Ответ.</w:t>
      </w:r>
      <w:r w:rsidRPr="00A06B9A">
        <w:t xml:space="preserve"> Фактические затраты, связанные с приобретением (созданием) основных средств или нематериальных активов, получением основных средств или нематериальных активов в случаях, предусмотренных законодательством Республики Беларусь, доставкой, установкой, монтажом основных средств или нематериальных активов и приведением их в состояние, пригодное для использования, формирующие первоначальную стоимость основных средств или нематериальных активов и списываемые впоследствии в дебет счетов </w:t>
      </w:r>
      <w:r w:rsidRPr="00A06B9A">
        <w:br/>
        <w:t xml:space="preserve">01 «Основные средства» или 04 «Нематериальные активы» в форме </w:t>
      </w:r>
      <w:r w:rsidRPr="00A06B9A">
        <w:br/>
        <w:t xml:space="preserve">4-ф (затраты) </w:t>
      </w:r>
      <w:r w:rsidRPr="00A06B9A">
        <w:rPr>
          <w:b/>
        </w:rPr>
        <w:t>не отражаются</w:t>
      </w:r>
      <w:r w:rsidRPr="00A06B9A">
        <w:t xml:space="preserve">. 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 xml:space="preserve">Перенос стоимости объектов основных средств и нематериальных активов на стоимость производимых (оказываемых) с их использованием в процессе предпринимательской деятельности товаров, работ, услуг отражается в форме 4-ф (затраты) </w:t>
      </w:r>
      <w:r w:rsidRPr="00A06B9A">
        <w:rPr>
          <w:b/>
          <w:sz w:val="30"/>
          <w:szCs w:val="30"/>
        </w:rPr>
        <w:t>по строками 012 и 039</w:t>
      </w:r>
      <w:r w:rsidRPr="00A06B9A">
        <w:rPr>
          <w:sz w:val="30"/>
          <w:szCs w:val="30"/>
        </w:rPr>
        <w:t xml:space="preserve"> «Амортизация основных средств и нематериальных активов, используемых в предпринимательской деятельности» в виде амортизационных отчислений.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По каким строкам отчета по форме 4-ф (затраты) отражаются затраты на услуги телеграфной и телефонной связи, услуги факсимильной и спутниковой связи, Интернет и другие аналогичные услуги?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В форме 4-ф (затраты) затраты на </w:t>
      </w:r>
      <w:r w:rsidRPr="00A06B9A">
        <w:rPr>
          <w:bCs/>
          <w:sz w:val="30"/>
          <w:szCs w:val="30"/>
        </w:rPr>
        <w:t xml:space="preserve">оплату услуг в области телекоммуникаций, включая затраты на услуги телеграфной связи, услуги передачи данных, в том числе доступ в сеть Интернет, услуги телефонной связи, услуги по трансляции телевизионных и звуковых программ, услуги сотовой подвижной электросвязи и другие подобные </w:t>
      </w:r>
      <w:r w:rsidRPr="00A06B9A">
        <w:rPr>
          <w:bCs/>
          <w:sz w:val="30"/>
          <w:szCs w:val="30"/>
        </w:rPr>
        <w:lastRenderedPageBreak/>
        <w:t>услуги</w:t>
      </w:r>
      <w:r w:rsidRPr="00A06B9A">
        <w:rPr>
          <w:sz w:val="30"/>
          <w:szCs w:val="30"/>
        </w:rPr>
        <w:t xml:space="preserve"> отражаются </w:t>
      </w:r>
      <w:r w:rsidRPr="00A06B9A">
        <w:rPr>
          <w:b/>
          <w:i/>
          <w:sz w:val="30"/>
          <w:szCs w:val="30"/>
        </w:rPr>
        <w:t>по строке 046 «услуги других организаций» с расшифровкой по строке 245 «в области телекоммуникаций»</w:t>
      </w:r>
      <w:r w:rsidRPr="00A06B9A">
        <w:rPr>
          <w:sz w:val="30"/>
          <w:szCs w:val="30"/>
        </w:rPr>
        <w:t>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По каким строкам отчета по форме 4-ф (затраты) отражаются затраты на участие в консультационных, бухгалтерских, юридических и других семинарах, а также услуги по предоставлению организации на договорной основе деловой информации?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 xml:space="preserve">Ответ. </w:t>
      </w:r>
      <w:r w:rsidRPr="00A06B9A">
        <w:rPr>
          <w:sz w:val="30"/>
          <w:szCs w:val="30"/>
        </w:rPr>
        <w:t xml:space="preserve">В форме 4-ф (затраты) затраты на участие в консультационных, бухгалтерских, юридических и других семинарах, а также услуги по предоставлению организации на договорной основе деловой информации отражаются </w:t>
      </w:r>
      <w:r w:rsidRPr="00A06B9A">
        <w:rPr>
          <w:b/>
          <w:i/>
          <w:sz w:val="30"/>
          <w:szCs w:val="30"/>
        </w:rPr>
        <w:t>по строке 046 «услуги других организаций»</w:t>
      </w:r>
      <w:r w:rsidRPr="00A06B9A">
        <w:rPr>
          <w:sz w:val="30"/>
          <w:szCs w:val="30"/>
        </w:rPr>
        <w:t xml:space="preserve"> без расшифровки.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Отражаются ли по строке 006 «топливо» раздела I (строке 030 раздела II) горюче-смазочные материалы, расходуемые на технологические нужды?</w:t>
      </w:r>
    </w:p>
    <w:p w:rsidR="00251647" w:rsidRPr="00A06B9A" w:rsidRDefault="00251647" w:rsidP="00D54E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</w:t>
      </w:r>
      <w:r w:rsidRPr="00A06B9A">
        <w:rPr>
          <w:sz w:val="30"/>
          <w:szCs w:val="30"/>
        </w:rPr>
        <w:t xml:space="preserve">. Согласно пункту 16 Указаний по заполнению формы </w:t>
      </w:r>
      <w:r w:rsidRPr="00A06B9A">
        <w:rPr>
          <w:sz w:val="30"/>
          <w:szCs w:val="30"/>
        </w:rPr>
        <w:br/>
        <w:t>4-ф (затраты) по строке 006 отражается стоимость приобретенного топлива всех видов (включая дрова), расходуемого на технологические цели, выработку всех видов энергии (электрической, тепловой, сжатого воздуха, холода и других видов), отопление производственных</w:t>
      </w:r>
      <w:r w:rsidRPr="00A06B9A">
        <w:rPr>
          <w:b/>
          <w:sz w:val="30"/>
          <w:szCs w:val="30"/>
        </w:rPr>
        <w:t xml:space="preserve"> </w:t>
      </w:r>
      <w:r w:rsidRPr="00A06B9A">
        <w:rPr>
          <w:sz w:val="30"/>
          <w:szCs w:val="30"/>
        </w:rPr>
        <w:t xml:space="preserve">зданий, </w:t>
      </w:r>
      <w:r w:rsidR="00E943A7" w:rsidRPr="00E943A7">
        <w:rPr>
          <w:bCs/>
          <w:sz w:val="28"/>
          <w:szCs w:val="28"/>
          <w:lang w:eastAsia="en-US"/>
        </w:rPr>
        <w:t>транспортные работы по обслуживанию производства, выполняемые транспортом организации,</w:t>
      </w:r>
      <w:r w:rsidR="00E943A7">
        <w:rPr>
          <w:bCs/>
          <w:sz w:val="28"/>
          <w:szCs w:val="28"/>
          <w:lang w:eastAsia="en-US"/>
        </w:rPr>
        <w:t xml:space="preserve"> </w:t>
      </w:r>
      <w:r w:rsidRPr="00A06B9A">
        <w:rPr>
          <w:b/>
          <w:i/>
          <w:sz w:val="30"/>
          <w:szCs w:val="30"/>
        </w:rPr>
        <w:t>стоимость горюче-смазочных материалов, используемых на технологические цели</w:t>
      </w:r>
      <w:r w:rsidRPr="00A06B9A">
        <w:rPr>
          <w:sz w:val="30"/>
          <w:szCs w:val="30"/>
        </w:rPr>
        <w:t xml:space="preserve">. 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 xml:space="preserve">Строка 030 раздела II заполняется аналогично строке 006 раздела I по основному виду экономической деятельности организации. 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По какой строке отчета по форме 4-ф (затраты) необходимо отражать затраты на оплату услуг нотариальных контор и организаций, оказывающих юридические услуги?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</w:t>
      </w:r>
      <w:r w:rsidRPr="00A06B9A">
        <w:rPr>
          <w:sz w:val="30"/>
          <w:szCs w:val="30"/>
        </w:rPr>
        <w:t xml:space="preserve">. Согласно абзацу 2 пункта 58 Указаний по заполнению формы 4-ф (затраты) затраты на оплату нотариальных действий и услуг правового и технического характера отражаются </w:t>
      </w:r>
      <w:r w:rsidRPr="00A06B9A">
        <w:rPr>
          <w:b/>
          <w:i/>
          <w:sz w:val="30"/>
          <w:szCs w:val="30"/>
        </w:rPr>
        <w:t>по строке 054 «услуги в области права и бухгалтерского учета»</w:t>
      </w:r>
      <w:r w:rsidRPr="00A06B9A">
        <w:rPr>
          <w:sz w:val="30"/>
          <w:szCs w:val="30"/>
        </w:rPr>
        <w:t xml:space="preserve">. 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Каковы особенности заполнения формы 4-ф (затраты) для организаций, основн</w:t>
      </w:r>
      <w:r w:rsidR="00E943A7">
        <w:rPr>
          <w:i/>
          <w:sz w:val="30"/>
          <w:szCs w:val="30"/>
        </w:rPr>
        <w:t>ым</w:t>
      </w:r>
      <w:r w:rsidR="00251647" w:rsidRPr="00A06B9A">
        <w:rPr>
          <w:i/>
          <w:sz w:val="30"/>
          <w:szCs w:val="30"/>
        </w:rPr>
        <w:t xml:space="preserve"> вид</w:t>
      </w:r>
      <w:r w:rsidR="00E943A7">
        <w:rPr>
          <w:i/>
          <w:sz w:val="30"/>
          <w:szCs w:val="30"/>
        </w:rPr>
        <w:t>ом</w:t>
      </w:r>
      <w:r w:rsidR="00251647" w:rsidRPr="00A06B9A">
        <w:rPr>
          <w:i/>
          <w:sz w:val="30"/>
          <w:szCs w:val="30"/>
        </w:rPr>
        <w:t xml:space="preserve"> экономической деятельности которых </w:t>
      </w:r>
      <w:r w:rsidR="00E943A7">
        <w:rPr>
          <w:i/>
          <w:sz w:val="30"/>
          <w:szCs w:val="30"/>
        </w:rPr>
        <w:t>является</w:t>
      </w:r>
      <w:r w:rsidR="00251647" w:rsidRPr="00A06B9A">
        <w:rPr>
          <w:i/>
          <w:sz w:val="30"/>
          <w:szCs w:val="30"/>
        </w:rPr>
        <w:t xml:space="preserve"> оптов</w:t>
      </w:r>
      <w:r w:rsidR="00E943A7">
        <w:rPr>
          <w:i/>
          <w:sz w:val="30"/>
          <w:szCs w:val="30"/>
        </w:rPr>
        <w:t>ая</w:t>
      </w:r>
      <w:r w:rsidR="00251647" w:rsidRPr="00A06B9A">
        <w:rPr>
          <w:i/>
          <w:sz w:val="30"/>
          <w:szCs w:val="30"/>
        </w:rPr>
        <w:t xml:space="preserve"> и (или) розничн</w:t>
      </w:r>
      <w:r w:rsidR="00E943A7">
        <w:rPr>
          <w:i/>
          <w:sz w:val="30"/>
          <w:szCs w:val="30"/>
        </w:rPr>
        <w:t>ая</w:t>
      </w:r>
      <w:r w:rsidR="00251647" w:rsidRPr="00A06B9A">
        <w:rPr>
          <w:i/>
          <w:sz w:val="30"/>
          <w:szCs w:val="30"/>
        </w:rPr>
        <w:t xml:space="preserve"> торговля?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 xml:space="preserve">Ответ. </w:t>
      </w:r>
      <w:r w:rsidRPr="00A06B9A">
        <w:rPr>
          <w:sz w:val="30"/>
          <w:szCs w:val="30"/>
        </w:rPr>
        <w:t xml:space="preserve">Указаниями по заполнению формы 4-ф (затраты) определен порядок отражения в форме 4-ф (затраты) объема произведенной продукции (работ, услуг) и затрат на его производство и </w:t>
      </w:r>
      <w:r w:rsidRPr="00A06B9A">
        <w:rPr>
          <w:sz w:val="30"/>
          <w:szCs w:val="30"/>
        </w:rPr>
        <w:lastRenderedPageBreak/>
        <w:t>реализацию для организаций, основн</w:t>
      </w:r>
      <w:r w:rsidR="00E943A7">
        <w:rPr>
          <w:sz w:val="30"/>
          <w:szCs w:val="30"/>
        </w:rPr>
        <w:t>ым</w:t>
      </w:r>
      <w:r w:rsidRPr="00A06B9A">
        <w:rPr>
          <w:sz w:val="30"/>
          <w:szCs w:val="30"/>
        </w:rPr>
        <w:t xml:space="preserve"> вид</w:t>
      </w:r>
      <w:r w:rsidR="00E943A7">
        <w:rPr>
          <w:sz w:val="30"/>
          <w:szCs w:val="30"/>
        </w:rPr>
        <w:t>ом</w:t>
      </w:r>
      <w:r w:rsidRPr="00A06B9A">
        <w:rPr>
          <w:sz w:val="30"/>
          <w:szCs w:val="30"/>
        </w:rPr>
        <w:t xml:space="preserve"> экономической деятельности которых является оптовая и (или) розничная торговля. </w:t>
      </w:r>
    </w:p>
    <w:p w:rsidR="00251647" w:rsidRPr="00A06B9A" w:rsidRDefault="00251647" w:rsidP="00251647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6B9A">
        <w:rPr>
          <w:rFonts w:ascii="Times New Roman" w:hAnsi="Times New Roman" w:cs="Times New Roman"/>
          <w:sz w:val="30"/>
          <w:szCs w:val="30"/>
        </w:rPr>
        <w:t>Согласно абзацу 21 пункта 28 организация, основн</w:t>
      </w:r>
      <w:r w:rsidR="00E943A7">
        <w:rPr>
          <w:rFonts w:ascii="Times New Roman" w:hAnsi="Times New Roman" w:cs="Times New Roman"/>
          <w:sz w:val="30"/>
          <w:szCs w:val="30"/>
        </w:rPr>
        <w:t>ым</w:t>
      </w:r>
      <w:r w:rsidRPr="00A06B9A">
        <w:rPr>
          <w:rFonts w:ascii="Times New Roman" w:hAnsi="Times New Roman" w:cs="Times New Roman"/>
          <w:sz w:val="30"/>
          <w:szCs w:val="30"/>
        </w:rPr>
        <w:t xml:space="preserve"> вид</w:t>
      </w:r>
      <w:r w:rsidR="00E943A7">
        <w:rPr>
          <w:rFonts w:ascii="Times New Roman" w:hAnsi="Times New Roman" w:cs="Times New Roman"/>
          <w:sz w:val="30"/>
          <w:szCs w:val="30"/>
        </w:rPr>
        <w:t>ом</w:t>
      </w:r>
      <w:r w:rsidRPr="00A06B9A">
        <w:rPr>
          <w:rFonts w:ascii="Times New Roman" w:hAnsi="Times New Roman" w:cs="Times New Roman"/>
          <w:sz w:val="30"/>
          <w:szCs w:val="30"/>
        </w:rPr>
        <w:t xml:space="preserve"> экономической деятельности которой является оптовая торговля и (или) розничная торговля, отражает объем валового дохода, который исчисляется как разница между продажной и покупной стоимостью товаров. </w:t>
      </w:r>
      <w:r w:rsidRPr="00A06B9A">
        <w:rPr>
          <w:rFonts w:ascii="Times New Roman" w:hAnsi="Times New Roman" w:cs="Times New Roman"/>
          <w:b/>
          <w:i/>
          <w:sz w:val="30"/>
          <w:szCs w:val="30"/>
        </w:rPr>
        <w:t>В случае получения при расчете объема производства продукции (работ, услуг) данных, равных нулю или меньше нуля, проставляется полученное значение.</w:t>
      </w:r>
    </w:p>
    <w:p w:rsidR="00251647" w:rsidRPr="00A06B9A" w:rsidRDefault="00251647" w:rsidP="00251647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6B9A">
        <w:rPr>
          <w:rFonts w:ascii="Times New Roman" w:hAnsi="Times New Roman" w:cs="Times New Roman"/>
          <w:sz w:val="30"/>
          <w:szCs w:val="30"/>
        </w:rPr>
        <w:t xml:space="preserve">Помимо этого организация, основным видом экономической деятельности которой является розничная торговля, осуществляющая производство собственными силами кондитерских, хлебобулочных, кулинарных и тому подобных изделий (полуфабрикатов) и реализующая их в дальнейшем через свои розничные торговые объекты, отражает стоимость вышеуказанной продукции в отпускных ценах (включая торговую надбавку) за вычетом налогов и сборов, исчисляемых из выручки. </w:t>
      </w:r>
    </w:p>
    <w:p w:rsidR="00251647" w:rsidRPr="00A06B9A" w:rsidRDefault="00251647" w:rsidP="00251647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6B9A">
        <w:rPr>
          <w:rFonts w:ascii="Times New Roman" w:hAnsi="Times New Roman" w:cs="Times New Roman"/>
          <w:sz w:val="30"/>
          <w:szCs w:val="30"/>
        </w:rPr>
        <w:t>Согласно абзацу 11 пункта 29 организация, основным видом экономической деятельности которой является оптовая и (или) розничная торговля, по строкам 002 и 021 «Затраты на производство и реализацию продукции (работ, услуг)» отражает издержки обращения (без стоимости заготовленных и реализуемых товаров и сельскохозяйственных культур).</w:t>
      </w:r>
    </w:p>
    <w:p w:rsidR="00251647" w:rsidRPr="00A06B9A" w:rsidRDefault="00251647" w:rsidP="00251647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6B9A">
        <w:rPr>
          <w:rFonts w:ascii="Times New Roman" w:hAnsi="Times New Roman" w:cs="Times New Roman"/>
          <w:sz w:val="30"/>
          <w:szCs w:val="30"/>
        </w:rPr>
        <w:t>Кроме того, организация, основным видом экономической деятельности которой является розничная торговля, осуществляющая производство собственными силами кондитерских, хлебобулочных, кулинарных и тому подобных изделий (полуфабрикатов) и реализующая их в дальнейшем через свои розничные торговые объекты отражает также затраты на кулинарную продукцию собственного производства (включая стоимость товара, который был использован для приготовления блюд).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По каким строкам в форме 4-ф (затраты) отражаются коммунальные платежи, причитающиеся к уплате вместе с арендной платой?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Согласно пункту 45 Указаний суммы арендной платы за арендованное недвижимое имущество отражаются </w:t>
      </w:r>
      <w:r w:rsidRPr="00A06B9A">
        <w:rPr>
          <w:b/>
          <w:i/>
          <w:sz w:val="30"/>
          <w:szCs w:val="30"/>
        </w:rPr>
        <w:t>по строке 240 «аренда зданий, сооружений и земельных участков»</w:t>
      </w:r>
      <w:r w:rsidRPr="00A06B9A">
        <w:rPr>
          <w:sz w:val="30"/>
          <w:szCs w:val="30"/>
        </w:rPr>
        <w:t xml:space="preserve"> отчета по форме </w:t>
      </w:r>
      <w:r w:rsidRPr="00A06B9A">
        <w:rPr>
          <w:sz w:val="30"/>
          <w:szCs w:val="30"/>
        </w:rPr>
        <w:br/>
        <w:t>4-ф (затраты).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 xml:space="preserve">Если организация в соответствии с договором аренды оплачивает и коммунальные платежи, то расходы по их оплате необходимо распределить по элементам и статьям затрат. 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lastRenderedPageBreak/>
        <w:t>Следует обратить внимание, что суммы арендной платы за аренду отдельных помещений, павильонов, земельных участков, находящихся в государственной собственности, также отражаются по строке 240 отчета.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Отражается ли в отчете по форме 4-ф (затраты) стоимость услуг по проведению государственной экспертизы проектной и градостроительной документации?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Услуги по проведению государственной экспертизы проектной и градостроительной документации не относятся к подрядным работам и включаются в ненормируемые расходы организации-разработчика документации. Поэтому стоимость услуг по проведению экспертиз </w:t>
      </w:r>
      <w:r w:rsidRPr="00A06B9A">
        <w:rPr>
          <w:b/>
          <w:i/>
          <w:sz w:val="30"/>
          <w:szCs w:val="30"/>
        </w:rPr>
        <w:t>отражается</w:t>
      </w:r>
      <w:r w:rsidRPr="00A06B9A">
        <w:rPr>
          <w:sz w:val="30"/>
          <w:szCs w:val="30"/>
        </w:rPr>
        <w:t xml:space="preserve"> в отчете по форме </w:t>
      </w:r>
      <w:r w:rsidRPr="00A06B9A">
        <w:rPr>
          <w:sz w:val="30"/>
          <w:szCs w:val="30"/>
        </w:rPr>
        <w:br/>
        <w:t>4-ф (затраты).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 xml:space="preserve">После утверждения годовой бухгалтерской отчетности организация выявила в бухгалтерском учете ошибку, допущенную в предшествующем году, которую впоследствии учла на основании бухгалтерской справки-расчета при составлении очередной бухгалтерской отчетности. Как в данном случае правильно заполнить графу «За соответствующий период с начала прошлого года» формы </w:t>
      </w:r>
      <w:r w:rsidR="00251647" w:rsidRPr="00A06B9A">
        <w:rPr>
          <w:i/>
          <w:sz w:val="30"/>
          <w:szCs w:val="30"/>
        </w:rPr>
        <w:br/>
        <w:t>4-ф (затраты)?</w:t>
      </w:r>
    </w:p>
    <w:p w:rsidR="00251647" w:rsidRPr="00A06B9A" w:rsidRDefault="00251647" w:rsidP="00251647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A06B9A">
        <w:rPr>
          <w:b/>
        </w:rPr>
        <w:t>Ответ:</w:t>
      </w:r>
      <w:r w:rsidRPr="00A06B9A">
        <w:t xml:space="preserve"> Ошибки прошлых лет, обнаруженные после утверждения годовой бухгалтерской отчетности исправляются в соответствии с Национальным стандартом бухгалтерского учета и отчетности «Учетная политика организации, изменения в учетных оценках, ошибки», утвержденным </w:t>
      </w:r>
      <w:r w:rsidRPr="00A06B9A">
        <w:rPr>
          <w:rFonts w:eastAsiaTheme="minorHAnsi"/>
          <w:lang w:eastAsia="en-US"/>
        </w:rPr>
        <w:t>постановлением Министерства финансов Республики Беларусь от 10.12.2013 № 80.</w:t>
      </w:r>
    </w:p>
    <w:p w:rsidR="00251647" w:rsidRDefault="00251647" w:rsidP="008C694D">
      <w:pPr>
        <w:pStyle w:val="ConsPlusNormal"/>
        <w:ind w:firstLine="709"/>
        <w:jc w:val="both"/>
      </w:pPr>
      <w:r w:rsidRPr="00A06B9A">
        <w:t xml:space="preserve">Если данные исправления учитываются при заполнении </w:t>
      </w:r>
      <w:r w:rsidR="008C694D">
        <w:br/>
        <w:t xml:space="preserve">строки 211 «материалы» в графе 4 бухгалтерского баланса по форме согласно приложению 1 к Национальному стандарту бухгалтерского учета и отчетности «Индивидуальная бухгалтерская отчетность», утвержденному постановлением Министерства финансов Республики Беларусь от 12 декабря 2016 г. № 104 (далее – Национальный стандарт), и </w:t>
      </w:r>
      <w:r w:rsidRPr="00A06B9A">
        <w:t>строк 020, 040, 050 графы 4 отчета о прибылях и убытках по форме согласно приложе</w:t>
      </w:r>
      <w:r w:rsidR="008C694D">
        <w:t>нию 2 к Национальному стандарту</w:t>
      </w:r>
      <w:r w:rsidRPr="00A06B9A">
        <w:t>, то они должны быть учтены и при заполнении данных за соответствующий период с начала прошлого года в форме 4-ф (затраты) (абзац 3 пункт 9 Указаний).</w:t>
      </w:r>
    </w:p>
    <w:p w:rsidR="00E943A7" w:rsidRDefault="00E943A7" w:rsidP="00251647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</w:rPr>
      </w:pPr>
    </w:p>
    <w:p w:rsidR="008C694D" w:rsidRDefault="008C694D" w:rsidP="00251647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 xml:space="preserve">Вопрос. </w:t>
      </w:r>
      <w:r w:rsidR="00251647" w:rsidRPr="00A06B9A">
        <w:rPr>
          <w:i/>
          <w:sz w:val="30"/>
          <w:szCs w:val="30"/>
        </w:rPr>
        <w:t>По какой строке в форме 4-ф (затраты) отражается плата за использование радиочастотного спектра?</w:t>
      </w:r>
    </w:p>
    <w:p w:rsidR="00251647" w:rsidRPr="00A06B9A" w:rsidRDefault="00251647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Плата за использование радиочастотного спектра в форме 4-ф (затраты) отражается по строке 003 «материальные затраты» раздела I.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>В случае, если основной вид экономической деятельност</w:t>
      </w:r>
      <w:r w:rsidR="00F840ED">
        <w:rPr>
          <w:sz w:val="30"/>
          <w:szCs w:val="30"/>
        </w:rPr>
        <w:t>и</w:t>
      </w:r>
      <w:r w:rsidRPr="00A06B9A">
        <w:rPr>
          <w:sz w:val="30"/>
          <w:szCs w:val="30"/>
        </w:rPr>
        <w:t xml:space="preserve"> организации связан с использованием радиочастотного спектра, то сумма платы за его использование отражается также в разделе </w:t>
      </w:r>
      <w:r w:rsidR="00F840ED" w:rsidRPr="00A06B9A">
        <w:rPr>
          <w:sz w:val="30"/>
          <w:szCs w:val="30"/>
        </w:rPr>
        <w:t xml:space="preserve">II </w:t>
      </w:r>
      <w:r w:rsidRPr="00A06B9A">
        <w:rPr>
          <w:sz w:val="30"/>
          <w:szCs w:val="30"/>
        </w:rPr>
        <w:t>формы 4-ф (затраты) по строке 033 «прочие материальные затраты».</w:t>
      </w:r>
    </w:p>
    <w:p w:rsidR="00C3727F" w:rsidRDefault="00C3727F" w:rsidP="00251647">
      <w:pPr>
        <w:pStyle w:val="a5"/>
        <w:jc w:val="both"/>
        <w:rPr>
          <w:b/>
          <w:i/>
          <w:szCs w:val="30"/>
        </w:rPr>
      </w:pPr>
    </w:p>
    <w:p w:rsidR="00251647" w:rsidRPr="00A06B9A" w:rsidRDefault="00C3727F" w:rsidP="00251647">
      <w:pPr>
        <w:pStyle w:val="a5"/>
        <w:jc w:val="both"/>
        <w:rPr>
          <w:i/>
          <w:szCs w:val="30"/>
        </w:rPr>
      </w:pPr>
      <w:r>
        <w:rPr>
          <w:b/>
          <w:i/>
          <w:szCs w:val="30"/>
        </w:rPr>
        <w:t xml:space="preserve">Вопрос. </w:t>
      </w:r>
      <w:r w:rsidR="00251647" w:rsidRPr="00A06B9A">
        <w:rPr>
          <w:i/>
          <w:szCs w:val="30"/>
        </w:rPr>
        <w:t>Должна ли отражаться в форме 4-ф (затраты) стоимость оборудования, приобретенного и установленного подрядчиком при выполнении строительно-монтажных работ?</w:t>
      </w:r>
    </w:p>
    <w:p w:rsidR="00251647" w:rsidRPr="00A06B9A" w:rsidRDefault="00251647" w:rsidP="00251647">
      <w:pPr>
        <w:pStyle w:val="23"/>
        <w:tabs>
          <w:tab w:val="left" w:pos="1260"/>
        </w:tabs>
        <w:ind w:left="0"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>В соответствии с пунктом 11 Указаний по строке 001 отражается стоимость всей произведенной продукции, выполненных работ, оказанных услуг в отпускных ценах за вычетом налогов и сборов, исчисляемых из выручки.</w:t>
      </w:r>
    </w:p>
    <w:p w:rsidR="00251647" w:rsidRPr="00A06B9A" w:rsidRDefault="00251647" w:rsidP="00251647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A06B9A">
        <w:rPr>
          <w:rFonts w:eastAsia="Calibri"/>
          <w:sz w:val="30"/>
          <w:szCs w:val="30"/>
        </w:rPr>
        <w:t xml:space="preserve">Основанием для отражения в бухгалтерском учете стоимости оборудования, включаемой в состав затрат по строительству, </w:t>
      </w:r>
      <w:r w:rsidRPr="00A06B9A">
        <w:rPr>
          <w:sz w:val="30"/>
          <w:szCs w:val="30"/>
        </w:rPr>
        <w:t xml:space="preserve">являются подписанные уполномоченными представителями заказчика и подрядчика акты сдачи-приемки выполненных строительных (проектных) и иных специализированных монтажных работ. </w:t>
      </w:r>
    </w:p>
    <w:p w:rsidR="00251647" w:rsidRPr="00A06B9A" w:rsidRDefault="00251647" w:rsidP="00251647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 xml:space="preserve">Согласно пункту 38 Инструкции о порядке формирования стоимости объекта строительства в бухгалтерском учете, утвержденной постановлением Министерства архитектуры и строительства Республики Беларусь от 14.05.2007 № 10, наименование и стоимость смонтированного (установленного) оборудования указывается в акте сдачи-приемки выполненных работ по монтажу оборудования </w:t>
      </w:r>
      <w:r w:rsidRPr="00A06B9A">
        <w:rPr>
          <w:b/>
          <w:sz w:val="30"/>
          <w:szCs w:val="30"/>
        </w:rPr>
        <w:t>за итогом стоимости выполненных работ</w:t>
      </w:r>
      <w:r w:rsidRPr="00A06B9A">
        <w:rPr>
          <w:sz w:val="30"/>
          <w:szCs w:val="30"/>
        </w:rPr>
        <w:t xml:space="preserve"> (</w:t>
      </w:r>
      <w:r w:rsidRPr="00A06B9A">
        <w:rPr>
          <w:b/>
          <w:sz w:val="30"/>
          <w:szCs w:val="30"/>
        </w:rPr>
        <w:t>справочно</w:t>
      </w:r>
      <w:r w:rsidRPr="00A06B9A">
        <w:rPr>
          <w:sz w:val="30"/>
          <w:szCs w:val="30"/>
        </w:rPr>
        <w:t xml:space="preserve">) и в объем работ по монтажу оборудования </w:t>
      </w:r>
      <w:r w:rsidRPr="00A06B9A">
        <w:rPr>
          <w:b/>
          <w:sz w:val="30"/>
          <w:szCs w:val="30"/>
        </w:rPr>
        <w:t>не включается</w:t>
      </w:r>
      <w:r w:rsidRPr="00A06B9A">
        <w:rPr>
          <w:sz w:val="30"/>
          <w:szCs w:val="30"/>
        </w:rPr>
        <w:t>.</w:t>
      </w:r>
    </w:p>
    <w:p w:rsidR="00251647" w:rsidRPr="00A06B9A" w:rsidRDefault="00251647" w:rsidP="00251647">
      <w:pPr>
        <w:pStyle w:val="21"/>
        <w:spacing w:after="0" w:line="240" w:lineRule="auto"/>
        <w:ind w:left="0"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 xml:space="preserve">Таким образом, в форме 4-ф (затраты) отражается стоимость строительно-монтажных работ, включая стоимость работ по монтажу оборудования, если монтаж произведен подрядной организацией, и затраты на произведенные работы </w:t>
      </w:r>
      <w:r w:rsidRPr="00A06B9A">
        <w:rPr>
          <w:b/>
          <w:sz w:val="30"/>
          <w:szCs w:val="30"/>
        </w:rPr>
        <w:t>без стоимости</w:t>
      </w:r>
      <w:r w:rsidRPr="00A06B9A">
        <w:rPr>
          <w:sz w:val="30"/>
          <w:szCs w:val="30"/>
        </w:rPr>
        <w:t xml:space="preserve"> смонтированного подрядчиком оборудования.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>По какой строке отчета по форме 4-ф (затраты) отражается возмещение налога за захоронение отходов?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Экологический налог отражается в форме 4-ф (затраты) по строке 044 «начисленные налоги, сборы (пошлины), платежи</w:t>
      </w:r>
      <w:r w:rsidRPr="00A06B9A">
        <w:rPr>
          <w:i/>
          <w:sz w:val="30"/>
          <w:szCs w:val="30"/>
        </w:rPr>
        <w:t xml:space="preserve">, </w:t>
      </w:r>
      <w:r w:rsidRPr="00A06B9A">
        <w:rPr>
          <w:sz w:val="30"/>
          <w:szCs w:val="30"/>
        </w:rPr>
        <w:t>включаемые в затраты на производство продукции (работ, услуг)».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 xml:space="preserve">Вопрос. </w:t>
      </w:r>
      <w:r w:rsidR="00251647" w:rsidRPr="00A06B9A">
        <w:rPr>
          <w:i/>
          <w:sz w:val="30"/>
          <w:szCs w:val="30"/>
        </w:rPr>
        <w:t>Отражаются ли в форме 4-ф (затраты) по показателю «Объем производства продукции (работ, услуг) в отпускных ценах за вычетом налогов и сборов, исчисляемых из выручки» стоимость работ и услуг строительного характера (включая ремонтно-строительные, проектные), выполненных иными исполнителями (субсубподрядчиками)?</w:t>
      </w:r>
    </w:p>
    <w:p w:rsidR="008C694D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 xml:space="preserve">Ответ. </w:t>
      </w:r>
      <w:r w:rsidRPr="004232DD">
        <w:rPr>
          <w:sz w:val="30"/>
          <w:szCs w:val="30"/>
        </w:rPr>
        <w:t xml:space="preserve">Согласно Гражданскому кодексу Республики Беларусь, если </w:t>
      </w:r>
      <w:r w:rsidR="008C694D">
        <w:rPr>
          <w:sz w:val="30"/>
          <w:szCs w:val="30"/>
        </w:rPr>
        <w:t xml:space="preserve">из акта </w:t>
      </w:r>
      <w:r w:rsidR="008C694D" w:rsidRPr="008C694D">
        <w:rPr>
          <w:sz w:val="30"/>
          <w:szCs w:val="30"/>
        </w:rPr>
        <w:t>законодательства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своих обязательств других лиц (субподрядчиков). В этом случае подрядчик выступает в роли генерального подрядчика</w:t>
      </w:r>
      <w:r w:rsidRPr="004232DD">
        <w:rPr>
          <w:sz w:val="30"/>
          <w:szCs w:val="30"/>
        </w:rPr>
        <w:t>.</w:t>
      </w:r>
      <w:r w:rsidRPr="00A06B9A">
        <w:rPr>
          <w:sz w:val="30"/>
          <w:szCs w:val="30"/>
        </w:rPr>
        <w:t xml:space="preserve"> </w:t>
      </w:r>
    </w:p>
    <w:p w:rsidR="00251647" w:rsidRPr="00A06B9A" w:rsidRDefault="00251647" w:rsidP="00251647">
      <w:pPr>
        <w:ind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 xml:space="preserve">Таким образом, при привлечении сторонних организаций к выполнению некоторых видов работ, организация-субподрядчик в форме 4-ф (затраты) отражает данные о стоимости работ и услуг строительного характера (включая ремонтно-строительные, проектные), </w:t>
      </w:r>
      <w:r w:rsidRPr="00A06B9A">
        <w:rPr>
          <w:b/>
          <w:sz w:val="30"/>
          <w:szCs w:val="30"/>
        </w:rPr>
        <w:t>выполненных собственными силами</w:t>
      </w:r>
      <w:r w:rsidRPr="00A06B9A">
        <w:rPr>
          <w:sz w:val="30"/>
          <w:szCs w:val="30"/>
        </w:rPr>
        <w:t xml:space="preserve"> на основании договоров подряда и (или) контрактов на выполнение строительных (проектных) работ. Стоимость работ, выполненных субподрядными организациями, в отчете </w:t>
      </w:r>
      <w:r w:rsidRPr="00A06B9A">
        <w:rPr>
          <w:b/>
          <w:sz w:val="30"/>
          <w:szCs w:val="30"/>
        </w:rPr>
        <w:t>не отражается</w:t>
      </w:r>
      <w:r w:rsidRPr="00A06B9A">
        <w:rPr>
          <w:sz w:val="30"/>
          <w:szCs w:val="30"/>
        </w:rPr>
        <w:t xml:space="preserve">. 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251647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51647" w:rsidRPr="00A06B9A">
        <w:rPr>
          <w:i/>
          <w:sz w:val="30"/>
          <w:szCs w:val="30"/>
        </w:rPr>
        <w:t xml:space="preserve">На момент составления отчета по форме </w:t>
      </w:r>
      <w:r w:rsidR="00251647" w:rsidRPr="00A06B9A">
        <w:rPr>
          <w:i/>
          <w:sz w:val="30"/>
          <w:szCs w:val="30"/>
        </w:rPr>
        <w:br/>
        <w:t>4-ф (затраты) организация имеет дополнительные первичные документы, на основании которых должны быть внесены изменения в бухгалтерский учет за отчетный период. Данные в бухгалтерском учете организации за отчетный период уже сформированы без этих документов. Стоит ли учитывать при составлении отчета по форме 4-ф (затраты) информацию, содержащуюся в дополнительных документах или придерживаться данных бухгалтерского учета, сформированных на дату составления отчета?</w:t>
      </w:r>
    </w:p>
    <w:p w:rsidR="00251647" w:rsidRPr="00A06B9A" w:rsidRDefault="00251647" w:rsidP="00251647">
      <w:pPr>
        <w:pStyle w:val="ConsPlusNormal"/>
        <w:ind w:firstLine="709"/>
        <w:jc w:val="both"/>
      </w:pPr>
      <w:r w:rsidRPr="00A06B9A">
        <w:rPr>
          <w:b/>
        </w:rPr>
        <w:t xml:space="preserve">Ответ. </w:t>
      </w:r>
      <w:r w:rsidRPr="00A06B9A">
        <w:rPr>
          <w:color w:val="000000"/>
        </w:rPr>
        <w:t xml:space="preserve">В соответствии с пунктом 13 Инструкции о порядке представления первичных статистических данных, утвержденной постановлением Национального статистического комитета Республики Беларусь от 28 августа 2015 г. № 100 </w:t>
      </w:r>
      <w:r w:rsidRPr="00A06B9A">
        <w:t>первичные статистические данные представляются респондентом на основании данных первичных учетных и иных документов, имеющихся на дату представления государственной статистической отчетности за соответствующий отчетный период.</w:t>
      </w:r>
    </w:p>
    <w:p w:rsidR="00251647" w:rsidRPr="00A06B9A" w:rsidRDefault="00251647" w:rsidP="00251647">
      <w:pPr>
        <w:pStyle w:val="ConsPlusNormal"/>
        <w:ind w:firstLine="709"/>
        <w:jc w:val="both"/>
      </w:pPr>
      <w:r w:rsidRPr="00A06B9A">
        <w:t xml:space="preserve">Таким образом, в том случае, если новый документ при получении будет отражен в регистрах бухгалтерского учета за отчетный период, то отчет 4-ф (затраты) должен заполняться на основании вновь полученных регистров (с учетом нового документа). В противном </w:t>
      </w:r>
      <w:r w:rsidRPr="00A06B9A">
        <w:lastRenderedPageBreak/>
        <w:t>случае новый документ найдет отражение в отчете за следующий отчетный период.</w:t>
      </w:r>
    </w:p>
    <w:p w:rsidR="00C3727F" w:rsidRDefault="00C3727F" w:rsidP="00251647">
      <w:pPr>
        <w:pStyle w:val="ConsPlusNormal"/>
        <w:ind w:firstLine="709"/>
        <w:jc w:val="both"/>
        <w:rPr>
          <w:b/>
          <w:i/>
        </w:rPr>
      </w:pPr>
    </w:p>
    <w:p w:rsidR="00251647" w:rsidRPr="00A06B9A" w:rsidRDefault="00C3727F" w:rsidP="00251647">
      <w:pPr>
        <w:pStyle w:val="ConsPlusNormal"/>
        <w:ind w:firstLine="709"/>
        <w:jc w:val="both"/>
        <w:rPr>
          <w:i/>
        </w:rPr>
      </w:pPr>
      <w:r>
        <w:rPr>
          <w:b/>
          <w:i/>
        </w:rPr>
        <w:t xml:space="preserve">Вопрос. </w:t>
      </w:r>
      <w:r w:rsidR="00251647" w:rsidRPr="00A06B9A">
        <w:rPr>
          <w:i/>
        </w:rPr>
        <w:t xml:space="preserve">Должна ли строка 10 формы 4-у быть равна строке </w:t>
      </w:r>
      <w:r w:rsidR="00251647" w:rsidRPr="00A06B9A">
        <w:rPr>
          <w:i/>
        </w:rPr>
        <w:br/>
        <w:t>001 формы 4-ф (затраты)?</w:t>
      </w:r>
    </w:p>
    <w:p w:rsidR="00251647" w:rsidRDefault="00251647" w:rsidP="00251647">
      <w:pPr>
        <w:pStyle w:val="ConsPlusNormal"/>
        <w:ind w:firstLine="709"/>
        <w:jc w:val="both"/>
        <w:rPr>
          <w:color w:val="000000"/>
        </w:rPr>
      </w:pPr>
      <w:r w:rsidRPr="00A06B9A">
        <w:rPr>
          <w:b/>
          <w:color w:val="000000"/>
        </w:rPr>
        <w:t>Ответ.</w:t>
      </w:r>
      <w:r w:rsidRPr="00A06B9A">
        <w:rPr>
          <w:color w:val="000000"/>
        </w:rPr>
        <w:t xml:space="preserve"> В настоящее время увязка между данными по формам государственной статистической отчетности 4-у «Отчет о видах экономической деятельности организации» и 4-ф (затраты) «Отчет о затратах на производство и реализацию продукции (работ, услуг)» не предусмотрена.</w:t>
      </w:r>
    </w:p>
    <w:p w:rsidR="005C7095" w:rsidRPr="005C7095" w:rsidRDefault="005C7095" w:rsidP="0025164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Следует обратить внимание, что е</w:t>
      </w:r>
      <w:r w:rsidR="00561F3B">
        <w:rPr>
          <w:color w:val="000000"/>
        </w:rPr>
        <w:t>с</w:t>
      </w:r>
      <w:r>
        <w:rPr>
          <w:color w:val="000000"/>
        </w:rPr>
        <w:t xml:space="preserve">ли в форме 4-у указано несколько видов экономической деятельности, то данные раздела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формы 4-ф (затраты) должны быть больше данных раздела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формы.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A5613C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A5613C" w:rsidRPr="00A06B9A">
        <w:rPr>
          <w:i/>
          <w:sz w:val="30"/>
          <w:szCs w:val="30"/>
        </w:rPr>
        <w:t xml:space="preserve">Как в форме необходимо отразить данные по строке </w:t>
      </w:r>
      <w:r w:rsidR="00F840ED">
        <w:rPr>
          <w:i/>
          <w:sz w:val="30"/>
          <w:szCs w:val="30"/>
        </w:rPr>
        <w:t>0</w:t>
      </w:r>
      <w:r w:rsidR="00A5613C" w:rsidRPr="00A06B9A">
        <w:rPr>
          <w:i/>
          <w:sz w:val="30"/>
          <w:szCs w:val="30"/>
        </w:rPr>
        <w:t>62 «командировочные расходы» в целом по организации или по основному виду экономической деятельности?</w:t>
      </w:r>
    </w:p>
    <w:p w:rsidR="00A5613C" w:rsidRPr="00A06B9A" w:rsidRDefault="00A5613C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r w:rsidRPr="00A06B9A">
        <w:rPr>
          <w:bCs/>
          <w:sz w:val="30"/>
          <w:szCs w:val="30"/>
        </w:rPr>
        <w:t>Раздел II организация заполняет по своему основному виду экономической деятельности, который определяется на уровне двузначных группировок (разделов) общегосударственного классификатора Республики Беларусь ОКРБ 005-2011 «Виды экономической деятельности», утвержденного постановлением Государственного комитета по стандартизации Республики Беларусь от 5 декабря 2011 г. № 85 «Об утверждении, введении в действие общегосударственного классификатора Республики Беларусь», с учетом всех видов экономической деятельности, входящих в соответствующий раздел ОКРБ 005-2011</w:t>
      </w:r>
      <w:r w:rsidRPr="00A06B9A">
        <w:rPr>
          <w:sz w:val="30"/>
          <w:szCs w:val="30"/>
        </w:rPr>
        <w:t xml:space="preserve"> (пункт 26 Указаний).</w:t>
      </w:r>
    </w:p>
    <w:p w:rsidR="00A5613C" w:rsidRPr="00A06B9A" w:rsidRDefault="00A5613C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6B9A">
        <w:rPr>
          <w:sz w:val="30"/>
          <w:szCs w:val="30"/>
        </w:rPr>
        <w:t xml:space="preserve">Таким образом, данные по строке </w:t>
      </w:r>
      <w:r w:rsidR="000A37D9">
        <w:rPr>
          <w:sz w:val="30"/>
          <w:szCs w:val="30"/>
        </w:rPr>
        <w:t>0</w:t>
      </w:r>
      <w:r w:rsidRPr="00A06B9A">
        <w:rPr>
          <w:sz w:val="30"/>
          <w:szCs w:val="30"/>
        </w:rPr>
        <w:t>62 «командировочные расходы» необходимо заполнить в части командировок, связанных  с основным видом экономической деятельности организации.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B174A2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F50C23" w:rsidRPr="00A06B9A">
        <w:rPr>
          <w:i/>
          <w:sz w:val="30"/>
          <w:szCs w:val="30"/>
        </w:rPr>
        <w:t>Организация взяла в аренду пруд. Следует ли арендную плату за аренду пруда отражать по строке 240 «арендная плата за аренду зданий, сооружений и земельных участков»</w:t>
      </w:r>
      <w:r w:rsidR="00B174A2" w:rsidRPr="00A06B9A">
        <w:rPr>
          <w:i/>
          <w:sz w:val="30"/>
          <w:szCs w:val="30"/>
        </w:rPr>
        <w:t>?</w:t>
      </w:r>
    </w:p>
    <w:p w:rsidR="00B174A2" w:rsidRPr="00A06B9A" w:rsidRDefault="00884B82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b/>
          <w:sz w:val="30"/>
          <w:szCs w:val="30"/>
          <w:lang w:eastAsia="en-US"/>
        </w:rPr>
        <w:t xml:space="preserve">Ответ. </w:t>
      </w:r>
      <w:r w:rsidR="00B174A2" w:rsidRPr="00A06B9A">
        <w:rPr>
          <w:sz w:val="30"/>
          <w:szCs w:val="30"/>
          <w:lang w:eastAsia="en-US"/>
        </w:rPr>
        <w:t>По строке 240 отражается сумма арендной платы за арендованное недвижимое имущество.</w:t>
      </w:r>
      <w:r w:rsidR="00F50C23" w:rsidRPr="00A06B9A">
        <w:rPr>
          <w:sz w:val="30"/>
          <w:szCs w:val="30"/>
          <w:lang w:eastAsia="en-US"/>
        </w:rPr>
        <w:t xml:space="preserve"> </w:t>
      </w:r>
      <w:r w:rsidR="00B174A2" w:rsidRPr="00A06B9A">
        <w:rPr>
          <w:sz w:val="30"/>
          <w:szCs w:val="30"/>
          <w:lang w:eastAsia="en-US"/>
        </w:rPr>
        <w:t xml:space="preserve">Согласно Гражданского кодекса Республики Беларусь, к недвижимым вещам (недвижимое имущество, недвижимость) относятся земельные участки, участки недр, поверхностные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капитальные строения (здания, сооружения), незавершенные </w:t>
      </w:r>
      <w:r w:rsidR="00B174A2" w:rsidRPr="00A06B9A">
        <w:rPr>
          <w:sz w:val="30"/>
          <w:szCs w:val="30"/>
          <w:lang w:eastAsia="en-US"/>
        </w:rPr>
        <w:lastRenderedPageBreak/>
        <w:t>законсервированные капитальные строения, изолированные помещения, машино-места.</w:t>
      </w:r>
    </w:p>
    <w:p w:rsidR="00B174A2" w:rsidRPr="00A06B9A" w:rsidRDefault="00B174A2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>Таким образом, сумму арендной платы, уплачиваемую за аренду пруда необходимо отразить по строке 240 формы.</w:t>
      </w:r>
    </w:p>
    <w:p w:rsidR="00C3727F" w:rsidRDefault="00C3727F" w:rsidP="00251647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</w:p>
    <w:p w:rsidR="00AC2F05" w:rsidRPr="00A06B9A" w:rsidRDefault="00C3727F" w:rsidP="00251647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eastAsia="en-US"/>
        </w:rPr>
      </w:pPr>
      <w:r>
        <w:rPr>
          <w:b/>
          <w:i/>
          <w:sz w:val="30"/>
          <w:szCs w:val="30"/>
          <w:lang w:eastAsia="en-US"/>
        </w:rPr>
        <w:t xml:space="preserve">Вопрос. </w:t>
      </w:r>
      <w:r w:rsidR="00AC2F05" w:rsidRPr="00A06B9A">
        <w:rPr>
          <w:i/>
          <w:sz w:val="30"/>
          <w:szCs w:val="30"/>
          <w:lang w:eastAsia="en-US"/>
        </w:rPr>
        <w:t xml:space="preserve">По какой строке формы </w:t>
      </w:r>
      <w:r w:rsidR="00F840ED">
        <w:rPr>
          <w:i/>
          <w:sz w:val="30"/>
          <w:szCs w:val="30"/>
          <w:lang w:eastAsia="en-US"/>
        </w:rPr>
        <w:t xml:space="preserve">4-ф (затраты) </w:t>
      </w:r>
      <w:r w:rsidR="00AC2F05" w:rsidRPr="00A06B9A">
        <w:rPr>
          <w:i/>
          <w:sz w:val="30"/>
          <w:szCs w:val="30"/>
          <w:lang w:eastAsia="en-US"/>
        </w:rPr>
        <w:t xml:space="preserve">отразить </w:t>
      </w:r>
      <w:r w:rsidR="00923731">
        <w:rPr>
          <w:i/>
          <w:sz w:val="30"/>
          <w:szCs w:val="30"/>
          <w:lang w:eastAsia="en-US"/>
        </w:rPr>
        <w:t xml:space="preserve">затраты на </w:t>
      </w:r>
      <w:r w:rsidR="00AC2F05" w:rsidRPr="00A06B9A">
        <w:rPr>
          <w:i/>
          <w:sz w:val="30"/>
          <w:szCs w:val="30"/>
          <w:lang w:eastAsia="en-US"/>
        </w:rPr>
        <w:t>бутилированную воду?</w:t>
      </w:r>
    </w:p>
    <w:p w:rsidR="00AC2F05" w:rsidRPr="00A06B9A" w:rsidRDefault="00DA1B0F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b/>
          <w:sz w:val="30"/>
          <w:szCs w:val="30"/>
          <w:lang w:eastAsia="en-US"/>
        </w:rPr>
        <w:t xml:space="preserve">Ответ. </w:t>
      </w:r>
      <w:r w:rsidR="00AC2F05" w:rsidRPr="00A06B9A">
        <w:rPr>
          <w:sz w:val="30"/>
          <w:szCs w:val="30"/>
          <w:lang w:eastAsia="en-US"/>
        </w:rPr>
        <w:t>В соответствии с письмом Министерства финансов Республики Беларусь от 25 августа 2017 г. № 15-1-17/311, приобретенная организациями бутилированная вода принимается к бухгалтерскому учету по дебету счета 10 "Материалы" и кредиту счета 60 "Расчеты с поставщиками и подрядчиками".</w:t>
      </w:r>
    </w:p>
    <w:p w:rsidR="00AC2F05" w:rsidRPr="00A06B9A" w:rsidRDefault="00AC2F05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>Если бутилированная вода потребляется в рамках реализации нанимателями в соответствии с законодательством мероприятий по созданию благоприятных условий для работников в процессе их трудовой деятельности, то стоимость потребленной воды списывается в дебет счетов 25 "Общепроизводственные затраты", 26 "Общехозяйственные затраты", 29 "Обслуживающие производства и хозяйства", 44 "Расходы на реализацию" и других счетов с кредита счета 10 "Материалы".</w:t>
      </w:r>
    </w:p>
    <w:p w:rsidR="00AC2F05" w:rsidRPr="00A06B9A" w:rsidRDefault="00AC2F05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>В случае потребления бутилированной воды работниками в рамках реализации социальной политики организации стоимость воды включается в состав прочих расходов по текущей деятельности бухгалтерской записью по дебету счета 90 "Доходы и расходы по текущей деятельности" (субсчет 90-10 "Прочие расходы по текущей деятельности") и кредиту счета 10 "Материалы". Такой же бухгалтерской записью отражается стоимость бутилированной воды, потребленной в ходе проведения культурно-массовых и иных мероприятий, не связанных с производственной деятельностью организации.</w:t>
      </w:r>
    </w:p>
    <w:p w:rsidR="00AC2F05" w:rsidRPr="00A06B9A" w:rsidRDefault="00AC2F05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 xml:space="preserve">При отражении в бухгалтерском учете потребления бутилированной воды лицами, не являющимися работниками организации (в том числе питьевой воды в зонах обслуживания клиентов), следует принять во внимание, что понятие "представительские расходы" в настоящее время законодательно не определено. Перечень расходов, определяемых как представительские, организация может самостоятельно установить своим локальным нормативным правовым актом. По мнению Министерства финансов Республики Беларусь, к представительским могут быть отнесены расходы на обслуживание (вода, чай, кофе) физических лиц, являющихся как фактическими, так и потенциальными клиентами организации, в ходе проведения переговоров с ними и оказания им </w:t>
      </w:r>
      <w:r w:rsidRPr="00A06B9A">
        <w:rPr>
          <w:sz w:val="30"/>
          <w:szCs w:val="30"/>
          <w:lang w:eastAsia="en-US"/>
        </w:rPr>
        <w:lastRenderedPageBreak/>
        <w:t>услуг. Списание стоимости бутилированной воды на представительские расходы отражается бухгалтерской записью по дебету счета 26 "Общехозяйственные затраты" (44 "Расходы на реализацию") и кредиту счета 10 "Материалы".</w:t>
      </w:r>
    </w:p>
    <w:p w:rsidR="00AC2F05" w:rsidRPr="00A06B9A" w:rsidRDefault="00AC2F05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 xml:space="preserve">Таким образом, стоимость бутилированной воды, списанной в бухгалтерском учете на создание благоприятных условий для работников в процессе их трудовой деятельности, в форме 4-ф (затраты) </w:t>
      </w:r>
      <w:r w:rsidRPr="00BC3F14">
        <w:rPr>
          <w:spacing w:val="-2"/>
          <w:sz w:val="30"/>
          <w:szCs w:val="30"/>
          <w:lang w:eastAsia="en-US"/>
        </w:rPr>
        <w:t xml:space="preserve">отражается по строке </w:t>
      </w:r>
      <w:r w:rsidR="00F840ED">
        <w:rPr>
          <w:spacing w:val="-2"/>
          <w:sz w:val="30"/>
          <w:szCs w:val="30"/>
          <w:lang w:eastAsia="en-US"/>
        </w:rPr>
        <w:t>0</w:t>
      </w:r>
      <w:r w:rsidRPr="00BC3F14">
        <w:rPr>
          <w:spacing w:val="-2"/>
          <w:sz w:val="30"/>
          <w:szCs w:val="30"/>
          <w:lang w:eastAsia="en-US"/>
        </w:rPr>
        <w:t>58, использованной на представительские нужды –</w:t>
      </w:r>
      <w:r w:rsidRPr="00A06B9A">
        <w:rPr>
          <w:sz w:val="30"/>
          <w:szCs w:val="30"/>
          <w:lang w:eastAsia="en-US"/>
        </w:rPr>
        <w:t xml:space="preserve"> по строке 045. Стоимость бутилированной воды, потребленной в рамках реализации социальной политики организации, списанной в состав прочих расходов по текущей деятельности (субсчет 90-10 "Прочие расходы по текущей деятельности") в форме 4-ф (затраты) не отражается.</w:t>
      </w:r>
    </w:p>
    <w:p w:rsidR="00C3727F" w:rsidRDefault="00C3727F" w:rsidP="00251647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</w:p>
    <w:p w:rsidR="004C2B9C" w:rsidRPr="00A06B9A" w:rsidRDefault="00C3727F" w:rsidP="00251647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eastAsia="en-US"/>
        </w:rPr>
      </w:pPr>
      <w:r>
        <w:rPr>
          <w:b/>
          <w:i/>
          <w:sz w:val="30"/>
          <w:szCs w:val="30"/>
          <w:lang w:eastAsia="en-US"/>
        </w:rPr>
        <w:t xml:space="preserve">Вопрос. </w:t>
      </w:r>
      <w:r w:rsidR="000C13B5" w:rsidRPr="00A06B9A">
        <w:rPr>
          <w:i/>
          <w:sz w:val="30"/>
          <w:szCs w:val="30"/>
          <w:lang w:eastAsia="en-US"/>
        </w:rPr>
        <w:t>По какой строке формы отразить стоимость покупного топлива, ид</w:t>
      </w:r>
      <w:r w:rsidR="00EF3DE3" w:rsidRPr="00A06B9A">
        <w:rPr>
          <w:i/>
          <w:sz w:val="30"/>
          <w:szCs w:val="30"/>
          <w:lang w:eastAsia="en-US"/>
        </w:rPr>
        <w:t>уще</w:t>
      </w:r>
      <w:r w:rsidR="006A3094" w:rsidRPr="00A06B9A">
        <w:rPr>
          <w:i/>
          <w:sz w:val="30"/>
          <w:szCs w:val="30"/>
          <w:lang w:eastAsia="en-US"/>
        </w:rPr>
        <w:t>го</w:t>
      </w:r>
      <w:r w:rsidR="000C13B5" w:rsidRPr="00A06B9A">
        <w:rPr>
          <w:i/>
          <w:sz w:val="30"/>
          <w:szCs w:val="30"/>
          <w:lang w:eastAsia="en-US"/>
        </w:rPr>
        <w:t xml:space="preserve"> транзитом субабонентам?</w:t>
      </w:r>
    </w:p>
    <w:p w:rsidR="000C13B5" w:rsidRPr="00A06B9A" w:rsidRDefault="000C13B5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b/>
          <w:sz w:val="30"/>
          <w:szCs w:val="30"/>
          <w:lang w:eastAsia="en-US"/>
        </w:rPr>
        <w:t>Ответ.</w:t>
      </w:r>
      <w:r w:rsidRPr="00A06B9A">
        <w:rPr>
          <w:sz w:val="30"/>
          <w:szCs w:val="30"/>
          <w:lang w:eastAsia="en-US"/>
        </w:rPr>
        <w:t xml:space="preserve"> Стоимость покупного топлива, которое идет транзитом субабонентам в форме 4-ф (затраты) не отражается.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0257AE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2D2366" w:rsidRPr="00A06B9A">
        <w:rPr>
          <w:i/>
          <w:sz w:val="30"/>
          <w:szCs w:val="30"/>
        </w:rPr>
        <w:t xml:space="preserve">Основной вид экономической деятельности организации не относится к виду деятельности «строительство». </w:t>
      </w:r>
      <w:r w:rsidR="000257AE" w:rsidRPr="00A06B9A">
        <w:rPr>
          <w:i/>
          <w:sz w:val="30"/>
          <w:szCs w:val="30"/>
        </w:rPr>
        <w:t xml:space="preserve">Как правильно </w:t>
      </w:r>
      <w:r w:rsidR="002D2366" w:rsidRPr="00A06B9A">
        <w:rPr>
          <w:i/>
          <w:sz w:val="30"/>
          <w:szCs w:val="30"/>
        </w:rPr>
        <w:t xml:space="preserve">в </w:t>
      </w:r>
      <w:r w:rsidR="002D2366" w:rsidRPr="00A06B9A">
        <w:rPr>
          <w:i/>
          <w:sz w:val="30"/>
          <w:szCs w:val="30"/>
          <w:lang w:eastAsia="en-US"/>
        </w:rPr>
        <w:t>разделе I</w:t>
      </w:r>
      <w:r w:rsidR="002D2366" w:rsidRPr="00A06B9A">
        <w:rPr>
          <w:i/>
          <w:sz w:val="30"/>
          <w:szCs w:val="30"/>
        </w:rPr>
        <w:t xml:space="preserve"> </w:t>
      </w:r>
      <w:r w:rsidR="000257AE" w:rsidRPr="00A06B9A">
        <w:rPr>
          <w:i/>
          <w:sz w:val="30"/>
          <w:szCs w:val="30"/>
        </w:rPr>
        <w:t xml:space="preserve">отразить объем производства продукции (работ, услуг) в части выполненных строительных </w:t>
      </w:r>
      <w:r w:rsidR="00483BE7" w:rsidRPr="00A06B9A">
        <w:rPr>
          <w:i/>
          <w:sz w:val="30"/>
          <w:szCs w:val="30"/>
        </w:rPr>
        <w:t xml:space="preserve">(проектных) </w:t>
      </w:r>
      <w:r w:rsidR="000257AE" w:rsidRPr="00A06B9A">
        <w:rPr>
          <w:i/>
          <w:sz w:val="30"/>
          <w:szCs w:val="30"/>
        </w:rPr>
        <w:t>работ с привлечением субподрядчика?</w:t>
      </w:r>
    </w:p>
    <w:p w:rsidR="007D7075" w:rsidRPr="00A06B9A" w:rsidRDefault="002D2366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b/>
          <w:sz w:val="30"/>
          <w:szCs w:val="30"/>
          <w:lang w:eastAsia="en-US"/>
        </w:rPr>
        <w:t xml:space="preserve">Ответ. </w:t>
      </w:r>
      <w:r w:rsidR="007D7075" w:rsidRPr="00A06B9A">
        <w:rPr>
          <w:sz w:val="30"/>
          <w:szCs w:val="30"/>
          <w:lang w:eastAsia="en-US"/>
        </w:rPr>
        <w:t>В У</w:t>
      </w:r>
      <w:r w:rsidR="00483BE7" w:rsidRPr="00A06B9A">
        <w:rPr>
          <w:sz w:val="30"/>
          <w:szCs w:val="30"/>
          <w:lang w:eastAsia="en-US"/>
        </w:rPr>
        <w:t>казания</w:t>
      </w:r>
      <w:r w:rsidR="007D7075" w:rsidRPr="00A06B9A">
        <w:rPr>
          <w:sz w:val="30"/>
          <w:szCs w:val="30"/>
          <w:lang w:eastAsia="en-US"/>
        </w:rPr>
        <w:t>х</w:t>
      </w:r>
      <w:r w:rsidR="00483BE7" w:rsidRPr="00A06B9A">
        <w:rPr>
          <w:sz w:val="30"/>
          <w:szCs w:val="30"/>
          <w:lang w:eastAsia="en-US"/>
        </w:rPr>
        <w:t xml:space="preserve"> по заполнению раздела </w:t>
      </w:r>
      <w:r w:rsidR="007D7075" w:rsidRPr="00A06B9A">
        <w:rPr>
          <w:sz w:val="30"/>
          <w:szCs w:val="30"/>
          <w:lang w:eastAsia="en-US"/>
        </w:rPr>
        <w:t xml:space="preserve">II формы </w:t>
      </w:r>
      <w:r w:rsidR="00483BE7" w:rsidRPr="00A06B9A">
        <w:rPr>
          <w:sz w:val="30"/>
          <w:szCs w:val="30"/>
          <w:lang w:eastAsia="en-US"/>
        </w:rPr>
        <w:t>содерж</w:t>
      </w:r>
      <w:r w:rsidR="004F4BDE" w:rsidRPr="00A06B9A">
        <w:rPr>
          <w:sz w:val="30"/>
          <w:szCs w:val="30"/>
          <w:lang w:eastAsia="en-US"/>
        </w:rPr>
        <w:t>а</w:t>
      </w:r>
      <w:r w:rsidR="00483BE7" w:rsidRPr="00A06B9A">
        <w:rPr>
          <w:sz w:val="30"/>
          <w:szCs w:val="30"/>
          <w:lang w:eastAsia="en-US"/>
        </w:rPr>
        <w:t>тся подробн</w:t>
      </w:r>
      <w:r w:rsidR="004F4BDE" w:rsidRPr="00A06B9A">
        <w:rPr>
          <w:sz w:val="30"/>
          <w:szCs w:val="30"/>
          <w:lang w:eastAsia="en-US"/>
        </w:rPr>
        <w:t>ы</w:t>
      </w:r>
      <w:r w:rsidR="00483BE7" w:rsidRPr="00A06B9A">
        <w:rPr>
          <w:sz w:val="30"/>
          <w:szCs w:val="30"/>
          <w:lang w:eastAsia="en-US"/>
        </w:rPr>
        <w:t xml:space="preserve">е </w:t>
      </w:r>
      <w:r w:rsidR="004F4BDE" w:rsidRPr="00A06B9A">
        <w:rPr>
          <w:sz w:val="30"/>
          <w:szCs w:val="30"/>
          <w:lang w:eastAsia="en-US"/>
        </w:rPr>
        <w:t>разъяснения</w:t>
      </w:r>
      <w:r w:rsidR="00483BE7" w:rsidRPr="00A06B9A">
        <w:rPr>
          <w:sz w:val="30"/>
          <w:szCs w:val="30"/>
          <w:lang w:eastAsia="en-US"/>
        </w:rPr>
        <w:t xml:space="preserve"> порядка заполнения </w:t>
      </w:r>
      <w:r w:rsidR="004F4BDE" w:rsidRPr="00A06B9A">
        <w:rPr>
          <w:sz w:val="30"/>
          <w:szCs w:val="30"/>
          <w:lang w:eastAsia="en-US"/>
        </w:rPr>
        <w:t>данных</w:t>
      </w:r>
      <w:r w:rsidR="00483BE7" w:rsidRPr="00A06B9A">
        <w:rPr>
          <w:sz w:val="30"/>
          <w:szCs w:val="30"/>
          <w:lang w:eastAsia="en-US"/>
        </w:rPr>
        <w:t xml:space="preserve"> </w:t>
      </w:r>
      <w:r w:rsidR="004F4BDE" w:rsidRPr="00A06B9A">
        <w:rPr>
          <w:sz w:val="30"/>
          <w:szCs w:val="30"/>
          <w:lang w:eastAsia="en-US"/>
        </w:rPr>
        <w:t>по</w:t>
      </w:r>
      <w:r w:rsidR="00483BE7" w:rsidRPr="00A06B9A">
        <w:rPr>
          <w:sz w:val="30"/>
          <w:szCs w:val="30"/>
          <w:lang w:eastAsia="en-US"/>
        </w:rPr>
        <w:t xml:space="preserve"> каждо</w:t>
      </w:r>
      <w:r w:rsidR="004F4BDE" w:rsidRPr="00A06B9A">
        <w:rPr>
          <w:sz w:val="30"/>
          <w:szCs w:val="30"/>
          <w:lang w:eastAsia="en-US"/>
        </w:rPr>
        <w:t>му</w:t>
      </w:r>
      <w:r w:rsidR="00483BE7" w:rsidRPr="00A06B9A">
        <w:rPr>
          <w:sz w:val="30"/>
          <w:szCs w:val="30"/>
          <w:lang w:eastAsia="en-US"/>
        </w:rPr>
        <w:t xml:space="preserve"> </w:t>
      </w:r>
      <w:r w:rsidR="007D7075" w:rsidRPr="00A06B9A">
        <w:rPr>
          <w:sz w:val="30"/>
          <w:szCs w:val="30"/>
          <w:lang w:eastAsia="en-US"/>
        </w:rPr>
        <w:t>вид</w:t>
      </w:r>
      <w:r w:rsidR="004F4BDE" w:rsidRPr="00A06B9A">
        <w:rPr>
          <w:sz w:val="30"/>
          <w:szCs w:val="30"/>
          <w:lang w:eastAsia="en-US"/>
        </w:rPr>
        <w:t>у</w:t>
      </w:r>
      <w:r w:rsidR="007D7075" w:rsidRPr="00A06B9A">
        <w:rPr>
          <w:sz w:val="30"/>
          <w:szCs w:val="30"/>
          <w:lang w:eastAsia="en-US"/>
        </w:rPr>
        <w:t xml:space="preserve"> экономической деятельности.</w:t>
      </w:r>
      <w:r w:rsidR="00483BE7" w:rsidRPr="00A06B9A">
        <w:rPr>
          <w:sz w:val="30"/>
          <w:szCs w:val="30"/>
          <w:lang w:eastAsia="en-US"/>
        </w:rPr>
        <w:t xml:space="preserve"> </w:t>
      </w:r>
    </w:p>
    <w:p w:rsidR="004F4BDE" w:rsidRPr="00A06B9A" w:rsidRDefault="00DD65D4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О</w:t>
      </w:r>
      <w:r w:rsidR="00B84DFC" w:rsidRPr="00A06B9A">
        <w:rPr>
          <w:sz w:val="30"/>
          <w:szCs w:val="30"/>
          <w:lang w:eastAsia="en-US"/>
        </w:rPr>
        <w:t>рганизация</w:t>
      </w:r>
      <w:r w:rsidR="00AA3F29">
        <w:rPr>
          <w:sz w:val="30"/>
          <w:szCs w:val="30"/>
          <w:lang w:eastAsia="en-US"/>
        </w:rPr>
        <w:t>,</w:t>
      </w:r>
      <w:r w:rsidR="00B84DFC" w:rsidRPr="00A06B9A">
        <w:rPr>
          <w:sz w:val="30"/>
          <w:szCs w:val="30"/>
          <w:lang w:eastAsia="en-US"/>
        </w:rPr>
        <w:t xml:space="preserve"> основной вид экономической деятельности которой </w:t>
      </w:r>
      <w:r w:rsidR="002D2366" w:rsidRPr="00A06B9A">
        <w:rPr>
          <w:sz w:val="30"/>
          <w:szCs w:val="30"/>
          <w:lang w:eastAsia="en-US"/>
        </w:rPr>
        <w:t>отличен от</w:t>
      </w:r>
      <w:r w:rsidR="00B84DFC" w:rsidRPr="00A06B9A">
        <w:rPr>
          <w:sz w:val="30"/>
          <w:szCs w:val="30"/>
          <w:lang w:eastAsia="en-US"/>
        </w:rPr>
        <w:t xml:space="preserve"> строительств</w:t>
      </w:r>
      <w:r w:rsidR="002D2366" w:rsidRPr="00A06B9A">
        <w:rPr>
          <w:sz w:val="30"/>
          <w:szCs w:val="30"/>
          <w:lang w:eastAsia="en-US"/>
        </w:rPr>
        <w:t>а</w:t>
      </w:r>
      <w:r w:rsidR="007C5ADC" w:rsidRPr="00A06B9A">
        <w:rPr>
          <w:sz w:val="30"/>
          <w:szCs w:val="30"/>
          <w:lang w:eastAsia="en-US"/>
        </w:rPr>
        <w:t>,</w:t>
      </w:r>
      <w:r w:rsidR="00B84DFC" w:rsidRPr="00A06B9A">
        <w:rPr>
          <w:sz w:val="30"/>
          <w:szCs w:val="30"/>
          <w:lang w:eastAsia="en-US"/>
        </w:rPr>
        <w:t xml:space="preserve"> по виду экономической деятельности «строительство» в разделе I отразит </w:t>
      </w:r>
      <w:r w:rsidR="004F4BDE" w:rsidRPr="00A06B9A">
        <w:rPr>
          <w:sz w:val="30"/>
          <w:szCs w:val="30"/>
          <w:lang w:eastAsia="en-US"/>
        </w:rPr>
        <w:t xml:space="preserve">стоимость работ и услуг строительного характера (включая ремонтно-строительные), выполненных </w:t>
      </w:r>
      <w:r w:rsidR="004F4BDE" w:rsidRPr="00F840ED">
        <w:rPr>
          <w:b/>
          <w:sz w:val="30"/>
          <w:szCs w:val="30"/>
          <w:lang w:eastAsia="en-US"/>
        </w:rPr>
        <w:t>только собственными силами</w:t>
      </w:r>
      <w:r w:rsidR="004F4BDE" w:rsidRPr="00A06B9A">
        <w:rPr>
          <w:sz w:val="30"/>
          <w:szCs w:val="30"/>
          <w:lang w:eastAsia="en-US"/>
        </w:rPr>
        <w:t xml:space="preserve"> на основании договоров подряда.</w:t>
      </w:r>
    </w:p>
    <w:p w:rsidR="00C3727F" w:rsidRDefault="00C3727F" w:rsidP="00251647">
      <w:pPr>
        <w:ind w:firstLine="709"/>
        <w:jc w:val="both"/>
        <w:rPr>
          <w:b/>
          <w:i/>
          <w:sz w:val="30"/>
          <w:szCs w:val="30"/>
        </w:rPr>
      </w:pPr>
    </w:p>
    <w:p w:rsidR="00110913" w:rsidRPr="00A06B9A" w:rsidRDefault="00C3727F" w:rsidP="00251647"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="00110913" w:rsidRPr="00A06B9A">
        <w:rPr>
          <w:i/>
          <w:sz w:val="30"/>
          <w:szCs w:val="30"/>
        </w:rPr>
        <w:t>По каким строкам в форме 4-ф (затраты) отражаются затраты организации на разработку и изготовление следующих рекламных изделий: шариковых ручек, пластиковых пакетов, футболок и бейсболок, буклетов, каталогов?</w:t>
      </w:r>
    </w:p>
    <w:p w:rsidR="00110913" w:rsidRPr="00A06B9A" w:rsidRDefault="00A57F80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b/>
          <w:sz w:val="30"/>
          <w:szCs w:val="30"/>
          <w:lang w:eastAsia="en-US"/>
        </w:rPr>
        <w:t>Ответ.</w:t>
      </w:r>
      <w:r w:rsidRPr="00A06B9A">
        <w:rPr>
          <w:sz w:val="30"/>
          <w:szCs w:val="30"/>
          <w:lang w:eastAsia="en-US"/>
        </w:rPr>
        <w:t xml:space="preserve"> </w:t>
      </w:r>
      <w:r w:rsidR="00110913" w:rsidRPr="00A06B9A">
        <w:rPr>
          <w:sz w:val="30"/>
          <w:szCs w:val="30"/>
          <w:lang w:eastAsia="en-US"/>
        </w:rPr>
        <w:t xml:space="preserve">Расходы организации на изготовление рекламной продукции, являются расходами на реализацию. При этом, изготовленная рекламная продукция (шариковые ручки, пластиковые </w:t>
      </w:r>
      <w:r w:rsidR="00110913" w:rsidRPr="00A06B9A">
        <w:rPr>
          <w:sz w:val="30"/>
          <w:szCs w:val="30"/>
          <w:lang w:eastAsia="en-US"/>
        </w:rPr>
        <w:lastRenderedPageBreak/>
        <w:t>пакеты, футболки</w:t>
      </w:r>
      <w:r w:rsidR="006A3094" w:rsidRPr="00A06B9A">
        <w:rPr>
          <w:sz w:val="30"/>
          <w:szCs w:val="30"/>
          <w:lang w:eastAsia="en-US"/>
        </w:rPr>
        <w:t>,</w:t>
      </w:r>
      <w:r w:rsidR="00110913" w:rsidRPr="00A06B9A">
        <w:rPr>
          <w:sz w:val="30"/>
          <w:szCs w:val="30"/>
          <w:lang w:eastAsia="en-US"/>
        </w:rPr>
        <w:t xml:space="preserve"> бейсболки</w:t>
      </w:r>
      <w:r w:rsidR="006A3094" w:rsidRPr="00A06B9A">
        <w:rPr>
          <w:sz w:val="30"/>
          <w:szCs w:val="30"/>
          <w:lang w:eastAsia="en-US"/>
        </w:rPr>
        <w:t>, буклеты, каталоги</w:t>
      </w:r>
      <w:r w:rsidR="00110913" w:rsidRPr="00A06B9A">
        <w:rPr>
          <w:sz w:val="30"/>
          <w:szCs w:val="30"/>
          <w:lang w:eastAsia="en-US"/>
        </w:rPr>
        <w:t>) в бухгалтерском учете учитывается по счету 10 «Материалы».</w:t>
      </w:r>
    </w:p>
    <w:p w:rsidR="00110913" w:rsidRPr="00A06B9A" w:rsidRDefault="00103D86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>Е</w:t>
      </w:r>
      <w:r w:rsidR="00185504" w:rsidRPr="00A06B9A">
        <w:rPr>
          <w:sz w:val="30"/>
          <w:szCs w:val="30"/>
          <w:lang w:eastAsia="en-US"/>
        </w:rPr>
        <w:t>сли рекламная продукция производится сторонн</w:t>
      </w:r>
      <w:r w:rsidRPr="00A06B9A">
        <w:rPr>
          <w:sz w:val="30"/>
          <w:szCs w:val="30"/>
          <w:lang w:eastAsia="en-US"/>
        </w:rPr>
        <w:t>ей</w:t>
      </w:r>
      <w:r w:rsidR="00185504" w:rsidRPr="00A06B9A">
        <w:rPr>
          <w:sz w:val="30"/>
          <w:szCs w:val="30"/>
          <w:lang w:eastAsia="en-US"/>
        </w:rPr>
        <w:t xml:space="preserve"> организаци</w:t>
      </w:r>
      <w:r w:rsidRPr="00A06B9A">
        <w:rPr>
          <w:sz w:val="30"/>
          <w:szCs w:val="30"/>
          <w:lang w:eastAsia="en-US"/>
        </w:rPr>
        <w:t>ей</w:t>
      </w:r>
      <w:r w:rsidR="00185504" w:rsidRPr="00A06B9A">
        <w:rPr>
          <w:sz w:val="30"/>
          <w:szCs w:val="30"/>
          <w:lang w:eastAsia="en-US"/>
        </w:rPr>
        <w:t xml:space="preserve">, </w:t>
      </w:r>
      <w:r w:rsidRPr="00A06B9A">
        <w:rPr>
          <w:sz w:val="30"/>
          <w:szCs w:val="30"/>
          <w:lang w:eastAsia="en-US"/>
        </w:rPr>
        <w:t xml:space="preserve">то </w:t>
      </w:r>
      <w:r w:rsidR="00110913" w:rsidRPr="00A06B9A">
        <w:rPr>
          <w:sz w:val="30"/>
          <w:szCs w:val="30"/>
          <w:lang w:eastAsia="en-US"/>
        </w:rPr>
        <w:t>расходы на изготовление рекламной продукции (шариковых ручек, пластиковых пакетов, футболок</w:t>
      </w:r>
      <w:r w:rsidRPr="00A06B9A">
        <w:rPr>
          <w:sz w:val="30"/>
          <w:szCs w:val="30"/>
          <w:lang w:eastAsia="en-US"/>
        </w:rPr>
        <w:t>,</w:t>
      </w:r>
      <w:r w:rsidR="00110913" w:rsidRPr="00A06B9A">
        <w:rPr>
          <w:sz w:val="30"/>
          <w:szCs w:val="30"/>
          <w:lang w:eastAsia="en-US"/>
        </w:rPr>
        <w:t xml:space="preserve"> бейсболок</w:t>
      </w:r>
      <w:r w:rsidRPr="00A06B9A">
        <w:rPr>
          <w:sz w:val="30"/>
          <w:szCs w:val="30"/>
          <w:lang w:eastAsia="en-US"/>
        </w:rPr>
        <w:t>, буклетов, каталогов</w:t>
      </w:r>
      <w:r w:rsidR="00110913" w:rsidRPr="00A06B9A">
        <w:rPr>
          <w:sz w:val="30"/>
          <w:szCs w:val="30"/>
          <w:lang w:eastAsia="en-US"/>
        </w:rPr>
        <w:t>) в форме 4-ф (затраты) необходимо отразить по строке 003 в разделе I</w:t>
      </w:r>
      <w:r w:rsidRPr="00A06B9A">
        <w:rPr>
          <w:sz w:val="30"/>
          <w:szCs w:val="30"/>
          <w:lang w:eastAsia="en-US"/>
        </w:rPr>
        <w:t>. В</w:t>
      </w:r>
      <w:r w:rsidR="00110913" w:rsidRPr="00A06B9A">
        <w:rPr>
          <w:sz w:val="30"/>
          <w:szCs w:val="30"/>
          <w:lang w:eastAsia="en-US"/>
        </w:rPr>
        <w:t xml:space="preserve"> разделе </w:t>
      </w:r>
      <w:r w:rsidRPr="00A06B9A">
        <w:rPr>
          <w:sz w:val="30"/>
          <w:szCs w:val="30"/>
          <w:lang w:eastAsia="en-US"/>
        </w:rPr>
        <w:t xml:space="preserve">II </w:t>
      </w:r>
      <w:r w:rsidR="00110913" w:rsidRPr="00A06B9A">
        <w:rPr>
          <w:sz w:val="30"/>
          <w:szCs w:val="30"/>
          <w:lang w:eastAsia="en-US"/>
        </w:rPr>
        <w:t>указанные расходы отражаются по строке 033.</w:t>
      </w:r>
    </w:p>
    <w:p w:rsidR="00185504" w:rsidRPr="00A06B9A" w:rsidRDefault="00185504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>В случае, если рекламная продукция производится самой организацией</w:t>
      </w:r>
      <w:r w:rsidR="00103D86" w:rsidRPr="00A06B9A">
        <w:rPr>
          <w:sz w:val="30"/>
          <w:szCs w:val="30"/>
          <w:lang w:eastAsia="en-US"/>
        </w:rPr>
        <w:t>,</w:t>
      </w:r>
      <w:r w:rsidRPr="00A06B9A">
        <w:rPr>
          <w:sz w:val="30"/>
          <w:szCs w:val="30"/>
          <w:lang w:eastAsia="en-US"/>
        </w:rPr>
        <w:t xml:space="preserve"> то затраты </w:t>
      </w:r>
      <w:r w:rsidR="00103D86" w:rsidRPr="00A06B9A">
        <w:rPr>
          <w:sz w:val="30"/>
          <w:szCs w:val="30"/>
          <w:lang w:eastAsia="en-US"/>
        </w:rPr>
        <w:t xml:space="preserve">на изготовление рекламной продукции </w:t>
      </w:r>
      <w:r w:rsidRPr="00A06B9A">
        <w:rPr>
          <w:sz w:val="30"/>
          <w:szCs w:val="30"/>
          <w:lang w:eastAsia="en-US"/>
        </w:rPr>
        <w:t xml:space="preserve">необходимо отразить </w:t>
      </w:r>
      <w:r w:rsidR="00103D86" w:rsidRPr="00A06B9A">
        <w:rPr>
          <w:sz w:val="30"/>
          <w:szCs w:val="30"/>
          <w:lang w:eastAsia="en-US"/>
        </w:rPr>
        <w:t xml:space="preserve">в разделах I и II </w:t>
      </w:r>
      <w:r w:rsidRPr="00A06B9A">
        <w:rPr>
          <w:sz w:val="30"/>
          <w:szCs w:val="30"/>
          <w:lang w:eastAsia="en-US"/>
        </w:rPr>
        <w:t>по элементам и статьям затрат.</w:t>
      </w:r>
    </w:p>
    <w:p w:rsidR="00110913" w:rsidRPr="00A06B9A" w:rsidRDefault="00110913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>Кроме того, расходы на все виды рекламы в целом по организации, включенные в затраты на производство и реализацию продукции (работ, услуг), отражаются по строке 016 отчета (пункт 22 Указаний). Расходы на разработку и изготовление рекламных изделий (шариковых ручек, пластиковых пакетов, футболок</w:t>
      </w:r>
      <w:r w:rsidR="00103D86" w:rsidRPr="00A06B9A">
        <w:rPr>
          <w:sz w:val="30"/>
          <w:szCs w:val="30"/>
          <w:lang w:eastAsia="en-US"/>
        </w:rPr>
        <w:t>,</w:t>
      </w:r>
      <w:r w:rsidRPr="00A06B9A">
        <w:rPr>
          <w:sz w:val="30"/>
          <w:szCs w:val="30"/>
          <w:lang w:eastAsia="en-US"/>
        </w:rPr>
        <w:t xml:space="preserve"> бейсболок</w:t>
      </w:r>
      <w:r w:rsidR="00103D86" w:rsidRPr="00A06B9A">
        <w:rPr>
          <w:sz w:val="30"/>
          <w:szCs w:val="30"/>
          <w:lang w:eastAsia="en-US"/>
        </w:rPr>
        <w:t>, буклетов, каталогов</w:t>
      </w:r>
      <w:r w:rsidRPr="00A06B9A">
        <w:rPr>
          <w:sz w:val="30"/>
          <w:szCs w:val="30"/>
          <w:lang w:eastAsia="en-US"/>
        </w:rPr>
        <w:t xml:space="preserve">) </w:t>
      </w:r>
      <w:r w:rsidR="00BA1ACC">
        <w:rPr>
          <w:sz w:val="30"/>
          <w:szCs w:val="30"/>
          <w:lang w:eastAsia="en-US"/>
        </w:rPr>
        <w:t xml:space="preserve">отражаются также </w:t>
      </w:r>
      <w:r w:rsidRPr="00A06B9A">
        <w:rPr>
          <w:sz w:val="30"/>
          <w:szCs w:val="30"/>
          <w:lang w:eastAsia="en-US"/>
        </w:rPr>
        <w:t>и по строке 202 отчета.</w:t>
      </w:r>
    </w:p>
    <w:p w:rsidR="00C3727F" w:rsidRDefault="00C3727F" w:rsidP="00251647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</w:p>
    <w:p w:rsidR="003878FB" w:rsidRPr="00A06B9A" w:rsidRDefault="00C3727F" w:rsidP="00251647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eastAsia="en-US"/>
        </w:rPr>
      </w:pPr>
      <w:r>
        <w:rPr>
          <w:b/>
          <w:i/>
          <w:sz w:val="30"/>
          <w:szCs w:val="30"/>
          <w:lang w:eastAsia="en-US"/>
        </w:rPr>
        <w:t xml:space="preserve">Вопрос. </w:t>
      </w:r>
      <w:r w:rsidR="003878FB" w:rsidRPr="00A06B9A">
        <w:rPr>
          <w:i/>
          <w:sz w:val="30"/>
          <w:szCs w:val="30"/>
          <w:lang w:eastAsia="en-US"/>
        </w:rPr>
        <w:t>Организация установила на кассовое оборудование средство контроля налоговых органов (СКНО) – специальное электронное устройство, для сбора, обработки и передачи информации о денежном обороте посредством сотовой подвижной электросвязи в центр обработки данных</w:t>
      </w:r>
      <w:r w:rsidR="00DD65D4">
        <w:rPr>
          <w:i/>
          <w:sz w:val="30"/>
          <w:szCs w:val="30"/>
          <w:lang w:eastAsia="en-US"/>
        </w:rPr>
        <w:t>,</w:t>
      </w:r>
      <w:r w:rsidR="003878FB" w:rsidRPr="00A06B9A">
        <w:rPr>
          <w:i/>
          <w:sz w:val="30"/>
          <w:szCs w:val="30"/>
          <w:lang w:eastAsia="en-US"/>
        </w:rPr>
        <w:t xml:space="preserve"> которое устанавливается на кассовое оборудование, в автоматические электронные аппараты и торговые автоматы. Где в форме 4-ф (затраты) отразить стоимость работ по подключению и регистрации кассового оборудования в системе контроля кассового оборудования (СККО) и оказание услуг по информационному обслуживанию</w:t>
      </w:r>
      <w:r w:rsidR="00503489" w:rsidRPr="00A06B9A">
        <w:rPr>
          <w:i/>
          <w:sz w:val="30"/>
          <w:szCs w:val="30"/>
          <w:lang w:eastAsia="en-US"/>
        </w:rPr>
        <w:t>, включая абонентскую плату</w:t>
      </w:r>
      <w:r w:rsidR="003878FB" w:rsidRPr="00A06B9A">
        <w:rPr>
          <w:i/>
          <w:sz w:val="30"/>
          <w:szCs w:val="30"/>
          <w:lang w:eastAsia="en-US"/>
        </w:rPr>
        <w:t>.</w:t>
      </w:r>
    </w:p>
    <w:p w:rsidR="00503489" w:rsidRPr="00A06B9A" w:rsidRDefault="00503489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b/>
          <w:sz w:val="30"/>
          <w:szCs w:val="30"/>
          <w:lang w:eastAsia="en-US"/>
        </w:rPr>
        <w:t>Ответ.</w:t>
      </w:r>
      <w:r w:rsidRPr="00A06B9A">
        <w:rPr>
          <w:sz w:val="30"/>
          <w:szCs w:val="30"/>
          <w:lang w:eastAsia="en-US"/>
        </w:rPr>
        <w:t xml:space="preserve"> За регистрацию и подключение кассового оборудования к СККО, а также информационное обслуживание пользователя в СККО взимается плата согласно установленным тарифам, а так же абонентская плата. </w:t>
      </w:r>
      <w:r w:rsidR="00F155F4" w:rsidRPr="00A06B9A">
        <w:rPr>
          <w:sz w:val="30"/>
          <w:szCs w:val="30"/>
          <w:lang w:eastAsia="en-US"/>
        </w:rPr>
        <w:t>Эти</w:t>
      </w:r>
      <w:r w:rsidRPr="00A06B9A">
        <w:rPr>
          <w:sz w:val="30"/>
          <w:szCs w:val="30"/>
          <w:lang w:eastAsia="en-US"/>
        </w:rPr>
        <w:t xml:space="preserve"> расходы включа</w:t>
      </w:r>
      <w:r w:rsidR="00DD65D4">
        <w:rPr>
          <w:sz w:val="30"/>
          <w:szCs w:val="30"/>
          <w:lang w:eastAsia="en-US"/>
        </w:rPr>
        <w:t>ю</w:t>
      </w:r>
      <w:r w:rsidRPr="00A06B9A">
        <w:rPr>
          <w:sz w:val="30"/>
          <w:szCs w:val="30"/>
          <w:lang w:eastAsia="en-US"/>
        </w:rPr>
        <w:t>тся в состав затрат или расходов на реализацию.</w:t>
      </w:r>
    </w:p>
    <w:p w:rsidR="009A57A3" w:rsidRPr="00A06B9A" w:rsidRDefault="009A57A3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sz w:val="30"/>
          <w:szCs w:val="30"/>
          <w:lang w:eastAsia="en-US"/>
        </w:rPr>
        <w:t>В форме 4-ф (затраты) указанные расходы отражаются по строке 046 «услуги других организаций»</w:t>
      </w:r>
      <w:r w:rsidR="000A37D9">
        <w:rPr>
          <w:sz w:val="30"/>
          <w:szCs w:val="30"/>
          <w:lang w:eastAsia="en-US"/>
        </w:rPr>
        <w:t xml:space="preserve"> </w:t>
      </w:r>
      <w:r w:rsidR="000A37D9" w:rsidRPr="004507B4">
        <w:rPr>
          <w:sz w:val="30"/>
          <w:szCs w:val="30"/>
        </w:rPr>
        <w:t>без расшифровки.</w:t>
      </w:r>
    </w:p>
    <w:p w:rsidR="00C3727F" w:rsidRDefault="00C3727F" w:rsidP="00251647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</w:p>
    <w:p w:rsidR="00A446AD" w:rsidRPr="00A06B9A" w:rsidRDefault="00C3727F" w:rsidP="00251647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eastAsia="en-US"/>
        </w:rPr>
      </w:pPr>
      <w:r>
        <w:rPr>
          <w:b/>
          <w:i/>
          <w:sz w:val="30"/>
          <w:szCs w:val="30"/>
          <w:lang w:eastAsia="en-US"/>
        </w:rPr>
        <w:t xml:space="preserve">Вопрос. </w:t>
      </w:r>
      <w:r w:rsidR="00A61978" w:rsidRPr="00A06B9A">
        <w:rPr>
          <w:i/>
          <w:sz w:val="30"/>
          <w:szCs w:val="30"/>
          <w:lang w:eastAsia="en-US"/>
        </w:rPr>
        <w:t>По какой строке</w:t>
      </w:r>
      <w:r w:rsidR="00A446AD" w:rsidRPr="00A06B9A">
        <w:rPr>
          <w:i/>
          <w:sz w:val="30"/>
          <w:szCs w:val="30"/>
          <w:lang w:eastAsia="en-US"/>
        </w:rPr>
        <w:t xml:space="preserve"> форм</w:t>
      </w:r>
      <w:r w:rsidR="00A61978" w:rsidRPr="00A06B9A">
        <w:rPr>
          <w:i/>
          <w:sz w:val="30"/>
          <w:szCs w:val="30"/>
          <w:lang w:eastAsia="en-US"/>
        </w:rPr>
        <w:t>ы</w:t>
      </w:r>
      <w:r w:rsidR="00A446AD" w:rsidRPr="00A06B9A">
        <w:rPr>
          <w:i/>
          <w:sz w:val="30"/>
          <w:szCs w:val="30"/>
          <w:lang w:eastAsia="en-US"/>
        </w:rPr>
        <w:t xml:space="preserve"> 4-ф (затраты) отразить плату за получение специального разрешения на проезд тяжеловесного и (или) крупногабаритного транспортного средства по автомобильным дорогам общего пользования Республики Беларусь.</w:t>
      </w:r>
    </w:p>
    <w:p w:rsidR="00A446AD" w:rsidRPr="00A06B9A" w:rsidRDefault="00A446AD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A06B9A">
        <w:rPr>
          <w:b/>
          <w:sz w:val="30"/>
          <w:szCs w:val="30"/>
          <w:lang w:eastAsia="en-US"/>
        </w:rPr>
        <w:t>Ответ.</w:t>
      </w:r>
      <w:r w:rsidRPr="00A06B9A">
        <w:rPr>
          <w:sz w:val="30"/>
          <w:szCs w:val="30"/>
          <w:lang w:eastAsia="en-US"/>
        </w:rPr>
        <w:t xml:space="preserve"> Водителю запрещается двигаться на тяжеловесном и (или) крупногабаритном транспортном средстве без специального разрешения на проезд тяжеловесных и (или) крупногабаритных транспортных </w:t>
      </w:r>
      <w:r w:rsidRPr="00A06B9A">
        <w:rPr>
          <w:sz w:val="30"/>
          <w:szCs w:val="30"/>
          <w:lang w:eastAsia="en-US"/>
        </w:rPr>
        <w:lastRenderedPageBreak/>
        <w:t>средств по автомобильным дорогам общего пользования Республики Беларусь. Плату за получение такого специального разрешения в форме 4-ф (затраты) необходимо отразить по строке 058 «другие затраты».</w:t>
      </w:r>
    </w:p>
    <w:p w:rsidR="00A8579E" w:rsidRDefault="00A8579E" w:rsidP="00AA3F29">
      <w:pPr>
        <w:ind w:firstLine="709"/>
        <w:jc w:val="both"/>
        <w:rPr>
          <w:b/>
          <w:i/>
          <w:sz w:val="30"/>
          <w:szCs w:val="30"/>
        </w:rPr>
      </w:pPr>
    </w:p>
    <w:p w:rsidR="00AA3F29" w:rsidRPr="00AA3F29" w:rsidRDefault="00AA3F29" w:rsidP="00AA3F29">
      <w:pPr>
        <w:ind w:firstLine="709"/>
        <w:jc w:val="both"/>
        <w:rPr>
          <w:i/>
          <w:sz w:val="30"/>
          <w:szCs w:val="30"/>
        </w:rPr>
      </w:pPr>
      <w:r w:rsidRPr="00AA3F29">
        <w:rPr>
          <w:b/>
          <w:i/>
          <w:sz w:val="30"/>
          <w:szCs w:val="30"/>
        </w:rPr>
        <w:t>Вопрос.</w:t>
      </w:r>
      <w:r w:rsidRPr="00AA3F29">
        <w:rPr>
          <w:i/>
          <w:sz w:val="30"/>
          <w:szCs w:val="30"/>
        </w:rPr>
        <w:t xml:space="preserve"> Строительная организация привлекает сторонние организации для выполнения работ по геодезической съемке, регистрации исполнительной съемки, захоронению строительных отходов, выдаче ордера на производство земляных работ, осуществлению контроля за ходом производства работ и т.п. Стоимость услуг данных организаций возмещается заказчиком отдельно сверх цены договора строительного подряда и в бухгалтерском учете строительной организации отражается по К-т 90 «Доходы и расходы по текущей деятельности» субсчет 90-1 «Выручка от реализации продукции, товаров, работ, услуг». Чем будут являться для строительной организации данные работы: субподрядными работами, услугами производственного характера или услугами других организаций? Должна ли строительная организация отражать в форме 4-ф (затраты) данные работы, а также возмещение их стоимости?  </w:t>
      </w:r>
    </w:p>
    <w:p w:rsidR="00AA3F29" w:rsidRPr="00C27AAB" w:rsidRDefault="00AA3F29" w:rsidP="00AA3F29">
      <w:pPr>
        <w:ind w:firstLine="709"/>
        <w:jc w:val="both"/>
        <w:rPr>
          <w:sz w:val="30"/>
          <w:szCs w:val="30"/>
        </w:rPr>
      </w:pPr>
      <w:r w:rsidRPr="002757DA">
        <w:rPr>
          <w:b/>
          <w:sz w:val="30"/>
          <w:szCs w:val="30"/>
        </w:rPr>
        <w:t>Ответ.</w:t>
      </w:r>
      <w:r w:rsidRPr="00C27AAB">
        <w:rPr>
          <w:sz w:val="30"/>
          <w:szCs w:val="30"/>
        </w:rPr>
        <w:t xml:space="preserve"> Указанные работы являются услугами сторонних организаций. Такие работы не являются субподрядными и не исключаются из строк 001 и 020 (002 и 021 соответственно) формы </w:t>
      </w:r>
      <w:r w:rsidRPr="00C27AAB">
        <w:rPr>
          <w:sz w:val="30"/>
          <w:szCs w:val="30"/>
        </w:rPr>
        <w:br/>
        <w:t>4-ф (затраты).</w:t>
      </w:r>
    </w:p>
    <w:p w:rsidR="00AA3F29" w:rsidRPr="00C27AAB" w:rsidRDefault="00AA3F29" w:rsidP="00AA3F29">
      <w:pPr>
        <w:ind w:firstLine="709"/>
        <w:jc w:val="both"/>
        <w:rPr>
          <w:sz w:val="30"/>
          <w:szCs w:val="30"/>
          <w:lang w:eastAsia="en-US"/>
        </w:rPr>
      </w:pPr>
      <w:r w:rsidRPr="00C27AAB">
        <w:rPr>
          <w:sz w:val="30"/>
          <w:szCs w:val="30"/>
        </w:rPr>
        <w:t xml:space="preserve">В настоящее </w:t>
      </w:r>
      <w:r w:rsidRPr="00C27AAB">
        <w:rPr>
          <w:sz w:val="30"/>
          <w:szCs w:val="30"/>
          <w:lang w:eastAsia="en-US"/>
        </w:rPr>
        <w:t xml:space="preserve">время субъекты хозяйствования </w:t>
      </w:r>
      <w:r w:rsidRPr="00C27AAB">
        <w:rPr>
          <w:sz w:val="30"/>
          <w:szCs w:val="30"/>
        </w:rPr>
        <w:t xml:space="preserve">самостоятельно регулируют формирование себестоимости продукции (работ, услуг) </w:t>
      </w:r>
      <w:r w:rsidRPr="00C27AAB">
        <w:rPr>
          <w:sz w:val="30"/>
          <w:szCs w:val="30"/>
          <w:lang w:eastAsia="en-US"/>
        </w:rPr>
        <w:t>на основании локального нормативного правового документа, либо руководствуются отраслевыми Методическими рекомендациями по учету затрат, разрабатываемыми органом управления, курирующим их вид деятельности.</w:t>
      </w:r>
    </w:p>
    <w:p w:rsidR="00AA3F29" w:rsidRDefault="00AA3F29" w:rsidP="00AA3F29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Таким образом, если затраты </w:t>
      </w:r>
      <w:r>
        <w:rPr>
          <w:sz w:val="30"/>
          <w:szCs w:val="30"/>
        </w:rPr>
        <w:t>на</w:t>
      </w:r>
      <w:r w:rsidRPr="001E26A7">
        <w:rPr>
          <w:sz w:val="30"/>
          <w:szCs w:val="30"/>
        </w:rPr>
        <w:t xml:space="preserve"> выполнени</w:t>
      </w:r>
      <w:r>
        <w:rPr>
          <w:sz w:val="30"/>
          <w:szCs w:val="30"/>
        </w:rPr>
        <w:t>е</w:t>
      </w:r>
      <w:r w:rsidRPr="001E26A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указанных выше </w:t>
      </w:r>
      <w:r w:rsidRPr="001E26A7">
        <w:rPr>
          <w:sz w:val="30"/>
          <w:szCs w:val="30"/>
        </w:rPr>
        <w:t xml:space="preserve">работ </w:t>
      </w:r>
      <w:r>
        <w:rPr>
          <w:sz w:val="30"/>
          <w:szCs w:val="30"/>
          <w:lang w:eastAsia="en-US"/>
        </w:rPr>
        <w:t>относятся</w:t>
      </w:r>
      <w:r w:rsidRPr="007F586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строительной организацией </w:t>
      </w:r>
      <w:r w:rsidRPr="00C27AAB">
        <w:rPr>
          <w:sz w:val="30"/>
          <w:szCs w:val="30"/>
          <w:lang w:eastAsia="en-US"/>
        </w:rPr>
        <w:t>к материальным затратам,</w:t>
      </w:r>
      <w:r>
        <w:rPr>
          <w:sz w:val="30"/>
          <w:szCs w:val="30"/>
          <w:lang w:eastAsia="en-US"/>
        </w:rPr>
        <w:t xml:space="preserve"> то в форме 4-ф (затраты) такие затраты необходимо отразить по строке 025 «работы и услуги производственного характера, выполненные сторонними организациями». В случае, если перечисленные затраты относятся </w:t>
      </w:r>
      <w:r>
        <w:rPr>
          <w:sz w:val="30"/>
          <w:szCs w:val="30"/>
        </w:rPr>
        <w:t>строительной организацией</w:t>
      </w:r>
      <w:r>
        <w:rPr>
          <w:sz w:val="30"/>
          <w:szCs w:val="30"/>
          <w:lang w:eastAsia="en-US"/>
        </w:rPr>
        <w:t xml:space="preserve"> к прочим затратам, то в форме </w:t>
      </w:r>
      <w:r>
        <w:rPr>
          <w:sz w:val="30"/>
          <w:szCs w:val="30"/>
          <w:lang w:eastAsia="en-US"/>
        </w:rPr>
        <w:br/>
        <w:t>4-ф (затраты) их необходимо отразить по строке 046 «услуги других организаций».</w:t>
      </w:r>
    </w:p>
    <w:p w:rsidR="00A8579E" w:rsidRDefault="00A8579E" w:rsidP="00AA3F29">
      <w:pPr>
        <w:ind w:firstLine="709"/>
        <w:jc w:val="both"/>
        <w:rPr>
          <w:b/>
          <w:i/>
          <w:sz w:val="30"/>
          <w:szCs w:val="30"/>
        </w:rPr>
      </w:pPr>
    </w:p>
    <w:p w:rsidR="00AA3F29" w:rsidRPr="00AA3F29" w:rsidRDefault="00AA3F29" w:rsidP="00AA3F29">
      <w:pPr>
        <w:ind w:firstLine="709"/>
        <w:jc w:val="both"/>
        <w:rPr>
          <w:i/>
          <w:sz w:val="30"/>
          <w:szCs w:val="30"/>
        </w:rPr>
      </w:pPr>
      <w:r w:rsidRPr="00AA3F29">
        <w:rPr>
          <w:b/>
          <w:i/>
          <w:sz w:val="30"/>
          <w:szCs w:val="30"/>
        </w:rPr>
        <w:t xml:space="preserve">Вопрос. </w:t>
      </w:r>
      <w:r w:rsidRPr="00AA3F29">
        <w:rPr>
          <w:i/>
          <w:sz w:val="30"/>
          <w:szCs w:val="30"/>
        </w:rPr>
        <w:t xml:space="preserve">Организация занимается производством электротехнического оборудования, кабельной продукции, проводов, металлоконструкций, используемых при строительстве линий электропередач. С момента производства продукции до ее реализации </w:t>
      </w:r>
      <w:r w:rsidRPr="00AA3F29">
        <w:rPr>
          <w:i/>
          <w:sz w:val="30"/>
          <w:szCs w:val="30"/>
        </w:rPr>
        <w:lastRenderedPageBreak/>
        <w:t>организация располагает только прейскурантной ценой на произведенную продукцию, которая может быть реализована в периоды, следующие после сдачи отчета по форме 4-ф (затраты). По какой стоимости в отчете по форме 4-ф (затраты) организация должна отразить объем произведенной продукции?</w:t>
      </w:r>
    </w:p>
    <w:p w:rsidR="00AA3F29" w:rsidRPr="000513F7" w:rsidRDefault="00AA3F29" w:rsidP="00AA3F29">
      <w:pPr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0513F7">
        <w:rPr>
          <w:b/>
          <w:sz w:val="30"/>
          <w:szCs w:val="30"/>
        </w:rPr>
        <w:t>Ответ.</w:t>
      </w:r>
      <w:r>
        <w:rPr>
          <w:b/>
          <w:sz w:val="30"/>
          <w:szCs w:val="30"/>
        </w:rPr>
        <w:t xml:space="preserve"> </w:t>
      </w:r>
      <w:r w:rsidRPr="000513F7">
        <w:rPr>
          <w:sz w:val="30"/>
          <w:szCs w:val="30"/>
        </w:rPr>
        <w:t xml:space="preserve">Согласно пункту 11 Указаний </w:t>
      </w:r>
      <w:r>
        <w:rPr>
          <w:sz w:val="30"/>
          <w:szCs w:val="30"/>
        </w:rPr>
        <w:t xml:space="preserve">по заполнению формы </w:t>
      </w:r>
      <w:r>
        <w:rPr>
          <w:sz w:val="30"/>
          <w:szCs w:val="30"/>
        </w:rPr>
        <w:br/>
        <w:t xml:space="preserve">4-ф (затраты) </w:t>
      </w:r>
      <w:r w:rsidRPr="000513F7">
        <w:rPr>
          <w:sz w:val="30"/>
          <w:szCs w:val="30"/>
        </w:rPr>
        <w:t>по строке 001 отражается стоимость всей произведенной продукции, выполненных работ, оказанных услуг в отпускных ценах за вычетом налогов и сборов, исчисляемых из выручки.</w:t>
      </w:r>
    </w:p>
    <w:p w:rsidR="00AA3F29" w:rsidRDefault="00AA3F29" w:rsidP="00AA3F29">
      <w:pPr>
        <w:ind w:firstLine="709"/>
        <w:jc w:val="both"/>
        <w:rPr>
          <w:sz w:val="30"/>
          <w:szCs w:val="30"/>
        </w:rPr>
      </w:pPr>
      <w:r w:rsidRPr="000513F7">
        <w:rPr>
          <w:sz w:val="30"/>
          <w:szCs w:val="30"/>
        </w:rPr>
        <w:t>До момента реализации, когда отпускная цена еще не известна, объем произведенной продукции в форме 4-ф (затраты) может отражаться по прейскурантной цене. После реализации продукции отпускная (контрактная) цена известна и, в случае ее отличия от прейскурантной цены, объемы произведенной продукции необходимо откорректировать в соответствии с отпускной (контрактной) ценой</w:t>
      </w:r>
      <w:r>
        <w:rPr>
          <w:sz w:val="30"/>
          <w:szCs w:val="30"/>
        </w:rPr>
        <w:t>.</w:t>
      </w:r>
    </w:p>
    <w:p w:rsidR="00A8579E" w:rsidRDefault="00A8579E" w:rsidP="00AA3F29">
      <w:pPr>
        <w:ind w:firstLine="709"/>
        <w:jc w:val="both"/>
        <w:rPr>
          <w:b/>
          <w:i/>
          <w:sz w:val="30"/>
          <w:szCs w:val="30"/>
        </w:rPr>
      </w:pPr>
    </w:p>
    <w:p w:rsidR="00AA3F29" w:rsidRPr="00AA3F29" w:rsidRDefault="00AA3F29" w:rsidP="00AA3F29">
      <w:pPr>
        <w:ind w:firstLine="709"/>
        <w:jc w:val="both"/>
        <w:rPr>
          <w:i/>
          <w:sz w:val="30"/>
          <w:szCs w:val="30"/>
        </w:rPr>
      </w:pPr>
      <w:r w:rsidRPr="00AA3F29">
        <w:rPr>
          <w:b/>
          <w:i/>
          <w:sz w:val="30"/>
          <w:szCs w:val="30"/>
        </w:rPr>
        <w:t xml:space="preserve">Вопрос. </w:t>
      </w:r>
      <w:r w:rsidRPr="00AA3F29">
        <w:rPr>
          <w:i/>
          <w:sz w:val="30"/>
          <w:szCs w:val="30"/>
        </w:rPr>
        <w:t xml:space="preserve">Организация осуществляет основной и несколько второстепенных видов экономической деятельности. При этом в организации ведется единый учет затрат </w:t>
      </w:r>
      <w:r w:rsidR="009978D4">
        <w:rPr>
          <w:i/>
          <w:sz w:val="30"/>
          <w:szCs w:val="30"/>
        </w:rPr>
        <w:t>по всем видам деятельности</w:t>
      </w:r>
      <w:r w:rsidRPr="00AA3F29">
        <w:rPr>
          <w:i/>
          <w:sz w:val="30"/>
          <w:szCs w:val="30"/>
        </w:rPr>
        <w:t xml:space="preserve">. </w:t>
      </w:r>
      <w:r w:rsidR="009978D4">
        <w:rPr>
          <w:i/>
          <w:sz w:val="30"/>
          <w:szCs w:val="30"/>
        </w:rPr>
        <w:t>В</w:t>
      </w:r>
      <w:r w:rsidRPr="00AA3F29">
        <w:rPr>
          <w:i/>
          <w:sz w:val="30"/>
          <w:szCs w:val="30"/>
        </w:rPr>
        <w:t xml:space="preserve">ыделить прямым счетом затраты по основному виду экономической деятельности не представляется возможным. Как в данном случае организация должна заполнить в форме 4-ф (затраты) </w:t>
      </w:r>
      <w:r w:rsidR="00A8579E">
        <w:rPr>
          <w:i/>
          <w:sz w:val="30"/>
          <w:szCs w:val="30"/>
        </w:rPr>
        <w:t>р</w:t>
      </w:r>
      <w:r w:rsidRPr="00AA3F29">
        <w:rPr>
          <w:i/>
          <w:sz w:val="30"/>
          <w:szCs w:val="30"/>
        </w:rPr>
        <w:t xml:space="preserve">аздел </w:t>
      </w:r>
      <w:r w:rsidR="00A8579E">
        <w:rPr>
          <w:i/>
          <w:sz w:val="30"/>
          <w:szCs w:val="30"/>
          <w:lang w:val="en-US"/>
        </w:rPr>
        <w:t>II</w:t>
      </w:r>
      <w:r w:rsidRPr="00AA3F29">
        <w:rPr>
          <w:i/>
          <w:sz w:val="30"/>
          <w:szCs w:val="30"/>
        </w:rPr>
        <w:t xml:space="preserve"> «Затраты на производство и реализацию продукции (работ, услуг) по основному виду экономической деятельности организации»?</w:t>
      </w:r>
    </w:p>
    <w:p w:rsidR="00AA3F29" w:rsidRDefault="00AA3F29" w:rsidP="00CD3363">
      <w:pPr>
        <w:spacing w:before="40"/>
        <w:ind w:firstLine="709"/>
        <w:jc w:val="both"/>
        <w:rPr>
          <w:sz w:val="30"/>
          <w:szCs w:val="30"/>
        </w:rPr>
      </w:pPr>
      <w:r w:rsidRPr="00167C18">
        <w:rPr>
          <w:b/>
          <w:sz w:val="30"/>
          <w:szCs w:val="30"/>
        </w:rPr>
        <w:t xml:space="preserve">Ответ. </w:t>
      </w:r>
      <w:r w:rsidRPr="00F952F4">
        <w:rPr>
          <w:sz w:val="30"/>
          <w:szCs w:val="30"/>
        </w:rPr>
        <w:t xml:space="preserve">В случае отсутствия </w:t>
      </w:r>
      <w:r>
        <w:rPr>
          <w:sz w:val="30"/>
          <w:szCs w:val="30"/>
        </w:rPr>
        <w:t>в организации</w:t>
      </w:r>
      <w:r w:rsidRPr="00F952F4">
        <w:rPr>
          <w:sz w:val="30"/>
          <w:szCs w:val="30"/>
        </w:rPr>
        <w:t xml:space="preserve"> отдельного учета затрат на производство и реализацию продукции </w:t>
      </w:r>
      <w:r>
        <w:rPr>
          <w:sz w:val="30"/>
          <w:szCs w:val="30"/>
        </w:rPr>
        <w:t xml:space="preserve">(работ, услуг) </w:t>
      </w:r>
      <w:r w:rsidRPr="00F952F4">
        <w:rPr>
          <w:sz w:val="30"/>
          <w:szCs w:val="30"/>
        </w:rPr>
        <w:t>по основному и второстепенным видам экономической деятельности для целей заполнения формы 4-ф (затраты) целесообразно использовать следующий алгоритм.</w:t>
      </w:r>
    </w:p>
    <w:p w:rsidR="00AA3F29" w:rsidRDefault="00AA3F29" w:rsidP="00CD3363">
      <w:pPr>
        <w:spacing w:before="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Первоначально заполняется раздел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«Затраты на производство и реализацию продукции (работ, услуг) в целом по организации» в соответствии с Указаниями по заполнению формы.</w:t>
      </w:r>
    </w:p>
    <w:p w:rsidR="00AA3F29" w:rsidRDefault="00AA3F29" w:rsidP="00CD3363">
      <w:pPr>
        <w:spacing w:before="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Затем определяется удельный вес объема произведенной продукции (работ, услуг) по основному виду экономической деятельности в значении строки 001 «Объем производства продукции (работ, услуг) в отпускных ценах за вычетом налогов и сборов, исчисляемых из выручки». </w:t>
      </w:r>
    </w:p>
    <w:p w:rsidR="00AA3F29" w:rsidRDefault="00AA3F29" w:rsidP="00AA3F2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данных раздела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и полученного расчетного значения необходимо заполнить данные раздела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«Затраты на производство и реализацию продукции (работ, услуг) по основному виду экономической деятельности организации». При этом необходимо </w:t>
      </w:r>
      <w:r>
        <w:rPr>
          <w:sz w:val="30"/>
          <w:szCs w:val="30"/>
        </w:rPr>
        <w:lastRenderedPageBreak/>
        <w:t xml:space="preserve">соблюсти логические и арифметические увязки по строкам внутри раздела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и между разделами формы.</w:t>
      </w:r>
    </w:p>
    <w:p w:rsidR="00AA3F29" w:rsidRDefault="00AA3F29" w:rsidP="00AA3F2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учетом специфики своей деятельности для целей заполнения формы 4-ф (затраты) организация может применить иной способ определения </w:t>
      </w:r>
      <w:r w:rsidRPr="00F952F4">
        <w:rPr>
          <w:sz w:val="30"/>
          <w:szCs w:val="30"/>
        </w:rPr>
        <w:t xml:space="preserve">затрат на производство и реализацию продукции </w:t>
      </w:r>
      <w:r>
        <w:rPr>
          <w:sz w:val="30"/>
          <w:szCs w:val="30"/>
        </w:rPr>
        <w:t xml:space="preserve">(работ, услуг) </w:t>
      </w:r>
      <w:r w:rsidRPr="00F952F4">
        <w:rPr>
          <w:sz w:val="30"/>
          <w:szCs w:val="30"/>
        </w:rPr>
        <w:t>по основному и второстепенным видам экономической деятельности</w:t>
      </w:r>
      <w:r>
        <w:rPr>
          <w:sz w:val="30"/>
          <w:szCs w:val="30"/>
        </w:rPr>
        <w:t>, однако установленный способ определения затрат должен соответствовать части первой пункта 29 Указаний по заполнению формы.</w:t>
      </w:r>
    </w:p>
    <w:p w:rsidR="00AA3F29" w:rsidRPr="00B53B41" w:rsidRDefault="00AA3F29" w:rsidP="00AA3F29">
      <w:pPr>
        <w:ind w:firstLine="709"/>
        <w:jc w:val="both"/>
        <w:rPr>
          <w:sz w:val="30"/>
          <w:szCs w:val="30"/>
        </w:rPr>
      </w:pPr>
      <w:r w:rsidRPr="00B53B41">
        <w:rPr>
          <w:sz w:val="30"/>
          <w:szCs w:val="30"/>
        </w:rPr>
        <w:t>Способ определения затрат на производство и реализацию продукции (работ, услуг) по основному виду экономической деятельности организации в форме 4-ф (затраты) целесообразно закрепить внутренним локальным нормативным документом.</w:t>
      </w:r>
    </w:p>
    <w:p w:rsidR="00A8579E" w:rsidRDefault="00A8579E" w:rsidP="00AA3F29">
      <w:pPr>
        <w:ind w:firstLine="709"/>
        <w:jc w:val="both"/>
        <w:rPr>
          <w:b/>
          <w:i/>
          <w:sz w:val="30"/>
          <w:szCs w:val="30"/>
        </w:rPr>
      </w:pPr>
    </w:p>
    <w:p w:rsidR="00AA3F29" w:rsidRPr="00AA3F29" w:rsidRDefault="00AA3F29" w:rsidP="00AA3F29">
      <w:pPr>
        <w:ind w:firstLine="709"/>
        <w:jc w:val="both"/>
        <w:rPr>
          <w:i/>
          <w:sz w:val="30"/>
          <w:szCs w:val="30"/>
        </w:rPr>
      </w:pPr>
      <w:r w:rsidRPr="00AA3F29">
        <w:rPr>
          <w:b/>
          <w:i/>
          <w:sz w:val="30"/>
          <w:szCs w:val="30"/>
        </w:rPr>
        <w:t xml:space="preserve">Вопрос. </w:t>
      </w:r>
      <w:r w:rsidRPr="00AA3F29">
        <w:rPr>
          <w:i/>
          <w:sz w:val="30"/>
          <w:szCs w:val="30"/>
        </w:rPr>
        <w:t>За период с ию</w:t>
      </w:r>
      <w:r w:rsidR="00A8579E">
        <w:rPr>
          <w:i/>
          <w:sz w:val="30"/>
          <w:szCs w:val="30"/>
        </w:rPr>
        <w:t>л</w:t>
      </w:r>
      <w:r w:rsidRPr="00AA3F29">
        <w:rPr>
          <w:i/>
          <w:sz w:val="30"/>
          <w:szCs w:val="30"/>
        </w:rPr>
        <w:t>я по сентябрь произошел возврат продукции, которая была произведена и реализована организацией в феврале текущего года. В бухгалтерском учете организация сделала соответствующую ст</w:t>
      </w:r>
      <w:r w:rsidR="000A37D9">
        <w:rPr>
          <w:i/>
          <w:sz w:val="30"/>
          <w:szCs w:val="30"/>
        </w:rPr>
        <w:t>ор</w:t>
      </w:r>
      <w:r w:rsidRPr="00AA3F29">
        <w:rPr>
          <w:i/>
          <w:sz w:val="30"/>
          <w:szCs w:val="30"/>
        </w:rPr>
        <w:t xml:space="preserve">нировочную запись на основании бухгалтерской справки-расчета. В </w:t>
      </w:r>
      <w:r w:rsidR="00A8579E">
        <w:rPr>
          <w:i/>
          <w:sz w:val="30"/>
          <w:szCs w:val="30"/>
        </w:rPr>
        <w:t>третьем квартале</w:t>
      </w:r>
      <w:r w:rsidRPr="00AA3F29">
        <w:rPr>
          <w:i/>
          <w:sz w:val="30"/>
          <w:szCs w:val="30"/>
        </w:rPr>
        <w:t xml:space="preserve"> деятельность по производству и реализации продукции организацией не осуществлялась. Как в данном случае организация должна заполнить графу 1 </w:t>
      </w:r>
      <w:r>
        <w:rPr>
          <w:i/>
          <w:sz w:val="30"/>
          <w:szCs w:val="30"/>
        </w:rPr>
        <w:br/>
      </w:r>
      <w:r w:rsidRPr="00AA3F29">
        <w:rPr>
          <w:i/>
          <w:sz w:val="30"/>
          <w:szCs w:val="30"/>
        </w:rPr>
        <w:t xml:space="preserve">«За квартал» </w:t>
      </w:r>
      <w:r w:rsidR="009978D4">
        <w:rPr>
          <w:i/>
          <w:sz w:val="30"/>
          <w:szCs w:val="30"/>
        </w:rPr>
        <w:t>р</w:t>
      </w:r>
      <w:r w:rsidRPr="00AA3F29">
        <w:rPr>
          <w:i/>
          <w:sz w:val="30"/>
          <w:szCs w:val="30"/>
        </w:rPr>
        <w:t xml:space="preserve">аздела </w:t>
      </w:r>
      <w:r w:rsidR="009978D4">
        <w:rPr>
          <w:i/>
          <w:sz w:val="30"/>
          <w:szCs w:val="30"/>
          <w:lang w:val="en-US"/>
        </w:rPr>
        <w:t>II</w:t>
      </w:r>
      <w:r w:rsidRPr="00AA3F29">
        <w:rPr>
          <w:i/>
          <w:sz w:val="30"/>
          <w:szCs w:val="30"/>
        </w:rPr>
        <w:t xml:space="preserve"> отчета по форме 4-ф (затраты) за </w:t>
      </w:r>
      <w:r w:rsidR="00A8579E">
        <w:rPr>
          <w:i/>
          <w:sz w:val="30"/>
          <w:szCs w:val="30"/>
        </w:rPr>
        <w:t>январь-сентябрь</w:t>
      </w:r>
      <w:r w:rsidRPr="00AA3F29">
        <w:rPr>
          <w:i/>
          <w:sz w:val="30"/>
          <w:szCs w:val="30"/>
        </w:rPr>
        <w:t xml:space="preserve">? Можно ли в графе 1 </w:t>
      </w:r>
      <w:r w:rsidR="009978D4">
        <w:rPr>
          <w:i/>
          <w:sz w:val="30"/>
          <w:szCs w:val="30"/>
        </w:rPr>
        <w:t>р</w:t>
      </w:r>
      <w:r w:rsidRPr="00AA3F29">
        <w:rPr>
          <w:i/>
          <w:sz w:val="30"/>
          <w:szCs w:val="30"/>
        </w:rPr>
        <w:t xml:space="preserve">аздела </w:t>
      </w:r>
      <w:r w:rsidR="009978D4">
        <w:rPr>
          <w:i/>
          <w:sz w:val="30"/>
          <w:szCs w:val="30"/>
          <w:lang w:val="en-US"/>
        </w:rPr>
        <w:t>II</w:t>
      </w:r>
      <w:r w:rsidRPr="00AA3F29">
        <w:rPr>
          <w:i/>
          <w:sz w:val="30"/>
          <w:szCs w:val="30"/>
        </w:rPr>
        <w:t xml:space="preserve"> проставить отрицательный объем производства с учетом возврата продукции?</w:t>
      </w:r>
    </w:p>
    <w:p w:rsidR="00AA3F29" w:rsidRDefault="00AA3F29" w:rsidP="00AA3F29">
      <w:pPr>
        <w:ind w:firstLine="709"/>
        <w:jc w:val="both"/>
        <w:rPr>
          <w:sz w:val="30"/>
          <w:szCs w:val="30"/>
        </w:rPr>
      </w:pPr>
      <w:r w:rsidRPr="00C23F3F">
        <w:rPr>
          <w:b/>
          <w:sz w:val="30"/>
          <w:szCs w:val="30"/>
        </w:rPr>
        <w:t>Ответ.</w:t>
      </w:r>
      <w:r>
        <w:rPr>
          <w:sz w:val="30"/>
          <w:szCs w:val="30"/>
        </w:rPr>
        <w:t xml:space="preserve"> Данные по графе 1 не могут иметь отрицательное значение</w:t>
      </w:r>
      <w:r w:rsidR="009978D4" w:rsidRPr="009978D4">
        <w:rPr>
          <w:sz w:val="30"/>
          <w:szCs w:val="30"/>
        </w:rPr>
        <w:t xml:space="preserve"> (</w:t>
      </w:r>
      <w:r w:rsidR="00A8579E">
        <w:rPr>
          <w:sz w:val="30"/>
          <w:szCs w:val="30"/>
        </w:rPr>
        <w:t>часть</w:t>
      </w:r>
      <w:r w:rsidR="009978D4">
        <w:rPr>
          <w:sz w:val="30"/>
          <w:szCs w:val="30"/>
        </w:rPr>
        <w:t xml:space="preserve"> 3 пункта 26 Указаний</w:t>
      </w:r>
      <w:r w:rsidR="009978D4" w:rsidRPr="009978D4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:rsidR="00AA3F29" w:rsidRDefault="00AA3F29" w:rsidP="00AA3F2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</w:t>
      </w:r>
      <w:r w:rsidR="009978D4">
        <w:rPr>
          <w:sz w:val="30"/>
          <w:szCs w:val="30"/>
        </w:rPr>
        <w:t>Указани</w:t>
      </w:r>
      <w:r w:rsidR="00A8579E">
        <w:rPr>
          <w:sz w:val="30"/>
          <w:szCs w:val="30"/>
        </w:rPr>
        <w:t>ям</w:t>
      </w:r>
      <w:r w:rsidR="009978D4">
        <w:rPr>
          <w:sz w:val="30"/>
          <w:szCs w:val="30"/>
        </w:rPr>
        <w:t xml:space="preserve"> </w:t>
      </w:r>
      <w:r>
        <w:rPr>
          <w:sz w:val="30"/>
          <w:szCs w:val="30"/>
        </w:rPr>
        <w:t>по заполнению формы</w:t>
      </w:r>
      <w:r w:rsidR="009978D4">
        <w:rPr>
          <w:sz w:val="30"/>
          <w:szCs w:val="30"/>
        </w:rPr>
        <w:t>,</w:t>
      </w:r>
      <w:r>
        <w:rPr>
          <w:sz w:val="30"/>
          <w:szCs w:val="30"/>
        </w:rPr>
        <w:t xml:space="preserve"> по графе 1 </w:t>
      </w:r>
      <w:r w:rsidR="009978D4">
        <w:rPr>
          <w:sz w:val="30"/>
          <w:szCs w:val="30"/>
        </w:rPr>
        <w:t>р</w:t>
      </w:r>
      <w:r>
        <w:rPr>
          <w:sz w:val="30"/>
          <w:szCs w:val="30"/>
        </w:rPr>
        <w:t xml:space="preserve">аздела </w:t>
      </w:r>
      <w:r w:rsidR="009978D4"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организация отражает данные за последний квартал отчетного периода (в данном случае за период с ию</w:t>
      </w:r>
      <w:r w:rsidR="009978D4">
        <w:rPr>
          <w:sz w:val="30"/>
          <w:szCs w:val="30"/>
        </w:rPr>
        <w:t>л</w:t>
      </w:r>
      <w:r>
        <w:rPr>
          <w:sz w:val="30"/>
          <w:szCs w:val="30"/>
        </w:rPr>
        <w:t xml:space="preserve">я по сентябрь). Графа 2 </w:t>
      </w:r>
      <w:r w:rsidR="009978D4">
        <w:rPr>
          <w:sz w:val="30"/>
          <w:szCs w:val="30"/>
        </w:rPr>
        <w:t>р</w:t>
      </w:r>
      <w:r>
        <w:rPr>
          <w:sz w:val="30"/>
          <w:szCs w:val="30"/>
        </w:rPr>
        <w:t xml:space="preserve">аздела </w:t>
      </w:r>
      <w:r w:rsidR="009978D4"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заполняется нарастающим итогом с начала года с учетом </w:t>
      </w:r>
      <w:r w:rsidR="00A8579E">
        <w:rPr>
          <w:sz w:val="30"/>
          <w:szCs w:val="30"/>
        </w:rPr>
        <w:t>корректировок</w:t>
      </w:r>
      <w:r>
        <w:rPr>
          <w:sz w:val="30"/>
          <w:szCs w:val="30"/>
        </w:rPr>
        <w:t xml:space="preserve"> в бухгалтерском учете.</w:t>
      </w:r>
    </w:p>
    <w:p w:rsidR="00AA3F29" w:rsidRDefault="00AA3F29" w:rsidP="00AA3F2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 как в текущем периоде деятельность по производству и реализации продукции в организации не осуществлялась, то в графе 1 проставляется нулевое значение. Возврат продукции будет учтен в графе 2 </w:t>
      </w:r>
      <w:r w:rsidR="009978D4">
        <w:rPr>
          <w:sz w:val="30"/>
          <w:szCs w:val="30"/>
        </w:rPr>
        <w:t>р</w:t>
      </w:r>
      <w:r>
        <w:rPr>
          <w:sz w:val="30"/>
          <w:szCs w:val="30"/>
        </w:rPr>
        <w:t xml:space="preserve">аздела </w:t>
      </w:r>
      <w:r w:rsidR="009978D4"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отчета за текущий период.</w:t>
      </w:r>
    </w:p>
    <w:p w:rsidR="00A8579E" w:rsidRDefault="00A8579E" w:rsidP="00AA3F29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</w:rPr>
      </w:pPr>
    </w:p>
    <w:p w:rsidR="00AA3F29" w:rsidRPr="00AA3F29" w:rsidRDefault="00AA3F29" w:rsidP="00AA3F29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AA3F29">
        <w:rPr>
          <w:b/>
          <w:i/>
          <w:sz w:val="30"/>
          <w:szCs w:val="30"/>
        </w:rPr>
        <w:t xml:space="preserve">Вопрос. </w:t>
      </w:r>
      <w:r w:rsidRPr="00AA3F29">
        <w:rPr>
          <w:i/>
          <w:sz w:val="30"/>
          <w:szCs w:val="30"/>
        </w:rPr>
        <w:t xml:space="preserve">Организация осуществляет автомобильные перевозки в Российскую Федерацию. Водителям, осуществляющим перевозки, выплачиваются командировочные 65 евро за каждые сутки в виде общей выплаты без представления подтверждающих документов. Как в таком случае при составлении отчета по форме 4-ф (затраты) разделить общую выплату и заполнить строки 043 «суточные и </w:t>
      </w:r>
      <w:r w:rsidRPr="00AA3F29">
        <w:rPr>
          <w:i/>
          <w:sz w:val="30"/>
          <w:szCs w:val="30"/>
        </w:rPr>
        <w:lastRenderedPageBreak/>
        <w:t>подъемные» и 047 «услуги гостиниц и прочих мест временного проживания»?</w:t>
      </w:r>
    </w:p>
    <w:p w:rsidR="00AA3F29" w:rsidRDefault="00AA3F29" w:rsidP="00A857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A70AE">
        <w:rPr>
          <w:b/>
          <w:sz w:val="30"/>
          <w:szCs w:val="30"/>
        </w:rPr>
        <w:t>Ответ.</w:t>
      </w:r>
      <w:r>
        <w:rPr>
          <w:sz w:val="30"/>
          <w:szCs w:val="30"/>
        </w:rPr>
        <w:t xml:space="preserve"> </w:t>
      </w:r>
      <w:r w:rsidRPr="000A37D9">
        <w:rPr>
          <w:sz w:val="30"/>
          <w:szCs w:val="30"/>
        </w:rPr>
        <w:t>Согласно пункту 37 Положения о порядке и размерах возмещения расходов, гарантиях и компенсациях при служебных командировках, утвержденного постановлением Совета Министров Республики Беларусь от 19.03.2019 № 176 (далее – Положение), за</w:t>
      </w:r>
      <w:r>
        <w:rPr>
          <w:sz w:val="30"/>
          <w:szCs w:val="30"/>
        </w:rPr>
        <w:t xml:space="preserve"> время нахождения в командировке, включая время пребывания в пути, водителю, осуществляющему автомобильные перевозки, возмещение расходов по найму жилого помещения и суточных производится за каждые сутки в виде общей выплаты без представления подтверждающих документов. Конкретный размер и порядок расчета общей выплаты определяются нанимателем.</w:t>
      </w:r>
    </w:p>
    <w:p w:rsidR="00AA3F29" w:rsidRDefault="00AA3F29" w:rsidP="00A8579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общий размер выплат водителю, осуществляющему международные автомобильные перевозки, установлен единой суммой, то заполнение строк 043 «суточные и подъемные» и 047 «услуги гостиниц и прочих мест временного проживания» формы 4-ф (затраты) может производиться исходя из процентного соотношения размеров возмещения суточных и расходов по найму жилого помещения по конкретной стране согласно Приложения 2 к Положению (далее – Приложение 2).</w:t>
      </w: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приказом руководителя организации установлено, что размер суммы выплаты водителю, осуществляющему международные автомобильные перевозки, (в сутки) составляет 65 евро. Работник направляется в Российскую Федерацию на 5 дней. Общая сумма выплаты работнику составила 751 белорусский рубль. </w:t>
      </w: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заполнения формы 4-ф (затраты) общую сумму выплат работнику можно распределить следующим образом: </w:t>
      </w:r>
    </w:p>
    <w:p w:rsidR="00A8579E" w:rsidRDefault="00A8579E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 Приложения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276"/>
        <w:gridCol w:w="3792"/>
      </w:tblGrid>
      <w:tr w:rsidR="00AA3F29" w:rsidRPr="008D6137" w:rsidTr="00612BA4">
        <w:tc>
          <w:tcPr>
            <w:tcW w:w="2518" w:type="dxa"/>
            <w:vMerge w:val="restart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Место командировки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Наименование валюты</w:t>
            </w:r>
          </w:p>
        </w:tc>
        <w:tc>
          <w:tcPr>
            <w:tcW w:w="5068" w:type="dxa"/>
            <w:gridSpan w:val="2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Размеры возмещения</w:t>
            </w:r>
          </w:p>
        </w:tc>
      </w:tr>
      <w:tr w:rsidR="00AA3F29" w:rsidRPr="008D6137" w:rsidTr="00612BA4">
        <w:tc>
          <w:tcPr>
            <w:tcW w:w="2518" w:type="dxa"/>
            <w:vMerge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суточных</w:t>
            </w:r>
          </w:p>
        </w:tc>
        <w:tc>
          <w:tcPr>
            <w:tcW w:w="3792" w:type="dxa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расходов по найму жилого помещения (в сутки)</w:t>
            </w:r>
          </w:p>
        </w:tc>
      </w:tr>
      <w:tr w:rsidR="00AA3F29" w:rsidRPr="008D6137" w:rsidTr="00612BA4">
        <w:tc>
          <w:tcPr>
            <w:tcW w:w="2518" w:type="dxa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2268" w:type="dxa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доллары США</w:t>
            </w:r>
          </w:p>
        </w:tc>
        <w:tc>
          <w:tcPr>
            <w:tcW w:w="1276" w:type="dxa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ind w:right="227"/>
              <w:jc w:val="right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30</w:t>
            </w:r>
          </w:p>
        </w:tc>
        <w:tc>
          <w:tcPr>
            <w:tcW w:w="3792" w:type="dxa"/>
            <w:shd w:val="clear" w:color="auto" w:fill="auto"/>
          </w:tcPr>
          <w:p w:rsidR="00AA3F29" w:rsidRPr="008D6137" w:rsidRDefault="00AA3F29" w:rsidP="00612BA4">
            <w:pPr>
              <w:autoSpaceDE w:val="0"/>
              <w:autoSpaceDN w:val="0"/>
              <w:adjustRightInd w:val="0"/>
              <w:spacing w:line="220" w:lineRule="exact"/>
              <w:ind w:right="227"/>
              <w:jc w:val="right"/>
              <w:rPr>
                <w:sz w:val="30"/>
                <w:szCs w:val="30"/>
              </w:rPr>
            </w:pPr>
            <w:r w:rsidRPr="008D6137">
              <w:rPr>
                <w:sz w:val="22"/>
                <w:szCs w:val="22"/>
              </w:rPr>
              <w:t>120</w:t>
            </w:r>
          </w:p>
        </w:tc>
      </w:tr>
    </w:tbl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Первоначально определяется процентное соотношение суточных и расходов по найму жилого помещения в общей сумме выплат по Российской Федерации согласно Приложения 2: </w:t>
      </w: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30/150=0,200 (суточные);</w:t>
      </w: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120/150=0,800 (расходы по найму жилого помещения).</w:t>
      </w: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Полученные коэффициенты применяются к общей сумме выплаты работнику:</w:t>
      </w: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751*0,200=150,2 (суточные)</w:t>
      </w: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751*0,800=600,8 (расходы по найму жилого помещения).</w:t>
      </w:r>
    </w:p>
    <w:p w:rsidR="00AA3F29" w:rsidRDefault="00AA3F29" w:rsidP="00AA3F2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 заполнении формы 4-ф (затраты) следует учесть единицы измерения, в которых заполняется отчет. По строке 043 необходимо отразить 0 (значение 150 не округляется до тысяч рублей) и по строке 047 необходимо отразить 1 (значение 601 округляется до 1 тысячи рублей).</w:t>
      </w:r>
    </w:p>
    <w:p w:rsidR="00AA3F29" w:rsidRPr="00023800" w:rsidRDefault="00AA3F29" w:rsidP="00AA3F2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Организацией может быть установлен иной порядок распределения общей суммы выплаты по статьям затрат. Избранный с</w:t>
      </w:r>
      <w:r>
        <w:rPr>
          <w:sz w:val="28"/>
          <w:szCs w:val="28"/>
        </w:rPr>
        <w:t xml:space="preserve">пособ </w:t>
      </w:r>
      <w:r>
        <w:rPr>
          <w:sz w:val="30"/>
          <w:szCs w:val="30"/>
        </w:rPr>
        <w:t>целесообразно закрепить внутренним локальным нормативным документом.</w:t>
      </w:r>
    </w:p>
    <w:p w:rsidR="00A8579E" w:rsidRPr="00092FC4" w:rsidRDefault="00A8579E" w:rsidP="00AA3F29">
      <w:pPr>
        <w:ind w:firstLine="709"/>
        <w:jc w:val="both"/>
        <w:rPr>
          <w:b/>
          <w:i/>
          <w:sz w:val="44"/>
          <w:szCs w:val="30"/>
        </w:rPr>
      </w:pPr>
    </w:p>
    <w:p w:rsidR="00AA3F29" w:rsidRPr="00AA3F29" w:rsidRDefault="00AA3F29" w:rsidP="00AA3F29">
      <w:pPr>
        <w:ind w:firstLine="709"/>
        <w:jc w:val="both"/>
        <w:rPr>
          <w:i/>
          <w:sz w:val="30"/>
          <w:szCs w:val="30"/>
        </w:rPr>
      </w:pPr>
      <w:r w:rsidRPr="00AA3F29">
        <w:rPr>
          <w:b/>
          <w:i/>
          <w:sz w:val="30"/>
          <w:szCs w:val="30"/>
        </w:rPr>
        <w:t xml:space="preserve">Вопрос. </w:t>
      </w:r>
      <w:r w:rsidRPr="00AA3F29">
        <w:rPr>
          <w:i/>
          <w:sz w:val="30"/>
          <w:szCs w:val="30"/>
        </w:rPr>
        <w:t>По каким строкам отчета по форме 4-ф (затраты) организация должна отражать канцеляр</w:t>
      </w:r>
      <w:r w:rsidR="008C694D">
        <w:rPr>
          <w:i/>
          <w:sz w:val="30"/>
          <w:szCs w:val="30"/>
        </w:rPr>
        <w:t>ские товары и отдельные предметы, относящиеся к запасам</w:t>
      </w:r>
      <w:r w:rsidRPr="00AA3F29">
        <w:rPr>
          <w:i/>
          <w:sz w:val="30"/>
          <w:szCs w:val="30"/>
        </w:rPr>
        <w:t>?</w:t>
      </w:r>
    </w:p>
    <w:p w:rsidR="00AA3F29" w:rsidRDefault="00691282" w:rsidP="00AA3F29">
      <w:pPr>
        <w:ind w:firstLine="709"/>
        <w:jc w:val="both"/>
        <w:rPr>
          <w:sz w:val="30"/>
          <w:szCs w:val="30"/>
        </w:rPr>
      </w:pPr>
      <w:r w:rsidRPr="00691282">
        <w:rPr>
          <w:b/>
          <w:sz w:val="30"/>
          <w:szCs w:val="30"/>
        </w:rPr>
        <w:t>Ответ.</w:t>
      </w:r>
      <w:r>
        <w:rPr>
          <w:sz w:val="30"/>
          <w:szCs w:val="30"/>
        </w:rPr>
        <w:t xml:space="preserve"> </w:t>
      </w:r>
      <w:r w:rsidR="00AA3F29">
        <w:rPr>
          <w:sz w:val="30"/>
          <w:szCs w:val="30"/>
        </w:rPr>
        <w:t xml:space="preserve">В отчете по форме 4-ф (затраты) канцелярские товары будут отражаться по строке 003 </w:t>
      </w:r>
      <w:r w:rsidR="009978D4">
        <w:rPr>
          <w:sz w:val="30"/>
          <w:szCs w:val="30"/>
        </w:rPr>
        <w:t>р</w:t>
      </w:r>
      <w:r w:rsidR="00AA3F29">
        <w:rPr>
          <w:sz w:val="30"/>
          <w:szCs w:val="30"/>
        </w:rPr>
        <w:t xml:space="preserve">аздела </w:t>
      </w:r>
      <w:r w:rsidR="009978D4">
        <w:rPr>
          <w:sz w:val="30"/>
          <w:szCs w:val="30"/>
          <w:lang w:val="en-US"/>
        </w:rPr>
        <w:t>I</w:t>
      </w:r>
      <w:r w:rsidR="00AA3F29">
        <w:rPr>
          <w:sz w:val="30"/>
          <w:szCs w:val="30"/>
        </w:rPr>
        <w:t xml:space="preserve"> и по строке 033 </w:t>
      </w:r>
      <w:r w:rsidR="009978D4">
        <w:rPr>
          <w:sz w:val="30"/>
          <w:szCs w:val="30"/>
        </w:rPr>
        <w:t>р</w:t>
      </w:r>
      <w:r w:rsidR="00AA3F29">
        <w:rPr>
          <w:sz w:val="30"/>
          <w:szCs w:val="30"/>
        </w:rPr>
        <w:t xml:space="preserve">аздела </w:t>
      </w:r>
      <w:r w:rsidR="009978D4">
        <w:rPr>
          <w:sz w:val="30"/>
          <w:szCs w:val="30"/>
          <w:lang w:val="en-US"/>
        </w:rPr>
        <w:t>II</w:t>
      </w:r>
      <w:r w:rsidR="00AA3F29">
        <w:rPr>
          <w:sz w:val="30"/>
          <w:szCs w:val="30"/>
        </w:rPr>
        <w:t xml:space="preserve"> соответственно.</w:t>
      </w:r>
    </w:p>
    <w:p w:rsidR="00AA3F29" w:rsidRDefault="00AA3F29" w:rsidP="008B46A0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Отдельные предметы</w:t>
      </w:r>
      <w:r w:rsidR="008C694D">
        <w:rPr>
          <w:sz w:val="30"/>
          <w:szCs w:val="30"/>
        </w:rPr>
        <w:t>, относящиеся к запасам</w:t>
      </w:r>
      <w:r>
        <w:rPr>
          <w:sz w:val="30"/>
          <w:szCs w:val="30"/>
        </w:rPr>
        <w:t xml:space="preserve"> (хозяйственны</w:t>
      </w:r>
      <w:r w:rsidR="008C694D">
        <w:rPr>
          <w:sz w:val="30"/>
          <w:szCs w:val="30"/>
        </w:rPr>
        <w:t>е</w:t>
      </w:r>
      <w:r>
        <w:rPr>
          <w:sz w:val="30"/>
          <w:szCs w:val="30"/>
        </w:rPr>
        <w:t xml:space="preserve"> </w:t>
      </w:r>
      <w:r w:rsidR="008C694D">
        <w:rPr>
          <w:sz w:val="30"/>
          <w:szCs w:val="30"/>
        </w:rPr>
        <w:t xml:space="preserve">принадлежности, </w:t>
      </w:r>
      <w:r>
        <w:rPr>
          <w:sz w:val="30"/>
          <w:szCs w:val="30"/>
        </w:rPr>
        <w:t>инвентарь, спец</w:t>
      </w:r>
      <w:r w:rsidR="008C694D">
        <w:rPr>
          <w:sz w:val="30"/>
          <w:szCs w:val="30"/>
        </w:rPr>
        <w:t>иальная (защитная) одежда и обувь</w:t>
      </w:r>
      <w:r>
        <w:rPr>
          <w:sz w:val="30"/>
          <w:szCs w:val="30"/>
        </w:rPr>
        <w:t xml:space="preserve">, перчатки, моющие средства и т.д.) отражаются в отчете по форме 4-ф (затраты) по строкам 003, 004 </w:t>
      </w:r>
      <w:r w:rsidR="009978D4">
        <w:rPr>
          <w:sz w:val="30"/>
          <w:szCs w:val="30"/>
        </w:rPr>
        <w:t>р</w:t>
      </w:r>
      <w:r>
        <w:rPr>
          <w:sz w:val="30"/>
          <w:szCs w:val="30"/>
        </w:rPr>
        <w:t xml:space="preserve">аздела </w:t>
      </w:r>
      <w:r w:rsidR="009978D4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 и строк</w:t>
      </w:r>
      <w:r w:rsidR="00BA1ACC">
        <w:rPr>
          <w:sz w:val="30"/>
          <w:szCs w:val="30"/>
        </w:rPr>
        <w:t>ам</w:t>
      </w:r>
      <w:r>
        <w:rPr>
          <w:sz w:val="30"/>
          <w:szCs w:val="30"/>
        </w:rPr>
        <w:t xml:space="preserve"> </w:t>
      </w:r>
      <w:r w:rsidR="00BA1ACC">
        <w:rPr>
          <w:sz w:val="30"/>
          <w:szCs w:val="30"/>
        </w:rPr>
        <w:t xml:space="preserve">022, </w:t>
      </w:r>
      <w:r>
        <w:rPr>
          <w:sz w:val="30"/>
          <w:szCs w:val="30"/>
        </w:rPr>
        <w:t>0</w:t>
      </w:r>
      <w:r w:rsidR="00BA1ACC">
        <w:rPr>
          <w:sz w:val="30"/>
          <w:szCs w:val="30"/>
        </w:rPr>
        <w:t>2</w:t>
      </w:r>
      <w:r>
        <w:rPr>
          <w:sz w:val="30"/>
          <w:szCs w:val="30"/>
        </w:rPr>
        <w:t xml:space="preserve">3 </w:t>
      </w:r>
      <w:r w:rsidR="009978D4">
        <w:rPr>
          <w:sz w:val="30"/>
          <w:szCs w:val="30"/>
        </w:rPr>
        <w:t>р</w:t>
      </w:r>
      <w:r>
        <w:rPr>
          <w:sz w:val="30"/>
          <w:szCs w:val="30"/>
        </w:rPr>
        <w:t xml:space="preserve">аздела </w:t>
      </w:r>
      <w:r w:rsidR="009978D4"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>.</w:t>
      </w:r>
    </w:p>
    <w:p w:rsidR="00A8579E" w:rsidRPr="00092FC4" w:rsidRDefault="00A8579E" w:rsidP="00AA3F29">
      <w:pPr>
        <w:ind w:firstLine="709"/>
        <w:jc w:val="both"/>
        <w:rPr>
          <w:b/>
          <w:bCs/>
          <w:i/>
          <w:sz w:val="36"/>
          <w:szCs w:val="24"/>
        </w:rPr>
      </w:pPr>
    </w:p>
    <w:p w:rsidR="00AA3F29" w:rsidRPr="000610C2" w:rsidRDefault="00D43CCA" w:rsidP="00AA3F29">
      <w:pPr>
        <w:ind w:firstLine="709"/>
        <w:jc w:val="both"/>
        <w:rPr>
          <w:i/>
          <w:sz w:val="30"/>
          <w:szCs w:val="30"/>
        </w:rPr>
      </w:pPr>
      <w:r w:rsidRPr="00D43CCA">
        <w:rPr>
          <w:b/>
          <w:bCs/>
          <w:i/>
          <w:sz w:val="30"/>
          <w:szCs w:val="24"/>
        </w:rPr>
        <w:t xml:space="preserve">Вопрос. </w:t>
      </w:r>
      <w:r w:rsidR="00AA3F29" w:rsidRPr="000610C2">
        <w:rPr>
          <w:i/>
          <w:sz w:val="30"/>
          <w:szCs w:val="30"/>
        </w:rPr>
        <w:t>Организация привлекала сторонних специалистов для разработки норм естественной убыли. Как такие расходы отражаются в форме 4-ф (затраты)?</w:t>
      </w:r>
    </w:p>
    <w:p w:rsidR="00AA3F29" w:rsidRPr="000610C2" w:rsidRDefault="00AA3F29" w:rsidP="00AA3F29">
      <w:pPr>
        <w:spacing w:after="120"/>
        <w:ind w:firstLine="709"/>
        <w:jc w:val="both"/>
        <w:rPr>
          <w:sz w:val="30"/>
          <w:szCs w:val="30"/>
        </w:rPr>
      </w:pPr>
      <w:r w:rsidRPr="000610C2">
        <w:rPr>
          <w:b/>
          <w:bCs/>
          <w:sz w:val="30"/>
          <w:szCs w:val="16"/>
        </w:rPr>
        <w:t>Ответ</w:t>
      </w:r>
      <w:r>
        <w:rPr>
          <w:b/>
          <w:bCs/>
          <w:sz w:val="30"/>
          <w:szCs w:val="16"/>
        </w:rPr>
        <w:t xml:space="preserve">. </w:t>
      </w:r>
      <w:r w:rsidRPr="000610C2">
        <w:rPr>
          <w:sz w:val="30"/>
          <w:szCs w:val="30"/>
        </w:rPr>
        <w:t>Расходы на оплату услуг сторонних специалистов по разработке норм естественной убыли следует отражать по строке 251 «услуги других организаций на лабораторные исследования, инженерные изыскания и технические испытания», а также по всем строкам, в которые входит строка 251 согласно арифметическим контролям.</w:t>
      </w:r>
    </w:p>
    <w:p w:rsidR="00A446AD" w:rsidRPr="00092FC4" w:rsidRDefault="00A446AD" w:rsidP="00251647">
      <w:pPr>
        <w:autoSpaceDE w:val="0"/>
        <w:autoSpaceDN w:val="0"/>
        <w:adjustRightInd w:val="0"/>
        <w:ind w:firstLine="709"/>
        <w:jc w:val="both"/>
        <w:rPr>
          <w:sz w:val="36"/>
          <w:szCs w:val="30"/>
          <w:lang w:eastAsia="en-US"/>
        </w:rPr>
      </w:pPr>
    </w:p>
    <w:p w:rsidR="00691282" w:rsidRPr="005E02FE" w:rsidRDefault="00691282" w:rsidP="00691282">
      <w:pPr>
        <w:ind w:firstLine="709"/>
        <w:jc w:val="both"/>
        <w:rPr>
          <w:i/>
          <w:sz w:val="30"/>
          <w:szCs w:val="30"/>
        </w:rPr>
      </w:pPr>
      <w:r w:rsidRPr="005E02FE">
        <w:rPr>
          <w:b/>
          <w:i/>
          <w:sz w:val="30"/>
          <w:szCs w:val="30"/>
        </w:rPr>
        <w:t>Вопрос.</w:t>
      </w:r>
      <w:r w:rsidRPr="005E02FE">
        <w:rPr>
          <w:i/>
          <w:sz w:val="30"/>
          <w:szCs w:val="30"/>
        </w:rPr>
        <w:t xml:space="preserve"> Должны ли данные строки 010 «затраты на оплату труда» соответствовать фонду оплаты труда.</w:t>
      </w:r>
    </w:p>
    <w:p w:rsidR="00691282" w:rsidRDefault="00691282" w:rsidP="00691282">
      <w:pPr>
        <w:ind w:firstLine="709"/>
        <w:jc w:val="both"/>
        <w:rPr>
          <w:sz w:val="30"/>
          <w:szCs w:val="30"/>
        </w:rPr>
      </w:pPr>
      <w:r w:rsidRPr="005E02FE">
        <w:rPr>
          <w:b/>
          <w:sz w:val="30"/>
          <w:szCs w:val="30"/>
        </w:rPr>
        <w:t>Ответ.</w:t>
      </w:r>
      <w:r>
        <w:rPr>
          <w:sz w:val="30"/>
          <w:szCs w:val="30"/>
        </w:rPr>
        <w:t xml:space="preserve"> Не должны.</w:t>
      </w:r>
      <w:bookmarkStart w:id="0" w:name="_GoBack"/>
      <w:bookmarkEnd w:id="0"/>
    </w:p>
    <w:p w:rsidR="00691282" w:rsidRPr="00B04A4D" w:rsidRDefault="00691282" w:rsidP="006912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строке </w:t>
      </w:r>
      <w:r w:rsidRPr="004232DD">
        <w:rPr>
          <w:sz w:val="30"/>
          <w:szCs w:val="30"/>
        </w:rPr>
        <w:t>010 «затраты на оплату труда» показываются</w:t>
      </w:r>
      <w:r>
        <w:rPr>
          <w:sz w:val="30"/>
          <w:szCs w:val="30"/>
        </w:rPr>
        <w:t xml:space="preserve"> выплаты работникам, отраженные в бухгалтерском учете организации по счету 70 «Расчеты с персоналом по оплате труда» в корреспонденции со счетами учета затрат на производство, в том числе и не включаемые в фонд оплаты труда.</w:t>
      </w:r>
    </w:p>
    <w:p w:rsidR="00691282" w:rsidRDefault="00691282" w:rsidP="00691282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  <w:lang w:eastAsia="en-US"/>
        </w:rPr>
      </w:pPr>
      <w:r w:rsidRPr="008D5B79">
        <w:rPr>
          <w:rFonts w:eastAsiaTheme="minorHAnsi"/>
          <w:sz w:val="30"/>
          <w:szCs w:val="30"/>
          <w:lang w:eastAsia="en-US"/>
        </w:rPr>
        <w:lastRenderedPageBreak/>
        <w:t xml:space="preserve">Следует отметить, что есть выплаты, которые в соответствии с указаниями по заполнению формы 4-ф (затраты) отражаются по другим строкам формы. По строке 042 отражается сумма вознаграждений за создание и использование объектов права промышленной собственности, рационализаторские предложения, а также сумма выплат авторских гонораров, по строке 043 – суммы единовременных пособий в связи с переездом работника на работу в другую местность (подъемные пособия), выплачиваемых в соответствии с </w:t>
      </w:r>
      <w:hyperlink r:id="rId7" w:history="1">
        <w:r w:rsidRPr="008D5B79">
          <w:rPr>
            <w:rFonts w:eastAsiaTheme="minorHAnsi"/>
            <w:color w:val="000000" w:themeColor="text1"/>
            <w:sz w:val="30"/>
            <w:szCs w:val="30"/>
            <w:lang w:eastAsia="en-US"/>
          </w:rPr>
          <w:t>законодательством</w:t>
        </w:r>
      </w:hyperlink>
      <w:r w:rsidRPr="008D5B79">
        <w:rPr>
          <w:rFonts w:eastAsiaTheme="minorHAnsi"/>
          <w:sz w:val="30"/>
          <w:szCs w:val="30"/>
          <w:lang w:eastAsia="en-US"/>
        </w:rPr>
        <w:t xml:space="preserve"> Республики Беларусь, по строке 058 – данные о выходном пособии (компенсации), выплачиваемом в случае прекращения трудового договора (контракта).</w:t>
      </w:r>
    </w:p>
    <w:p w:rsidR="00691282" w:rsidRDefault="00691282" w:rsidP="00691282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</w:p>
    <w:p w:rsidR="00691282" w:rsidRDefault="00691282" w:rsidP="00691282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  <w:r w:rsidRPr="00367E5D">
        <w:rPr>
          <w:b/>
          <w:i/>
          <w:sz w:val="30"/>
          <w:szCs w:val="30"/>
          <w:lang w:eastAsia="en-US"/>
        </w:rPr>
        <w:t>Вопрос</w:t>
      </w:r>
      <w:r>
        <w:rPr>
          <w:b/>
          <w:i/>
          <w:sz w:val="30"/>
          <w:szCs w:val="30"/>
          <w:lang w:eastAsia="en-US"/>
        </w:rPr>
        <w:t xml:space="preserve">. </w:t>
      </w:r>
      <w:r w:rsidRPr="00367E5D">
        <w:rPr>
          <w:i/>
          <w:sz w:val="30"/>
          <w:szCs w:val="30"/>
          <w:lang w:eastAsia="en-US"/>
        </w:rPr>
        <w:t xml:space="preserve">По каким строкам </w:t>
      </w:r>
      <w:r>
        <w:rPr>
          <w:i/>
          <w:sz w:val="30"/>
          <w:szCs w:val="30"/>
          <w:lang w:eastAsia="en-US"/>
        </w:rPr>
        <w:t>формы</w:t>
      </w:r>
      <w:r w:rsidRPr="00367E5D">
        <w:rPr>
          <w:i/>
          <w:sz w:val="30"/>
          <w:szCs w:val="30"/>
          <w:lang w:eastAsia="en-US"/>
        </w:rPr>
        <w:t xml:space="preserve"> 4-ф (затраты) отра</w:t>
      </w:r>
      <w:r>
        <w:rPr>
          <w:i/>
          <w:sz w:val="30"/>
          <w:szCs w:val="30"/>
          <w:lang w:eastAsia="en-US"/>
        </w:rPr>
        <w:t>зить</w:t>
      </w:r>
      <w:r w:rsidRPr="00367E5D">
        <w:rPr>
          <w:i/>
          <w:sz w:val="30"/>
          <w:szCs w:val="30"/>
          <w:lang w:eastAsia="en-US"/>
        </w:rPr>
        <w:t xml:space="preserve"> денежные выплаты молодым специалистам, подъемное пособие?</w:t>
      </w:r>
    </w:p>
    <w:p w:rsidR="00691282" w:rsidRPr="00FB7DBF" w:rsidRDefault="00691282" w:rsidP="008B46A0">
      <w:pPr>
        <w:pStyle w:val="23"/>
        <w:tabs>
          <w:tab w:val="left" w:pos="1260"/>
        </w:tabs>
        <w:spacing w:after="120"/>
        <w:ind w:left="0" w:firstLine="709"/>
        <w:jc w:val="both"/>
        <w:rPr>
          <w:sz w:val="30"/>
          <w:szCs w:val="30"/>
        </w:rPr>
      </w:pPr>
      <w:r w:rsidRPr="00FB7DBF">
        <w:rPr>
          <w:b/>
          <w:sz w:val="30"/>
          <w:szCs w:val="30"/>
        </w:rPr>
        <w:t>Ответ.</w:t>
      </w:r>
      <w:r w:rsidRPr="00FB7DBF">
        <w:rPr>
          <w:sz w:val="30"/>
          <w:szCs w:val="30"/>
        </w:rPr>
        <w:t xml:space="preserve"> </w:t>
      </w:r>
      <w:r w:rsidRPr="00121742">
        <w:rPr>
          <w:sz w:val="30"/>
          <w:szCs w:val="30"/>
        </w:rPr>
        <w:t xml:space="preserve">Суммы денежной помощи, оказываемой молодому специалисту </w:t>
      </w:r>
      <w:r w:rsidR="000C0185">
        <w:rPr>
          <w:sz w:val="30"/>
          <w:szCs w:val="30"/>
        </w:rPr>
        <w:t>в форме 4-ф (затраты) отражаются по строкам 010 и 036. Суммы</w:t>
      </w:r>
      <w:r>
        <w:rPr>
          <w:i/>
          <w:sz w:val="30"/>
          <w:szCs w:val="30"/>
        </w:rPr>
        <w:t xml:space="preserve"> </w:t>
      </w:r>
      <w:r w:rsidRPr="00FB7DBF">
        <w:rPr>
          <w:sz w:val="30"/>
          <w:szCs w:val="30"/>
        </w:rPr>
        <w:t xml:space="preserve">единовременных пособий в связи с переездом работника </w:t>
      </w:r>
      <w:r>
        <w:rPr>
          <w:sz w:val="30"/>
          <w:szCs w:val="30"/>
        </w:rPr>
        <w:t xml:space="preserve">(выпускника) </w:t>
      </w:r>
      <w:r w:rsidRPr="00FB7DBF">
        <w:rPr>
          <w:sz w:val="30"/>
          <w:szCs w:val="30"/>
        </w:rPr>
        <w:t>на работу в другую местность (подъемные пособия), выплачиваемых в соответствии с законодательством Республики Беларусь, в форме 4-ф (затраты) отражаются по строке 043.</w:t>
      </w:r>
      <w:r>
        <w:rPr>
          <w:sz w:val="30"/>
          <w:szCs w:val="30"/>
        </w:rPr>
        <w:t xml:space="preserve"> При этом, стоимость проезда работника (выпускника) и расходы по провозу имущества отражаются по строке 048.</w:t>
      </w:r>
    </w:p>
    <w:p w:rsidR="00691282" w:rsidRPr="008B46A0" w:rsidRDefault="00691282" w:rsidP="008B46A0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</w:p>
    <w:p w:rsidR="00691282" w:rsidRPr="00833EA9" w:rsidRDefault="00691282" w:rsidP="00691282">
      <w:pPr>
        <w:ind w:firstLine="709"/>
        <w:jc w:val="both"/>
        <w:rPr>
          <w:i/>
          <w:sz w:val="30"/>
          <w:szCs w:val="30"/>
          <w:lang w:eastAsia="en-US"/>
        </w:rPr>
      </w:pPr>
      <w:r w:rsidRPr="00367E5D">
        <w:rPr>
          <w:b/>
          <w:i/>
          <w:sz w:val="30"/>
          <w:szCs w:val="30"/>
          <w:lang w:eastAsia="en-US"/>
        </w:rPr>
        <w:t>Вопрос</w:t>
      </w:r>
      <w:r>
        <w:rPr>
          <w:b/>
          <w:i/>
          <w:sz w:val="30"/>
          <w:szCs w:val="30"/>
          <w:lang w:eastAsia="en-US"/>
        </w:rPr>
        <w:t xml:space="preserve">. </w:t>
      </w:r>
      <w:r w:rsidRPr="00367E5D">
        <w:rPr>
          <w:i/>
          <w:sz w:val="30"/>
          <w:szCs w:val="30"/>
          <w:lang w:eastAsia="en-US"/>
        </w:rPr>
        <w:t xml:space="preserve">По каким строкам </w:t>
      </w:r>
      <w:r>
        <w:rPr>
          <w:i/>
          <w:sz w:val="30"/>
          <w:szCs w:val="30"/>
          <w:lang w:eastAsia="en-US"/>
        </w:rPr>
        <w:t>формы</w:t>
      </w:r>
      <w:r w:rsidRPr="00367E5D">
        <w:rPr>
          <w:i/>
          <w:sz w:val="30"/>
          <w:szCs w:val="30"/>
          <w:lang w:eastAsia="en-US"/>
        </w:rPr>
        <w:t xml:space="preserve"> 4-ф (затраты) отра</w:t>
      </w:r>
      <w:r>
        <w:rPr>
          <w:i/>
          <w:sz w:val="30"/>
          <w:szCs w:val="30"/>
          <w:lang w:eastAsia="en-US"/>
        </w:rPr>
        <w:t>зить</w:t>
      </w:r>
      <w:r w:rsidRPr="00367E5D">
        <w:rPr>
          <w:i/>
          <w:sz w:val="30"/>
          <w:szCs w:val="30"/>
          <w:lang w:eastAsia="en-US"/>
        </w:rPr>
        <w:t xml:space="preserve"> стипендии работникам,</w:t>
      </w:r>
      <w:r>
        <w:rPr>
          <w:i/>
          <w:sz w:val="30"/>
          <w:szCs w:val="30"/>
          <w:lang w:eastAsia="en-US"/>
        </w:rPr>
        <w:t xml:space="preserve"> направляемым на повышение квалификации</w:t>
      </w:r>
      <w:r w:rsidRPr="00833EA9">
        <w:rPr>
          <w:i/>
          <w:sz w:val="30"/>
          <w:szCs w:val="30"/>
          <w:lang w:eastAsia="en-US"/>
        </w:rPr>
        <w:t>?</w:t>
      </w:r>
    </w:p>
    <w:p w:rsidR="00691282" w:rsidRPr="00FB7DBF" w:rsidRDefault="00691282" w:rsidP="00691282">
      <w:pPr>
        <w:ind w:firstLine="709"/>
        <w:jc w:val="both"/>
        <w:rPr>
          <w:sz w:val="30"/>
          <w:szCs w:val="30"/>
        </w:rPr>
      </w:pPr>
      <w:r w:rsidRPr="00FB7DBF">
        <w:rPr>
          <w:b/>
          <w:sz w:val="30"/>
          <w:szCs w:val="30"/>
        </w:rPr>
        <w:t>Ответ.</w:t>
      </w:r>
      <w:r>
        <w:rPr>
          <w:b/>
          <w:sz w:val="30"/>
          <w:szCs w:val="30"/>
        </w:rPr>
        <w:t xml:space="preserve"> </w:t>
      </w:r>
      <w:r w:rsidRPr="00FB7DBF">
        <w:rPr>
          <w:sz w:val="30"/>
          <w:szCs w:val="30"/>
        </w:rPr>
        <w:t xml:space="preserve">Если обучение </w:t>
      </w:r>
      <w:r>
        <w:rPr>
          <w:sz w:val="30"/>
          <w:szCs w:val="30"/>
        </w:rPr>
        <w:t xml:space="preserve">работника </w:t>
      </w:r>
      <w:r w:rsidRPr="00FB7DBF">
        <w:rPr>
          <w:sz w:val="30"/>
          <w:szCs w:val="30"/>
        </w:rPr>
        <w:t xml:space="preserve">оформляется как командировка, то расходы по проезду и проживанию отражаются </w:t>
      </w:r>
      <w:r>
        <w:rPr>
          <w:sz w:val="30"/>
          <w:szCs w:val="30"/>
        </w:rPr>
        <w:t>в форме</w:t>
      </w:r>
      <w:r w:rsidRPr="00FB7DBF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FB7DBF">
        <w:rPr>
          <w:sz w:val="30"/>
          <w:szCs w:val="30"/>
        </w:rPr>
        <w:t>4-ф (затраты)</w:t>
      </w:r>
      <w:r>
        <w:rPr>
          <w:sz w:val="30"/>
          <w:szCs w:val="30"/>
        </w:rPr>
        <w:t xml:space="preserve"> следующим образом</w:t>
      </w:r>
      <w:r w:rsidRPr="00FB7DBF">
        <w:rPr>
          <w:sz w:val="30"/>
          <w:szCs w:val="30"/>
        </w:rPr>
        <w:t xml:space="preserve">: по проезду – </w:t>
      </w:r>
      <w:r>
        <w:rPr>
          <w:sz w:val="30"/>
          <w:szCs w:val="30"/>
        </w:rPr>
        <w:t xml:space="preserve">по </w:t>
      </w:r>
      <w:r w:rsidRPr="00FB7DBF">
        <w:rPr>
          <w:sz w:val="30"/>
          <w:szCs w:val="30"/>
        </w:rPr>
        <w:t>строк</w:t>
      </w:r>
      <w:r>
        <w:rPr>
          <w:sz w:val="30"/>
          <w:szCs w:val="30"/>
        </w:rPr>
        <w:t>е</w:t>
      </w:r>
      <w:r w:rsidRPr="00FB7DBF">
        <w:rPr>
          <w:sz w:val="30"/>
          <w:szCs w:val="30"/>
        </w:rPr>
        <w:t xml:space="preserve"> 048, </w:t>
      </w:r>
      <w:r>
        <w:rPr>
          <w:sz w:val="30"/>
          <w:szCs w:val="30"/>
        </w:rPr>
        <w:t xml:space="preserve">по проживанию – по строке 043; </w:t>
      </w:r>
      <w:r w:rsidRPr="00FB7DBF">
        <w:rPr>
          <w:sz w:val="30"/>
          <w:szCs w:val="30"/>
        </w:rPr>
        <w:t xml:space="preserve">по найму жилого помещения – </w:t>
      </w:r>
      <w:r>
        <w:rPr>
          <w:sz w:val="30"/>
          <w:szCs w:val="30"/>
        </w:rPr>
        <w:t xml:space="preserve">по </w:t>
      </w:r>
      <w:r w:rsidRPr="00FB7DBF">
        <w:rPr>
          <w:sz w:val="30"/>
          <w:szCs w:val="30"/>
        </w:rPr>
        <w:t>строк</w:t>
      </w:r>
      <w:r>
        <w:rPr>
          <w:sz w:val="30"/>
          <w:szCs w:val="30"/>
        </w:rPr>
        <w:t>е</w:t>
      </w:r>
      <w:r w:rsidRPr="00FB7DBF">
        <w:rPr>
          <w:sz w:val="30"/>
          <w:szCs w:val="30"/>
        </w:rPr>
        <w:t xml:space="preserve"> 047</w:t>
      </w:r>
      <w:r>
        <w:rPr>
          <w:sz w:val="30"/>
          <w:szCs w:val="30"/>
        </w:rPr>
        <w:t xml:space="preserve">. Если командировка связана с основным видом экономической деятельности организации, то вышеназванные расходы нужно отразить </w:t>
      </w:r>
      <w:r w:rsidRPr="00FB7DBF">
        <w:rPr>
          <w:sz w:val="30"/>
          <w:szCs w:val="30"/>
        </w:rPr>
        <w:t>и по строке 062.</w:t>
      </w:r>
    </w:p>
    <w:p w:rsidR="00691282" w:rsidRPr="00FB7DBF" w:rsidRDefault="00691282" w:rsidP="00691282">
      <w:pPr>
        <w:ind w:firstLine="709"/>
        <w:jc w:val="both"/>
        <w:rPr>
          <w:sz w:val="30"/>
          <w:szCs w:val="30"/>
        </w:rPr>
      </w:pPr>
      <w:r w:rsidRPr="00FB7DBF">
        <w:rPr>
          <w:sz w:val="30"/>
          <w:szCs w:val="30"/>
        </w:rPr>
        <w:t xml:space="preserve">В случае, если направление на обучение </w:t>
      </w:r>
      <w:r w:rsidRPr="00FB7DBF">
        <w:rPr>
          <w:b/>
          <w:sz w:val="30"/>
          <w:szCs w:val="30"/>
        </w:rPr>
        <w:t xml:space="preserve">не </w:t>
      </w:r>
      <w:r>
        <w:rPr>
          <w:b/>
          <w:sz w:val="30"/>
          <w:szCs w:val="30"/>
        </w:rPr>
        <w:t xml:space="preserve">оформляется приказом на </w:t>
      </w:r>
      <w:r w:rsidRPr="00FB7DBF">
        <w:rPr>
          <w:b/>
          <w:sz w:val="30"/>
          <w:szCs w:val="30"/>
        </w:rPr>
        <w:t>командирование</w:t>
      </w:r>
      <w:r w:rsidRPr="00FB7DBF">
        <w:rPr>
          <w:sz w:val="30"/>
          <w:szCs w:val="30"/>
        </w:rPr>
        <w:t xml:space="preserve">, то </w:t>
      </w:r>
      <w:r w:rsidRPr="00FB7DBF">
        <w:rPr>
          <w:sz w:val="30"/>
          <w:szCs w:val="30"/>
          <w:lang w:eastAsia="en-US"/>
        </w:rPr>
        <w:t>стипендии работникам, направляемым на повышение квалификации</w:t>
      </w:r>
      <w:r>
        <w:rPr>
          <w:sz w:val="30"/>
          <w:szCs w:val="30"/>
          <w:lang w:eastAsia="en-US"/>
        </w:rPr>
        <w:t>,</w:t>
      </w:r>
      <w:r w:rsidRPr="00FB7DBF">
        <w:rPr>
          <w:sz w:val="30"/>
          <w:szCs w:val="30"/>
        </w:rPr>
        <w:t xml:space="preserve"> отражаются в соответствии с тем, по каким элементам и статьям затрат они распределены в учете организации. Например: дни обучения могут оплачиваться по среднему заработку, в этом случае расходы следует отразить по строке 036</w:t>
      </w:r>
      <w:r>
        <w:rPr>
          <w:sz w:val="30"/>
          <w:szCs w:val="30"/>
        </w:rPr>
        <w:t>, о</w:t>
      </w:r>
      <w:r w:rsidRPr="00FB7DBF">
        <w:rPr>
          <w:sz w:val="30"/>
          <w:szCs w:val="30"/>
        </w:rPr>
        <w:t xml:space="preserve">плату проезда к месту обучения </w:t>
      </w:r>
      <w:r>
        <w:rPr>
          <w:sz w:val="30"/>
          <w:szCs w:val="30"/>
        </w:rPr>
        <w:t>–</w:t>
      </w:r>
      <w:r w:rsidRPr="00FB7DBF">
        <w:rPr>
          <w:sz w:val="30"/>
          <w:szCs w:val="30"/>
        </w:rPr>
        <w:t xml:space="preserve"> по строке 048, по найму жилого помещения – по строке 047</w:t>
      </w:r>
      <w:r>
        <w:rPr>
          <w:sz w:val="30"/>
          <w:szCs w:val="30"/>
        </w:rPr>
        <w:t xml:space="preserve">. Однако такие </w:t>
      </w:r>
      <w:r>
        <w:rPr>
          <w:sz w:val="30"/>
          <w:szCs w:val="30"/>
        </w:rPr>
        <w:lastRenderedPageBreak/>
        <w:t xml:space="preserve">расходы по строке </w:t>
      </w:r>
      <w:r w:rsidRPr="00FB7DBF">
        <w:rPr>
          <w:sz w:val="30"/>
          <w:szCs w:val="30"/>
        </w:rPr>
        <w:t>062</w:t>
      </w:r>
      <w:r>
        <w:rPr>
          <w:sz w:val="30"/>
          <w:szCs w:val="30"/>
        </w:rPr>
        <w:t xml:space="preserve"> формы не отражаются</w:t>
      </w:r>
      <w:r w:rsidRPr="00FB7DBF">
        <w:rPr>
          <w:sz w:val="30"/>
          <w:szCs w:val="30"/>
        </w:rPr>
        <w:t>, так как не связаны с командированием.</w:t>
      </w:r>
    </w:p>
    <w:p w:rsidR="00691282" w:rsidRDefault="00691282" w:rsidP="00691282">
      <w:pPr>
        <w:ind w:firstLine="709"/>
        <w:jc w:val="both"/>
        <w:rPr>
          <w:sz w:val="30"/>
          <w:szCs w:val="30"/>
        </w:rPr>
      </w:pPr>
    </w:p>
    <w:p w:rsidR="00691282" w:rsidRDefault="00691282" w:rsidP="00691282">
      <w:pPr>
        <w:autoSpaceDE w:val="0"/>
        <w:autoSpaceDN w:val="0"/>
        <w:adjustRightInd w:val="0"/>
        <w:ind w:firstLine="709"/>
        <w:jc w:val="both"/>
        <w:rPr>
          <w:b/>
          <w:i/>
          <w:sz w:val="30"/>
          <w:szCs w:val="30"/>
          <w:lang w:eastAsia="en-US"/>
        </w:rPr>
      </w:pPr>
      <w:r w:rsidRPr="00367E5D">
        <w:rPr>
          <w:b/>
          <w:i/>
          <w:sz w:val="30"/>
          <w:szCs w:val="30"/>
          <w:lang w:eastAsia="en-US"/>
        </w:rPr>
        <w:t>Вопрос</w:t>
      </w:r>
      <w:r>
        <w:rPr>
          <w:b/>
          <w:i/>
          <w:sz w:val="30"/>
          <w:szCs w:val="30"/>
          <w:lang w:eastAsia="en-US"/>
        </w:rPr>
        <w:t xml:space="preserve">. </w:t>
      </w:r>
      <w:r w:rsidRPr="00367E5D">
        <w:rPr>
          <w:i/>
          <w:sz w:val="30"/>
          <w:szCs w:val="30"/>
          <w:lang w:eastAsia="en-US"/>
        </w:rPr>
        <w:t xml:space="preserve">По каким строкам </w:t>
      </w:r>
      <w:r>
        <w:rPr>
          <w:i/>
          <w:sz w:val="30"/>
          <w:szCs w:val="30"/>
          <w:lang w:eastAsia="en-US"/>
        </w:rPr>
        <w:t>формы</w:t>
      </w:r>
      <w:r w:rsidRPr="00367E5D">
        <w:rPr>
          <w:i/>
          <w:sz w:val="30"/>
          <w:szCs w:val="30"/>
          <w:lang w:eastAsia="en-US"/>
        </w:rPr>
        <w:t xml:space="preserve"> 4-ф (затраты) отра</w:t>
      </w:r>
      <w:r>
        <w:rPr>
          <w:i/>
          <w:sz w:val="30"/>
          <w:szCs w:val="30"/>
          <w:lang w:eastAsia="en-US"/>
        </w:rPr>
        <w:t xml:space="preserve">зить </w:t>
      </w:r>
      <w:r w:rsidRPr="00367E5D">
        <w:rPr>
          <w:i/>
          <w:sz w:val="30"/>
          <w:szCs w:val="30"/>
          <w:lang w:eastAsia="en-US"/>
        </w:rPr>
        <w:t xml:space="preserve">доплаты </w:t>
      </w:r>
      <w:r>
        <w:rPr>
          <w:i/>
          <w:sz w:val="30"/>
          <w:szCs w:val="30"/>
          <w:lang w:eastAsia="en-US"/>
        </w:rPr>
        <w:t xml:space="preserve">работнику </w:t>
      </w:r>
      <w:r w:rsidRPr="00367E5D">
        <w:rPr>
          <w:i/>
          <w:sz w:val="30"/>
          <w:szCs w:val="30"/>
          <w:lang w:eastAsia="en-US"/>
        </w:rPr>
        <w:t>за разъездной, подвижной характер работы?</w:t>
      </w:r>
    </w:p>
    <w:p w:rsidR="00691282" w:rsidRPr="00FB7DBF" w:rsidRDefault="00691282" w:rsidP="00691282">
      <w:pPr>
        <w:ind w:firstLine="709"/>
        <w:jc w:val="both"/>
        <w:rPr>
          <w:sz w:val="30"/>
          <w:szCs w:val="30"/>
        </w:rPr>
      </w:pPr>
      <w:r w:rsidRPr="00FB7DBF">
        <w:rPr>
          <w:b/>
          <w:sz w:val="30"/>
          <w:szCs w:val="30"/>
        </w:rPr>
        <w:t>Ответ.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Доплаты работнику за разъездной и подвижной характер работы отражаются в форме 4-ф (затраты) в соответствии с тем, каким образом они оформляются в организации. Если это выплата в составе заработной платы, то </w:t>
      </w:r>
      <w:r w:rsidRPr="00FB7DBF">
        <w:rPr>
          <w:sz w:val="30"/>
          <w:szCs w:val="30"/>
        </w:rPr>
        <w:t>расходы отражаются по строк</w:t>
      </w:r>
      <w:r>
        <w:rPr>
          <w:sz w:val="30"/>
          <w:szCs w:val="30"/>
        </w:rPr>
        <w:t>ам 010 и</w:t>
      </w:r>
      <w:r w:rsidRPr="00FB7DBF">
        <w:rPr>
          <w:sz w:val="30"/>
          <w:szCs w:val="30"/>
        </w:rPr>
        <w:t xml:space="preserve"> 036. Если работнику покупается проездной билет, расходы на него отражаются по строке 048. В случае оформления работнику командировки, расходы отражаются как </w:t>
      </w:r>
      <w:r w:rsidRPr="00FB7DBF">
        <w:rPr>
          <w:b/>
          <w:sz w:val="30"/>
          <w:szCs w:val="30"/>
        </w:rPr>
        <w:t>командировочные</w:t>
      </w:r>
      <w:r w:rsidRPr="00FB7DBF">
        <w:rPr>
          <w:sz w:val="30"/>
          <w:szCs w:val="30"/>
        </w:rPr>
        <w:t xml:space="preserve"> расходы.</w:t>
      </w:r>
    </w:p>
    <w:p w:rsidR="00691282" w:rsidRPr="00DB4B8C" w:rsidRDefault="00691282" w:rsidP="00691282">
      <w:pPr>
        <w:ind w:firstLine="709"/>
        <w:jc w:val="both"/>
        <w:rPr>
          <w:sz w:val="32"/>
          <w:szCs w:val="32"/>
        </w:rPr>
      </w:pPr>
    </w:p>
    <w:p w:rsidR="00691282" w:rsidRDefault="00691282" w:rsidP="00691282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  <w:lang w:eastAsia="en-US"/>
        </w:rPr>
      </w:pPr>
      <w:r>
        <w:rPr>
          <w:b/>
          <w:i/>
          <w:sz w:val="30"/>
          <w:szCs w:val="30"/>
          <w:lang w:eastAsia="en-US"/>
        </w:rPr>
        <w:t xml:space="preserve">Вопрос. </w:t>
      </w:r>
      <w:r>
        <w:rPr>
          <w:i/>
          <w:sz w:val="30"/>
          <w:szCs w:val="30"/>
          <w:lang w:eastAsia="en-US"/>
        </w:rPr>
        <w:t>По какой строке отчета отражается вознаграждение авторам открытий, изобретений и рационализаторских предложений, отраженные в бухгалтерском учете по счету 70 в корреспонденции со счетами учета затрат на производство?</w:t>
      </w:r>
    </w:p>
    <w:p w:rsidR="00691282" w:rsidRPr="005D097F" w:rsidRDefault="00691282" w:rsidP="00082531">
      <w:pPr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  <w:lang w:eastAsia="en-US"/>
        </w:rPr>
      </w:pPr>
      <w:r w:rsidRPr="005D097F">
        <w:rPr>
          <w:b/>
          <w:sz w:val="30"/>
          <w:szCs w:val="30"/>
          <w:lang w:eastAsia="en-US"/>
        </w:rPr>
        <w:t>Ответ</w:t>
      </w:r>
      <w:r>
        <w:rPr>
          <w:b/>
          <w:sz w:val="30"/>
          <w:szCs w:val="30"/>
          <w:lang w:eastAsia="en-US"/>
        </w:rPr>
        <w:t xml:space="preserve">. </w:t>
      </w:r>
      <w:r>
        <w:rPr>
          <w:sz w:val="30"/>
          <w:szCs w:val="30"/>
          <w:lang w:eastAsia="en-US"/>
        </w:rPr>
        <w:t>Такие выплаты необходимо отражать по строке 042 «вознаграждение за рационализаторские предложения и выплата авторских гонораров», независимо от того, как такие выплаты отражены в бухгалтерском учете организации.</w:t>
      </w:r>
    </w:p>
    <w:p w:rsidR="00691282" w:rsidRDefault="00691282" w:rsidP="00251647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</w:p>
    <w:p w:rsidR="00D54EE6" w:rsidRPr="00A06B9A" w:rsidRDefault="00D54EE6" w:rsidP="00D54EE6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Вопрос. </w:t>
      </w:r>
      <w:r w:rsidRPr="00A06B9A">
        <w:rPr>
          <w:i/>
          <w:sz w:val="30"/>
          <w:szCs w:val="30"/>
        </w:rPr>
        <w:t>По какой строке отчета по форме 4-ф (затраты) отража</w:t>
      </w:r>
      <w:r>
        <w:rPr>
          <w:i/>
          <w:sz w:val="30"/>
          <w:szCs w:val="30"/>
        </w:rPr>
        <w:t>е</w:t>
      </w:r>
      <w:r w:rsidRPr="00A06B9A">
        <w:rPr>
          <w:i/>
          <w:sz w:val="30"/>
          <w:szCs w:val="30"/>
        </w:rPr>
        <w:t xml:space="preserve">тся </w:t>
      </w:r>
      <w:r>
        <w:rPr>
          <w:i/>
          <w:sz w:val="30"/>
          <w:szCs w:val="30"/>
        </w:rPr>
        <w:t>сбор за размещение (распространение) рекламы</w:t>
      </w:r>
      <w:r w:rsidRPr="00A06B9A">
        <w:rPr>
          <w:i/>
          <w:sz w:val="30"/>
          <w:szCs w:val="30"/>
        </w:rPr>
        <w:t>?</w:t>
      </w:r>
    </w:p>
    <w:p w:rsidR="00D54EE6" w:rsidRDefault="00D54EE6" w:rsidP="00B02630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r w:rsidR="00B02630">
        <w:rPr>
          <w:sz w:val="30"/>
          <w:szCs w:val="30"/>
        </w:rPr>
        <w:t xml:space="preserve">Сбор за размещение  (распространение) рекламы (далее – сбор) уплачивается рекламодателем. </w:t>
      </w:r>
      <w:r w:rsidR="00B02630" w:rsidRPr="00B02630">
        <w:rPr>
          <w:sz w:val="30"/>
          <w:szCs w:val="30"/>
        </w:rPr>
        <w:t>Базой для исчисления сбора является стоимость фактически оказанных для рекламодателя услуг по размещению (распространению) рекламы</w:t>
      </w:r>
      <w:r w:rsidR="00B02630">
        <w:rPr>
          <w:sz w:val="30"/>
          <w:szCs w:val="30"/>
        </w:rPr>
        <w:t xml:space="preserve">. Ставка сбора составляет: </w:t>
      </w:r>
      <w:r w:rsidR="00B02630" w:rsidRPr="00B02630">
        <w:rPr>
          <w:sz w:val="30"/>
          <w:szCs w:val="30"/>
        </w:rPr>
        <w:t xml:space="preserve">при размещении наружной рекламы, рекламы на транспортных средствах, в том числе внутри салонов транспорта общего пользования </w:t>
      </w:r>
      <w:r w:rsidR="00B02630">
        <w:rPr>
          <w:sz w:val="30"/>
          <w:szCs w:val="30"/>
        </w:rPr>
        <w:t xml:space="preserve">– </w:t>
      </w:r>
      <w:r w:rsidR="00B02630" w:rsidRPr="00B02630">
        <w:rPr>
          <w:sz w:val="30"/>
          <w:szCs w:val="30"/>
        </w:rPr>
        <w:t>в размере 10% стоимости оказанных услуг</w:t>
      </w:r>
      <w:r w:rsidR="00B02630">
        <w:rPr>
          <w:sz w:val="30"/>
          <w:szCs w:val="30"/>
        </w:rPr>
        <w:t xml:space="preserve">; в иных случаях </w:t>
      </w:r>
      <w:r w:rsidR="00B02630">
        <w:rPr>
          <w:sz w:val="30"/>
          <w:szCs w:val="30"/>
        </w:rPr>
        <w:softHyphen/>
      </w:r>
      <w:r w:rsidR="00B02630">
        <w:rPr>
          <w:sz w:val="30"/>
          <w:szCs w:val="30"/>
        </w:rPr>
        <w:softHyphen/>
        <w:t xml:space="preserve">– </w:t>
      </w:r>
      <w:r w:rsidR="00B02630" w:rsidRPr="00B02630">
        <w:rPr>
          <w:sz w:val="30"/>
          <w:szCs w:val="30"/>
        </w:rPr>
        <w:t xml:space="preserve">в размере </w:t>
      </w:r>
      <w:r w:rsidR="00B02630">
        <w:rPr>
          <w:sz w:val="30"/>
          <w:szCs w:val="30"/>
        </w:rPr>
        <w:t>2</w:t>
      </w:r>
      <w:r w:rsidR="00B02630" w:rsidRPr="00B02630">
        <w:rPr>
          <w:sz w:val="30"/>
          <w:szCs w:val="30"/>
        </w:rPr>
        <w:t>0% стоимости оказанных усл</w:t>
      </w:r>
      <w:r w:rsidR="00B02630">
        <w:rPr>
          <w:sz w:val="30"/>
          <w:szCs w:val="30"/>
        </w:rPr>
        <w:t>уг.</w:t>
      </w:r>
    </w:p>
    <w:p w:rsidR="00B02630" w:rsidRDefault="00B02630" w:rsidP="00B0263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Сбор включается в затраты и в форме 4-ф (затраты) отражается по строке 015 «прочие затраты» раздела </w:t>
      </w:r>
      <w:r>
        <w:rPr>
          <w:sz w:val="30"/>
          <w:szCs w:val="30"/>
          <w:lang w:val="en-US"/>
        </w:rPr>
        <w:t>I</w:t>
      </w:r>
      <w:r w:rsidRPr="00B02630">
        <w:rPr>
          <w:sz w:val="30"/>
          <w:szCs w:val="30"/>
        </w:rPr>
        <w:t xml:space="preserve"> </w:t>
      </w:r>
      <w:r>
        <w:rPr>
          <w:sz w:val="30"/>
          <w:szCs w:val="30"/>
        </w:rPr>
        <w:t>и строке 044 «</w:t>
      </w:r>
      <w:r w:rsidR="00DA1D02">
        <w:rPr>
          <w:sz w:val="30"/>
          <w:szCs w:val="30"/>
        </w:rPr>
        <w:t>начисленные налоги, сборы (пошлины), платежи, включаемые в затраты на производство продукции (работ, услуг)</w:t>
      </w:r>
      <w:r>
        <w:rPr>
          <w:sz w:val="30"/>
          <w:szCs w:val="30"/>
        </w:rPr>
        <w:t xml:space="preserve">» раздела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. Также данные необходимо отразить по строке 016 «расходы на рекламу </w:t>
      </w:r>
      <w:r>
        <w:rPr>
          <w:sz w:val="30"/>
          <w:szCs w:val="30"/>
        </w:rPr>
        <w:softHyphen/>
        <w:t>– всего» и расшифровать по строкам 017-202 в соответствии с видом рекла</w:t>
      </w:r>
      <w:r w:rsidR="00DA1D02">
        <w:rPr>
          <w:sz w:val="30"/>
          <w:szCs w:val="30"/>
        </w:rPr>
        <w:t>мы, размещение (распространение) которой производилось.</w:t>
      </w:r>
    </w:p>
    <w:p w:rsidR="00DA1D02" w:rsidRPr="00B02630" w:rsidRDefault="00DA1D02" w:rsidP="00B02630">
      <w:pPr>
        <w:ind w:firstLine="709"/>
        <w:jc w:val="both"/>
        <w:rPr>
          <w:sz w:val="30"/>
          <w:szCs w:val="30"/>
          <w:lang w:eastAsia="en-US"/>
        </w:rPr>
      </w:pPr>
    </w:p>
    <w:p w:rsidR="00824A3F" w:rsidRPr="00A06B9A" w:rsidRDefault="00824A3F" w:rsidP="00824A3F">
      <w:pPr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 xml:space="preserve">Вопрос. </w:t>
      </w:r>
      <w:r w:rsidRPr="00A06B9A">
        <w:rPr>
          <w:i/>
          <w:sz w:val="30"/>
          <w:szCs w:val="30"/>
        </w:rPr>
        <w:t>По какой строке отчета по форме 4-ф (затраты) отража</w:t>
      </w:r>
      <w:r>
        <w:rPr>
          <w:i/>
          <w:sz w:val="30"/>
          <w:szCs w:val="30"/>
        </w:rPr>
        <w:t>ю</w:t>
      </w:r>
      <w:r w:rsidRPr="00A06B9A">
        <w:rPr>
          <w:i/>
          <w:sz w:val="30"/>
          <w:szCs w:val="30"/>
        </w:rPr>
        <w:t xml:space="preserve">тся </w:t>
      </w:r>
      <w:r>
        <w:rPr>
          <w:i/>
          <w:sz w:val="30"/>
          <w:szCs w:val="30"/>
        </w:rPr>
        <w:t xml:space="preserve">суммы страховых взносов по договору </w:t>
      </w:r>
      <w:r>
        <w:rPr>
          <w:rFonts w:eastAsiaTheme="minorHAnsi"/>
          <w:i/>
          <w:iCs/>
          <w:sz w:val="30"/>
          <w:szCs w:val="30"/>
          <w:lang w:eastAsia="en-US"/>
        </w:rPr>
        <w:t>дополнительного накопительного пенсионного страхования</w:t>
      </w:r>
      <w:r w:rsidRPr="00A06B9A">
        <w:rPr>
          <w:i/>
          <w:sz w:val="30"/>
          <w:szCs w:val="30"/>
        </w:rPr>
        <w:t>?</w:t>
      </w:r>
    </w:p>
    <w:p w:rsidR="00824A3F" w:rsidRPr="00A06B9A" w:rsidRDefault="00824A3F" w:rsidP="00824A3F">
      <w:pPr>
        <w:ind w:firstLine="709"/>
        <w:jc w:val="both"/>
        <w:rPr>
          <w:sz w:val="30"/>
          <w:szCs w:val="30"/>
        </w:rPr>
      </w:pPr>
      <w:r w:rsidRPr="00A06B9A">
        <w:rPr>
          <w:b/>
          <w:sz w:val="30"/>
          <w:szCs w:val="30"/>
        </w:rPr>
        <w:t>Ответ.</w:t>
      </w:r>
      <w:r w:rsidRPr="00A06B9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Суммы страховых взносов по </w:t>
      </w:r>
      <w:r w:rsidRPr="00814327">
        <w:rPr>
          <w:sz w:val="30"/>
          <w:szCs w:val="30"/>
        </w:rPr>
        <w:t>договору дополнительного накопительного пенсионного страхования</w:t>
      </w:r>
      <w:r>
        <w:rPr>
          <w:sz w:val="30"/>
          <w:szCs w:val="30"/>
        </w:rPr>
        <w:t xml:space="preserve">, уплачиваемые за счет средств работодателя, </w:t>
      </w:r>
      <w:r w:rsidRPr="00A06B9A">
        <w:rPr>
          <w:sz w:val="30"/>
          <w:szCs w:val="30"/>
        </w:rPr>
        <w:t>в форме 4-ф (затраты) отража</w:t>
      </w:r>
      <w:r>
        <w:rPr>
          <w:sz w:val="30"/>
          <w:szCs w:val="30"/>
        </w:rPr>
        <w:t>ю</w:t>
      </w:r>
      <w:r w:rsidRPr="00A06B9A">
        <w:rPr>
          <w:sz w:val="30"/>
          <w:szCs w:val="30"/>
        </w:rPr>
        <w:t xml:space="preserve">тся по </w:t>
      </w:r>
      <w:r>
        <w:rPr>
          <w:sz w:val="30"/>
          <w:szCs w:val="30"/>
        </w:rPr>
        <w:br/>
      </w:r>
      <w:r w:rsidRPr="00A06B9A">
        <w:rPr>
          <w:sz w:val="30"/>
          <w:szCs w:val="30"/>
        </w:rPr>
        <w:t>строк</w:t>
      </w:r>
      <w:r>
        <w:rPr>
          <w:sz w:val="30"/>
          <w:szCs w:val="30"/>
        </w:rPr>
        <w:t>ам</w:t>
      </w:r>
      <w:r w:rsidRPr="00A06B9A">
        <w:rPr>
          <w:sz w:val="30"/>
          <w:szCs w:val="30"/>
        </w:rPr>
        <w:t xml:space="preserve"> </w:t>
      </w:r>
      <w:r w:rsidRPr="00824A3F">
        <w:rPr>
          <w:b/>
          <w:sz w:val="30"/>
          <w:szCs w:val="30"/>
        </w:rPr>
        <w:t>011 и 038 «отчисления на социальные нужды</w:t>
      </w:r>
      <w:r w:rsidRPr="00A06B9A">
        <w:rPr>
          <w:sz w:val="30"/>
          <w:szCs w:val="30"/>
        </w:rPr>
        <w:t>».</w:t>
      </w:r>
    </w:p>
    <w:p w:rsidR="00824A3F" w:rsidRDefault="00824A3F" w:rsidP="00DB41ED">
      <w:pPr>
        <w:jc w:val="right"/>
        <w:rPr>
          <w:i/>
          <w:sz w:val="28"/>
          <w:szCs w:val="28"/>
        </w:rPr>
      </w:pPr>
    </w:p>
    <w:p w:rsidR="00DB41ED" w:rsidRDefault="00DB41ED" w:rsidP="00DB41ED">
      <w:pPr>
        <w:jc w:val="right"/>
      </w:pPr>
      <w:r w:rsidRPr="009B35BA">
        <w:rPr>
          <w:i/>
          <w:sz w:val="28"/>
          <w:szCs w:val="28"/>
        </w:rPr>
        <w:t xml:space="preserve">Консультант Главного управления статистики финансов </w:t>
      </w:r>
      <w:r w:rsidR="00F840ED">
        <w:rPr>
          <w:i/>
          <w:sz w:val="28"/>
          <w:szCs w:val="28"/>
        </w:rPr>
        <w:t>Шимко Е.С</w:t>
      </w:r>
      <w:r>
        <w:rPr>
          <w:i/>
          <w:sz w:val="28"/>
          <w:szCs w:val="28"/>
        </w:rPr>
        <w:t>.</w:t>
      </w:r>
    </w:p>
    <w:p w:rsidR="00A446AD" w:rsidRPr="00A06B9A" w:rsidRDefault="00A446AD" w:rsidP="00A446AD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</w:p>
    <w:sectPr w:rsidR="00A446AD" w:rsidRPr="00A06B9A" w:rsidSect="004232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5B" w:rsidRDefault="00A43C5B" w:rsidP="004232DD">
      <w:r>
        <w:separator/>
      </w:r>
    </w:p>
  </w:endnote>
  <w:endnote w:type="continuationSeparator" w:id="0">
    <w:p w:rsidR="00A43C5B" w:rsidRDefault="00A43C5B" w:rsidP="0042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5B" w:rsidRDefault="00A43C5B" w:rsidP="004232DD">
      <w:r>
        <w:separator/>
      </w:r>
    </w:p>
  </w:footnote>
  <w:footnote w:type="continuationSeparator" w:id="0">
    <w:p w:rsidR="00A43C5B" w:rsidRDefault="00A43C5B" w:rsidP="0042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792985"/>
      <w:docPartObj>
        <w:docPartGallery w:val="Page Numbers (Top of Page)"/>
        <w:docPartUnique/>
      </w:docPartObj>
    </w:sdtPr>
    <w:sdtEndPr/>
    <w:sdtContent>
      <w:p w:rsidR="004232DD" w:rsidRDefault="004232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FC4">
          <w:rPr>
            <w:noProof/>
          </w:rPr>
          <w:t>17</w:t>
        </w:r>
        <w:r>
          <w:fldChar w:fldCharType="end"/>
        </w:r>
      </w:p>
    </w:sdtContent>
  </w:sdt>
  <w:p w:rsidR="004232DD" w:rsidRDefault="004232D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AB"/>
    <w:rsid w:val="000257AE"/>
    <w:rsid w:val="00025A92"/>
    <w:rsid w:val="00082531"/>
    <w:rsid w:val="00092FC4"/>
    <w:rsid w:val="000A37D9"/>
    <w:rsid w:val="000C0185"/>
    <w:rsid w:val="000C13B5"/>
    <w:rsid w:val="000E52F0"/>
    <w:rsid w:val="00103D86"/>
    <w:rsid w:val="00110913"/>
    <w:rsid w:val="00184BE9"/>
    <w:rsid w:val="00185504"/>
    <w:rsid w:val="00190BAB"/>
    <w:rsid w:val="001E1641"/>
    <w:rsid w:val="001F7138"/>
    <w:rsid w:val="00251647"/>
    <w:rsid w:val="002B0C1E"/>
    <w:rsid w:val="002D2366"/>
    <w:rsid w:val="002E1346"/>
    <w:rsid w:val="00345917"/>
    <w:rsid w:val="00360057"/>
    <w:rsid w:val="00376CE5"/>
    <w:rsid w:val="003878FB"/>
    <w:rsid w:val="003F353C"/>
    <w:rsid w:val="004102AC"/>
    <w:rsid w:val="004232DD"/>
    <w:rsid w:val="004418DE"/>
    <w:rsid w:val="004507B4"/>
    <w:rsid w:val="00483BE7"/>
    <w:rsid w:val="004C2B9C"/>
    <w:rsid w:val="004E180C"/>
    <w:rsid w:val="004F4BDE"/>
    <w:rsid w:val="00503489"/>
    <w:rsid w:val="005322BD"/>
    <w:rsid w:val="0054093C"/>
    <w:rsid w:val="00561F3B"/>
    <w:rsid w:val="005C7095"/>
    <w:rsid w:val="00686AA6"/>
    <w:rsid w:val="00691282"/>
    <w:rsid w:val="006A3094"/>
    <w:rsid w:val="006F3FC9"/>
    <w:rsid w:val="00753A3A"/>
    <w:rsid w:val="007C5ADC"/>
    <w:rsid w:val="007D16A6"/>
    <w:rsid w:val="007D7075"/>
    <w:rsid w:val="00824A3F"/>
    <w:rsid w:val="00844CB4"/>
    <w:rsid w:val="00884B82"/>
    <w:rsid w:val="008B46A0"/>
    <w:rsid w:val="008C694D"/>
    <w:rsid w:val="00923731"/>
    <w:rsid w:val="009322F5"/>
    <w:rsid w:val="009978D4"/>
    <w:rsid w:val="009A57A3"/>
    <w:rsid w:val="00A06B9A"/>
    <w:rsid w:val="00A10907"/>
    <w:rsid w:val="00A43C5B"/>
    <w:rsid w:val="00A446AD"/>
    <w:rsid w:val="00A5613C"/>
    <w:rsid w:val="00A57F80"/>
    <w:rsid w:val="00A61978"/>
    <w:rsid w:val="00A8579E"/>
    <w:rsid w:val="00AA3F29"/>
    <w:rsid w:val="00AB1E18"/>
    <w:rsid w:val="00AC2A5C"/>
    <w:rsid w:val="00AC2F05"/>
    <w:rsid w:val="00B02630"/>
    <w:rsid w:val="00B174A2"/>
    <w:rsid w:val="00B22394"/>
    <w:rsid w:val="00B84DFC"/>
    <w:rsid w:val="00BA1ACC"/>
    <w:rsid w:val="00BB55D8"/>
    <w:rsid w:val="00BC3F14"/>
    <w:rsid w:val="00BE5AF1"/>
    <w:rsid w:val="00C06209"/>
    <w:rsid w:val="00C3727F"/>
    <w:rsid w:val="00C516FD"/>
    <w:rsid w:val="00C931E2"/>
    <w:rsid w:val="00CD3363"/>
    <w:rsid w:val="00D21DDC"/>
    <w:rsid w:val="00D43CCA"/>
    <w:rsid w:val="00D54EE6"/>
    <w:rsid w:val="00D7343B"/>
    <w:rsid w:val="00DA1B0F"/>
    <w:rsid w:val="00DA1D02"/>
    <w:rsid w:val="00DB41ED"/>
    <w:rsid w:val="00DD65D4"/>
    <w:rsid w:val="00E4622B"/>
    <w:rsid w:val="00E64A9E"/>
    <w:rsid w:val="00E943A7"/>
    <w:rsid w:val="00E953AA"/>
    <w:rsid w:val="00EF3DE3"/>
    <w:rsid w:val="00F155F4"/>
    <w:rsid w:val="00F47974"/>
    <w:rsid w:val="00F50C23"/>
    <w:rsid w:val="00F8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AB"/>
    <w:rPr>
      <w:lang w:eastAsia="ru-RU"/>
    </w:rPr>
  </w:style>
  <w:style w:type="paragraph" w:styleId="1">
    <w:name w:val="heading 1"/>
    <w:basedOn w:val="a"/>
    <w:next w:val="a"/>
    <w:link w:val="10"/>
    <w:qFormat/>
    <w:rsid w:val="004418DE"/>
    <w:pPr>
      <w:keepNext/>
      <w:ind w:left="1701" w:right="567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418DE"/>
    <w:pPr>
      <w:keepNext/>
      <w:ind w:left="-142" w:right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418DE"/>
    <w:pPr>
      <w:keepNext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418DE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418DE"/>
    <w:pPr>
      <w:keepNext/>
      <w:suppressAutoHyphens/>
      <w:spacing w:line="280" w:lineRule="exact"/>
      <w:ind w:left="9072"/>
      <w:jc w:val="both"/>
      <w:outlineLvl w:val="4"/>
    </w:pPr>
    <w:rPr>
      <w:sz w:val="30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4418DE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8DE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4418D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4418DE"/>
    <w:rPr>
      <w:sz w:val="30"/>
      <w:lang w:eastAsia="ru-RU"/>
    </w:rPr>
  </w:style>
  <w:style w:type="character" w:customStyle="1" w:styleId="40">
    <w:name w:val="Заголовок 4 Знак"/>
    <w:basedOn w:val="a0"/>
    <w:link w:val="4"/>
    <w:rsid w:val="004418D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4418DE"/>
    <w:rPr>
      <w:sz w:val="30"/>
      <w:szCs w:val="30"/>
      <w:lang w:eastAsia="ru-RU"/>
    </w:rPr>
  </w:style>
  <w:style w:type="character" w:customStyle="1" w:styleId="80">
    <w:name w:val="Заголовок 8 Знак"/>
    <w:link w:val="8"/>
    <w:semiHidden/>
    <w:rsid w:val="004418DE"/>
    <w:rPr>
      <w:rFonts w:ascii="Calibri" w:hAnsi="Calibri"/>
      <w:i/>
      <w:iCs/>
      <w:sz w:val="24"/>
      <w:szCs w:val="24"/>
    </w:rPr>
  </w:style>
  <w:style w:type="paragraph" w:styleId="a3">
    <w:name w:val="Title"/>
    <w:basedOn w:val="a"/>
    <w:link w:val="a4"/>
    <w:qFormat/>
    <w:rsid w:val="004418DE"/>
    <w:pPr>
      <w:spacing w:line="280" w:lineRule="exact"/>
      <w:jc w:val="center"/>
    </w:pPr>
    <w:rPr>
      <w:sz w:val="30"/>
      <w:szCs w:val="24"/>
    </w:rPr>
  </w:style>
  <w:style w:type="character" w:customStyle="1" w:styleId="a4">
    <w:name w:val="Название Знак"/>
    <w:basedOn w:val="a0"/>
    <w:link w:val="a3"/>
    <w:rsid w:val="004418DE"/>
    <w:rPr>
      <w:sz w:val="30"/>
      <w:szCs w:val="24"/>
      <w:lang w:eastAsia="ru-RU"/>
    </w:rPr>
  </w:style>
  <w:style w:type="paragraph" w:styleId="a5">
    <w:name w:val="Body Text Indent"/>
    <w:basedOn w:val="a"/>
    <w:link w:val="a6"/>
    <w:rsid w:val="00190BAB"/>
    <w:pPr>
      <w:ind w:firstLine="709"/>
    </w:pPr>
    <w:rPr>
      <w:sz w:val="30"/>
      <w:szCs w:val="24"/>
    </w:rPr>
  </w:style>
  <w:style w:type="character" w:customStyle="1" w:styleId="a6">
    <w:name w:val="Основной текст с отступом Знак"/>
    <w:basedOn w:val="a0"/>
    <w:link w:val="a5"/>
    <w:rsid w:val="00190BAB"/>
    <w:rPr>
      <w:sz w:val="30"/>
      <w:szCs w:val="24"/>
      <w:lang w:eastAsia="ru-RU"/>
    </w:rPr>
  </w:style>
  <w:style w:type="paragraph" w:styleId="a7">
    <w:name w:val="Block Text"/>
    <w:basedOn w:val="a"/>
    <w:rsid w:val="00483BE7"/>
    <w:pPr>
      <w:ind w:left="1134" w:right="567" w:firstLine="720"/>
      <w:jc w:val="both"/>
    </w:pPr>
    <w:rPr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686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AA6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516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1647"/>
    <w:rPr>
      <w:lang w:eastAsia="ru-RU"/>
    </w:rPr>
  </w:style>
  <w:style w:type="paragraph" w:styleId="23">
    <w:name w:val="List 2"/>
    <w:basedOn w:val="a"/>
    <w:rsid w:val="00251647"/>
    <w:pPr>
      <w:ind w:left="566" w:hanging="283"/>
    </w:pPr>
  </w:style>
  <w:style w:type="paragraph" w:customStyle="1" w:styleId="ConsPlusNormal">
    <w:name w:val="ConsPlusNormal"/>
    <w:rsid w:val="00251647"/>
    <w:pPr>
      <w:autoSpaceDE w:val="0"/>
      <w:autoSpaceDN w:val="0"/>
      <w:adjustRightInd w:val="0"/>
    </w:pPr>
    <w:rPr>
      <w:rFonts w:eastAsia="Calibri"/>
      <w:sz w:val="30"/>
      <w:szCs w:val="30"/>
      <w:lang w:eastAsia="ru-RU"/>
    </w:rPr>
  </w:style>
  <w:style w:type="paragraph" w:styleId="aa">
    <w:name w:val="List Paragraph"/>
    <w:basedOn w:val="a"/>
    <w:uiPriority w:val="34"/>
    <w:qFormat/>
    <w:rsid w:val="00251647"/>
    <w:pPr>
      <w:ind w:left="720"/>
      <w:contextualSpacing/>
    </w:pPr>
    <w:rPr>
      <w:sz w:val="24"/>
      <w:szCs w:val="24"/>
    </w:rPr>
  </w:style>
  <w:style w:type="character" w:styleId="ab">
    <w:name w:val="Hyperlink"/>
    <w:rsid w:val="00251647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251647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51647"/>
    <w:rPr>
      <w:rFonts w:ascii="Calibri" w:hAnsi="Calibri" w:cs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4232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232DD"/>
    <w:rPr>
      <w:lang w:eastAsia="ru-RU"/>
    </w:rPr>
  </w:style>
  <w:style w:type="paragraph" w:styleId="af0">
    <w:name w:val="footer"/>
    <w:basedOn w:val="a"/>
    <w:link w:val="af1"/>
    <w:uiPriority w:val="99"/>
    <w:unhideWhenUsed/>
    <w:rsid w:val="004232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32DD"/>
    <w:rPr>
      <w:lang w:eastAsia="ru-RU"/>
    </w:rPr>
  </w:style>
  <w:style w:type="character" w:styleId="af2">
    <w:name w:val="Placeholder Text"/>
    <w:basedOn w:val="a0"/>
    <w:uiPriority w:val="99"/>
    <w:semiHidden/>
    <w:rsid w:val="00B026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AB"/>
    <w:rPr>
      <w:lang w:eastAsia="ru-RU"/>
    </w:rPr>
  </w:style>
  <w:style w:type="paragraph" w:styleId="1">
    <w:name w:val="heading 1"/>
    <w:basedOn w:val="a"/>
    <w:next w:val="a"/>
    <w:link w:val="10"/>
    <w:qFormat/>
    <w:rsid w:val="004418DE"/>
    <w:pPr>
      <w:keepNext/>
      <w:ind w:left="1701" w:right="567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418DE"/>
    <w:pPr>
      <w:keepNext/>
      <w:ind w:left="-142" w:right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418DE"/>
    <w:pPr>
      <w:keepNext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418DE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418DE"/>
    <w:pPr>
      <w:keepNext/>
      <w:suppressAutoHyphens/>
      <w:spacing w:line="280" w:lineRule="exact"/>
      <w:ind w:left="9072"/>
      <w:jc w:val="both"/>
      <w:outlineLvl w:val="4"/>
    </w:pPr>
    <w:rPr>
      <w:sz w:val="30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4418DE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8DE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4418DE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4418DE"/>
    <w:rPr>
      <w:sz w:val="30"/>
      <w:lang w:eastAsia="ru-RU"/>
    </w:rPr>
  </w:style>
  <w:style w:type="character" w:customStyle="1" w:styleId="40">
    <w:name w:val="Заголовок 4 Знак"/>
    <w:basedOn w:val="a0"/>
    <w:link w:val="4"/>
    <w:rsid w:val="004418DE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4418DE"/>
    <w:rPr>
      <w:sz w:val="30"/>
      <w:szCs w:val="30"/>
      <w:lang w:eastAsia="ru-RU"/>
    </w:rPr>
  </w:style>
  <w:style w:type="character" w:customStyle="1" w:styleId="80">
    <w:name w:val="Заголовок 8 Знак"/>
    <w:link w:val="8"/>
    <w:semiHidden/>
    <w:rsid w:val="004418DE"/>
    <w:rPr>
      <w:rFonts w:ascii="Calibri" w:hAnsi="Calibri"/>
      <w:i/>
      <w:iCs/>
      <w:sz w:val="24"/>
      <w:szCs w:val="24"/>
    </w:rPr>
  </w:style>
  <w:style w:type="paragraph" w:styleId="a3">
    <w:name w:val="Title"/>
    <w:basedOn w:val="a"/>
    <w:link w:val="a4"/>
    <w:qFormat/>
    <w:rsid w:val="004418DE"/>
    <w:pPr>
      <w:spacing w:line="280" w:lineRule="exact"/>
      <w:jc w:val="center"/>
    </w:pPr>
    <w:rPr>
      <w:sz w:val="30"/>
      <w:szCs w:val="24"/>
    </w:rPr>
  </w:style>
  <w:style w:type="character" w:customStyle="1" w:styleId="a4">
    <w:name w:val="Название Знак"/>
    <w:basedOn w:val="a0"/>
    <w:link w:val="a3"/>
    <w:rsid w:val="004418DE"/>
    <w:rPr>
      <w:sz w:val="30"/>
      <w:szCs w:val="24"/>
      <w:lang w:eastAsia="ru-RU"/>
    </w:rPr>
  </w:style>
  <w:style w:type="paragraph" w:styleId="a5">
    <w:name w:val="Body Text Indent"/>
    <w:basedOn w:val="a"/>
    <w:link w:val="a6"/>
    <w:rsid w:val="00190BAB"/>
    <w:pPr>
      <w:ind w:firstLine="709"/>
    </w:pPr>
    <w:rPr>
      <w:sz w:val="30"/>
      <w:szCs w:val="24"/>
    </w:rPr>
  </w:style>
  <w:style w:type="character" w:customStyle="1" w:styleId="a6">
    <w:name w:val="Основной текст с отступом Знак"/>
    <w:basedOn w:val="a0"/>
    <w:link w:val="a5"/>
    <w:rsid w:val="00190BAB"/>
    <w:rPr>
      <w:sz w:val="30"/>
      <w:szCs w:val="24"/>
      <w:lang w:eastAsia="ru-RU"/>
    </w:rPr>
  </w:style>
  <w:style w:type="paragraph" w:styleId="a7">
    <w:name w:val="Block Text"/>
    <w:basedOn w:val="a"/>
    <w:rsid w:val="00483BE7"/>
    <w:pPr>
      <w:ind w:left="1134" w:right="567" w:firstLine="720"/>
      <w:jc w:val="both"/>
    </w:pPr>
    <w:rPr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686A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AA6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516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1647"/>
    <w:rPr>
      <w:lang w:eastAsia="ru-RU"/>
    </w:rPr>
  </w:style>
  <w:style w:type="paragraph" w:styleId="23">
    <w:name w:val="List 2"/>
    <w:basedOn w:val="a"/>
    <w:rsid w:val="00251647"/>
    <w:pPr>
      <w:ind w:left="566" w:hanging="283"/>
    </w:pPr>
  </w:style>
  <w:style w:type="paragraph" w:customStyle="1" w:styleId="ConsPlusNormal">
    <w:name w:val="ConsPlusNormal"/>
    <w:rsid w:val="00251647"/>
    <w:pPr>
      <w:autoSpaceDE w:val="0"/>
      <w:autoSpaceDN w:val="0"/>
      <w:adjustRightInd w:val="0"/>
    </w:pPr>
    <w:rPr>
      <w:rFonts w:eastAsia="Calibri"/>
      <w:sz w:val="30"/>
      <w:szCs w:val="30"/>
      <w:lang w:eastAsia="ru-RU"/>
    </w:rPr>
  </w:style>
  <w:style w:type="paragraph" w:styleId="aa">
    <w:name w:val="List Paragraph"/>
    <w:basedOn w:val="a"/>
    <w:uiPriority w:val="34"/>
    <w:qFormat/>
    <w:rsid w:val="00251647"/>
    <w:pPr>
      <w:ind w:left="720"/>
      <w:contextualSpacing/>
    </w:pPr>
    <w:rPr>
      <w:sz w:val="24"/>
      <w:szCs w:val="24"/>
    </w:rPr>
  </w:style>
  <w:style w:type="character" w:styleId="ab">
    <w:name w:val="Hyperlink"/>
    <w:rsid w:val="00251647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251647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251647"/>
    <w:rPr>
      <w:rFonts w:ascii="Calibri" w:hAnsi="Calibri" w:cs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4232D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232DD"/>
    <w:rPr>
      <w:lang w:eastAsia="ru-RU"/>
    </w:rPr>
  </w:style>
  <w:style w:type="paragraph" w:styleId="af0">
    <w:name w:val="footer"/>
    <w:basedOn w:val="a"/>
    <w:link w:val="af1"/>
    <w:uiPriority w:val="99"/>
    <w:unhideWhenUsed/>
    <w:rsid w:val="004232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32DD"/>
    <w:rPr>
      <w:lang w:eastAsia="ru-RU"/>
    </w:rPr>
  </w:style>
  <w:style w:type="character" w:styleId="af2">
    <w:name w:val="Placeholder Text"/>
    <w:basedOn w:val="a0"/>
    <w:uiPriority w:val="99"/>
    <w:semiHidden/>
    <w:rsid w:val="00B02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02884693BBF352FCCB3169718F9ED648E74F7E5571840EA1539247710FF46F75A8333F0954750D6AD96FA4F50D8D706C28110A3EA3E6C901E3CE2BF4r1f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5969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39914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Колтунова Татьяна Георгиевна</dc:creator>
  <cp:lastModifiedBy>Шимко Екатерина Сергеевна</cp:lastModifiedBy>
  <cp:revision>2</cp:revision>
  <cp:lastPrinted>2023-04-19T13:39:00Z</cp:lastPrinted>
  <dcterms:created xsi:type="dcterms:W3CDTF">2023-04-19T13:42:00Z</dcterms:created>
  <dcterms:modified xsi:type="dcterms:W3CDTF">2023-04-19T13:42:00Z</dcterms:modified>
</cp:coreProperties>
</file>