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18" w:rsidRPr="009B49CE" w:rsidRDefault="00214918" w:rsidP="00214918">
      <w:pPr>
        <w:pStyle w:val="1"/>
        <w:spacing w:line="280" w:lineRule="exact"/>
        <w:ind w:left="5670"/>
      </w:pPr>
      <w:bookmarkStart w:id="0" w:name="_GoBack"/>
      <w:bookmarkEnd w:id="0"/>
      <w:r w:rsidRPr="009B49CE">
        <w:t>УТВЕРЖДЕНО</w:t>
      </w:r>
    </w:p>
    <w:p w:rsidR="00214918" w:rsidRPr="009B49CE" w:rsidRDefault="00214918" w:rsidP="00214918">
      <w:pPr>
        <w:spacing w:before="60" w:line="280" w:lineRule="exact"/>
        <w:ind w:left="5670"/>
        <w:rPr>
          <w:sz w:val="30"/>
        </w:rPr>
      </w:pPr>
      <w:r w:rsidRPr="009B49CE">
        <w:rPr>
          <w:sz w:val="30"/>
        </w:rPr>
        <w:t>Постановление</w:t>
      </w:r>
    </w:p>
    <w:p w:rsidR="00214918" w:rsidRPr="009B49CE" w:rsidRDefault="00214918" w:rsidP="00214918">
      <w:pPr>
        <w:spacing w:line="280" w:lineRule="exact"/>
        <w:ind w:left="5670"/>
        <w:rPr>
          <w:sz w:val="30"/>
        </w:rPr>
      </w:pPr>
      <w:r w:rsidRPr="009B49CE">
        <w:rPr>
          <w:sz w:val="30"/>
        </w:rPr>
        <w:t>Национального</w:t>
      </w:r>
      <w:r w:rsidRPr="009B49CE">
        <w:rPr>
          <w:sz w:val="30"/>
        </w:rPr>
        <w:br/>
        <w:t>статистического комитета</w:t>
      </w:r>
      <w:r w:rsidRPr="009B49CE">
        <w:rPr>
          <w:sz w:val="30"/>
        </w:rPr>
        <w:br/>
        <w:t>Республики Беларусь</w:t>
      </w:r>
    </w:p>
    <w:p w:rsidR="00214918" w:rsidRPr="00E7099A" w:rsidRDefault="00252C0B" w:rsidP="00214918">
      <w:pPr>
        <w:spacing w:before="60" w:line="280" w:lineRule="exact"/>
        <w:ind w:left="5670"/>
        <w:rPr>
          <w:sz w:val="30"/>
          <w:lang w:val="en-US"/>
        </w:rPr>
      </w:pPr>
      <w:r w:rsidRPr="00555CE2">
        <w:rPr>
          <w:sz w:val="30"/>
        </w:rPr>
        <w:t>26</w:t>
      </w:r>
      <w:r w:rsidR="00214918" w:rsidRPr="009B49CE">
        <w:rPr>
          <w:sz w:val="30"/>
        </w:rPr>
        <w:t>.</w:t>
      </w:r>
      <w:r w:rsidRPr="00555CE2">
        <w:rPr>
          <w:sz w:val="30"/>
        </w:rPr>
        <w:t>11</w:t>
      </w:r>
      <w:r w:rsidR="00555CE2" w:rsidRPr="00555CE2">
        <w:rPr>
          <w:sz w:val="30"/>
        </w:rPr>
        <w:t>.</w:t>
      </w:r>
      <w:r w:rsidR="00214918" w:rsidRPr="009B49CE">
        <w:rPr>
          <w:sz w:val="30"/>
        </w:rPr>
        <w:t>20</w:t>
      </w:r>
      <w:r w:rsidR="00E23C8E" w:rsidRPr="009B49CE">
        <w:rPr>
          <w:sz w:val="30"/>
        </w:rPr>
        <w:t>21</w:t>
      </w:r>
      <w:r w:rsidR="00214918" w:rsidRPr="009B49CE">
        <w:rPr>
          <w:sz w:val="30"/>
        </w:rPr>
        <w:t xml:space="preserve"> № </w:t>
      </w:r>
      <w:r w:rsidR="00E7099A" w:rsidRPr="00E7099A">
        <w:rPr>
          <w:sz w:val="30"/>
        </w:rPr>
        <w:t>10</w:t>
      </w:r>
      <w:r w:rsidR="00E7099A">
        <w:rPr>
          <w:sz w:val="30"/>
          <w:lang w:val="en-US"/>
        </w:rPr>
        <w:t>3</w:t>
      </w:r>
    </w:p>
    <w:p w:rsidR="00214918" w:rsidRPr="009B49CE" w:rsidRDefault="00214918" w:rsidP="00214918">
      <w:pPr>
        <w:spacing w:line="280" w:lineRule="exact"/>
        <w:rPr>
          <w:sz w:val="3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</w:tblGrid>
      <w:tr w:rsidR="00214918" w:rsidRPr="009B49CE" w:rsidTr="001F44EE">
        <w:tc>
          <w:tcPr>
            <w:tcW w:w="4788" w:type="dxa"/>
          </w:tcPr>
          <w:p w:rsidR="00214918" w:rsidRPr="009B49CE" w:rsidRDefault="00214918" w:rsidP="001F44E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B49CE">
              <w:rPr>
                <w:sz w:val="30"/>
                <w:szCs w:val="30"/>
              </w:rPr>
              <w:t>МЕТОДИКА</w:t>
            </w:r>
          </w:p>
          <w:p w:rsidR="00214918" w:rsidRPr="009B49CE" w:rsidRDefault="00214918" w:rsidP="001F44EE">
            <w:pPr>
              <w:spacing w:line="280" w:lineRule="exact"/>
              <w:rPr>
                <w:sz w:val="30"/>
                <w:szCs w:val="30"/>
              </w:rPr>
            </w:pPr>
            <w:r w:rsidRPr="009B49CE">
              <w:rPr>
                <w:sz w:val="30"/>
                <w:szCs w:val="30"/>
              </w:rPr>
              <w:t xml:space="preserve">по расчету чистых налогов на продукты в сопоставимых ценах </w:t>
            </w:r>
          </w:p>
        </w:tc>
      </w:tr>
    </w:tbl>
    <w:p w:rsidR="00214918" w:rsidRPr="009B49CE" w:rsidRDefault="00214918" w:rsidP="00BE03A4">
      <w:pPr>
        <w:pStyle w:val="a3"/>
        <w:ind w:firstLine="0"/>
        <w:rPr>
          <w:sz w:val="24"/>
          <w:szCs w:val="24"/>
        </w:rPr>
      </w:pPr>
    </w:p>
    <w:p w:rsidR="00CF3211" w:rsidRPr="009B49CE" w:rsidRDefault="00CF3211" w:rsidP="00BE03A4">
      <w:pPr>
        <w:pStyle w:val="a3"/>
        <w:ind w:firstLine="0"/>
        <w:rPr>
          <w:sz w:val="24"/>
          <w:szCs w:val="24"/>
        </w:rPr>
      </w:pPr>
    </w:p>
    <w:p w:rsidR="00214918" w:rsidRPr="009B49CE" w:rsidRDefault="00214918" w:rsidP="00214918">
      <w:pPr>
        <w:pStyle w:val="a3"/>
        <w:ind w:firstLine="709"/>
      </w:pPr>
      <w:r w:rsidRPr="009B49CE">
        <w:t>1. Настоящая Методика определяет порядок расчета чистых налогов на продукты в сопоставимых ценах Национальным статистическим комитетом.</w:t>
      </w:r>
    </w:p>
    <w:p w:rsidR="00F27100" w:rsidRPr="009B49CE" w:rsidRDefault="00214918" w:rsidP="00F27100">
      <w:pPr>
        <w:ind w:firstLine="720"/>
        <w:jc w:val="both"/>
        <w:rPr>
          <w:sz w:val="30"/>
        </w:rPr>
      </w:pPr>
      <w:r w:rsidRPr="009B49CE">
        <w:rPr>
          <w:sz w:val="30"/>
        </w:rPr>
        <w:t>2. </w:t>
      </w:r>
      <w:r w:rsidR="00F27100" w:rsidRPr="009B49CE">
        <w:rPr>
          <w:sz w:val="30"/>
        </w:rPr>
        <w:t>В настоящей Методике используются следующие термины и их определения:</w:t>
      </w:r>
    </w:p>
    <w:p w:rsidR="00BE03A4" w:rsidRPr="009B49CE" w:rsidRDefault="00BE03A4" w:rsidP="00BE03A4">
      <w:pPr>
        <w:widowControl w:val="0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pacing w:val="-4"/>
          <w:sz w:val="30"/>
          <w:szCs w:val="30"/>
        </w:rPr>
      </w:pPr>
      <w:r w:rsidRPr="009B49CE">
        <w:rPr>
          <w:sz w:val="30"/>
          <w:szCs w:val="30"/>
        </w:rPr>
        <w:t>базисный период (год)</w:t>
      </w:r>
      <w:r w:rsidRPr="009B49CE">
        <w:rPr>
          <w:rFonts w:ascii="Times New Roman CYR" w:hAnsi="Times New Roman CYR" w:cs="Times New Roman CYR"/>
          <w:spacing w:val="-4"/>
          <w:sz w:val="30"/>
          <w:szCs w:val="30"/>
        </w:rPr>
        <w:t xml:space="preserve"> – период (год), принятый за базу сравнения;</w:t>
      </w:r>
    </w:p>
    <w:p w:rsidR="00F27100" w:rsidRPr="009B49CE" w:rsidRDefault="00F27100" w:rsidP="00F27100">
      <w:pPr>
        <w:widowControl w:val="0"/>
        <w:ind w:firstLine="720"/>
        <w:jc w:val="both"/>
        <w:rPr>
          <w:sz w:val="30"/>
        </w:rPr>
      </w:pPr>
      <w:r w:rsidRPr="009B49CE">
        <w:rPr>
          <w:sz w:val="30"/>
        </w:rPr>
        <w:t xml:space="preserve">домашнее хозяйство – группа лиц, которые совместно проживают </w:t>
      </w:r>
      <w:r w:rsidRPr="009B49CE">
        <w:rPr>
          <w:sz w:val="30"/>
        </w:rPr>
        <w:br/>
        <w:t>в жилом помещении, обеспечивают себя всем необходимым для жизни, ведут общее хозяйство, полностью или частично объединяя и расходуя свои средства, либо одно лицо, живущее самостоятельно и обеспечивающее себя всем необходимым для жизни;</w:t>
      </w:r>
    </w:p>
    <w:p w:rsidR="00F27100" w:rsidRPr="009B49CE" w:rsidRDefault="00F27100" w:rsidP="00F27100">
      <w:pPr>
        <w:spacing w:line="338" w:lineRule="exact"/>
        <w:ind w:firstLine="720"/>
        <w:jc w:val="both"/>
        <w:rPr>
          <w:sz w:val="30"/>
          <w:szCs w:val="30"/>
        </w:rPr>
      </w:pPr>
      <w:r w:rsidRPr="009B49CE">
        <w:rPr>
          <w:sz w:val="30"/>
          <w:szCs w:val="30"/>
        </w:rPr>
        <w:t xml:space="preserve">институциональные единицы – юридические и (или) физические лица (группы физических лиц), которые владеют активами, принимают на себя обязательства, участвуют в экономической деятельности и операциях с другими юридическими и (или) физическими лицами от собственного имени, а также обособленные </w:t>
      </w:r>
      <w:r w:rsidRPr="009B49CE">
        <w:rPr>
          <w:color w:val="000000"/>
          <w:sz w:val="30"/>
          <w:szCs w:val="30"/>
        </w:rPr>
        <w:t>подразделения юридических лиц, имеющие отдельный баланс, и представительства иностранных организаций</w:t>
      </w:r>
      <w:r w:rsidRPr="009B49CE">
        <w:rPr>
          <w:sz w:val="30"/>
          <w:szCs w:val="30"/>
        </w:rPr>
        <w:t>;</w:t>
      </w:r>
    </w:p>
    <w:p w:rsidR="00F27100" w:rsidRPr="009B49CE" w:rsidRDefault="00F27100" w:rsidP="00F27100">
      <w:pPr>
        <w:pStyle w:val="a3"/>
        <w:spacing w:line="338" w:lineRule="exact"/>
        <w:ind w:firstLine="709"/>
      </w:pPr>
      <w:r w:rsidRPr="009B49CE">
        <w:t>налоги на продукты – налоги, взимаемые пропорционально количеству или стоимости производимых и продаваемых товаров и оказанных услуг или импортируемых товаров и услуг резидентами;</w:t>
      </w:r>
    </w:p>
    <w:p w:rsidR="00F27100" w:rsidRPr="009B49CE" w:rsidRDefault="00F27100" w:rsidP="00F27100">
      <w:pPr>
        <w:widowControl w:val="0"/>
        <w:tabs>
          <w:tab w:val="left" w:pos="1200"/>
        </w:tabs>
        <w:autoSpaceDE w:val="0"/>
        <w:autoSpaceDN w:val="0"/>
        <w:adjustRightInd w:val="0"/>
        <w:spacing w:line="338" w:lineRule="exact"/>
        <w:ind w:firstLine="700"/>
        <w:jc w:val="both"/>
        <w:rPr>
          <w:sz w:val="30"/>
          <w:szCs w:val="30"/>
        </w:rPr>
      </w:pPr>
      <w:r w:rsidRPr="009B49CE">
        <w:rPr>
          <w:sz w:val="30"/>
          <w:szCs w:val="30"/>
        </w:rPr>
        <w:t>резиденты –</w:t>
      </w:r>
      <w:r w:rsidRPr="009B49CE">
        <w:rPr>
          <w:bCs/>
          <w:sz w:val="30"/>
          <w:szCs w:val="30"/>
        </w:rPr>
        <w:t xml:space="preserve"> </w:t>
      </w:r>
      <w:r w:rsidRPr="009B49CE">
        <w:rPr>
          <w:sz w:val="30"/>
          <w:szCs w:val="30"/>
        </w:rPr>
        <w:t>институциональные единицы, осуществляющие или намеревающиеся осуществлять свою деятельность на экономической территории Республики Беларусь в течение длительного срока (не менее года);</w:t>
      </w:r>
    </w:p>
    <w:p w:rsidR="00BE03A4" w:rsidRPr="009B49CE" w:rsidRDefault="00BE03A4" w:rsidP="00BE03A4">
      <w:pPr>
        <w:widowControl w:val="0"/>
        <w:tabs>
          <w:tab w:val="left" w:pos="130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B49CE">
        <w:rPr>
          <w:sz w:val="30"/>
          <w:szCs w:val="30"/>
        </w:rPr>
        <w:t>сопоставимые цены –</w:t>
      </w:r>
      <w:r w:rsidRPr="009B49CE">
        <w:rPr>
          <w:rFonts w:ascii="Times New Roman CYR" w:hAnsi="Times New Roman CYR" w:cs="Times New Roman CYR"/>
          <w:sz w:val="30"/>
          <w:szCs w:val="30"/>
        </w:rPr>
        <w:t xml:space="preserve"> цены соответствующего периода предыдущего года</w:t>
      </w:r>
      <w:r w:rsidRPr="009B49CE">
        <w:rPr>
          <w:sz w:val="30"/>
          <w:szCs w:val="30"/>
        </w:rPr>
        <w:t>;</w:t>
      </w:r>
    </w:p>
    <w:p w:rsidR="00F27100" w:rsidRPr="009B49CE" w:rsidRDefault="00F27100" w:rsidP="00F27100">
      <w:pPr>
        <w:widowControl w:val="0"/>
        <w:tabs>
          <w:tab w:val="left" w:pos="130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B49CE">
        <w:rPr>
          <w:sz w:val="30"/>
          <w:szCs w:val="30"/>
        </w:rPr>
        <w:t>субсидии на продукты – субсидии, предоставляемые за единицу произведенного товара или оказанной услуги, то есть пропорционально количеству или стоимости производимых и продаваемых товаров и оказанных услуг или импортируемых товаров и услуг резидентами;</w:t>
      </w:r>
    </w:p>
    <w:p w:rsidR="00214918" w:rsidRPr="009B49CE" w:rsidRDefault="00F27100" w:rsidP="00FD1E37">
      <w:pPr>
        <w:widowControl w:val="0"/>
        <w:autoSpaceDE w:val="0"/>
        <w:autoSpaceDN w:val="0"/>
        <w:adjustRightInd w:val="0"/>
        <w:spacing w:line="344" w:lineRule="exact"/>
        <w:ind w:firstLine="709"/>
        <w:jc w:val="both"/>
        <w:rPr>
          <w:sz w:val="30"/>
        </w:rPr>
      </w:pPr>
      <w:r w:rsidRPr="009B49CE">
        <w:rPr>
          <w:rFonts w:ascii="Times New Roman CYR" w:hAnsi="Times New Roman CYR" w:cs="Times New Roman CYR"/>
          <w:iCs/>
          <w:sz w:val="30"/>
          <w:szCs w:val="30"/>
        </w:rPr>
        <w:t xml:space="preserve">чистые налоги на продукты </w:t>
      </w:r>
      <w:r w:rsidRPr="009B49CE">
        <w:rPr>
          <w:rFonts w:ascii="Times New Roman CYR" w:hAnsi="Times New Roman CYR" w:cs="Times New Roman CYR"/>
          <w:sz w:val="30"/>
          <w:szCs w:val="30"/>
        </w:rPr>
        <w:t>– налоги на продукты за минусом субсидий на продукты</w:t>
      </w:r>
      <w:r w:rsidR="00B53837" w:rsidRPr="009B49CE">
        <w:rPr>
          <w:rFonts w:ascii="Times New Roman CYR" w:hAnsi="Times New Roman CYR" w:cs="Times New Roman CYR"/>
          <w:spacing w:val="-4"/>
          <w:sz w:val="30"/>
          <w:szCs w:val="30"/>
        </w:rPr>
        <w:t>;</w:t>
      </w:r>
      <w:r w:rsidRPr="009B49CE">
        <w:rPr>
          <w:sz w:val="30"/>
        </w:rPr>
        <w:t>3. </w:t>
      </w:r>
      <w:r w:rsidR="00214918" w:rsidRPr="009B49CE">
        <w:rPr>
          <w:sz w:val="30"/>
        </w:rPr>
        <w:t xml:space="preserve">Расчет </w:t>
      </w:r>
      <w:r w:rsidR="00214918" w:rsidRPr="009B49CE">
        <w:rPr>
          <w:sz w:val="30"/>
          <w:szCs w:val="20"/>
        </w:rPr>
        <w:t xml:space="preserve">чистых налогов на продукты в </w:t>
      </w:r>
      <w:r w:rsidR="00214918" w:rsidRPr="009B49CE">
        <w:rPr>
          <w:sz w:val="30"/>
          <w:szCs w:val="20"/>
        </w:rPr>
        <w:lastRenderedPageBreak/>
        <w:t xml:space="preserve">сопоставимых ценах </w:t>
      </w:r>
      <w:r w:rsidR="00214918" w:rsidRPr="009B49CE">
        <w:rPr>
          <w:sz w:val="30"/>
        </w:rPr>
        <w:t>осуществляется по республике за квартал, нарастающим итогом за период с начала года, за год.</w:t>
      </w:r>
    </w:p>
    <w:p w:rsidR="00214918" w:rsidRPr="009B49CE" w:rsidRDefault="00214918" w:rsidP="00214918">
      <w:pPr>
        <w:widowControl w:val="0"/>
        <w:tabs>
          <w:tab w:val="left" w:pos="130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B49CE">
        <w:rPr>
          <w:sz w:val="30"/>
          <w:szCs w:val="30"/>
        </w:rPr>
        <w:t>4. Расчет чистых налогов на продукты в сопоставимых ценах производится с использ</w:t>
      </w:r>
      <w:r w:rsidR="00311B75" w:rsidRPr="009B49CE">
        <w:rPr>
          <w:sz w:val="30"/>
          <w:szCs w:val="30"/>
        </w:rPr>
        <w:t>ованием метода экстраполяции</w:t>
      </w:r>
      <w:r w:rsidRPr="009B49CE">
        <w:rPr>
          <w:sz w:val="30"/>
          <w:szCs w:val="30"/>
        </w:rPr>
        <w:t xml:space="preserve"> данных, используемых при расчете чистых налогов на продукты в сопоставимых ценах за соответствующий период баз</w:t>
      </w:r>
      <w:r w:rsidR="00EE2352" w:rsidRPr="009B49CE">
        <w:rPr>
          <w:sz w:val="30"/>
          <w:szCs w:val="30"/>
        </w:rPr>
        <w:t>исного</w:t>
      </w:r>
      <w:r w:rsidRPr="009B49CE">
        <w:rPr>
          <w:sz w:val="30"/>
          <w:szCs w:val="30"/>
        </w:rPr>
        <w:t xml:space="preserve"> года, индексами физического объема или натуральными индикаторами, адекватно отражающими изменение соответствующих налогов на продукты.</w:t>
      </w:r>
    </w:p>
    <w:p w:rsidR="00214918" w:rsidRPr="009B49CE" w:rsidRDefault="00EE2352" w:rsidP="00214918">
      <w:pPr>
        <w:ind w:firstLine="720"/>
        <w:jc w:val="both"/>
        <w:rPr>
          <w:sz w:val="30"/>
          <w:szCs w:val="30"/>
        </w:rPr>
      </w:pPr>
      <w:r w:rsidRPr="009B49CE">
        <w:rPr>
          <w:sz w:val="30"/>
          <w:szCs w:val="30"/>
        </w:rPr>
        <w:t>5</w:t>
      </w:r>
      <w:r w:rsidR="00214918" w:rsidRPr="009B49CE">
        <w:rPr>
          <w:sz w:val="30"/>
          <w:szCs w:val="30"/>
        </w:rPr>
        <w:t>. И</w:t>
      </w:r>
      <w:r w:rsidR="00527622" w:rsidRPr="009B49CE">
        <w:rPr>
          <w:sz w:val="30"/>
          <w:szCs w:val="30"/>
        </w:rPr>
        <w:t>сточниками ин</w:t>
      </w:r>
      <w:r w:rsidR="00214918" w:rsidRPr="009B49CE">
        <w:rPr>
          <w:sz w:val="30"/>
          <w:szCs w:val="30"/>
        </w:rPr>
        <w:t>формаци</w:t>
      </w:r>
      <w:r w:rsidR="00527622" w:rsidRPr="009B49CE">
        <w:rPr>
          <w:sz w:val="30"/>
          <w:szCs w:val="30"/>
        </w:rPr>
        <w:t>и</w:t>
      </w:r>
      <w:r w:rsidR="00214918" w:rsidRPr="009B49CE">
        <w:rPr>
          <w:sz w:val="30"/>
          <w:szCs w:val="30"/>
        </w:rPr>
        <w:t xml:space="preserve"> для расчета </w:t>
      </w:r>
      <w:bookmarkStart w:id="1" w:name="OLE_LINK1"/>
      <w:bookmarkStart w:id="2" w:name="OLE_LINK2"/>
      <w:r w:rsidR="00214918" w:rsidRPr="009B49CE">
        <w:rPr>
          <w:sz w:val="30"/>
          <w:szCs w:val="30"/>
        </w:rPr>
        <w:t>чистых налогов на продукты</w:t>
      </w:r>
      <w:bookmarkEnd w:id="1"/>
      <w:bookmarkEnd w:id="2"/>
      <w:r w:rsidR="00214918" w:rsidRPr="009B49CE">
        <w:rPr>
          <w:sz w:val="30"/>
          <w:szCs w:val="30"/>
        </w:rPr>
        <w:t xml:space="preserve"> в сопоставимых ценах </w:t>
      </w:r>
      <w:r w:rsidR="00527622" w:rsidRPr="009B49CE">
        <w:rPr>
          <w:sz w:val="30"/>
          <w:szCs w:val="30"/>
        </w:rPr>
        <w:t>являются</w:t>
      </w:r>
      <w:r w:rsidR="00214918" w:rsidRPr="009B49CE">
        <w:rPr>
          <w:sz w:val="30"/>
          <w:szCs w:val="30"/>
        </w:rPr>
        <w:t>:</w:t>
      </w:r>
    </w:p>
    <w:p w:rsidR="00214918" w:rsidRPr="009B49CE" w:rsidRDefault="00214918" w:rsidP="00214918">
      <w:pPr>
        <w:ind w:firstLine="720"/>
        <w:jc w:val="both"/>
        <w:rPr>
          <w:sz w:val="30"/>
        </w:rPr>
      </w:pPr>
      <w:r w:rsidRPr="009B49CE">
        <w:rPr>
          <w:sz w:val="30"/>
        </w:rPr>
        <w:t xml:space="preserve">административные данные </w:t>
      </w:r>
      <w:r w:rsidR="0074530B" w:rsidRPr="009B49CE">
        <w:rPr>
          <w:sz w:val="30"/>
        </w:rPr>
        <w:t xml:space="preserve">Министерства финансов </w:t>
      </w:r>
      <w:r w:rsidRPr="009B49CE">
        <w:rPr>
          <w:sz w:val="30"/>
        </w:rPr>
        <w:t>о налогах и субсидиях на продукты;</w:t>
      </w:r>
    </w:p>
    <w:p w:rsidR="00214918" w:rsidRPr="009B49CE" w:rsidRDefault="00214918" w:rsidP="00214918">
      <w:pPr>
        <w:ind w:firstLine="720"/>
        <w:jc w:val="both"/>
        <w:rPr>
          <w:sz w:val="30"/>
        </w:rPr>
      </w:pPr>
      <w:r w:rsidRPr="009B49CE">
        <w:rPr>
          <w:sz w:val="30"/>
        </w:rPr>
        <w:t xml:space="preserve">административные данные </w:t>
      </w:r>
      <w:r w:rsidR="0074530B" w:rsidRPr="009B49CE">
        <w:rPr>
          <w:sz w:val="30"/>
        </w:rPr>
        <w:t xml:space="preserve">Министерства по налогам и сборам </w:t>
      </w:r>
      <w:r w:rsidRPr="009B49CE">
        <w:rPr>
          <w:sz w:val="30"/>
        </w:rPr>
        <w:t>об объеме подакцизных товаров и суммах акцизов, взимаемых налоговыми органами при ввозе товаров на территорию Республики Беларусь, а также по реализованным подакцизным товарам на территории Республики Беларусь и за предел</w:t>
      </w:r>
      <w:r w:rsidR="00F27100" w:rsidRPr="009B49CE">
        <w:rPr>
          <w:sz w:val="30"/>
        </w:rPr>
        <w:t>ами</w:t>
      </w:r>
      <w:r w:rsidRPr="009B49CE">
        <w:rPr>
          <w:sz w:val="30"/>
        </w:rPr>
        <w:t xml:space="preserve"> территории Республики Беларусь;</w:t>
      </w:r>
    </w:p>
    <w:p w:rsidR="00214918" w:rsidRPr="009B49CE" w:rsidRDefault="00214918" w:rsidP="00214918">
      <w:pPr>
        <w:ind w:firstLine="720"/>
        <w:jc w:val="both"/>
        <w:rPr>
          <w:sz w:val="30"/>
          <w:szCs w:val="30"/>
        </w:rPr>
      </w:pPr>
      <w:r w:rsidRPr="009B49CE">
        <w:rPr>
          <w:sz w:val="30"/>
          <w:szCs w:val="30"/>
        </w:rPr>
        <w:t>официальная статистическая информация системы таблиц</w:t>
      </w:r>
      <w:r w:rsidRPr="009B49CE">
        <w:rPr>
          <w:color w:val="FF0000"/>
          <w:sz w:val="30"/>
          <w:szCs w:val="30"/>
        </w:rPr>
        <w:br/>
      </w:r>
      <w:r w:rsidRPr="009B49CE">
        <w:rPr>
          <w:sz w:val="30"/>
          <w:szCs w:val="30"/>
        </w:rPr>
        <w:t xml:space="preserve">«Затраты – Выпуск» </w:t>
      </w:r>
      <w:r w:rsidRPr="009B49CE">
        <w:rPr>
          <w:sz w:val="30"/>
        </w:rPr>
        <w:t>о производстве, импорте и экспорте товаров и услуг</w:t>
      </w:r>
      <w:r w:rsidRPr="009B49CE">
        <w:rPr>
          <w:sz w:val="30"/>
          <w:szCs w:val="30"/>
        </w:rPr>
        <w:t xml:space="preserve"> по</w:t>
      </w:r>
      <w:r w:rsidRPr="009B49CE">
        <w:rPr>
          <w:sz w:val="30"/>
        </w:rPr>
        <w:t xml:space="preserve"> секциям (подсекциям) </w:t>
      </w:r>
      <w:r w:rsidRPr="009B49CE">
        <w:rPr>
          <w:sz w:val="30"/>
          <w:szCs w:val="30"/>
        </w:rPr>
        <w:t xml:space="preserve">общегосударственного классификатора Республики Беларусь ОКРБ 005-2011 «Виды экономической деятельности», утвержденного постановлением Государственного комитета по стандартизации Республики Беларусь от </w:t>
      </w:r>
      <w:r w:rsidR="0003425E" w:rsidRPr="009B49CE">
        <w:rPr>
          <w:sz w:val="30"/>
          <w:szCs w:val="30"/>
        </w:rPr>
        <w:br/>
      </w:r>
      <w:r w:rsidRPr="009B49CE">
        <w:rPr>
          <w:sz w:val="30"/>
          <w:szCs w:val="30"/>
        </w:rPr>
        <w:t>5 декабря 2011 г. № 85 (далее – ОКЭД)</w:t>
      </w:r>
      <w:r w:rsidR="00C03D86">
        <w:rPr>
          <w:sz w:val="30"/>
          <w:szCs w:val="30"/>
        </w:rPr>
        <w:t>. Перечень секций (подсекций) ОКЭД</w:t>
      </w:r>
      <w:r w:rsidR="00037864" w:rsidRPr="009B49CE">
        <w:rPr>
          <w:sz w:val="30"/>
          <w:szCs w:val="30"/>
        </w:rPr>
        <w:t xml:space="preserve">, </w:t>
      </w:r>
      <w:r w:rsidR="004E663A">
        <w:rPr>
          <w:sz w:val="30"/>
          <w:szCs w:val="30"/>
        </w:rPr>
        <w:t xml:space="preserve">по которым осуществляется </w:t>
      </w:r>
      <w:r w:rsidR="00037864" w:rsidRPr="009B49CE">
        <w:rPr>
          <w:sz w:val="30"/>
          <w:szCs w:val="30"/>
        </w:rPr>
        <w:t>расчет</w:t>
      </w:r>
      <w:r w:rsidR="00F27100" w:rsidRPr="009B49CE">
        <w:rPr>
          <w:sz w:val="30"/>
          <w:szCs w:val="30"/>
        </w:rPr>
        <w:t xml:space="preserve"> налогов на продукты в сопоставимых ценах, </w:t>
      </w:r>
      <w:r w:rsidR="00C03D86">
        <w:rPr>
          <w:sz w:val="30"/>
          <w:szCs w:val="30"/>
        </w:rPr>
        <w:t xml:space="preserve">определен </w:t>
      </w:r>
      <w:r w:rsidR="00527622" w:rsidRPr="009B49CE">
        <w:rPr>
          <w:sz w:val="30"/>
          <w:szCs w:val="30"/>
        </w:rPr>
        <w:t>согласно приложению</w:t>
      </w:r>
      <w:r w:rsidR="00037864" w:rsidRPr="009B49CE">
        <w:rPr>
          <w:sz w:val="30"/>
          <w:szCs w:val="30"/>
        </w:rPr>
        <w:t> </w:t>
      </w:r>
      <w:r w:rsidR="00527622" w:rsidRPr="009B49CE">
        <w:rPr>
          <w:sz w:val="30"/>
          <w:szCs w:val="30"/>
        </w:rPr>
        <w:t>1</w:t>
      </w:r>
      <w:r w:rsidRPr="009B49CE">
        <w:rPr>
          <w:sz w:val="30"/>
          <w:szCs w:val="30"/>
        </w:rPr>
        <w:t>;</w:t>
      </w:r>
    </w:p>
    <w:p w:rsidR="00214918" w:rsidRPr="009B49CE" w:rsidRDefault="0025019F" w:rsidP="00214918">
      <w:pPr>
        <w:ind w:firstLine="720"/>
        <w:jc w:val="both"/>
        <w:rPr>
          <w:sz w:val="30"/>
          <w:szCs w:val="30"/>
        </w:rPr>
      </w:pPr>
      <w:r w:rsidRPr="009B49CE">
        <w:rPr>
          <w:sz w:val="30"/>
          <w:szCs w:val="30"/>
        </w:rPr>
        <w:t>агрегированные первичные статистические данные</w:t>
      </w:r>
      <w:r w:rsidRPr="009B49CE">
        <w:rPr>
          <w:sz w:val="30"/>
        </w:rPr>
        <w:t xml:space="preserve"> </w:t>
      </w:r>
      <w:r w:rsidR="00214918" w:rsidRPr="009B49CE">
        <w:rPr>
          <w:sz w:val="30"/>
        </w:rPr>
        <w:t>о средствах, полученных из бюджета на покрытие убытков, в связи с государственным регулированием цен и тарифов, на возмещение текущих затрат</w:t>
      </w:r>
      <w:r w:rsidR="00214918" w:rsidRPr="009B49CE">
        <w:rPr>
          <w:sz w:val="30"/>
          <w:szCs w:val="30"/>
        </w:rPr>
        <w:t xml:space="preserve"> по форме государственной статистической отчетности 12-ф (прибыль) «Отчет о финансовых результатах» (далее – форма 12-ф (прибыль))</w:t>
      </w:r>
      <w:r w:rsidR="005E5FA6" w:rsidRPr="009B49CE">
        <w:rPr>
          <w:sz w:val="30"/>
          <w:szCs w:val="30"/>
        </w:rPr>
        <w:t>;</w:t>
      </w:r>
    </w:p>
    <w:p w:rsidR="00214918" w:rsidRPr="00E9162E" w:rsidRDefault="001A1239" w:rsidP="00214918">
      <w:pPr>
        <w:ind w:firstLine="720"/>
        <w:jc w:val="both"/>
        <w:rPr>
          <w:sz w:val="30"/>
        </w:rPr>
      </w:pPr>
      <w:r w:rsidRPr="00E9162E">
        <w:rPr>
          <w:sz w:val="30"/>
          <w:szCs w:val="30"/>
        </w:rPr>
        <w:t xml:space="preserve">официальная статистическая информация </w:t>
      </w:r>
      <w:r w:rsidR="0039588F" w:rsidRPr="00E9162E">
        <w:rPr>
          <w:sz w:val="30"/>
          <w:szCs w:val="30"/>
        </w:rPr>
        <w:t xml:space="preserve">об </w:t>
      </w:r>
      <w:r w:rsidRPr="00E9162E">
        <w:rPr>
          <w:sz w:val="30"/>
        </w:rPr>
        <w:t xml:space="preserve">импорте </w:t>
      </w:r>
      <w:r w:rsidR="0039588F" w:rsidRPr="00E9162E">
        <w:rPr>
          <w:sz w:val="30"/>
        </w:rPr>
        <w:t xml:space="preserve">потребительских </w:t>
      </w:r>
      <w:r w:rsidRPr="00E9162E">
        <w:rPr>
          <w:sz w:val="30"/>
        </w:rPr>
        <w:t xml:space="preserve">товаров </w:t>
      </w:r>
      <w:r w:rsidR="0039588F" w:rsidRPr="00E9162E">
        <w:rPr>
          <w:sz w:val="30"/>
        </w:rPr>
        <w:t>и импорте товаров из стран, не входящих с Содружество Независимых Государств</w:t>
      </w:r>
      <w:r w:rsidRPr="00E9162E">
        <w:rPr>
          <w:sz w:val="30"/>
        </w:rPr>
        <w:t>.</w:t>
      </w:r>
    </w:p>
    <w:p w:rsidR="00214918" w:rsidRPr="009B49CE" w:rsidRDefault="00EE2352" w:rsidP="00214918">
      <w:pPr>
        <w:ind w:firstLine="720"/>
        <w:jc w:val="both"/>
        <w:rPr>
          <w:sz w:val="30"/>
        </w:rPr>
      </w:pPr>
      <w:r w:rsidRPr="009B49CE">
        <w:rPr>
          <w:sz w:val="30"/>
        </w:rPr>
        <w:t>6</w:t>
      </w:r>
      <w:r w:rsidR="00214918" w:rsidRPr="009B49CE">
        <w:rPr>
          <w:sz w:val="30"/>
        </w:rPr>
        <w:t>. Чистые налоги на продукты в сопоставимых ценах рассчитываются как разница между налогами на продукты в сопоставимых ценах и субсидиями на продукты в сопоставимых ценах.</w:t>
      </w:r>
    </w:p>
    <w:p w:rsidR="00214918" w:rsidRPr="009B49CE" w:rsidRDefault="00EE2352" w:rsidP="00214918">
      <w:pPr>
        <w:ind w:firstLine="720"/>
        <w:jc w:val="both"/>
        <w:rPr>
          <w:sz w:val="30"/>
        </w:rPr>
      </w:pPr>
      <w:r w:rsidRPr="009B49CE">
        <w:rPr>
          <w:sz w:val="30"/>
        </w:rPr>
        <w:t>7</w:t>
      </w:r>
      <w:r w:rsidR="00214918" w:rsidRPr="009B49CE">
        <w:rPr>
          <w:sz w:val="30"/>
        </w:rPr>
        <w:t>. Расчет налогов на продукты в сопоставимых ценах осуществляется по следующим видам: налог на добавленную стоимость (далее – НДС)</w:t>
      </w:r>
      <w:r w:rsidR="00527622" w:rsidRPr="009B49CE">
        <w:rPr>
          <w:sz w:val="30"/>
        </w:rPr>
        <w:t>,</w:t>
      </w:r>
      <w:r w:rsidR="00214918" w:rsidRPr="009B49CE">
        <w:rPr>
          <w:sz w:val="30"/>
        </w:rPr>
        <w:t xml:space="preserve"> акцизы</w:t>
      </w:r>
      <w:r w:rsidR="00527622" w:rsidRPr="009B49CE">
        <w:rPr>
          <w:sz w:val="30"/>
        </w:rPr>
        <w:t>,</w:t>
      </w:r>
      <w:r w:rsidR="00214918" w:rsidRPr="009B49CE">
        <w:rPr>
          <w:sz w:val="30"/>
        </w:rPr>
        <w:t xml:space="preserve"> ввозные таможенные пошлины, вывозные таможенные пошлины и другие налоги на продукты в соответствии с перечнем </w:t>
      </w:r>
      <w:r w:rsidR="004E663A">
        <w:rPr>
          <w:sz w:val="30"/>
        </w:rPr>
        <w:t xml:space="preserve">налогов на продукты </w:t>
      </w:r>
      <w:r w:rsidR="00214918" w:rsidRPr="009B49CE">
        <w:rPr>
          <w:sz w:val="30"/>
        </w:rPr>
        <w:t>согл</w:t>
      </w:r>
      <w:r w:rsidR="00527622" w:rsidRPr="009B49CE">
        <w:rPr>
          <w:sz w:val="30"/>
        </w:rPr>
        <w:t>асно приложению 2</w:t>
      </w:r>
      <w:r w:rsidR="00214918" w:rsidRPr="009B49CE">
        <w:rPr>
          <w:sz w:val="30"/>
        </w:rPr>
        <w:t>.</w:t>
      </w:r>
    </w:p>
    <w:p w:rsidR="00214918" w:rsidRPr="009B49CE" w:rsidRDefault="00EE2352" w:rsidP="00214918">
      <w:pPr>
        <w:ind w:firstLine="720"/>
        <w:jc w:val="both"/>
        <w:rPr>
          <w:sz w:val="30"/>
        </w:rPr>
      </w:pPr>
      <w:r w:rsidRPr="009B49CE">
        <w:rPr>
          <w:sz w:val="30"/>
        </w:rPr>
        <w:lastRenderedPageBreak/>
        <w:t>8</w:t>
      </w:r>
      <w:r w:rsidR="00214918" w:rsidRPr="009B49CE">
        <w:rPr>
          <w:sz w:val="30"/>
        </w:rPr>
        <w:t>. Расчет НДС в сопоставим</w:t>
      </w:r>
      <w:r w:rsidR="00311B75" w:rsidRPr="009B49CE">
        <w:rPr>
          <w:sz w:val="30"/>
        </w:rPr>
        <w:t>ых ценах осуществляется методом</w:t>
      </w:r>
      <w:r w:rsidR="00311B75" w:rsidRPr="009B49CE">
        <w:rPr>
          <w:sz w:val="30"/>
          <w:szCs w:val="30"/>
        </w:rPr>
        <w:t xml:space="preserve"> </w:t>
      </w:r>
      <w:r w:rsidR="00311B75" w:rsidRPr="009B49CE">
        <w:rPr>
          <w:sz w:val="30"/>
        </w:rPr>
        <w:t>экстраполяции</w:t>
      </w:r>
      <w:r w:rsidR="00214918" w:rsidRPr="009B49CE">
        <w:rPr>
          <w:sz w:val="30"/>
        </w:rPr>
        <w:t xml:space="preserve"> НДС баз</w:t>
      </w:r>
      <w:r w:rsidR="00B53837" w:rsidRPr="009B49CE">
        <w:rPr>
          <w:sz w:val="30"/>
        </w:rPr>
        <w:t>исного</w:t>
      </w:r>
      <w:r w:rsidR="00214918" w:rsidRPr="009B49CE">
        <w:rPr>
          <w:sz w:val="30"/>
        </w:rPr>
        <w:t xml:space="preserve"> периода на индекс физического объема НДС, рассчитанный по следующей формуле:</w:t>
      </w:r>
    </w:p>
    <w:p w:rsidR="003C1898" w:rsidRPr="009B49CE" w:rsidRDefault="00E71779" w:rsidP="00BD4404">
      <w:pPr>
        <w:tabs>
          <w:tab w:val="left" w:pos="9072"/>
        </w:tabs>
        <w:spacing w:before="120" w:after="240" w:line="520" w:lineRule="exact"/>
        <w:ind w:right="992"/>
        <w:jc w:val="center"/>
        <w:rPr>
          <w:rFonts w:ascii="Cambria Math" w:hAnsi="Cambria Math"/>
          <w:sz w:val="30"/>
          <w:szCs w:val="30"/>
          <w:oMath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m:rPr>
                  <m:nor/>
                </m:rPr>
                <w:rPr>
                  <w:i/>
                  <w:sz w:val="30"/>
                  <w:szCs w:val="30"/>
                </w:rPr>
                <m:t>ИФО</m:t>
              </m:r>
            </m:e>
            <m:sub>
              <m:r>
                <m:rPr>
                  <m:nor/>
                </m:rPr>
                <w:rPr>
                  <w:i/>
                  <w:sz w:val="30"/>
                  <w:szCs w:val="30"/>
                </w:rPr>
                <m:t>НДС</m:t>
              </m:r>
            </m:sub>
          </m:sSub>
          <m:r>
            <m:rPr>
              <m:nor/>
            </m:rPr>
            <w:rPr>
              <w:i/>
              <w:sz w:val="30"/>
              <w:szCs w:val="30"/>
            </w:rPr>
            <m:t xml:space="preserve"> =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i/>
                  <w:sz w:val="30"/>
                  <w:szCs w:val="30"/>
                  <w:lang w:val="en-US"/>
                </w:rPr>
                <m:t>j</m:t>
              </m:r>
            </m:e>
            <m:sub>
              <m:r>
                <m:rPr>
                  <m:nor/>
                </m:rPr>
                <w:rPr>
                  <w:i/>
                  <w:sz w:val="30"/>
                  <w:szCs w:val="30"/>
                  <w:lang w:val="en-US"/>
                </w:rPr>
                <m:t>V</m:t>
              </m:r>
            </m:sub>
          </m:sSub>
          <m:r>
            <m:rPr>
              <m:nor/>
            </m:rPr>
            <w:rPr>
              <w:i/>
              <w:sz w:val="30"/>
              <w:szCs w:val="30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i/>
                  <w:sz w:val="30"/>
                  <w:szCs w:val="30"/>
                </w:rPr>
                <m:t>ИФО</m:t>
              </m:r>
            </m:e>
            <m:sub>
              <m:r>
                <m:rPr>
                  <m:nor/>
                </m:rPr>
                <w:rPr>
                  <w:i/>
                  <w:sz w:val="30"/>
                  <w:szCs w:val="30"/>
                  <w:lang w:val="en-US"/>
                </w:rPr>
                <m:t>V</m:t>
              </m:r>
            </m:sub>
          </m:sSub>
          <m:r>
            <m:rPr>
              <m:nor/>
            </m:rPr>
            <w:rPr>
              <w:i/>
              <w:sz w:val="30"/>
              <w:szCs w:val="3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i/>
                  <w:sz w:val="30"/>
                  <w:szCs w:val="30"/>
                  <w:lang w:val="en-US"/>
                </w:rPr>
                <m:t>j</m:t>
              </m:r>
            </m:e>
            <m:sub>
              <m:r>
                <m:rPr>
                  <m:nor/>
                </m:rPr>
                <w:rPr>
                  <w:rFonts w:ascii="Cambria Math"/>
                  <w:i/>
                  <w:sz w:val="30"/>
                  <w:szCs w:val="30"/>
                  <w:lang w:val="en-US"/>
                </w:rPr>
                <m:t>I</m:t>
              </m:r>
            </m:sub>
          </m:sSub>
          <m:r>
            <m:rPr>
              <m:nor/>
            </m:rPr>
            <w:rPr>
              <w:i/>
              <w:sz w:val="30"/>
              <w:szCs w:val="30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i/>
                  <w:sz w:val="30"/>
                  <w:szCs w:val="30"/>
                </w:rPr>
                <m:t>ИФО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i/>
                      <w:sz w:val="30"/>
                      <w:szCs w:val="30"/>
                    </w:rPr>
                    <m:t>Л</m:t>
                  </m:r>
                </m:e>
                <m:sub>
                  <m:r>
                    <m:rPr>
                      <m:nor/>
                    </m:rPr>
                    <w:rPr>
                      <w:i/>
                      <w:sz w:val="30"/>
                      <w:szCs w:val="30"/>
                    </w:rPr>
                    <m:t>ИПТ</m:t>
                  </m:r>
                </m:sub>
              </m:sSub>
            </m:sub>
          </m:sSub>
          <m:r>
            <m:rPr>
              <m:nor/>
            </m:rPr>
            <w:rPr>
              <w:i/>
              <w:sz w:val="30"/>
              <w:szCs w:val="30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i/>
                  <w:sz w:val="30"/>
                  <w:szCs w:val="30"/>
                  <w:lang w:val="en-US"/>
                </w:rPr>
                <m:t>j</m:t>
              </m:r>
            </m:e>
            <m:sub>
              <m:r>
                <m:rPr>
                  <m:nor/>
                </m:rPr>
                <w:rPr>
                  <w:i/>
                  <w:sz w:val="30"/>
                  <w:szCs w:val="30"/>
                  <w:lang w:val="en-US"/>
                </w:rPr>
                <m:t>CD</m:t>
              </m:r>
            </m:sub>
          </m:sSub>
          <m:r>
            <m:rPr>
              <m:nor/>
            </m:rPr>
            <w:rPr>
              <w:i/>
              <w:sz w:val="30"/>
              <w:szCs w:val="30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i/>
                  <w:sz w:val="30"/>
                  <w:szCs w:val="30"/>
                </w:rPr>
                <m:t>ИФО</m:t>
              </m:r>
            </m:e>
            <m:sub>
              <m:r>
                <m:rPr>
                  <m:nor/>
                </m:rPr>
                <w:rPr>
                  <w:i/>
                  <w:sz w:val="30"/>
                  <w:szCs w:val="30"/>
                </w:rPr>
                <m:t>ААТ</m:t>
              </m:r>
            </m:sub>
          </m:sSub>
          <m:r>
            <m:rPr>
              <m:nor/>
            </m:rPr>
            <w:rPr>
              <w:i/>
              <w:sz w:val="30"/>
              <w:szCs w:val="30"/>
            </w:rPr>
            <m:t>+</m:t>
          </m:r>
        </m:oMath>
      </m:oMathPara>
    </w:p>
    <w:p w:rsidR="003C1898" w:rsidRPr="009B49CE" w:rsidRDefault="003C1898" w:rsidP="00BD4404">
      <w:pPr>
        <w:tabs>
          <w:tab w:val="left" w:pos="7655"/>
        </w:tabs>
        <w:spacing w:before="120" w:after="240" w:line="520" w:lineRule="exact"/>
        <w:ind w:left="142" w:right="1418"/>
        <w:jc w:val="center"/>
        <w:rPr>
          <w:i/>
          <w:sz w:val="30"/>
          <w:szCs w:val="30"/>
        </w:rPr>
      </w:pPr>
      <m:oMathPara>
        <m:oMath>
          <m:r>
            <m:rPr>
              <m:nor/>
            </m:rPr>
            <w:rPr>
              <w:i/>
              <w:sz w:val="30"/>
              <w:szCs w:val="3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i/>
                  <w:sz w:val="30"/>
                  <w:szCs w:val="30"/>
                  <w:lang w:val="en-US"/>
                </w:rPr>
                <m:t>j</m:t>
              </m:r>
            </m:e>
            <m:sub>
              <m:r>
                <m:rPr>
                  <m:nor/>
                </m:rPr>
                <w:rPr>
                  <w:i/>
                  <w:sz w:val="30"/>
                  <w:szCs w:val="30"/>
                </w:rPr>
                <m:t>А</m:t>
              </m:r>
            </m:sub>
          </m:sSub>
          <m:r>
            <m:rPr>
              <m:nor/>
            </m:rPr>
            <w:rPr>
              <w:i/>
              <w:sz w:val="30"/>
              <w:szCs w:val="30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i/>
                  <w:sz w:val="30"/>
                  <w:szCs w:val="30"/>
                </w:rPr>
                <m:t>ИФО</m:t>
              </m:r>
            </m:e>
            <m:sub>
              <m:r>
                <m:rPr>
                  <m:nor/>
                </m:rPr>
                <w:rPr>
                  <w:i/>
                  <w:sz w:val="30"/>
                  <w:szCs w:val="30"/>
                </w:rPr>
                <m:t>А</m:t>
              </m:r>
            </m:sub>
          </m:sSub>
          <m:r>
            <m:rPr>
              <m:nor/>
            </m:rPr>
            <w:rPr>
              <w:i/>
              <w:sz w:val="30"/>
              <w:szCs w:val="3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i/>
                  <w:sz w:val="30"/>
                  <w:szCs w:val="30"/>
                  <w:lang w:val="en-US"/>
                </w:rPr>
                <m:t>j</m:t>
              </m:r>
            </m:e>
            <m:sub>
              <m:r>
                <m:rPr>
                  <m:nor/>
                </m:rPr>
                <w:rPr>
                  <w:i/>
                  <w:sz w:val="30"/>
                  <w:szCs w:val="30"/>
                </w:rPr>
                <m:t>Н</m:t>
              </m:r>
            </m:sub>
          </m:sSub>
          <m:r>
            <m:rPr>
              <m:nor/>
            </m:rPr>
            <w:rPr>
              <w:i/>
              <w:sz w:val="30"/>
              <w:szCs w:val="30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i/>
                  <w:sz w:val="30"/>
                  <w:szCs w:val="30"/>
                </w:rPr>
                <m:t>ИФО</m:t>
              </m:r>
            </m:e>
            <m:sub>
              <m:r>
                <m:rPr>
                  <m:nor/>
                </m:rPr>
                <w:rPr>
                  <w:i/>
                  <w:sz w:val="30"/>
                  <w:szCs w:val="30"/>
                </w:rPr>
                <m:t>Н</m:t>
              </m:r>
            </m:sub>
          </m:sSub>
          <m:r>
            <m:rPr>
              <m:nor/>
            </m:rPr>
            <w:rPr>
              <w:i/>
              <w:sz w:val="30"/>
              <w:szCs w:val="3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i/>
                  <w:sz w:val="30"/>
                  <w:szCs w:val="30"/>
                  <w:lang w:val="en-US"/>
                </w:rPr>
                <m:t>j</m:t>
              </m:r>
            </m:e>
            <m:sub>
              <m:r>
                <m:rPr>
                  <m:nor/>
                </m:rPr>
                <w:rPr>
                  <w:i/>
                  <w:sz w:val="30"/>
                  <w:szCs w:val="30"/>
                  <w:lang w:val="en-US"/>
                </w:rPr>
                <m:t>J</m:t>
              </m:r>
            </m:sub>
          </m:sSub>
          <m:r>
            <m:rPr>
              <m:nor/>
            </m:rPr>
            <w:rPr>
              <w:i/>
              <w:sz w:val="30"/>
              <w:szCs w:val="30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i/>
                  <w:sz w:val="30"/>
                  <w:szCs w:val="30"/>
                </w:rPr>
                <m:t>ИФО</m:t>
              </m:r>
            </m:e>
            <m:sub>
              <m:r>
                <m:rPr>
                  <m:nor/>
                </m:rPr>
                <w:rPr>
                  <w:i/>
                  <w:sz w:val="30"/>
                  <w:szCs w:val="30"/>
                  <w:lang w:val="en-US"/>
                </w:rPr>
                <m:t>J</m:t>
              </m:r>
            </m:sub>
          </m:sSub>
          <m:r>
            <m:rPr>
              <m:nor/>
            </m:rPr>
            <w:rPr>
              <w:i/>
              <w:sz w:val="30"/>
              <w:szCs w:val="30"/>
            </w:rPr>
            <m:t>,</m:t>
          </m:r>
        </m:oMath>
      </m:oMathPara>
    </w:p>
    <w:p w:rsidR="00214918" w:rsidRPr="009B49CE" w:rsidRDefault="00214918" w:rsidP="00BD4404">
      <w:pPr>
        <w:spacing w:before="120"/>
        <w:jc w:val="both"/>
        <w:rPr>
          <w:sz w:val="30"/>
        </w:rPr>
      </w:pPr>
      <w:r w:rsidRPr="009B49CE">
        <w:rPr>
          <w:sz w:val="30"/>
        </w:rPr>
        <w:t>где    ИФО</w:t>
      </w:r>
      <w:r w:rsidR="00865ED4" w:rsidRPr="009B49CE">
        <w:rPr>
          <w:sz w:val="30"/>
          <w:vertAlign w:val="subscript"/>
        </w:rPr>
        <w:t>НДС</w:t>
      </w:r>
      <w:r w:rsidRPr="009B49CE">
        <w:rPr>
          <w:sz w:val="30"/>
        </w:rPr>
        <w:t xml:space="preserve"> –</w:t>
      </w:r>
      <w:r w:rsidRPr="009B49CE">
        <w:t xml:space="preserve"> </w:t>
      </w:r>
      <w:r w:rsidRPr="009B49CE">
        <w:rPr>
          <w:sz w:val="30"/>
        </w:rPr>
        <w:t>индекс</w:t>
      </w:r>
      <w:r w:rsidRPr="009B49CE">
        <w:t xml:space="preserve"> </w:t>
      </w:r>
      <w:r w:rsidRPr="009B49CE">
        <w:rPr>
          <w:sz w:val="30"/>
          <w:szCs w:val="30"/>
        </w:rPr>
        <w:t>физического объема</w:t>
      </w:r>
      <w:r w:rsidRPr="009B49CE">
        <w:t xml:space="preserve"> </w:t>
      </w:r>
      <w:r w:rsidRPr="009B49CE">
        <w:rPr>
          <w:sz w:val="30"/>
          <w:szCs w:val="30"/>
        </w:rPr>
        <w:t>НДС;</w:t>
      </w:r>
    </w:p>
    <w:p w:rsidR="00214918" w:rsidRPr="009B49CE" w:rsidRDefault="00214918" w:rsidP="008D70D0">
      <w:pPr>
        <w:tabs>
          <w:tab w:val="center" w:pos="5138"/>
        </w:tabs>
        <w:ind w:firstLine="720"/>
        <w:jc w:val="both"/>
        <w:rPr>
          <w:sz w:val="30"/>
        </w:rPr>
      </w:pPr>
      <w:r w:rsidRPr="009B49CE">
        <w:rPr>
          <w:sz w:val="30"/>
        </w:rPr>
        <w:t>j</w:t>
      </w:r>
      <w:r w:rsidR="00EC2A32" w:rsidRPr="009B49CE">
        <w:rPr>
          <w:sz w:val="16"/>
          <w:szCs w:val="16"/>
          <w:lang w:val="en-US"/>
        </w:rPr>
        <w:t>V</w:t>
      </w:r>
      <w:r w:rsidRPr="009B49CE">
        <w:rPr>
          <w:sz w:val="16"/>
          <w:szCs w:val="16"/>
        </w:rPr>
        <w:t xml:space="preserve"> </w:t>
      </w:r>
      <w:r w:rsidRPr="009B49CE">
        <w:rPr>
          <w:sz w:val="30"/>
        </w:rPr>
        <w:t>–</w:t>
      </w:r>
      <w:r w:rsidRPr="009B49CE">
        <w:rPr>
          <w:sz w:val="16"/>
          <w:szCs w:val="16"/>
        </w:rPr>
        <w:t xml:space="preserve"> </w:t>
      </w:r>
      <w:r w:rsidRPr="009B49CE">
        <w:rPr>
          <w:sz w:val="30"/>
        </w:rPr>
        <w:t xml:space="preserve">доля внутреннего потребления домашними хозяйствами продукции, произведенной в Республике Беларусь по секции </w:t>
      </w:r>
      <w:r w:rsidRPr="009B49CE">
        <w:rPr>
          <w:sz w:val="30"/>
          <w:lang w:val="en-US"/>
        </w:rPr>
        <w:t>B</w:t>
      </w:r>
      <w:r w:rsidRPr="009B49CE">
        <w:rPr>
          <w:sz w:val="30"/>
        </w:rPr>
        <w:t xml:space="preserve"> «Горнодобывающая промышленность», подсекциям секции </w:t>
      </w:r>
      <w:r w:rsidRPr="009B49CE">
        <w:rPr>
          <w:sz w:val="30"/>
          <w:lang w:val="en-US"/>
        </w:rPr>
        <w:t>C</w:t>
      </w:r>
      <w:r w:rsidRPr="009B49CE">
        <w:rPr>
          <w:sz w:val="30"/>
        </w:rPr>
        <w:t xml:space="preserve"> «Обрабатывающая промышленность» (за исключением подсекции </w:t>
      </w:r>
      <w:r w:rsidRPr="009B49CE">
        <w:rPr>
          <w:sz w:val="30"/>
          <w:lang w:val="en-US"/>
        </w:rPr>
        <w:t>CD</w:t>
      </w:r>
      <w:r w:rsidRPr="009B49CE">
        <w:rPr>
          <w:sz w:val="30"/>
        </w:rPr>
        <w:t xml:space="preserve"> «Производство кокса и продуктов нефтепереработки»), секции </w:t>
      </w:r>
      <w:r w:rsidRPr="009B49CE">
        <w:rPr>
          <w:sz w:val="30"/>
          <w:lang w:val="en-US"/>
        </w:rPr>
        <w:t>D</w:t>
      </w:r>
      <w:r w:rsidRPr="009B49CE">
        <w:rPr>
          <w:sz w:val="30"/>
        </w:rPr>
        <w:t xml:space="preserve"> «Снабжение электроэнергией, газом, паром, горячей водой и кондиционированным воздухом», секции E «Водоснабжение; </w:t>
      </w:r>
      <w:proofErr w:type="gramStart"/>
      <w:r w:rsidRPr="009B49CE">
        <w:rPr>
          <w:sz w:val="30"/>
        </w:rPr>
        <w:t>сбор, обработка и удаление отходов, деятельность по ликвидации загрязнений»</w:t>
      </w:r>
      <w:r w:rsidRPr="009B49CE">
        <w:rPr>
          <w:sz w:val="30"/>
          <w:szCs w:val="30"/>
        </w:rPr>
        <w:t xml:space="preserve"> </w:t>
      </w:r>
      <w:r w:rsidRPr="009B49CE">
        <w:rPr>
          <w:sz w:val="30"/>
        </w:rPr>
        <w:t>ОКЭД</w:t>
      </w:r>
      <w:r w:rsidR="00527622" w:rsidRPr="009B49CE">
        <w:rPr>
          <w:sz w:val="30"/>
        </w:rPr>
        <w:t>,</w:t>
      </w:r>
      <w:r w:rsidRPr="009B49CE">
        <w:rPr>
          <w:sz w:val="30"/>
        </w:rPr>
        <w:t xml:space="preserve"> в общем объеме потребления в баз</w:t>
      </w:r>
      <w:r w:rsidR="00B53837" w:rsidRPr="009B49CE">
        <w:rPr>
          <w:sz w:val="30"/>
        </w:rPr>
        <w:t>исном</w:t>
      </w:r>
      <w:r w:rsidRPr="009B49CE">
        <w:rPr>
          <w:sz w:val="30"/>
        </w:rPr>
        <w:t xml:space="preserve"> периоде;</w:t>
      </w:r>
      <w:proofErr w:type="gramEnd"/>
    </w:p>
    <w:p w:rsidR="00214918" w:rsidRPr="009B49CE" w:rsidRDefault="00214918" w:rsidP="00214918">
      <w:pPr>
        <w:ind w:firstLine="720"/>
        <w:jc w:val="both"/>
        <w:rPr>
          <w:sz w:val="30"/>
        </w:rPr>
      </w:pPr>
      <w:r w:rsidRPr="009B49CE">
        <w:rPr>
          <w:sz w:val="30"/>
        </w:rPr>
        <w:t>ИФО</w:t>
      </w:r>
      <w:proofErr w:type="gramStart"/>
      <w:r w:rsidRPr="009B49CE">
        <w:rPr>
          <w:sz w:val="16"/>
          <w:szCs w:val="16"/>
          <w:lang w:val="en-US"/>
        </w:rPr>
        <w:t>V</w:t>
      </w:r>
      <w:proofErr w:type="gramEnd"/>
      <w:r w:rsidRPr="009B49CE">
        <w:rPr>
          <w:sz w:val="16"/>
          <w:szCs w:val="16"/>
        </w:rPr>
        <w:t xml:space="preserve"> </w:t>
      </w:r>
      <w:r w:rsidRPr="009B49CE">
        <w:rPr>
          <w:sz w:val="30"/>
        </w:rPr>
        <w:t>–</w:t>
      </w:r>
      <w:r w:rsidRPr="009B49CE">
        <w:rPr>
          <w:sz w:val="16"/>
          <w:szCs w:val="16"/>
        </w:rPr>
        <w:t xml:space="preserve"> </w:t>
      </w:r>
      <w:r w:rsidRPr="009B49CE">
        <w:rPr>
          <w:sz w:val="30"/>
        </w:rPr>
        <w:t xml:space="preserve">индекс </w:t>
      </w:r>
      <w:r w:rsidR="00527622" w:rsidRPr="009B49CE">
        <w:rPr>
          <w:sz w:val="30"/>
        </w:rPr>
        <w:t xml:space="preserve">физического объема </w:t>
      </w:r>
      <w:r w:rsidR="00EC2A32" w:rsidRPr="009B49CE">
        <w:rPr>
          <w:sz w:val="30"/>
        </w:rPr>
        <w:t xml:space="preserve">промышленного </w:t>
      </w:r>
      <w:r w:rsidRPr="009B49CE">
        <w:rPr>
          <w:sz w:val="30"/>
        </w:rPr>
        <w:t xml:space="preserve">производства по секции </w:t>
      </w:r>
      <w:r w:rsidRPr="009B49CE">
        <w:rPr>
          <w:sz w:val="30"/>
          <w:lang w:val="en-US"/>
        </w:rPr>
        <w:t>B</w:t>
      </w:r>
      <w:r w:rsidRPr="009B49CE">
        <w:rPr>
          <w:sz w:val="30"/>
        </w:rPr>
        <w:t xml:space="preserve"> «Горнодобывающая промышленность», подсекциям секции </w:t>
      </w:r>
      <w:r w:rsidRPr="009B49CE">
        <w:rPr>
          <w:sz w:val="30"/>
          <w:lang w:val="en-US"/>
        </w:rPr>
        <w:t>C</w:t>
      </w:r>
      <w:r w:rsidRPr="009B49CE">
        <w:rPr>
          <w:sz w:val="30"/>
        </w:rPr>
        <w:t xml:space="preserve"> «Обрабатывающая промышленность» </w:t>
      </w:r>
      <w:r w:rsidR="00EC2A32" w:rsidRPr="009B49CE">
        <w:rPr>
          <w:sz w:val="30"/>
        </w:rPr>
        <w:t>(</w:t>
      </w:r>
      <w:r w:rsidRPr="009B49CE">
        <w:rPr>
          <w:sz w:val="30"/>
          <w:szCs w:val="30"/>
        </w:rPr>
        <w:t xml:space="preserve">за исключением </w:t>
      </w:r>
      <w:r w:rsidRPr="009B49CE">
        <w:rPr>
          <w:sz w:val="30"/>
        </w:rPr>
        <w:t xml:space="preserve">подсекции </w:t>
      </w:r>
      <w:r w:rsidRPr="009B49CE">
        <w:rPr>
          <w:sz w:val="30"/>
          <w:lang w:val="en-US"/>
        </w:rPr>
        <w:t>CD</w:t>
      </w:r>
      <w:r w:rsidRPr="009B49CE">
        <w:rPr>
          <w:sz w:val="30"/>
        </w:rPr>
        <w:t xml:space="preserve"> «Производство кокса и продуктов нефтепереработки»</w:t>
      </w:r>
      <w:r w:rsidR="00EC2A32" w:rsidRPr="009B49CE">
        <w:rPr>
          <w:sz w:val="30"/>
        </w:rPr>
        <w:t>)</w:t>
      </w:r>
      <w:r w:rsidRPr="009B49CE">
        <w:rPr>
          <w:sz w:val="30"/>
        </w:rPr>
        <w:t xml:space="preserve">, секции </w:t>
      </w:r>
      <w:r w:rsidRPr="009B49CE">
        <w:rPr>
          <w:sz w:val="30"/>
          <w:lang w:val="en-US"/>
        </w:rPr>
        <w:t>D</w:t>
      </w:r>
      <w:r w:rsidRPr="009B49CE">
        <w:rPr>
          <w:sz w:val="30"/>
        </w:rPr>
        <w:t xml:space="preserve"> «Снабжение электроэнергией, газом, паром, горячей водой и кондиционированным воздухом», секции E «Водоснабжение; сбор, обработка и удаление отходов, деятельность по ликвидации загрязнений» ОКЭД; </w:t>
      </w:r>
    </w:p>
    <w:p w:rsidR="00214918" w:rsidRPr="009B49CE" w:rsidRDefault="00214918" w:rsidP="00214918">
      <w:pPr>
        <w:ind w:firstLine="720"/>
        <w:jc w:val="both"/>
        <w:rPr>
          <w:sz w:val="30"/>
        </w:rPr>
      </w:pPr>
      <w:r w:rsidRPr="009B49CE">
        <w:rPr>
          <w:sz w:val="30"/>
        </w:rPr>
        <w:t>j</w:t>
      </w:r>
      <w:r w:rsidR="00527622" w:rsidRPr="009B49CE">
        <w:rPr>
          <w:sz w:val="30"/>
          <w:vertAlign w:val="subscript"/>
          <w:lang w:val="en-US"/>
        </w:rPr>
        <w:t>I</w:t>
      </w:r>
      <w:r w:rsidRPr="009B49CE">
        <w:rPr>
          <w:sz w:val="16"/>
          <w:szCs w:val="16"/>
        </w:rPr>
        <w:t xml:space="preserve"> </w:t>
      </w:r>
      <w:r w:rsidRPr="009B49CE">
        <w:rPr>
          <w:sz w:val="30"/>
        </w:rPr>
        <w:t>– доля потребления домашними хозяйствами импортируемых в Республику Беларусь товаров и услуг по секциям (подсекциям) ОКЭД</w:t>
      </w:r>
      <w:r w:rsidR="000A6405">
        <w:rPr>
          <w:sz w:val="30"/>
        </w:rPr>
        <w:t xml:space="preserve"> </w:t>
      </w:r>
      <w:r w:rsidRPr="009B49CE">
        <w:rPr>
          <w:sz w:val="30"/>
          <w:szCs w:val="30"/>
        </w:rPr>
        <w:t xml:space="preserve">согласно приложению 1 </w:t>
      </w:r>
      <w:r w:rsidRPr="009B49CE">
        <w:rPr>
          <w:sz w:val="30"/>
        </w:rPr>
        <w:t>в общем объеме потребления в баз</w:t>
      </w:r>
      <w:r w:rsidR="004D4063" w:rsidRPr="009B49CE">
        <w:rPr>
          <w:sz w:val="30"/>
        </w:rPr>
        <w:t>исном</w:t>
      </w:r>
      <w:r w:rsidRPr="009B49CE">
        <w:rPr>
          <w:sz w:val="30"/>
        </w:rPr>
        <w:t xml:space="preserve"> периоде;</w:t>
      </w:r>
    </w:p>
    <w:p w:rsidR="00214918" w:rsidRPr="009B49CE" w:rsidRDefault="00214918" w:rsidP="00214918">
      <w:pPr>
        <w:ind w:firstLine="720"/>
        <w:jc w:val="both"/>
        <w:rPr>
          <w:sz w:val="30"/>
        </w:rPr>
      </w:pPr>
      <w:r w:rsidRPr="009B49CE">
        <w:rPr>
          <w:sz w:val="30"/>
        </w:rPr>
        <w:t>ИФО</w:t>
      </w:r>
      <w:r w:rsidRPr="009B49CE">
        <w:rPr>
          <w:sz w:val="20"/>
          <w:szCs w:val="20"/>
        </w:rPr>
        <w:t>Л</w:t>
      </w:r>
      <w:r w:rsidRPr="009B49CE">
        <w:rPr>
          <w:sz w:val="16"/>
          <w:szCs w:val="16"/>
        </w:rPr>
        <w:t xml:space="preserve"> ИПТ</w:t>
      </w:r>
      <w:r w:rsidRPr="009B49CE">
        <w:rPr>
          <w:sz w:val="30"/>
        </w:rPr>
        <w:t xml:space="preserve"> – индекс физического объема импорт</w:t>
      </w:r>
      <w:r w:rsidR="008D6088" w:rsidRPr="009B49CE">
        <w:rPr>
          <w:sz w:val="30"/>
        </w:rPr>
        <w:t>а</w:t>
      </w:r>
      <w:r w:rsidRPr="009B49CE">
        <w:rPr>
          <w:sz w:val="30"/>
        </w:rPr>
        <w:t xml:space="preserve"> потребительских товаров;</w:t>
      </w:r>
    </w:p>
    <w:p w:rsidR="00214918" w:rsidRPr="009B49CE" w:rsidRDefault="00214918" w:rsidP="00214918">
      <w:pPr>
        <w:ind w:firstLine="720"/>
        <w:jc w:val="both"/>
        <w:rPr>
          <w:sz w:val="30"/>
        </w:rPr>
      </w:pPr>
      <w:proofErr w:type="spellStart"/>
      <w:r w:rsidRPr="009B49CE">
        <w:rPr>
          <w:sz w:val="30"/>
        </w:rPr>
        <w:t>j</w:t>
      </w:r>
      <w:proofErr w:type="gramStart"/>
      <w:r w:rsidRPr="009B49CE">
        <w:rPr>
          <w:sz w:val="16"/>
          <w:szCs w:val="16"/>
        </w:rPr>
        <w:t>С</w:t>
      </w:r>
      <w:proofErr w:type="spellEnd"/>
      <w:proofErr w:type="gramEnd"/>
      <w:r w:rsidRPr="009B49CE">
        <w:rPr>
          <w:sz w:val="16"/>
          <w:szCs w:val="16"/>
          <w:lang w:val="en-US"/>
        </w:rPr>
        <w:t>D</w:t>
      </w:r>
      <w:r w:rsidRPr="009B49CE">
        <w:rPr>
          <w:sz w:val="16"/>
          <w:szCs w:val="16"/>
        </w:rPr>
        <w:t xml:space="preserve"> </w:t>
      </w:r>
      <w:r w:rsidRPr="009B49CE">
        <w:rPr>
          <w:sz w:val="30"/>
        </w:rPr>
        <w:t>–</w:t>
      </w:r>
      <w:r w:rsidRPr="009B49CE">
        <w:rPr>
          <w:sz w:val="16"/>
          <w:szCs w:val="16"/>
        </w:rPr>
        <w:t xml:space="preserve"> </w:t>
      </w:r>
      <w:r w:rsidRPr="009B49CE">
        <w:rPr>
          <w:sz w:val="30"/>
        </w:rPr>
        <w:t xml:space="preserve">доля потребления домашними хозяйствами нефтепродуктов по подсекции </w:t>
      </w:r>
      <w:r w:rsidRPr="009B49CE">
        <w:rPr>
          <w:sz w:val="30"/>
          <w:lang w:val="en-US"/>
        </w:rPr>
        <w:t>CD</w:t>
      </w:r>
      <w:r w:rsidRPr="009B49CE">
        <w:rPr>
          <w:sz w:val="30"/>
        </w:rPr>
        <w:t xml:space="preserve"> «Производство кокса и продуктов нефтепереработки» ОКЭД в общем объеме потребления в баз</w:t>
      </w:r>
      <w:r w:rsidR="004D4063" w:rsidRPr="009B49CE">
        <w:rPr>
          <w:sz w:val="30"/>
        </w:rPr>
        <w:t>исном</w:t>
      </w:r>
      <w:r w:rsidRPr="009B49CE">
        <w:rPr>
          <w:sz w:val="30"/>
        </w:rPr>
        <w:t xml:space="preserve"> периоде;</w:t>
      </w:r>
    </w:p>
    <w:p w:rsidR="00214918" w:rsidRPr="009B49CE" w:rsidRDefault="00214918" w:rsidP="00214918">
      <w:pPr>
        <w:ind w:firstLine="720"/>
        <w:jc w:val="both"/>
        <w:rPr>
          <w:sz w:val="30"/>
        </w:rPr>
      </w:pPr>
      <w:r w:rsidRPr="009B49CE">
        <w:rPr>
          <w:sz w:val="30"/>
        </w:rPr>
        <w:t>ИФО</w:t>
      </w:r>
      <w:r w:rsidRPr="009B49CE">
        <w:rPr>
          <w:sz w:val="16"/>
          <w:szCs w:val="16"/>
        </w:rPr>
        <w:t xml:space="preserve">ААТ </w:t>
      </w:r>
      <w:r w:rsidRPr="009B49CE">
        <w:rPr>
          <w:sz w:val="30"/>
        </w:rPr>
        <w:t>– индекс физического объема акциз</w:t>
      </w:r>
      <w:r w:rsidR="00EC2A32" w:rsidRPr="009B49CE">
        <w:rPr>
          <w:sz w:val="30"/>
        </w:rPr>
        <w:t>ов</w:t>
      </w:r>
      <w:r w:rsidRPr="009B49CE">
        <w:rPr>
          <w:sz w:val="30"/>
        </w:rPr>
        <w:t xml:space="preserve"> на автомобильное топливо и иное топливо, используемое в качестве автомобильного;</w:t>
      </w:r>
    </w:p>
    <w:p w:rsidR="00214918" w:rsidRPr="009B49CE" w:rsidRDefault="00214918" w:rsidP="00214918">
      <w:pPr>
        <w:ind w:firstLine="720"/>
        <w:jc w:val="both"/>
        <w:rPr>
          <w:sz w:val="30"/>
        </w:rPr>
      </w:pPr>
      <w:proofErr w:type="spellStart"/>
      <w:r w:rsidRPr="009B49CE">
        <w:rPr>
          <w:sz w:val="30"/>
        </w:rPr>
        <w:t>j</w:t>
      </w:r>
      <w:r w:rsidRPr="009B49CE">
        <w:rPr>
          <w:sz w:val="16"/>
          <w:szCs w:val="16"/>
        </w:rPr>
        <w:t>А</w:t>
      </w:r>
      <w:proofErr w:type="spellEnd"/>
      <w:r w:rsidRPr="009B49CE">
        <w:rPr>
          <w:sz w:val="30"/>
          <w:szCs w:val="30"/>
        </w:rPr>
        <w:t xml:space="preserve"> – </w:t>
      </w:r>
      <w:r w:rsidRPr="009B49CE">
        <w:rPr>
          <w:sz w:val="30"/>
        </w:rPr>
        <w:t>доля потребления домашними хозяйствами продукции, произведенной в Республике Беларусь по секции</w:t>
      </w:r>
      <w:proofErr w:type="gramStart"/>
      <w:r w:rsidRPr="009B49CE">
        <w:rPr>
          <w:sz w:val="30"/>
        </w:rPr>
        <w:t xml:space="preserve"> А</w:t>
      </w:r>
      <w:proofErr w:type="gramEnd"/>
      <w:r w:rsidRPr="009B49CE">
        <w:rPr>
          <w:sz w:val="30"/>
        </w:rPr>
        <w:t xml:space="preserve"> «Сельское, </w:t>
      </w:r>
      <w:r w:rsidRPr="009B49CE">
        <w:rPr>
          <w:sz w:val="30"/>
          <w:szCs w:val="30"/>
          <w:lang w:val="ru-MO"/>
        </w:rPr>
        <w:t xml:space="preserve">лесное и рыбное хозяйство» </w:t>
      </w:r>
      <w:r w:rsidRPr="009B49CE">
        <w:rPr>
          <w:sz w:val="30"/>
        </w:rPr>
        <w:t>ОКЭД</w:t>
      </w:r>
      <w:r w:rsidRPr="009B49CE">
        <w:rPr>
          <w:sz w:val="30"/>
          <w:szCs w:val="30"/>
          <w:lang w:val="ru-MO"/>
        </w:rPr>
        <w:t>,</w:t>
      </w:r>
      <w:r w:rsidRPr="009B49CE">
        <w:rPr>
          <w:sz w:val="30"/>
        </w:rPr>
        <w:t xml:space="preserve"> в общем объеме потребления в баз</w:t>
      </w:r>
      <w:r w:rsidR="004D4063" w:rsidRPr="009B49CE">
        <w:rPr>
          <w:sz w:val="30"/>
        </w:rPr>
        <w:t>исном</w:t>
      </w:r>
      <w:r w:rsidRPr="009B49CE">
        <w:rPr>
          <w:sz w:val="30"/>
        </w:rPr>
        <w:t xml:space="preserve"> периоде;</w:t>
      </w:r>
    </w:p>
    <w:p w:rsidR="00214918" w:rsidRPr="009B49CE" w:rsidRDefault="00214918" w:rsidP="00214918">
      <w:pPr>
        <w:ind w:firstLine="720"/>
        <w:jc w:val="both"/>
        <w:rPr>
          <w:sz w:val="30"/>
          <w:szCs w:val="30"/>
        </w:rPr>
      </w:pPr>
      <w:r w:rsidRPr="009B49CE">
        <w:rPr>
          <w:sz w:val="30"/>
        </w:rPr>
        <w:t>ИФО</w:t>
      </w:r>
      <w:r w:rsidRPr="009B49CE">
        <w:rPr>
          <w:sz w:val="16"/>
          <w:szCs w:val="16"/>
        </w:rPr>
        <w:t>А</w:t>
      </w:r>
      <w:r w:rsidRPr="009B49CE">
        <w:rPr>
          <w:sz w:val="30"/>
          <w:szCs w:val="30"/>
        </w:rPr>
        <w:t xml:space="preserve"> – индекс </w:t>
      </w:r>
      <w:r w:rsidR="00EC2A32" w:rsidRPr="009B49CE">
        <w:rPr>
          <w:sz w:val="30"/>
        </w:rPr>
        <w:t>физического объема</w:t>
      </w:r>
      <w:r w:rsidR="00EC2A32" w:rsidRPr="009B49CE">
        <w:rPr>
          <w:sz w:val="30"/>
          <w:szCs w:val="30"/>
        </w:rPr>
        <w:t xml:space="preserve"> </w:t>
      </w:r>
      <w:r w:rsidRPr="009B49CE">
        <w:rPr>
          <w:sz w:val="30"/>
          <w:szCs w:val="30"/>
        </w:rPr>
        <w:t>производства продукции сельского хозяйства;</w:t>
      </w:r>
    </w:p>
    <w:p w:rsidR="00214918" w:rsidRPr="009B49CE" w:rsidRDefault="00214918" w:rsidP="00214918">
      <w:pPr>
        <w:ind w:firstLine="720"/>
        <w:jc w:val="both"/>
        <w:rPr>
          <w:sz w:val="30"/>
        </w:rPr>
      </w:pPr>
      <w:r w:rsidRPr="009B49CE">
        <w:rPr>
          <w:sz w:val="30"/>
        </w:rPr>
        <w:lastRenderedPageBreak/>
        <w:t>j</w:t>
      </w:r>
      <w:r w:rsidRPr="009B49CE">
        <w:rPr>
          <w:sz w:val="16"/>
          <w:szCs w:val="16"/>
          <w:lang w:val="en-US"/>
        </w:rPr>
        <w:t>H</w:t>
      </w:r>
      <w:r w:rsidRPr="009B49CE">
        <w:rPr>
          <w:sz w:val="30"/>
          <w:szCs w:val="30"/>
        </w:rPr>
        <w:t xml:space="preserve"> – </w:t>
      </w:r>
      <w:r w:rsidRPr="009B49CE">
        <w:rPr>
          <w:sz w:val="30"/>
        </w:rPr>
        <w:t xml:space="preserve">доля потребления домашними хозяйствами услуг, оказанных в Республике Беларусь по секции </w:t>
      </w:r>
      <w:r w:rsidRPr="009B49CE">
        <w:rPr>
          <w:sz w:val="30"/>
          <w:lang w:val="en-US"/>
        </w:rPr>
        <w:t>H</w:t>
      </w:r>
      <w:r w:rsidRPr="009B49CE">
        <w:rPr>
          <w:sz w:val="30"/>
        </w:rPr>
        <w:t xml:space="preserve"> «Транспортная деятельность, складирование, почтовая и курьерская деятельность» ОКЭД</w:t>
      </w:r>
      <w:r w:rsidRPr="009B49CE">
        <w:rPr>
          <w:sz w:val="30"/>
          <w:szCs w:val="30"/>
          <w:lang w:val="ru-MO"/>
        </w:rPr>
        <w:t>,</w:t>
      </w:r>
      <w:r w:rsidRPr="009B49CE">
        <w:rPr>
          <w:sz w:val="30"/>
        </w:rPr>
        <w:t xml:space="preserve"> в общем объеме потребления в баз</w:t>
      </w:r>
      <w:r w:rsidR="004D4063" w:rsidRPr="009B49CE">
        <w:rPr>
          <w:sz w:val="30"/>
        </w:rPr>
        <w:t>исном</w:t>
      </w:r>
      <w:r w:rsidRPr="009B49CE">
        <w:rPr>
          <w:sz w:val="30"/>
        </w:rPr>
        <w:t xml:space="preserve"> периоде;</w:t>
      </w:r>
    </w:p>
    <w:p w:rsidR="00214918" w:rsidRPr="009B49CE" w:rsidRDefault="00214918" w:rsidP="00214918">
      <w:pPr>
        <w:ind w:firstLine="720"/>
        <w:jc w:val="both"/>
        <w:rPr>
          <w:sz w:val="30"/>
          <w:szCs w:val="30"/>
        </w:rPr>
      </w:pPr>
      <w:r w:rsidRPr="009B49CE">
        <w:rPr>
          <w:sz w:val="30"/>
        </w:rPr>
        <w:t>ИФО</w:t>
      </w:r>
      <w:r w:rsidRPr="009B49CE">
        <w:rPr>
          <w:sz w:val="16"/>
          <w:szCs w:val="16"/>
          <w:lang w:val="en-US"/>
        </w:rPr>
        <w:t>H</w:t>
      </w:r>
      <w:r w:rsidRPr="009B49CE">
        <w:rPr>
          <w:sz w:val="30"/>
          <w:szCs w:val="30"/>
        </w:rPr>
        <w:t xml:space="preserve"> – сводный индекс физического объема пассажирооборота и услуг </w:t>
      </w:r>
      <w:r w:rsidRPr="009B49CE">
        <w:rPr>
          <w:sz w:val="30"/>
        </w:rPr>
        <w:t>почтовой и курьерской деятельности</w:t>
      </w:r>
      <w:r w:rsidRPr="009B49CE">
        <w:rPr>
          <w:sz w:val="30"/>
          <w:szCs w:val="30"/>
        </w:rPr>
        <w:t>;</w:t>
      </w:r>
    </w:p>
    <w:p w:rsidR="00214918" w:rsidRPr="009B49CE" w:rsidRDefault="00214918" w:rsidP="00214918">
      <w:pPr>
        <w:ind w:firstLine="720"/>
        <w:jc w:val="both"/>
        <w:rPr>
          <w:sz w:val="30"/>
        </w:rPr>
      </w:pPr>
      <w:r w:rsidRPr="009B49CE">
        <w:rPr>
          <w:sz w:val="30"/>
        </w:rPr>
        <w:t>j</w:t>
      </w:r>
      <w:r w:rsidRPr="009B49CE">
        <w:rPr>
          <w:sz w:val="16"/>
          <w:szCs w:val="16"/>
          <w:lang w:val="en-US"/>
        </w:rPr>
        <w:t>J</w:t>
      </w:r>
      <w:r w:rsidRPr="009B49CE">
        <w:rPr>
          <w:sz w:val="30"/>
          <w:szCs w:val="30"/>
        </w:rPr>
        <w:t xml:space="preserve"> – </w:t>
      </w:r>
      <w:r w:rsidRPr="009B49CE">
        <w:rPr>
          <w:sz w:val="30"/>
        </w:rPr>
        <w:t xml:space="preserve">доля потребления домашними хозяйствами услуг, оказанных в Республике Беларусь по секции </w:t>
      </w:r>
      <w:r w:rsidRPr="009B49CE">
        <w:rPr>
          <w:sz w:val="30"/>
          <w:lang w:val="en-US"/>
        </w:rPr>
        <w:t>J</w:t>
      </w:r>
      <w:r w:rsidRPr="009B49CE">
        <w:rPr>
          <w:sz w:val="30"/>
        </w:rPr>
        <w:t xml:space="preserve"> «Информация и связь» ОКЭД</w:t>
      </w:r>
      <w:r w:rsidRPr="009B49CE">
        <w:rPr>
          <w:sz w:val="30"/>
          <w:szCs w:val="30"/>
          <w:lang w:val="ru-MO"/>
        </w:rPr>
        <w:t>,</w:t>
      </w:r>
      <w:r w:rsidRPr="009B49CE">
        <w:rPr>
          <w:sz w:val="30"/>
        </w:rPr>
        <w:t xml:space="preserve"> в общем объеме потребления в баз</w:t>
      </w:r>
      <w:r w:rsidR="004D4063" w:rsidRPr="009B49CE">
        <w:rPr>
          <w:sz w:val="30"/>
        </w:rPr>
        <w:t>исном</w:t>
      </w:r>
      <w:r w:rsidRPr="009B49CE">
        <w:rPr>
          <w:sz w:val="30"/>
        </w:rPr>
        <w:t xml:space="preserve"> периоде;</w:t>
      </w:r>
    </w:p>
    <w:p w:rsidR="00214918" w:rsidRPr="009B49CE" w:rsidRDefault="00214918" w:rsidP="00214918">
      <w:pPr>
        <w:ind w:firstLine="720"/>
        <w:jc w:val="both"/>
        <w:rPr>
          <w:sz w:val="30"/>
          <w:szCs w:val="30"/>
        </w:rPr>
      </w:pPr>
      <w:r w:rsidRPr="009B49CE">
        <w:rPr>
          <w:sz w:val="30"/>
        </w:rPr>
        <w:t>ИФО</w:t>
      </w:r>
      <w:proofErr w:type="gramStart"/>
      <w:r w:rsidRPr="009B49CE">
        <w:rPr>
          <w:sz w:val="16"/>
          <w:szCs w:val="16"/>
          <w:lang w:val="en-US"/>
        </w:rPr>
        <w:t>J</w:t>
      </w:r>
      <w:proofErr w:type="gramEnd"/>
      <w:r w:rsidRPr="009B49CE">
        <w:rPr>
          <w:sz w:val="30"/>
          <w:szCs w:val="30"/>
        </w:rPr>
        <w:t xml:space="preserve"> – сводный индекс физического объема </w:t>
      </w:r>
      <w:r w:rsidR="00EC2A32" w:rsidRPr="009B49CE">
        <w:rPr>
          <w:sz w:val="30"/>
          <w:szCs w:val="30"/>
        </w:rPr>
        <w:t xml:space="preserve">услуг </w:t>
      </w:r>
      <w:r w:rsidRPr="009B49CE">
        <w:rPr>
          <w:sz w:val="30"/>
        </w:rPr>
        <w:t xml:space="preserve">по секции </w:t>
      </w:r>
      <w:r w:rsidR="00816B23" w:rsidRPr="009B49CE">
        <w:rPr>
          <w:sz w:val="30"/>
        </w:rPr>
        <w:br/>
      </w:r>
      <w:r w:rsidRPr="009B49CE">
        <w:rPr>
          <w:sz w:val="30"/>
          <w:lang w:val="en-US"/>
        </w:rPr>
        <w:t>J</w:t>
      </w:r>
      <w:r w:rsidRPr="009B49CE">
        <w:rPr>
          <w:sz w:val="30"/>
        </w:rPr>
        <w:t xml:space="preserve"> «Информация и связь» ОКЭД</w:t>
      </w:r>
      <w:r w:rsidRPr="009B49CE">
        <w:rPr>
          <w:sz w:val="30"/>
          <w:szCs w:val="30"/>
        </w:rPr>
        <w:t>.</w:t>
      </w:r>
    </w:p>
    <w:p w:rsidR="00272F80" w:rsidRPr="009B49CE" w:rsidRDefault="00EE2352" w:rsidP="00272F80">
      <w:pPr>
        <w:ind w:firstLine="720"/>
        <w:jc w:val="both"/>
        <w:rPr>
          <w:sz w:val="30"/>
        </w:rPr>
      </w:pPr>
      <w:r w:rsidRPr="009B49CE">
        <w:rPr>
          <w:sz w:val="30"/>
        </w:rPr>
        <w:t>9</w:t>
      </w:r>
      <w:r w:rsidR="00272F80" w:rsidRPr="009B49CE">
        <w:rPr>
          <w:sz w:val="30"/>
        </w:rPr>
        <w:t>. Индекс физического объема акцизов на автомобильное топливо и иное топливо, используемое в качестве автомобильного, рассчитывается по следующей формуле:</w:t>
      </w:r>
    </w:p>
    <w:p w:rsidR="00272F80" w:rsidRPr="009B49CE" w:rsidRDefault="00E71779" w:rsidP="00272F80">
      <w:pPr>
        <w:tabs>
          <w:tab w:val="left" w:pos="9072"/>
        </w:tabs>
        <w:spacing w:before="120" w:after="240" w:line="520" w:lineRule="exact"/>
        <w:ind w:right="992"/>
        <w:jc w:val="center"/>
        <w:rPr>
          <w:rFonts w:ascii="Cambria Math" w:hAnsi="Cambria Math"/>
          <w:sz w:val="30"/>
          <w:szCs w:val="30"/>
          <w:lang w:val="en-US"/>
          <w:oMath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m:rPr>
                  <m:nor/>
                </m:rPr>
                <w:rPr>
                  <w:i/>
                  <w:sz w:val="30"/>
                  <w:szCs w:val="30"/>
                </w:rPr>
                <m:t>ИФО</m:t>
              </m:r>
            </m:e>
            <m:sub>
              <m:r>
                <m:rPr>
                  <m:nor/>
                </m:rPr>
                <w:rPr>
                  <w:i/>
                  <w:sz w:val="30"/>
                  <w:szCs w:val="30"/>
                </w:rPr>
                <m:t>ААТ</m:t>
              </m:r>
            </m:sub>
          </m:sSub>
          <m:r>
            <m:rPr>
              <m:nor/>
            </m:rPr>
            <w:rPr>
              <w:i/>
              <w:sz w:val="30"/>
              <w:szCs w:val="30"/>
              <w:lang w:val="en-US"/>
            </w:rPr>
            <m:t xml:space="preserve"> = (q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i/>
                  <w:sz w:val="30"/>
                  <w:szCs w:val="30"/>
                  <w:vertAlign w:val="subscript"/>
                  <w:lang w:val="en-US"/>
                </w:rPr>
                <m:t>AT</m:t>
              </m:r>
            </m:e>
            <m:sub>
              <m:r>
                <m:rPr>
                  <m:nor/>
                </m:rPr>
                <w:rPr>
                  <w:i/>
                  <w:sz w:val="30"/>
                  <w:szCs w:val="30"/>
                  <w:vertAlign w:val="subscript"/>
                  <w:lang w:val="en-US"/>
                </w:rPr>
                <m:t>1</m:t>
              </m:r>
            </m:sub>
          </m:sSub>
          <m:r>
            <m:rPr>
              <m:nor/>
            </m:rPr>
            <w:rPr>
              <w:i/>
              <w:sz w:val="30"/>
              <w:szCs w:val="30"/>
              <w:lang w:val="en-US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i/>
                  <w:sz w:val="30"/>
                  <w:szCs w:val="30"/>
                  <w:lang w:val="en-US"/>
                </w:rPr>
                <m:t>(</m:t>
              </m:r>
              <m:r>
                <m:rPr>
                  <m:nor/>
                </m:rPr>
                <w:rPr>
                  <w:rFonts w:ascii="Cambria Math"/>
                  <w:i/>
                  <w:sz w:val="30"/>
                  <w:szCs w:val="30"/>
                  <w:lang w:val="en-US"/>
                </w:rPr>
                <m:t xml:space="preserve"> P</m:t>
              </m:r>
            </m:e>
            <m:sub>
              <m:r>
                <m:rPr>
                  <m:nor/>
                </m:rPr>
                <w:rPr>
                  <w:rFonts w:ascii="Cambria Math"/>
                  <w:i/>
                  <w:sz w:val="30"/>
                  <w:szCs w:val="30"/>
                  <w:lang w:val="en-US"/>
                </w:rPr>
                <m:t>AT</m:t>
              </m:r>
              <m:r>
                <m:rPr>
                  <m:nor/>
                </m:rPr>
                <w:rPr>
                  <w:rFonts w:ascii="Cambria Math" w:hAnsi="Cambria Math"/>
                  <w:i/>
                  <w:sz w:val="30"/>
                  <w:szCs w:val="30"/>
                  <w:vertAlign w:val="subscript"/>
                  <w:lang w:val="en-US"/>
                </w:rPr>
                <m:t>0</m:t>
              </m:r>
            </m:sub>
          </m:sSub>
          <m:r>
            <m:rPr>
              <m:nor/>
            </m:rPr>
            <w:rPr>
              <w:rFonts w:ascii="Cambria Math"/>
              <w:i/>
              <w:sz w:val="30"/>
              <w:szCs w:val="30"/>
              <w:lang w:val="en-US"/>
            </w:rPr>
            <m:t xml:space="preserve"> / </m:t>
          </m:r>
          <m:r>
            <m:rPr>
              <m:nor/>
            </m:rPr>
            <w:rPr>
              <w:i/>
              <w:sz w:val="30"/>
              <w:szCs w:val="30"/>
              <w:lang w:val="en-US"/>
            </w:rPr>
            <m:t>q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i/>
                  <w:sz w:val="30"/>
                  <w:szCs w:val="30"/>
                  <w:vertAlign w:val="subscript"/>
                  <w:lang w:val="en-US"/>
                </w:rPr>
                <m:t>AT</m:t>
              </m:r>
            </m:e>
            <m:sub>
              <m:r>
                <m:rPr>
                  <m:nor/>
                </m:rPr>
                <w:rPr>
                  <w:rFonts w:ascii="Cambria Math"/>
                  <w:i/>
                  <w:sz w:val="30"/>
                  <w:szCs w:val="30"/>
                  <w:vertAlign w:val="subscript"/>
                  <w:lang w:val="en-US"/>
                </w:rPr>
                <m:t>0</m:t>
              </m:r>
            </m:sub>
          </m:sSub>
          <m:r>
            <m:rPr>
              <m:nor/>
            </m:rPr>
            <w:rPr>
              <w:rFonts w:ascii="Cambria Math"/>
              <w:i/>
              <w:sz w:val="30"/>
              <w:szCs w:val="30"/>
              <w:lang w:val="en-US"/>
            </w:rPr>
            <m:t xml:space="preserve"> </m:t>
          </m:r>
          <m:r>
            <m:rPr>
              <m:nor/>
            </m:rPr>
            <w:rPr>
              <w:i/>
              <w:sz w:val="30"/>
              <w:szCs w:val="30"/>
              <w:lang w:val="en-US"/>
            </w:rPr>
            <m:t>))</m:t>
          </m:r>
          <m:r>
            <m:rPr>
              <m:nor/>
            </m:rPr>
            <w:rPr>
              <w:rFonts w:ascii="Cambria Math"/>
              <w:i/>
              <w:sz w:val="30"/>
              <w:szCs w:val="30"/>
              <w:lang w:val="en-US"/>
            </w:rPr>
            <m:t>/ P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i/>
                  <w:sz w:val="30"/>
                  <w:szCs w:val="30"/>
                  <w:vertAlign w:val="subscript"/>
                  <w:lang w:val="en-US"/>
                </w:rPr>
                <m:t>AT</m:t>
              </m:r>
            </m:e>
            <m:sub>
              <m:r>
                <m:rPr>
                  <m:nor/>
                </m:rPr>
                <w:rPr>
                  <w:rFonts w:ascii="Cambria Math"/>
                  <w:i/>
                  <w:sz w:val="30"/>
                  <w:szCs w:val="30"/>
                  <w:vertAlign w:val="subscript"/>
                  <w:lang w:val="en-US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  <w:sz w:val="30"/>
              <w:szCs w:val="30"/>
              <w:lang w:val="en-US"/>
            </w:rPr>
            <m:t xml:space="preserve"> ,</m:t>
          </m:r>
        </m:oMath>
      </m:oMathPara>
    </w:p>
    <w:p w:rsidR="00272F80" w:rsidRPr="009B49CE" w:rsidRDefault="00272F80" w:rsidP="00272F80">
      <w:pPr>
        <w:spacing w:before="120" w:after="120"/>
        <w:jc w:val="both"/>
        <w:rPr>
          <w:sz w:val="30"/>
        </w:rPr>
      </w:pPr>
      <w:r w:rsidRPr="009B49CE">
        <w:rPr>
          <w:sz w:val="30"/>
        </w:rPr>
        <w:t>где  ИФО</w:t>
      </w:r>
      <w:r w:rsidRPr="009B49CE">
        <w:rPr>
          <w:sz w:val="16"/>
          <w:szCs w:val="16"/>
        </w:rPr>
        <w:t>ААТ</w:t>
      </w:r>
      <w:r w:rsidRPr="009B49CE">
        <w:t xml:space="preserve"> </w:t>
      </w:r>
      <w:r w:rsidRPr="009B49CE">
        <w:rPr>
          <w:sz w:val="30"/>
        </w:rPr>
        <w:t>– индекс физического объема акцизов на автомобильное топливо и иное топливо, используемое в качестве автомобильного;</w:t>
      </w:r>
    </w:p>
    <w:p w:rsidR="00272F80" w:rsidRPr="009B49CE" w:rsidRDefault="00272F80" w:rsidP="00272F80">
      <w:pPr>
        <w:ind w:firstLine="720"/>
        <w:jc w:val="both"/>
        <w:rPr>
          <w:sz w:val="30"/>
        </w:rPr>
      </w:pPr>
      <w:r w:rsidRPr="009B49CE">
        <w:rPr>
          <w:sz w:val="30"/>
        </w:rPr>
        <w:t>q</w:t>
      </w:r>
      <w:r w:rsidRPr="009B49CE">
        <w:rPr>
          <w:sz w:val="16"/>
          <w:szCs w:val="16"/>
        </w:rPr>
        <w:t>АТ</w:t>
      </w:r>
      <w:r w:rsidRPr="009B49CE">
        <w:rPr>
          <w:sz w:val="30"/>
          <w:szCs w:val="30"/>
          <w:vertAlign w:val="subscript"/>
        </w:rPr>
        <w:t xml:space="preserve">1 </w:t>
      </w:r>
      <w:r w:rsidRPr="009B49CE">
        <w:rPr>
          <w:sz w:val="30"/>
        </w:rPr>
        <w:t>– объем (количество) подакцизного автомобильного топлива и иного топлива, используемого в качестве автомобильного, в натуральном выражении в текущем периоде;</w:t>
      </w:r>
    </w:p>
    <w:p w:rsidR="00272F80" w:rsidRPr="009B49CE" w:rsidRDefault="00272F80" w:rsidP="00272F80">
      <w:pPr>
        <w:ind w:firstLine="720"/>
        <w:jc w:val="both"/>
        <w:rPr>
          <w:sz w:val="30"/>
        </w:rPr>
      </w:pPr>
      <w:r w:rsidRPr="009B49CE">
        <w:rPr>
          <w:sz w:val="30"/>
          <w:szCs w:val="30"/>
          <w:lang w:val="en-US"/>
        </w:rPr>
        <w:t>P</w:t>
      </w:r>
      <w:r w:rsidRPr="009B49CE">
        <w:rPr>
          <w:sz w:val="16"/>
          <w:szCs w:val="16"/>
        </w:rPr>
        <w:t>АТ</w:t>
      </w:r>
      <w:r w:rsidRPr="009B49CE">
        <w:rPr>
          <w:sz w:val="30"/>
          <w:szCs w:val="30"/>
          <w:vertAlign w:val="subscript"/>
        </w:rPr>
        <w:t>0</w:t>
      </w:r>
      <w:r w:rsidRPr="009B49CE">
        <w:rPr>
          <w:sz w:val="30"/>
        </w:rPr>
        <w:t xml:space="preserve"> – суммы акцизов по автомобильному топливу и иному топливу, используемому в качестве автомобильного, в баз</w:t>
      </w:r>
      <w:r w:rsidR="004D4063" w:rsidRPr="009B49CE">
        <w:rPr>
          <w:sz w:val="30"/>
        </w:rPr>
        <w:t>исном</w:t>
      </w:r>
      <w:r w:rsidRPr="009B49CE">
        <w:rPr>
          <w:sz w:val="30"/>
        </w:rPr>
        <w:t xml:space="preserve"> периоде;</w:t>
      </w:r>
    </w:p>
    <w:p w:rsidR="00272F80" w:rsidRPr="009B49CE" w:rsidRDefault="00272F80" w:rsidP="00272F80">
      <w:pPr>
        <w:ind w:firstLine="720"/>
        <w:jc w:val="both"/>
        <w:rPr>
          <w:sz w:val="30"/>
        </w:rPr>
      </w:pPr>
      <w:r w:rsidRPr="009B49CE">
        <w:rPr>
          <w:sz w:val="30"/>
        </w:rPr>
        <w:t>q</w:t>
      </w:r>
      <w:r w:rsidRPr="009B49CE">
        <w:rPr>
          <w:sz w:val="16"/>
          <w:szCs w:val="16"/>
        </w:rPr>
        <w:t>АТ</w:t>
      </w:r>
      <w:r w:rsidRPr="009B49CE">
        <w:rPr>
          <w:sz w:val="30"/>
          <w:szCs w:val="30"/>
          <w:vertAlign w:val="subscript"/>
        </w:rPr>
        <w:t xml:space="preserve">0 </w:t>
      </w:r>
      <w:r w:rsidRPr="009B49CE">
        <w:rPr>
          <w:sz w:val="30"/>
        </w:rPr>
        <w:t>– объем (количество) подакцизного автомобильного топлива и иного топлива, используемого в качестве автомобильного, в натуральном выражении в баз</w:t>
      </w:r>
      <w:r w:rsidR="004D4063" w:rsidRPr="009B49CE">
        <w:rPr>
          <w:sz w:val="30"/>
        </w:rPr>
        <w:t>исном</w:t>
      </w:r>
      <w:r w:rsidRPr="009B49CE">
        <w:rPr>
          <w:sz w:val="30"/>
        </w:rPr>
        <w:t xml:space="preserve"> периоде.</w:t>
      </w:r>
    </w:p>
    <w:p w:rsidR="00214918" w:rsidRPr="009B49CE" w:rsidRDefault="00214918" w:rsidP="00214918">
      <w:pPr>
        <w:ind w:firstLine="720"/>
        <w:jc w:val="both"/>
        <w:rPr>
          <w:sz w:val="30"/>
          <w:szCs w:val="30"/>
        </w:rPr>
      </w:pPr>
      <w:r w:rsidRPr="009B49CE">
        <w:rPr>
          <w:sz w:val="30"/>
          <w:szCs w:val="30"/>
        </w:rPr>
        <w:t>1</w:t>
      </w:r>
      <w:r w:rsidR="00EE2352" w:rsidRPr="009B49CE">
        <w:rPr>
          <w:sz w:val="30"/>
          <w:szCs w:val="30"/>
        </w:rPr>
        <w:t>0</w:t>
      </w:r>
      <w:r w:rsidRPr="009B49CE">
        <w:rPr>
          <w:sz w:val="30"/>
          <w:szCs w:val="30"/>
        </w:rPr>
        <w:t xml:space="preserve">. Сводный индекс физического объема пассажирооборота и услуг </w:t>
      </w:r>
      <w:r w:rsidRPr="009B49CE">
        <w:rPr>
          <w:sz w:val="30"/>
        </w:rPr>
        <w:t>почтовой и курьерской деятельности</w:t>
      </w:r>
      <w:r w:rsidRPr="009B49CE">
        <w:rPr>
          <w:sz w:val="30"/>
          <w:szCs w:val="30"/>
        </w:rPr>
        <w:t xml:space="preserve"> рассчитывается по </w:t>
      </w:r>
      <w:r w:rsidR="006451F8" w:rsidRPr="009B49CE">
        <w:rPr>
          <w:sz w:val="30"/>
          <w:szCs w:val="30"/>
        </w:rPr>
        <w:t xml:space="preserve">следующей </w:t>
      </w:r>
      <w:r w:rsidRPr="009B49CE">
        <w:rPr>
          <w:sz w:val="30"/>
          <w:szCs w:val="30"/>
        </w:rPr>
        <w:t>формуле:</w:t>
      </w:r>
    </w:p>
    <w:p w:rsidR="000E4ED9" w:rsidRPr="009B49CE" w:rsidRDefault="00E71779" w:rsidP="00BD4404">
      <w:pPr>
        <w:tabs>
          <w:tab w:val="left" w:pos="9072"/>
        </w:tabs>
        <w:spacing w:before="120" w:after="240" w:line="520" w:lineRule="exact"/>
        <w:ind w:right="992"/>
        <w:jc w:val="center"/>
        <w:rPr>
          <w:i/>
          <w:sz w:val="30"/>
          <w:szCs w:val="3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m:rPr>
                  <m:nor/>
                </m:rPr>
                <w:rPr>
                  <w:i/>
                  <w:sz w:val="30"/>
                  <w:szCs w:val="30"/>
                </w:rPr>
                <m:t>ИФО</m:t>
              </m:r>
            </m:e>
            <m:sub>
              <m:r>
                <m:rPr>
                  <m:nor/>
                </m:rPr>
                <w:rPr>
                  <w:i/>
                  <w:sz w:val="30"/>
                  <w:szCs w:val="30"/>
                </w:rPr>
                <m:t>Н</m:t>
              </m:r>
            </m:sub>
          </m:sSub>
          <m:r>
            <m:rPr>
              <m:nor/>
            </m:rPr>
            <w:rPr>
              <w:i/>
              <w:sz w:val="30"/>
              <w:szCs w:val="30"/>
            </w:rPr>
            <m:t xml:space="preserve"> =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i/>
                  <w:sz w:val="30"/>
                  <w:szCs w:val="30"/>
                  <w:lang w:val="en-US"/>
                </w:rPr>
                <m:t>j</m:t>
              </m:r>
            </m:e>
            <m:sub>
              <m:r>
                <m:rPr>
                  <m:nor/>
                </m:rPr>
                <w:rPr>
                  <w:rFonts w:ascii="Cambria Math"/>
                  <w:i/>
                  <w:sz w:val="30"/>
                  <w:szCs w:val="30"/>
                  <w:lang w:val="en-US"/>
                </w:rPr>
                <m:t>t</m:t>
              </m:r>
            </m:sub>
          </m:sSub>
          <m:r>
            <m:rPr>
              <m:nor/>
            </m:rPr>
            <w:rPr>
              <w:i/>
              <w:sz w:val="30"/>
              <w:szCs w:val="30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i/>
                  <w:sz w:val="30"/>
                  <w:szCs w:val="30"/>
                </w:rPr>
                <m:t>ИФО</m:t>
              </m:r>
            </m:e>
            <m:sub>
              <m:r>
                <m:rPr>
                  <m:nor/>
                </m:rPr>
                <w:rPr>
                  <w:rFonts w:ascii="Cambria Math"/>
                  <w:i/>
                  <w:sz w:val="30"/>
                  <w:szCs w:val="30"/>
                  <w:lang w:val="en-US"/>
                </w:rPr>
                <m:t>t</m:t>
              </m:r>
            </m:sub>
          </m:sSub>
          <m:r>
            <m:rPr>
              <m:nor/>
            </m:rPr>
            <w:rPr>
              <w:i/>
              <w:sz w:val="30"/>
              <w:szCs w:val="3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i/>
                  <w:sz w:val="30"/>
                  <w:szCs w:val="30"/>
                  <w:lang w:val="en-US"/>
                </w:rPr>
                <m:t>j</m:t>
              </m:r>
            </m:e>
            <m:sub>
              <m:r>
                <m:rPr>
                  <m:nor/>
                </m:rPr>
                <w:rPr>
                  <w:rFonts w:ascii="Cambria Math"/>
                  <w:i/>
                  <w:sz w:val="30"/>
                  <w:szCs w:val="30"/>
                  <w:lang w:val="en-US"/>
                </w:rPr>
                <m:t>s</m:t>
              </m:r>
            </m:sub>
          </m:sSub>
          <m:r>
            <m:rPr>
              <m:nor/>
            </m:rPr>
            <w:rPr>
              <w:i/>
              <w:sz w:val="30"/>
              <w:szCs w:val="30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i/>
                  <w:sz w:val="30"/>
                  <w:szCs w:val="30"/>
                </w:rPr>
                <m:t>ИФО</m:t>
              </m:r>
            </m:e>
            <m:sub>
              <m:r>
                <w:rPr>
                  <w:rFonts w:ascii="Cambria Math" w:hAnsi="Cambria Math"/>
                  <w:sz w:val="30"/>
                  <w:szCs w:val="30"/>
                  <w:lang w:val="en-US"/>
                </w:rPr>
                <m:t>s</m:t>
              </m:r>
            </m:sub>
          </m:sSub>
          <m:r>
            <w:rPr>
              <w:rFonts w:ascii="Cambria Math" w:hAnsi="Cambria Math"/>
              <w:sz w:val="30"/>
              <w:szCs w:val="30"/>
            </w:rPr>
            <m:t xml:space="preserve"> </m:t>
          </m:r>
          <m:r>
            <m:rPr>
              <m:nor/>
            </m:rPr>
            <w:rPr>
              <w:i/>
              <w:sz w:val="30"/>
              <w:szCs w:val="30"/>
            </w:rPr>
            <m:t>,</m:t>
          </m:r>
        </m:oMath>
      </m:oMathPara>
    </w:p>
    <w:p w:rsidR="000E4ED9" w:rsidRPr="009B49CE" w:rsidRDefault="00214918" w:rsidP="00BD4404">
      <w:pPr>
        <w:spacing w:before="120"/>
        <w:jc w:val="both"/>
        <w:rPr>
          <w:sz w:val="30"/>
        </w:rPr>
      </w:pPr>
      <w:r w:rsidRPr="009B49CE">
        <w:rPr>
          <w:sz w:val="30"/>
          <w:szCs w:val="30"/>
        </w:rPr>
        <w:t xml:space="preserve">где  </w:t>
      </w:r>
      <w:r w:rsidR="000E4ED9" w:rsidRPr="009B49CE">
        <w:rPr>
          <w:sz w:val="30"/>
        </w:rPr>
        <w:t>ИФО</w:t>
      </w:r>
      <w:r w:rsidR="000E4ED9" w:rsidRPr="009B49CE">
        <w:rPr>
          <w:sz w:val="30"/>
          <w:vertAlign w:val="subscript"/>
        </w:rPr>
        <w:t>Н</w:t>
      </w:r>
      <w:r w:rsidR="000E4ED9" w:rsidRPr="009B49CE">
        <w:rPr>
          <w:sz w:val="30"/>
        </w:rPr>
        <w:t xml:space="preserve"> –</w:t>
      </w:r>
      <w:r w:rsidR="000E4ED9" w:rsidRPr="009B49CE">
        <w:t xml:space="preserve"> </w:t>
      </w:r>
      <w:r w:rsidR="000E4ED9" w:rsidRPr="009B49CE">
        <w:rPr>
          <w:sz w:val="30"/>
        </w:rPr>
        <w:t>индекс</w:t>
      </w:r>
      <w:r w:rsidR="000E4ED9" w:rsidRPr="009B49CE">
        <w:t xml:space="preserve"> </w:t>
      </w:r>
      <w:r w:rsidR="000E4ED9" w:rsidRPr="009B49CE">
        <w:rPr>
          <w:sz w:val="30"/>
          <w:szCs w:val="30"/>
        </w:rPr>
        <w:t>физического объема</w:t>
      </w:r>
      <w:r w:rsidR="000E4ED9" w:rsidRPr="009B49CE">
        <w:t xml:space="preserve"> </w:t>
      </w:r>
      <w:r w:rsidR="000E4ED9" w:rsidRPr="009B49CE">
        <w:rPr>
          <w:sz w:val="30"/>
          <w:szCs w:val="30"/>
        </w:rPr>
        <w:t xml:space="preserve">пассажирооборота и услуг </w:t>
      </w:r>
      <w:r w:rsidR="000E4ED9" w:rsidRPr="009B49CE">
        <w:rPr>
          <w:sz w:val="30"/>
        </w:rPr>
        <w:t>почтовой и курьерской деятельности</w:t>
      </w:r>
      <w:r w:rsidR="000E4ED9" w:rsidRPr="009B49CE">
        <w:rPr>
          <w:sz w:val="30"/>
          <w:szCs w:val="30"/>
        </w:rPr>
        <w:t>;</w:t>
      </w:r>
    </w:p>
    <w:p w:rsidR="00214918" w:rsidRPr="009B49CE" w:rsidRDefault="00214918" w:rsidP="000E4ED9">
      <w:pPr>
        <w:ind w:firstLine="709"/>
        <w:jc w:val="both"/>
        <w:rPr>
          <w:sz w:val="30"/>
        </w:rPr>
      </w:pPr>
      <w:proofErr w:type="spellStart"/>
      <w:proofErr w:type="gramStart"/>
      <w:r w:rsidRPr="009B49CE">
        <w:rPr>
          <w:sz w:val="30"/>
          <w:szCs w:val="30"/>
          <w:lang w:val="en-US"/>
        </w:rPr>
        <w:t>j</w:t>
      </w:r>
      <w:r w:rsidRPr="009B49CE">
        <w:rPr>
          <w:lang w:val="en-US"/>
        </w:rPr>
        <w:t>t</w:t>
      </w:r>
      <w:proofErr w:type="spellEnd"/>
      <w:proofErr w:type="gramEnd"/>
      <w:r w:rsidRPr="009B49CE">
        <w:rPr>
          <w:sz w:val="30"/>
          <w:szCs w:val="30"/>
        </w:rPr>
        <w:t xml:space="preserve"> – доля услуг пассажирского транспорта, оказанных в Республике Беларусь, в общем объеме услуг пассажирского транспорта и услуг </w:t>
      </w:r>
      <w:r w:rsidRPr="009B49CE">
        <w:rPr>
          <w:sz w:val="30"/>
        </w:rPr>
        <w:t>почтовой и курьерской деятельности в баз</w:t>
      </w:r>
      <w:r w:rsidR="004D4063" w:rsidRPr="009B49CE">
        <w:rPr>
          <w:sz w:val="30"/>
        </w:rPr>
        <w:t>исном</w:t>
      </w:r>
      <w:r w:rsidRPr="009B49CE">
        <w:rPr>
          <w:sz w:val="30"/>
        </w:rPr>
        <w:t xml:space="preserve"> периоде;</w:t>
      </w:r>
    </w:p>
    <w:p w:rsidR="00214918" w:rsidRPr="009B49CE" w:rsidRDefault="00214918" w:rsidP="00214918">
      <w:pPr>
        <w:ind w:firstLine="720"/>
        <w:jc w:val="both"/>
        <w:rPr>
          <w:sz w:val="30"/>
          <w:szCs w:val="30"/>
        </w:rPr>
      </w:pPr>
      <w:proofErr w:type="spellStart"/>
      <w:r w:rsidRPr="009B49CE">
        <w:rPr>
          <w:sz w:val="30"/>
          <w:szCs w:val="30"/>
        </w:rPr>
        <w:t>ИФО</w:t>
      </w:r>
      <w:proofErr w:type="gramStart"/>
      <w:r w:rsidRPr="009B49CE">
        <w:t>t</w:t>
      </w:r>
      <w:proofErr w:type="spellEnd"/>
      <w:proofErr w:type="gramEnd"/>
      <w:r w:rsidRPr="009B49CE">
        <w:rPr>
          <w:sz w:val="30"/>
          <w:szCs w:val="30"/>
        </w:rPr>
        <w:t xml:space="preserve"> – </w:t>
      </w:r>
      <w:bookmarkStart w:id="3" w:name="OLE_LINK3"/>
      <w:r w:rsidRPr="009B49CE">
        <w:rPr>
          <w:sz w:val="30"/>
          <w:szCs w:val="30"/>
        </w:rPr>
        <w:t xml:space="preserve">индекс </w:t>
      </w:r>
      <w:r w:rsidR="006451F8" w:rsidRPr="009B49CE">
        <w:rPr>
          <w:sz w:val="30"/>
          <w:szCs w:val="30"/>
        </w:rPr>
        <w:t xml:space="preserve">физического объема </w:t>
      </w:r>
      <w:r w:rsidRPr="009B49CE">
        <w:rPr>
          <w:sz w:val="30"/>
          <w:szCs w:val="30"/>
        </w:rPr>
        <w:t>пассажирооборота</w:t>
      </w:r>
      <w:bookmarkEnd w:id="3"/>
      <w:r w:rsidRPr="009B49CE">
        <w:rPr>
          <w:sz w:val="30"/>
          <w:szCs w:val="30"/>
        </w:rPr>
        <w:t>;</w:t>
      </w:r>
    </w:p>
    <w:p w:rsidR="00214918" w:rsidRPr="009B49CE" w:rsidRDefault="00214918" w:rsidP="00214918">
      <w:pPr>
        <w:ind w:firstLine="720"/>
        <w:jc w:val="both"/>
        <w:rPr>
          <w:sz w:val="30"/>
          <w:szCs w:val="30"/>
        </w:rPr>
      </w:pPr>
      <w:proofErr w:type="spellStart"/>
      <w:r w:rsidRPr="009B49CE">
        <w:rPr>
          <w:sz w:val="30"/>
          <w:szCs w:val="30"/>
        </w:rPr>
        <w:t>j</w:t>
      </w:r>
      <w:r w:rsidRPr="009B49CE">
        <w:t>s</w:t>
      </w:r>
      <w:proofErr w:type="spellEnd"/>
      <w:r w:rsidRPr="009B49CE">
        <w:rPr>
          <w:sz w:val="30"/>
          <w:szCs w:val="30"/>
        </w:rPr>
        <w:t xml:space="preserve"> – доля услуг </w:t>
      </w:r>
      <w:r w:rsidRPr="009B49CE">
        <w:rPr>
          <w:sz w:val="30"/>
        </w:rPr>
        <w:t>почтовой и курьерской деятельности</w:t>
      </w:r>
      <w:r w:rsidRPr="009B49CE">
        <w:rPr>
          <w:sz w:val="30"/>
          <w:szCs w:val="30"/>
        </w:rPr>
        <w:t xml:space="preserve">, оказанных в Республике Беларусь, в общем объеме услуг пассажирского транспорта и услуг </w:t>
      </w:r>
      <w:r w:rsidRPr="009B49CE">
        <w:rPr>
          <w:sz w:val="30"/>
        </w:rPr>
        <w:t>почтовой и курьерской деятельности</w:t>
      </w:r>
      <w:r w:rsidRPr="009B49CE">
        <w:rPr>
          <w:sz w:val="30"/>
          <w:szCs w:val="30"/>
        </w:rPr>
        <w:t xml:space="preserve"> в баз</w:t>
      </w:r>
      <w:r w:rsidR="004D4063" w:rsidRPr="009B49CE">
        <w:rPr>
          <w:sz w:val="30"/>
          <w:szCs w:val="30"/>
        </w:rPr>
        <w:t>исном</w:t>
      </w:r>
      <w:r w:rsidRPr="009B49CE">
        <w:rPr>
          <w:sz w:val="30"/>
          <w:szCs w:val="30"/>
        </w:rPr>
        <w:t xml:space="preserve"> периоде;</w:t>
      </w:r>
    </w:p>
    <w:p w:rsidR="00214918" w:rsidRPr="009B49CE" w:rsidRDefault="00214918" w:rsidP="00214918">
      <w:pPr>
        <w:ind w:firstLine="720"/>
        <w:jc w:val="both"/>
        <w:rPr>
          <w:sz w:val="30"/>
          <w:szCs w:val="30"/>
        </w:rPr>
      </w:pPr>
      <w:r w:rsidRPr="009B49CE">
        <w:rPr>
          <w:sz w:val="30"/>
          <w:szCs w:val="30"/>
        </w:rPr>
        <w:lastRenderedPageBreak/>
        <w:t>ИФО</w:t>
      </w:r>
      <w:proofErr w:type="gramStart"/>
      <w:r w:rsidRPr="009B49CE">
        <w:rPr>
          <w:lang w:val="en-US"/>
        </w:rPr>
        <w:t>s</w:t>
      </w:r>
      <w:proofErr w:type="gramEnd"/>
      <w:r w:rsidRPr="009B49CE">
        <w:rPr>
          <w:sz w:val="30"/>
          <w:szCs w:val="30"/>
        </w:rPr>
        <w:t xml:space="preserve"> – индекс физического объема услуг </w:t>
      </w:r>
      <w:r w:rsidRPr="009B49CE">
        <w:rPr>
          <w:sz w:val="30"/>
        </w:rPr>
        <w:t>почтовой и курьерской деятельности.</w:t>
      </w:r>
    </w:p>
    <w:p w:rsidR="00214918" w:rsidRPr="009B49CE" w:rsidRDefault="00214918" w:rsidP="00214918">
      <w:pPr>
        <w:ind w:firstLine="720"/>
        <w:jc w:val="both"/>
        <w:rPr>
          <w:sz w:val="30"/>
          <w:szCs w:val="30"/>
        </w:rPr>
      </w:pPr>
      <w:r w:rsidRPr="009B49CE">
        <w:rPr>
          <w:sz w:val="30"/>
        </w:rPr>
        <w:t>1</w:t>
      </w:r>
      <w:r w:rsidR="00EE2352" w:rsidRPr="009B49CE">
        <w:rPr>
          <w:sz w:val="30"/>
        </w:rPr>
        <w:t>1</w:t>
      </w:r>
      <w:r w:rsidRPr="009B49CE">
        <w:rPr>
          <w:sz w:val="30"/>
        </w:rPr>
        <w:t>. </w:t>
      </w:r>
      <w:r w:rsidRPr="009B49CE">
        <w:rPr>
          <w:sz w:val="30"/>
          <w:szCs w:val="30"/>
        </w:rPr>
        <w:t>Расчет акцизов в сопоставимых ценах осуществ</w:t>
      </w:r>
      <w:r w:rsidR="00311B75" w:rsidRPr="009B49CE">
        <w:rPr>
          <w:sz w:val="30"/>
          <w:szCs w:val="30"/>
        </w:rPr>
        <w:t>ляется методом экстраполяции</w:t>
      </w:r>
      <w:r w:rsidRPr="009B49CE">
        <w:rPr>
          <w:sz w:val="30"/>
          <w:szCs w:val="30"/>
        </w:rPr>
        <w:t xml:space="preserve"> акцизов баз</w:t>
      </w:r>
      <w:r w:rsidR="004D4063" w:rsidRPr="009B49CE">
        <w:rPr>
          <w:sz w:val="30"/>
          <w:szCs w:val="30"/>
        </w:rPr>
        <w:t>исного</w:t>
      </w:r>
      <w:r w:rsidRPr="009B49CE">
        <w:rPr>
          <w:sz w:val="30"/>
          <w:szCs w:val="30"/>
        </w:rPr>
        <w:t xml:space="preserve"> периода на индекс физического объема акциз</w:t>
      </w:r>
      <w:r w:rsidR="006451F8" w:rsidRPr="009B49CE">
        <w:rPr>
          <w:sz w:val="30"/>
          <w:szCs w:val="30"/>
        </w:rPr>
        <w:t>ов</w:t>
      </w:r>
      <w:r w:rsidRPr="009B49CE">
        <w:rPr>
          <w:sz w:val="30"/>
          <w:szCs w:val="30"/>
        </w:rPr>
        <w:t>, рассчитанный по следующей формуле:</w:t>
      </w:r>
    </w:p>
    <w:p w:rsidR="003C1898" w:rsidRPr="009B49CE" w:rsidRDefault="00E71779" w:rsidP="00BD4404">
      <w:pPr>
        <w:spacing w:before="240" w:after="240"/>
        <w:rPr>
          <w:rFonts w:ascii="Cambria Math" w:hAnsi="Cambria Math"/>
          <w:sz w:val="30"/>
          <w:szCs w:val="30"/>
          <w:oMath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m:rPr>
                  <m:nor/>
                </m:rPr>
                <w:rPr>
                  <w:i/>
                  <w:sz w:val="30"/>
                  <w:szCs w:val="30"/>
                </w:rPr>
                <m:t>ИФО</m:t>
              </m:r>
            </m:e>
            <m:sub>
              <m:r>
                <m:rPr>
                  <m:nor/>
                </m:rPr>
                <w:rPr>
                  <w:i/>
                  <w:sz w:val="30"/>
                  <w:szCs w:val="30"/>
                </w:rPr>
                <m:t>а</m:t>
              </m:r>
            </m:sub>
          </m:sSub>
          <m:r>
            <m:rPr>
              <m:nor/>
            </m:rPr>
            <w:rPr>
              <w:i/>
              <w:sz w:val="30"/>
              <w:szCs w:val="30"/>
            </w:rPr>
            <m:t>=(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q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m:rPr>
                      <m:nor/>
                    </m:rPr>
                    <w:rPr>
                      <w:i/>
                      <w:sz w:val="30"/>
                      <w:szCs w:val="30"/>
                    </w:rPr>
                    <m:t>АЛК</m:t>
                  </m:r>
                </m:e>
                <m:sub>
                  <m:r>
                    <m:rPr>
                      <m:nor/>
                    </m:rPr>
                    <w:rPr>
                      <w:i/>
                      <w:sz w:val="30"/>
                      <w:szCs w:val="30"/>
                    </w:rPr>
                    <m:t>1</m:t>
                  </m:r>
                </m:sub>
              </m:sSub>
            </m:sub>
          </m:sSub>
          <m:r>
            <m:rPr>
              <m:nor/>
            </m:rPr>
            <w:rPr>
              <w:i/>
              <w:sz w:val="30"/>
              <w:szCs w:val="30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m:rPr>
                  <m:nor/>
                </m:rPr>
                <w:rPr>
                  <w:rFonts w:ascii="Cambria Math"/>
                  <w:i/>
                  <w:sz w:val="30"/>
                  <w:szCs w:val="30"/>
                </w:rPr>
                <m:t>(</m:t>
              </m:r>
              <m:r>
                <m:rPr>
                  <m:nor/>
                </m:rPr>
                <w:rPr>
                  <w:rFonts w:ascii="Cambria Math"/>
                  <w:i/>
                  <w:sz w:val="30"/>
                  <w:szCs w:val="30"/>
                  <w:lang w:val="en-US"/>
                </w:rPr>
                <m:t>P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m:rPr>
                      <m:nor/>
                    </m:rPr>
                    <w:rPr>
                      <w:i/>
                      <w:sz w:val="30"/>
                      <w:szCs w:val="30"/>
                    </w:rPr>
                    <m:t>АЛК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/>
                      <w:sz w:val="30"/>
                      <w:szCs w:val="30"/>
                    </w:rPr>
                    <m:t>0</m:t>
                  </m:r>
                </m:sub>
              </m:sSub>
            </m:sub>
          </m:sSub>
          <m:r>
            <m:rPr>
              <m:nor/>
            </m:rPr>
            <w:rPr>
              <w:rFonts w:ascii="Cambria Math"/>
              <w:i/>
              <w:sz w:val="30"/>
              <w:szCs w:val="30"/>
            </w:rPr>
            <m:t xml:space="preserve"> /</m:t>
          </m:r>
          <m:r>
            <m:rPr>
              <m:nor/>
            </m:rPr>
            <w:rPr>
              <w:i/>
              <w:sz w:val="30"/>
              <w:szCs w:val="30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m:rPr>
                  <m:nor/>
                </m:rPr>
                <w:rPr>
                  <w:i/>
                  <w:sz w:val="30"/>
                  <w:szCs w:val="30"/>
                  <w:lang w:val="en-US"/>
                </w:rPr>
                <m:t>q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/>
                      <w:i/>
                      <w:sz w:val="30"/>
                      <w:szCs w:val="30"/>
                    </w:rPr>
                    <m:t>АЛК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/>
                      <w:sz w:val="30"/>
                      <w:szCs w:val="30"/>
                    </w:rPr>
                    <m:t>0</m:t>
                  </m:r>
                </m:sub>
              </m:sSub>
            </m:sub>
          </m:sSub>
          <m:r>
            <m:rPr>
              <m:nor/>
            </m:rPr>
            <w:rPr>
              <w:i/>
              <w:sz w:val="30"/>
              <w:szCs w:val="30"/>
            </w:rPr>
            <m:t>)+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m:rPr>
                  <m:nor/>
                </m:rPr>
                <w:rPr>
                  <w:i/>
                  <w:sz w:val="30"/>
                  <w:szCs w:val="30"/>
                  <w:lang w:val="en-US"/>
                </w:rPr>
                <m:t>q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m:rPr>
                      <m:nor/>
                    </m:rPr>
                    <w:rPr>
                      <w:i/>
                      <w:sz w:val="30"/>
                      <w:szCs w:val="30"/>
                    </w:rPr>
                    <m:t>ТАБ</m:t>
                  </m:r>
                </m:e>
                <m:sub>
                  <m:r>
                    <m:rPr>
                      <m:nor/>
                    </m:rPr>
                    <w:rPr>
                      <w:i/>
                      <w:sz w:val="30"/>
                      <w:szCs w:val="30"/>
                    </w:rPr>
                    <m:t>1</m:t>
                  </m:r>
                </m:sub>
              </m:sSub>
            </m:sub>
          </m:sSub>
          <m:r>
            <m:rPr>
              <m:nor/>
            </m:rPr>
            <w:rPr>
              <w:i/>
              <w:sz w:val="30"/>
              <w:szCs w:val="30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m:rPr>
                  <m:nor/>
                </m:rPr>
                <w:rPr>
                  <w:rFonts w:ascii="Cambria Math"/>
                  <w:i/>
                  <w:sz w:val="30"/>
                  <w:szCs w:val="30"/>
                </w:rPr>
                <m:t>(</m:t>
              </m:r>
              <m:r>
                <m:rPr>
                  <m:nor/>
                </m:rPr>
                <w:rPr>
                  <w:rFonts w:ascii="Cambria Math"/>
                  <w:i/>
                  <w:sz w:val="30"/>
                  <w:szCs w:val="30"/>
                  <w:lang w:val="en-US"/>
                </w:rPr>
                <m:t>P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m:rPr>
                      <m:nor/>
                    </m:rPr>
                    <w:rPr>
                      <w:i/>
                      <w:sz w:val="30"/>
                      <w:szCs w:val="30"/>
                    </w:rPr>
                    <m:t>ТАБ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/>
                      <w:sz w:val="30"/>
                      <w:szCs w:val="30"/>
                    </w:rPr>
                    <m:t>0</m:t>
                  </m:r>
                </m:sub>
              </m:sSub>
            </m:sub>
          </m:sSub>
          <m:r>
            <m:rPr>
              <m:nor/>
            </m:rPr>
            <w:rPr>
              <w:rFonts w:ascii="Cambria Math"/>
              <w:i/>
              <w:sz w:val="30"/>
              <w:szCs w:val="30"/>
            </w:rPr>
            <m:t xml:space="preserve"> /</m:t>
          </m:r>
          <m:r>
            <m:rPr>
              <m:nor/>
            </m:rPr>
            <w:rPr>
              <w:i/>
              <w:sz w:val="30"/>
              <w:szCs w:val="30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m:rPr>
                  <m:nor/>
                </m:rPr>
                <w:rPr>
                  <w:i/>
                  <w:sz w:val="30"/>
                  <w:szCs w:val="30"/>
                  <w:lang w:val="en-US"/>
                </w:rPr>
                <m:t>q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/>
                      <w:i/>
                      <w:sz w:val="30"/>
                      <w:szCs w:val="30"/>
                    </w:rPr>
                    <m:t>ТАБ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/>
                      <w:sz w:val="30"/>
                      <w:szCs w:val="30"/>
                    </w:rPr>
                    <m:t>0</m:t>
                  </m:r>
                </m:sub>
              </m:sSub>
            </m:sub>
          </m:sSub>
          <m:r>
            <m:rPr>
              <m:nor/>
            </m:rPr>
            <w:rPr>
              <w:i/>
              <w:sz w:val="30"/>
              <w:szCs w:val="30"/>
            </w:rPr>
            <m:t>)+</m:t>
          </m:r>
        </m:oMath>
      </m:oMathPara>
    </w:p>
    <w:p w:rsidR="003C1898" w:rsidRPr="009B49CE" w:rsidRDefault="003C1898" w:rsidP="00BD4404">
      <w:pPr>
        <w:spacing w:before="120" w:after="240"/>
        <w:rPr>
          <w:rFonts w:ascii="Cambria Math" w:hAnsi="Cambria Math"/>
          <w:sz w:val="30"/>
          <w:szCs w:val="30"/>
          <w:oMath/>
        </w:rPr>
      </w:pPr>
      <m:oMathPara>
        <m:oMath>
          <m:r>
            <m:rPr>
              <m:nor/>
            </m:rPr>
            <w:rPr>
              <w:i/>
              <w:sz w:val="30"/>
              <w:szCs w:val="3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m:rPr>
                  <m:nor/>
                </m:rPr>
                <w:rPr>
                  <w:i/>
                  <w:sz w:val="30"/>
                  <w:szCs w:val="30"/>
                  <w:lang w:val="en-US"/>
                </w:rPr>
                <m:t>q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m:rPr>
                      <m:nor/>
                    </m:rPr>
                    <w:rPr>
                      <w:i/>
                      <w:sz w:val="30"/>
                      <w:szCs w:val="30"/>
                    </w:rPr>
                    <m:t>ММ</m:t>
                  </m:r>
                </m:e>
                <m:sub>
                  <m:r>
                    <m:rPr>
                      <m:nor/>
                    </m:rPr>
                    <w:rPr>
                      <w:i/>
                      <w:sz w:val="30"/>
                      <w:szCs w:val="30"/>
                    </w:rPr>
                    <m:t>1</m:t>
                  </m:r>
                </m:sub>
              </m:sSub>
            </m:sub>
          </m:sSub>
          <m:r>
            <m:rPr>
              <m:nor/>
            </m:rPr>
            <w:rPr>
              <w:i/>
              <w:sz w:val="30"/>
              <w:szCs w:val="30"/>
            </w:rPr>
            <m:t>(</m:t>
          </m:r>
          <m:f>
            <m:fPr>
              <m:type m:val="lin"/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m:rPr>
                      <m:nor/>
                    </m:rPr>
                    <w:rPr>
                      <w:i/>
                      <w:sz w:val="30"/>
                      <w:szCs w:val="30"/>
                    </w:rPr>
                    <m:t>Р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i/>
                          <w:sz w:val="30"/>
                          <w:szCs w:val="30"/>
                        </w:rPr>
                        <m:t>ММ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i/>
                          <w:sz w:val="30"/>
                          <w:szCs w:val="30"/>
                        </w:rPr>
                        <m:t>0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sz w:val="30"/>
                  <w:szCs w:val="30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sz w:val="30"/>
                  <w:szCs w:val="30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m:rPr>
                      <m:nor/>
                    </m:rPr>
                    <w:rPr>
                      <w:i/>
                      <w:sz w:val="30"/>
                      <w:szCs w:val="30"/>
                      <w:lang w:val="en-US"/>
                    </w:rPr>
                    <m:t>q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i/>
                          <w:sz w:val="30"/>
                          <w:szCs w:val="30"/>
                        </w:rPr>
                        <m:t>ММ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i/>
                          <w:sz w:val="30"/>
                          <w:szCs w:val="30"/>
                        </w:rPr>
                        <m:t>0</m:t>
                      </m:r>
                    </m:sub>
                  </m:sSub>
                </m:sub>
              </m:sSub>
            </m:den>
          </m:f>
          <m:r>
            <m:rPr>
              <m:nor/>
            </m:rPr>
            <w:rPr>
              <w:i/>
              <w:sz w:val="30"/>
              <w:szCs w:val="30"/>
            </w:rPr>
            <m:t>)+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m:rPr>
                  <m:nor/>
                </m:rPr>
                <w:rPr>
                  <w:i/>
                  <w:sz w:val="30"/>
                  <w:szCs w:val="30"/>
                  <w:lang w:val="en-US"/>
                </w:rPr>
                <m:t>q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m:rPr>
                      <m:nor/>
                    </m:rPr>
                    <w:rPr>
                      <w:i/>
                      <w:sz w:val="30"/>
                      <w:szCs w:val="30"/>
                    </w:rPr>
                    <m:t>АТ</m:t>
                  </m:r>
                </m:e>
                <m:sub>
                  <m:r>
                    <m:rPr>
                      <m:nor/>
                    </m:rPr>
                    <w:rPr>
                      <w:i/>
                      <w:sz w:val="30"/>
                      <w:szCs w:val="30"/>
                    </w:rPr>
                    <m:t>1</m:t>
                  </m:r>
                </m:sub>
              </m:sSub>
            </m:sub>
          </m:sSub>
          <m:r>
            <m:rPr>
              <m:nor/>
            </m:rPr>
            <w:rPr>
              <w:i/>
              <w:sz w:val="30"/>
              <w:szCs w:val="30"/>
            </w:rPr>
            <m:t>×(</m:t>
          </m:r>
          <m:f>
            <m:fPr>
              <m:type m:val="lin"/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m:rPr>
                      <m:nor/>
                    </m:rPr>
                    <w:rPr>
                      <w:i/>
                      <w:sz w:val="30"/>
                      <w:szCs w:val="30"/>
                    </w:rPr>
                    <m:t>Р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i/>
                          <w:sz w:val="30"/>
                          <w:szCs w:val="30"/>
                        </w:rPr>
                        <m:t>АТ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i/>
                          <w:sz w:val="30"/>
                          <w:szCs w:val="30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30"/>
                      <w:szCs w:val="30"/>
                    </w:rPr>
                    <m:t xml:space="preserve"> 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/>
                      <w:i/>
                      <w:sz w:val="30"/>
                      <w:szCs w:val="30"/>
                    </w:rPr>
                    <m:t xml:space="preserve"> </m:t>
                  </m:r>
                  <m:r>
                    <m:rPr>
                      <m:nor/>
                    </m:rPr>
                    <w:rPr>
                      <w:i/>
                      <w:sz w:val="30"/>
                      <w:szCs w:val="30"/>
                      <w:lang w:val="en-US"/>
                    </w:rPr>
                    <m:t>q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i/>
                          <w:sz w:val="30"/>
                          <w:szCs w:val="30"/>
                        </w:rPr>
                        <m:t>АТ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i/>
                          <w:sz w:val="30"/>
                          <w:szCs w:val="30"/>
                        </w:rPr>
                        <m:t>0</m:t>
                      </m:r>
                    </m:sub>
                  </m:sSub>
                </m:sub>
              </m:sSub>
            </m:den>
          </m:f>
          <m:r>
            <m:rPr>
              <m:nor/>
            </m:rPr>
            <w:rPr>
              <w:i/>
              <w:sz w:val="30"/>
              <w:szCs w:val="30"/>
            </w:rPr>
            <m:t>)+</m:t>
          </m:r>
        </m:oMath>
      </m:oMathPara>
    </w:p>
    <w:p w:rsidR="003C1898" w:rsidRPr="009B49CE" w:rsidRDefault="003C1898" w:rsidP="00BD4404">
      <w:pPr>
        <w:spacing w:before="120" w:after="240"/>
        <w:rPr>
          <w:rFonts w:ascii="Cambria Math" w:hAnsi="Cambria Math"/>
          <w:sz w:val="30"/>
          <w:szCs w:val="30"/>
          <w:oMath/>
        </w:rPr>
      </w:pPr>
      <m:oMathPara>
        <m:oMath>
          <m:r>
            <m:rPr>
              <m:nor/>
            </m:rPr>
            <w:rPr>
              <w:i/>
              <w:sz w:val="30"/>
              <w:szCs w:val="30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m:rPr>
                  <m:nor/>
                </m:rPr>
                <w:rPr>
                  <w:i/>
                  <w:sz w:val="30"/>
                  <w:szCs w:val="30"/>
                  <w:lang w:val="en-US"/>
                </w:rPr>
                <m:t>q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m:rPr>
                      <m:nor/>
                    </m:rPr>
                    <w:rPr>
                      <w:i/>
                      <w:sz w:val="30"/>
                      <w:szCs w:val="30"/>
                    </w:rPr>
                    <m:t>П</m:t>
                  </m:r>
                </m:e>
                <m:sub>
                  <m:r>
                    <m:rPr>
                      <m:nor/>
                    </m:rPr>
                    <w:rPr>
                      <w:i/>
                      <w:sz w:val="30"/>
                      <w:szCs w:val="30"/>
                    </w:rPr>
                    <m:t>1</m:t>
                  </m:r>
                </m:sub>
              </m:sSub>
            </m:sub>
          </m:sSub>
          <m:r>
            <m:rPr>
              <m:nor/>
            </m:rPr>
            <w:rPr>
              <w:i/>
              <w:sz w:val="30"/>
              <w:szCs w:val="30"/>
            </w:rPr>
            <m:t>×(</m:t>
          </m:r>
          <m:f>
            <m:fPr>
              <m:type m:val="lin"/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m:rPr>
                      <m:nor/>
                    </m:rPr>
                    <w:rPr>
                      <w:i/>
                      <w:sz w:val="30"/>
                      <w:szCs w:val="30"/>
                    </w:rPr>
                    <m:t>Р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i/>
                          <w:sz w:val="30"/>
                          <w:szCs w:val="30"/>
                        </w:rPr>
                        <m:t>П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i/>
                          <w:sz w:val="30"/>
                          <w:szCs w:val="30"/>
                        </w:rPr>
                        <m:t>0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sz w:val="30"/>
                  <w:szCs w:val="30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sz w:val="30"/>
                  <w:szCs w:val="30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m:rPr>
                      <m:nor/>
                    </m:rPr>
                    <w:rPr>
                      <w:i/>
                      <w:sz w:val="30"/>
                      <w:szCs w:val="30"/>
                      <w:lang w:val="en-US"/>
                    </w:rPr>
                    <m:t>q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i/>
                          <w:sz w:val="30"/>
                          <w:szCs w:val="30"/>
                        </w:rPr>
                        <m:t>П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i/>
                          <w:sz w:val="30"/>
                          <w:szCs w:val="30"/>
                        </w:rPr>
                        <m:t>0</m:t>
                      </m:r>
                    </m:sub>
                  </m:sSub>
                </m:sub>
              </m:sSub>
            </m:den>
          </m:f>
          <m:r>
            <m:rPr>
              <m:nor/>
            </m:rPr>
            <w:rPr>
              <w:i/>
              <w:sz w:val="30"/>
              <w:szCs w:val="30"/>
            </w:rPr>
            <m:t>)+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m:rPr>
                  <m:nor/>
                </m:rPr>
                <w:rPr>
                  <w:i/>
                  <w:sz w:val="30"/>
                  <w:szCs w:val="30"/>
                  <w:lang w:val="en-US"/>
                </w:rPr>
                <m:t>q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m:rPr>
                      <m:nor/>
                    </m:rPr>
                    <w:rPr>
                      <w:i/>
                      <w:sz w:val="30"/>
                      <w:szCs w:val="30"/>
                    </w:rPr>
                    <m:t>СП</m:t>
                  </m:r>
                </m:e>
                <m:sub>
                  <m:r>
                    <m:rPr>
                      <m:nor/>
                    </m:rPr>
                    <w:rPr>
                      <w:i/>
                      <w:sz w:val="30"/>
                      <w:szCs w:val="30"/>
                    </w:rPr>
                    <m:t>1</m:t>
                  </m:r>
                </m:sub>
              </m:sSub>
            </m:sub>
          </m:sSub>
          <m:r>
            <m:rPr>
              <m:nor/>
            </m:rPr>
            <w:rPr>
              <w:i/>
              <w:sz w:val="30"/>
              <w:szCs w:val="30"/>
            </w:rPr>
            <m:t>(</m:t>
          </m:r>
          <m:f>
            <m:fPr>
              <m:type m:val="lin"/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m:rPr>
                      <m:nor/>
                    </m:rPr>
                    <w:rPr>
                      <w:i/>
                      <w:sz w:val="30"/>
                      <w:szCs w:val="30"/>
                    </w:rPr>
                    <m:t>Р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i/>
                          <w:sz w:val="30"/>
                          <w:szCs w:val="30"/>
                        </w:rPr>
                        <m:t>СП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i/>
                          <w:sz w:val="30"/>
                          <w:szCs w:val="30"/>
                        </w:rPr>
                        <m:t>0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sz w:val="30"/>
                  <w:szCs w:val="30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/>
                      <w:i/>
                      <w:sz w:val="30"/>
                      <w:szCs w:val="30"/>
                    </w:rPr>
                    <m:t xml:space="preserve"> </m:t>
                  </m:r>
                  <m:r>
                    <m:rPr>
                      <m:nor/>
                    </m:rPr>
                    <w:rPr>
                      <w:i/>
                      <w:sz w:val="30"/>
                      <w:szCs w:val="30"/>
                      <w:lang w:val="en-US"/>
                    </w:rPr>
                    <m:t>q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i/>
                          <w:sz w:val="30"/>
                          <w:szCs w:val="30"/>
                        </w:rPr>
                        <m:t>СП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i/>
                          <w:sz w:val="30"/>
                          <w:szCs w:val="30"/>
                        </w:rPr>
                        <m:t>0</m:t>
                      </m:r>
                    </m:sub>
                  </m:sSub>
                </m:sub>
              </m:sSub>
            </m:den>
          </m:f>
          <m:r>
            <m:rPr>
              <m:nor/>
            </m:rPr>
            <w:rPr>
              <w:i/>
              <w:sz w:val="30"/>
              <w:szCs w:val="30"/>
            </w:rPr>
            <m:t>))</m:t>
          </m:r>
          <m:r>
            <m:rPr>
              <m:nor/>
            </m:rPr>
            <w:rPr>
              <w:rFonts w:ascii="Cambria Math"/>
              <w:i/>
              <w:sz w:val="30"/>
              <w:szCs w:val="30"/>
            </w:rPr>
            <m:t>/</m:t>
          </m:r>
          <m:r>
            <m:rPr>
              <m:nor/>
            </m:rPr>
            <w:rPr>
              <w:i/>
              <w:sz w:val="30"/>
              <w:szCs w:val="30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m:rPr>
                  <m:nor/>
                </m:rPr>
                <w:rPr>
                  <w:i/>
                  <w:sz w:val="30"/>
                  <w:szCs w:val="30"/>
                </w:rPr>
                <m:t>Р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m:rPr>
                      <m:nor/>
                    </m:rPr>
                    <w:rPr>
                      <w:i/>
                      <w:sz w:val="30"/>
                      <w:szCs w:val="30"/>
                    </w:rPr>
                    <m:t>а</m:t>
                  </m:r>
                </m:e>
                <m:sub>
                  <m:r>
                    <m:rPr>
                      <m:nor/>
                    </m:rPr>
                    <w:rPr>
                      <w:i/>
                      <w:sz w:val="30"/>
                      <w:szCs w:val="30"/>
                    </w:rPr>
                    <m:t>0</m:t>
                  </m:r>
                </m:sub>
              </m:sSub>
            </m:sub>
          </m:sSub>
          <m:r>
            <m:rPr>
              <m:nor/>
            </m:rPr>
            <w:rPr>
              <w:sz w:val="30"/>
              <w:szCs w:val="30"/>
            </w:rPr>
            <m:t>,</m:t>
          </m:r>
        </m:oMath>
      </m:oMathPara>
    </w:p>
    <w:p w:rsidR="00214918" w:rsidRPr="009B49CE" w:rsidRDefault="00214918" w:rsidP="004D7AFE">
      <w:pPr>
        <w:spacing w:before="120"/>
        <w:jc w:val="both"/>
        <w:rPr>
          <w:sz w:val="30"/>
          <w:szCs w:val="30"/>
        </w:rPr>
      </w:pPr>
      <w:r w:rsidRPr="009B49CE">
        <w:rPr>
          <w:sz w:val="30"/>
          <w:szCs w:val="30"/>
        </w:rPr>
        <w:t xml:space="preserve">где    </w:t>
      </w:r>
      <w:proofErr w:type="spellStart"/>
      <w:r w:rsidRPr="009B49CE">
        <w:rPr>
          <w:sz w:val="30"/>
          <w:szCs w:val="30"/>
        </w:rPr>
        <w:t>ИФО</w:t>
      </w:r>
      <w:r w:rsidRPr="009B49CE">
        <w:rPr>
          <w:sz w:val="26"/>
          <w:szCs w:val="26"/>
        </w:rPr>
        <w:t>а</w:t>
      </w:r>
      <w:proofErr w:type="spellEnd"/>
      <w:r w:rsidRPr="009B49CE">
        <w:rPr>
          <w:sz w:val="30"/>
          <w:szCs w:val="30"/>
        </w:rPr>
        <w:t xml:space="preserve"> – индекс физического объема акциз</w:t>
      </w:r>
      <w:r w:rsidR="006451F8" w:rsidRPr="009B49CE">
        <w:rPr>
          <w:sz w:val="30"/>
          <w:szCs w:val="30"/>
        </w:rPr>
        <w:t>ов</w:t>
      </w:r>
      <w:r w:rsidRPr="009B49CE">
        <w:rPr>
          <w:sz w:val="30"/>
          <w:szCs w:val="30"/>
        </w:rPr>
        <w:t>;</w:t>
      </w:r>
    </w:p>
    <w:p w:rsidR="00C066FB" w:rsidRPr="009B49CE" w:rsidRDefault="00C066FB" w:rsidP="00C066FB">
      <w:pPr>
        <w:ind w:firstLine="720"/>
        <w:jc w:val="both"/>
        <w:rPr>
          <w:sz w:val="30"/>
          <w:szCs w:val="30"/>
        </w:rPr>
      </w:pPr>
      <w:r w:rsidRPr="009B49CE">
        <w:rPr>
          <w:sz w:val="30"/>
          <w:szCs w:val="30"/>
          <w:lang w:val="en-US"/>
        </w:rPr>
        <w:t>q</w:t>
      </w:r>
      <w:r w:rsidR="00214918" w:rsidRPr="009B49CE">
        <w:rPr>
          <w:sz w:val="16"/>
          <w:szCs w:val="16"/>
        </w:rPr>
        <w:t>АЛК</w:t>
      </w:r>
      <w:r w:rsidRPr="009B49CE">
        <w:rPr>
          <w:sz w:val="30"/>
          <w:szCs w:val="30"/>
          <w:vertAlign w:val="subscript"/>
        </w:rPr>
        <w:t>1</w:t>
      </w:r>
      <w:r w:rsidR="00214918" w:rsidRPr="009B49CE">
        <w:rPr>
          <w:sz w:val="30"/>
          <w:szCs w:val="30"/>
          <w:vertAlign w:val="subscript"/>
        </w:rPr>
        <w:t xml:space="preserve"> </w:t>
      </w:r>
      <w:r w:rsidR="00214918" w:rsidRPr="009B49CE">
        <w:rPr>
          <w:sz w:val="30"/>
          <w:szCs w:val="30"/>
        </w:rPr>
        <w:t>– </w:t>
      </w:r>
      <w:r w:rsidRPr="009B49CE">
        <w:rPr>
          <w:sz w:val="30"/>
          <w:szCs w:val="30"/>
        </w:rPr>
        <w:t xml:space="preserve">количество </w:t>
      </w:r>
      <w:r w:rsidRPr="009B49CE">
        <w:rPr>
          <w:sz w:val="30"/>
        </w:rPr>
        <w:t>подакцизн</w:t>
      </w:r>
      <w:r w:rsidR="00576140" w:rsidRPr="009B49CE">
        <w:rPr>
          <w:sz w:val="30"/>
        </w:rPr>
        <w:t>ой</w:t>
      </w:r>
      <w:r w:rsidRPr="009B49CE">
        <w:rPr>
          <w:sz w:val="30"/>
          <w:szCs w:val="30"/>
        </w:rPr>
        <w:t xml:space="preserve"> </w:t>
      </w:r>
      <w:r w:rsidR="00576140" w:rsidRPr="009B49CE">
        <w:rPr>
          <w:sz w:val="30"/>
          <w:szCs w:val="30"/>
        </w:rPr>
        <w:t>алкогольной продукции и спиртосодержащих растворов</w:t>
      </w:r>
      <w:r w:rsidRPr="009B49CE">
        <w:rPr>
          <w:sz w:val="30"/>
          <w:szCs w:val="30"/>
        </w:rPr>
        <w:t xml:space="preserve"> в натуральном выражении в текущем периоде;</w:t>
      </w:r>
    </w:p>
    <w:p w:rsidR="00214918" w:rsidRPr="009B49CE" w:rsidRDefault="006C0D00" w:rsidP="00214918">
      <w:pPr>
        <w:ind w:firstLine="720"/>
        <w:jc w:val="both"/>
        <w:rPr>
          <w:sz w:val="30"/>
          <w:szCs w:val="30"/>
        </w:rPr>
      </w:pPr>
      <w:r w:rsidRPr="009B49CE">
        <w:rPr>
          <w:sz w:val="30"/>
          <w:szCs w:val="30"/>
          <w:lang w:val="en-US"/>
        </w:rPr>
        <w:t>P</w:t>
      </w:r>
      <w:r w:rsidRPr="009B49CE">
        <w:rPr>
          <w:sz w:val="16"/>
          <w:szCs w:val="16"/>
        </w:rPr>
        <w:t>А</w:t>
      </w:r>
      <w:r w:rsidR="00BB02E5" w:rsidRPr="009B49CE">
        <w:rPr>
          <w:sz w:val="16"/>
          <w:szCs w:val="16"/>
        </w:rPr>
        <w:t>ЛК</w:t>
      </w:r>
      <w:r w:rsidRPr="009B49CE">
        <w:rPr>
          <w:sz w:val="30"/>
          <w:szCs w:val="30"/>
          <w:vertAlign w:val="subscript"/>
        </w:rPr>
        <w:t xml:space="preserve">0 </w:t>
      </w:r>
      <w:r w:rsidRPr="009B49CE">
        <w:rPr>
          <w:sz w:val="30"/>
          <w:szCs w:val="30"/>
        </w:rPr>
        <w:t xml:space="preserve">– сумма акцизов по </w:t>
      </w:r>
      <w:r w:rsidR="00BB02E5" w:rsidRPr="009B49CE">
        <w:rPr>
          <w:sz w:val="30"/>
          <w:szCs w:val="30"/>
        </w:rPr>
        <w:t>алкогольной продукции и спиртосодержащим растворам</w:t>
      </w:r>
      <w:r w:rsidRPr="009B49CE">
        <w:rPr>
          <w:sz w:val="30"/>
          <w:szCs w:val="30"/>
        </w:rPr>
        <w:t xml:space="preserve"> в баз</w:t>
      </w:r>
      <w:r w:rsidR="004D4063" w:rsidRPr="009B49CE">
        <w:rPr>
          <w:sz w:val="30"/>
          <w:szCs w:val="30"/>
        </w:rPr>
        <w:t>исном</w:t>
      </w:r>
      <w:r w:rsidRPr="009B49CE">
        <w:rPr>
          <w:sz w:val="30"/>
          <w:szCs w:val="30"/>
        </w:rPr>
        <w:t xml:space="preserve"> периоде</w:t>
      </w:r>
      <w:r w:rsidR="00214918" w:rsidRPr="009B49CE">
        <w:rPr>
          <w:sz w:val="30"/>
          <w:szCs w:val="30"/>
        </w:rPr>
        <w:t>;</w:t>
      </w:r>
    </w:p>
    <w:p w:rsidR="00214918" w:rsidRPr="009B49CE" w:rsidRDefault="00BB02E5" w:rsidP="00214918">
      <w:pPr>
        <w:ind w:firstLine="720"/>
        <w:jc w:val="both"/>
        <w:rPr>
          <w:sz w:val="30"/>
          <w:szCs w:val="30"/>
        </w:rPr>
      </w:pPr>
      <w:r w:rsidRPr="009B49CE">
        <w:rPr>
          <w:sz w:val="30"/>
          <w:szCs w:val="30"/>
          <w:lang w:val="en-US"/>
        </w:rPr>
        <w:t>q</w:t>
      </w:r>
      <w:r w:rsidRPr="009B49CE">
        <w:rPr>
          <w:sz w:val="16"/>
          <w:szCs w:val="16"/>
        </w:rPr>
        <w:t>АЛК</w:t>
      </w:r>
      <w:r w:rsidRPr="009B49CE">
        <w:rPr>
          <w:sz w:val="30"/>
          <w:szCs w:val="30"/>
          <w:vertAlign w:val="subscript"/>
        </w:rPr>
        <w:t>0</w:t>
      </w:r>
      <w:r w:rsidR="00214918" w:rsidRPr="009B49CE">
        <w:rPr>
          <w:sz w:val="16"/>
          <w:szCs w:val="16"/>
        </w:rPr>
        <w:t xml:space="preserve"> </w:t>
      </w:r>
      <w:r w:rsidR="00214918" w:rsidRPr="009B49CE">
        <w:rPr>
          <w:sz w:val="30"/>
          <w:szCs w:val="30"/>
        </w:rPr>
        <w:t>– </w:t>
      </w:r>
      <w:r w:rsidRPr="009B49CE">
        <w:rPr>
          <w:sz w:val="30"/>
          <w:szCs w:val="30"/>
        </w:rPr>
        <w:t xml:space="preserve">количество </w:t>
      </w:r>
      <w:r w:rsidRPr="009B49CE">
        <w:rPr>
          <w:sz w:val="30"/>
        </w:rPr>
        <w:t>подакцизной</w:t>
      </w:r>
      <w:r w:rsidRPr="009B49CE">
        <w:rPr>
          <w:sz w:val="30"/>
          <w:szCs w:val="30"/>
        </w:rPr>
        <w:t xml:space="preserve"> алкогольной продукции и спиртосодержащих растворов в натуральном выражении в баз</w:t>
      </w:r>
      <w:r w:rsidR="004D4063" w:rsidRPr="009B49CE">
        <w:rPr>
          <w:sz w:val="30"/>
          <w:szCs w:val="30"/>
        </w:rPr>
        <w:t>исном</w:t>
      </w:r>
      <w:r w:rsidRPr="009B49CE">
        <w:rPr>
          <w:sz w:val="30"/>
          <w:szCs w:val="30"/>
        </w:rPr>
        <w:t xml:space="preserve"> периоде</w:t>
      </w:r>
      <w:r w:rsidR="00214918" w:rsidRPr="009B49CE">
        <w:rPr>
          <w:sz w:val="30"/>
          <w:szCs w:val="30"/>
        </w:rPr>
        <w:t>;</w:t>
      </w:r>
    </w:p>
    <w:p w:rsidR="00214918" w:rsidRPr="009B49CE" w:rsidRDefault="00214918" w:rsidP="00214918">
      <w:pPr>
        <w:ind w:firstLine="720"/>
        <w:jc w:val="both"/>
        <w:rPr>
          <w:sz w:val="30"/>
          <w:szCs w:val="30"/>
        </w:rPr>
      </w:pPr>
      <w:r w:rsidRPr="009B49CE">
        <w:rPr>
          <w:sz w:val="30"/>
          <w:szCs w:val="30"/>
          <w:lang w:val="en-US"/>
        </w:rPr>
        <w:t>q</w:t>
      </w:r>
      <w:r w:rsidRPr="009B49CE">
        <w:rPr>
          <w:sz w:val="16"/>
          <w:szCs w:val="16"/>
        </w:rPr>
        <w:t>ТАБ</w:t>
      </w:r>
      <w:r w:rsidRPr="009B49CE">
        <w:rPr>
          <w:sz w:val="30"/>
          <w:szCs w:val="30"/>
          <w:vertAlign w:val="subscript"/>
        </w:rPr>
        <w:t xml:space="preserve">1 </w:t>
      </w:r>
      <w:r w:rsidRPr="009B49CE">
        <w:rPr>
          <w:sz w:val="30"/>
          <w:szCs w:val="30"/>
        </w:rPr>
        <w:t xml:space="preserve">– количество </w:t>
      </w:r>
      <w:r w:rsidRPr="009B49CE">
        <w:rPr>
          <w:sz w:val="30"/>
        </w:rPr>
        <w:t>подакцизных</w:t>
      </w:r>
      <w:r w:rsidRPr="009B49CE">
        <w:rPr>
          <w:sz w:val="30"/>
          <w:szCs w:val="30"/>
        </w:rPr>
        <w:t xml:space="preserve"> табачных изделий в натуральном выражении в текущем периоде;</w:t>
      </w:r>
    </w:p>
    <w:p w:rsidR="00214918" w:rsidRPr="009B49CE" w:rsidRDefault="00214918" w:rsidP="00214918">
      <w:pPr>
        <w:ind w:firstLine="720"/>
        <w:jc w:val="both"/>
        <w:rPr>
          <w:sz w:val="30"/>
          <w:szCs w:val="30"/>
        </w:rPr>
      </w:pPr>
      <w:r w:rsidRPr="009B49CE">
        <w:rPr>
          <w:sz w:val="30"/>
          <w:szCs w:val="30"/>
          <w:lang w:val="en-US"/>
        </w:rPr>
        <w:t>P</w:t>
      </w:r>
      <w:r w:rsidRPr="009B49CE">
        <w:rPr>
          <w:sz w:val="16"/>
          <w:szCs w:val="16"/>
        </w:rPr>
        <w:t>ТАБ</w:t>
      </w:r>
      <w:r w:rsidRPr="009B49CE">
        <w:rPr>
          <w:sz w:val="30"/>
          <w:szCs w:val="30"/>
          <w:vertAlign w:val="subscript"/>
        </w:rPr>
        <w:t xml:space="preserve">0 </w:t>
      </w:r>
      <w:r w:rsidRPr="009B49CE">
        <w:rPr>
          <w:sz w:val="30"/>
          <w:szCs w:val="30"/>
        </w:rPr>
        <w:t>– сумма акцизов по табачным изделиям в баз</w:t>
      </w:r>
      <w:r w:rsidR="004D4063" w:rsidRPr="009B49CE">
        <w:rPr>
          <w:sz w:val="30"/>
          <w:szCs w:val="30"/>
        </w:rPr>
        <w:t>исном</w:t>
      </w:r>
      <w:r w:rsidRPr="009B49CE">
        <w:rPr>
          <w:sz w:val="30"/>
          <w:szCs w:val="30"/>
        </w:rPr>
        <w:t xml:space="preserve"> периоде;</w:t>
      </w:r>
    </w:p>
    <w:p w:rsidR="00214918" w:rsidRPr="009B49CE" w:rsidRDefault="00214918" w:rsidP="00214918">
      <w:pPr>
        <w:ind w:firstLine="720"/>
        <w:jc w:val="both"/>
        <w:rPr>
          <w:sz w:val="30"/>
          <w:szCs w:val="30"/>
        </w:rPr>
      </w:pPr>
      <w:r w:rsidRPr="009B49CE">
        <w:rPr>
          <w:sz w:val="30"/>
          <w:szCs w:val="30"/>
          <w:lang w:val="en-US"/>
        </w:rPr>
        <w:t>q</w:t>
      </w:r>
      <w:r w:rsidRPr="009B49CE">
        <w:rPr>
          <w:sz w:val="16"/>
          <w:szCs w:val="16"/>
        </w:rPr>
        <w:t>ТАБ</w:t>
      </w:r>
      <w:r w:rsidRPr="009B49CE">
        <w:rPr>
          <w:sz w:val="30"/>
          <w:szCs w:val="30"/>
          <w:vertAlign w:val="subscript"/>
        </w:rPr>
        <w:t xml:space="preserve">0 </w:t>
      </w:r>
      <w:r w:rsidRPr="009B49CE">
        <w:rPr>
          <w:sz w:val="30"/>
          <w:szCs w:val="30"/>
        </w:rPr>
        <w:t xml:space="preserve">– количество </w:t>
      </w:r>
      <w:r w:rsidRPr="009B49CE">
        <w:rPr>
          <w:sz w:val="30"/>
        </w:rPr>
        <w:t>подакцизных</w:t>
      </w:r>
      <w:r w:rsidRPr="009B49CE">
        <w:rPr>
          <w:sz w:val="30"/>
          <w:szCs w:val="30"/>
        </w:rPr>
        <w:t xml:space="preserve"> табачных изделий в натуральном выражении в баз</w:t>
      </w:r>
      <w:r w:rsidR="004D4063" w:rsidRPr="009B49CE">
        <w:rPr>
          <w:sz w:val="30"/>
          <w:szCs w:val="30"/>
        </w:rPr>
        <w:t>исном</w:t>
      </w:r>
      <w:r w:rsidRPr="009B49CE">
        <w:rPr>
          <w:sz w:val="30"/>
          <w:szCs w:val="30"/>
        </w:rPr>
        <w:t xml:space="preserve"> периоде;</w:t>
      </w:r>
    </w:p>
    <w:p w:rsidR="00214918" w:rsidRPr="009B49CE" w:rsidRDefault="00214918" w:rsidP="00214918">
      <w:pPr>
        <w:ind w:firstLine="720"/>
        <w:jc w:val="both"/>
        <w:rPr>
          <w:sz w:val="30"/>
          <w:szCs w:val="30"/>
        </w:rPr>
      </w:pPr>
      <w:r w:rsidRPr="009B49CE">
        <w:rPr>
          <w:sz w:val="30"/>
        </w:rPr>
        <w:t>q</w:t>
      </w:r>
      <w:r w:rsidRPr="009B49CE">
        <w:rPr>
          <w:sz w:val="16"/>
          <w:szCs w:val="16"/>
        </w:rPr>
        <w:t>ММ</w:t>
      </w:r>
      <w:r w:rsidRPr="009B49CE">
        <w:rPr>
          <w:sz w:val="30"/>
          <w:szCs w:val="30"/>
          <w:vertAlign w:val="subscript"/>
        </w:rPr>
        <w:t>1 </w:t>
      </w:r>
      <w:r w:rsidRPr="009B49CE">
        <w:rPr>
          <w:sz w:val="30"/>
          <w:szCs w:val="30"/>
        </w:rPr>
        <w:t xml:space="preserve">– объем (количество) </w:t>
      </w:r>
      <w:r w:rsidRPr="009B49CE">
        <w:rPr>
          <w:sz w:val="30"/>
        </w:rPr>
        <w:t>подакцизных</w:t>
      </w:r>
      <w:r w:rsidRPr="009B49CE">
        <w:rPr>
          <w:sz w:val="30"/>
          <w:szCs w:val="30"/>
        </w:rPr>
        <w:t xml:space="preserve"> масел моторных в натуральном выражении в текущем периоде;</w:t>
      </w:r>
    </w:p>
    <w:p w:rsidR="00214918" w:rsidRPr="009B49CE" w:rsidRDefault="00214918" w:rsidP="00214918">
      <w:pPr>
        <w:ind w:firstLine="720"/>
        <w:jc w:val="both"/>
        <w:rPr>
          <w:sz w:val="30"/>
          <w:szCs w:val="30"/>
        </w:rPr>
      </w:pPr>
      <w:r w:rsidRPr="009B49CE">
        <w:rPr>
          <w:sz w:val="30"/>
          <w:szCs w:val="30"/>
          <w:lang w:val="en-US"/>
        </w:rPr>
        <w:t>P</w:t>
      </w:r>
      <w:r w:rsidRPr="009B49CE">
        <w:rPr>
          <w:sz w:val="16"/>
          <w:szCs w:val="16"/>
        </w:rPr>
        <w:t>ММ</w:t>
      </w:r>
      <w:r w:rsidRPr="009B49CE">
        <w:rPr>
          <w:sz w:val="30"/>
          <w:szCs w:val="30"/>
          <w:vertAlign w:val="subscript"/>
        </w:rPr>
        <w:t xml:space="preserve"> 0 </w:t>
      </w:r>
      <w:r w:rsidRPr="009B49CE">
        <w:rPr>
          <w:sz w:val="30"/>
          <w:szCs w:val="30"/>
        </w:rPr>
        <w:t>– сумма акцизов по маслам моторным в баз</w:t>
      </w:r>
      <w:r w:rsidR="004D4063" w:rsidRPr="009B49CE">
        <w:rPr>
          <w:sz w:val="30"/>
          <w:szCs w:val="30"/>
        </w:rPr>
        <w:t>исном</w:t>
      </w:r>
      <w:r w:rsidRPr="009B49CE">
        <w:rPr>
          <w:sz w:val="30"/>
          <w:szCs w:val="30"/>
        </w:rPr>
        <w:t xml:space="preserve"> периоде;</w:t>
      </w:r>
    </w:p>
    <w:p w:rsidR="00214918" w:rsidRPr="009B49CE" w:rsidRDefault="00214918" w:rsidP="00214918">
      <w:pPr>
        <w:ind w:firstLine="720"/>
        <w:jc w:val="both"/>
        <w:rPr>
          <w:sz w:val="30"/>
          <w:szCs w:val="30"/>
        </w:rPr>
      </w:pPr>
      <w:proofErr w:type="spellStart"/>
      <w:proofErr w:type="gramStart"/>
      <w:r w:rsidRPr="009B49CE">
        <w:rPr>
          <w:sz w:val="30"/>
        </w:rPr>
        <w:t>q</w:t>
      </w:r>
      <w:proofErr w:type="gramEnd"/>
      <w:r w:rsidRPr="009B49CE">
        <w:rPr>
          <w:sz w:val="16"/>
          <w:szCs w:val="16"/>
        </w:rPr>
        <w:t>ММ</w:t>
      </w:r>
      <w:proofErr w:type="spellEnd"/>
      <w:r w:rsidRPr="009B49CE">
        <w:rPr>
          <w:sz w:val="30"/>
          <w:szCs w:val="30"/>
          <w:vertAlign w:val="subscript"/>
        </w:rPr>
        <w:t> 0 </w:t>
      </w:r>
      <w:r w:rsidRPr="009B49CE">
        <w:rPr>
          <w:sz w:val="30"/>
          <w:szCs w:val="30"/>
        </w:rPr>
        <w:t xml:space="preserve">– объем (количество) </w:t>
      </w:r>
      <w:r w:rsidRPr="009B49CE">
        <w:rPr>
          <w:sz w:val="30"/>
        </w:rPr>
        <w:t>подакцизных</w:t>
      </w:r>
      <w:r w:rsidRPr="009B49CE">
        <w:rPr>
          <w:sz w:val="30"/>
          <w:szCs w:val="30"/>
        </w:rPr>
        <w:t xml:space="preserve"> масел моторных в натуральном выражении в баз</w:t>
      </w:r>
      <w:r w:rsidR="004D4063" w:rsidRPr="009B49CE">
        <w:rPr>
          <w:sz w:val="30"/>
          <w:szCs w:val="30"/>
        </w:rPr>
        <w:t>исном</w:t>
      </w:r>
      <w:r w:rsidRPr="009B49CE">
        <w:rPr>
          <w:sz w:val="30"/>
          <w:szCs w:val="30"/>
        </w:rPr>
        <w:t xml:space="preserve"> периоде;</w:t>
      </w:r>
    </w:p>
    <w:p w:rsidR="00214918" w:rsidRPr="009B49CE" w:rsidRDefault="00214918" w:rsidP="00214918">
      <w:pPr>
        <w:ind w:firstLine="720"/>
        <w:jc w:val="both"/>
        <w:rPr>
          <w:sz w:val="30"/>
        </w:rPr>
      </w:pPr>
      <w:r w:rsidRPr="009B49CE">
        <w:rPr>
          <w:sz w:val="30"/>
        </w:rPr>
        <w:t>q</w:t>
      </w:r>
      <w:r w:rsidRPr="009B49CE">
        <w:rPr>
          <w:sz w:val="16"/>
          <w:szCs w:val="16"/>
        </w:rPr>
        <w:t>АТ</w:t>
      </w:r>
      <w:r w:rsidRPr="009B49CE">
        <w:rPr>
          <w:sz w:val="30"/>
          <w:szCs w:val="30"/>
          <w:vertAlign w:val="subscript"/>
        </w:rPr>
        <w:t xml:space="preserve">1 </w:t>
      </w:r>
      <w:r w:rsidRPr="009B49CE">
        <w:rPr>
          <w:sz w:val="30"/>
        </w:rPr>
        <w:t>– объем (количество) подакцизного автомобильного топлива и иного топлива, используемого в качестве автомобильного, в натуральном выражении в текущем периоде;</w:t>
      </w:r>
    </w:p>
    <w:p w:rsidR="00214918" w:rsidRPr="009B49CE" w:rsidRDefault="00214918" w:rsidP="00214918">
      <w:pPr>
        <w:ind w:firstLine="720"/>
        <w:jc w:val="both"/>
        <w:rPr>
          <w:sz w:val="30"/>
        </w:rPr>
      </w:pPr>
      <w:r w:rsidRPr="009B49CE">
        <w:rPr>
          <w:sz w:val="30"/>
          <w:szCs w:val="30"/>
          <w:lang w:val="en-US"/>
        </w:rPr>
        <w:t>P</w:t>
      </w:r>
      <w:r w:rsidRPr="009B49CE">
        <w:rPr>
          <w:sz w:val="16"/>
          <w:szCs w:val="16"/>
        </w:rPr>
        <w:t>АТ</w:t>
      </w:r>
      <w:r w:rsidRPr="009B49CE">
        <w:rPr>
          <w:sz w:val="30"/>
          <w:szCs w:val="30"/>
          <w:vertAlign w:val="subscript"/>
        </w:rPr>
        <w:t>0</w:t>
      </w:r>
      <w:r w:rsidRPr="009B49CE">
        <w:rPr>
          <w:sz w:val="30"/>
        </w:rPr>
        <w:t xml:space="preserve"> – суммы акцизов по автомобильному топливу и иному топливу, используемому в качестве автомобильного, в баз</w:t>
      </w:r>
      <w:r w:rsidR="004D4063" w:rsidRPr="009B49CE">
        <w:rPr>
          <w:sz w:val="30"/>
        </w:rPr>
        <w:t>исном</w:t>
      </w:r>
      <w:r w:rsidRPr="009B49CE">
        <w:rPr>
          <w:sz w:val="30"/>
        </w:rPr>
        <w:t xml:space="preserve"> периоде;</w:t>
      </w:r>
    </w:p>
    <w:p w:rsidR="00214918" w:rsidRPr="009B49CE" w:rsidRDefault="00214918" w:rsidP="00214918">
      <w:pPr>
        <w:ind w:firstLine="720"/>
        <w:jc w:val="both"/>
        <w:rPr>
          <w:sz w:val="30"/>
        </w:rPr>
      </w:pPr>
      <w:r w:rsidRPr="009B49CE">
        <w:rPr>
          <w:sz w:val="30"/>
        </w:rPr>
        <w:t>q</w:t>
      </w:r>
      <w:r w:rsidRPr="009B49CE">
        <w:rPr>
          <w:sz w:val="16"/>
          <w:szCs w:val="16"/>
        </w:rPr>
        <w:t>АТ</w:t>
      </w:r>
      <w:r w:rsidRPr="009B49CE">
        <w:rPr>
          <w:sz w:val="30"/>
          <w:szCs w:val="30"/>
          <w:vertAlign w:val="subscript"/>
        </w:rPr>
        <w:t>0 </w:t>
      </w:r>
      <w:r w:rsidRPr="009B49CE">
        <w:rPr>
          <w:sz w:val="30"/>
        </w:rPr>
        <w:t>– объем (количество) подакцизного автомобильного топлива и иного топлива, используемого в качестве автомобильного, в натуральном выражении в баз</w:t>
      </w:r>
      <w:r w:rsidR="004D4063" w:rsidRPr="009B49CE">
        <w:rPr>
          <w:sz w:val="30"/>
        </w:rPr>
        <w:t>исном</w:t>
      </w:r>
      <w:r w:rsidRPr="009B49CE">
        <w:rPr>
          <w:sz w:val="30"/>
        </w:rPr>
        <w:t xml:space="preserve"> периоде;</w:t>
      </w:r>
    </w:p>
    <w:p w:rsidR="00214918" w:rsidRPr="009B49CE" w:rsidRDefault="001F44EE" w:rsidP="00214918">
      <w:pPr>
        <w:ind w:firstLine="720"/>
        <w:jc w:val="both"/>
        <w:rPr>
          <w:sz w:val="30"/>
          <w:szCs w:val="30"/>
        </w:rPr>
      </w:pPr>
      <w:proofErr w:type="gramStart"/>
      <w:r w:rsidRPr="009B49CE">
        <w:rPr>
          <w:sz w:val="30"/>
          <w:szCs w:val="30"/>
          <w:lang w:val="en-US"/>
        </w:rPr>
        <w:t>q</w:t>
      </w:r>
      <w:r w:rsidR="00214918" w:rsidRPr="009B49CE">
        <w:rPr>
          <w:sz w:val="16"/>
          <w:szCs w:val="16"/>
        </w:rPr>
        <w:t>П</w:t>
      </w:r>
      <w:r w:rsidRPr="009B49CE">
        <w:rPr>
          <w:sz w:val="30"/>
          <w:szCs w:val="30"/>
          <w:vertAlign w:val="subscript"/>
        </w:rPr>
        <w:t>1</w:t>
      </w:r>
      <w:proofErr w:type="gramEnd"/>
      <w:r w:rsidR="00214918" w:rsidRPr="009B49CE">
        <w:rPr>
          <w:sz w:val="30"/>
        </w:rPr>
        <w:t xml:space="preserve">– </w:t>
      </w:r>
      <w:r w:rsidR="00C020BF" w:rsidRPr="009B49CE">
        <w:rPr>
          <w:sz w:val="30"/>
          <w:szCs w:val="30"/>
        </w:rPr>
        <w:t xml:space="preserve">объем (количество) </w:t>
      </w:r>
      <w:r w:rsidR="00214918" w:rsidRPr="009B49CE">
        <w:rPr>
          <w:sz w:val="30"/>
          <w:szCs w:val="30"/>
        </w:rPr>
        <w:t>пив</w:t>
      </w:r>
      <w:r w:rsidR="00C020BF" w:rsidRPr="009B49CE">
        <w:rPr>
          <w:sz w:val="30"/>
          <w:szCs w:val="30"/>
        </w:rPr>
        <w:t>а</w:t>
      </w:r>
      <w:r w:rsidR="00214918" w:rsidRPr="009B49CE">
        <w:rPr>
          <w:sz w:val="30"/>
          <w:szCs w:val="30"/>
        </w:rPr>
        <w:t xml:space="preserve"> </w:t>
      </w:r>
      <w:r w:rsidR="00C020BF" w:rsidRPr="009B49CE">
        <w:rPr>
          <w:sz w:val="30"/>
          <w:szCs w:val="30"/>
        </w:rPr>
        <w:t>в натуральном выражении в текущем периоде</w:t>
      </w:r>
      <w:r w:rsidR="00214918" w:rsidRPr="009B49CE">
        <w:rPr>
          <w:sz w:val="30"/>
          <w:szCs w:val="30"/>
        </w:rPr>
        <w:t>;</w:t>
      </w:r>
    </w:p>
    <w:p w:rsidR="00214918" w:rsidRPr="009B49CE" w:rsidRDefault="00C020BF" w:rsidP="00214918">
      <w:pPr>
        <w:ind w:firstLine="720"/>
        <w:jc w:val="both"/>
        <w:rPr>
          <w:sz w:val="30"/>
          <w:szCs w:val="30"/>
        </w:rPr>
      </w:pPr>
      <w:r w:rsidRPr="009B49CE">
        <w:rPr>
          <w:sz w:val="30"/>
          <w:szCs w:val="30"/>
          <w:lang w:val="en-US"/>
        </w:rPr>
        <w:t>P</w:t>
      </w:r>
      <w:r w:rsidRPr="009B49CE">
        <w:rPr>
          <w:sz w:val="16"/>
          <w:szCs w:val="16"/>
        </w:rPr>
        <w:t>П</w:t>
      </w:r>
      <w:r w:rsidRPr="009B49CE">
        <w:rPr>
          <w:sz w:val="30"/>
          <w:szCs w:val="30"/>
          <w:vertAlign w:val="subscript"/>
        </w:rPr>
        <w:t>0</w:t>
      </w:r>
      <w:r w:rsidR="00214918" w:rsidRPr="009B49CE">
        <w:rPr>
          <w:sz w:val="16"/>
          <w:szCs w:val="16"/>
        </w:rPr>
        <w:t xml:space="preserve"> </w:t>
      </w:r>
      <w:r w:rsidR="00214918" w:rsidRPr="009B49CE">
        <w:rPr>
          <w:sz w:val="30"/>
        </w:rPr>
        <w:t xml:space="preserve">– </w:t>
      </w:r>
      <w:r w:rsidRPr="009B49CE">
        <w:rPr>
          <w:sz w:val="30"/>
        </w:rPr>
        <w:t>суммы акцизов по пиву в баз</w:t>
      </w:r>
      <w:r w:rsidR="004D4063" w:rsidRPr="009B49CE">
        <w:rPr>
          <w:sz w:val="30"/>
        </w:rPr>
        <w:t>исном</w:t>
      </w:r>
      <w:r w:rsidRPr="009B49CE">
        <w:rPr>
          <w:sz w:val="30"/>
        </w:rPr>
        <w:t xml:space="preserve"> периоде</w:t>
      </w:r>
      <w:r w:rsidR="00214918" w:rsidRPr="009B49CE">
        <w:rPr>
          <w:sz w:val="30"/>
          <w:szCs w:val="30"/>
        </w:rPr>
        <w:t>;</w:t>
      </w:r>
    </w:p>
    <w:p w:rsidR="00C020BF" w:rsidRPr="009B49CE" w:rsidRDefault="00C020BF" w:rsidP="00C020BF">
      <w:pPr>
        <w:ind w:firstLine="720"/>
        <w:jc w:val="both"/>
        <w:rPr>
          <w:sz w:val="30"/>
          <w:szCs w:val="30"/>
        </w:rPr>
      </w:pPr>
      <w:proofErr w:type="gramStart"/>
      <w:r w:rsidRPr="009B49CE">
        <w:rPr>
          <w:sz w:val="30"/>
          <w:szCs w:val="30"/>
          <w:lang w:val="en-US"/>
        </w:rPr>
        <w:lastRenderedPageBreak/>
        <w:t>q</w:t>
      </w:r>
      <w:r w:rsidRPr="009B49CE">
        <w:rPr>
          <w:sz w:val="16"/>
          <w:szCs w:val="16"/>
        </w:rPr>
        <w:t>П</w:t>
      </w:r>
      <w:r w:rsidRPr="009B49CE">
        <w:rPr>
          <w:sz w:val="30"/>
          <w:szCs w:val="30"/>
          <w:vertAlign w:val="subscript"/>
        </w:rPr>
        <w:t>0</w:t>
      </w:r>
      <w:proofErr w:type="gramEnd"/>
      <w:r w:rsidRPr="009B49CE">
        <w:rPr>
          <w:sz w:val="30"/>
        </w:rPr>
        <w:t xml:space="preserve">– </w:t>
      </w:r>
      <w:r w:rsidRPr="009B49CE">
        <w:rPr>
          <w:sz w:val="30"/>
          <w:szCs w:val="30"/>
        </w:rPr>
        <w:t xml:space="preserve">объем (количество) пива в натуральном выражении в </w:t>
      </w:r>
      <w:r w:rsidRPr="009B49CE">
        <w:rPr>
          <w:sz w:val="30"/>
        </w:rPr>
        <w:t>баз</w:t>
      </w:r>
      <w:r w:rsidR="004D4063" w:rsidRPr="009B49CE">
        <w:rPr>
          <w:sz w:val="30"/>
        </w:rPr>
        <w:t>исном</w:t>
      </w:r>
      <w:r w:rsidRPr="009B49CE">
        <w:rPr>
          <w:sz w:val="30"/>
          <w:szCs w:val="30"/>
        </w:rPr>
        <w:t xml:space="preserve"> периоде;</w:t>
      </w:r>
    </w:p>
    <w:p w:rsidR="00214918" w:rsidRPr="009B49CE" w:rsidRDefault="00214918" w:rsidP="00214918">
      <w:pPr>
        <w:ind w:firstLine="720"/>
        <w:jc w:val="both"/>
        <w:rPr>
          <w:sz w:val="30"/>
          <w:szCs w:val="30"/>
        </w:rPr>
      </w:pPr>
      <w:r w:rsidRPr="009B49CE">
        <w:rPr>
          <w:sz w:val="30"/>
        </w:rPr>
        <w:t>q</w:t>
      </w:r>
      <w:r w:rsidRPr="009B49CE">
        <w:rPr>
          <w:sz w:val="16"/>
          <w:szCs w:val="16"/>
        </w:rPr>
        <w:t>СП</w:t>
      </w:r>
      <w:r w:rsidRPr="009B49CE">
        <w:rPr>
          <w:sz w:val="30"/>
          <w:szCs w:val="30"/>
          <w:vertAlign w:val="subscript"/>
        </w:rPr>
        <w:t>1 </w:t>
      </w:r>
      <w:r w:rsidRPr="009B49CE">
        <w:rPr>
          <w:sz w:val="30"/>
        </w:rPr>
        <w:t xml:space="preserve">– </w:t>
      </w:r>
      <w:r w:rsidRPr="009B49CE">
        <w:rPr>
          <w:sz w:val="30"/>
          <w:szCs w:val="30"/>
        </w:rPr>
        <w:t xml:space="preserve">объем </w:t>
      </w:r>
      <w:r w:rsidRPr="009B49CE">
        <w:rPr>
          <w:sz w:val="30"/>
        </w:rPr>
        <w:t>подакцизного</w:t>
      </w:r>
      <w:r w:rsidRPr="009B49CE">
        <w:rPr>
          <w:sz w:val="30"/>
          <w:szCs w:val="30"/>
        </w:rPr>
        <w:t xml:space="preserve"> спирта гидролизного технического в натуральном выражении в текущем периоде;</w:t>
      </w:r>
    </w:p>
    <w:p w:rsidR="00214918" w:rsidRPr="009B49CE" w:rsidRDefault="00214918" w:rsidP="00214918">
      <w:pPr>
        <w:ind w:firstLine="720"/>
        <w:jc w:val="both"/>
        <w:rPr>
          <w:sz w:val="30"/>
          <w:szCs w:val="30"/>
        </w:rPr>
      </w:pPr>
      <w:r w:rsidRPr="009B49CE">
        <w:rPr>
          <w:sz w:val="30"/>
          <w:szCs w:val="30"/>
          <w:lang w:val="en-US"/>
        </w:rPr>
        <w:t>P</w:t>
      </w:r>
      <w:r w:rsidRPr="009B49CE">
        <w:rPr>
          <w:sz w:val="16"/>
          <w:szCs w:val="16"/>
        </w:rPr>
        <w:t>СП</w:t>
      </w:r>
      <w:r w:rsidRPr="009B49CE">
        <w:rPr>
          <w:sz w:val="30"/>
          <w:szCs w:val="30"/>
          <w:vertAlign w:val="subscript"/>
        </w:rPr>
        <w:t>0 </w:t>
      </w:r>
      <w:r w:rsidRPr="009B49CE">
        <w:rPr>
          <w:sz w:val="30"/>
        </w:rPr>
        <w:t xml:space="preserve">– </w:t>
      </w:r>
      <w:r w:rsidRPr="009B49CE">
        <w:rPr>
          <w:sz w:val="30"/>
          <w:szCs w:val="30"/>
        </w:rPr>
        <w:t>сумма акцизов по спирту гидролизному техническому в баз</w:t>
      </w:r>
      <w:r w:rsidR="004D4063" w:rsidRPr="009B49CE">
        <w:rPr>
          <w:sz w:val="30"/>
          <w:szCs w:val="30"/>
        </w:rPr>
        <w:t>исном</w:t>
      </w:r>
      <w:r w:rsidRPr="009B49CE">
        <w:rPr>
          <w:sz w:val="30"/>
          <w:szCs w:val="30"/>
        </w:rPr>
        <w:t xml:space="preserve"> периоде;</w:t>
      </w:r>
    </w:p>
    <w:p w:rsidR="00214918" w:rsidRPr="009B49CE" w:rsidRDefault="00214918" w:rsidP="00214918">
      <w:pPr>
        <w:ind w:firstLine="720"/>
        <w:jc w:val="both"/>
        <w:rPr>
          <w:sz w:val="30"/>
          <w:szCs w:val="30"/>
        </w:rPr>
      </w:pPr>
      <w:r w:rsidRPr="009B49CE">
        <w:rPr>
          <w:sz w:val="30"/>
        </w:rPr>
        <w:t>q</w:t>
      </w:r>
      <w:r w:rsidRPr="009B49CE">
        <w:rPr>
          <w:sz w:val="16"/>
          <w:szCs w:val="16"/>
        </w:rPr>
        <w:t>СП</w:t>
      </w:r>
      <w:r w:rsidRPr="009B49CE">
        <w:rPr>
          <w:sz w:val="30"/>
          <w:szCs w:val="30"/>
          <w:vertAlign w:val="subscript"/>
        </w:rPr>
        <w:t>0 </w:t>
      </w:r>
      <w:r w:rsidRPr="009B49CE">
        <w:rPr>
          <w:sz w:val="30"/>
        </w:rPr>
        <w:t xml:space="preserve">– </w:t>
      </w:r>
      <w:r w:rsidRPr="009B49CE">
        <w:rPr>
          <w:sz w:val="30"/>
          <w:szCs w:val="30"/>
        </w:rPr>
        <w:t xml:space="preserve">объем </w:t>
      </w:r>
      <w:r w:rsidRPr="009B49CE">
        <w:rPr>
          <w:sz w:val="30"/>
        </w:rPr>
        <w:t>подакцизного</w:t>
      </w:r>
      <w:r w:rsidRPr="009B49CE">
        <w:rPr>
          <w:sz w:val="30"/>
          <w:szCs w:val="30"/>
        </w:rPr>
        <w:t xml:space="preserve"> спирта гидролизного технического в натуральном выражении в баз</w:t>
      </w:r>
      <w:r w:rsidR="004D4063" w:rsidRPr="009B49CE">
        <w:rPr>
          <w:sz w:val="30"/>
          <w:szCs w:val="30"/>
        </w:rPr>
        <w:t>исном</w:t>
      </w:r>
      <w:r w:rsidRPr="009B49CE">
        <w:rPr>
          <w:sz w:val="30"/>
          <w:szCs w:val="30"/>
        </w:rPr>
        <w:t xml:space="preserve"> периоде;</w:t>
      </w:r>
    </w:p>
    <w:p w:rsidR="00214918" w:rsidRPr="009B49CE" w:rsidRDefault="00214918" w:rsidP="00214918">
      <w:pPr>
        <w:ind w:firstLine="720"/>
        <w:jc w:val="both"/>
        <w:rPr>
          <w:sz w:val="30"/>
          <w:szCs w:val="30"/>
        </w:rPr>
      </w:pPr>
      <w:proofErr w:type="gramStart"/>
      <w:r w:rsidRPr="009B49CE">
        <w:rPr>
          <w:sz w:val="30"/>
          <w:szCs w:val="30"/>
          <w:lang w:val="en-US"/>
        </w:rPr>
        <w:t>P</w:t>
      </w:r>
      <w:r w:rsidRPr="009B49CE">
        <w:rPr>
          <w:sz w:val="26"/>
          <w:szCs w:val="26"/>
        </w:rPr>
        <w:t>а</w:t>
      </w:r>
      <w:r w:rsidRPr="009B49CE">
        <w:rPr>
          <w:sz w:val="30"/>
          <w:szCs w:val="30"/>
          <w:vertAlign w:val="subscript"/>
        </w:rPr>
        <w:t>0 </w:t>
      </w:r>
      <w:r w:rsidRPr="009B49CE">
        <w:rPr>
          <w:sz w:val="30"/>
        </w:rPr>
        <w:t xml:space="preserve">– </w:t>
      </w:r>
      <w:r w:rsidRPr="009B49CE">
        <w:rPr>
          <w:sz w:val="30"/>
          <w:szCs w:val="30"/>
        </w:rPr>
        <w:t>сумма акцизов по алкогольной продукции и спиртосодержащим растворам, табачным изделиям, маслам моторным, автомобильному и иному</w:t>
      </w:r>
      <w:r w:rsidR="000F038B" w:rsidRPr="009B49CE">
        <w:rPr>
          <w:sz w:val="30"/>
          <w:szCs w:val="30"/>
        </w:rPr>
        <w:t xml:space="preserve"> топливу</w:t>
      </w:r>
      <w:r w:rsidRPr="009B49CE">
        <w:rPr>
          <w:sz w:val="30"/>
          <w:szCs w:val="30"/>
        </w:rPr>
        <w:t>, используемому в качестве автомобильного, пиву, спирту гидролизному техническому в баз</w:t>
      </w:r>
      <w:r w:rsidR="004D4063" w:rsidRPr="009B49CE">
        <w:rPr>
          <w:sz w:val="30"/>
          <w:szCs w:val="30"/>
        </w:rPr>
        <w:t>исном</w:t>
      </w:r>
      <w:r w:rsidRPr="009B49CE">
        <w:rPr>
          <w:sz w:val="30"/>
          <w:szCs w:val="30"/>
        </w:rPr>
        <w:t xml:space="preserve"> периоде.</w:t>
      </w:r>
      <w:proofErr w:type="gramEnd"/>
    </w:p>
    <w:p w:rsidR="008D6088" w:rsidRPr="009B49CE" w:rsidRDefault="008D6088" w:rsidP="008D6088">
      <w:pPr>
        <w:ind w:firstLine="720"/>
        <w:jc w:val="both"/>
        <w:rPr>
          <w:sz w:val="30"/>
        </w:rPr>
      </w:pPr>
      <w:r w:rsidRPr="009B49CE">
        <w:rPr>
          <w:sz w:val="30"/>
        </w:rPr>
        <w:t>12. Расчет других налогов на продукты в сопоставимых ценах осуществляется методом</w:t>
      </w:r>
      <w:r w:rsidRPr="009B49CE">
        <w:rPr>
          <w:sz w:val="30"/>
          <w:szCs w:val="30"/>
        </w:rPr>
        <w:t xml:space="preserve"> </w:t>
      </w:r>
      <w:r w:rsidRPr="009B49CE">
        <w:rPr>
          <w:sz w:val="30"/>
        </w:rPr>
        <w:t>экстраполяции других налогов на продукты базисного периода на сводный индекс физического объема налогов на продукты (кроме ввозных таможенных пошлин).</w:t>
      </w:r>
    </w:p>
    <w:p w:rsidR="00214918" w:rsidRPr="009B49CE" w:rsidRDefault="00214918" w:rsidP="00214918">
      <w:pPr>
        <w:ind w:firstLine="720"/>
        <w:jc w:val="both"/>
        <w:rPr>
          <w:sz w:val="30"/>
        </w:rPr>
      </w:pPr>
      <w:r w:rsidRPr="009B49CE">
        <w:rPr>
          <w:sz w:val="30"/>
        </w:rPr>
        <w:t>1</w:t>
      </w:r>
      <w:r w:rsidR="008D6088" w:rsidRPr="009B49CE">
        <w:rPr>
          <w:sz w:val="30"/>
        </w:rPr>
        <w:t>3</w:t>
      </w:r>
      <w:r w:rsidRPr="009B49CE">
        <w:rPr>
          <w:sz w:val="30"/>
        </w:rPr>
        <w:t>. Расчет сводного индекса физического объема налог</w:t>
      </w:r>
      <w:r w:rsidR="000F038B" w:rsidRPr="009B49CE">
        <w:rPr>
          <w:sz w:val="30"/>
        </w:rPr>
        <w:t>ов</w:t>
      </w:r>
      <w:r w:rsidRPr="009B49CE">
        <w:rPr>
          <w:sz w:val="30"/>
        </w:rPr>
        <w:t xml:space="preserve"> на продукты (кроме ввозных таможенных пошлин) осуществляется по </w:t>
      </w:r>
      <w:r w:rsidR="000F038B" w:rsidRPr="009B49CE">
        <w:rPr>
          <w:sz w:val="30"/>
        </w:rPr>
        <w:t xml:space="preserve">следующей </w:t>
      </w:r>
      <w:r w:rsidRPr="009B49CE">
        <w:rPr>
          <w:sz w:val="30"/>
        </w:rPr>
        <w:t>формуле:</w:t>
      </w:r>
    </w:p>
    <w:p w:rsidR="003C1898" w:rsidRPr="009B49CE" w:rsidRDefault="00E71779" w:rsidP="00BD4404">
      <w:pPr>
        <w:spacing w:before="240" w:after="240"/>
        <w:jc w:val="both"/>
        <w:rPr>
          <w:i/>
          <w:sz w:val="30"/>
          <w:szCs w:val="30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/>
                  <w:sz w:val="30"/>
                  <w:szCs w:val="30"/>
                </w:rPr>
                <m:t>ИФО</m:t>
              </m:r>
            </m:e>
            <m:sub>
              <m:r>
                <w:rPr>
                  <w:rFonts w:ascii="Cambria Math"/>
                  <w:sz w:val="30"/>
                  <w:szCs w:val="30"/>
                </w:rPr>
                <m:t>НП</m:t>
              </m:r>
            </m:sub>
          </m:sSub>
          <m:r>
            <w:rPr>
              <w:rFonts w:ascii="Cambria Math"/>
              <w:sz w:val="30"/>
              <w:szCs w:val="30"/>
            </w:rPr>
            <m:t xml:space="preserve"> = 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/>
                  <w:sz w:val="30"/>
                  <w:szCs w:val="30"/>
                  <w:lang w:val="en-US"/>
                </w:rPr>
                <m:t>j</m:t>
              </m:r>
            </m:e>
            <m:sub>
              <m:r>
                <w:rPr>
                  <w:rFonts w:ascii="Cambria Math"/>
                  <w:sz w:val="30"/>
                  <w:szCs w:val="30"/>
                </w:rPr>
                <m:t>ндс</m:t>
              </m:r>
            </m:sub>
          </m:sSub>
          <m:r>
            <w:rPr>
              <w:rFonts w:ascii="Cambria Math"/>
              <w:sz w:val="30"/>
              <w:szCs w:val="30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/>
                  <w:sz w:val="30"/>
                  <w:szCs w:val="30"/>
                </w:rPr>
                <m:t>ИФО</m:t>
              </m:r>
            </m:e>
            <m:sub>
              <m:r>
                <w:rPr>
                  <w:rFonts w:ascii="Cambria Math"/>
                  <w:sz w:val="30"/>
                  <w:szCs w:val="30"/>
                </w:rPr>
                <m:t>ндс</m:t>
              </m:r>
            </m:sub>
          </m:sSub>
          <m:r>
            <w:rPr>
              <w:rFonts w:ascii="Cambria Math"/>
              <w:sz w:val="30"/>
              <w:szCs w:val="3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/>
                  <w:sz w:val="30"/>
                  <w:szCs w:val="30"/>
                </w:rPr>
                <m:t>j</m:t>
              </m:r>
            </m:e>
            <m:sub>
              <m:r>
                <w:rPr>
                  <w:rFonts w:ascii="Cambria Math"/>
                  <w:sz w:val="30"/>
                  <w:szCs w:val="30"/>
                </w:rPr>
                <m:t>а</m:t>
              </m:r>
            </m:sub>
          </m:sSub>
          <m:r>
            <w:rPr>
              <w:rFonts w:ascii="Cambria Math"/>
              <w:sz w:val="30"/>
              <w:szCs w:val="30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/>
                  <w:sz w:val="30"/>
                  <w:szCs w:val="30"/>
                </w:rPr>
                <m:t>ИФО</m:t>
              </m:r>
            </m:e>
            <m:sub>
              <m:r>
                <w:rPr>
                  <w:rFonts w:ascii="Cambria Math"/>
                  <w:sz w:val="30"/>
                  <w:szCs w:val="30"/>
                </w:rPr>
                <m:t>а</m:t>
              </m:r>
            </m:sub>
          </m:sSub>
          <m:r>
            <w:rPr>
              <w:rFonts w:ascii="Cambria Math"/>
              <w:sz w:val="30"/>
              <w:szCs w:val="3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/>
                  <w:sz w:val="30"/>
                  <w:szCs w:val="30"/>
                  <w:lang w:val="en-US"/>
                </w:rPr>
                <m:t>j</m:t>
              </m:r>
            </m:e>
            <m:sub>
              <m:r>
                <w:rPr>
                  <w:rFonts w:ascii="Cambria Math"/>
                  <w:sz w:val="30"/>
                  <w:szCs w:val="30"/>
                </w:rPr>
                <m:t>эп</m:t>
              </m:r>
            </m:sub>
          </m:sSub>
          <m:r>
            <w:rPr>
              <w:rFonts w:ascii="Cambria Math"/>
              <w:sz w:val="30"/>
              <w:szCs w:val="30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/>
                  <w:sz w:val="30"/>
                  <w:szCs w:val="30"/>
                </w:rPr>
                <m:t>ИФО</m:t>
              </m:r>
            </m:e>
            <m:sub>
              <m:r>
                <w:rPr>
                  <w:rFonts w:ascii="Cambria Math"/>
                  <w:sz w:val="30"/>
                  <w:szCs w:val="30"/>
                </w:rPr>
                <m:t>дн</m:t>
              </m:r>
            </m:sub>
          </m:sSub>
          <m:r>
            <w:rPr>
              <w:rFonts w:ascii="Cambria Math"/>
              <w:sz w:val="30"/>
              <w:szCs w:val="30"/>
            </w:rPr>
            <m:t>+</m:t>
          </m:r>
        </m:oMath>
      </m:oMathPara>
    </w:p>
    <w:p w:rsidR="003C1898" w:rsidRPr="009B49CE" w:rsidRDefault="00E71779" w:rsidP="00BD4404">
      <w:pPr>
        <w:spacing w:before="240" w:after="240"/>
        <w:jc w:val="both"/>
        <w:rPr>
          <w:sz w:val="30"/>
          <w:szCs w:val="30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+</m:t>
                  </m:r>
                  <m:r>
                    <w:rPr>
                      <w:rFonts w:ascii="Cambria Math"/>
                      <w:sz w:val="30"/>
                      <w:szCs w:val="30"/>
                      <w:lang w:val="en-US"/>
                    </w:rPr>
                    <m:t>j</m:t>
                  </m:r>
                </m:e>
                <m:sub>
                  <m:r>
                    <w:rPr>
                      <w:rFonts w:ascii="Cambria Math"/>
                      <w:sz w:val="30"/>
                      <w:szCs w:val="30"/>
                    </w:rPr>
                    <m:t>эк</m:t>
                  </m:r>
                </m:sub>
              </m:sSub>
              <m:r>
                <w:rPr>
                  <w:rFonts w:ascii="Cambria Math"/>
                  <w:sz w:val="30"/>
                  <w:szCs w:val="30"/>
                  <w:lang w:val="en-US"/>
                </w:rPr>
                <m:t>×</m:t>
              </m:r>
              <m:r>
                <w:rPr>
                  <w:rFonts w:ascii="Cambria Math"/>
                  <w:sz w:val="30"/>
                  <w:szCs w:val="30"/>
                </w:rPr>
                <m:t>ИФО</m:t>
              </m:r>
            </m:e>
            <m:sub>
              <m:r>
                <w:rPr>
                  <w:rFonts w:ascii="Cambria Math"/>
                  <w:sz w:val="30"/>
                  <w:szCs w:val="30"/>
                </w:rPr>
                <m:t>пк</m:t>
              </m:r>
            </m:sub>
          </m:sSub>
          <m:r>
            <w:rPr>
              <w:rFonts w:ascii="Cambria Math"/>
              <w:sz w:val="30"/>
              <w:szCs w:val="30"/>
              <w:lang w:val="en-US"/>
            </w:rPr>
            <m:t xml:space="preserve"> + 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/>
                  <w:sz w:val="30"/>
                  <w:szCs w:val="30"/>
                  <w:lang w:val="en-US"/>
                </w:rPr>
                <m:t>j</m:t>
              </m:r>
            </m:e>
            <m:sub>
              <m:r>
                <w:rPr>
                  <w:rFonts w:ascii="Cambria Math"/>
                  <w:sz w:val="30"/>
                  <w:szCs w:val="30"/>
                </w:rPr>
                <m:t>нфп</m:t>
              </m:r>
            </m:sub>
          </m:sSub>
          <m:r>
            <w:rPr>
              <w:rFonts w:ascii="Cambria Math"/>
              <w:sz w:val="30"/>
              <w:szCs w:val="30"/>
              <w:lang w:val="en-US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/>
                  <w:sz w:val="30"/>
                  <w:szCs w:val="30"/>
                </w:rPr>
                <m:t>ИФО</m:t>
              </m:r>
            </m:e>
            <m:sub>
              <m:r>
                <w:rPr>
                  <w:rFonts w:ascii="Cambria Math"/>
                  <w:sz w:val="30"/>
                  <w:szCs w:val="30"/>
                </w:rPr>
                <m:t>ппн</m:t>
              </m:r>
              <m:r>
                <w:rPr>
                  <w:rFonts w:ascii="Cambria Math"/>
                  <w:sz w:val="30"/>
                  <w:szCs w:val="30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hAnsi="Cambria Math"/>
              <w:sz w:val="30"/>
              <w:szCs w:val="30"/>
              <w:lang w:val="en-US"/>
            </w:rPr>
            <m:t>,</m:t>
          </m:r>
        </m:oMath>
      </m:oMathPara>
    </w:p>
    <w:p w:rsidR="00214918" w:rsidRPr="009B49CE" w:rsidRDefault="00214918" w:rsidP="004D7AFE">
      <w:pPr>
        <w:spacing w:before="120"/>
        <w:jc w:val="both"/>
        <w:rPr>
          <w:sz w:val="30"/>
        </w:rPr>
      </w:pPr>
      <w:r w:rsidRPr="009B49CE">
        <w:rPr>
          <w:sz w:val="30"/>
        </w:rPr>
        <w:t xml:space="preserve">где </w:t>
      </w:r>
      <w:proofErr w:type="spellStart"/>
      <w:r w:rsidRPr="009B49CE">
        <w:rPr>
          <w:sz w:val="30"/>
        </w:rPr>
        <w:t>ИФО</w:t>
      </w:r>
      <w:r w:rsidRPr="009B49CE">
        <w:t>нп</w:t>
      </w:r>
      <w:proofErr w:type="spellEnd"/>
      <w:r w:rsidRPr="009B49CE">
        <w:rPr>
          <w:sz w:val="30"/>
          <w:szCs w:val="30"/>
        </w:rPr>
        <w:t> </w:t>
      </w:r>
      <w:r w:rsidRPr="009B49CE">
        <w:rPr>
          <w:sz w:val="30"/>
        </w:rPr>
        <w:t>– сводный индекс физического объема налог</w:t>
      </w:r>
      <w:r w:rsidR="000F038B" w:rsidRPr="009B49CE">
        <w:rPr>
          <w:sz w:val="30"/>
        </w:rPr>
        <w:t>ов</w:t>
      </w:r>
      <w:r w:rsidRPr="009B49CE">
        <w:rPr>
          <w:sz w:val="30"/>
        </w:rPr>
        <w:t xml:space="preserve"> на продукты;</w:t>
      </w:r>
    </w:p>
    <w:p w:rsidR="00214918" w:rsidRPr="009B49CE" w:rsidRDefault="00214918" w:rsidP="00214918">
      <w:pPr>
        <w:ind w:firstLine="720"/>
        <w:jc w:val="both"/>
        <w:rPr>
          <w:sz w:val="30"/>
        </w:rPr>
      </w:pPr>
      <w:proofErr w:type="spellStart"/>
      <w:proofErr w:type="gramStart"/>
      <w:r w:rsidRPr="009B49CE">
        <w:rPr>
          <w:sz w:val="30"/>
        </w:rPr>
        <w:t>j</w:t>
      </w:r>
      <w:proofErr w:type="gramEnd"/>
      <w:r w:rsidRPr="009B49CE">
        <w:rPr>
          <w:sz w:val="16"/>
          <w:szCs w:val="16"/>
        </w:rPr>
        <w:t>НДС</w:t>
      </w:r>
      <w:proofErr w:type="spellEnd"/>
      <w:r w:rsidRPr="009B49CE">
        <w:rPr>
          <w:sz w:val="30"/>
          <w:szCs w:val="30"/>
        </w:rPr>
        <w:t> </w:t>
      </w:r>
      <w:r w:rsidRPr="009B49CE">
        <w:rPr>
          <w:sz w:val="30"/>
        </w:rPr>
        <w:t>– доля НДС в общей сумме налогов на продукты (кроме ввозных таможенных пошлин), поступивших в бюджет в баз</w:t>
      </w:r>
      <w:r w:rsidR="004D4063" w:rsidRPr="009B49CE">
        <w:rPr>
          <w:sz w:val="30"/>
        </w:rPr>
        <w:t>исном</w:t>
      </w:r>
      <w:r w:rsidRPr="009B49CE">
        <w:rPr>
          <w:sz w:val="30"/>
        </w:rPr>
        <w:t xml:space="preserve"> периоде;</w:t>
      </w:r>
    </w:p>
    <w:p w:rsidR="00214918" w:rsidRPr="009B49CE" w:rsidRDefault="00214918" w:rsidP="00214918">
      <w:pPr>
        <w:ind w:firstLine="720"/>
        <w:jc w:val="both"/>
        <w:rPr>
          <w:sz w:val="30"/>
        </w:rPr>
      </w:pPr>
      <w:r w:rsidRPr="009B49CE">
        <w:rPr>
          <w:sz w:val="30"/>
        </w:rPr>
        <w:t>ИФО</w:t>
      </w:r>
      <w:r w:rsidRPr="009B49CE">
        <w:rPr>
          <w:sz w:val="16"/>
          <w:szCs w:val="16"/>
        </w:rPr>
        <w:t>НДС</w:t>
      </w:r>
      <w:r w:rsidRPr="009B49CE">
        <w:rPr>
          <w:sz w:val="30"/>
          <w:szCs w:val="30"/>
        </w:rPr>
        <w:t> </w:t>
      </w:r>
      <w:r w:rsidRPr="009B49CE">
        <w:rPr>
          <w:sz w:val="30"/>
        </w:rPr>
        <w:t>– индекс</w:t>
      </w:r>
      <w:r w:rsidRPr="009B49CE">
        <w:t xml:space="preserve"> </w:t>
      </w:r>
      <w:r w:rsidRPr="009B49CE">
        <w:rPr>
          <w:sz w:val="30"/>
          <w:szCs w:val="30"/>
        </w:rPr>
        <w:t>физического объема</w:t>
      </w:r>
      <w:r w:rsidRPr="009B49CE">
        <w:t xml:space="preserve"> </w:t>
      </w:r>
      <w:r w:rsidRPr="009B49CE">
        <w:rPr>
          <w:sz w:val="30"/>
          <w:szCs w:val="30"/>
        </w:rPr>
        <w:t>НДС;</w:t>
      </w:r>
    </w:p>
    <w:p w:rsidR="00214918" w:rsidRPr="009B49CE" w:rsidRDefault="00214918" w:rsidP="00214918">
      <w:pPr>
        <w:ind w:firstLine="720"/>
        <w:jc w:val="both"/>
        <w:rPr>
          <w:sz w:val="30"/>
        </w:rPr>
      </w:pPr>
      <w:proofErr w:type="spellStart"/>
      <w:proofErr w:type="gramStart"/>
      <w:r w:rsidRPr="009B49CE">
        <w:rPr>
          <w:sz w:val="30"/>
        </w:rPr>
        <w:t>j</w:t>
      </w:r>
      <w:proofErr w:type="gramEnd"/>
      <w:r w:rsidRPr="009B49CE">
        <w:rPr>
          <w:sz w:val="26"/>
          <w:szCs w:val="26"/>
        </w:rPr>
        <w:t>а</w:t>
      </w:r>
      <w:proofErr w:type="spellEnd"/>
      <w:r w:rsidRPr="009B49CE">
        <w:rPr>
          <w:sz w:val="30"/>
          <w:szCs w:val="30"/>
        </w:rPr>
        <w:t> </w:t>
      </w:r>
      <w:r w:rsidRPr="009B49CE">
        <w:rPr>
          <w:sz w:val="30"/>
        </w:rPr>
        <w:t>– доля акцизов в общей сумме налогов на продукты (кроме ввозных таможенных пошлин), поступивших в бюджет в баз</w:t>
      </w:r>
      <w:r w:rsidR="004D4063" w:rsidRPr="009B49CE">
        <w:rPr>
          <w:sz w:val="30"/>
        </w:rPr>
        <w:t>исном</w:t>
      </w:r>
      <w:r w:rsidRPr="009B49CE">
        <w:rPr>
          <w:sz w:val="30"/>
        </w:rPr>
        <w:t xml:space="preserve"> периоде;</w:t>
      </w:r>
    </w:p>
    <w:p w:rsidR="00214918" w:rsidRPr="009B49CE" w:rsidRDefault="00214918" w:rsidP="00214918">
      <w:pPr>
        <w:ind w:firstLine="720"/>
        <w:jc w:val="both"/>
        <w:rPr>
          <w:sz w:val="30"/>
        </w:rPr>
      </w:pPr>
      <w:proofErr w:type="spellStart"/>
      <w:r w:rsidRPr="009B49CE">
        <w:rPr>
          <w:sz w:val="30"/>
        </w:rPr>
        <w:t>ИФО</w:t>
      </w:r>
      <w:r w:rsidRPr="009B49CE">
        <w:rPr>
          <w:sz w:val="26"/>
          <w:szCs w:val="26"/>
        </w:rPr>
        <w:t>а</w:t>
      </w:r>
      <w:proofErr w:type="spellEnd"/>
      <w:r w:rsidRPr="009B49CE">
        <w:rPr>
          <w:sz w:val="26"/>
          <w:szCs w:val="26"/>
        </w:rPr>
        <w:t> </w:t>
      </w:r>
      <w:r w:rsidRPr="009B49CE">
        <w:rPr>
          <w:sz w:val="30"/>
        </w:rPr>
        <w:t>– индекс физического объема акциз</w:t>
      </w:r>
      <w:r w:rsidR="000F038B" w:rsidRPr="009B49CE">
        <w:rPr>
          <w:sz w:val="30"/>
        </w:rPr>
        <w:t>ов</w:t>
      </w:r>
      <w:r w:rsidRPr="009B49CE">
        <w:rPr>
          <w:sz w:val="30"/>
        </w:rPr>
        <w:t>;</w:t>
      </w:r>
    </w:p>
    <w:p w:rsidR="00214918" w:rsidRPr="009B49CE" w:rsidRDefault="00214918" w:rsidP="00214918">
      <w:pPr>
        <w:ind w:firstLine="720"/>
        <w:jc w:val="both"/>
        <w:rPr>
          <w:sz w:val="30"/>
        </w:rPr>
      </w:pPr>
      <w:proofErr w:type="spellStart"/>
      <w:proofErr w:type="gramStart"/>
      <w:r w:rsidRPr="009B49CE">
        <w:rPr>
          <w:sz w:val="30"/>
        </w:rPr>
        <w:t>j</w:t>
      </w:r>
      <w:proofErr w:type="gramEnd"/>
      <w:r w:rsidRPr="009B49CE">
        <w:rPr>
          <w:sz w:val="16"/>
          <w:szCs w:val="16"/>
        </w:rPr>
        <w:t>ЭП</w:t>
      </w:r>
      <w:proofErr w:type="spellEnd"/>
      <w:r w:rsidRPr="009B49CE">
        <w:rPr>
          <w:sz w:val="30"/>
          <w:szCs w:val="30"/>
        </w:rPr>
        <w:t> </w:t>
      </w:r>
      <w:r w:rsidRPr="009B49CE">
        <w:rPr>
          <w:sz w:val="30"/>
        </w:rPr>
        <w:t>– доля вывозных таможенных пошлин на сырую нефть в общей сумме налогов на продукты (кроме ввозных таможенных пошлин), поступивших в бюджет в баз</w:t>
      </w:r>
      <w:r w:rsidR="004D4063" w:rsidRPr="009B49CE">
        <w:rPr>
          <w:sz w:val="30"/>
        </w:rPr>
        <w:t>исном</w:t>
      </w:r>
      <w:r w:rsidRPr="009B49CE">
        <w:rPr>
          <w:sz w:val="30"/>
        </w:rPr>
        <w:t xml:space="preserve"> периоде;</w:t>
      </w:r>
    </w:p>
    <w:p w:rsidR="00214918" w:rsidRPr="009B49CE" w:rsidRDefault="00214918" w:rsidP="00214918">
      <w:pPr>
        <w:ind w:firstLine="720"/>
        <w:jc w:val="both"/>
        <w:rPr>
          <w:sz w:val="30"/>
        </w:rPr>
      </w:pPr>
      <w:r w:rsidRPr="009B49CE">
        <w:rPr>
          <w:sz w:val="30"/>
        </w:rPr>
        <w:t>ИФО</w:t>
      </w:r>
      <w:r w:rsidRPr="009B49CE">
        <w:rPr>
          <w:sz w:val="16"/>
          <w:szCs w:val="16"/>
        </w:rPr>
        <w:t>ДН</w:t>
      </w:r>
      <w:r w:rsidRPr="009B49CE">
        <w:rPr>
          <w:sz w:val="30"/>
          <w:szCs w:val="30"/>
        </w:rPr>
        <w:t> </w:t>
      </w:r>
      <w:r w:rsidRPr="009B49CE">
        <w:rPr>
          <w:sz w:val="30"/>
        </w:rPr>
        <w:t>– индекс физического объема добыч</w:t>
      </w:r>
      <w:r w:rsidR="000F038B" w:rsidRPr="009B49CE">
        <w:rPr>
          <w:sz w:val="30"/>
        </w:rPr>
        <w:t>и</w:t>
      </w:r>
      <w:r w:rsidRPr="009B49CE">
        <w:rPr>
          <w:sz w:val="30"/>
        </w:rPr>
        <w:t xml:space="preserve"> нефти в текущем периоде по сравнению с баз</w:t>
      </w:r>
      <w:r w:rsidR="004D4063" w:rsidRPr="009B49CE">
        <w:rPr>
          <w:sz w:val="30"/>
        </w:rPr>
        <w:t>исным</w:t>
      </w:r>
      <w:r w:rsidRPr="009B49CE">
        <w:rPr>
          <w:sz w:val="30"/>
        </w:rPr>
        <w:t xml:space="preserve"> периодом;</w:t>
      </w:r>
    </w:p>
    <w:p w:rsidR="00214918" w:rsidRPr="009B49CE" w:rsidRDefault="00214918" w:rsidP="00214918">
      <w:pPr>
        <w:ind w:firstLine="720"/>
        <w:jc w:val="both"/>
        <w:rPr>
          <w:sz w:val="30"/>
        </w:rPr>
      </w:pPr>
      <w:proofErr w:type="spellStart"/>
      <w:proofErr w:type="gramStart"/>
      <w:r w:rsidRPr="009B49CE">
        <w:rPr>
          <w:sz w:val="30"/>
        </w:rPr>
        <w:t>j</w:t>
      </w:r>
      <w:proofErr w:type="gramEnd"/>
      <w:r w:rsidRPr="009B49CE">
        <w:rPr>
          <w:sz w:val="16"/>
          <w:szCs w:val="16"/>
        </w:rPr>
        <w:t>ЭК</w:t>
      </w:r>
      <w:proofErr w:type="spellEnd"/>
      <w:r w:rsidRPr="009B49CE">
        <w:rPr>
          <w:sz w:val="16"/>
          <w:szCs w:val="16"/>
        </w:rPr>
        <w:t xml:space="preserve"> </w:t>
      </w:r>
      <w:r w:rsidRPr="009B49CE">
        <w:rPr>
          <w:sz w:val="30"/>
          <w:szCs w:val="30"/>
        </w:rPr>
        <w:t>–</w:t>
      </w:r>
      <w:r w:rsidRPr="009B49CE">
        <w:rPr>
          <w:sz w:val="16"/>
          <w:szCs w:val="16"/>
        </w:rPr>
        <w:t xml:space="preserve"> </w:t>
      </w:r>
      <w:r w:rsidRPr="009B49CE">
        <w:rPr>
          <w:sz w:val="30"/>
        </w:rPr>
        <w:t>доля вывозных таможенных пошлин на калийные удобрения в общей сумме налогов на продукты (кроме ввозных таможенных пошлин), поступивших в бюджет в баз</w:t>
      </w:r>
      <w:r w:rsidR="004D4063" w:rsidRPr="009B49CE">
        <w:rPr>
          <w:sz w:val="30"/>
        </w:rPr>
        <w:t>исном</w:t>
      </w:r>
      <w:r w:rsidRPr="009B49CE">
        <w:rPr>
          <w:sz w:val="30"/>
        </w:rPr>
        <w:t xml:space="preserve"> периоде;</w:t>
      </w:r>
    </w:p>
    <w:p w:rsidR="00214918" w:rsidRPr="009B49CE" w:rsidRDefault="00214918" w:rsidP="00214918">
      <w:pPr>
        <w:ind w:firstLine="720"/>
        <w:jc w:val="both"/>
        <w:rPr>
          <w:sz w:val="30"/>
        </w:rPr>
      </w:pPr>
      <w:r w:rsidRPr="009B49CE">
        <w:rPr>
          <w:sz w:val="30"/>
        </w:rPr>
        <w:t>ИФО</w:t>
      </w:r>
      <w:r w:rsidRPr="009B49CE">
        <w:rPr>
          <w:sz w:val="16"/>
          <w:szCs w:val="16"/>
        </w:rPr>
        <w:t>ПК</w:t>
      </w:r>
      <w:r w:rsidRPr="009B49CE">
        <w:rPr>
          <w:sz w:val="30"/>
          <w:szCs w:val="30"/>
        </w:rPr>
        <w:t> </w:t>
      </w:r>
      <w:r w:rsidRPr="009B49CE">
        <w:rPr>
          <w:sz w:val="30"/>
        </w:rPr>
        <w:t>– индекс физического объема оптовой продажи калийных удобрений в текущем периоде по сравнению с баз</w:t>
      </w:r>
      <w:r w:rsidR="004D4063" w:rsidRPr="009B49CE">
        <w:rPr>
          <w:sz w:val="30"/>
        </w:rPr>
        <w:t>исным</w:t>
      </w:r>
      <w:r w:rsidRPr="009B49CE">
        <w:rPr>
          <w:sz w:val="30"/>
        </w:rPr>
        <w:t xml:space="preserve"> периодом;</w:t>
      </w:r>
    </w:p>
    <w:p w:rsidR="00214918" w:rsidRPr="009B49CE" w:rsidRDefault="00214918" w:rsidP="00214918">
      <w:pPr>
        <w:ind w:firstLine="720"/>
        <w:jc w:val="both"/>
        <w:rPr>
          <w:sz w:val="30"/>
        </w:rPr>
      </w:pPr>
      <w:proofErr w:type="spellStart"/>
      <w:proofErr w:type="gramStart"/>
      <w:r w:rsidRPr="009B49CE">
        <w:rPr>
          <w:sz w:val="30"/>
        </w:rPr>
        <w:lastRenderedPageBreak/>
        <w:t>j</w:t>
      </w:r>
      <w:proofErr w:type="gramEnd"/>
      <w:r w:rsidRPr="009B49CE">
        <w:rPr>
          <w:sz w:val="16"/>
          <w:szCs w:val="16"/>
        </w:rPr>
        <w:t>НФП</w:t>
      </w:r>
      <w:proofErr w:type="spellEnd"/>
      <w:r w:rsidRPr="009B49CE">
        <w:rPr>
          <w:sz w:val="16"/>
          <w:szCs w:val="16"/>
        </w:rPr>
        <w:t xml:space="preserve"> </w:t>
      </w:r>
      <w:r w:rsidRPr="009B49CE">
        <w:rPr>
          <w:sz w:val="30"/>
          <w:szCs w:val="30"/>
        </w:rPr>
        <w:t xml:space="preserve">– </w:t>
      </w:r>
      <w:r w:rsidRPr="009B49CE">
        <w:rPr>
          <w:sz w:val="30"/>
        </w:rPr>
        <w:t>доля вывозных таможенных пошлин на нефтепродукты в общей сумме налогов на продукты (кроме ввозных таможенных пошлин), поступивших в бюджет в баз</w:t>
      </w:r>
      <w:r w:rsidR="004D4063" w:rsidRPr="009B49CE">
        <w:rPr>
          <w:sz w:val="30"/>
        </w:rPr>
        <w:t>исном</w:t>
      </w:r>
      <w:r w:rsidRPr="009B49CE">
        <w:rPr>
          <w:sz w:val="30"/>
        </w:rPr>
        <w:t xml:space="preserve"> периоде;</w:t>
      </w:r>
    </w:p>
    <w:p w:rsidR="00214918" w:rsidRPr="009B49CE" w:rsidRDefault="00214918" w:rsidP="00214918">
      <w:pPr>
        <w:ind w:firstLine="720"/>
        <w:jc w:val="both"/>
        <w:rPr>
          <w:sz w:val="30"/>
          <w:szCs w:val="30"/>
        </w:rPr>
      </w:pPr>
      <w:r w:rsidRPr="009B49CE">
        <w:rPr>
          <w:sz w:val="30"/>
        </w:rPr>
        <w:t>ИФО</w:t>
      </w:r>
      <w:r w:rsidRPr="009B49CE">
        <w:rPr>
          <w:sz w:val="16"/>
          <w:szCs w:val="16"/>
        </w:rPr>
        <w:t>ППН</w:t>
      </w:r>
      <w:r w:rsidRPr="009B49CE">
        <w:rPr>
          <w:sz w:val="30"/>
          <w:szCs w:val="30"/>
        </w:rPr>
        <w:t> </w:t>
      </w:r>
      <w:r w:rsidRPr="009B49CE">
        <w:rPr>
          <w:sz w:val="30"/>
        </w:rPr>
        <w:t>– индекс физического объема производства первичной переработки нефти в текущем периоде по сравнению с баз</w:t>
      </w:r>
      <w:r w:rsidR="004D4063" w:rsidRPr="009B49CE">
        <w:rPr>
          <w:sz w:val="30"/>
        </w:rPr>
        <w:t>исным</w:t>
      </w:r>
      <w:r w:rsidRPr="009B49CE">
        <w:rPr>
          <w:sz w:val="30"/>
        </w:rPr>
        <w:t xml:space="preserve"> периодом.</w:t>
      </w:r>
    </w:p>
    <w:p w:rsidR="00214918" w:rsidRPr="009B49CE" w:rsidRDefault="00214918" w:rsidP="00214918">
      <w:pPr>
        <w:ind w:firstLine="720"/>
        <w:jc w:val="both"/>
        <w:rPr>
          <w:sz w:val="30"/>
        </w:rPr>
      </w:pPr>
      <w:r w:rsidRPr="009B49CE">
        <w:rPr>
          <w:sz w:val="30"/>
        </w:rPr>
        <w:t>1</w:t>
      </w:r>
      <w:r w:rsidR="00EE2352" w:rsidRPr="009B49CE">
        <w:rPr>
          <w:sz w:val="30"/>
        </w:rPr>
        <w:t>4</w:t>
      </w:r>
      <w:r w:rsidRPr="009B49CE">
        <w:rPr>
          <w:sz w:val="30"/>
        </w:rPr>
        <w:t xml:space="preserve">. Расчет ввозных таможенных пошлин в сопоставимых ценах осуществляется методом </w:t>
      </w:r>
      <w:r w:rsidR="00311B75" w:rsidRPr="009B49CE">
        <w:rPr>
          <w:sz w:val="30"/>
        </w:rPr>
        <w:t>экстраполяции</w:t>
      </w:r>
      <w:r w:rsidRPr="009B49CE">
        <w:rPr>
          <w:sz w:val="30"/>
        </w:rPr>
        <w:t xml:space="preserve"> ввозных таможенных пошлин баз</w:t>
      </w:r>
      <w:r w:rsidR="004D4063" w:rsidRPr="009B49CE">
        <w:rPr>
          <w:sz w:val="30"/>
        </w:rPr>
        <w:t>исного</w:t>
      </w:r>
      <w:r w:rsidRPr="009B49CE">
        <w:rPr>
          <w:sz w:val="30"/>
        </w:rPr>
        <w:t xml:space="preserve"> периода на </w:t>
      </w:r>
      <w:r w:rsidRPr="009B49CE">
        <w:rPr>
          <w:sz w:val="30"/>
          <w:szCs w:val="30"/>
        </w:rPr>
        <w:t>индекс физического объема импорт</w:t>
      </w:r>
      <w:r w:rsidR="008D6088" w:rsidRPr="009B49CE">
        <w:rPr>
          <w:sz w:val="30"/>
          <w:szCs w:val="30"/>
        </w:rPr>
        <w:t>а</w:t>
      </w:r>
      <w:r w:rsidRPr="009B49CE">
        <w:rPr>
          <w:sz w:val="30"/>
          <w:szCs w:val="30"/>
        </w:rPr>
        <w:t xml:space="preserve"> товаров из стран, не входящих в Содружество Независимых Государств</w:t>
      </w:r>
      <w:r w:rsidRPr="009B49CE">
        <w:rPr>
          <w:sz w:val="30"/>
        </w:rPr>
        <w:t>.</w:t>
      </w:r>
    </w:p>
    <w:p w:rsidR="00214918" w:rsidRPr="009B49CE" w:rsidRDefault="00214918" w:rsidP="00214918">
      <w:pPr>
        <w:ind w:firstLine="720"/>
        <w:jc w:val="both"/>
        <w:rPr>
          <w:sz w:val="30"/>
        </w:rPr>
      </w:pPr>
      <w:r w:rsidRPr="009B49CE">
        <w:rPr>
          <w:sz w:val="30"/>
        </w:rPr>
        <w:t>1</w:t>
      </w:r>
      <w:r w:rsidR="00EE2352" w:rsidRPr="009B49CE">
        <w:rPr>
          <w:sz w:val="30"/>
        </w:rPr>
        <w:t>5</w:t>
      </w:r>
      <w:r w:rsidRPr="009B49CE">
        <w:rPr>
          <w:sz w:val="30"/>
        </w:rPr>
        <w:t>. Налоги на продукты в сопоставимых ценах рассчитываются как сумма налогов на продукты (кроме ввозных таможенных пошлин) и ввозных таможенных пошлин в сопоставимых ценах.</w:t>
      </w:r>
    </w:p>
    <w:p w:rsidR="00BD4404" w:rsidRPr="009B49CE" w:rsidRDefault="00214918" w:rsidP="00214918">
      <w:pPr>
        <w:ind w:firstLine="720"/>
        <w:jc w:val="both"/>
        <w:rPr>
          <w:sz w:val="30"/>
        </w:rPr>
      </w:pPr>
      <w:r w:rsidRPr="009B49CE">
        <w:rPr>
          <w:sz w:val="30"/>
        </w:rPr>
        <w:t>1</w:t>
      </w:r>
      <w:r w:rsidR="00EE2352" w:rsidRPr="009B49CE">
        <w:rPr>
          <w:sz w:val="30"/>
        </w:rPr>
        <w:t>6</w:t>
      </w:r>
      <w:r w:rsidRPr="009B49CE">
        <w:rPr>
          <w:sz w:val="30"/>
        </w:rPr>
        <w:t>. </w:t>
      </w:r>
      <w:proofErr w:type="gramStart"/>
      <w:r w:rsidRPr="009B49CE">
        <w:rPr>
          <w:sz w:val="30"/>
        </w:rPr>
        <w:t>Расчет субсидий</w:t>
      </w:r>
      <w:r w:rsidR="00B8551A" w:rsidRPr="009B49CE">
        <w:rPr>
          <w:sz w:val="30"/>
        </w:rPr>
        <w:t xml:space="preserve"> на продукты</w:t>
      </w:r>
      <w:r w:rsidRPr="009B49CE">
        <w:rPr>
          <w:sz w:val="30"/>
        </w:rPr>
        <w:t xml:space="preserve"> в сопоставим</w:t>
      </w:r>
      <w:r w:rsidR="00311B75" w:rsidRPr="009B49CE">
        <w:rPr>
          <w:sz w:val="30"/>
        </w:rPr>
        <w:t>ых ценах осуществляется методом</w:t>
      </w:r>
      <w:r w:rsidR="00311B75" w:rsidRPr="009B49CE">
        <w:rPr>
          <w:sz w:val="30"/>
          <w:szCs w:val="30"/>
        </w:rPr>
        <w:t xml:space="preserve"> </w:t>
      </w:r>
      <w:r w:rsidR="00311B75" w:rsidRPr="009B49CE">
        <w:rPr>
          <w:sz w:val="30"/>
        </w:rPr>
        <w:t>экстраполяции</w:t>
      </w:r>
      <w:r w:rsidR="00B8551A" w:rsidRPr="009B49CE">
        <w:rPr>
          <w:sz w:val="30"/>
        </w:rPr>
        <w:t xml:space="preserve"> субсидий</w:t>
      </w:r>
      <w:r w:rsidR="00A27831" w:rsidRPr="009B49CE">
        <w:rPr>
          <w:sz w:val="30"/>
        </w:rPr>
        <w:t xml:space="preserve"> баз</w:t>
      </w:r>
      <w:r w:rsidR="004D4063" w:rsidRPr="009B49CE">
        <w:rPr>
          <w:sz w:val="30"/>
        </w:rPr>
        <w:t>исного</w:t>
      </w:r>
      <w:r w:rsidR="00A27831" w:rsidRPr="009B49CE">
        <w:rPr>
          <w:sz w:val="30"/>
        </w:rPr>
        <w:t xml:space="preserve"> периода</w:t>
      </w:r>
      <w:r w:rsidR="00B8551A" w:rsidRPr="009B49CE">
        <w:rPr>
          <w:sz w:val="30"/>
        </w:rPr>
        <w:t xml:space="preserve">, указанных в перечне </w:t>
      </w:r>
      <w:r w:rsidR="00EE260D" w:rsidRPr="009B49CE">
        <w:rPr>
          <w:sz w:val="30"/>
        </w:rPr>
        <w:t xml:space="preserve">субсидий на продукты </w:t>
      </w:r>
      <w:r w:rsidR="000F038B" w:rsidRPr="009B49CE">
        <w:rPr>
          <w:sz w:val="30"/>
        </w:rPr>
        <w:t>согласно приложению 3</w:t>
      </w:r>
      <w:r w:rsidR="00B8551A" w:rsidRPr="009B49CE">
        <w:rPr>
          <w:sz w:val="30"/>
        </w:rPr>
        <w:t>,</w:t>
      </w:r>
      <w:r w:rsidRPr="009B49CE">
        <w:rPr>
          <w:sz w:val="30"/>
        </w:rPr>
        <w:t xml:space="preserve"> по секциям ОКЭД</w:t>
      </w:r>
      <w:r w:rsidR="00C043C0">
        <w:rPr>
          <w:sz w:val="30"/>
        </w:rPr>
        <w:t xml:space="preserve"> в соответствии с перечнем секций ОКЭД, по которым осуществляется </w:t>
      </w:r>
      <w:r w:rsidR="00520204">
        <w:rPr>
          <w:sz w:val="30"/>
        </w:rPr>
        <w:t xml:space="preserve">расчет </w:t>
      </w:r>
      <w:r w:rsidR="00EE260D" w:rsidRPr="009B49CE">
        <w:rPr>
          <w:sz w:val="30"/>
        </w:rPr>
        <w:t xml:space="preserve">субсидий на продукты в сопоставимых ценах, </w:t>
      </w:r>
      <w:r w:rsidR="000F038B" w:rsidRPr="009B49CE">
        <w:rPr>
          <w:sz w:val="30"/>
        </w:rPr>
        <w:t>согласно приложению 4</w:t>
      </w:r>
      <w:r w:rsidRPr="009B49CE">
        <w:rPr>
          <w:sz w:val="30"/>
        </w:rPr>
        <w:t xml:space="preserve"> на индексы физического объема соответствующих видов экономической деятельности. </w:t>
      </w:r>
      <w:proofErr w:type="gramEnd"/>
    </w:p>
    <w:p w:rsidR="00214918" w:rsidRPr="009B49CE" w:rsidRDefault="00214918" w:rsidP="00214918">
      <w:pPr>
        <w:ind w:firstLine="720"/>
        <w:jc w:val="both"/>
        <w:rPr>
          <w:sz w:val="30"/>
        </w:rPr>
      </w:pPr>
      <w:r w:rsidRPr="009B49CE">
        <w:rPr>
          <w:sz w:val="30"/>
        </w:rPr>
        <w:t xml:space="preserve">Распределение субсидий </w:t>
      </w:r>
      <w:r w:rsidR="0057040E" w:rsidRPr="009B49CE">
        <w:rPr>
          <w:sz w:val="30"/>
        </w:rPr>
        <w:t xml:space="preserve">на основании административных данных Министерства финансов </w:t>
      </w:r>
      <w:r w:rsidR="00056C83">
        <w:rPr>
          <w:sz w:val="30"/>
        </w:rPr>
        <w:t xml:space="preserve">о субсидиях на продукты </w:t>
      </w:r>
      <w:r w:rsidRPr="009B49CE">
        <w:rPr>
          <w:sz w:val="30"/>
        </w:rPr>
        <w:t xml:space="preserve">по соответствующим видам экономической деятельности осуществляется с использованием </w:t>
      </w:r>
      <w:r w:rsidR="00C6505B">
        <w:rPr>
          <w:sz w:val="30"/>
        </w:rPr>
        <w:t xml:space="preserve">агрегированных первичных статистических данных о </w:t>
      </w:r>
      <w:r w:rsidR="0057040E" w:rsidRPr="009B49CE">
        <w:rPr>
          <w:sz w:val="30"/>
        </w:rPr>
        <w:t>средств</w:t>
      </w:r>
      <w:r w:rsidR="00C6505B">
        <w:rPr>
          <w:sz w:val="30"/>
        </w:rPr>
        <w:t>ах</w:t>
      </w:r>
      <w:r w:rsidR="0057040E" w:rsidRPr="009B49CE">
        <w:rPr>
          <w:sz w:val="30"/>
        </w:rPr>
        <w:t xml:space="preserve">, </w:t>
      </w:r>
      <w:r w:rsidR="00C6505B">
        <w:rPr>
          <w:sz w:val="30"/>
        </w:rPr>
        <w:t>полученных</w:t>
      </w:r>
      <w:r w:rsidRPr="009B49CE">
        <w:rPr>
          <w:sz w:val="30"/>
        </w:rPr>
        <w:t xml:space="preserve"> </w:t>
      </w:r>
      <w:r w:rsidR="005C391D" w:rsidRPr="009B49CE">
        <w:rPr>
          <w:sz w:val="30"/>
        </w:rPr>
        <w:t xml:space="preserve">из бюджета на покрытие убытков, в связи с государственным регулированием цен и тарифов, на возмещение текущих затрат </w:t>
      </w:r>
      <w:r w:rsidRPr="009B49CE">
        <w:rPr>
          <w:sz w:val="30"/>
        </w:rPr>
        <w:t>по форме 12-ф (прибыль).</w:t>
      </w:r>
    </w:p>
    <w:p w:rsidR="00214918" w:rsidRPr="009B49CE" w:rsidRDefault="00214918" w:rsidP="00214918">
      <w:pPr>
        <w:ind w:firstLine="720"/>
        <w:jc w:val="both"/>
        <w:rPr>
          <w:sz w:val="30"/>
          <w:szCs w:val="30"/>
        </w:rPr>
      </w:pPr>
      <w:r w:rsidRPr="009B49CE">
        <w:rPr>
          <w:sz w:val="30"/>
          <w:szCs w:val="30"/>
        </w:rPr>
        <w:t>1</w:t>
      </w:r>
      <w:r w:rsidR="00EE2352" w:rsidRPr="009B49CE">
        <w:rPr>
          <w:sz w:val="30"/>
          <w:szCs w:val="30"/>
        </w:rPr>
        <w:t>7</w:t>
      </w:r>
      <w:r w:rsidRPr="009B49CE">
        <w:rPr>
          <w:sz w:val="30"/>
          <w:szCs w:val="30"/>
        </w:rPr>
        <w:t>. </w:t>
      </w:r>
      <w:proofErr w:type="gramStart"/>
      <w:r w:rsidRPr="009B49CE">
        <w:rPr>
          <w:sz w:val="30"/>
          <w:szCs w:val="30"/>
        </w:rPr>
        <w:t>При расчете чистых налогов на продукты в сопоставимых ценах за январь, январь-февраль в качестве баз</w:t>
      </w:r>
      <w:r w:rsidR="004D4063" w:rsidRPr="009B49CE">
        <w:rPr>
          <w:sz w:val="30"/>
          <w:szCs w:val="30"/>
        </w:rPr>
        <w:t>исного</w:t>
      </w:r>
      <w:r w:rsidRPr="009B49CE">
        <w:rPr>
          <w:sz w:val="30"/>
          <w:szCs w:val="30"/>
        </w:rPr>
        <w:t xml:space="preserve"> периода используется официальная статистическая информация системы таблиц</w:t>
      </w:r>
      <w:r w:rsidRPr="009B49CE">
        <w:rPr>
          <w:sz w:val="30"/>
          <w:szCs w:val="30"/>
        </w:rPr>
        <w:br/>
        <w:t xml:space="preserve">«Затраты – Выпуск» </w:t>
      </w:r>
      <w:r w:rsidR="00EE2352" w:rsidRPr="009B49CE">
        <w:rPr>
          <w:sz w:val="30"/>
        </w:rPr>
        <w:t>о производстве, импорте и экспорте товаров и услуг</w:t>
      </w:r>
      <w:r w:rsidR="00EE2352" w:rsidRPr="009B49CE">
        <w:rPr>
          <w:sz w:val="30"/>
          <w:szCs w:val="30"/>
        </w:rPr>
        <w:t xml:space="preserve"> по</w:t>
      </w:r>
      <w:r w:rsidR="00EE2352" w:rsidRPr="009B49CE">
        <w:rPr>
          <w:sz w:val="30"/>
        </w:rPr>
        <w:t xml:space="preserve"> секциям (подсекциям) </w:t>
      </w:r>
      <w:r w:rsidR="00CF6B42" w:rsidRPr="009B49CE">
        <w:rPr>
          <w:sz w:val="30"/>
        </w:rPr>
        <w:t>ОКЭД</w:t>
      </w:r>
      <w:r w:rsidR="00AE2D1E">
        <w:rPr>
          <w:sz w:val="30"/>
        </w:rPr>
        <w:t xml:space="preserve"> </w:t>
      </w:r>
      <w:r w:rsidR="00B936CA" w:rsidRPr="009B49CE">
        <w:rPr>
          <w:sz w:val="30"/>
        </w:rPr>
        <w:t>согласно приложению 1</w:t>
      </w:r>
      <w:r w:rsidR="00CF6B42" w:rsidRPr="009B49CE">
        <w:rPr>
          <w:sz w:val="30"/>
        </w:rPr>
        <w:t xml:space="preserve"> </w:t>
      </w:r>
      <w:r w:rsidRPr="009B49CE">
        <w:rPr>
          <w:sz w:val="30"/>
          <w:szCs w:val="30"/>
        </w:rPr>
        <w:t>за период t-</w:t>
      </w:r>
      <w:r w:rsidRPr="009B49CE">
        <w:t>3</w:t>
      </w:r>
      <w:r w:rsidRPr="009B49CE">
        <w:rPr>
          <w:sz w:val="30"/>
          <w:szCs w:val="30"/>
        </w:rPr>
        <w:t>, начиная с расчетов за</w:t>
      </w:r>
      <w:r w:rsidR="00B936CA" w:rsidRPr="009B49CE">
        <w:rPr>
          <w:sz w:val="30"/>
          <w:szCs w:val="30"/>
        </w:rPr>
        <w:t> </w:t>
      </w:r>
      <w:r w:rsidRPr="009B49CE">
        <w:rPr>
          <w:sz w:val="30"/>
          <w:szCs w:val="30"/>
        </w:rPr>
        <w:t>январь-март – t-</w:t>
      </w:r>
      <w:r w:rsidRPr="009B49CE">
        <w:t>2</w:t>
      </w:r>
      <w:r w:rsidR="004D4063" w:rsidRPr="009B49CE">
        <w:t xml:space="preserve">, </w:t>
      </w:r>
      <w:r w:rsidR="004D4063" w:rsidRPr="009B49CE">
        <w:rPr>
          <w:sz w:val="30"/>
          <w:szCs w:val="30"/>
        </w:rPr>
        <w:t xml:space="preserve">где </w:t>
      </w:r>
      <w:r w:rsidR="004D4063" w:rsidRPr="009B49CE">
        <w:rPr>
          <w:sz w:val="30"/>
          <w:szCs w:val="30"/>
          <w:lang w:val="en-US"/>
        </w:rPr>
        <w:t>t</w:t>
      </w:r>
      <w:r w:rsidR="004D4063" w:rsidRPr="009B49CE">
        <w:rPr>
          <w:sz w:val="30"/>
          <w:szCs w:val="30"/>
        </w:rPr>
        <w:t xml:space="preserve"> – отчетный период</w:t>
      </w:r>
      <w:r w:rsidR="004D4063" w:rsidRPr="009B49CE">
        <w:rPr>
          <w:sz w:val="30"/>
        </w:rPr>
        <w:t>.</w:t>
      </w:r>
      <w:proofErr w:type="gramEnd"/>
    </w:p>
    <w:p w:rsidR="00265DC3" w:rsidRDefault="00265DC3" w:rsidP="00214918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520204" w:rsidRPr="009B49CE" w:rsidRDefault="00520204" w:rsidP="00214918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214918" w:rsidRPr="009B49CE" w:rsidRDefault="00214918" w:rsidP="00214918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B49CE">
        <w:rPr>
          <w:sz w:val="20"/>
          <w:szCs w:val="20"/>
        </w:rPr>
        <w:t>Примечание. Терминология, применяемая в настоящей Методике, соответствует версии Системы национальных счетов ООН, одобренной Статистической комиссией ООН и опубликованной в</w:t>
      </w:r>
      <w:r w:rsidRPr="009B49CE">
        <w:rPr>
          <w:sz w:val="20"/>
          <w:szCs w:val="20"/>
        </w:rPr>
        <w:br/>
        <w:t>2008 году (СНС-2008), являющейся международным стандартом в этой области</w:t>
      </w:r>
      <w:r w:rsidR="00B50649" w:rsidRPr="009B49CE">
        <w:rPr>
          <w:sz w:val="20"/>
          <w:szCs w:val="20"/>
        </w:rPr>
        <w:t>.</w:t>
      </w:r>
    </w:p>
    <w:p w:rsidR="00274C7F" w:rsidRDefault="00274C7F">
      <w:pPr>
        <w:spacing w:after="200" w:line="276" w:lineRule="auto"/>
        <w:rPr>
          <w:sz w:val="30"/>
        </w:rPr>
      </w:pPr>
      <w:r>
        <w:rPr>
          <w:sz w:val="30"/>
        </w:rPr>
        <w:br w:type="page"/>
      </w:r>
    </w:p>
    <w:p w:rsidR="00214918" w:rsidRPr="009B49CE" w:rsidRDefault="00B50649" w:rsidP="00214918">
      <w:pPr>
        <w:spacing w:line="280" w:lineRule="exact"/>
        <w:ind w:left="5387"/>
        <w:rPr>
          <w:sz w:val="30"/>
        </w:rPr>
      </w:pPr>
      <w:r w:rsidRPr="009B49CE">
        <w:rPr>
          <w:noProof/>
          <w:color w:val="FFFFFF" w:themeColor="background1"/>
          <w:sz w:val="3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A207D" wp14:editId="0AED151C">
                <wp:simplePos x="0" y="0"/>
                <wp:positionH relativeFrom="column">
                  <wp:posOffset>2905125</wp:posOffset>
                </wp:positionH>
                <wp:positionV relativeFrom="paragraph">
                  <wp:posOffset>-307975</wp:posOffset>
                </wp:positionV>
                <wp:extent cx="320040" cy="260985"/>
                <wp:effectExtent l="0" t="0" r="22860" b="2476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60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28.75pt;margin-top:-24.25pt;width:25.2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" fillcolor="white [3212]" strokecolor="white [3212]" strokeweight="2pt"/>
            </w:pict>
          </mc:Fallback>
        </mc:AlternateContent>
      </w:r>
      <w:r w:rsidR="00214918" w:rsidRPr="009B49CE">
        <w:rPr>
          <w:sz w:val="30"/>
        </w:rPr>
        <w:t>Приложение 1</w:t>
      </w:r>
    </w:p>
    <w:p w:rsidR="00214918" w:rsidRPr="009B49CE" w:rsidRDefault="00214918" w:rsidP="00214918">
      <w:pPr>
        <w:spacing w:line="280" w:lineRule="exact"/>
        <w:ind w:left="5387"/>
        <w:rPr>
          <w:sz w:val="30"/>
        </w:rPr>
      </w:pPr>
      <w:r w:rsidRPr="009B49CE">
        <w:rPr>
          <w:sz w:val="30"/>
        </w:rPr>
        <w:t xml:space="preserve">к Методике по расчету </w:t>
      </w:r>
      <w:r w:rsidRPr="009B49CE">
        <w:rPr>
          <w:sz w:val="30"/>
        </w:rPr>
        <w:br/>
        <w:t xml:space="preserve">чистых налогов на продукты </w:t>
      </w:r>
      <w:r w:rsidRPr="009B49CE">
        <w:rPr>
          <w:sz w:val="30"/>
        </w:rPr>
        <w:br/>
        <w:t>в сопоставимых ценах</w:t>
      </w:r>
    </w:p>
    <w:p w:rsidR="00214918" w:rsidRPr="009B49CE" w:rsidRDefault="00214918" w:rsidP="00214918">
      <w:pPr>
        <w:spacing w:line="280" w:lineRule="exact"/>
        <w:jc w:val="both"/>
        <w:rPr>
          <w:sz w:val="30"/>
        </w:rPr>
      </w:pPr>
    </w:p>
    <w:p w:rsidR="00214918" w:rsidRPr="009B49CE" w:rsidRDefault="00214918" w:rsidP="00214918">
      <w:pPr>
        <w:pStyle w:val="4"/>
        <w:spacing w:before="0" w:after="0" w:line="280" w:lineRule="exact"/>
        <w:rPr>
          <w:b w:val="0"/>
          <w:bCs w:val="0"/>
          <w:sz w:val="30"/>
          <w:szCs w:val="24"/>
        </w:rPr>
      </w:pPr>
      <w:r w:rsidRPr="009B49CE">
        <w:rPr>
          <w:b w:val="0"/>
          <w:bCs w:val="0"/>
          <w:sz w:val="30"/>
          <w:szCs w:val="24"/>
        </w:rPr>
        <w:t>ПЕРЕЧЕНЬ</w:t>
      </w:r>
    </w:p>
    <w:p w:rsidR="00037864" w:rsidRPr="009B49CE" w:rsidRDefault="00214918" w:rsidP="00037864">
      <w:pPr>
        <w:pStyle w:val="4"/>
        <w:spacing w:before="0" w:after="0" w:line="280" w:lineRule="exact"/>
        <w:rPr>
          <w:b w:val="0"/>
          <w:bCs w:val="0"/>
          <w:sz w:val="30"/>
          <w:szCs w:val="24"/>
        </w:rPr>
      </w:pPr>
      <w:r w:rsidRPr="009B49CE">
        <w:rPr>
          <w:b w:val="0"/>
          <w:bCs w:val="0"/>
          <w:sz w:val="30"/>
          <w:szCs w:val="24"/>
        </w:rPr>
        <w:t xml:space="preserve">секций (подсекций) ОКЭД, </w:t>
      </w:r>
      <w:r w:rsidR="00037864" w:rsidRPr="009B49CE">
        <w:rPr>
          <w:b w:val="0"/>
          <w:bCs w:val="0"/>
          <w:sz w:val="30"/>
          <w:szCs w:val="24"/>
        </w:rPr>
        <w:t>по которым</w:t>
      </w:r>
    </w:p>
    <w:p w:rsidR="00B936CA" w:rsidRPr="009B49CE" w:rsidRDefault="00037864" w:rsidP="00B936CA">
      <w:pPr>
        <w:pStyle w:val="4"/>
        <w:spacing w:before="0" w:after="0" w:line="280" w:lineRule="exact"/>
        <w:rPr>
          <w:b w:val="0"/>
          <w:bCs w:val="0"/>
          <w:sz w:val="30"/>
          <w:szCs w:val="24"/>
        </w:rPr>
      </w:pPr>
      <w:r w:rsidRPr="009B49CE">
        <w:rPr>
          <w:b w:val="0"/>
          <w:bCs w:val="0"/>
          <w:sz w:val="30"/>
          <w:szCs w:val="24"/>
        </w:rPr>
        <w:t>осуществляется</w:t>
      </w:r>
      <w:r w:rsidR="00B936CA" w:rsidRPr="009B49CE">
        <w:rPr>
          <w:b w:val="0"/>
          <w:bCs w:val="0"/>
          <w:sz w:val="30"/>
          <w:szCs w:val="24"/>
        </w:rPr>
        <w:t xml:space="preserve"> расчет </w:t>
      </w:r>
      <w:r w:rsidR="00214918" w:rsidRPr="009B49CE">
        <w:rPr>
          <w:b w:val="0"/>
          <w:bCs w:val="0"/>
          <w:sz w:val="30"/>
          <w:szCs w:val="24"/>
        </w:rPr>
        <w:t>налогов на продукты</w:t>
      </w:r>
    </w:p>
    <w:p w:rsidR="00214918" w:rsidRPr="009B49CE" w:rsidRDefault="00214918" w:rsidP="00B936CA">
      <w:pPr>
        <w:pStyle w:val="4"/>
        <w:spacing w:before="0" w:after="0" w:line="280" w:lineRule="exact"/>
        <w:rPr>
          <w:b w:val="0"/>
          <w:bCs w:val="0"/>
          <w:sz w:val="30"/>
          <w:szCs w:val="24"/>
        </w:rPr>
      </w:pPr>
      <w:r w:rsidRPr="009B49CE">
        <w:rPr>
          <w:b w:val="0"/>
          <w:bCs w:val="0"/>
          <w:sz w:val="30"/>
          <w:szCs w:val="24"/>
        </w:rPr>
        <w:t>в сопоставимых ценах</w:t>
      </w:r>
    </w:p>
    <w:p w:rsidR="00B936CA" w:rsidRPr="009B49CE" w:rsidRDefault="00B936CA" w:rsidP="00B936CA"/>
    <w:p w:rsidR="00214918" w:rsidRPr="009B49CE" w:rsidRDefault="00214918" w:rsidP="00F26B21">
      <w:pPr>
        <w:ind w:firstLine="709"/>
        <w:jc w:val="both"/>
        <w:rPr>
          <w:sz w:val="30"/>
          <w:szCs w:val="30"/>
          <w:lang w:val="ru-MO"/>
        </w:rPr>
      </w:pPr>
      <w:r w:rsidRPr="009B49CE">
        <w:rPr>
          <w:sz w:val="30"/>
          <w:szCs w:val="30"/>
          <w:lang w:val="en-US"/>
        </w:rPr>
        <w:t>A</w:t>
      </w:r>
      <w:r w:rsidRPr="009B49CE">
        <w:rPr>
          <w:sz w:val="30"/>
          <w:szCs w:val="30"/>
        </w:rPr>
        <w:t xml:space="preserve"> «</w:t>
      </w:r>
      <w:r w:rsidRPr="009B49CE">
        <w:rPr>
          <w:sz w:val="30"/>
          <w:szCs w:val="30"/>
          <w:lang w:val="ru-MO"/>
        </w:rPr>
        <w:t>Сельское, лесное и рыбное хозяйство»</w:t>
      </w:r>
    </w:p>
    <w:p w:rsidR="00214918" w:rsidRPr="009B49CE" w:rsidRDefault="00214918" w:rsidP="00F26B21">
      <w:pPr>
        <w:ind w:firstLine="709"/>
        <w:jc w:val="both"/>
        <w:rPr>
          <w:sz w:val="30"/>
          <w:szCs w:val="30"/>
          <w:lang w:val="ru-MO"/>
        </w:rPr>
      </w:pPr>
      <w:r w:rsidRPr="009B49CE">
        <w:rPr>
          <w:sz w:val="30"/>
          <w:szCs w:val="30"/>
          <w:lang w:val="en-US"/>
        </w:rPr>
        <w:t>B</w:t>
      </w:r>
      <w:r w:rsidRPr="009B49CE">
        <w:rPr>
          <w:sz w:val="30"/>
          <w:szCs w:val="30"/>
        </w:rPr>
        <w:t xml:space="preserve"> </w:t>
      </w:r>
      <w:r w:rsidRPr="009B49CE">
        <w:rPr>
          <w:sz w:val="30"/>
          <w:szCs w:val="30"/>
          <w:lang w:val="ru-MO"/>
        </w:rPr>
        <w:t>«Горнодобывающая промышленность»</w:t>
      </w:r>
    </w:p>
    <w:p w:rsidR="00214918" w:rsidRPr="009B49CE" w:rsidRDefault="00214918" w:rsidP="00F26B21">
      <w:pPr>
        <w:ind w:firstLine="709"/>
        <w:jc w:val="both"/>
        <w:rPr>
          <w:sz w:val="30"/>
          <w:szCs w:val="30"/>
          <w:lang w:val="ru-MO"/>
        </w:rPr>
      </w:pPr>
      <w:r w:rsidRPr="009B49CE">
        <w:rPr>
          <w:sz w:val="30"/>
          <w:szCs w:val="30"/>
          <w:lang w:val="ru-MO"/>
        </w:rPr>
        <w:t>С «Обрабатывающая промышленность»</w:t>
      </w:r>
    </w:p>
    <w:p w:rsidR="00214918" w:rsidRPr="009B49CE" w:rsidRDefault="00214918" w:rsidP="00F26B21">
      <w:pPr>
        <w:ind w:firstLine="709"/>
        <w:jc w:val="both"/>
        <w:rPr>
          <w:sz w:val="30"/>
          <w:szCs w:val="30"/>
          <w:lang w:val="ru-MO"/>
        </w:rPr>
      </w:pPr>
      <w:r w:rsidRPr="009B49CE">
        <w:rPr>
          <w:sz w:val="30"/>
          <w:szCs w:val="30"/>
          <w:lang w:val="en-US"/>
        </w:rPr>
        <w:t>CA</w:t>
      </w:r>
      <w:r w:rsidR="00F26B21" w:rsidRPr="009B49CE">
        <w:rPr>
          <w:sz w:val="30"/>
          <w:szCs w:val="30"/>
        </w:rPr>
        <w:t> </w:t>
      </w:r>
      <w:r w:rsidRPr="009B49CE">
        <w:rPr>
          <w:sz w:val="30"/>
          <w:szCs w:val="30"/>
          <w:lang w:val="ru-MO"/>
        </w:rPr>
        <w:t>«Производство продуктов</w:t>
      </w:r>
      <w:r w:rsidRPr="009B49CE">
        <w:rPr>
          <w:sz w:val="30"/>
          <w:szCs w:val="30"/>
        </w:rPr>
        <w:t xml:space="preserve"> питания</w:t>
      </w:r>
      <w:r w:rsidRPr="009B49CE">
        <w:rPr>
          <w:sz w:val="30"/>
          <w:szCs w:val="30"/>
          <w:lang w:val="ru-MO"/>
        </w:rPr>
        <w:t>, напитков и табачных изделий»</w:t>
      </w:r>
    </w:p>
    <w:p w:rsidR="00214918" w:rsidRPr="009B49CE" w:rsidRDefault="00214918" w:rsidP="00F26B21">
      <w:pPr>
        <w:ind w:firstLine="709"/>
        <w:jc w:val="both"/>
        <w:rPr>
          <w:sz w:val="30"/>
          <w:szCs w:val="30"/>
          <w:lang w:val="ru-MO"/>
        </w:rPr>
      </w:pPr>
      <w:r w:rsidRPr="009B49CE">
        <w:rPr>
          <w:sz w:val="30"/>
          <w:szCs w:val="30"/>
        </w:rPr>
        <w:t>С</w:t>
      </w:r>
      <w:proofErr w:type="gramStart"/>
      <w:r w:rsidRPr="009B49CE">
        <w:rPr>
          <w:sz w:val="30"/>
          <w:szCs w:val="30"/>
          <w:lang w:val="en-US"/>
        </w:rPr>
        <w:t>B</w:t>
      </w:r>
      <w:proofErr w:type="gramEnd"/>
      <w:r w:rsidR="00F26B21" w:rsidRPr="009B49CE">
        <w:rPr>
          <w:sz w:val="30"/>
          <w:szCs w:val="30"/>
        </w:rPr>
        <w:t> </w:t>
      </w:r>
      <w:r w:rsidRPr="009B49CE">
        <w:rPr>
          <w:sz w:val="30"/>
          <w:szCs w:val="30"/>
          <w:lang w:val="ru-MO"/>
        </w:rPr>
        <w:t xml:space="preserve">«Производство текстильных изделий, одежды, изделий из </w:t>
      </w:r>
      <w:r w:rsidRPr="009B49CE">
        <w:rPr>
          <w:sz w:val="30"/>
          <w:szCs w:val="30"/>
        </w:rPr>
        <w:br/>
      </w:r>
      <w:r w:rsidRPr="009B49CE">
        <w:rPr>
          <w:sz w:val="30"/>
          <w:szCs w:val="30"/>
          <w:lang w:val="ru-MO"/>
        </w:rPr>
        <w:t>кожи и меха»</w:t>
      </w:r>
    </w:p>
    <w:p w:rsidR="00214918" w:rsidRPr="009B49CE" w:rsidRDefault="00214918" w:rsidP="00F26B21">
      <w:pPr>
        <w:ind w:firstLine="709"/>
        <w:jc w:val="both"/>
        <w:rPr>
          <w:sz w:val="30"/>
          <w:szCs w:val="30"/>
          <w:lang w:val="ru-MO"/>
        </w:rPr>
      </w:pPr>
      <w:r w:rsidRPr="009B49CE">
        <w:rPr>
          <w:sz w:val="30"/>
          <w:szCs w:val="30"/>
        </w:rPr>
        <w:t>С</w:t>
      </w:r>
      <w:proofErr w:type="gramStart"/>
      <w:r w:rsidRPr="009B49CE">
        <w:rPr>
          <w:sz w:val="30"/>
          <w:szCs w:val="30"/>
          <w:lang w:val="en-US"/>
        </w:rPr>
        <w:t>C</w:t>
      </w:r>
      <w:proofErr w:type="gramEnd"/>
      <w:r w:rsidR="00F26B21" w:rsidRPr="009B49CE">
        <w:rPr>
          <w:sz w:val="30"/>
          <w:szCs w:val="30"/>
        </w:rPr>
        <w:t> </w:t>
      </w:r>
      <w:r w:rsidRPr="009B49CE">
        <w:rPr>
          <w:sz w:val="30"/>
          <w:szCs w:val="30"/>
          <w:lang w:val="ru-MO"/>
        </w:rPr>
        <w:t>«Производство изделий из дерева и бумаги; полиграфическая деятельность и тиражирование записанных носителей информации»</w:t>
      </w:r>
    </w:p>
    <w:p w:rsidR="00214918" w:rsidRPr="009B49CE" w:rsidRDefault="00214918" w:rsidP="00F26B21">
      <w:pPr>
        <w:ind w:firstLine="709"/>
        <w:jc w:val="both"/>
        <w:rPr>
          <w:sz w:val="30"/>
          <w:szCs w:val="30"/>
          <w:lang w:val="ru-MO"/>
        </w:rPr>
      </w:pPr>
      <w:r w:rsidRPr="009B49CE">
        <w:rPr>
          <w:sz w:val="30"/>
          <w:szCs w:val="30"/>
        </w:rPr>
        <w:t>С</w:t>
      </w:r>
      <w:r w:rsidRPr="009B49CE">
        <w:rPr>
          <w:sz w:val="30"/>
          <w:szCs w:val="30"/>
          <w:lang w:val="en-US"/>
        </w:rPr>
        <w:t>D</w:t>
      </w:r>
      <w:r w:rsidRPr="009B49CE">
        <w:rPr>
          <w:sz w:val="30"/>
          <w:szCs w:val="30"/>
        </w:rPr>
        <w:t xml:space="preserve"> </w:t>
      </w:r>
      <w:r w:rsidRPr="009B49CE">
        <w:rPr>
          <w:sz w:val="30"/>
          <w:szCs w:val="30"/>
          <w:lang w:val="ru-MO"/>
        </w:rPr>
        <w:t>«Производство кокса и продуктов нефтепереработки»</w:t>
      </w:r>
    </w:p>
    <w:p w:rsidR="00214918" w:rsidRPr="009B49CE" w:rsidRDefault="00214918" w:rsidP="00F26B21">
      <w:pPr>
        <w:ind w:firstLine="709"/>
        <w:jc w:val="both"/>
        <w:rPr>
          <w:sz w:val="30"/>
          <w:szCs w:val="30"/>
          <w:lang w:val="ru-MO"/>
        </w:rPr>
      </w:pPr>
      <w:r w:rsidRPr="009B49CE">
        <w:rPr>
          <w:sz w:val="30"/>
          <w:szCs w:val="30"/>
        </w:rPr>
        <w:t>С</w:t>
      </w:r>
      <w:r w:rsidRPr="009B49CE">
        <w:rPr>
          <w:sz w:val="30"/>
          <w:szCs w:val="30"/>
          <w:lang w:val="en-US"/>
        </w:rPr>
        <w:t>E</w:t>
      </w:r>
      <w:r w:rsidRPr="009B49CE">
        <w:rPr>
          <w:sz w:val="30"/>
          <w:szCs w:val="30"/>
        </w:rPr>
        <w:t xml:space="preserve"> </w:t>
      </w:r>
      <w:r w:rsidRPr="009B49CE">
        <w:rPr>
          <w:sz w:val="30"/>
          <w:szCs w:val="30"/>
          <w:lang w:val="ru-MO"/>
        </w:rPr>
        <w:t>«Производство химических продуктов»</w:t>
      </w:r>
    </w:p>
    <w:p w:rsidR="00214918" w:rsidRPr="009B49CE" w:rsidRDefault="00214918" w:rsidP="00F26B21">
      <w:pPr>
        <w:ind w:firstLine="709"/>
        <w:jc w:val="both"/>
        <w:rPr>
          <w:sz w:val="30"/>
          <w:szCs w:val="30"/>
          <w:lang w:val="ru-MO"/>
        </w:rPr>
      </w:pPr>
      <w:r w:rsidRPr="009B49CE">
        <w:rPr>
          <w:sz w:val="30"/>
          <w:szCs w:val="30"/>
        </w:rPr>
        <w:t>С</w:t>
      </w:r>
      <w:proofErr w:type="gramStart"/>
      <w:r w:rsidRPr="009B49CE">
        <w:rPr>
          <w:sz w:val="30"/>
          <w:szCs w:val="30"/>
          <w:lang w:val="en-US"/>
        </w:rPr>
        <w:t>F</w:t>
      </w:r>
      <w:proofErr w:type="gramEnd"/>
      <w:r w:rsidR="00F26B21" w:rsidRPr="009B49CE">
        <w:rPr>
          <w:sz w:val="30"/>
          <w:szCs w:val="30"/>
        </w:rPr>
        <w:t> </w:t>
      </w:r>
      <w:r w:rsidRPr="009B49CE">
        <w:rPr>
          <w:sz w:val="30"/>
          <w:szCs w:val="30"/>
          <w:lang w:val="ru-MO"/>
        </w:rPr>
        <w:t>«Производство основных фармацевтических продуктов и фармацевтических препаратов»</w:t>
      </w:r>
    </w:p>
    <w:p w:rsidR="00214918" w:rsidRPr="009B49CE" w:rsidRDefault="00214918" w:rsidP="00F26B21">
      <w:pPr>
        <w:ind w:firstLine="709"/>
        <w:jc w:val="both"/>
        <w:rPr>
          <w:sz w:val="30"/>
          <w:szCs w:val="30"/>
          <w:lang w:val="ru-MO"/>
        </w:rPr>
      </w:pPr>
      <w:r w:rsidRPr="009B49CE">
        <w:rPr>
          <w:sz w:val="30"/>
          <w:szCs w:val="30"/>
        </w:rPr>
        <w:t>С</w:t>
      </w:r>
      <w:proofErr w:type="gramStart"/>
      <w:r w:rsidRPr="009B49CE">
        <w:rPr>
          <w:sz w:val="30"/>
          <w:szCs w:val="30"/>
          <w:lang w:val="en-US"/>
        </w:rPr>
        <w:t>G</w:t>
      </w:r>
      <w:proofErr w:type="gramEnd"/>
      <w:r w:rsidR="00F26B21" w:rsidRPr="009B49CE">
        <w:rPr>
          <w:sz w:val="30"/>
          <w:szCs w:val="30"/>
        </w:rPr>
        <w:t> </w:t>
      </w:r>
      <w:r w:rsidRPr="009B49CE">
        <w:rPr>
          <w:sz w:val="30"/>
          <w:szCs w:val="30"/>
          <w:lang w:val="ru-MO"/>
        </w:rPr>
        <w:t>«Производство резиновых и пластмассовых изделий, прочих неметаллических минеральных продуктов»</w:t>
      </w:r>
    </w:p>
    <w:p w:rsidR="00214918" w:rsidRPr="009B49CE" w:rsidRDefault="00214918" w:rsidP="00F26B21">
      <w:pPr>
        <w:ind w:firstLine="709"/>
        <w:jc w:val="both"/>
        <w:rPr>
          <w:sz w:val="30"/>
          <w:szCs w:val="30"/>
          <w:lang w:val="ru-MO"/>
        </w:rPr>
      </w:pPr>
      <w:r w:rsidRPr="009B49CE">
        <w:rPr>
          <w:sz w:val="30"/>
          <w:szCs w:val="30"/>
        </w:rPr>
        <w:t>С</w:t>
      </w:r>
      <w:proofErr w:type="gramStart"/>
      <w:r w:rsidRPr="009B49CE">
        <w:rPr>
          <w:sz w:val="30"/>
          <w:szCs w:val="30"/>
          <w:lang w:val="en-US"/>
        </w:rPr>
        <w:t>H</w:t>
      </w:r>
      <w:proofErr w:type="gramEnd"/>
      <w:r w:rsidR="00F26B21" w:rsidRPr="009B49CE">
        <w:rPr>
          <w:sz w:val="30"/>
          <w:szCs w:val="30"/>
        </w:rPr>
        <w:t> </w:t>
      </w:r>
      <w:r w:rsidRPr="009B49CE">
        <w:rPr>
          <w:sz w:val="30"/>
          <w:szCs w:val="30"/>
          <w:lang w:val="ru-MO"/>
        </w:rPr>
        <w:t>«Металлургическое производство. Производство готовых металлических изделий, кроме машин и оборудования»</w:t>
      </w:r>
    </w:p>
    <w:p w:rsidR="00214918" w:rsidRPr="009B49CE" w:rsidRDefault="00214918" w:rsidP="00F26B21">
      <w:pPr>
        <w:ind w:firstLine="709"/>
        <w:jc w:val="both"/>
        <w:rPr>
          <w:sz w:val="30"/>
          <w:szCs w:val="30"/>
          <w:lang w:val="ru-MO"/>
        </w:rPr>
      </w:pPr>
      <w:r w:rsidRPr="009B49CE">
        <w:rPr>
          <w:sz w:val="30"/>
          <w:szCs w:val="30"/>
        </w:rPr>
        <w:t>С</w:t>
      </w:r>
      <w:proofErr w:type="gramStart"/>
      <w:r w:rsidRPr="009B49CE">
        <w:rPr>
          <w:sz w:val="30"/>
          <w:szCs w:val="30"/>
          <w:lang w:val="en-US"/>
        </w:rPr>
        <w:t>I</w:t>
      </w:r>
      <w:proofErr w:type="gramEnd"/>
      <w:r w:rsidR="00F26B21" w:rsidRPr="009B49CE">
        <w:rPr>
          <w:sz w:val="30"/>
          <w:szCs w:val="30"/>
        </w:rPr>
        <w:t> </w:t>
      </w:r>
      <w:r w:rsidRPr="009B49CE">
        <w:rPr>
          <w:sz w:val="30"/>
          <w:szCs w:val="30"/>
          <w:lang w:val="ru-MO"/>
        </w:rPr>
        <w:t>«Производство вычислительной, электронной и оптической аппаратуры»</w:t>
      </w:r>
    </w:p>
    <w:p w:rsidR="00214918" w:rsidRPr="009B49CE" w:rsidRDefault="00214918" w:rsidP="00F26B21">
      <w:pPr>
        <w:ind w:firstLine="709"/>
        <w:jc w:val="both"/>
        <w:rPr>
          <w:sz w:val="30"/>
          <w:szCs w:val="30"/>
          <w:lang w:val="ru-MO"/>
        </w:rPr>
      </w:pPr>
      <w:r w:rsidRPr="009B49CE">
        <w:rPr>
          <w:sz w:val="30"/>
          <w:szCs w:val="30"/>
        </w:rPr>
        <w:t>С</w:t>
      </w:r>
      <w:r w:rsidRPr="009B49CE">
        <w:rPr>
          <w:sz w:val="30"/>
          <w:szCs w:val="30"/>
          <w:lang w:val="en-US"/>
        </w:rPr>
        <w:t>J</w:t>
      </w:r>
      <w:r w:rsidRPr="009B49CE">
        <w:rPr>
          <w:sz w:val="30"/>
          <w:szCs w:val="30"/>
        </w:rPr>
        <w:t xml:space="preserve"> </w:t>
      </w:r>
      <w:r w:rsidRPr="009B49CE">
        <w:rPr>
          <w:sz w:val="30"/>
          <w:szCs w:val="30"/>
          <w:lang w:val="ru-MO"/>
        </w:rPr>
        <w:t>«Производство электрооборудования»</w:t>
      </w:r>
    </w:p>
    <w:p w:rsidR="00214918" w:rsidRPr="009B49CE" w:rsidRDefault="00214918" w:rsidP="00F26B21">
      <w:pPr>
        <w:ind w:firstLine="709"/>
        <w:jc w:val="both"/>
        <w:rPr>
          <w:sz w:val="30"/>
          <w:szCs w:val="30"/>
          <w:lang w:val="ru-MO"/>
        </w:rPr>
      </w:pPr>
      <w:r w:rsidRPr="009B49CE">
        <w:rPr>
          <w:sz w:val="30"/>
          <w:szCs w:val="30"/>
        </w:rPr>
        <w:t>С</w:t>
      </w:r>
      <w:r w:rsidRPr="009B49CE">
        <w:rPr>
          <w:sz w:val="30"/>
          <w:szCs w:val="30"/>
          <w:lang w:val="en-US"/>
        </w:rPr>
        <w:t>K</w:t>
      </w:r>
      <w:r w:rsidRPr="009B49CE">
        <w:rPr>
          <w:sz w:val="30"/>
          <w:szCs w:val="30"/>
        </w:rPr>
        <w:t xml:space="preserve"> </w:t>
      </w:r>
      <w:r w:rsidRPr="009B49CE">
        <w:rPr>
          <w:sz w:val="30"/>
          <w:szCs w:val="30"/>
          <w:lang w:val="ru-MO"/>
        </w:rPr>
        <w:t>«Производство машин и оборудования, не включенных в другие группировки»</w:t>
      </w:r>
    </w:p>
    <w:p w:rsidR="00214918" w:rsidRPr="009B49CE" w:rsidRDefault="00214918" w:rsidP="00F26B21">
      <w:pPr>
        <w:ind w:firstLine="709"/>
        <w:jc w:val="both"/>
        <w:rPr>
          <w:sz w:val="30"/>
          <w:szCs w:val="30"/>
          <w:lang w:val="ru-MO"/>
        </w:rPr>
      </w:pPr>
      <w:r w:rsidRPr="009B49CE">
        <w:rPr>
          <w:sz w:val="30"/>
          <w:szCs w:val="30"/>
        </w:rPr>
        <w:t>С</w:t>
      </w:r>
      <w:r w:rsidRPr="009B49CE">
        <w:rPr>
          <w:sz w:val="30"/>
          <w:szCs w:val="30"/>
          <w:lang w:val="en-US"/>
        </w:rPr>
        <w:t>L</w:t>
      </w:r>
      <w:r w:rsidRPr="009B49CE">
        <w:rPr>
          <w:sz w:val="30"/>
          <w:szCs w:val="30"/>
        </w:rPr>
        <w:t xml:space="preserve"> </w:t>
      </w:r>
      <w:r w:rsidRPr="009B49CE">
        <w:rPr>
          <w:sz w:val="30"/>
          <w:szCs w:val="30"/>
          <w:lang w:val="ru-MO"/>
        </w:rPr>
        <w:t>«Производство транспортных средств и оборудования»</w:t>
      </w:r>
    </w:p>
    <w:p w:rsidR="00214918" w:rsidRPr="009B49CE" w:rsidRDefault="00214918" w:rsidP="00F26B21">
      <w:pPr>
        <w:ind w:firstLine="709"/>
        <w:jc w:val="both"/>
        <w:rPr>
          <w:sz w:val="30"/>
          <w:szCs w:val="30"/>
          <w:lang w:val="ru-MO"/>
        </w:rPr>
      </w:pPr>
      <w:r w:rsidRPr="009B49CE">
        <w:rPr>
          <w:sz w:val="30"/>
          <w:szCs w:val="30"/>
        </w:rPr>
        <w:t>С</w:t>
      </w:r>
      <w:r w:rsidRPr="009B49CE">
        <w:rPr>
          <w:sz w:val="30"/>
          <w:szCs w:val="30"/>
          <w:lang w:val="en-US"/>
        </w:rPr>
        <w:t>M</w:t>
      </w:r>
      <w:r w:rsidRPr="009B49CE">
        <w:rPr>
          <w:sz w:val="30"/>
          <w:szCs w:val="30"/>
        </w:rPr>
        <w:t xml:space="preserve"> </w:t>
      </w:r>
      <w:r w:rsidRPr="009B49CE">
        <w:rPr>
          <w:sz w:val="30"/>
          <w:szCs w:val="30"/>
          <w:lang w:val="ru-MO"/>
        </w:rPr>
        <w:t>«Производство прочих готовых изделий; ремонт, монтаж машин и оборудования»</w:t>
      </w:r>
    </w:p>
    <w:p w:rsidR="00214918" w:rsidRPr="009B49CE" w:rsidRDefault="00F26B21" w:rsidP="00F26B21">
      <w:pPr>
        <w:ind w:firstLine="709"/>
        <w:jc w:val="both"/>
        <w:rPr>
          <w:sz w:val="30"/>
          <w:szCs w:val="30"/>
          <w:lang w:val="ru-MO"/>
        </w:rPr>
      </w:pPr>
      <w:r w:rsidRPr="009B49CE">
        <w:rPr>
          <w:sz w:val="30"/>
          <w:szCs w:val="30"/>
        </w:rPr>
        <w:t>D </w:t>
      </w:r>
      <w:r w:rsidR="00214918" w:rsidRPr="009B49CE">
        <w:rPr>
          <w:sz w:val="30"/>
          <w:szCs w:val="30"/>
          <w:lang w:val="ru-MO"/>
        </w:rPr>
        <w:t>«Снабжение электроэнергией, газом, паром, горячей водой и кондиционированным воздухом»</w:t>
      </w:r>
    </w:p>
    <w:p w:rsidR="00214918" w:rsidRPr="009B49CE" w:rsidRDefault="00F26B21" w:rsidP="00F26B21">
      <w:pPr>
        <w:ind w:firstLine="709"/>
        <w:jc w:val="both"/>
        <w:rPr>
          <w:sz w:val="30"/>
          <w:szCs w:val="30"/>
          <w:lang w:val="ru-MO"/>
        </w:rPr>
      </w:pPr>
      <w:r w:rsidRPr="009B49CE">
        <w:rPr>
          <w:sz w:val="30"/>
          <w:szCs w:val="30"/>
        </w:rPr>
        <w:t>Е </w:t>
      </w:r>
      <w:r w:rsidR="00214918" w:rsidRPr="009B49CE">
        <w:rPr>
          <w:sz w:val="30"/>
          <w:szCs w:val="30"/>
          <w:lang w:val="ru-MO"/>
        </w:rPr>
        <w:t>«Водоснабжение; сбор, обработка и удаление отходов, деятельность по ликвидации загрязнений»</w:t>
      </w:r>
    </w:p>
    <w:p w:rsidR="00214918" w:rsidRPr="009B49CE" w:rsidRDefault="00214918" w:rsidP="00F26B21">
      <w:pPr>
        <w:ind w:firstLine="709"/>
        <w:jc w:val="both"/>
        <w:rPr>
          <w:sz w:val="30"/>
          <w:szCs w:val="30"/>
          <w:lang w:val="ru-MO"/>
        </w:rPr>
      </w:pPr>
      <w:r w:rsidRPr="009B49CE">
        <w:rPr>
          <w:sz w:val="30"/>
          <w:szCs w:val="30"/>
          <w:lang w:val="en-US"/>
        </w:rPr>
        <w:t>H</w:t>
      </w:r>
      <w:r w:rsidR="00F26B21" w:rsidRPr="009B49CE">
        <w:rPr>
          <w:sz w:val="30"/>
          <w:szCs w:val="30"/>
        </w:rPr>
        <w:t> </w:t>
      </w:r>
      <w:r w:rsidRPr="009B49CE">
        <w:rPr>
          <w:sz w:val="30"/>
          <w:szCs w:val="30"/>
          <w:lang w:val="ru-MO"/>
        </w:rPr>
        <w:t>«Транспортная деятельность, складирование, почтовая и курьерская деятельность»</w:t>
      </w:r>
    </w:p>
    <w:p w:rsidR="00214918" w:rsidRPr="009B49CE" w:rsidRDefault="00214918" w:rsidP="00F26B21">
      <w:pPr>
        <w:ind w:firstLine="709"/>
        <w:jc w:val="both"/>
        <w:rPr>
          <w:sz w:val="30"/>
          <w:szCs w:val="30"/>
        </w:rPr>
      </w:pPr>
      <w:r w:rsidRPr="009B49CE">
        <w:rPr>
          <w:sz w:val="30"/>
          <w:szCs w:val="30"/>
          <w:lang w:val="en-US"/>
        </w:rPr>
        <w:t>J</w:t>
      </w:r>
      <w:r w:rsidRPr="009B49CE">
        <w:rPr>
          <w:sz w:val="30"/>
          <w:szCs w:val="30"/>
        </w:rPr>
        <w:t xml:space="preserve"> </w:t>
      </w:r>
      <w:r w:rsidRPr="009B49CE">
        <w:rPr>
          <w:sz w:val="30"/>
          <w:szCs w:val="30"/>
          <w:lang w:val="ru-MO"/>
        </w:rPr>
        <w:t>«Информация и связь»</w:t>
      </w:r>
    </w:p>
    <w:p w:rsidR="00214918" w:rsidRPr="009B49CE" w:rsidRDefault="00214918" w:rsidP="00214918">
      <w:pPr>
        <w:jc w:val="both"/>
        <w:rPr>
          <w:sz w:val="30"/>
        </w:rPr>
      </w:pPr>
      <w:r w:rsidRPr="009B49CE">
        <w:rPr>
          <w:sz w:val="30"/>
        </w:rPr>
        <w:br w:type="page"/>
      </w:r>
    </w:p>
    <w:p w:rsidR="00214918" w:rsidRPr="009B49CE" w:rsidRDefault="00F555F2" w:rsidP="00214918">
      <w:pPr>
        <w:spacing w:line="280" w:lineRule="exact"/>
        <w:ind w:left="5387"/>
        <w:rPr>
          <w:sz w:val="30"/>
        </w:rPr>
      </w:pPr>
      <w:r w:rsidRPr="009B49CE">
        <w:rPr>
          <w:noProof/>
          <w:sz w:val="3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4F9868" wp14:editId="3C96A154">
                <wp:simplePos x="0" y="0"/>
                <wp:positionH relativeFrom="column">
                  <wp:posOffset>2851785</wp:posOffset>
                </wp:positionH>
                <wp:positionV relativeFrom="paragraph">
                  <wp:posOffset>-331470</wp:posOffset>
                </wp:positionV>
                <wp:extent cx="297180" cy="266700"/>
                <wp:effectExtent l="0" t="0" r="2667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24.55pt;margin-top:-26.1pt;width:23.4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" fillcolor="white [3212]" strokecolor="white [3212]" strokeweight="2pt"/>
            </w:pict>
          </mc:Fallback>
        </mc:AlternateContent>
      </w:r>
      <w:r w:rsidR="00214918" w:rsidRPr="009B49CE">
        <w:rPr>
          <w:sz w:val="30"/>
        </w:rPr>
        <w:t>Приложение 2</w:t>
      </w:r>
    </w:p>
    <w:p w:rsidR="00214918" w:rsidRPr="009B49CE" w:rsidRDefault="00214918" w:rsidP="00214918">
      <w:pPr>
        <w:spacing w:line="280" w:lineRule="exact"/>
        <w:ind w:left="5387"/>
        <w:rPr>
          <w:sz w:val="30"/>
        </w:rPr>
      </w:pPr>
      <w:r w:rsidRPr="009B49CE">
        <w:rPr>
          <w:sz w:val="30"/>
        </w:rPr>
        <w:t>к Методике по расчету</w:t>
      </w:r>
      <w:r w:rsidRPr="009B49CE">
        <w:rPr>
          <w:sz w:val="30"/>
        </w:rPr>
        <w:br/>
        <w:t>чистых налогов на продукты</w:t>
      </w:r>
      <w:r w:rsidRPr="009B49CE">
        <w:rPr>
          <w:sz w:val="30"/>
        </w:rPr>
        <w:br/>
        <w:t>в сопоставимых ценах</w:t>
      </w:r>
    </w:p>
    <w:p w:rsidR="00214918" w:rsidRPr="009B49CE" w:rsidRDefault="00214918" w:rsidP="00214918">
      <w:pPr>
        <w:pStyle w:val="4"/>
        <w:spacing w:before="100" w:after="0" w:line="300" w:lineRule="exact"/>
        <w:rPr>
          <w:b w:val="0"/>
          <w:bCs w:val="0"/>
          <w:sz w:val="30"/>
          <w:szCs w:val="24"/>
        </w:rPr>
      </w:pPr>
      <w:r w:rsidRPr="009B49CE">
        <w:rPr>
          <w:b w:val="0"/>
          <w:bCs w:val="0"/>
          <w:sz w:val="30"/>
          <w:szCs w:val="24"/>
        </w:rPr>
        <w:t>ПЕРЕЧЕНЬ</w:t>
      </w:r>
    </w:p>
    <w:p w:rsidR="00B936CA" w:rsidRPr="009B49CE" w:rsidRDefault="00214918" w:rsidP="00B936CA">
      <w:pPr>
        <w:pStyle w:val="4"/>
        <w:spacing w:before="0" w:after="240" w:line="300" w:lineRule="exact"/>
        <w:rPr>
          <w:b w:val="0"/>
          <w:bCs w:val="0"/>
          <w:sz w:val="30"/>
          <w:szCs w:val="24"/>
        </w:rPr>
      </w:pPr>
      <w:r w:rsidRPr="009B49CE">
        <w:rPr>
          <w:b w:val="0"/>
          <w:bCs w:val="0"/>
          <w:sz w:val="30"/>
          <w:szCs w:val="24"/>
        </w:rPr>
        <w:t>налогов на продукты</w:t>
      </w:r>
    </w:p>
    <w:p w:rsidR="00AD62AD" w:rsidRPr="009B49CE" w:rsidRDefault="00AD62AD" w:rsidP="00AD62AD">
      <w:pPr>
        <w:spacing w:line="330" w:lineRule="exact"/>
        <w:ind w:right="-57" w:firstLine="709"/>
        <w:jc w:val="both"/>
        <w:rPr>
          <w:sz w:val="30"/>
          <w:szCs w:val="30"/>
        </w:rPr>
      </w:pPr>
      <w:r w:rsidRPr="009B49CE">
        <w:rPr>
          <w:sz w:val="30"/>
          <w:szCs w:val="30"/>
        </w:rPr>
        <w:t>Налог на добавленную стоимость</w:t>
      </w:r>
    </w:p>
    <w:p w:rsidR="00AD62AD" w:rsidRPr="009B49CE" w:rsidRDefault="00AD62AD" w:rsidP="00AD62AD">
      <w:pPr>
        <w:spacing w:line="330" w:lineRule="exact"/>
        <w:ind w:right="-57" w:firstLine="709"/>
        <w:jc w:val="both"/>
        <w:rPr>
          <w:sz w:val="30"/>
          <w:szCs w:val="30"/>
        </w:rPr>
      </w:pPr>
      <w:r w:rsidRPr="009B49CE">
        <w:rPr>
          <w:sz w:val="30"/>
          <w:szCs w:val="30"/>
        </w:rPr>
        <w:t>Другие налоги от выручки от реализации товаров (работ, услуг)</w:t>
      </w:r>
    </w:p>
    <w:p w:rsidR="00AD62AD" w:rsidRPr="009B49CE" w:rsidRDefault="00AD62AD" w:rsidP="00AD62AD">
      <w:pPr>
        <w:spacing w:line="330" w:lineRule="exact"/>
        <w:ind w:right="-57" w:firstLine="709"/>
        <w:jc w:val="both"/>
        <w:rPr>
          <w:sz w:val="30"/>
          <w:szCs w:val="30"/>
        </w:rPr>
      </w:pPr>
      <w:r w:rsidRPr="009B49CE">
        <w:rPr>
          <w:sz w:val="30"/>
          <w:szCs w:val="30"/>
        </w:rPr>
        <w:t>Акцизы</w:t>
      </w:r>
    </w:p>
    <w:p w:rsidR="00AD62AD" w:rsidRPr="009B49CE" w:rsidRDefault="00AD62AD" w:rsidP="00AD62AD">
      <w:pPr>
        <w:spacing w:line="330" w:lineRule="exact"/>
        <w:ind w:right="-57" w:firstLine="709"/>
        <w:jc w:val="both"/>
        <w:rPr>
          <w:sz w:val="30"/>
          <w:szCs w:val="30"/>
        </w:rPr>
      </w:pPr>
      <w:r w:rsidRPr="009B49CE">
        <w:rPr>
          <w:sz w:val="30"/>
          <w:szCs w:val="30"/>
        </w:rPr>
        <w:t xml:space="preserve">Налоги и сборы на отдельные виды деятельности </w:t>
      </w:r>
    </w:p>
    <w:p w:rsidR="00AD62AD" w:rsidRPr="009B49CE" w:rsidRDefault="00AD62AD" w:rsidP="00AD62AD">
      <w:pPr>
        <w:spacing w:line="330" w:lineRule="exact"/>
        <w:ind w:right="-57" w:firstLine="709"/>
        <w:jc w:val="both"/>
        <w:rPr>
          <w:sz w:val="30"/>
          <w:szCs w:val="30"/>
        </w:rPr>
      </w:pPr>
      <w:r w:rsidRPr="009B49CE">
        <w:rPr>
          <w:sz w:val="30"/>
          <w:szCs w:val="30"/>
        </w:rPr>
        <w:t>Утилизационный сбор за транспортные средства, произведенные (изготовленные) на территории Республики Беларусь</w:t>
      </w:r>
    </w:p>
    <w:p w:rsidR="00AD62AD" w:rsidRPr="009B49CE" w:rsidRDefault="00AD62AD" w:rsidP="00AD62AD">
      <w:pPr>
        <w:spacing w:line="330" w:lineRule="exact"/>
        <w:ind w:right="-57" w:firstLine="709"/>
        <w:jc w:val="both"/>
        <w:rPr>
          <w:sz w:val="30"/>
          <w:szCs w:val="30"/>
        </w:rPr>
      </w:pPr>
      <w:r w:rsidRPr="009B49CE">
        <w:rPr>
          <w:sz w:val="30"/>
          <w:szCs w:val="30"/>
        </w:rPr>
        <w:t>Утилизационный сбор за транспортные средства, ввозимые (ввезенные) в Республику Беларусь</w:t>
      </w:r>
    </w:p>
    <w:p w:rsidR="00AD62AD" w:rsidRPr="009B49CE" w:rsidRDefault="00AD62AD" w:rsidP="00AD62AD">
      <w:pPr>
        <w:spacing w:line="330" w:lineRule="exact"/>
        <w:ind w:right="-57" w:firstLine="709"/>
        <w:jc w:val="both"/>
        <w:rPr>
          <w:sz w:val="30"/>
          <w:szCs w:val="30"/>
        </w:rPr>
      </w:pPr>
      <w:r w:rsidRPr="009B49CE">
        <w:rPr>
          <w:sz w:val="30"/>
          <w:szCs w:val="30"/>
        </w:rPr>
        <w:t>Таможенные сборы, ввозные таможенные пошлины (за исключением ввозных таможенных пошлин, уплаченных и зачисленных в рамках Договора о Евразийском экономическом союзе)</w:t>
      </w:r>
    </w:p>
    <w:p w:rsidR="00AD62AD" w:rsidRPr="009B49CE" w:rsidRDefault="00AD62AD" w:rsidP="00AD62AD">
      <w:pPr>
        <w:spacing w:line="330" w:lineRule="exact"/>
        <w:ind w:right="-57" w:firstLine="709"/>
        <w:jc w:val="both"/>
        <w:rPr>
          <w:sz w:val="30"/>
          <w:szCs w:val="30"/>
        </w:rPr>
      </w:pPr>
      <w:r w:rsidRPr="009B49CE">
        <w:rPr>
          <w:sz w:val="30"/>
          <w:szCs w:val="30"/>
        </w:rPr>
        <w:t>Вывозные таможенные пошлины</w:t>
      </w:r>
    </w:p>
    <w:p w:rsidR="00AD62AD" w:rsidRPr="009B49CE" w:rsidRDefault="00AD62AD" w:rsidP="00AD62AD">
      <w:pPr>
        <w:spacing w:line="330" w:lineRule="exact"/>
        <w:ind w:right="-57" w:firstLine="709"/>
        <w:jc w:val="both"/>
        <w:rPr>
          <w:sz w:val="30"/>
          <w:szCs w:val="30"/>
        </w:rPr>
      </w:pPr>
      <w:r w:rsidRPr="009B49CE">
        <w:rPr>
          <w:sz w:val="30"/>
          <w:szCs w:val="30"/>
        </w:rPr>
        <w:t>Прочие сборы и поступления от внешнеэкономической деятельности</w:t>
      </w:r>
    </w:p>
    <w:p w:rsidR="00AD62AD" w:rsidRPr="009B49CE" w:rsidRDefault="00AD62AD" w:rsidP="00AD62AD">
      <w:pPr>
        <w:spacing w:line="330" w:lineRule="exact"/>
        <w:ind w:right="-57" w:firstLine="709"/>
        <w:jc w:val="both"/>
        <w:rPr>
          <w:sz w:val="30"/>
          <w:szCs w:val="30"/>
        </w:rPr>
      </w:pPr>
      <w:r w:rsidRPr="009B49CE">
        <w:rPr>
          <w:sz w:val="30"/>
          <w:szCs w:val="30"/>
        </w:rPr>
        <w:t>Ввозные таможенные пошлины, специальные, антидемпинговые и компенсационные пошлины, поступившие от государств-членов Евразийского экономического союза в соответствии с Договором о Евразийском экономическом союзе</w:t>
      </w:r>
    </w:p>
    <w:p w:rsidR="00AD62AD" w:rsidRPr="009B49CE" w:rsidRDefault="00AD62AD" w:rsidP="00AD62AD">
      <w:pPr>
        <w:spacing w:line="330" w:lineRule="exact"/>
        <w:ind w:right="-57" w:firstLine="709"/>
        <w:jc w:val="both"/>
        <w:rPr>
          <w:sz w:val="30"/>
          <w:szCs w:val="30"/>
        </w:rPr>
      </w:pPr>
      <w:r w:rsidRPr="009B49CE">
        <w:rPr>
          <w:sz w:val="30"/>
          <w:szCs w:val="30"/>
        </w:rPr>
        <w:t>Ввозные таможенные пошлины, уплаченные на территории Республики Беларусь и зачисленные в бюджет Республики Беларусь в соответствии с Договором о Евразийском экономическом союзе</w:t>
      </w:r>
    </w:p>
    <w:p w:rsidR="00AD62AD" w:rsidRPr="009B49CE" w:rsidRDefault="00AD62AD" w:rsidP="00AD62AD">
      <w:pPr>
        <w:spacing w:line="330" w:lineRule="exact"/>
        <w:ind w:right="-57" w:firstLine="709"/>
        <w:jc w:val="both"/>
        <w:rPr>
          <w:sz w:val="30"/>
          <w:szCs w:val="30"/>
        </w:rPr>
      </w:pPr>
      <w:r w:rsidRPr="009B49CE">
        <w:rPr>
          <w:sz w:val="30"/>
          <w:szCs w:val="30"/>
        </w:rPr>
        <w:t>Специальные, антидемпинговые, компенсационные пошлины, уплаченные на территории Республики Беларусь и зачисленные в бюджет Республики Беларусь в соответствии с Договором о Евразийском экономическом союзе</w:t>
      </w:r>
    </w:p>
    <w:p w:rsidR="00AD62AD" w:rsidRPr="009B49CE" w:rsidRDefault="00AD62AD" w:rsidP="00AD62AD">
      <w:pPr>
        <w:spacing w:line="330" w:lineRule="exact"/>
        <w:ind w:right="-57" w:firstLine="709"/>
        <w:jc w:val="both"/>
        <w:rPr>
          <w:sz w:val="30"/>
          <w:szCs w:val="30"/>
        </w:rPr>
      </w:pPr>
      <w:r w:rsidRPr="009B49CE">
        <w:rPr>
          <w:sz w:val="30"/>
          <w:szCs w:val="30"/>
        </w:rPr>
        <w:t>Поступления денежных сре</w:t>
      </w:r>
      <w:proofErr w:type="gramStart"/>
      <w:r w:rsidRPr="009B49CE">
        <w:rPr>
          <w:sz w:val="30"/>
          <w:szCs w:val="30"/>
        </w:rPr>
        <w:t>дств пр</w:t>
      </w:r>
      <w:proofErr w:type="gramEnd"/>
      <w:r w:rsidRPr="009B49CE">
        <w:rPr>
          <w:sz w:val="30"/>
          <w:szCs w:val="30"/>
        </w:rPr>
        <w:t>и ввозе (вывозе) на территорию Республики Беларусь (с территории Республики Беларусь) нефтяного жидкого топлива, иных товаров в соответствии с законодательством Республики Беларусь</w:t>
      </w:r>
    </w:p>
    <w:p w:rsidR="00AD62AD" w:rsidRPr="009B49CE" w:rsidRDefault="00AD62AD" w:rsidP="00AD62AD">
      <w:pPr>
        <w:spacing w:line="330" w:lineRule="exact"/>
        <w:ind w:right="-57" w:firstLine="709"/>
        <w:jc w:val="both"/>
        <w:rPr>
          <w:sz w:val="30"/>
          <w:szCs w:val="30"/>
        </w:rPr>
      </w:pPr>
      <w:proofErr w:type="gramStart"/>
      <w:r w:rsidRPr="009B49CE">
        <w:rPr>
          <w:sz w:val="30"/>
          <w:szCs w:val="30"/>
        </w:rPr>
        <w:t>Средства от реализации контрольных (идентификационных) знаков, предназначенных для маркировки материальных носителей (аудио-, видеокассет, компакт-дисков и других носителей), содержащих фонограммы и (или) аудиовизуальные произведения, которые находятся в потребительской таре (упаковке), и телевизоров, за исключением телевизоров, бывших в употреблении</w:t>
      </w:r>
      <w:proofErr w:type="gramEnd"/>
    </w:p>
    <w:p w:rsidR="00AD62AD" w:rsidRPr="009B49CE" w:rsidRDefault="00AD62AD" w:rsidP="00AD62AD">
      <w:pPr>
        <w:spacing w:line="330" w:lineRule="exact"/>
        <w:ind w:right="-57" w:firstLine="709"/>
        <w:jc w:val="both"/>
        <w:rPr>
          <w:sz w:val="30"/>
          <w:szCs w:val="30"/>
        </w:rPr>
      </w:pPr>
      <w:r w:rsidRPr="009B49CE">
        <w:rPr>
          <w:sz w:val="30"/>
          <w:szCs w:val="30"/>
        </w:rPr>
        <w:t>Средства от реализации контрольных знаков, предназначенных для маркировки сопроводительных документов, иных контрольных (идентификационных) знаков, предназначенных для маркировки товаров</w:t>
      </w:r>
    </w:p>
    <w:p w:rsidR="00AD62AD" w:rsidRPr="009B49CE" w:rsidRDefault="00F555F2" w:rsidP="00AD62AD">
      <w:pPr>
        <w:spacing w:line="330" w:lineRule="exact"/>
        <w:ind w:right="-57" w:firstLine="709"/>
        <w:jc w:val="both"/>
        <w:rPr>
          <w:sz w:val="30"/>
          <w:szCs w:val="30"/>
        </w:rPr>
      </w:pPr>
      <w:r w:rsidRPr="009B49CE">
        <w:rPr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B7DB4B" wp14:editId="1D64CCE7">
                <wp:simplePos x="0" y="0"/>
                <wp:positionH relativeFrom="column">
                  <wp:posOffset>2912745</wp:posOffset>
                </wp:positionH>
                <wp:positionV relativeFrom="paragraph">
                  <wp:posOffset>-377190</wp:posOffset>
                </wp:positionV>
                <wp:extent cx="350520" cy="26670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0849" w:rsidRPr="00A52DCC" w:rsidRDefault="004308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52DCC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229.35pt;margin-top:-29.7pt;width:27.6pt;height:2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" fillcolor="white [3201]" stroked="f" strokeweight=".5pt">
                <v:textbox>
                  <w:txbxContent>
                    <w:p w:rsidR="00430849" w:rsidRPr="00A52DCC" w:rsidRDefault="00430849">
                      <w:pPr>
                        <w:rPr>
                          <w:sz w:val="20"/>
                          <w:szCs w:val="20"/>
                        </w:rPr>
                      </w:pPr>
                      <w:r w:rsidRPr="00A52DCC">
                        <w:rPr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9B49CE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1568C0" wp14:editId="33605562">
                <wp:simplePos x="0" y="0"/>
                <wp:positionH relativeFrom="column">
                  <wp:posOffset>3004185</wp:posOffset>
                </wp:positionH>
                <wp:positionV relativeFrom="paragraph">
                  <wp:posOffset>-293370</wp:posOffset>
                </wp:positionV>
                <wp:extent cx="259080" cy="182880"/>
                <wp:effectExtent l="0" t="0" r="26670" b="266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0849" w:rsidRDefault="00430849" w:rsidP="00F555F2">
                            <w:pPr>
                              <w:jc w:val="center"/>
                            </w:pPr>
                            <w:r>
                              <w:t>2</w:t>
                            </w:r>
                            <w:r w:rsidRPr="00F555F2">
                              <w:t>ОКЭД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236.55pt;margin-top:-23.1pt;width:20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" fillcolor="white [3212]" strokecolor="white [3212]" strokeweight="2pt">
                <v:textbox>
                  <w:txbxContent>
                    <w:p w:rsidR="00430849" w:rsidRDefault="00430849" w:rsidP="00F555F2">
                      <w:pPr>
                        <w:jc w:val="center"/>
                      </w:pPr>
                      <w:r>
                        <w:t>2</w:t>
                      </w:r>
                      <w:r w:rsidRPr="00F555F2">
                        <w:t>ОКЭД</w:t>
                      </w:r>
                    </w:p>
                  </w:txbxContent>
                </v:textbox>
              </v:rect>
            </w:pict>
          </mc:Fallback>
        </mc:AlternateContent>
      </w:r>
      <w:r w:rsidR="00AD62AD" w:rsidRPr="009B49CE">
        <w:rPr>
          <w:sz w:val="30"/>
          <w:szCs w:val="30"/>
        </w:rPr>
        <w:t>Предварительные специальные, предварительные антидемпинговые, предварительные компенсационные пошлины</w:t>
      </w:r>
    </w:p>
    <w:p w:rsidR="00AD62AD" w:rsidRPr="009B49CE" w:rsidRDefault="00AD62AD" w:rsidP="00AD62AD">
      <w:pPr>
        <w:spacing w:line="330" w:lineRule="exact"/>
        <w:ind w:right="-57" w:firstLine="709"/>
        <w:jc w:val="both"/>
        <w:rPr>
          <w:sz w:val="30"/>
          <w:szCs w:val="30"/>
        </w:rPr>
      </w:pPr>
      <w:r w:rsidRPr="009B49CE">
        <w:rPr>
          <w:sz w:val="30"/>
          <w:szCs w:val="30"/>
        </w:rPr>
        <w:t>Специальные, антидемпинговые, компенсационные пошлины, уплаченные в порядке, установленном для взимания соответствующих предварительных видов пошлин</w:t>
      </w:r>
    </w:p>
    <w:p w:rsidR="00AD62AD" w:rsidRPr="009B49CE" w:rsidRDefault="00AD62AD" w:rsidP="00AD62AD">
      <w:pPr>
        <w:spacing w:line="330" w:lineRule="exact"/>
        <w:ind w:right="-57" w:firstLine="709"/>
        <w:jc w:val="both"/>
        <w:rPr>
          <w:sz w:val="30"/>
          <w:szCs w:val="30"/>
        </w:rPr>
      </w:pPr>
      <w:r w:rsidRPr="009B49CE">
        <w:rPr>
          <w:sz w:val="30"/>
          <w:szCs w:val="30"/>
        </w:rPr>
        <w:t>Плата за проезд тяжеловесных и (или) крупногабаритных транспортных средств по автомобильным дорогам общего пользования</w:t>
      </w:r>
    </w:p>
    <w:p w:rsidR="00AD62AD" w:rsidRPr="009B49CE" w:rsidRDefault="00AD62AD" w:rsidP="00AD62AD">
      <w:pPr>
        <w:spacing w:line="330" w:lineRule="exact"/>
        <w:ind w:right="-57" w:firstLine="709"/>
        <w:jc w:val="both"/>
        <w:rPr>
          <w:sz w:val="30"/>
          <w:szCs w:val="30"/>
        </w:rPr>
      </w:pPr>
      <w:r w:rsidRPr="009B49CE">
        <w:rPr>
          <w:sz w:val="30"/>
          <w:szCs w:val="30"/>
        </w:rPr>
        <w:t xml:space="preserve">Отчисления от доходов от оказания услуг электросвязи в республиканский фонд универсального обслуживания связи и информатизации </w:t>
      </w:r>
    </w:p>
    <w:p w:rsidR="00AD62AD" w:rsidRPr="009B49CE" w:rsidRDefault="00AD62AD" w:rsidP="00AD62AD">
      <w:pPr>
        <w:spacing w:line="330" w:lineRule="exact"/>
        <w:ind w:right="-57" w:firstLine="709"/>
        <w:jc w:val="both"/>
        <w:rPr>
          <w:sz w:val="30"/>
          <w:szCs w:val="30"/>
        </w:rPr>
      </w:pPr>
      <w:r w:rsidRPr="009B49CE">
        <w:rPr>
          <w:sz w:val="30"/>
          <w:szCs w:val="30"/>
        </w:rPr>
        <w:t>Плата за размещение (распространение) наружной рекламы</w:t>
      </w:r>
    </w:p>
    <w:p w:rsidR="00AD62AD" w:rsidRPr="009B49CE" w:rsidRDefault="00AD62AD" w:rsidP="00AD62AD">
      <w:pPr>
        <w:spacing w:line="330" w:lineRule="exact"/>
        <w:ind w:right="-57" w:firstLine="709"/>
        <w:jc w:val="both"/>
        <w:rPr>
          <w:sz w:val="30"/>
          <w:szCs w:val="30"/>
        </w:rPr>
      </w:pPr>
      <w:r w:rsidRPr="009B49CE">
        <w:rPr>
          <w:sz w:val="30"/>
          <w:szCs w:val="30"/>
        </w:rPr>
        <w:t>Плата за проезд транспортных средств по платным автомобильным дорогам Республики Беларусь с системой электронного сбора платы</w:t>
      </w:r>
    </w:p>
    <w:p w:rsidR="00AD62AD" w:rsidRPr="009B49CE" w:rsidRDefault="00AD62AD" w:rsidP="00AD62AD">
      <w:pPr>
        <w:spacing w:line="330" w:lineRule="exact"/>
        <w:ind w:right="-57" w:firstLine="709"/>
        <w:jc w:val="both"/>
        <w:rPr>
          <w:sz w:val="30"/>
          <w:szCs w:val="30"/>
        </w:rPr>
      </w:pPr>
      <w:r w:rsidRPr="009B49CE">
        <w:rPr>
          <w:sz w:val="30"/>
          <w:szCs w:val="30"/>
        </w:rPr>
        <w:t>Иные специальные отчисления</w:t>
      </w:r>
    </w:p>
    <w:p w:rsidR="0025019F" w:rsidRPr="009B49CE" w:rsidRDefault="0025019F" w:rsidP="0025019F">
      <w:pPr>
        <w:spacing w:line="330" w:lineRule="exact"/>
        <w:ind w:right="-57" w:firstLine="709"/>
        <w:jc w:val="both"/>
        <w:rPr>
          <w:sz w:val="30"/>
          <w:szCs w:val="30"/>
        </w:rPr>
      </w:pPr>
    </w:p>
    <w:p w:rsidR="00214918" w:rsidRPr="009B49CE" w:rsidRDefault="0025019F" w:rsidP="0025019F">
      <w:pPr>
        <w:spacing w:line="290" w:lineRule="exact"/>
        <w:ind w:left="5387"/>
        <w:jc w:val="both"/>
        <w:rPr>
          <w:sz w:val="30"/>
        </w:rPr>
      </w:pPr>
      <w:r w:rsidRPr="009B49CE">
        <w:rPr>
          <w:sz w:val="30"/>
          <w:szCs w:val="30"/>
        </w:rPr>
        <w:br w:type="page"/>
      </w:r>
      <w:r w:rsidR="00214918" w:rsidRPr="009B49CE">
        <w:rPr>
          <w:sz w:val="30"/>
        </w:rPr>
        <w:lastRenderedPageBreak/>
        <w:t>Приложение 3</w:t>
      </w:r>
    </w:p>
    <w:p w:rsidR="00214918" w:rsidRPr="009B49CE" w:rsidRDefault="00F555F2" w:rsidP="00214918">
      <w:pPr>
        <w:spacing w:line="280" w:lineRule="exact"/>
        <w:ind w:left="5387"/>
        <w:rPr>
          <w:sz w:val="30"/>
        </w:rPr>
      </w:pPr>
      <w:r w:rsidRPr="009B49CE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B85CF5" wp14:editId="68D2DA00">
                <wp:simplePos x="0" y="0"/>
                <wp:positionH relativeFrom="column">
                  <wp:posOffset>2981325</wp:posOffset>
                </wp:positionH>
                <wp:positionV relativeFrom="paragraph">
                  <wp:posOffset>-523240</wp:posOffset>
                </wp:positionV>
                <wp:extent cx="211455" cy="209550"/>
                <wp:effectExtent l="0" t="0" r="1714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34.75pt;margin-top:-41.2pt;width:16.6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" fillcolor="white [3212]" strokecolor="white [3212]" strokeweight="2pt"/>
            </w:pict>
          </mc:Fallback>
        </mc:AlternateContent>
      </w:r>
      <w:r w:rsidR="00214918" w:rsidRPr="009B49CE">
        <w:rPr>
          <w:sz w:val="30"/>
        </w:rPr>
        <w:t>к Методике по расчету</w:t>
      </w:r>
      <w:r w:rsidR="00214918" w:rsidRPr="009B49CE">
        <w:rPr>
          <w:sz w:val="30"/>
        </w:rPr>
        <w:br/>
        <w:t>чистых налогов на продукты</w:t>
      </w:r>
      <w:r w:rsidR="00214918" w:rsidRPr="009B49CE">
        <w:rPr>
          <w:sz w:val="30"/>
        </w:rPr>
        <w:br/>
        <w:t>в сопоставимых ценах</w:t>
      </w:r>
    </w:p>
    <w:p w:rsidR="00214918" w:rsidRPr="009B49CE" w:rsidRDefault="00214918" w:rsidP="00214918">
      <w:pPr>
        <w:pStyle w:val="2"/>
        <w:spacing w:line="280" w:lineRule="exact"/>
        <w:ind w:right="-58" w:firstLine="709"/>
        <w:jc w:val="left"/>
        <w:rPr>
          <w:iCs/>
        </w:rPr>
      </w:pPr>
    </w:p>
    <w:p w:rsidR="00214918" w:rsidRPr="009B49CE" w:rsidRDefault="00214918" w:rsidP="00214918">
      <w:pPr>
        <w:tabs>
          <w:tab w:val="left" w:pos="7560"/>
        </w:tabs>
        <w:spacing w:line="280" w:lineRule="exact"/>
        <w:ind w:firstLine="709"/>
        <w:rPr>
          <w:sz w:val="30"/>
        </w:rPr>
      </w:pPr>
    </w:p>
    <w:p w:rsidR="00214918" w:rsidRPr="009B49CE" w:rsidRDefault="00214918" w:rsidP="00214918">
      <w:pPr>
        <w:pStyle w:val="4"/>
        <w:spacing w:before="0" w:after="0" w:line="280" w:lineRule="exact"/>
        <w:jc w:val="both"/>
        <w:rPr>
          <w:b w:val="0"/>
          <w:bCs w:val="0"/>
          <w:sz w:val="30"/>
          <w:szCs w:val="24"/>
        </w:rPr>
      </w:pPr>
      <w:r w:rsidRPr="009B49CE">
        <w:rPr>
          <w:b w:val="0"/>
          <w:bCs w:val="0"/>
          <w:sz w:val="30"/>
          <w:szCs w:val="24"/>
        </w:rPr>
        <w:t>ПЕРЕЧЕНЬ</w:t>
      </w:r>
    </w:p>
    <w:p w:rsidR="00AD62AD" w:rsidRPr="009B49CE" w:rsidRDefault="00AD62AD" w:rsidP="00AD62AD">
      <w:pPr>
        <w:pStyle w:val="4"/>
        <w:widowControl w:val="0"/>
        <w:suppressAutoHyphens/>
        <w:autoSpaceDE w:val="0"/>
        <w:autoSpaceDN w:val="0"/>
        <w:adjustRightInd w:val="0"/>
        <w:spacing w:before="0" w:after="360" w:line="280" w:lineRule="exact"/>
        <w:jc w:val="both"/>
        <w:rPr>
          <w:b w:val="0"/>
          <w:sz w:val="30"/>
          <w:szCs w:val="24"/>
        </w:rPr>
      </w:pPr>
      <w:r w:rsidRPr="009B49CE">
        <w:rPr>
          <w:b w:val="0"/>
          <w:sz w:val="30"/>
          <w:szCs w:val="24"/>
        </w:rPr>
        <w:t>субсидий на продукты</w:t>
      </w:r>
    </w:p>
    <w:p w:rsidR="0025019F" w:rsidRPr="009B49CE" w:rsidRDefault="0025019F" w:rsidP="0025019F">
      <w:pPr>
        <w:ind w:firstLine="709"/>
        <w:jc w:val="both"/>
        <w:rPr>
          <w:sz w:val="30"/>
        </w:rPr>
      </w:pPr>
      <w:r w:rsidRPr="009B49CE">
        <w:rPr>
          <w:sz w:val="30"/>
        </w:rPr>
        <w:t>Субсидии государственным организациям</w:t>
      </w:r>
    </w:p>
    <w:p w:rsidR="0025019F" w:rsidRPr="009B49CE" w:rsidRDefault="0025019F" w:rsidP="0025019F">
      <w:pPr>
        <w:ind w:firstLine="709"/>
        <w:jc w:val="both"/>
        <w:rPr>
          <w:sz w:val="30"/>
        </w:rPr>
      </w:pPr>
      <w:r w:rsidRPr="009B49CE">
        <w:rPr>
          <w:sz w:val="30"/>
        </w:rPr>
        <w:t>Субсидии финансовым учреждениям и организациям</w:t>
      </w:r>
    </w:p>
    <w:p w:rsidR="0025019F" w:rsidRPr="009B49CE" w:rsidRDefault="0025019F" w:rsidP="0025019F">
      <w:pPr>
        <w:ind w:firstLine="709"/>
        <w:jc w:val="both"/>
        <w:rPr>
          <w:sz w:val="30"/>
        </w:rPr>
      </w:pPr>
      <w:r w:rsidRPr="009B49CE">
        <w:rPr>
          <w:sz w:val="30"/>
        </w:rPr>
        <w:t>Убытки организаций, возникающие при продаже товаров (работ, услуг)</w:t>
      </w:r>
    </w:p>
    <w:p w:rsidR="0025019F" w:rsidRPr="009B49CE" w:rsidRDefault="0025019F" w:rsidP="0025019F">
      <w:pPr>
        <w:ind w:firstLine="709"/>
        <w:jc w:val="both"/>
        <w:rPr>
          <w:sz w:val="30"/>
        </w:rPr>
      </w:pPr>
      <w:r w:rsidRPr="009B49CE">
        <w:rPr>
          <w:sz w:val="30"/>
        </w:rPr>
        <w:t>Прочие субсидии</w:t>
      </w:r>
    </w:p>
    <w:p w:rsidR="00214918" w:rsidRPr="009B49CE" w:rsidRDefault="00214918" w:rsidP="00214918">
      <w:pPr>
        <w:ind w:firstLine="709"/>
        <w:jc w:val="both"/>
        <w:rPr>
          <w:sz w:val="30"/>
        </w:rPr>
      </w:pPr>
    </w:p>
    <w:p w:rsidR="00214918" w:rsidRPr="009B49CE" w:rsidRDefault="00214918" w:rsidP="00214918">
      <w:pPr>
        <w:spacing w:line="280" w:lineRule="exact"/>
        <w:ind w:left="5387"/>
        <w:rPr>
          <w:sz w:val="30"/>
        </w:rPr>
      </w:pPr>
      <w:r w:rsidRPr="009B49CE">
        <w:rPr>
          <w:sz w:val="30"/>
        </w:rPr>
        <w:br w:type="page"/>
      </w:r>
      <w:r w:rsidRPr="009B49CE">
        <w:rPr>
          <w:sz w:val="30"/>
        </w:rPr>
        <w:lastRenderedPageBreak/>
        <w:t>Приложение 4</w:t>
      </w:r>
    </w:p>
    <w:p w:rsidR="00214918" w:rsidRPr="009B49CE" w:rsidRDefault="00F555F2" w:rsidP="00214918">
      <w:pPr>
        <w:spacing w:line="280" w:lineRule="exact"/>
        <w:ind w:left="5387"/>
        <w:rPr>
          <w:sz w:val="30"/>
        </w:rPr>
      </w:pPr>
      <w:r w:rsidRPr="009B49CE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021846" wp14:editId="776A334E">
                <wp:simplePos x="0" y="0"/>
                <wp:positionH relativeFrom="column">
                  <wp:posOffset>2996565</wp:posOffset>
                </wp:positionH>
                <wp:positionV relativeFrom="paragraph">
                  <wp:posOffset>-508635</wp:posOffset>
                </wp:positionV>
                <wp:extent cx="243840" cy="228600"/>
                <wp:effectExtent l="0" t="0" r="2286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35.95pt;margin-top:-40.05pt;width:19.2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" fillcolor="white [3212]" strokecolor="white [3212]" strokeweight="2pt"/>
            </w:pict>
          </mc:Fallback>
        </mc:AlternateContent>
      </w:r>
      <w:r w:rsidR="00214918" w:rsidRPr="009B49CE">
        <w:rPr>
          <w:sz w:val="30"/>
        </w:rPr>
        <w:t>к Методике по расчету</w:t>
      </w:r>
      <w:r w:rsidR="00214918" w:rsidRPr="009B49CE">
        <w:rPr>
          <w:sz w:val="30"/>
        </w:rPr>
        <w:br/>
        <w:t>чистых налогов на продукты</w:t>
      </w:r>
      <w:r w:rsidR="00214918" w:rsidRPr="009B49CE">
        <w:rPr>
          <w:sz w:val="30"/>
        </w:rPr>
        <w:br/>
        <w:t>в сопоставимых ценах</w:t>
      </w:r>
    </w:p>
    <w:p w:rsidR="00214918" w:rsidRPr="009B49CE" w:rsidRDefault="00214918" w:rsidP="00214918">
      <w:pPr>
        <w:spacing w:line="280" w:lineRule="exact"/>
        <w:jc w:val="both"/>
        <w:rPr>
          <w:sz w:val="30"/>
        </w:rPr>
      </w:pPr>
    </w:p>
    <w:p w:rsidR="00214918" w:rsidRPr="009B49CE" w:rsidRDefault="00214918" w:rsidP="00214918">
      <w:pPr>
        <w:spacing w:line="280" w:lineRule="exact"/>
        <w:jc w:val="both"/>
        <w:rPr>
          <w:sz w:val="30"/>
        </w:rPr>
      </w:pPr>
    </w:p>
    <w:p w:rsidR="00214918" w:rsidRPr="009B49CE" w:rsidRDefault="00214918" w:rsidP="00214918">
      <w:pPr>
        <w:pStyle w:val="4"/>
        <w:spacing w:before="0" w:after="0" w:line="280" w:lineRule="exact"/>
        <w:ind w:left="284"/>
        <w:rPr>
          <w:b w:val="0"/>
          <w:bCs w:val="0"/>
          <w:sz w:val="30"/>
          <w:szCs w:val="24"/>
        </w:rPr>
      </w:pPr>
      <w:r w:rsidRPr="009B49CE">
        <w:rPr>
          <w:b w:val="0"/>
          <w:bCs w:val="0"/>
          <w:sz w:val="30"/>
          <w:szCs w:val="24"/>
        </w:rPr>
        <w:t>ПЕРЕЧЕНЬ</w:t>
      </w:r>
    </w:p>
    <w:p w:rsidR="00B936CA" w:rsidRPr="009B49CE" w:rsidRDefault="00214918" w:rsidP="00214918">
      <w:pPr>
        <w:pStyle w:val="4"/>
        <w:spacing w:before="0" w:after="0" w:line="280" w:lineRule="exact"/>
        <w:ind w:left="284"/>
        <w:rPr>
          <w:b w:val="0"/>
          <w:bCs w:val="0"/>
          <w:sz w:val="30"/>
          <w:szCs w:val="24"/>
        </w:rPr>
      </w:pPr>
      <w:r w:rsidRPr="009B49CE">
        <w:rPr>
          <w:b w:val="0"/>
          <w:bCs w:val="0"/>
          <w:sz w:val="30"/>
          <w:szCs w:val="24"/>
        </w:rPr>
        <w:t>секций ОКЭД,</w:t>
      </w:r>
      <w:r w:rsidR="00B936CA" w:rsidRPr="009B49CE">
        <w:rPr>
          <w:b w:val="0"/>
          <w:bCs w:val="0"/>
          <w:sz w:val="30"/>
          <w:szCs w:val="24"/>
        </w:rPr>
        <w:t xml:space="preserve"> по которым</w:t>
      </w:r>
      <w:r w:rsidRPr="009B49CE">
        <w:rPr>
          <w:b w:val="0"/>
          <w:bCs w:val="0"/>
          <w:sz w:val="30"/>
          <w:szCs w:val="24"/>
        </w:rPr>
        <w:t xml:space="preserve"> </w:t>
      </w:r>
      <w:r w:rsidR="00B936CA" w:rsidRPr="009B49CE">
        <w:rPr>
          <w:b w:val="0"/>
          <w:bCs w:val="0"/>
          <w:sz w:val="30"/>
          <w:szCs w:val="24"/>
        </w:rPr>
        <w:t>осуществляется</w:t>
      </w:r>
    </w:p>
    <w:p w:rsidR="00B936CA" w:rsidRPr="009B49CE" w:rsidRDefault="00B936CA" w:rsidP="00B936CA">
      <w:pPr>
        <w:pStyle w:val="4"/>
        <w:spacing w:before="0" w:after="0" w:line="280" w:lineRule="exact"/>
        <w:ind w:left="284"/>
        <w:rPr>
          <w:b w:val="0"/>
          <w:bCs w:val="0"/>
          <w:sz w:val="30"/>
          <w:szCs w:val="24"/>
        </w:rPr>
      </w:pPr>
      <w:r w:rsidRPr="009B49CE">
        <w:rPr>
          <w:b w:val="0"/>
          <w:bCs w:val="0"/>
          <w:sz w:val="30"/>
          <w:szCs w:val="24"/>
        </w:rPr>
        <w:t xml:space="preserve">расчет </w:t>
      </w:r>
      <w:r w:rsidR="00214918" w:rsidRPr="009B49CE">
        <w:rPr>
          <w:b w:val="0"/>
          <w:bCs w:val="0"/>
          <w:sz w:val="30"/>
          <w:szCs w:val="24"/>
        </w:rPr>
        <w:t xml:space="preserve">субсидий на продукты </w:t>
      </w:r>
      <w:proofErr w:type="gramStart"/>
      <w:r w:rsidR="00214918" w:rsidRPr="009B49CE">
        <w:rPr>
          <w:b w:val="0"/>
          <w:bCs w:val="0"/>
          <w:sz w:val="30"/>
          <w:szCs w:val="24"/>
        </w:rPr>
        <w:t>в</w:t>
      </w:r>
      <w:proofErr w:type="gramEnd"/>
      <w:r w:rsidR="00214918" w:rsidRPr="009B49CE">
        <w:rPr>
          <w:b w:val="0"/>
          <w:bCs w:val="0"/>
          <w:sz w:val="30"/>
          <w:szCs w:val="24"/>
        </w:rPr>
        <w:t xml:space="preserve"> сопоставимых</w:t>
      </w:r>
    </w:p>
    <w:p w:rsidR="00214918" w:rsidRPr="009B49CE" w:rsidRDefault="00214918" w:rsidP="00B936CA">
      <w:pPr>
        <w:pStyle w:val="4"/>
        <w:spacing w:before="0" w:after="0" w:line="280" w:lineRule="exact"/>
        <w:ind w:left="284"/>
        <w:rPr>
          <w:b w:val="0"/>
          <w:bCs w:val="0"/>
          <w:sz w:val="30"/>
          <w:szCs w:val="24"/>
        </w:rPr>
      </w:pPr>
      <w:proofErr w:type="gramStart"/>
      <w:r w:rsidRPr="009B49CE">
        <w:rPr>
          <w:b w:val="0"/>
          <w:bCs w:val="0"/>
          <w:sz w:val="30"/>
          <w:szCs w:val="24"/>
        </w:rPr>
        <w:t>ценах</w:t>
      </w:r>
      <w:proofErr w:type="gramEnd"/>
    </w:p>
    <w:p w:rsidR="00B936CA" w:rsidRPr="009B49CE" w:rsidRDefault="00B936CA" w:rsidP="00B936CA"/>
    <w:p w:rsidR="00F26B21" w:rsidRPr="009B49CE" w:rsidRDefault="00F26B21" w:rsidP="00F26B21">
      <w:pPr>
        <w:ind w:firstLine="709"/>
        <w:jc w:val="both"/>
        <w:rPr>
          <w:sz w:val="30"/>
          <w:szCs w:val="30"/>
          <w:lang w:val="ru-MO"/>
        </w:rPr>
      </w:pPr>
      <w:r w:rsidRPr="009B49CE">
        <w:rPr>
          <w:sz w:val="30"/>
          <w:szCs w:val="30"/>
          <w:lang w:val="en-US"/>
        </w:rPr>
        <w:t>A</w:t>
      </w:r>
      <w:r w:rsidRPr="009B49CE">
        <w:rPr>
          <w:sz w:val="30"/>
          <w:szCs w:val="30"/>
        </w:rPr>
        <w:t xml:space="preserve"> «</w:t>
      </w:r>
      <w:r w:rsidRPr="009B49CE">
        <w:rPr>
          <w:sz w:val="30"/>
          <w:szCs w:val="30"/>
          <w:lang w:val="ru-MO"/>
        </w:rPr>
        <w:t>Сельское, лесное и рыбное хозяйство»</w:t>
      </w:r>
    </w:p>
    <w:p w:rsidR="00F26B21" w:rsidRPr="009B49CE" w:rsidRDefault="00F26B21" w:rsidP="00F26B21">
      <w:pPr>
        <w:ind w:firstLine="709"/>
        <w:jc w:val="both"/>
        <w:rPr>
          <w:sz w:val="30"/>
          <w:szCs w:val="30"/>
          <w:lang w:val="ru-MO"/>
        </w:rPr>
      </w:pPr>
      <w:r w:rsidRPr="009B49CE">
        <w:rPr>
          <w:sz w:val="30"/>
          <w:szCs w:val="30"/>
          <w:lang w:val="en-US"/>
        </w:rPr>
        <w:t>B</w:t>
      </w:r>
      <w:r w:rsidRPr="009B49CE">
        <w:rPr>
          <w:sz w:val="30"/>
          <w:szCs w:val="30"/>
        </w:rPr>
        <w:t xml:space="preserve"> </w:t>
      </w:r>
      <w:r w:rsidRPr="009B49CE">
        <w:rPr>
          <w:sz w:val="30"/>
          <w:szCs w:val="30"/>
          <w:lang w:val="ru-MO"/>
        </w:rPr>
        <w:t>«Горнодобывающая промышленность»</w:t>
      </w:r>
    </w:p>
    <w:p w:rsidR="00F26B21" w:rsidRPr="009B49CE" w:rsidRDefault="00F26B21" w:rsidP="00F26B21">
      <w:pPr>
        <w:ind w:firstLine="709"/>
        <w:jc w:val="both"/>
        <w:rPr>
          <w:sz w:val="30"/>
          <w:szCs w:val="30"/>
          <w:lang w:val="ru-MO"/>
        </w:rPr>
      </w:pPr>
      <w:proofErr w:type="gramStart"/>
      <w:r w:rsidRPr="009B49CE">
        <w:rPr>
          <w:sz w:val="30"/>
          <w:szCs w:val="30"/>
          <w:lang w:val="ru-MO"/>
        </w:rPr>
        <w:t>С «Обрабатывающая промышленность»</w:t>
      </w:r>
      <w:proofErr w:type="gramEnd"/>
    </w:p>
    <w:p w:rsidR="00F26B21" w:rsidRPr="009B49CE" w:rsidRDefault="00F26B21" w:rsidP="00F26B21">
      <w:pPr>
        <w:ind w:firstLine="709"/>
        <w:jc w:val="both"/>
        <w:rPr>
          <w:sz w:val="30"/>
          <w:szCs w:val="30"/>
          <w:lang w:val="ru-MO"/>
        </w:rPr>
      </w:pPr>
      <w:r w:rsidRPr="009B49CE">
        <w:rPr>
          <w:sz w:val="30"/>
          <w:szCs w:val="30"/>
        </w:rPr>
        <w:t>D </w:t>
      </w:r>
      <w:r w:rsidRPr="009B49CE">
        <w:rPr>
          <w:sz w:val="30"/>
          <w:szCs w:val="30"/>
          <w:lang w:val="ru-MO"/>
        </w:rPr>
        <w:t>«Снабжение электроэнергией, газом, паром, горячей водой и кондиционированным воздухом»</w:t>
      </w:r>
    </w:p>
    <w:p w:rsidR="00F26B21" w:rsidRPr="009B49CE" w:rsidRDefault="00F26B21" w:rsidP="00F26B21">
      <w:pPr>
        <w:ind w:firstLine="709"/>
        <w:jc w:val="both"/>
        <w:rPr>
          <w:sz w:val="30"/>
          <w:szCs w:val="30"/>
          <w:lang w:val="ru-MO"/>
        </w:rPr>
      </w:pPr>
      <w:r w:rsidRPr="009B49CE">
        <w:rPr>
          <w:sz w:val="30"/>
          <w:szCs w:val="30"/>
        </w:rPr>
        <w:t>Е </w:t>
      </w:r>
      <w:r w:rsidRPr="009B49CE">
        <w:rPr>
          <w:sz w:val="30"/>
          <w:szCs w:val="30"/>
          <w:lang w:val="ru-MO"/>
        </w:rPr>
        <w:t>«Водоснабжение; сбор, обработка и удаление отходов, деятельность по ликвидации загрязнений»</w:t>
      </w:r>
    </w:p>
    <w:p w:rsidR="00F26B21" w:rsidRPr="009B49CE" w:rsidRDefault="00F26B21" w:rsidP="00F26B21">
      <w:pPr>
        <w:ind w:firstLine="709"/>
        <w:jc w:val="both"/>
        <w:rPr>
          <w:sz w:val="30"/>
          <w:szCs w:val="30"/>
        </w:rPr>
      </w:pPr>
      <w:r w:rsidRPr="009B49CE">
        <w:rPr>
          <w:sz w:val="30"/>
          <w:szCs w:val="30"/>
          <w:lang w:val="en-US"/>
        </w:rPr>
        <w:t>F</w:t>
      </w:r>
      <w:r w:rsidRPr="009B49CE">
        <w:rPr>
          <w:sz w:val="30"/>
          <w:szCs w:val="30"/>
        </w:rPr>
        <w:t xml:space="preserve"> «Строительство»</w:t>
      </w:r>
    </w:p>
    <w:p w:rsidR="00F26B21" w:rsidRPr="009B49CE" w:rsidRDefault="00F26B21" w:rsidP="00F26B21">
      <w:pPr>
        <w:ind w:firstLine="709"/>
        <w:jc w:val="both"/>
        <w:rPr>
          <w:sz w:val="30"/>
          <w:szCs w:val="30"/>
        </w:rPr>
      </w:pPr>
      <w:r w:rsidRPr="009B49CE">
        <w:rPr>
          <w:sz w:val="30"/>
          <w:szCs w:val="30"/>
          <w:lang w:val="en-US"/>
        </w:rPr>
        <w:t>G</w:t>
      </w:r>
      <w:r w:rsidRPr="009B49CE">
        <w:rPr>
          <w:sz w:val="30"/>
          <w:szCs w:val="30"/>
        </w:rPr>
        <w:t> «Оптовая и розничная торговля; ремонт автомобилей и мотоциклов;</w:t>
      </w:r>
    </w:p>
    <w:p w:rsidR="00F26B21" w:rsidRPr="009B49CE" w:rsidRDefault="00F26B21" w:rsidP="00F26B21">
      <w:pPr>
        <w:ind w:firstLine="709"/>
        <w:jc w:val="both"/>
        <w:rPr>
          <w:sz w:val="30"/>
          <w:szCs w:val="30"/>
          <w:lang w:val="ru-MO"/>
        </w:rPr>
      </w:pPr>
      <w:r w:rsidRPr="009B49CE">
        <w:rPr>
          <w:sz w:val="30"/>
          <w:szCs w:val="30"/>
          <w:lang w:val="en-US"/>
        </w:rPr>
        <w:t>H</w:t>
      </w:r>
      <w:r w:rsidRPr="009B49CE">
        <w:rPr>
          <w:sz w:val="30"/>
          <w:szCs w:val="30"/>
        </w:rPr>
        <w:t> </w:t>
      </w:r>
      <w:r w:rsidRPr="009B49CE">
        <w:rPr>
          <w:sz w:val="30"/>
          <w:szCs w:val="30"/>
          <w:lang w:val="ru-MO"/>
        </w:rPr>
        <w:t>«Транспортная деятельность, складирование, почтовая и курьерская деятельность»</w:t>
      </w:r>
    </w:p>
    <w:p w:rsidR="00430849" w:rsidRPr="009B49CE" w:rsidRDefault="00430849" w:rsidP="00F26B21">
      <w:pPr>
        <w:ind w:firstLine="709"/>
        <w:jc w:val="both"/>
        <w:rPr>
          <w:sz w:val="30"/>
          <w:szCs w:val="30"/>
        </w:rPr>
      </w:pPr>
      <w:r w:rsidRPr="009B49CE">
        <w:rPr>
          <w:sz w:val="30"/>
          <w:szCs w:val="30"/>
          <w:lang w:val="en-US"/>
        </w:rPr>
        <w:t>I</w:t>
      </w:r>
      <w:r w:rsidRPr="009B49CE">
        <w:rPr>
          <w:sz w:val="30"/>
          <w:szCs w:val="30"/>
        </w:rPr>
        <w:t xml:space="preserve"> «Услуги по временному проживанию и питанию»</w:t>
      </w:r>
    </w:p>
    <w:p w:rsidR="00F26B21" w:rsidRPr="009B49CE" w:rsidRDefault="00F26B21" w:rsidP="00F26B21">
      <w:pPr>
        <w:ind w:firstLine="709"/>
        <w:jc w:val="both"/>
        <w:rPr>
          <w:sz w:val="30"/>
          <w:szCs w:val="30"/>
          <w:lang w:val="ru-MO"/>
        </w:rPr>
      </w:pPr>
      <w:r w:rsidRPr="009B49CE">
        <w:rPr>
          <w:sz w:val="30"/>
          <w:szCs w:val="30"/>
          <w:lang w:val="en-US"/>
        </w:rPr>
        <w:t>J</w:t>
      </w:r>
      <w:r w:rsidRPr="009B49CE">
        <w:rPr>
          <w:sz w:val="30"/>
          <w:szCs w:val="30"/>
        </w:rPr>
        <w:t xml:space="preserve"> </w:t>
      </w:r>
      <w:r w:rsidRPr="009B49CE">
        <w:rPr>
          <w:sz w:val="30"/>
          <w:szCs w:val="30"/>
          <w:lang w:val="ru-MO"/>
        </w:rPr>
        <w:t>«Информация и связь»</w:t>
      </w:r>
    </w:p>
    <w:p w:rsidR="00430849" w:rsidRPr="009B49CE" w:rsidRDefault="00430849" w:rsidP="00F26B21">
      <w:pPr>
        <w:ind w:firstLine="709"/>
        <w:jc w:val="both"/>
        <w:rPr>
          <w:sz w:val="30"/>
          <w:szCs w:val="30"/>
        </w:rPr>
      </w:pPr>
      <w:r w:rsidRPr="009B49CE">
        <w:rPr>
          <w:sz w:val="30"/>
          <w:szCs w:val="30"/>
          <w:lang w:val="en-US"/>
        </w:rPr>
        <w:t>K</w:t>
      </w:r>
      <w:r w:rsidRPr="009B49CE">
        <w:rPr>
          <w:sz w:val="30"/>
          <w:szCs w:val="30"/>
        </w:rPr>
        <w:t xml:space="preserve"> «Финансовая и страховая деятельность»</w:t>
      </w:r>
    </w:p>
    <w:p w:rsidR="00430849" w:rsidRPr="009B49CE" w:rsidRDefault="00430849" w:rsidP="00F26B21">
      <w:pPr>
        <w:ind w:firstLine="709"/>
        <w:jc w:val="both"/>
        <w:rPr>
          <w:sz w:val="30"/>
          <w:szCs w:val="30"/>
        </w:rPr>
      </w:pPr>
      <w:r w:rsidRPr="009B49CE">
        <w:rPr>
          <w:sz w:val="30"/>
          <w:szCs w:val="30"/>
          <w:lang w:val="en-US"/>
        </w:rPr>
        <w:t>L</w:t>
      </w:r>
      <w:r w:rsidRPr="009B49CE">
        <w:rPr>
          <w:sz w:val="30"/>
          <w:szCs w:val="30"/>
        </w:rPr>
        <w:t xml:space="preserve"> «Операции с недвижимым имуществом»</w:t>
      </w:r>
    </w:p>
    <w:p w:rsidR="00430849" w:rsidRPr="009B49CE" w:rsidRDefault="00430849" w:rsidP="00F26B21">
      <w:pPr>
        <w:ind w:firstLine="709"/>
        <w:jc w:val="both"/>
        <w:rPr>
          <w:sz w:val="30"/>
          <w:szCs w:val="30"/>
        </w:rPr>
      </w:pPr>
      <w:r w:rsidRPr="009B49CE">
        <w:rPr>
          <w:sz w:val="30"/>
          <w:szCs w:val="30"/>
          <w:lang w:val="en-US"/>
        </w:rPr>
        <w:t>M</w:t>
      </w:r>
      <w:r w:rsidRPr="009B49CE">
        <w:rPr>
          <w:sz w:val="30"/>
          <w:szCs w:val="30"/>
        </w:rPr>
        <w:t xml:space="preserve"> «Профессиональная научная и техническая деятельность»</w:t>
      </w:r>
    </w:p>
    <w:p w:rsidR="00430849" w:rsidRPr="009B49CE" w:rsidRDefault="00430849" w:rsidP="00F26B21">
      <w:pPr>
        <w:ind w:firstLine="709"/>
        <w:jc w:val="both"/>
        <w:rPr>
          <w:sz w:val="30"/>
          <w:szCs w:val="30"/>
        </w:rPr>
      </w:pPr>
      <w:r w:rsidRPr="009B49CE">
        <w:rPr>
          <w:sz w:val="30"/>
          <w:szCs w:val="30"/>
          <w:lang w:val="en-US"/>
        </w:rPr>
        <w:t>N</w:t>
      </w:r>
      <w:r w:rsidRPr="009B49CE">
        <w:rPr>
          <w:sz w:val="30"/>
          <w:szCs w:val="30"/>
        </w:rPr>
        <w:t> «Деятельность в сфере административных и вспомогательных услуг»</w:t>
      </w:r>
    </w:p>
    <w:p w:rsidR="00430849" w:rsidRPr="009B49CE" w:rsidRDefault="00430849" w:rsidP="00F26B21">
      <w:pPr>
        <w:ind w:firstLine="709"/>
        <w:jc w:val="both"/>
        <w:rPr>
          <w:sz w:val="30"/>
          <w:szCs w:val="30"/>
        </w:rPr>
      </w:pPr>
      <w:r w:rsidRPr="009B49CE">
        <w:rPr>
          <w:sz w:val="30"/>
          <w:szCs w:val="30"/>
          <w:lang w:val="en-US"/>
        </w:rPr>
        <w:t>O</w:t>
      </w:r>
      <w:r w:rsidRPr="009B49CE">
        <w:rPr>
          <w:sz w:val="30"/>
          <w:szCs w:val="30"/>
        </w:rPr>
        <w:t xml:space="preserve"> «Государственное управление»</w:t>
      </w:r>
    </w:p>
    <w:p w:rsidR="00430849" w:rsidRPr="009B49CE" w:rsidRDefault="00430849" w:rsidP="00F26B21">
      <w:pPr>
        <w:ind w:firstLine="709"/>
        <w:jc w:val="both"/>
        <w:rPr>
          <w:sz w:val="30"/>
          <w:szCs w:val="30"/>
        </w:rPr>
      </w:pPr>
      <w:r w:rsidRPr="009B49CE">
        <w:rPr>
          <w:sz w:val="30"/>
          <w:szCs w:val="30"/>
          <w:lang w:val="en-US"/>
        </w:rPr>
        <w:t>P</w:t>
      </w:r>
      <w:r w:rsidRPr="009B49CE">
        <w:rPr>
          <w:sz w:val="30"/>
          <w:szCs w:val="30"/>
        </w:rPr>
        <w:t xml:space="preserve"> «Образование»</w:t>
      </w:r>
    </w:p>
    <w:p w:rsidR="00430849" w:rsidRPr="009B49CE" w:rsidRDefault="00430849" w:rsidP="00F26B21">
      <w:pPr>
        <w:ind w:firstLine="709"/>
        <w:jc w:val="both"/>
        <w:rPr>
          <w:sz w:val="30"/>
          <w:szCs w:val="30"/>
        </w:rPr>
      </w:pPr>
      <w:r w:rsidRPr="009B49CE">
        <w:rPr>
          <w:sz w:val="30"/>
          <w:szCs w:val="30"/>
          <w:lang w:val="en-US"/>
        </w:rPr>
        <w:t>Q</w:t>
      </w:r>
      <w:r w:rsidRPr="009B49CE">
        <w:rPr>
          <w:sz w:val="30"/>
          <w:szCs w:val="30"/>
        </w:rPr>
        <w:t xml:space="preserve"> «Здравоохранение и социальные услуги»</w:t>
      </w:r>
    </w:p>
    <w:p w:rsidR="00430849" w:rsidRPr="009B49CE" w:rsidRDefault="00430849" w:rsidP="00F26B21">
      <w:pPr>
        <w:ind w:firstLine="709"/>
        <w:jc w:val="both"/>
        <w:rPr>
          <w:sz w:val="30"/>
          <w:szCs w:val="30"/>
        </w:rPr>
      </w:pPr>
      <w:r w:rsidRPr="009B49CE">
        <w:rPr>
          <w:sz w:val="30"/>
          <w:szCs w:val="30"/>
          <w:lang w:val="en-US"/>
        </w:rPr>
        <w:t>R</w:t>
      </w:r>
      <w:r w:rsidRPr="009B49CE">
        <w:rPr>
          <w:sz w:val="30"/>
          <w:szCs w:val="30"/>
        </w:rPr>
        <w:t xml:space="preserve"> «Творчество, спорт, развлечения и отдых»</w:t>
      </w:r>
    </w:p>
    <w:p w:rsidR="00430849" w:rsidRPr="00430849" w:rsidRDefault="00430849" w:rsidP="00F26B21">
      <w:pPr>
        <w:ind w:firstLine="709"/>
        <w:jc w:val="both"/>
        <w:rPr>
          <w:sz w:val="30"/>
          <w:szCs w:val="30"/>
        </w:rPr>
      </w:pPr>
      <w:r w:rsidRPr="009B49CE">
        <w:rPr>
          <w:sz w:val="30"/>
          <w:szCs w:val="30"/>
          <w:lang w:val="en-US"/>
        </w:rPr>
        <w:t>S</w:t>
      </w:r>
      <w:r w:rsidRPr="009B49CE">
        <w:rPr>
          <w:sz w:val="30"/>
          <w:szCs w:val="30"/>
        </w:rPr>
        <w:t xml:space="preserve"> «Предоставление прочих видов услуг»</w:t>
      </w:r>
    </w:p>
    <w:p w:rsidR="00214918" w:rsidRPr="00430849" w:rsidRDefault="00214918" w:rsidP="00214918">
      <w:pPr>
        <w:jc w:val="both"/>
        <w:rPr>
          <w:sz w:val="30"/>
          <w:szCs w:val="30"/>
        </w:rPr>
      </w:pPr>
    </w:p>
    <w:p w:rsidR="00214918" w:rsidRPr="00BE7E1C" w:rsidRDefault="00214918" w:rsidP="00214918"/>
    <w:sectPr w:rsidR="00214918" w:rsidRPr="00BE7E1C" w:rsidSect="00CA4F41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F37" w:rsidRDefault="00D60F37" w:rsidP="00751E5D">
      <w:r>
        <w:separator/>
      </w:r>
    </w:p>
  </w:endnote>
  <w:endnote w:type="continuationSeparator" w:id="0">
    <w:p w:rsidR="00D60F37" w:rsidRDefault="00D60F37" w:rsidP="0075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F37" w:rsidRDefault="00D60F37" w:rsidP="00751E5D">
      <w:r>
        <w:separator/>
      </w:r>
    </w:p>
  </w:footnote>
  <w:footnote w:type="continuationSeparator" w:id="0">
    <w:p w:rsidR="00D60F37" w:rsidRDefault="00D60F37" w:rsidP="00751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849" w:rsidRDefault="00430849" w:rsidP="001F44E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30849" w:rsidRDefault="0043084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211210"/>
      <w:docPartObj>
        <w:docPartGallery w:val="Page Numbers (Top of Page)"/>
        <w:docPartUnique/>
      </w:docPartObj>
    </w:sdtPr>
    <w:sdtEndPr/>
    <w:sdtContent>
      <w:p w:rsidR="00CA4F41" w:rsidRDefault="00CA4F4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779">
          <w:rPr>
            <w:noProof/>
          </w:rPr>
          <w:t>2</w:t>
        </w:r>
        <w:r>
          <w:fldChar w:fldCharType="end"/>
        </w:r>
      </w:p>
    </w:sdtContent>
  </w:sdt>
  <w:p w:rsidR="00CA4F41" w:rsidRDefault="00CA4F4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</w:rPr>
      <w:id w:val="2129583171"/>
      <w:docPartObj>
        <w:docPartGallery w:val="Page Numbers (Top of Page)"/>
        <w:docPartUnique/>
      </w:docPartObj>
    </w:sdtPr>
    <w:sdtEndPr/>
    <w:sdtContent>
      <w:p w:rsidR="00CA4F41" w:rsidRPr="00CC20C8" w:rsidRDefault="00CA4F41">
        <w:pPr>
          <w:pStyle w:val="a6"/>
          <w:jc w:val="center"/>
          <w:rPr>
            <w:color w:val="FFFFFF" w:themeColor="background1"/>
          </w:rPr>
        </w:pPr>
        <w:r w:rsidRPr="00CC20C8">
          <w:rPr>
            <w:color w:val="FFFFFF" w:themeColor="background1"/>
          </w:rPr>
          <w:fldChar w:fldCharType="begin"/>
        </w:r>
        <w:r w:rsidRPr="00CC20C8">
          <w:rPr>
            <w:color w:val="FFFFFF" w:themeColor="background1"/>
          </w:rPr>
          <w:instrText>PAGE   \* MERGEFORMAT</w:instrText>
        </w:r>
        <w:r w:rsidRPr="00CC20C8">
          <w:rPr>
            <w:color w:val="FFFFFF" w:themeColor="background1"/>
          </w:rPr>
          <w:fldChar w:fldCharType="separate"/>
        </w:r>
        <w:r w:rsidR="00E71779">
          <w:rPr>
            <w:noProof/>
            <w:color w:val="FFFFFF" w:themeColor="background1"/>
          </w:rPr>
          <w:t>1</w:t>
        </w:r>
        <w:r w:rsidRPr="00CC20C8">
          <w:rPr>
            <w:color w:val="FFFFFF" w:themeColor="background1"/>
          </w:rPr>
          <w:fldChar w:fldCharType="end"/>
        </w:r>
      </w:p>
    </w:sdtContent>
  </w:sdt>
  <w:p w:rsidR="00CA4F41" w:rsidRDefault="00CA4F4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918"/>
    <w:rsid w:val="00017001"/>
    <w:rsid w:val="0003425E"/>
    <w:rsid w:val="00037864"/>
    <w:rsid w:val="000410BA"/>
    <w:rsid w:val="00054E13"/>
    <w:rsid w:val="00056C83"/>
    <w:rsid w:val="000749D3"/>
    <w:rsid w:val="00077471"/>
    <w:rsid w:val="00082BAF"/>
    <w:rsid w:val="000A6405"/>
    <w:rsid w:val="000E4ED9"/>
    <w:rsid w:val="000F038B"/>
    <w:rsid w:val="001A1239"/>
    <w:rsid w:val="001A48A1"/>
    <w:rsid w:val="001A7A72"/>
    <w:rsid w:val="001C7877"/>
    <w:rsid w:val="001D44D1"/>
    <w:rsid w:val="001F44EE"/>
    <w:rsid w:val="00214918"/>
    <w:rsid w:val="002413F2"/>
    <w:rsid w:val="0025019F"/>
    <w:rsid w:val="00252A45"/>
    <w:rsid w:val="00252C0B"/>
    <w:rsid w:val="00265DC3"/>
    <w:rsid w:val="00272F80"/>
    <w:rsid w:val="00274C7F"/>
    <w:rsid w:val="00284F8F"/>
    <w:rsid w:val="00291AD0"/>
    <w:rsid w:val="002B2429"/>
    <w:rsid w:val="002B2905"/>
    <w:rsid w:val="002B3BAD"/>
    <w:rsid w:val="002B4A63"/>
    <w:rsid w:val="002D79D8"/>
    <w:rsid w:val="002E78F4"/>
    <w:rsid w:val="002F721C"/>
    <w:rsid w:val="002F7CEA"/>
    <w:rsid w:val="00306444"/>
    <w:rsid w:val="00311B75"/>
    <w:rsid w:val="00321501"/>
    <w:rsid w:val="00341233"/>
    <w:rsid w:val="003412DF"/>
    <w:rsid w:val="00347529"/>
    <w:rsid w:val="00352602"/>
    <w:rsid w:val="00360E05"/>
    <w:rsid w:val="00372380"/>
    <w:rsid w:val="00372D0D"/>
    <w:rsid w:val="00381822"/>
    <w:rsid w:val="0039588F"/>
    <w:rsid w:val="003A0FCC"/>
    <w:rsid w:val="003B5EAF"/>
    <w:rsid w:val="003C1898"/>
    <w:rsid w:val="003C370B"/>
    <w:rsid w:val="003F1983"/>
    <w:rsid w:val="003F73B3"/>
    <w:rsid w:val="004261FC"/>
    <w:rsid w:val="00430849"/>
    <w:rsid w:val="004602D3"/>
    <w:rsid w:val="004A7AF6"/>
    <w:rsid w:val="004B7644"/>
    <w:rsid w:val="004C6374"/>
    <w:rsid w:val="004D4063"/>
    <w:rsid w:val="004D5FD5"/>
    <w:rsid w:val="004D7AFE"/>
    <w:rsid w:val="004E663A"/>
    <w:rsid w:val="00512A8A"/>
    <w:rsid w:val="00520204"/>
    <w:rsid w:val="00527622"/>
    <w:rsid w:val="00555CE2"/>
    <w:rsid w:val="0057040E"/>
    <w:rsid w:val="00576140"/>
    <w:rsid w:val="005A6BF6"/>
    <w:rsid w:val="005C0381"/>
    <w:rsid w:val="005C391D"/>
    <w:rsid w:val="005E23A3"/>
    <w:rsid w:val="005E5FA6"/>
    <w:rsid w:val="00620E09"/>
    <w:rsid w:val="006451F8"/>
    <w:rsid w:val="00680DBB"/>
    <w:rsid w:val="006A2032"/>
    <w:rsid w:val="006C0D00"/>
    <w:rsid w:val="006C1FFD"/>
    <w:rsid w:val="006D072D"/>
    <w:rsid w:val="006F7769"/>
    <w:rsid w:val="0070553C"/>
    <w:rsid w:val="007358CF"/>
    <w:rsid w:val="00736C41"/>
    <w:rsid w:val="007371C7"/>
    <w:rsid w:val="007416A3"/>
    <w:rsid w:val="00742E8A"/>
    <w:rsid w:val="0074530B"/>
    <w:rsid w:val="00746D11"/>
    <w:rsid w:val="00751E5D"/>
    <w:rsid w:val="007540BB"/>
    <w:rsid w:val="00782677"/>
    <w:rsid w:val="007D59A4"/>
    <w:rsid w:val="007E2773"/>
    <w:rsid w:val="007E3AA2"/>
    <w:rsid w:val="007E6F00"/>
    <w:rsid w:val="007F6EC0"/>
    <w:rsid w:val="00804E39"/>
    <w:rsid w:val="00816B23"/>
    <w:rsid w:val="00827642"/>
    <w:rsid w:val="00844C32"/>
    <w:rsid w:val="00853E5D"/>
    <w:rsid w:val="008623BE"/>
    <w:rsid w:val="00865ED4"/>
    <w:rsid w:val="008D6088"/>
    <w:rsid w:val="008D70D0"/>
    <w:rsid w:val="008E3486"/>
    <w:rsid w:val="008F17E1"/>
    <w:rsid w:val="008F6B84"/>
    <w:rsid w:val="008F7379"/>
    <w:rsid w:val="00914941"/>
    <w:rsid w:val="00950C1D"/>
    <w:rsid w:val="0096519D"/>
    <w:rsid w:val="00993FE5"/>
    <w:rsid w:val="009A4C48"/>
    <w:rsid w:val="009B1981"/>
    <w:rsid w:val="009B49CE"/>
    <w:rsid w:val="009D0F6F"/>
    <w:rsid w:val="009D78A4"/>
    <w:rsid w:val="00A11909"/>
    <w:rsid w:val="00A27831"/>
    <w:rsid w:val="00A345F6"/>
    <w:rsid w:val="00A358F6"/>
    <w:rsid w:val="00A52DCC"/>
    <w:rsid w:val="00A80349"/>
    <w:rsid w:val="00AD02D3"/>
    <w:rsid w:val="00AD23F3"/>
    <w:rsid w:val="00AD62AD"/>
    <w:rsid w:val="00AD633C"/>
    <w:rsid w:val="00AE23DD"/>
    <w:rsid w:val="00AE2D1E"/>
    <w:rsid w:val="00AE48DE"/>
    <w:rsid w:val="00AF1129"/>
    <w:rsid w:val="00AF5FCB"/>
    <w:rsid w:val="00B20093"/>
    <w:rsid w:val="00B27FCC"/>
    <w:rsid w:val="00B50649"/>
    <w:rsid w:val="00B53837"/>
    <w:rsid w:val="00B6190A"/>
    <w:rsid w:val="00B66ECF"/>
    <w:rsid w:val="00B67061"/>
    <w:rsid w:val="00B707DA"/>
    <w:rsid w:val="00B84FE7"/>
    <w:rsid w:val="00B8551A"/>
    <w:rsid w:val="00B936CA"/>
    <w:rsid w:val="00BB02E5"/>
    <w:rsid w:val="00BC0B8D"/>
    <w:rsid w:val="00BD4404"/>
    <w:rsid w:val="00BD6F9A"/>
    <w:rsid w:val="00BE03A4"/>
    <w:rsid w:val="00BE7E1C"/>
    <w:rsid w:val="00C00A0A"/>
    <w:rsid w:val="00C020BF"/>
    <w:rsid w:val="00C03D86"/>
    <w:rsid w:val="00C03F8A"/>
    <w:rsid w:val="00C043C0"/>
    <w:rsid w:val="00C066FB"/>
    <w:rsid w:val="00C105D8"/>
    <w:rsid w:val="00C253A7"/>
    <w:rsid w:val="00C478B1"/>
    <w:rsid w:val="00C6505B"/>
    <w:rsid w:val="00C87B1D"/>
    <w:rsid w:val="00C91CE3"/>
    <w:rsid w:val="00CA008D"/>
    <w:rsid w:val="00CA4F41"/>
    <w:rsid w:val="00CB3CD5"/>
    <w:rsid w:val="00CC20C8"/>
    <w:rsid w:val="00CC2BBE"/>
    <w:rsid w:val="00CD2194"/>
    <w:rsid w:val="00CF3211"/>
    <w:rsid w:val="00CF6B42"/>
    <w:rsid w:val="00CF6B76"/>
    <w:rsid w:val="00D0623E"/>
    <w:rsid w:val="00D2401D"/>
    <w:rsid w:val="00D60F37"/>
    <w:rsid w:val="00D71677"/>
    <w:rsid w:val="00D95F0C"/>
    <w:rsid w:val="00DB1821"/>
    <w:rsid w:val="00DD4D0A"/>
    <w:rsid w:val="00DD6C95"/>
    <w:rsid w:val="00DF217C"/>
    <w:rsid w:val="00DF6949"/>
    <w:rsid w:val="00E225B4"/>
    <w:rsid w:val="00E23C8E"/>
    <w:rsid w:val="00E40FD5"/>
    <w:rsid w:val="00E50FAA"/>
    <w:rsid w:val="00E6013A"/>
    <w:rsid w:val="00E7099A"/>
    <w:rsid w:val="00E71779"/>
    <w:rsid w:val="00E9162E"/>
    <w:rsid w:val="00E92C49"/>
    <w:rsid w:val="00EA6448"/>
    <w:rsid w:val="00EB0410"/>
    <w:rsid w:val="00EB0CC8"/>
    <w:rsid w:val="00EB4A1B"/>
    <w:rsid w:val="00EB7ECD"/>
    <w:rsid w:val="00EC2A32"/>
    <w:rsid w:val="00EE2352"/>
    <w:rsid w:val="00EE260D"/>
    <w:rsid w:val="00EE3173"/>
    <w:rsid w:val="00F2269C"/>
    <w:rsid w:val="00F26B21"/>
    <w:rsid w:val="00F27100"/>
    <w:rsid w:val="00F555F2"/>
    <w:rsid w:val="00F81EA6"/>
    <w:rsid w:val="00F83A3E"/>
    <w:rsid w:val="00F95ED2"/>
    <w:rsid w:val="00FA0EB1"/>
    <w:rsid w:val="00FB26D7"/>
    <w:rsid w:val="00FB3D50"/>
    <w:rsid w:val="00FB7ED3"/>
    <w:rsid w:val="00FD1E37"/>
    <w:rsid w:val="00FE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4918"/>
    <w:pPr>
      <w:keepNext/>
      <w:outlineLvl w:val="0"/>
    </w:pPr>
    <w:rPr>
      <w:sz w:val="30"/>
      <w:szCs w:val="20"/>
    </w:rPr>
  </w:style>
  <w:style w:type="paragraph" w:styleId="4">
    <w:name w:val="heading 4"/>
    <w:basedOn w:val="a"/>
    <w:next w:val="a"/>
    <w:link w:val="40"/>
    <w:qFormat/>
    <w:rsid w:val="002149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C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C0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4918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1491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214918"/>
    <w:pPr>
      <w:ind w:firstLine="720"/>
      <w:jc w:val="both"/>
    </w:pPr>
    <w:rPr>
      <w:sz w:val="3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21491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214918"/>
    <w:pPr>
      <w:ind w:firstLine="720"/>
      <w:jc w:val="both"/>
    </w:pPr>
    <w:rPr>
      <w:sz w:val="3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14918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5">
    <w:name w:val="page number"/>
    <w:basedOn w:val="a0"/>
    <w:uiPriority w:val="99"/>
    <w:rsid w:val="00214918"/>
    <w:rPr>
      <w:rFonts w:cs="Times New Roman"/>
    </w:rPr>
  </w:style>
  <w:style w:type="paragraph" w:styleId="a6">
    <w:name w:val="header"/>
    <w:basedOn w:val="a"/>
    <w:link w:val="a7"/>
    <w:uiPriority w:val="99"/>
    <w:rsid w:val="0021491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2149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78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787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5A6B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6B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52C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52C0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555CE2"/>
    <w:pPr>
      <w:jc w:val="center"/>
    </w:pPr>
    <w:rPr>
      <w:b/>
      <w:szCs w:val="20"/>
    </w:rPr>
  </w:style>
  <w:style w:type="character" w:customStyle="1" w:styleId="ad">
    <w:name w:val="Название Знак"/>
    <w:basedOn w:val="a0"/>
    <w:link w:val="ac"/>
    <w:rsid w:val="00555CE2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4918"/>
    <w:pPr>
      <w:keepNext/>
      <w:outlineLvl w:val="0"/>
    </w:pPr>
    <w:rPr>
      <w:sz w:val="30"/>
      <w:szCs w:val="20"/>
    </w:rPr>
  </w:style>
  <w:style w:type="paragraph" w:styleId="4">
    <w:name w:val="heading 4"/>
    <w:basedOn w:val="a"/>
    <w:next w:val="a"/>
    <w:link w:val="40"/>
    <w:qFormat/>
    <w:rsid w:val="002149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C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C0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4918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1491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214918"/>
    <w:pPr>
      <w:ind w:firstLine="720"/>
      <w:jc w:val="both"/>
    </w:pPr>
    <w:rPr>
      <w:sz w:val="3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21491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214918"/>
    <w:pPr>
      <w:ind w:firstLine="720"/>
      <w:jc w:val="both"/>
    </w:pPr>
    <w:rPr>
      <w:sz w:val="3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14918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5">
    <w:name w:val="page number"/>
    <w:basedOn w:val="a0"/>
    <w:uiPriority w:val="99"/>
    <w:rsid w:val="00214918"/>
    <w:rPr>
      <w:rFonts w:cs="Times New Roman"/>
    </w:rPr>
  </w:style>
  <w:style w:type="paragraph" w:styleId="a6">
    <w:name w:val="header"/>
    <w:basedOn w:val="a"/>
    <w:link w:val="a7"/>
    <w:uiPriority w:val="99"/>
    <w:rsid w:val="0021491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2149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78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787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5A6B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6B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52C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52C0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555CE2"/>
    <w:pPr>
      <w:jc w:val="center"/>
    </w:pPr>
    <w:rPr>
      <w:b/>
      <w:szCs w:val="20"/>
    </w:rPr>
  </w:style>
  <w:style w:type="character" w:customStyle="1" w:styleId="ad">
    <w:name w:val="Название Знак"/>
    <w:basedOn w:val="a0"/>
    <w:link w:val="ac"/>
    <w:rsid w:val="00555CE2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350AC-118F-4715-B584-530AD994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12</Pages>
  <Words>3053</Words>
  <Characters>17407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20420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Tatyana.Gaidukevich</dc:creator>
  <cp:lastModifiedBy>Максимова Татьяна Валентиновна</cp:lastModifiedBy>
  <cp:revision>31</cp:revision>
  <cp:lastPrinted>2021-11-18T12:55:00Z</cp:lastPrinted>
  <dcterms:created xsi:type="dcterms:W3CDTF">2021-11-15T08:49:00Z</dcterms:created>
  <dcterms:modified xsi:type="dcterms:W3CDTF">2022-01-27T08:53:00Z</dcterms:modified>
</cp:coreProperties>
</file>