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9E" w:rsidRPr="00AF37B0" w:rsidRDefault="0075109E" w:rsidP="0075109E">
      <w:pPr>
        <w:spacing w:line="280" w:lineRule="exact"/>
        <w:ind w:left="5812"/>
        <w:rPr>
          <w:sz w:val="30"/>
          <w:szCs w:val="30"/>
        </w:rPr>
      </w:pPr>
      <w:bookmarkStart w:id="0" w:name="_GoBack"/>
      <w:bookmarkEnd w:id="0"/>
      <w:r w:rsidRPr="00AF37B0">
        <w:rPr>
          <w:sz w:val="30"/>
          <w:szCs w:val="30"/>
        </w:rPr>
        <w:t>УТВЕРЖДЕНО</w:t>
      </w:r>
    </w:p>
    <w:p w:rsidR="0075109E" w:rsidRPr="00AF37B0" w:rsidRDefault="0075109E" w:rsidP="0075109E">
      <w:pPr>
        <w:spacing w:line="280" w:lineRule="exact"/>
        <w:ind w:left="5812"/>
        <w:rPr>
          <w:sz w:val="30"/>
          <w:szCs w:val="30"/>
        </w:rPr>
      </w:pPr>
      <w:r w:rsidRPr="00AF37B0">
        <w:rPr>
          <w:sz w:val="30"/>
          <w:szCs w:val="30"/>
        </w:rPr>
        <w:t xml:space="preserve">Постановление </w:t>
      </w:r>
      <w:proofErr w:type="gramStart"/>
      <w:r w:rsidRPr="00AF37B0">
        <w:rPr>
          <w:sz w:val="30"/>
          <w:szCs w:val="30"/>
        </w:rPr>
        <w:t>Национального</w:t>
      </w:r>
      <w:proofErr w:type="gramEnd"/>
      <w:r w:rsidRPr="00AF37B0">
        <w:rPr>
          <w:sz w:val="30"/>
          <w:szCs w:val="30"/>
        </w:rPr>
        <w:t xml:space="preserve"> </w:t>
      </w:r>
    </w:p>
    <w:p w:rsidR="0075109E" w:rsidRPr="00AF37B0" w:rsidRDefault="0075109E" w:rsidP="0075109E">
      <w:pPr>
        <w:spacing w:line="280" w:lineRule="exact"/>
        <w:ind w:left="5812"/>
        <w:rPr>
          <w:sz w:val="30"/>
          <w:szCs w:val="30"/>
        </w:rPr>
      </w:pPr>
      <w:r w:rsidRPr="00AF37B0">
        <w:rPr>
          <w:sz w:val="30"/>
          <w:szCs w:val="30"/>
        </w:rPr>
        <w:t xml:space="preserve">статистического комитета </w:t>
      </w:r>
    </w:p>
    <w:p w:rsidR="0075109E" w:rsidRPr="00AF37B0" w:rsidRDefault="0075109E" w:rsidP="0075109E">
      <w:pPr>
        <w:spacing w:line="280" w:lineRule="exact"/>
        <w:ind w:left="5812"/>
        <w:rPr>
          <w:sz w:val="30"/>
          <w:szCs w:val="30"/>
        </w:rPr>
      </w:pPr>
      <w:r w:rsidRPr="00AF37B0">
        <w:rPr>
          <w:sz w:val="30"/>
          <w:szCs w:val="30"/>
        </w:rPr>
        <w:t>Республики Беларусь</w:t>
      </w:r>
    </w:p>
    <w:p w:rsidR="0075109E" w:rsidRPr="00AF37B0" w:rsidRDefault="0075109E" w:rsidP="0075109E">
      <w:pPr>
        <w:spacing w:line="280" w:lineRule="exact"/>
        <w:ind w:left="5812"/>
        <w:rPr>
          <w:sz w:val="30"/>
          <w:szCs w:val="30"/>
        </w:rPr>
      </w:pPr>
      <w:r>
        <w:rPr>
          <w:sz w:val="30"/>
          <w:szCs w:val="30"/>
        </w:rPr>
        <w:t>08</w:t>
      </w:r>
      <w:r w:rsidRPr="00AF37B0">
        <w:rPr>
          <w:sz w:val="30"/>
          <w:szCs w:val="30"/>
        </w:rPr>
        <w:t>.</w:t>
      </w:r>
      <w:r>
        <w:rPr>
          <w:sz w:val="30"/>
          <w:szCs w:val="30"/>
        </w:rPr>
        <w:t>08</w:t>
      </w:r>
      <w:r w:rsidRPr="00AF37B0">
        <w:rPr>
          <w:sz w:val="30"/>
          <w:szCs w:val="30"/>
        </w:rPr>
        <w:t>.202</w:t>
      </w:r>
      <w:r>
        <w:rPr>
          <w:sz w:val="30"/>
          <w:szCs w:val="30"/>
        </w:rPr>
        <w:t>4</w:t>
      </w:r>
      <w:r w:rsidRPr="00AF37B0">
        <w:rPr>
          <w:sz w:val="30"/>
          <w:szCs w:val="30"/>
        </w:rPr>
        <w:t xml:space="preserve"> №</w:t>
      </w:r>
      <w:r>
        <w:rPr>
          <w:sz w:val="30"/>
          <w:szCs w:val="30"/>
        </w:rPr>
        <w:t> 46</w:t>
      </w:r>
    </w:p>
    <w:p w:rsidR="0075109E" w:rsidRPr="00AF37B0" w:rsidRDefault="0075109E" w:rsidP="0075109E">
      <w:pPr>
        <w:spacing w:line="280" w:lineRule="exact"/>
        <w:jc w:val="right"/>
        <w:rPr>
          <w:sz w:val="28"/>
        </w:rPr>
      </w:pPr>
    </w:p>
    <w:p w:rsidR="0075109E" w:rsidRPr="00AF37B0" w:rsidRDefault="0075109E" w:rsidP="0075109E">
      <w:pPr>
        <w:spacing w:line="280" w:lineRule="exact"/>
        <w:jc w:val="right"/>
        <w:rPr>
          <w:sz w:val="28"/>
        </w:rPr>
      </w:pPr>
    </w:p>
    <w:p w:rsidR="0075109E" w:rsidRPr="00AF37B0" w:rsidRDefault="0075109E" w:rsidP="0075109E">
      <w:pPr>
        <w:tabs>
          <w:tab w:val="left" w:pos="4536"/>
        </w:tabs>
        <w:spacing w:line="280" w:lineRule="exact"/>
        <w:ind w:right="5103"/>
        <w:jc w:val="both"/>
        <w:rPr>
          <w:sz w:val="30"/>
        </w:rPr>
      </w:pPr>
      <w:r w:rsidRPr="00AF37B0">
        <w:rPr>
          <w:sz w:val="30"/>
        </w:rPr>
        <w:t>МЕТОДИКА</w:t>
      </w:r>
      <w:r w:rsidRPr="00AF37B0">
        <w:rPr>
          <w:sz w:val="30"/>
        </w:rPr>
        <w:br/>
        <w:t>по формированию счетов лесных ресурсов в физическом выражении</w:t>
      </w:r>
    </w:p>
    <w:p w:rsidR="0075109E" w:rsidRPr="00AF37B0" w:rsidRDefault="0075109E" w:rsidP="0075109E">
      <w:pPr>
        <w:jc w:val="center"/>
        <w:rPr>
          <w:sz w:val="30"/>
        </w:rPr>
      </w:pPr>
    </w:p>
    <w:p w:rsidR="0075109E" w:rsidRPr="00AF37B0" w:rsidRDefault="0075109E" w:rsidP="0075109E">
      <w:pPr>
        <w:jc w:val="center"/>
        <w:rPr>
          <w:sz w:val="30"/>
        </w:rPr>
      </w:pPr>
    </w:p>
    <w:p w:rsidR="0075109E" w:rsidRPr="00AF37B0" w:rsidRDefault="0075109E" w:rsidP="0075109E">
      <w:pPr>
        <w:jc w:val="center"/>
        <w:rPr>
          <w:b/>
          <w:sz w:val="30"/>
        </w:rPr>
      </w:pPr>
      <w:r w:rsidRPr="00AF37B0">
        <w:rPr>
          <w:b/>
          <w:sz w:val="30"/>
        </w:rPr>
        <w:t>ГЛАВА 1</w:t>
      </w:r>
    </w:p>
    <w:p w:rsidR="0075109E" w:rsidRPr="00AF37B0" w:rsidRDefault="0075109E" w:rsidP="0075109E">
      <w:pPr>
        <w:jc w:val="center"/>
        <w:rPr>
          <w:b/>
          <w:sz w:val="30"/>
        </w:rPr>
      </w:pPr>
      <w:r w:rsidRPr="00AF37B0">
        <w:rPr>
          <w:b/>
          <w:sz w:val="30"/>
        </w:rPr>
        <w:t>ОБЩИЕ ПОЛОЖЕНИЯ</w:t>
      </w:r>
    </w:p>
    <w:p w:rsidR="0075109E" w:rsidRPr="00AF37B0" w:rsidRDefault="0075109E" w:rsidP="0075109E">
      <w:pPr>
        <w:jc w:val="center"/>
        <w:rPr>
          <w:sz w:val="30"/>
        </w:rPr>
      </w:pPr>
    </w:p>
    <w:p w:rsidR="0075109E" w:rsidRPr="00AF37B0" w:rsidRDefault="0075109E" w:rsidP="0075109E">
      <w:pPr>
        <w:ind w:firstLine="709"/>
        <w:jc w:val="both"/>
        <w:rPr>
          <w:bCs/>
          <w:sz w:val="30"/>
        </w:rPr>
      </w:pPr>
      <w:r w:rsidRPr="00AF37B0">
        <w:rPr>
          <w:bCs/>
          <w:sz w:val="30"/>
        </w:rPr>
        <w:t xml:space="preserve">1. Настоящая Методика определяет порядок формирования </w:t>
      </w:r>
      <w:r w:rsidRPr="00AF37B0">
        <w:rPr>
          <w:bCs/>
          <w:sz w:val="30"/>
          <w:szCs w:val="30"/>
        </w:rPr>
        <w:t xml:space="preserve">счетов лесных ресурсов в физическом выражении (далее – счета лесных ресурсов) </w:t>
      </w:r>
      <w:r w:rsidRPr="00AF37B0">
        <w:rPr>
          <w:bCs/>
          <w:sz w:val="30"/>
        </w:rPr>
        <w:t xml:space="preserve">в соответствии с </w:t>
      </w:r>
      <w:r w:rsidRPr="00AF37B0">
        <w:rPr>
          <w:sz w:val="30"/>
        </w:rPr>
        <w:t>международным статистическим стандартом «Центральная основа Системы природно-экономического учета, 2012 год».</w:t>
      </w:r>
    </w:p>
    <w:p w:rsidR="0075109E" w:rsidRPr="002D59D5" w:rsidRDefault="0075109E" w:rsidP="0075109E">
      <w:pPr>
        <w:ind w:firstLine="709"/>
        <w:jc w:val="both"/>
        <w:rPr>
          <w:bCs/>
          <w:color w:val="FF0000"/>
          <w:sz w:val="30"/>
        </w:rPr>
      </w:pPr>
      <w:r>
        <w:rPr>
          <w:bCs/>
          <w:sz w:val="30"/>
        </w:rPr>
        <w:t>2</w:t>
      </w:r>
      <w:r w:rsidRPr="00AF37B0">
        <w:rPr>
          <w:bCs/>
          <w:sz w:val="30"/>
        </w:rPr>
        <w:t xml:space="preserve">. Счета лесных ресурсов являются вспомогательными счетами системы национальных счетов и </w:t>
      </w:r>
      <w:r w:rsidRPr="0019447E">
        <w:rPr>
          <w:bCs/>
          <w:sz w:val="30"/>
        </w:rPr>
        <w:t>позволяют отражать влияние использования (истощения) лесных ресурсов на формирование макроэкономических статистических показателей.</w:t>
      </w:r>
    </w:p>
    <w:p w:rsidR="0075109E" w:rsidRPr="00AF37B0" w:rsidRDefault="0075109E" w:rsidP="0075109E">
      <w:pPr>
        <w:ind w:firstLine="709"/>
        <w:jc w:val="both"/>
        <w:rPr>
          <w:sz w:val="30"/>
          <w:szCs w:val="30"/>
        </w:rPr>
      </w:pPr>
      <w:r>
        <w:rPr>
          <w:sz w:val="30"/>
          <w:szCs w:val="30"/>
        </w:rPr>
        <w:t>3</w:t>
      </w:r>
      <w:r w:rsidRPr="00AF37B0">
        <w:rPr>
          <w:sz w:val="30"/>
          <w:szCs w:val="30"/>
        </w:rPr>
        <w:t>. Счета лесных ресурсов включают:</w:t>
      </w:r>
    </w:p>
    <w:p w:rsidR="0075109E" w:rsidRPr="00AF37B0" w:rsidRDefault="0075109E" w:rsidP="0075109E">
      <w:pPr>
        <w:ind w:firstLine="709"/>
        <w:jc w:val="both"/>
        <w:rPr>
          <w:sz w:val="30"/>
          <w:szCs w:val="30"/>
        </w:rPr>
      </w:pPr>
      <w:r w:rsidRPr="00AF37B0">
        <w:rPr>
          <w:sz w:val="30"/>
          <w:szCs w:val="30"/>
        </w:rPr>
        <w:t>счет активов для земель лесного фонда в физическом выражении;</w:t>
      </w:r>
    </w:p>
    <w:p w:rsidR="0075109E" w:rsidRPr="00AF37B0" w:rsidRDefault="0075109E" w:rsidP="0075109E">
      <w:pPr>
        <w:ind w:firstLine="709"/>
        <w:jc w:val="both"/>
        <w:rPr>
          <w:sz w:val="30"/>
          <w:szCs w:val="30"/>
        </w:rPr>
      </w:pPr>
      <w:r w:rsidRPr="00AF37B0">
        <w:rPr>
          <w:sz w:val="30"/>
          <w:szCs w:val="30"/>
        </w:rPr>
        <w:t>счет активов для ресурсов древесины в физическом выражении;</w:t>
      </w:r>
    </w:p>
    <w:p w:rsidR="0075109E" w:rsidRPr="00AF37B0" w:rsidRDefault="0075109E" w:rsidP="0075109E">
      <w:pPr>
        <w:ind w:firstLine="709"/>
        <w:jc w:val="both"/>
        <w:rPr>
          <w:sz w:val="30"/>
          <w:szCs w:val="30"/>
        </w:rPr>
      </w:pPr>
      <w:r w:rsidRPr="00AF37B0">
        <w:rPr>
          <w:sz w:val="30"/>
          <w:szCs w:val="30"/>
        </w:rPr>
        <w:t>счет потоков для ресурсов древесины в физическом выражении.</w:t>
      </w:r>
    </w:p>
    <w:p w:rsidR="0075109E" w:rsidRPr="00AF37B0" w:rsidRDefault="0075109E" w:rsidP="0075109E">
      <w:pPr>
        <w:ind w:firstLine="709"/>
        <w:jc w:val="both"/>
        <w:rPr>
          <w:sz w:val="30"/>
          <w:szCs w:val="30"/>
        </w:rPr>
      </w:pPr>
      <w:r>
        <w:rPr>
          <w:sz w:val="30"/>
          <w:szCs w:val="30"/>
        </w:rPr>
        <w:t>4</w:t>
      </w:r>
      <w:r w:rsidRPr="00AF37B0">
        <w:rPr>
          <w:sz w:val="30"/>
          <w:szCs w:val="30"/>
        </w:rPr>
        <w:t>. В настоящей Методике используются следующие основные термины и их определения:</w:t>
      </w:r>
    </w:p>
    <w:p w:rsidR="0075109E" w:rsidRPr="00AF37B0" w:rsidRDefault="0075109E" w:rsidP="0075109E">
      <w:pPr>
        <w:widowControl w:val="0"/>
        <w:tabs>
          <w:tab w:val="left" w:pos="1276"/>
        </w:tabs>
        <w:autoSpaceDE w:val="0"/>
        <w:autoSpaceDN w:val="0"/>
        <w:adjustRightInd w:val="0"/>
        <w:ind w:firstLine="709"/>
        <w:jc w:val="both"/>
        <w:rPr>
          <w:sz w:val="30"/>
          <w:szCs w:val="30"/>
        </w:rPr>
      </w:pPr>
      <w:r w:rsidRPr="00AF37B0">
        <w:rPr>
          <w:sz w:val="30"/>
          <w:szCs w:val="30"/>
        </w:rPr>
        <w:t xml:space="preserve">выпуск товаров </w:t>
      </w:r>
      <w:r w:rsidRPr="00B6182C">
        <w:rPr>
          <w:sz w:val="30"/>
          <w:szCs w:val="30"/>
        </w:rPr>
        <w:t xml:space="preserve">и (или) услуг (далее – выпуск) </w:t>
      </w:r>
      <w:r>
        <w:rPr>
          <w:sz w:val="30"/>
          <w:szCs w:val="30"/>
        </w:rPr>
        <w:t>– суммарная стоимость товаров и</w:t>
      </w:r>
      <w:r w:rsidRPr="00B6182C">
        <w:rPr>
          <w:sz w:val="30"/>
          <w:szCs w:val="30"/>
        </w:rPr>
        <w:t xml:space="preserve"> (или)</w:t>
      </w:r>
      <w:r>
        <w:rPr>
          <w:sz w:val="30"/>
          <w:szCs w:val="30"/>
        </w:rPr>
        <w:t xml:space="preserve"> </w:t>
      </w:r>
      <w:r w:rsidRPr="00AF37B0">
        <w:rPr>
          <w:sz w:val="30"/>
          <w:szCs w:val="30"/>
        </w:rPr>
        <w:t>услуг, являющихся результатом экономической деятельности резидентов в отчетном периоде;</w:t>
      </w:r>
    </w:p>
    <w:p w:rsidR="0075109E" w:rsidRPr="00AF37B0" w:rsidRDefault="0075109E" w:rsidP="0075109E">
      <w:pPr>
        <w:autoSpaceDE w:val="0"/>
        <w:autoSpaceDN w:val="0"/>
        <w:adjustRightInd w:val="0"/>
        <w:ind w:firstLine="709"/>
        <w:jc w:val="both"/>
        <w:rPr>
          <w:sz w:val="30"/>
          <w:szCs w:val="30"/>
        </w:rPr>
      </w:pPr>
      <w:r w:rsidRPr="00AF37B0">
        <w:rPr>
          <w:sz w:val="30"/>
          <w:szCs w:val="30"/>
        </w:rPr>
        <w:t>домашнее хозяйство – группа лиц, которые совместно проживают в жилом помещении, обеспечивают себя всем необходимым для жизни, ведут общее хозяйство, полностью или частично объединяя и расходуя свои средства, либо одно лицо, живущее самостоятельно и обеспечивающее себя всем необходимым для жизни;</w:t>
      </w:r>
    </w:p>
    <w:p w:rsidR="0075109E" w:rsidRPr="00AF37B0" w:rsidRDefault="0075109E" w:rsidP="0075109E">
      <w:pPr>
        <w:overflowPunct w:val="0"/>
        <w:autoSpaceDE w:val="0"/>
        <w:autoSpaceDN w:val="0"/>
        <w:adjustRightInd w:val="0"/>
        <w:ind w:firstLine="709"/>
        <w:jc w:val="both"/>
        <w:textAlignment w:val="baseline"/>
        <w:rPr>
          <w:sz w:val="30"/>
          <w:szCs w:val="30"/>
        </w:rPr>
      </w:pPr>
      <w:r w:rsidRPr="00AF37B0">
        <w:rPr>
          <w:sz w:val="30"/>
          <w:szCs w:val="30"/>
        </w:rPr>
        <w:t>импорт – ввоз на территорию Республики Беларусь товаров, которые добавляются к запасам материальных ресурсов государства;</w:t>
      </w:r>
    </w:p>
    <w:p w:rsidR="0075109E" w:rsidRPr="00AF37B0" w:rsidRDefault="0075109E" w:rsidP="0075109E">
      <w:pPr>
        <w:ind w:firstLine="709"/>
        <w:jc w:val="both"/>
        <w:rPr>
          <w:sz w:val="30"/>
          <w:szCs w:val="30"/>
        </w:rPr>
      </w:pPr>
      <w:proofErr w:type="gramStart"/>
      <w:r w:rsidRPr="00AF37B0">
        <w:rPr>
          <w:sz w:val="30"/>
          <w:szCs w:val="30"/>
        </w:rPr>
        <w:t xml:space="preserve">институциональные единицы – юридические и (или) физические лица (группы физических лиц), которые владеют активами, принимают на себя обязательства, участвуют в экономической деятельности и операциях </w:t>
      </w:r>
      <w:r w:rsidRPr="00AF37B0">
        <w:rPr>
          <w:sz w:val="30"/>
          <w:szCs w:val="30"/>
        </w:rPr>
        <w:lastRenderedPageBreak/>
        <w:t xml:space="preserve">с другими юридическими и (или) физическими лицами от собственного имени, а также обособленные подразделения юридических лиц, </w:t>
      </w:r>
      <w:r w:rsidRPr="00B6182C">
        <w:rPr>
          <w:sz w:val="30"/>
          <w:szCs w:val="30"/>
        </w:rPr>
        <w:t>участвующие в экономической деятельности и финансовых операциях, ведущие бухгалтерский учет с определением финансового результата по своей деятельности,</w:t>
      </w:r>
      <w:r>
        <w:rPr>
          <w:sz w:val="30"/>
          <w:szCs w:val="30"/>
        </w:rPr>
        <w:t xml:space="preserve"> </w:t>
      </w:r>
      <w:r w:rsidRPr="00AF37B0">
        <w:rPr>
          <w:sz w:val="30"/>
          <w:szCs w:val="30"/>
        </w:rPr>
        <w:t>представительства иностранных организаций;</w:t>
      </w:r>
      <w:proofErr w:type="gramEnd"/>
    </w:p>
    <w:p w:rsidR="0075109E" w:rsidRPr="00AF37B0" w:rsidRDefault="0075109E" w:rsidP="0075109E">
      <w:pPr>
        <w:ind w:firstLine="709"/>
        <w:jc w:val="both"/>
        <w:rPr>
          <w:sz w:val="30"/>
        </w:rPr>
      </w:pPr>
      <w:r w:rsidRPr="00AF37B0">
        <w:rPr>
          <w:sz w:val="30"/>
          <w:szCs w:val="30"/>
        </w:rPr>
        <w:t>конечное потребление – стоимость товаров и услуг, использованных домашним хозяйством или обществом в целом для удовлетворения своих индивидуальных и коллективных нужд и потребностей;</w:t>
      </w:r>
    </w:p>
    <w:p w:rsidR="0075109E" w:rsidRPr="00AF37B0" w:rsidRDefault="0075109E" w:rsidP="0075109E">
      <w:pPr>
        <w:overflowPunct w:val="0"/>
        <w:autoSpaceDE w:val="0"/>
        <w:autoSpaceDN w:val="0"/>
        <w:adjustRightInd w:val="0"/>
        <w:ind w:firstLine="709"/>
        <w:jc w:val="both"/>
        <w:textAlignment w:val="baseline"/>
        <w:rPr>
          <w:rFonts w:ascii="Times New Roman CYR" w:hAnsi="Times New Roman CYR" w:cs="Times New Roman CYR"/>
          <w:sz w:val="30"/>
          <w:szCs w:val="30"/>
        </w:rPr>
      </w:pPr>
      <w:r w:rsidRPr="00AF37B0">
        <w:rPr>
          <w:rFonts w:ascii="Times New Roman CYR" w:hAnsi="Times New Roman CYR" w:cs="Times New Roman CYR"/>
          <w:sz w:val="30"/>
          <w:szCs w:val="30"/>
        </w:rPr>
        <w:t>промежуточное потребление – стоимость товаров и услуг, которые потребляются в отчетном периоде в процессе производства;</w:t>
      </w:r>
    </w:p>
    <w:p w:rsidR="0075109E" w:rsidRPr="00AF37B0" w:rsidRDefault="0075109E" w:rsidP="0075109E">
      <w:pPr>
        <w:overflowPunct w:val="0"/>
        <w:autoSpaceDE w:val="0"/>
        <w:autoSpaceDN w:val="0"/>
        <w:adjustRightInd w:val="0"/>
        <w:ind w:firstLine="709"/>
        <w:jc w:val="both"/>
        <w:textAlignment w:val="baseline"/>
        <w:rPr>
          <w:sz w:val="30"/>
          <w:szCs w:val="30"/>
        </w:rPr>
      </w:pPr>
      <w:r w:rsidRPr="00AF37B0">
        <w:rPr>
          <w:sz w:val="30"/>
          <w:szCs w:val="30"/>
        </w:rPr>
        <w:t>экспорт – вывоз с территории Республики Беларусь товаров, которые уменьшают запасы материальных ресурсов государства.</w:t>
      </w:r>
    </w:p>
    <w:p w:rsidR="0075109E" w:rsidRPr="002D59D5" w:rsidRDefault="0075109E" w:rsidP="0075109E">
      <w:pPr>
        <w:ind w:firstLine="709"/>
        <w:jc w:val="both"/>
        <w:rPr>
          <w:sz w:val="30"/>
        </w:rPr>
      </w:pPr>
      <w:r w:rsidRPr="00B6182C">
        <w:rPr>
          <w:sz w:val="30"/>
        </w:rPr>
        <w:t xml:space="preserve">5. Формирование </w:t>
      </w:r>
      <w:r w:rsidRPr="00B6182C">
        <w:rPr>
          <w:bCs/>
          <w:sz w:val="30"/>
        </w:rPr>
        <w:t xml:space="preserve">счетов лесных ресурсов </w:t>
      </w:r>
      <w:r w:rsidRPr="00B6182C">
        <w:rPr>
          <w:sz w:val="30"/>
        </w:rPr>
        <w:t>осуществляется Национальным статистическим комитетом ежегодно.</w:t>
      </w:r>
    </w:p>
    <w:p w:rsidR="0075109E" w:rsidRPr="00AF37B0" w:rsidRDefault="0075109E" w:rsidP="0075109E">
      <w:pPr>
        <w:ind w:firstLine="709"/>
        <w:jc w:val="both"/>
        <w:rPr>
          <w:sz w:val="30"/>
          <w:szCs w:val="30"/>
        </w:rPr>
      </w:pPr>
      <w:r w:rsidRPr="00AF37B0">
        <w:rPr>
          <w:sz w:val="30"/>
          <w:szCs w:val="30"/>
        </w:rPr>
        <w:t xml:space="preserve">6. Исходной информационной базой для формирования </w:t>
      </w:r>
      <w:r w:rsidRPr="00AF37B0">
        <w:rPr>
          <w:bCs/>
          <w:sz w:val="30"/>
        </w:rPr>
        <w:t>счетов лесных ресурсов являются</w:t>
      </w:r>
      <w:r w:rsidRPr="00AF37B0">
        <w:rPr>
          <w:sz w:val="30"/>
          <w:szCs w:val="30"/>
        </w:rPr>
        <w:t xml:space="preserve">: </w:t>
      </w:r>
    </w:p>
    <w:p w:rsidR="0075109E" w:rsidRPr="00AF37B0" w:rsidRDefault="0075109E" w:rsidP="0075109E">
      <w:pPr>
        <w:autoSpaceDE w:val="0"/>
        <w:autoSpaceDN w:val="0"/>
        <w:adjustRightInd w:val="0"/>
        <w:ind w:firstLine="709"/>
        <w:jc w:val="both"/>
        <w:rPr>
          <w:sz w:val="30"/>
          <w:szCs w:val="30"/>
        </w:rPr>
      </w:pPr>
      <w:r w:rsidRPr="00AF37B0">
        <w:rPr>
          <w:sz w:val="30"/>
        </w:rPr>
        <w:t>6.1. </w:t>
      </w:r>
      <w:r w:rsidRPr="00B6182C">
        <w:rPr>
          <w:sz w:val="30"/>
          <w:szCs w:val="30"/>
        </w:rPr>
        <w:t>официальная статистическая информация</w:t>
      </w:r>
      <w:r>
        <w:rPr>
          <w:sz w:val="30"/>
          <w:szCs w:val="30"/>
        </w:rPr>
        <w:t xml:space="preserve"> </w:t>
      </w:r>
      <w:r w:rsidRPr="00AF37B0">
        <w:rPr>
          <w:sz w:val="30"/>
          <w:szCs w:val="30"/>
        </w:rPr>
        <w:t>по формам государственной статистической отчетности:</w:t>
      </w:r>
    </w:p>
    <w:p w:rsidR="0075109E" w:rsidRPr="00AF37B0" w:rsidRDefault="0075109E" w:rsidP="0075109E">
      <w:pPr>
        <w:autoSpaceDE w:val="0"/>
        <w:autoSpaceDN w:val="0"/>
        <w:adjustRightInd w:val="0"/>
        <w:ind w:firstLine="709"/>
        <w:jc w:val="both"/>
        <w:rPr>
          <w:sz w:val="30"/>
          <w:szCs w:val="30"/>
        </w:rPr>
      </w:pPr>
      <w:r w:rsidRPr="00AF37B0">
        <w:rPr>
          <w:sz w:val="30"/>
          <w:szCs w:val="30"/>
        </w:rPr>
        <w:t>1-лх (воспроизводство и защита лесов) «Отчет о воспроизводстве, защите лесов и лесных пожарах» (далее – форма 1-лх (воспроизводство и защита лесов));</w:t>
      </w:r>
    </w:p>
    <w:p w:rsidR="0075109E" w:rsidRPr="00AF37B0" w:rsidRDefault="0075109E" w:rsidP="0075109E">
      <w:pPr>
        <w:autoSpaceDE w:val="0"/>
        <w:autoSpaceDN w:val="0"/>
        <w:adjustRightInd w:val="0"/>
        <w:ind w:firstLine="709"/>
        <w:jc w:val="both"/>
        <w:rPr>
          <w:sz w:val="30"/>
          <w:szCs w:val="30"/>
        </w:rPr>
      </w:pPr>
      <w:r w:rsidRPr="00AF37B0">
        <w:rPr>
          <w:sz w:val="30"/>
          <w:szCs w:val="30"/>
        </w:rPr>
        <w:t>1-отпуск древесины (</w:t>
      </w:r>
      <w:proofErr w:type="spellStart"/>
      <w:r w:rsidRPr="00AF37B0">
        <w:rPr>
          <w:sz w:val="30"/>
          <w:szCs w:val="30"/>
        </w:rPr>
        <w:t>Минлесхоз</w:t>
      </w:r>
      <w:proofErr w:type="spellEnd"/>
      <w:r w:rsidRPr="00AF37B0">
        <w:rPr>
          <w:sz w:val="30"/>
          <w:szCs w:val="30"/>
        </w:rPr>
        <w:t>) «Отчет об отпуске древесины, мерах ухода за лесом, заготовке живицы и древесных соков» (далее – форма 1-отпуск древесины (</w:t>
      </w:r>
      <w:proofErr w:type="spellStart"/>
      <w:r w:rsidRPr="00AF37B0">
        <w:rPr>
          <w:sz w:val="30"/>
          <w:szCs w:val="30"/>
        </w:rPr>
        <w:t>Минлесхоз</w:t>
      </w:r>
      <w:proofErr w:type="spellEnd"/>
      <w:r w:rsidRPr="00AF37B0">
        <w:rPr>
          <w:sz w:val="30"/>
          <w:szCs w:val="30"/>
        </w:rPr>
        <w:t>));</w:t>
      </w:r>
    </w:p>
    <w:p w:rsidR="0075109E" w:rsidRPr="00AF37B0" w:rsidRDefault="0075109E" w:rsidP="0075109E">
      <w:pPr>
        <w:autoSpaceDE w:val="0"/>
        <w:autoSpaceDN w:val="0"/>
        <w:adjustRightInd w:val="0"/>
        <w:ind w:firstLine="709"/>
        <w:jc w:val="both"/>
        <w:rPr>
          <w:sz w:val="30"/>
          <w:szCs w:val="30"/>
        </w:rPr>
      </w:pPr>
      <w:r w:rsidRPr="00AF37B0">
        <w:rPr>
          <w:sz w:val="30"/>
          <w:szCs w:val="30"/>
        </w:rPr>
        <w:t>4-тэк (топливо) «Отчет об остатках, поступлении и расходе топлива» (далее – форма 4-тэк (топливо));</w:t>
      </w:r>
    </w:p>
    <w:p w:rsidR="0075109E" w:rsidRPr="00BE1ABB" w:rsidRDefault="0075109E" w:rsidP="0075109E">
      <w:pPr>
        <w:autoSpaceDE w:val="0"/>
        <w:autoSpaceDN w:val="0"/>
        <w:adjustRightInd w:val="0"/>
        <w:ind w:firstLine="709"/>
        <w:jc w:val="both"/>
        <w:rPr>
          <w:sz w:val="30"/>
          <w:szCs w:val="30"/>
        </w:rPr>
      </w:pPr>
      <w:r w:rsidRPr="00BE1ABB">
        <w:rPr>
          <w:sz w:val="30"/>
          <w:szCs w:val="30"/>
        </w:rPr>
        <w:t>6.2. агрегированная база данных статистики внешней торговли товарами;</w:t>
      </w:r>
    </w:p>
    <w:p w:rsidR="0075109E" w:rsidRPr="00AF37B0" w:rsidRDefault="0075109E" w:rsidP="0075109E">
      <w:pPr>
        <w:autoSpaceDE w:val="0"/>
        <w:autoSpaceDN w:val="0"/>
        <w:adjustRightInd w:val="0"/>
        <w:ind w:firstLine="709"/>
        <w:jc w:val="both"/>
        <w:rPr>
          <w:sz w:val="30"/>
          <w:szCs w:val="30"/>
        </w:rPr>
      </w:pPr>
      <w:r w:rsidRPr="00AF37B0">
        <w:rPr>
          <w:sz w:val="30"/>
          <w:szCs w:val="30"/>
        </w:rPr>
        <w:t>6.3. данные государственного лесного кадастра по формам:</w:t>
      </w:r>
    </w:p>
    <w:p w:rsidR="0075109E" w:rsidRPr="00AF37B0" w:rsidRDefault="0075109E" w:rsidP="0075109E">
      <w:pPr>
        <w:autoSpaceDE w:val="0"/>
        <w:autoSpaceDN w:val="0"/>
        <w:adjustRightInd w:val="0"/>
        <w:ind w:firstLine="709"/>
        <w:jc w:val="both"/>
        <w:rPr>
          <w:sz w:val="30"/>
          <w:szCs w:val="30"/>
        </w:rPr>
      </w:pPr>
      <w:r w:rsidRPr="00AF37B0">
        <w:rPr>
          <w:sz w:val="30"/>
          <w:szCs w:val="30"/>
        </w:rPr>
        <w:t>1-1К «Сведения о площади принятых земель в состав земель лесного фонда» (далее – форма 1-1К);</w:t>
      </w:r>
    </w:p>
    <w:p w:rsidR="0075109E" w:rsidRPr="00AF37B0" w:rsidRDefault="0075109E" w:rsidP="0075109E">
      <w:pPr>
        <w:autoSpaceDE w:val="0"/>
        <w:autoSpaceDN w:val="0"/>
        <w:adjustRightInd w:val="0"/>
        <w:ind w:firstLine="709"/>
        <w:jc w:val="both"/>
        <w:rPr>
          <w:sz w:val="30"/>
          <w:szCs w:val="30"/>
        </w:rPr>
      </w:pPr>
      <w:r w:rsidRPr="00AF37B0">
        <w:rPr>
          <w:sz w:val="30"/>
          <w:szCs w:val="30"/>
        </w:rPr>
        <w:t>4К «Распределение лесного фонда по видам земель и категориям лесов» (далее – форма 4К);</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5К «Распределение площади покрытых лесом земель и общих запасов по преобладающим породам и группам возраста» (далее – </w:t>
      </w:r>
      <w:r w:rsidRPr="00AF37B0">
        <w:rPr>
          <w:sz w:val="30"/>
          <w:szCs w:val="30"/>
        </w:rPr>
        <w:br/>
        <w:t>форма 5К);</w:t>
      </w:r>
    </w:p>
    <w:p w:rsidR="0075109E" w:rsidRPr="00AF37B0" w:rsidRDefault="0075109E" w:rsidP="0075109E">
      <w:pPr>
        <w:autoSpaceDE w:val="0"/>
        <w:autoSpaceDN w:val="0"/>
        <w:adjustRightInd w:val="0"/>
        <w:ind w:firstLine="709"/>
        <w:jc w:val="both"/>
        <w:rPr>
          <w:sz w:val="30"/>
          <w:szCs w:val="30"/>
        </w:rPr>
      </w:pPr>
      <w:r w:rsidRPr="00AF37B0">
        <w:rPr>
          <w:sz w:val="30"/>
          <w:szCs w:val="30"/>
        </w:rPr>
        <w:t>12К «Сведения об особо охраняемых природных территориях» (далее – форма 12К);</w:t>
      </w:r>
    </w:p>
    <w:p w:rsidR="0075109E" w:rsidRPr="006D2401" w:rsidRDefault="0075109E" w:rsidP="0075109E">
      <w:pPr>
        <w:autoSpaceDE w:val="0"/>
        <w:autoSpaceDN w:val="0"/>
        <w:adjustRightInd w:val="0"/>
        <w:ind w:firstLine="709"/>
        <w:jc w:val="both"/>
        <w:rPr>
          <w:strike/>
          <w:color w:val="FF0000"/>
          <w:sz w:val="30"/>
          <w:szCs w:val="30"/>
        </w:rPr>
      </w:pPr>
      <w:r w:rsidRPr="00AF37B0">
        <w:rPr>
          <w:sz w:val="30"/>
          <w:szCs w:val="30"/>
        </w:rPr>
        <w:t xml:space="preserve">6.4. административные данные Министерства лесного хозяйства (далее – административные данные </w:t>
      </w:r>
      <w:proofErr w:type="spellStart"/>
      <w:r w:rsidRPr="00AF37B0">
        <w:rPr>
          <w:sz w:val="30"/>
          <w:szCs w:val="30"/>
        </w:rPr>
        <w:t>Минлесхоза</w:t>
      </w:r>
      <w:proofErr w:type="spellEnd"/>
      <w:r w:rsidRPr="00AF37B0">
        <w:rPr>
          <w:sz w:val="30"/>
          <w:szCs w:val="30"/>
        </w:rPr>
        <w:t>)</w:t>
      </w:r>
      <w:r>
        <w:rPr>
          <w:sz w:val="30"/>
          <w:szCs w:val="30"/>
        </w:rPr>
        <w:t xml:space="preserve"> о (</w:t>
      </w:r>
      <w:proofErr w:type="gramStart"/>
      <w:r>
        <w:rPr>
          <w:sz w:val="30"/>
          <w:szCs w:val="30"/>
        </w:rPr>
        <w:t>об</w:t>
      </w:r>
      <w:proofErr w:type="gramEnd"/>
      <w:r>
        <w:rPr>
          <w:sz w:val="30"/>
          <w:szCs w:val="30"/>
        </w:rPr>
        <w:t>)</w:t>
      </w:r>
      <w:r w:rsidRPr="005E5718">
        <w:rPr>
          <w:sz w:val="30"/>
          <w:szCs w:val="30"/>
        </w:rPr>
        <w:t>:</w:t>
      </w:r>
    </w:p>
    <w:p w:rsidR="0075109E" w:rsidRDefault="0075109E" w:rsidP="0075109E">
      <w:pPr>
        <w:autoSpaceDE w:val="0"/>
        <w:autoSpaceDN w:val="0"/>
        <w:adjustRightInd w:val="0"/>
        <w:ind w:firstLine="709"/>
        <w:jc w:val="both"/>
        <w:rPr>
          <w:sz w:val="30"/>
          <w:szCs w:val="30"/>
        </w:rPr>
      </w:pPr>
      <w:r w:rsidRPr="00B6182C">
        <w:rPr>
          <w:sz w:val="30"/>
          <w:szCs w:val="30"/>
        </w:rPr>
        <w:t>площади перераспределения земель внутри лесного фонда;</w:t>
      </w:r>
    </w:p>
    <w:p w:rsidR="0075109E" w:rsidRPr="00AF37B0" w:rsidRDefault="0075109E" w:rsidP="0075109E">
      <w:pPr>
        <w:autoSpaceDE w:val="0"/>
        <w:autoSpaceDN w:val="0"/>
        <w:adjustRightInd w:val="0"/>
        <w:ind w:firstLine="709"/>
        <w:jc w:val="both"/>
        <w:rPr>
          <w:sz w:val="30"/>
          <w:szCs w:val="30"/>
        </w:rPr>
      </w:pPr>
      <w:proofErr w:type="gramStart"/>
      <w:r w:rsidRPr="00B6182C">
        <w:rPr>
          <w:sz w:val="30"/>
          <w:szCs w:val="30"/>
        </w:rPr>
        <w:lastRenderedPageBreak/>
        <w:t>объеме</w:t>
      </w:r>
      <w:proofErr w:type="gramEnd"/>
      <w:r w:rsidRPr="00B6182C">
        <w:rPr>
          <w:sz w:val="30"/>
          <w:szCs w:val="30"/>
        </w:rPr>
        <w:t xml:space="preserve"> д</w:t>
      </w:r>
      <w:r w:rsidRPr="00AF37B0">
        <w:rPr>
          <w:sz w:val="30"/>
          <w:szCs w:val="30"/>
        </w:rPr>
        <w:t>ревесины, пущенной в переработку лесхозами, а также реализованной физическим лицам;</w:t>
      </w:r>
    </w:p>
    <w:p w:rsidR="0075109E" w:rsidRPr="004A54D4" w:rsidRDefault="0075109E" w:rsidP="0075109E">
      <w:pPr>
        <w:autoSpaceDE w:val="0"/>
        <w:autoSpaceDN w:val="0"/>
        <w:adjustRightInd w:val="0"/>
        <w:ind w:firstLine="709"/>
        <w:jc w:val="both"/>
        <w:rPr>
          <w:sz w:val="30"/>
          <w:szCs w:val="30"/>
        </w:rPr>
      </w:pPr>
      <w:proofErr w:type="gramStart"/>
      <w:r w:rsidRPr="00B6182C">
        <w:rPr>
          <w:sz w:val="30"/>
          <w:szCs w:val="30"/>
        </w:rPr>
        <w:t>объеме</w:t>
      </w:r>
      <w:proofErr w:type="gramEnd"/>
      <w:r w:rsidRPr="004A54D4">
        <w:rPr>
          <w:sz w:val="30"/>
          <w:szCs w:val="30"/>
        </w:rPr>
        <w:t xml:space="preserve"> естественного прироста и естественных потерь древесины.</w:t>
      </w:r>
    </w:p>
    <w:p w:rsidR="0075109E" w:rsidRPr="00AF37B0" w:rsidRDefault="0075109E" w:rsidP="0075109E">
      <w:pPr>
        <w:autoSpaceDE w:val="0"/>
        <w:autoSpaceDN w:val="0"/>
        <w:adjustRightInd w:val="0"/>
        <w:ind w:firstLine="709"/>
        <w:jc w:val="both"/>
        <w:rPr>
          <w:sz w:val="30"/>
          <w:szCs w:val="30"/>
          <w:lang w:val="be-BY"/>
        </w:rPr>
      </w:pPr>
    </w:p>
    <w:p w:rsidR="0075109E" w:rsidRPr="00AF37B0" w:rsidRDefault="0075109E" w:rsidP="0075109E">
      <w:pPr>
        <w:keepNext/>
        <w:jc w:val="center"/>
        <w:outlineLvl w:val="8"/>
        <w:rPr>
          <w:b/>
          <w:sz w:val="30"/>
        </w:rPr>
      </w:pPr>
      <w:r w:rsidRPr="00AF37B0">
        <w:rPr>
          <w:b/>
          <w:sz w:val="30"/>
        </w:rPr>
        <w:t>ГЛАВА 2</w:t>
      </w:r>
    </w:p>
    <w:p w:rsidR="0075109E" w:rsidRPr="00AF37B0" w:rsidRDefault="0075109E" w:rsidP="0075109E">
      <w:pPr>
        <w:jc w:val="center"/>
        <w:rPr>
          <w:b/>
          <w:sz w:val="30"/>
        </w:rPr>
      </w:pPr>
      <w:r w:rsidRPr="00AF37B0">
        <w:rPr>
          <w:b/>
          <w:sz w:val="30"/>
        </w:rPr>
        <w:t>ФОРМИРОВАНИЕ СЧЕТА АКТИВОВ ДЛЯ ЗЕМЕЛЬ ЛЕСНОГО ФОНДА В ФИЗИЧЕСКОМ ВЫРАЖЕНИИ</w:t>
      </w:r>
    </w:p>
    <w:p w:rsidR="0075109E" w:rsidRPr="00AF37B0" w:rsidRDefault="0075109E" w:rsidP="0075109E">
      <w:pPr>
        <w:jc w:val="center"/>
        <w:rPr>
          <w:sz w:val="30"/>
        </w:rPr>
      </w:pPr>
    </w:p>
    <w:p w:rsidR="0075109E" w:rsidRPr="00AF37B0" w:rsidRDefault="0075109E" w:rsidP="0075109E">
      <w:pPr>
        <w:autoSpaceDE w:val="0"/>
        <w:autoSpaceDN w:val="0"/>
        <w:adjustRightInd w:val="0"/>
        <w:ind w:firstLine="709"/>
        <w:jc w:val="both"/>
        <w:rPr>
          <w:sz w:val="30"/>
          <w:szCs w:val="30"/>
        </w:rPr>
      </w:pPr>
      <w:r w:rsidRPr="00AF37B0">
        <w:rPr>
          <w:sz w:val="30"/>
          <w:szCs w:val="30"/>
        </w:rPr>
        <w:t>7. Счет активов для земель лесного фонда в физическом выражении отражает площадь земель лесного фонда на начало и конец отчетного года, а также ее изменение в течение года за счет природных и антропогенных факторов и позволяет оценить влияние экономической деятельности на истощение либо восполнение имеющихся природных активов.</w:t>
      </w:r>
    </w:p>
    <w:p w:rsidR="0075109E" w:rsidRPr="00AF37B0" w:rsidRDefault="0075109E" w:rsidP="0075109E">
      <w:pPr>
        <w:autoSpaceDE w:val="0"/>
        <w:autoSpaceDN w:val="0"/>
        <w:adjustRightInd w:val="0"/>
        <w:ind w:firstLine="709"/>
        <w:jc w:val="both"/>
        <w:rPr>
          <w:sz w:val="30"/>
          <w:szCs w:val="30"/>
        </w:rPr>
      </w:pPr>
      <w:r w:rsidRPr="00AF37B0">
        <w:rPr>
          <w:sz w:val="30"/>
        </w:rPr>
        <w:t xml:space="preserve">Схема </w:t>
      </w:r>
      <w:r w:rsidRPr="00AF37B0">
        <w:rPr>
          <w:sz w:val="30"/>
          <w:szCs w:val="30"/>
        </w:rPr>
        <w:t>счета активов для земель лесного фонда в физическом выражении</w:t>
      </w:r>
      <w:r w:rsidRPr="00AF37B0">
        <w:rPr>
          <w:sz w:val="30"/>
        </w:rPr>
        <w:t xml:space="preserve"> приведена по форме согласно приложению 1.</w:t>
      </w:r>
    </w:p>
    <w:p w:rsidR="0075109E" w:rsidRPr="00AF37B0" w:rsidRDefault="0075109E" w:rsidP="0075109E">
      <w:pPr>
        <w:autoSpaceDE w:val="0"/>
        <w:autoSpaceDN w:val="0"/>
        <w:adjustRightInd w:val="0"/>
        <w:ind w:firstLine="709"/>
        <w:jc w:val="both"/>
        <w:rPr>
          <w:sz w:val="30"/>
          <w:szCs w:val="30"/>
        </w:rPr>
      </w:pPr>
      <w:r w:rsidRPr="00AF37B0">
        <w:rPr>
          <w:sz w:val="30"/>
          <w:szCs w:val="30"/>
        </w:rPr>
        <w:t>8. В счете активов для земель лесного фонда в физическом выражении земли лесного фонда подразделяются на лесные (с выделением земель, покрытых лесом, и земель, не покрытых лесом) и нелесные земли.</w:t>
      </w:r>
    </w:p>
    <w:p w:rsidR="0075109E" w:rsidRPr="00AF37B0" w:rsidRDefault="0075109E" w:rsidP="0075109E">
      <w:pPr>
        <w:autoSpaceDE w:val="0"/>
        <w:autoSpaceDN w:val="0"/>
        <w:adjustRightInd w:val="0"/>
        <w:ind w:firstLine="709"/>
        <w:jc w:val="both"/>
        <w:rPr>
          <w:sz w:val="30"/>
          <w:szCs w:val="30"/>
        </w:rPr>
      </w:pPr>
      <w:r w:rsidRPr="00B6182C">
        <w:rPr>
          <w:sz w:val="30"/>
          <w:szCs w:val="30"/>
        </w:rPr>
        <w:t>Лесные</w:t>
      </w:r>
      <w:r>
        <w:rPr>
          <w:sz w:val="30"/>
          <w:szCs w:val="30"/>
        </w:rPr>
        <w:t xml:space="preserve"> </w:t>
      </w:r>
      <w:r w:rsidRPr="00B6182C">
        <w:rPr>
          <w:sz w:val="30"/>
          <w:szCs w:val="30"/>
        </w:rPr>
        <w:t>з</w:t>
      </w:r>
      <w:r w:rsidRPr="00AF37B0">
        <w:rPr>
          <w:sz w:val="30"/>
          <w:szCs w:val="30"/>
        </w:rPr>
        <w:t xml:space="preserve">емли, покрытые лесом, подразделяются </w:t>
      </w:r>
      <w:proofErr w:type="gramStart"/>
      <w:r w:rsidRPr="00AF37B0">
        <w:rPr>
          <w:sz w:val="30"/>
          <w:szCs w:val="30"/>
        </w:rPr>
        <w:t>на</w:t>
      </w:r>
      <w:proofErr w:type="gramEnd"/>
      <w:r w:rsidRPr="00AF37B0">
        <w:rPr>
          <w:sz w:val="30"/>
          <w:szCs w:val="30"/>
        </w:rPr>
        <w:t>:</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земли заповедных зон (графа 1 приложения 1), равные площади земель заповедных зон национальных парков и заповедников, покрытых естественно возобновляемыми лесами, предназначенных для сохранения в естественном состоянии </w:t>
      </w:r>
      <w:r w:rsidRPr="00B6182C">
        <w:rPr>
          <w:sz w:val="30"/>
          <w:szCs w:val="30"/>
        </w:rPr>
        <w:t>ценных</w:t>
      </w:r>
      <w:r>
        <w:rPr>
          <w:sz w:val="30"/>
          <w:szCs w:val="30"/>
        </w:rPr>
        <w:t xml:space="preserve"> </w:t>
      </w:r>
      <w:r w:rsidRPr="00AF37B0">
        <w:rPr>
          <w:sz w:val="30"/>
          <w:szCs w:val="30"/>
        </w:rPr>
        <w:t xml:space="preserve">природных комплексов и объектов, обеспечения </w:t>
      </w:r>
      <w:r w:rsidRPr="00B6182C">
        <w:rPr>
          <w:sz w:val="30"/>
          <w:szCs w:val="30"/>
        </w:rPr>
        <w:t>естественного течения природных процессов</w:t>
      </w:r>
      <w:r w:rsidRPr="00AF37B0">
        <w:rPr>
          <w:sz w:val="30"/>
          <w:szCs w:val="30"/>
        </w:rPr>
        <w:t>;</w:t>
      </w:r>
    </w:p>
    <w:p w:rsidR="0075109E" w:rsidRPr="00AF37B0" w:rsidRDefault="0075109E" w:rsidP="0075109E">
      <w:pPr>
        <w:autoSpaceDE w:val="0"/>
        <w:autoSpaceDN w:val="0"/>
        <w:adjustRightInd w:val="0"/>
        <w:ind w:firstLine="709"/>
        <w:jc w:val="both"/>
        <w:rPr>
          <w:sz w:val="30"/>
          <w:szCs w:val="30"/>
        </w:rPr>
      </w:pPr>
      <w:r w:rsidRPr="00AF37B0">
        <w:rPr>
          <w:sz w:val="30"/>
          <w:szCs w:val="30"/>
        </w:rPr>
        <w:t>другие земли, покрытые лесом естественного происхождения (графа 2 приложения 1), равные площади земель, покрытых естественно возобновляемыми лесами, за исключением площади земель заповедных зон;</w:t>
      </w:r>
    </w:p>
    <w:p w:rsidR="0075109E" w:rsidRPr="00AF37B0" w:rsidRDefault="0075109E" w:rsidP="0075109E">
      <w:pPr>
        <w:autoSpaceDE w:val="0"/>
        <w:autoSpaceDN w:val="0"/>
        <w:adjustRightInd w:val="0"/>
        <w:ind w:firstLine="709"/>
        <w:jc w:val="both"/>
        <w:rPr>
          <w:sz w:val="30"/>
          <w:szCs w:val="30"/>
        </w:rPr>
      </w:pPr>
      <w:r w:rsidRPr="00AF37B0">
        <w:rPr>
          <w:sz w:val="30"/>
          <w:szCs w:val="30"/>
        </w:rPr>
        <w:t>земли под лесными культурами (графа 3 приложения 1), соответствующие площади земель под сомкнувшимися лесными насаждениями, созданными путем посева семян и (или) посадки посадочного материала лесных растений.</w:t>
      </w:r>
    </w:p>
    <w:p w:rsidR="0075109E" w:rsidRPr="00AF37B0" w:rsidRDefault="0075109E" w:rsidP="0075109E">
      <w:pPr>
        <w:autoSpaceDE w:val="0"/>
        <w:autoSpaceDN w:val="0"/>
        <w:adjustRightInd w:val="0"/>
        <w:ind w:firstLine="709"/>
        <w:jc w:val="both"/>
        <w:rPr>
          <w:sz w:val="30"/>
          <w:szCs w:val="30"/>
        </w:rPr>
      </w:pPr>
      <w:proofErr w:type="gramStart"/>
      <w:r w:rsidRPr="00AF37B0">
        <w:rPr>
          <w:sz w:val="30"/>
          <w:szCs w:val="30"/>
        </w:rPr>
        <w:t xml:space="preserve">К лесным землям, не покрытым лесом (графа 4 приложения 1), относятся земли лесного фонда,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w:t>
      </w:r>
      <w:proofErr w:type="spellStart"/>
      <w:r w:rsidRPr="00AF37B0">
        <w:rPr>
          <w:sz w:val="30"/>
          <w:szCs w:val="30"/>
        </w:rPr>
        <w:t>несомкнувшимися</w:t>
      </w:r>
      <w:proofErr w:type="spellEnd"/>
      <w:r w:rsidRPr="00AF37B0">
        <w:rPr>
          <w:sz w:val="30"/>
          <w:szCs w:val="30"/>
        </w:rPr>
        <w:t xml:space="preserve"> лесными культурами, и другие).</w:t>
      </w:r>
      <w:proofErr w:type="gramEnd"/>
    </w:p>
    <w:p w:rsidR="0075109E" w:rsidRPr="00AF37B0" w:rsidRDefault="0075109E" w:rsidP="0075109E">
      <w:pPr>
        <w:autoSpaceDE w:val="0"/>
        <w:autoSpaceDN w:val="0"/>
        <w:adjustRightInd w:val="0"/>
        <w:ind w:firstLine="709"/>
        <w:jc w:val="both"/>
        <w:rPr>
          <w:sz w:val="30"/>
          <w:szCs w:val="30"/>
        </w:rPr>
      </w:pPr>
      <w:proofErr w:type="gramStart"/>
      <w:r w:rsidRPr="00AF37B0">
        <w:rPr>
          <w:sz w:val="30"/>
          <w:szCs w:val="30"/>
        </w:rPr>
        <w:t xml:space="preserve">К нелесным землям (графа 5 приложения 1) относятся земли, расположенные в границах земель лесного фонда (кроме перечисленных в </w:t>
      </w:r>
      <w:r w:rsidRPr="00AF37B0">
        <w:rPr>
          <w:sz w:val="30"/>
          <w:szCs w:val="30"/>
        </w:rPr>
        <w:lastRenderedPageBreak/>
        <w:t>частях второй и третьей настоящего пункта), предоставленные для ведения лесного хозяйства.</w:t>
      </w:r>
      <w:proofErr w:type="gramEnd"/>
    </w:p>
    <w:p w:rsidR="0075109E" w:rsidRPr="00AF37B0" w:rsidRDefault="0075109E" w:rsidP="0075109E">
      <w:pPr>
        <w:autoSpaceDE w:val="0"/>
        <w:autoSpaceDN w:val="0"/>
        <w:adjustRightInd w:val="0"/>
        <w:ind w:firstLine="709"/>
        <w:jc w:val="both"/>
        <w:rPr>
          <w:sz w:val="30"/>
          <w:szCs w:val="30"/>
        </w:rPr>
      </w:pPr>
      <w:r w:rsidRPr="00AF37B0">
        <w:rPr>
          <w:sz w:val="30"/>
          <w:szCs w:val="30"/>
        </w:rPr>
        <w:t>9. Изменения запасов в счете активов для земель лесного фонда в физическом выражении происходят за счет поступления либо выбытия земель из состава лесного фонда, в том числе с учетом перераспределения земель внутри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10. Поступление земель (строка 02 приложения 1) представляет сумму площади искусственного и естественного расширения площади земель в течение отчетного года.</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Искусственное расширение площади (строка 03 приложения 1) отражает увеличение площади земель за счет: </w:t>
      </w:r>
    </w:p>
    <w:p w:rsidR="0075109E" w:rsidRPr="00AF37B0" w:rsidRDefault="0075109E" w:rsidP="0075109E">
      <w:pPr>
        <w:autoSpaceDE w:val="0"/>
        <w:autoSpaceDN w:val="0"/>
        <w:adjustRightInd w:val="0"/>
        <w:ind w:firstLine="709"/>
        <w:jc w:val="both"/>
        <w:rPr>
          <w:sz w:val="30"/>
          <w:szCs w:val="30"/>
        </w:rPr>
      </w:pPr>
      <w:r w:rsidRPr="00AF37B0">
        <w:rPr>
          <w:sz w:val="30"/>
          <w:szCs w:val="30"/>
        </w:rPr>
        <w:t>земель, принятых в состав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искусственного </w:t>
      </w:r>
      <w:proofErr w:type="spellStart"/>
      <w:r w:rsidRPr="004A54D4">
        <w:rPr>
          <w:sz w:val="30"/>
          <w:szCs w:val="30"/>
        </w:rPr>
        <w:t>лесовосстановления</w:t>
      </w:r>
      <w:proofErr w:type="spellEnd"/>
      <w:r w:rsidRPr="004A54D4">
        <w:rPr>
          <w:sz w:val="30"/>
          <w:szCs w:val="30"/>
        </w:rPr>
        <w:t xml:space="preserve"> и лесоразведения</w:t>
      </w:r>
      <w:r w:rsidRPr="00AF37B0">
        <w:rPr>
          <w:sz w:val="30"/>
          <w:szCs w:val="30"/>
        </w:rPr>
        <w:t xml:space="preserve"> путем посева семян и посадки посадочного материала лесных растений на землях лесного фонда и последующего перераспределения земель внутри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Естественное расширение площади (строка 04 приложения 1) отражает увеличение площади земель за счет естественного заращивания не покрытых лесом и нелесных земель и последующего перераспределения земель внутри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11. Выбытие земель (строка 05 приложения 1) представляет сумму искусственного и естественного сокращения площади земель в течение отчетного года.</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Искусственное сокращение площади (строка 06 приложения 1) отражает уменьшение площади земель за счет: </w:t>
      </w:r>
    </w:p>
    <w:p w:rsidR="0075109E" w:rsidRPr="00AF37B0" w:rsidRDefault="0075109E" w:rsidP="0075109E">
      <w:pPr>
        <w:autoSpaceDE w:val="0"/>
        <w:autoSpaceDN w:val="0"/>
        <w:adjustRightInd w:val="0"/>
        <w:ind w:firstLine="709"/>
        <w:jc w:val="both"/>
        <w:rPr>
          <w:sz w:val="30"/>
          <w:szCs w:val="30"/>
        </w:rPr>
      </w:pPr>
      <w:r w:rsidRPr="00AF37B0">
        <w:rPr>
          <w:sz w:val="30"/>
          <w:szCs w:val="30"/>
        </w:rPr>
        <w:t>исключения земель из состава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антропогенного воздействия на земли лесного фонда (</w:t>
      </w:r>
      <w:r w:rsidRPr="00B6182C">
        <w:rPr>
          <w:sz w:val="30"/>
          <w:szCs w:val="30"/>
        </w:rPr>
        <w:t>рубки</w:t>
      </w:r>
      <w:r w:rsidRPr="00A15543">
        <w:rPr>
          <w:sz w:val="30"/>
          <w:szCs w:val="30"/>
        </w:rPr>
        <w:t xml:space="preserve">, </w:t>
      </w:r>
      <w:r w:rsidRPr="00BF28F0">
        <w:rPr>
          <w:sz w:val="30"/>
          <w:szCs w:val="30"/>
        </w:rPr>
        <w:t>гибель лесных насаждений по вине человека</w:t>
      </w:r>
      <w:r w:rsidRPr="00AF37B0">
        <w:rPr>
          <w:sz w:val="30"/>
          <w:szCs w:val="30"/>
        </w:rPr>
        <w:t>) и последующего перераспределения земель внутри лесного фонда.</w:t>
      </w:r>
    </w:p>
    <w:p w:rsidR="0075109E" w:rsidRDefault="0075109E" w:rsidP="0075109E">
      <w:pPr>
        <w:autoSpaceDE w:val="0"/>
        <w:autoSpaceDN w:val="0"/>
        <w:adjustRightInd w:val="0"/>
        <w:ind w:firstLine="709"/>
        <w:jc w:val="both"/>
        <w:rPr>
          <w:sz w:val="30"/>
          <w:szCs w:val="30"/>
        </w:rPr>
      </w:pPr>
      <w:r w:rsidRPr="00AF37B0">
        <w:rPr>
          <w:sz w:val="30"/>
          <w:szCs w:val="30"/>
        </w:rPr>
        <w:t>Естественное сокращение площади (строка 07 приложения 1) отражает уменьшение отдельных площадей земель лесного фонда за счет влияния природных факторов (гибели лесных насаждений от повреждения вредными насекомыми, дикими животными, болезней лесов, воздействия неблагоприятных погодных условий, излишней влажности, лесных пожаров), что влечет перераспределени</w:t>
      </w:r>
      <w:r>
        <w:rPr>
          <w:sz w:val="30"/>
          <w:szCs w:val="30"/>
        </w:rPr>
        <w:t>е</w:t>
      </w:r>
      <w:r w:rsidRPr="00AF37B0">
        <w:rPr>
          <w:sz w:val="30"/>
          <w:szCs w:val="30"/>
        </w:rPr>
        <w:t xml:space="preserve"> земель внутри лесного фонда.</w:t>
      </w:r>
    </w:p>
    <w:p w:rsidR="0075109E" w:rsidRPr="00B6182C" w:rsidRDefault="0075109E" w:rsidP="0075109E">
      <w:pPr>
        <w:autoSpaceDE w:val="0"/>
        <w:autoSpaceDN w:val="0"/>
        <w:adjustRightInd w:val="0"/>
        <w:ind w:firstLine="709"/>
        <w:jc w:val="both"/>
        <w:rPr>
          <w:sz w:val="30"/>
          <w:szCs w:val="30"/>
        </w:rPr>
      </w:pPr>
      <w:r w:rsidRPr="00B6182C">
        <w:rPr>
          <w:sz w:val="30"/>
          <w:szCs w:val="30"/>
        </w:rPr>
        <w:t xml:space="preserve">12. В случае отсутствия данных о естественном расширении и естественном сокращении </w:t>
      </w:r>
      <w:proofErr w:type="gramStart"/>
      <w:r w:rsidRPr="00B6182C">
        <w:rPr>
          <w:sz w:val="30"/>
          <w:szCs w:val="30"/>
        </w:rPr>
        <w:t>площади земель лесного фонда значения соответствующих статистических показателей</w:t>
      </w:r>
      <w:proofErr w:type="gramEnd"/>
      <w:r w:rsidRPr="00B6182C">
        <w:rPr>
          <w:sz w:val="30"/>
          <w:szCs w:val="30"/>
        </w:rPr>
        <w:t xml:space="preserve"> рассчитываются балансовым методом на основании значений, полученных при формировании счета активов для земель лесного фонда в физическом выражении:</w:t>
      </w:r>
    </w:p>
    <w:p w:rsidR="0075109E" w:rsidRPr="00B6182C" w:rsidRDefault="0075109E" w:rsidP="0075109E">
      <w:pPr>
        <w:autoSpaceDE w:val="0"/>
        <w:autoSpaceDN w:val="0"/>
        <w:adjustRightInd w:val="0"/>
        <w:ind w:firstLine="709"/>
        <w:jc w:val="both"/>
        <w:rPr>
          <w:sz w:val="30"/>
          <w:szCs w:val="30"/>
        </w:rPr>
      </w:pPr>
      <w:r w:rsidRPr="00B6182C">
        <w:rPr>
          <w:sz w:val="30"/>
          <w:szCs w:val="30"/>
        </w:rPr>
        <w:lastRenderedPageBreak/>
        <w:t>если в отчетном году площадь земель лесного фонда на начало года больше, чем площадь земель лесного фонда на конец года, то естественное расширение приравнивается к нулю, а естественн</w:t>
      </w:r>
      <w:r>
        <w:rPr>
          <w:sz w:val="30"/>
          <w:szCs w:val="30"/>
        </w:rPr>
        <w:t>о</w:t>
      </w:r>
      <w:r w:rsidRPr="00B6182C">
        <w:rPr>
          <w:sz w:val="30"/>
          <w:szCs w:val="30"/>
        </w:rPr>
        <w:t>е сокращение выступает балансовой величиной;</w:t>
      </w:r>
    </w:p>
    <w:p w:rsidR="0075109E" w:rsidRPr="0075109E" w:rsidRDefault="0075109E" w:rsidP="0075109E">
      <w:pPr>
        <w:autoSpaceDE w:val="0"/>
        <w:autoSpaceDN w:val="0"/>
        <w:adjustRightInd w:val="0"/>
        <w:ind w:firstLine="709"/>
        <w:jc w:val="both"/>
        <w:rPr>
          <w:sz w:val="30"/>
          <w:szCs w:val="30"/>
        </w:rPr>
      </w:pPr>
      <w:r w:rsidRPr="00B6182C">
        <w:rPr>
          <w:sz w:val="30"/>
          <w:szCs w:val="30"/>
        </w:rPr>
        <w:t>если в отчетном году площадь земель лесного фонда на начало года меньше, чем площадь земель лесного фонда на конец года, то естественное сокращение приравнивается к нулю, а естественное расширение выступает балансовой величиной.</w:t>
      </w:r>
    </w:p>
    <w:p w:rsidR="0075109E" w:rsidRPr="00AF37B0" w:rsidRDefault="0075109E" w:rsidP="0075109E">
      <w:pPr>
        <w:autoSpaceDE w:val="0"/>
        <w:autoSpaceDN w:val="0"/>
        <w:adjustRightInd w:val="0"/>
        <w:ind w:firstLine="709"/>
        <w:jc w:val="both"/>
        <w:rPr>
          <w:sz w:val="30"/>
          <w:szCs w:val="30"/>
        </w:rPr>
      </w:pPr>
      <w:r w:rsidRPr="005D4F6F">
        <w:rPr>
          <w:sz w:val="30"/>
        </w:rPr>
        <w:t>13.</w:t>
      </w:r>
      <w:r>
        <w:rPr>
          <w:sz w:val="30"/>
          <w:lang w:val="en-US"/>
        </w:rPr>
        <w:t> </w:t>
      </w:r>
      <w:r w:rsidRPr="00AF37B0">
        <w:rPr>
          <w:sz w:val="30"/>
        </w:rPr>
        <w:t xml:space="preserve">Источники информации и схема расчета </w:t>
      </w:r>
      <w:r w:rsidRPr="00AF37B0">
        <w:rPr>
          <w:sz w:val="30"/>
          <w:szCs w:val="30"/>
        </w:rPr>
        <w:t>счета активов для земель лесного фонда в физическом выражении</w:t>
      </w:r>
      <w:r w:rsidRPr="00AF37B0">
        <w:rPr>
          <w:sz w:val="30"/>
        </w:rPr>
        <w:t xml:space="preserve"> приведены согласно </w:t>
      </w:r>
      <w:r w:rsidRPr="00AF37B0">
        <w:rPr>
          <w:sz w:val="30"/>
        </w:rPr>
        <w:br/>
        <w:t>приложению 2.</w:t>
      </w:r>
    </w:p>
    <w:p w:rsidR="0075109E" w:rsidRPr="005D4F6F" w:rsidRDefault="0075109E" w:rsidP="0075109E">
      <w:pPr>
        <w:autoSpaceDE w:val="0"/>
        <w:autoSpaceDN w:val="0"/>
        <w:adjustRightInd w:val="0"/>
        <w:ind w:firstLine="709"/>
        <w:jc w:val="both"/>
        <w:rPr>
          <w:sz w:val="30"/>
          <w:szCs w:val="30"/>
        </w:rPr>
      </w:pPr>
    </w:p>
    <w:p w:rsidR="0075109E" w:rsidRPr="00AF37B0" w:rsidRDefault="0075109E" w:rsidP="0075109E">
      <w:pPr>
        <w:keepNext/>
        <w:jc w:val="center"/>
        <w:outlineLvl w:val="8"/>
        <w:rPr>
          <w:b/>
          <w:sz w:val="30"/>
        </w:rPr>
      </w:pPr>
      <w:r w:rsidRPr="00AF37B0">
        <w:rPr>
          <w:b/>
          <w:sz w:val="30"/>
        </w:rPr>
        <w:t>ГЛАВА 3</w:t>
      </w:r>
    </w:p>
    <w:p w:rsidR="0075109E" w:rsidRPr="00AF37B0" w:rsidRDefault="0075109E" w:rsidP="0075109E">
      <w:pPr>
        <w:jc w:val="center"/>
        <w:rPr>
          <w:b/>
          <w:sz w:val="30"/>
        </w:rPr>
      </w:pPr>
      <w:r w:rsidRPr="00AF37B0">
        <w:rPr>
          <w:b/>
          <w:sz w:val="30"/>
        </w:rPr>
        <w:t>ФОРМИРОВАНИЕ СЧЕТА АКТИВОВ ДЛЯ РЕСУРСОВ ДРЕВЕСИНЫ В ФИЗИЧЕСКОМ ВЫРАЖЕНИИ</w:t>
      </w:r>
    </w:p>
    <w:p w:rsidR="0075109E" w:rsidRPr="00AF37B0" w:rsidRDefault="0075109E" w:rsidP="0075109E">
      <w:pPr>
        <w:jc w:val="center"/>
        <w:rPr>
          <w:sz w:val="30"/>
        </w:rPr>
      </w:pPr>
    </w:p>
    <w:p w:rsidR="0075109E" w:rsidRPr="00AF37B0" w:rsidRDefault="0075109E" w:rsidP="0075109E">
      <w:pPr>
        <w:autoSpaceDE w:val="0"/>
        <w:autoSpaceDN w:val="0"/>
        <w:adjustRightInd w:val="0"/>
        <w:ind w:firstLine="709"/>
        <w:jc w:val="both"/>
        <w:rPr>
          <w:sz w:val="30"/>
          <w:szCs w:val="30"/>
        </w:rPr>
      </w:pPr>
      <w:r w:rsidRPr="00AF37B0">
        <w:rPr>
          <w:sz w:val="30"/>
          <w:szCs w:val="30"/>
        </w:rPr>
        <w:t>1</w:t>
      </w:r>
      <w:r w:rsidRPr="005D4F6F">
        <w:rPr>
          <w:sz w:val="30"/>
          <w:szCs w:val="30"/>
        </w:rPr>
        <w:t>4</w:t>
      </w:r>
      <w:r w:rsidRPr="00AF37B0">
        <w:rPr>
          <w:sz w:val="30"/>
          <w:szCs w:val="30"/>
        </w:rPr>
        <w:t>. Счет активов для ресурсов древесины в физическом выражении отражает запасы ресурсов древесины лесных насаждений на начало и конец отчетного года, а также их изменение в течение года под влиянием природных и антропогенных факторов и позволяет оценить эффективность ведения лесного хозяйства и пользования ресурсами древесины в стране.</w:t>
      </w:r>
    </w:p>
    <w:p w:rsidR="0075109E" w:rsidRPr="00AF37B0" w:rsidRDefault="0075109E" w:rsidP="0075109E">
      <w:pPr>
        <w:autoSpaceDE w:val="0"/>
        <w:autoSpaceDN w:val="0"/>
        <w:adjustRightInd w:val="0"/>
        <w:ind w:firstLine="709"/>
        <w:jc w:val="both"/>
        <w:rPr>
          <w:sz w:val="30"/>
          <w:szCs w:val="30"/>
        </w:rPr>
      </w:pPr>
      <w:r w:rsidRPr="00AF37B0">
        <w:rPr>
          <w:sz w:val="30"/>
        </w:rPr>
        <w:t xml:space="preserve">Схема </w:t>
      </w:r>
      <w:r w:rsidRPr="00AF37B0">
        <w:rPr>
          <w:sz w:val="30"/>
          <w:szCs w:val="30"/>
        </w:rPr>
        <w:t>счета активов для ресурсов древесины в физическом выражении</w:t>
      </w:r>
      <w:r w:rsidRPr="00AF37B0">
        <w:rPr>
          <w:sz w:val="30"/>
        </w:rPr>
        <w:t xml:space="preserve"> приведена по форме согласно приложению 3.</w:t>
      </w:r>
    </w:p>
    <w:p w:rsidR="0075109E" w:rsidRPr="00AF37B0" w:rsidRDefault="0075109E" w:rsidP="0075109E">
      <w:pPr>
        <w:autoSpaceDE w:val="0"/>
        <w:autoSpaceDN w:val="0"/>
        <w:adjustRightInd w:val="0"/>
        <w:ind w:firstLine="709"/>
        <w:jc w:val="both"/>
        <w:rPr>
          <w:sz w:val="30"/>
          <w:szCs w:val="30"/>
        </w:rPr>
      </w:pPr>
      <w:r w:rsidRPr="00AF37B0">
        <w:rPr>
          <w:sz w:val="30"/>
          <w:szCs w:val="30"/>
        </w:rPr>
        <w:t>1</w:t>
      </w:r>
      <w:r w:rsidRPr="005D4F6F">
        <w:rPr>
          <w:sz w:val="30"/>
          <w:szCs w:val="30"/>
        </w:rPr>
        <w:t>5</w:t>
      </w:r>
      <w:r w:rsidRPr="00AF37B0">
        <w:rPr>
          <w:sz w:val="30"/>
          <w:szCs w:val="30"/>
        </w:rPr>
        <w:t>. </w:t>
      </w:r>
      <w:proofErr w:type="gramStart"/>
      <w:r w:rsidRPr="00AF37B0">
        <w:rPr>
          <w:sz w:val="30"/>
          <w:szCs w:val="30"/>
        </w:rPr>
        <w:t>В счете активов для ресурсов древесины в физическом выражении рассматривается древесина лесных насаждений в разрезе древесины лесных культур (графа 1 приложения 3) и древесины лесов естественного происхождения, которые, в свою очередь, подразделяются на леса естественного происхождения на землях</w:t>
      </w:r>
      <w:r>
        <w:rPr>
          <w:sz w:val="30"/>
          <w:szCs w:val="30"/>
        </w:rPr>
        <w:t>,</w:t>
      </w:r>
      <w:r w:rsidRPr="00AF37B0">
        <w:rPr>
          <w:sz w:val="30"/>
          <w:szCs w:val="30"/>
        </w:rPr>
        <w:t xml:space="preserve"> кроме земель заповедных зон (графа 2 приложения 3), и на землях заповедных зон (графа 3 приложения 3).</w:t>
      </w:r>
      <w:proofErr w:type="gramEnd"/>
    </w:p>
    <w:p w:rsidR="0075109E" w:rsidRPr="00AF37B0" w:rsidRDefault="0075109E" w:rsidP="0075109E">
      <w:pPr>
        <w:autoSpaceDE w:val="0"/>
        <w:autoSpaceDN w:val="0"/>
        <w:adjustRightInd w:val="0"/>
        <w:ind w:firstLine="709"/>
        <w:jc w:val="both"/>
        <w:rPr>
          <w:sz w:val="30"/>
          <w:szCs w:val="30"/>
        </w:rPr>
      </w:pPr>
      <w:r w:rsidRPr="00AF37B0">
        <w:rPr>
          <w:sz w:val="30"/>
          <w:szCs w:val="30"/>
        </w:rPr>
        <w:t>Оценка запасов древесины в разрезе лесных культур и лесов естественного происхождения (за исключением заповедных зон) проводится пропорционально площадям соответствующих лесов с использованием данных счета активов для земель лесного фонда в физическом выражении о площади соответствующих земель.</w:t>
      </w:r>
    </w:p>
    <w:p w:rsidR="0075109E" w:rsidRPr="00AF37B0" w:rsidRDefault="0075109E" w:rsidP="0075109E">
      <w:pPr>
        <w:autoSpaceDE w:val="0"/>
        <w:autoSpaceDN w:val="0"/>
        <w:adjustRightInd w:val="0"/>
        <w:ind w:firstLine="709"/>
        <w:jc w:val="both"/>
        <w:rPr>
          <w:sz w:val="30"/>
          <w:szCs w:val="30"/>
        </w:rPr>
      </w:pPr>
      <w:r w:rsidRPr="00AF37B0">
        <w:rPr>
          <w:sz w:val="30"/>
          <w:szCs w:val="30"/>
        </w:rPr>
        <w:t>1</w:t>
      </w:r>
      <w:r w:rsidRPr="005D4F6F">
        <w:rPr>
          <w:sz w:val="30"/>
          <w:szCs w:val="30"/>
        </w:rPr>
        <w:t>6</w:t>
      </w:r>
      <w:r w:rsidRPr="00AF37B0">
        <w:rPr>
          <w:sz w:val="30"/>
          <w:szCs w:val="30"/>
        </w:rPr>
        <w:t>. Изменения запасов в счете активов для ресурсов древесины в физическом выражении происходят за счет поступления либо выбытия древесины из запасов, в том числе с учетом изменений в принадлежности ресурсов древесины к тому либо иному виду лесов.</w:t>
      </w:r>
    </w:p>
    <w:p w:rsidR="0075109E" w:rsidRPr="00AF37B0" w:rsidRDefault="0075109E" w:rsidP="0075109E">
      <w:pPr>
        <w:autoSpaceDE w:val="0"/>
        <w:autoSpaceDN w:val="0"/>
        <w:adjustRightInd w:val="0"/>
        <w:ind w:firstLine="709"/>
        <w:jc w:val="both"/>
        <w:rPr>
          <w:sz w:val="30"/>
          <w:szCs w:val="30"/>
        </w:rPr>
      </w:pPr>
      <w:r w:rsidRPr="00AF37B0">
        <w:rPr>
          <w:sz w:val="30"/>
          <w:szCs w:val="30"/>
        </w:rPr>
        <w:lastRenderedPageBreak/>
        <w:t>1</w:t>
      </w:r>
      <w:r w:rsidRPr="005D4F6F">
        <w:rPr>
          <w:sz w:val="30"/>
          <w:szCs w:val="30"/>
        </w:rPr>
        <w:t>7</w:t>
      </w:r>
      <w:r w:rsidRPr="00AF37B0">
        <w:rPr>
          <w:sz w:val="30"/>
          <w:szCs w:val="30"/>
        </w:rPr>
        <w:t xml:space="preserve">. Поступление древесины (строка 02 приложения 3) представляет сумму объемов естественного прироста древесины лесных насаждений и ее </w:t>
      </w:r>
      <w:proofErr w:type="spellStart"/>
      <w:r w:rsidRPr="00AF37B0">
        <w:rPr>
          <w:sz w:val="30"/>
          <w:szCs w:val="30"/>
        </w:rPr>
        <w:t>переклассификации</w:t>
      </w:r>
      <w:proofErr w:type="spellEnd"/>
      <w:r w:rsidRPr="00AF37B0">
        <w:rPr>
          <w:sz w:val="30"/>
          <w:szCs w:val="30"/>
        </w:rPr>
        <w:t>.</w:t>
      </w:r>
    </w:p>
    <w:p w:rsidR="0075109E" w:rsidRPr="00AF37B0" w:rsidRDefault="0075109E" w:rsidP="0075109E">
      <w:pPr>
        <w:autoSpaceDE w:val="0"/>
        <w:autoSpaceDN w:val="0"/>
        <w:adjustRightInd w:val="0"/>
        <w:ind w:firstLine="709"/>
        <w:jc w:val="both"/>
        <w:rPr>
          <w:sz w:val="30"/>
          <w:szCs w:val="30"/>
        </w:rPr>
      </w:pPr>
      <w:r w:rsidRPr="00AF37B0">
        <w:rPr>
          <w:sz w:val="30"/>
          <w:szCs w:val="30"/>
        </w:rPr>
        <w:t>Естественный прирост (строка 03 приложения 3) отражает общий ежегодный прирост древесины лесных насаждений, произрастающих на землях лесного фонда.</w:t>
      </w:r>
    </w:p>
    <w:p w:rsidR="0075109E" w:rsidRPr="00AF37B0" w:rsidRDefault="0075109E" w:rsidP="0075109E">
      <w:pPr>
        <w:autoSpaceDE w:val="0"/>
        <w:autoSpaceDN w:val="0"/>
        <w:adjustRightInd w:val="0"/>
        <w:ind w:firstLine="709"/>
        <w:jc w:val="both"/>
        <w:rPr>
          <w:sz w:val="30"/>
          <w:szCs w:val="30"/>
        </w:rPr>
      </w:pPr>
      <w:proofErr w:type="spellStart"/>
      <w:r w:rsidRPr="00AF37B0">
        <w:rPr>
          <w:sz w:val="30"/>
          <w:szCs w:val="30"/>
        </w:rPr>
        <w:t>Переклассификация</w:t>
      </w:r>
      <w:proofErr w:type="spellEnd"/>
      <w:r w:rsidRPr="00AF37B0">
        <w:rPr>
          <w:sz w:val="30"/>
          <w:szCs w:val="30"/>
        </w:rPr>
        <w:t xml:space="preserve"> (строка 04 приложения 3) отражает поступление лесных насаждений на землях, принятых в состав лесного фонда в целом, а также посредством перераспределения (</w:t>
      </w:r>
      <w:proofErr w:type="spellStart"/>
      <w:r w:rsidRPr="00AF37B0">
        <w:rPr>
          <w:sz w:val="30"/>
          <w:szCs w:val="30"/>
        </w:rPr>
        <w:t>переклассификации</w:t>
      </w:r>
      <w:proofErr w:type="spellEnd"/>
      <w:r w:rsidRPr="00AF37B0">
        <w:rPr>
          <w:sz w:val="30"/>
          <w:szCs w:val="30"/>
        </w:rPr>
        <w:t>) площади лесов внутри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1</w:t>
      </w:r>
      <w:r w:rsidRPr="005D4F6F">
        <w:rPr>
          <w:sz w:val="30"/>
          <w:szCs w:val="30"/>
        </w:rPr>
        <w:t>8</w:t>
      </w:r>
      <w:r w:rsidRPr="00AF37B0">
        <w:rPr>
          <w:sz w:val="30"/>
          <w:szCs w:val="30"/>
        </w:rPr>
        <w:t xml:space="preserve">. Выбытие древесины (строка 05 приложения 3) представляет сумму объемов: </w:t>
      </w:r>
    </w:p>
    <w:p w:rsidR="0075109E" w:rsidRPr="00AF37B0" w:rsidRDefault="0075109E" w:rsidP="0075109E">
      <w:pPr>
        <w:autoSpaceDE w:val="0"/>
        <w:autoSpaceDN w:val="0"/>
        <w:adjustRightInd w:val="0"/>
        <w:ind w:firstLine="709"/>
        <w:jc w:val="both"/>
        <w:rPr>
          <w:sz w:val="30"/>
          <w:szCs w:val="30"/>
        </w:rPr>
      </w:pPr>
      <w:r w:rsidRPr="00AF37B0">
        <w:rPr>
          <w:sz w:val="30"/>
          <w:szCs w:val="30"/>
        </w:rPr>
        <w:t>вывоза (строка 06 приложения 3) из леса заготовленной древесины всеми видами рубок;</w:t>
      </w:r>
    </w:p>
    <w:p w:rsidR="0075109E" w:rsidRPr="00AF37B0" w:rsidRDefault="0075109E" w:rsidP="0075109E">
      <w:pPr>
        <w:autoSpaceDE w:val="0"/>
        <w:autoSpaceDN w:val="0"/>
        <w:adjustRightInd w:val="0"/>
        <w:ind w:firstLine="709"/>
        <w:jc w:val="both"/>
        <w:rPr>
          <w:sz w:val="30"/>
          <w:szCs w:val="30"/>
        </w:rPr>
      </w:pPr>
      <w:r w:rsidRPr="00AF37B0">
        <w:rPr>
          <w:sz w:val="30"/>
          <w:szCs w:val="30"/>
        </w:rPr>
        <w:t>порубочных остатков (строка 07 приложения 3);</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естественных потерь (строка 08 приложения 3), то есть потерь леса в результате гибели лесных насаждений </w:t>
      </w:r>
      <w:r w:rsidRPr="008915F2">
        <w:rPr>
          <w:sz w:val="30"/>
          <w:szCs w:val="30"/>
        </w:rPr>
        <w:t>от природных и антропогенных факторов</w:t>
      </w:r>
      <w:r w:rsidRPr="00AF37B0">
        <w:rPr>
          <w:sz w:val="30"/>
          <w:szCs w:val="30"/>
        </w:rPr>
        <w:t>, не носящих чрезвычайный характер, при условии, что данный объем древесины не включен в объем лесозаготовок;</w:t>
      </w:r>
    </w:p>
    <w:p w:rsidR="0075109E" w:rsidRPr="00AF37B0" w:rsidRDefault="0075109E" w:rsidP="0075109E">
      <w:pPr>
        <w:autoSpaceDE w:val="0"/>
        <w:autoSpaceDN w:val="0"/>
        <w:adjustRightInd w:val="0"/>
        <w:ind w:firstLine="709"/>
        <w:jc w:val="both"/>
        <w:rPr>
          <w:sz w:val="30"/>
          <w:szCs w:val="30"/>
        </w:rPr>
      </w:pPr>
      <w:r w:rsidRPr="00AF37B0">
        <w:rPr>
          <w:sz w:val="30"/>
          <w:szCs w:val="30"/>
        </w:rPr>
        <w:t>чрезвычайных потерь (строка 09 приложения 3), то есть потерь леса в результате гибели лесных насаждений, носящих чрезвычайный характер, при условии, что данный объем древесины не включен в объем лесозаготовок;</w:t>
      </w:r>
    </w:p>
    <w:p w:rsidR="0075109E" w:rsidRPr="00AF37B0" w:rsidRDefault="0075109E" w:rsidP="0075109E">
      <w:pPr>
        <w:autoSpaceDE w:val="0"/>
        <w:autoSpaceDN w:val="0"/>
        <w:adjustRightInd w:val="0"/>
        <w:ind w:firstLine="709"/>
        <w:jc w:val="both"/>
        <w:rPr>
          <w:sz w:val="30"/>
          <w:szCs w:val="30"/>
        </w:rPr>
      </w:pPr>
      <w:proofErr w:type="spellStart"/>
      <w:r w:rsidRPr="00AF37B0">
        <w:rPr>
          <w:sz w:val="30"/>
          <w:szCs w:val="30"/>
        </w:rPr>
        <w:t>переклассификации</w:t>
      </w:r>
      <w:proofErr w:type="spellEnd"/>
      <w:r w:rsidRPr="00AF37B0">
        <w:rPr>
          <w:sz w:val="30"/>
          <w:szCs w:val="30"/>
        </w:rPr>
        <w:t xml:space="preserve"> (строка 10 приложения 3), отражающей выбытие лесных насаждений, произрастающих на землях, выведенных из состава лесного фонда, а также посредством перераспределения (</w:t>
      </w:r>
      <w:proofErr w:type="spellStart"/>
      <w:r w:rsidRPr="00AF37B0">
        <w:rPr>
          <w:sz w:val="30"/>
          <w:szCs w:val="30"/>
        </w:rPr>
        <w:t>переклассификации</w:t>
      </w:r>
      <w:proofErr w:type="spellEnd"/>
      <w:r w:rsidRPr="00AF37B0">
        <w:rPr>
          <w:sz w:val="30"/>
          <w:szCs w:val="30"/>
        </w:rPr>
        <w:t>) площади лесов внутри лесного фонда.</w:t>
      </w:r>
    </w:p>
    <w:p w:rsidR="0075109E" w:rsidRPr="00AF37B0" w:rsidRDefault="0075109E" w:rsidP="0075109E">
      <w:pPr>
        <w:autoSpaceDE w:val="0"/>
        <w:autoSpaceDN w:val="0"/>
        <w:adjustRightInd w:val="0"/>
        <w:ind w:firstLine="709"/>
        <w:jc w:val="both"/>
        <w:rPr>
          <w:sz w:val="30"/>
          <w:szCs w:val="30"/>
        </w:rPr>
      </w:pPr>
      <w:r w:rsidRPr="00AF37B0">
        <w:rPr>
          <w:sz w:val="30"/>
          <w:szCs w:val="30"/>
        </w:rPr>
        <w:t>1</w:t>
      </w:r>
      <w:r w:rsidRPr="005D4F6F">
        <w:rPr>
          <w:sz w:val="30"/>
          <w:szCs w:val="30"/>
        </w:rPr>
        <w:t>9</w:t>
      </w:r>
      <w:r w:rsidRPr="00AF37B0">
        <w:rPr>
          <w:sz w:val="30"/>
          <w:szCs w:val="30"/>
        </w:rPr>
        <w:t>. Оценка объема порубочных остатков проводится на основании величин порубочных остатков на 1 кубический метр древесины хвойной и лиственных групп пород по следующей формуле:</w:t>
      </w:r>
    </w:p>
    <w:p w:rsidR="0075109E" w:rsidRPr="00AF37B0" w:rsidRDefault="0075109E" w:rsidP="0075109E">
      <w:pPr>
        <w:ind w:firstLine="709"/>
        <w:jc w:val="both"/>
        <w:rPr>
          <w:sz w:val="30"/>
          <w:szCs w:val="30"/>
        </w:rPr>
      </w:pPr>
    </w:p>
    <w:p w:rsidR="0075109E" w:rsidRPr="0075109E" w:rsidRDefault="0075109E" w:rsidP="0075109E">
      <w:pPr>
        <w:spacing w:line="360" w:lineRule="exact"/>
        <w:jc w:val="center"/>
        <w:rPr>
          <w:sz w:val="30"/>
          <w:szCs w:val="30"/>
        </w:rPr>
      </w:pPr>
      <m:oMathPara>
        <m:oMath>
          <m:r>
            <w:rPr>
              <w:rFonts w:ascii="Cambria Math" w:hAnsi="Cambria Math"/>
              <w:sz w:val="30"/>
              <w:szCs w:val="30"/>
            </w:rPr>
            <m:t>ОПО=</m:t>
          </m:r>
          <m:sSub>
            <m:sSubPr>
              <m:ctrlPr>
                <w:rPr>
                  <w:rFonts w:ascii="Cambria Math" w:hAnsi="Cambria Math"/>
                  <w:i/>
                  <w:sz w:val="30"/>
                  <w:szCs w:val="30"/>
                </w:rPr>
              </m:ctrlPr>
            </m:sSubPr>
            <m:e>
              <m:r>
                <w:rPr>
                  <w:rFonts w:ascii="Cambria Math" w:hAnsi="Cambria Math"/>
                  <w:sz w:val="30"/>
                  <w:szCs w:val="30"/>
                </w:rPr>
                <m:t>ОРД</m:t>
              </m:r>
            </m:e>
            <m:sub>
              <m:r>
                <w:rPr>
                  <w:rFonts w:ascii="Cambria Math" w:hAnsi="Cambria Math"/>
                  <w:sz w:val="30"/>
                  <w:szCs w:val="30"/>
                </w:rPr>
                <m:t>х</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ПО</m:t>
              </m:r>
            </m:e>
            <m:sub>
              <m:r>
                <w:rPr>
                  <w:rFonts w:ascii="Cambria Math" w:hAnsi="Cambria Math"/>
                  <w:sz w:val="30"/>
                  <w:szCs w:val="30"/>
                </w:rPr>
                <m:t>х</m:t>
              </m:r>
            </m:sub>
          </m:sSub>
          <m:r>
            <w:rPr>
              <w:rFonts w:ascii="Cambria Math" w:hAnsi="Cambria Math"/>
              <w:sz w:val="30"/>
              <w:szCs w:val="30"/>
            </w:rPr>
            <m:t xml:space="preserve">+ </m:t>
          </m:r>
          <m:sSub>
            <m:sSubPr>
              <m:ctrlPr>
                <w:rPr>
                  <w:rFonts w:ascii="Cambria Math" w:hAnsi="Cambria Math"/>
                  <w:i/>
                  <w:sz w:val="30"/>
                  <w:szCs w:val="30"/>
                </w:rPr>
              </m:ctrlPr>
            </m:sSubPr>
            <m:e>
              <m:r>
                <w:rPr>
                  <w:rFonts w:ascii="Cambria Math" w:hAnsi="Cambria Math"/>
                  <w:sz w:val="30"/>
                  <w:szCs w:val="30"/>
                </w:rPr>
                <m:t>ОРД</m:t>
              </m:r>
            </m:e>
            <m:sub>
              <m:r>
                <w:rPr>
                  <w:rFonts w:ascii="Cambria Math" w:hAnsi="Cambria Math"/>
                  <w:sz w:val="30"/>
                  <w:szCs w:val="30"/>
                </w:rPr>
                <m:t>л</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ПО</m:t>
              </m:r>
            </m:e>
            <m:sub>
              <m:r>
                <w:rPr>
                  <w:rFonts w:ascii="Cambria Math" w:hAnsi="Cambria Math"/>
                  <w:sz w:val="30"/>
                  <w:szCs w:val="30"/>
                </w:rPr>
                <m:t>л</m:t>
              </m:r>
            </m:sub>
          </m:sSub>
          <m:r>
            <w:rPr>
              <w:rFonts w:ascii="Cambria Math" w:hAnsi="Cambria Math"/>
              <w:sz w:val="30"/>
              <w:szCs w:val="30"/>
            </w:rPr>
            <m:t>;</m:t>
          </m:r>
        </m:oMath>
      </m:oMathPara>
    </w:p>
    <w:p w:rsidR="0075109E" w:rsidRPr="00AF37B0" w:rsidRDefault="0075109E" w:rsidP="0075109E">
      <w:pPr>
        <w:ind w:firstLine="709"/>
        <w:jc w:val="both"/>
        <w:rPr>
          <w:sz w:val="30"/>
          <w:szCs w:val="30"/>
        </w:rPr>
      </w:pPr>
    </w:p>
    <w:p w:rsidR="0075109E" w:rsidRPr="00AF37B0" w:rsidRDefault="0075109E" w:rsidP="0075109E">
      <w:pPr>
        <w:jc w:val="both"/>
        <w:rPr>
          <w:sz w:val="30"/>
          <w:szCs w:val="30"/>
        </w:rPr>
      </w:pPr>
      <w:r w:rsidRPr="00AF37B0">
        <w:rPr>
          <w:sz w:val="30"/>
          <w:szCs w:val="30"/>
        </w:rPr>
        <w:t>где    ОПО – объем порубочных остатков;</w:t>
      </w:r>
    </w:p>
    <w:p w:rsidR="0075109E" w:rsidRPr="00AF37B0" w:rsidRDefault="0075109E" w:rsidP="0075109E">
      <w:pPr>
        <w:ind w:firstLine="709"/>
        <w:jc w:val="both"/>
        <w:rPr>
          <w:sz w:val="30"/>
          <w:szCs w:val="30"/>
        </w:rPr>
      </w:pPr>
      <w:proofErr w:type="spellStart"/>
      <w:r w:rsidRPr="00AF37B0">
        <w:rPr>
          <w:sz w:val="30"/>
          <w:szCs w:val="30"/>
        </w:rPr>
        <w:t>ОРД</w:t>
      </w:r>
      <w:r w:rsidRPr="00AF37B0">
        <w:rPr>
          <w:sz w:val="30"/>
          <w:szCs w:val="30"/>
          <w:vertAlign w:val="subscript"/>
        </w:rPr>
        <w:t>х</w:t>
      </w:r>
      <w:proofErr w:type="spellEnd"/>
      <w:r w:rsidRPr="00AF37B0">
        <w:rPr>
          <w:sz w:val="30"/>
          <w:szCs w:val="30"/>
        </w:rPr>
        <w:t xml:space="preserve"> – объем рубок древесины хвойной группы пород;</w:t>
      </w:r>
    </w:p>
    <w:p w:rsidR="0075109E" w:rsidRPr="00AF37B0" w:rsidRDefault="0075109E" w:rsidP="0075109E">
      <w:pPr>
        <w:ind w:firstLine="709"/>
        <w:jc w:val="both"/>
        <w:rPr>
          <w:sz w:val="30"/>
          <w:szCs w:val="30"/>
        </w:rPr>
      </w:pPr>
      <w:proofErr w:type="spellStart"/>
      <w:r w:rsidRPr="00AF37B0">
        <w:rPr>
          <w:sz w:val="30"/>
          <w:szCs w:val="30"/>
        </w:rPr>
        <w:t>ПО</w:t>
      </w:r>
      <w:r w:rsidRPr="00AF37B0">
        <w:rPr>
          <w:sz w:val="30"/>
          <w:szCs w:val="30"/>
          <w:vertAlign w:val="subscript"/>
        </w:rPr>
        <w:t>х</w:t>
      </w:r>
      <w:proofErr w:type="spellEnd"/>
      <w:r w:rsidRPr="00AF37B0">
        <w:rPr>
          <w:sz w:val="30"/>
          <w:szCs w:val="30"/>
        </w:rPr>
        <w:t xml:space="preserve"> – порубочные остатки на 1 кубический метр древесины хвойной группы пород (0,140 кубического метра);</w:t>
      </w:r>
    </w:p>
    <w:p w:rsidR="0075109E" w:rsidRPr="00AF37B0" w:rsidRDefault="0075109E" w:rsidP="0075109E">
      <w:pPr>
        <w:ind w:firstLine="709"/>
        <w:jc w:val="both"/>
        <w:rPr>
          <w:sz w:val="30"/>
          <w:szCs w:val="30"/>
        </w:rPr>
      </w:pPr>
      <w:proofErr w:type="spellStart"/>
      <w:r w:rsidRPr="00AF37B0">
        <w:rPr>
          <w:sz w:val="30"/>
          <w:szCs w:val="30"/>
        </w:rPr>
        <w:t>ОРД</w:t>
      </w:r>
      <w:r w:rsidRPr="00AF37B0">
        <w:rPr>
          <w:sz w:val="30"/>
          <w:szCs w:val="30"/>
          <w:vertAlign w:val="subscript"/>
        </w:rPr>
        <w:t>л</w:t>
      </w:r>
      <w:proofErr w:type="spellEnd"/>
      <w:r w:rsidRPr="00AF37B0">
        <w:rPr>
          <w:sz w:val="30"/>
          <w:szCs w:val="30"/>
        </w:rPr>
        <w:t xml:space="preserve"> – объем рубок древесины лиственных групп пород;</w:t>
      </w:r>
    </w:p>
    <w:p w:rsidR="0075109E" w:rsidRPr="00AF37B0" w:rsidRDefault="0075109E" w:rsidP="0075109E">
      <w:pPr>
        <w:autoSpaceDE w:val="0"/>
        <w:autoSpaceDN w:val="0"/>
        <w:adjustRightInd w:val="0"/>
        <w:ind w:firstLine="709"/>
        <w:jc w:val="both"/>
        <w:rPr>
          <w:sz w:val="30"/>
          <w:szCs w:val="30"/>
        </w:rPr>
      </w:pPr>
      <w:proofErr w:type="spellStart"/>
      <w:r w:rsidRPr="00AF37B0">
        <w:rPr>
          <w:sz w:val="30"/>
          <w:szCs w:val="30"/>
        </w:rPr>
        <w:t>ПО</w:t>
      </w:r>
      <w:r w:rsidRPr="00AF37B0">
        <w:rPr>
          <w:sz w:val="30"/>
          <w:szCs w:val="30"/>
          <w:vertAlign w:val="subscript"/>
        </w:rPr>
        <w:t>л</w:t>
      </w:r>
      <w:proofErr w:type="spellEnd"/>
      <w:r w:rsidRPr="00AF37B0">
        <w:rPr>
          <w:sz w:val="30"/>
          <w:szCs w:val="30"/>
        </w:rPr>
        <w:t xml:space="preserve"> – порубочные остатки на 1 кубический метр древесины лиственных групп пород (0,091 кубического метра).</w:t>
      </w:r>
    </w:p>
    <w:p w:rsidR="0075109E" w:rsidRPr="00AF37B0" w:rsidRDefault="0075109E" w:rsidP="0075109E">
      <w:pPr>
        <w:autoSpaceDE w:val="0"/>
        <w:autoSpaceDN w:val="0"/>
        <w:adjustRightInd w:val="0"/>
        <w:ind w:firstLine="709"/>
        <w:jc w:val="both"/>
        <w:rPr>
          <w:sz w:val="30"/>
          <w:szCs w:val="30"/>
        </w:rPr>
      </w:pPr>
      <w:r w:rsidRPr="005D4F6F">
        <w:rPr>
          <w:sz w:val="30"/>
          <w:szCs w:val="30"/>
        </w:rPr>
        <w:t>20</w:t>
      </w:r>
      <w:r w:rsidRPr="00AF37B0">
        <w:rPr>
          <w:sz w:val="30"/>
          <w:szCs w:val="30"/>
        </w:rPr>
        <w:t xml:space="preserve">. В случае отсутствия данных об объемах естественного прироста и естественных потерь древесины значения соответствующих </w:t>
      </w:r>
      <w:r w:rsidRPr="00AF37B0">
        <w:rPr>
          <w:sz w:val="30"/>
          <w:szCs w:val="30"/>
        </w:rPr>
        <w:lastRenderedPageBreak/>
        <w:t>статистических показателей рассчитываются балансовым методом на основании значений, полученных при формировании счета активов для ресурсов древесины в физическом выражении:</w:t>
      </w:r>
    </w:p>
    <w:p w:rsidR="0075109E" w:rsidRPr="00AF37B0" w:rsidRDefault="0075109E" w:rsidP="0075109E">
      <w:pPr>
        <w:autoSpaceDE w:val="0"/>
        <w:autoSpaceDN w:val="0"/>
        <w:adjustRightInd w:val="0"/>
        <w:ind w:firstLine="709"/>
        <w:jc w:val="both"/>
        <w:rPr>
          <w:sz w:val="30"/>
          <w:szCs w:val="30"/>
        </w:rPr>
      </w:pPr>
      <w:r w:rsidRPr="00AF37B0">
        <w:rPr>
          <w:sz w:val="30"/>
          <w:szCs w:val="30"/>
        </w:rPr>
        <w:t>если в отчетном году запасы ресурсов древесины на начало года больше, чем запасы ресурсов древесины на конец года, то естественный прирост приравнивается к нулю, а естественные потери выступают балансовой величиной;</w:t>
      </w:r>
    </w:p>
    <w:p w:rsidR="0075109E" w:rsidRPr="00AF37B0" w:rsidRDefault="0075109E" w:rsidP="0075109E">
      <w:pPr>
        <w:autoSpaceDE w:val="0"/>
        <w:autoSpaceDN w:val="0"/>
        <w:adjustRightInd w:val="0"/>
        <w:ind w:firstLine="709"/>
        <w:jc w:val="both"/>
        <w:rPr>
          <w:sz w:val="30"/>
          <w:szCs w:val="30"/>
        </w:rPr>
      </w:pPr>
      <w:r w:rsidRPr="00AF37B0">
        <w:rPr>
          <w:sz w:val="30"/>
          <w:szCs w:val="30"/>
        </w:rPr>
        <w:t>если в отчетном году запасы ресурсов древесины на начало года меньше, чем запасы ресурсов древесины на конец года, то естественные потери приравниваются к нулю, а естественный прирост выступает балансовой величиной.</w:t>
      </w:r>
    </w:p>
    <w:p w:rsidR="0075109E" w:rsidRPr="00AF37B0" w:rsidRDefault="0075109E" w:rsidP="0075109E">
      <w:pPr>
        <w:autoSpaceDE w:val="0"/>
        <w:autoSpaceDN w:val="0"/>
        <w:adjustRightInd w:val="0"/>
        <w:ind w:firstLine="709"/>
        <w:jc w:val="both"/>
        <w:rPr>
          <w:sz w:val="30"/>
          <w:szCs w:val="30"/>
        </w:rPr>
      </w:pPr>
      <w:r w:rsidRPr="005D4F6F">
        <w:rPr>
          <w:sz w:val="30"/>
        </w:rPr>
        <w:t>21.</w:t>
      </w:r>
      <w:r>
        <w:rPr>
          <w:sz w:val="30"/>
          <w:lang w:val="en-US"/>
        </w:rPr>
        <w:t> </w:t>
      </w:r>
      <w:r w:rsidRPr="00AF37B0">
        <w:rPr>
          <w:sz w:val="30"/>
        </w:rPr>
        <w:t xml:space="preserve">Источники информации и схема расчета </w:t>
      </w:r>
      <w:r w:rsidRPr="00AF37B0">
        <w:rPr>
          <w:sz w:val="30"/>
          <w:szCs w:val="30"/>
        </w:rPr>
        <w:t>счета активов для ресурсов древесины в физическом выражении</w:t>
      </w:r>
      <w:r w:rsidRPr="00AF37B0">
        <w:rPr>
          <w:sz w:val="30"/>
        </w:rPr>
        <w:t xml:space="preserve"> приведены согласно приложению 4.</w:t>
      </w:r>
    </w:p>
    <w:p w:rsidR="0075109E" w:rsidRPr="00AF37B0" w:rsidRDefault="0075109E" w:rsidP="0075109E">
      <w:pPr>
        <w:autoSpaceDE w:val="0"/>
        <w:autoSpaceDN w:val="0"/>
        <w:adjustRightInd w:val="0"/>
        <w:ind w:firstLine="709"/>
        <w:jc w:val="both"/>
        <w:rPr>
          <w:sz w:val="30"/>
          <w:szCs w:val="30"/>
        </w:rPr>
      </w:pPr>
    </w:p>
    <w:p w:rsidR="0075109E" w:rsidRPr="00AF37B0" w:rsidRDefault="0075109E" w:rsidP="0075109E">
      <w:pPr>
        <w:keepNext/>
        <w:jc w:val="center"/>
        <w:outlineLvl w:val="8"/>
        <w:rPr>
          <w:b/>
          <w:sz w:val="30"/>
        </w:rPr>
      </w:pPr>
      <w:r w:rsidRPr="00AF37B0">
        <w:rPr>
          <w:b/>
          <w:sz w:val="30"/>
        </w:rPr>
        <w:t>ГЛАВА 4</w:t>
      </w:r>
    </w:p>
    <w:p w:rsidR="0075109E" w:rsidRPr="00AF37B0" w:rsidRDefault="0075109E" w:rsidP="0075109E">
      <w:pPr>
        <w:jc w:val="center"/>
        <w:rPr>
          <w:b/>
          <w:sz w:val="30"/>
        </w:rPr>
      </w:pPr>
      <w:r w:rsidRPr="00AF37B0">
        <w:rPr>
          <w:b/>
          <w:sz w:val="30"/>
        </w:rPr>
        <w:t>ФОРМИРОВАНИЕ СЧЕТА ПОТОКОВ ДЛЯ РЕСУРСОВ ДРЕВЕСИНЫ В ФИЗИЧЕСКОМ ВЫРАЖЕНИИ</w:t>
      </w:r>
    </w:p>
    <w:p w:rsidR="0075109E" w:rsidRPr="00AF37B0" w:rsidRDefault="0075109E" w:rsidP="0075109E">
      <w:pPr>
        <w:jc w:val="center"/>
        <w:rPr>
          <w:sz w:val="30"/>
        </w:rPr>
      </w:pPr>
    </w:p>
    <w:p w:rsidR="0075109E" w:rsidRPr="00AF37B0" w:rsidRDefault="0075109E" w:rsidP="0075109E">
      <w:pPr>
        <w:autoSpaceDE w:val="0"/>
        <w:autoSpaceDN w:val="0"/>
        <w:adjustRightInd w:val="0"/>
        <w:ind w:firstLine="709"/>
        <w:jc w:val="both"/>
        <w:rPr>
          <w:sz w:val="30"/>
        </w:rPr>
      </w:pPr>
      <w:r w:rsidRPr="005D4F6F">
        <w:rPr>
          <w:sz w:val="30"/>
          <w:szCs w:val="30"/>
        </w:rPr>
        <w:t>22</w:t>
      </w:r>
      <w:r w:rsidRPr="00AF37B0">
        <w:rPr>
          <w:sz w:val="30"/>
          <w:szCs w:val="30"/>
        </w:rPr>
        <w:t>. </w:t>
      </w:r>
      <w:r w:rsidRPr="00AF37B0">
        <w:rPr>
          <w:sz w:val="30"/>
        </w:rPr>
        <w:t>Счет потоков для ресурсов древесины в физическом выражении отражает вовлечение ресурсов древесины в экономическую деятельность как с позиции их поступления из окружающей среды, так и с позиции их использования в экономической деятельности и потребления домашними хозяйствами.</w:t>
      </w:r>
    </w:p>
    <w:p w:rsidR="0075109E" w:rsidRPr="00AF37B0" w:rsidRDefault="0075109E" w:rsidP="0075109E">
      <w:pPr>
        <w:autoSpaceDE w:val="0"/>
        <w:autoSpaceDN w:val="0"/>
        <w:adjustRightInd w:val="0"/>
        <w:ind w:firstLine="709"/>
        <w:jc w:val="both"/>
        <w:rPr>
          <w:sz w:val="30"/>
          <w:szCs w:val="30"/>
        </w:rPr>
      </w:pPr>
      <w:r w:rsidRPr="00AF37B0">
        <w:rPr>
          <w:sz w:val="30"/>
          <w:szCs w:val="30"/>
        </w:rPr>
        <w:t xml:space="preserve">Счет потоков для ресурсов древесины </w:t>
      </w:r>
      <w:r w:rsidRPr="00AF37B0">
        <w:rPr>
          <w:sz w:val="30"/>
        </w:rPr>
        <w:t xml:space="preserve">в физическом выражении </w:t>
      </w:r>
      <w:r w:rsidRPr="00AF37B0">
        <w:rPr>
          <w:sz w:val="30"/>
          <w:szCs w:val="30"/>
        </w:rPr>
        <w:t xml:space="preserve">включает две таблицы: таблицу ресурсов и таблицу использования. В таблице ресурсов отражаются потоки древесины, представленные через выпуск и импорт. </w:t>
      </w:r>
      <w:r w:rsidRPr="00B6182C">
        <w:rPr>
          <w:sz w:val="30"/>
          <w:szCs w:val="30"/>
        </w:rPr>
        <w:t xml:space="preserve">Выпуск детализируется с выделением раздела 02 «Лесоводство и лесозаготовки» и прочих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(далее – </w:t>
      </w:r>
      <w:r w:rsidRPr="00B6182C">
        <w:rPr>
          <w:bCs/>
          <w:iCs/>
          <w:spacing w:val="-4"/>
          <w:sz w:val="30"/>
          <w:szCs w:val="30"/>
        </w:rPr>
        <w:t>ОКРБ 005-2011</w:t>
      </w:r>
      <w:r w:rsidRPr="00B6182C">
        <w:rPr>
          <w:sz w:val="30"/>
          <w:szCs w:val="30"/>
        </w:rPr>
        <w:t>).</w:t>
      </w:r>
      <w:r>
        <w:rPr>
          <w:sz w:val="30"/>
          <w:szCs w:val="30"/>
        </w:rPr>
        <w:t xml:space="preserve"> </w:t>
      </w:r>
      <w:r w:rsidRPr="00AF37B0">
        <w:rPr>
          <w:sz w:val="30"/>
          <w:szCs w:val="30"/>
        </w:rPr>
        <w:t xml:space="preserve">В таблице использования потоки древесины представлены через промежуточное потребление, конечное потребление домашними хозяйствами и экспорт. </w:t>
      </w:r>
      <w:r w:rsidRPr="00B6182C">
        <w:rPr>
          <w:sz w:val="30"/>
          <w:szCs w:val="30"/>
        </w:rPr>
        <w:t>Пр</w:t>
      </w:r>
      <w:r w:rsidRPr="00AF37B0">
        <w:rPr>
          <w:sz w:val="30"/>
          <w:szCs w:val="30"/>
        </w:rPr>
        <w:t>омежуточное потребление детализиру</w:t>
      </w:r>
      <w:r w:rsidRPr="00B6182C">
        <w:rPr>
          <w:sz w:val="30"/>
          <w:szCs w:val="30"/>
        </w:rPr>
        <w:t>е</w:t>
      </w:r>
      <w:r w:rsidRPr="00AF37B0">
        <w:rPr>
          <w:sz w:val="30"/>
          <w:szCs w:val="30"/>
        </w:rPr>
        <w:t xml:space="preserve">тся с выделением </w:t>
      </w:r>
      <w:r w:rsidRPr="00B6182C">
        <w:rPr>
          <w:sz w:val="30"/>
          <w:szCs w:val="30"/>
        </w:rPr>
        <w:t>группы 021 «Лесоводство и прочая лесохозяйственная деятельность»</w:t>
      </w:r>
      <w:r>
        <w:rPr>
          <w:sz w:val="30"/>
          <w:szCs w:val="30"/>
        </w:rPr>
        <w:t xml:space="preserve"> </w:t>
      </w:r>
      <w:r w:rsidRPr="00AF37B0">
        <w:rPr>
          <w:sz w:val="30"/>
          <w:szCs w:val="30"/>
        </w:rPr>
        <w:t>и прочих видов экономической деятельности в соответствии с ОКРБ 005-2011.</w:t>
      </w:r>
    </w:p>
    <w:p w:rsidR="0075109E" w:rsidRPr="00AF37B0" w:rsidRDefault="0075109E" w:rsidP="0075109E">
      <w:pPr>
        <w:autoSpaceDE w:val="0"/>
        <w:autoSpaceDN w:val="0"/>
        <w:adjustRightInd w:val="0"/>
        <w:ind w:firstLine="709"/>
        <w:jc w:val="both"/>
        <w:rPr>
          <w:sz w:val="30"/>
        </w:rPr>
      </w:pPr>
      <w:r w:rsidRPr="00AF37B0">
        <w:rPr>
          <w:sz w:val="30"/>
          <w:szCs w:val="30"/>
        </w:rPr>
        <w:t xml:space="preserve">Потоки древесины представлены в виде деловой и дровяной древесины. </w:t>
      </w:r>
      <w:proofErr w:type="gramStart"/>
      <w:r w:rsidRPr="00AF37B0">
        <w:rPr>
          <w:sz w:val="30"/>
          <w:szCs w:val="30"/>
        </w:rPr>
        <w:t xml:space="preserve">Деловая древесина отражает потоки древесины хвойных, лиственных и тропических пород в соответствии с подкатегориями </w:t>
      </w:r>
      <w:r w:rsidRPr="00AF37B0">
        <w:rPr>
          <w:sz w:val="30"/>
          <w:szCs w:val="30"/>
        </w:rPr>
        <w:lastRenderedPageBreak/>
        <w:t>02.20.11 «Бревна хвойных пород», 02.20.12 «Бревна лиственных пород» и 02.20.13 «Бревна тропических пород»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(далее – ОКРБ 007-2012)</w:t>
      </w:r>
      <w:r>
        <w:rPr>
          <w:sz w:val="30"/>
          <w:szCs w:val="30"/>
        </w:rPr>
        <w:t>.</w:t>
      </w:r>
      <w:proofErr w:type="gramEnd"/>
      <w:r>
        <w:rPr>
          <w:sz w:val="30"/>
          <w:szCs w:val="30"/>
        </w:rPr>
        <w:t xml:space="preserve"> </w:t>
      </w:r>
      <w:r w:rsidRPr="00AF37B0">
        <w:rPr>
          <w:sz w:val="30"/>
          <w:szCs w:val="30"/>
        </w:rPr>
        <w:t>Дровяная древесина отражает потоки топливной древесины в соответствии с подкатегорией 02.20.14 «Древесина топливная» ОКРБ 007-2012.</w:t>
      </w:r>
    </w:p>
    <w:p w:rsidR="0075109E" w:rsidRPr="00AF37B0" w:rsidRDefault="0075109E" w:rsidP="0075109E">
      <w:pPr>
        <w:autoSpaceDE w:val="0"/>
        <w:autoSpaceDN w:val="0"/>
        <w:adjustRightInd w:val="0"/>
        <w:ind w:firstLine="709"/>
        <w:jc w:val="both"/>
        <w:rPr>
          <w:sz w:val="30"/>
        </w:rPr>
      </w:pPr>
      <w:r w:rsidRPr="00AF37B0">
        <w:rPr>
          <w:sz w:val="30"/>
        </w:rPr>
        <w:t>При формировании счета потоков для ресурсов древесины в физическом выражении соблюдается равенство «</w:t>
      </w:r>
      <w:proofErr w:type="gramStart"/>
      <w:r w:rsidRPr="00AF37B0">
        <w:rPr>
          <w:sz w:val="30"/>
        </w:rPr>
        <w:t>ресурсов-использования</w:t>
      </w:r>
      <w:proofErr w:type="gramEnd"/>
      <w:r w:rsidRPr="00AF37B0">
        <w:rPr>
          <w:sz w:val="30"/>
        </w:rPr>
        <w:t>», согласно которому итоговая величина по каждой строке таблицы ресурсов равна итоговой величине по аналогичной строке таблицы использования.</w:t>
      </w:r>
    </w:p>
    <w:p w:rsidR="0075109E" w:rsidRPr="00AF37B0" w:rsidRDefault="0075109E" w:rsidP="0075109E">
      <w:pPr>
        <w:autoSpaceDE w:val="0"/>
        <w:autoSpaceDN w:val="0"/>
        <w:adjustRightInd w:val="0"/>
        <w:ind w:firstLine="709"/>
        <w:jc w:val="both"/>
        <w:rPr>
          <w:sz w:val="30"/>
          <w:szCs w:val="30"/>
        </w:rPr>
      </w:pPr>
      <w:r w:rsidRPr="00AF37B0">
        <w:rPr>
          <w:sz w:val="30"/>
        </w:rPr>
        <w:t xml:space="preserve">Схема </w:t>
      </w:r>
      <w:r w:rsidRPr="00AF37B0">
        <w:rPr>
          <w:sz w:val="30"/>
          <w:szCs w:val="30"/>
        </w:rPr>
        <w:t>счета потоков для ресурсов древесины в физическом выражении</w:t>
      </w:r>
      <w:r w:rsidRPr="00AF37B0">
        <w:rPr>
          <w:sz w:val="30"/>
        </w:rPr>
        <w:t xml:space="preserve"> приведена по форме согласно приложению 5.</w:t>
      </w:r>
    </w:p>
    <w:p w:rsidR="0075109E" w:rsidRPr="00AF37B0" w:rsidRDefault="0075109E" w:rsidP="0075109E">
      <w:pPr>
        <w:autoSpaceDE w:val="0"/>
        <w:autoSpaceDN w:val="0"/>
        <w:adjustRightInd w:val="0"/>
        <w:ind w:firstLine="709"/>
        <w:jc w:val="both"/>
        <w:rPr>
          <w:sz w:val="30"/>
        </w:rPr>
      </w:pPr>
      <w:r w:rsidRPr="00AF37B0">
        <w:rPr>
          <w:sz w:val="30"/>
        </w:rPr>
        <w:t>2</w:t>
      </w:r>
      <w:r w:rsidRPr="005D4F6F">
        <w:rPr>
          <w:sz w:val="30"/>
        </w:rPr>
        <w:t>3</w:t>
      </w:r>
      <w:r w:rsidRPr="00AF37B0">
        <w:rPr>
          <w:sz w:val="30"/>
        </w:rPr>
        <w:t xml:space="preserve">. Выпуск (графы 1 – 3 таблицы 1 приложения 5) отражает объем деловой и дровяной древесины, заготовленной всеми видами рубок </w:t>
      </w:r>
      <w:proofErr w:type="spellStart"/>
      <w:r w:rsidRPr="00AF37B0">
        <w:rPr>
          <w:sz w:val="30"/>
        </w:rPr>
        <w:t>лесопользователями</w:t>
      </w:r>
      <w:proofErr w:type="spellEnd"/>
      <w:r w:rsidRPr="00AF37B0">
        <w:rPr>
          <w:sz w:val="30"/>
        </w:rPr>
        <w:t>.</w:t>
      </w:r>
    </w:p>
    <w:p w:rsidR="0075109E" w:rsidRPr="00AF37B0" w:rsidRDefault="0075109E" w:rsidP="0075109E">
      <w:pPr>
        <w:autoSpaceDE w:val="0"/>
        <w:autoSpaceDN w:val="0"/>
        <w:adjustRightInd w:val="0"/>
        <w:ind w:firstLine="709"/>
        <w:jc w:val="both"/>
        <w:rPr>
          <w:sz w:val="30"/>
          <w:szCs w:val="30"/>
        </w:rPr>
      </w:pPr>
      <w:proofErr w:type="gramStart"/>
      <w:r w:rsidRPr="00B6182C">
        <w:rPr>
          <w:sz w:val="30"/>
        </w:rPr>
        <w:t>Импорт (графа 4 таблицы 1 приложения 5) отражает</w:t>
      </w:r>
      <w:r>
        <w:rPr>
          <w:sz w:val="30"/>
        </w:rPr>
        <w:t xml:space="preserve"> </w:t>
      </w:r>
      <w:r w:rsidRPr="00B6182C">
        <w:rPr>
          <w:sz w:val="30"/>
        </w:rPr>
        <w:t>о</w:t>
      </w:r>
      <w:r w:rsidRPr="00AF37B0">
        <w:rPr>
          <w:sz w:val="30"/>
        </w:rPr>
        <w:t>бъем древесины, поступившей в отчетном году в Республику Беларусь из-за границы</w:t>
      </w:r>
      <w:r w:rsidRPr="00522296">
        <w:rPr>
          <w:sz w:val="30"/>
        </w:rPr>
        <w:t>,</w:t>
      </w:r>
      <w:r w:rsidRPr="00AF37B0">
        <w:rPr>
          <w:sz w:val="30"/>
        </w:rPr>
        <w:t xml:space="preserve"> </w:t>
      </w:r>
      <w:r w:rsidRPr="00B6182C">
        <w:rPr>
          <w:sz w:val="30"/>
        </w:rPr>
        <w:t>и</w:t>
      </w:r>
      <w:r>
        <w:rPr>
          <w:sz w:val="30"/>
        </w:rPr>
        <w:t xml:space="preserve"> </w:t>
      </w:r>
      <w:r w:rsidRPr="00AF37B0">
        <w:rPr>
          <w:sz w:val="30"/>
        </w:rPr>
        <w:t xml:space="preserve">формируется на основании статистических показателей </w:t>
      </w:r>
      <w:r w:rsidRPr="00AF37B0">
        <w:rPr>
          <w:sz w:val="30"/>
          <w:szCs w:val="30"/>
        </w:rPr>
        <w:t>агрегированной базы данных статистики внешней торговли товарами по товарам, классифицируемым в группе 44 «Древесина и изделия из нее; древесный уголь» единой Товарной номенклатуры внешнеэкономической деятельности Евразийского экономического союза (далее – ТН ВЭД ЕАЭС).</w:t>
      </w:r>
      <w:proofErr w:type="gramEnd"/>
    </w:p>
    <w:p w:rsidR="0075109E" w:rsidRPr="00AF37B0" w:rsidRDefault="0075109E" w:rsidP="0075109E">
      <w:pPr>
        <w:autoSpaceDE w:val="0"/>
        <w:autoSpaceDN w:val="0"/>
        <w:adjustRightInd w:val="0"/>
        <w:ind w:firstLine="709"/>
        <w:jc w:val="both"/>
        <w:rPr>
          <w:sz w:val="30"/>
        </w:rPr>
      </w:pPr>
      <w:proofErr w:type="gramStart"/>
      <w:r w:rsidRPr="00AF37B0">
        <w:rPr>
          <w:sz w:val="30"/>
        </w:rPr>
        <w:t xml:space="preserve">В целях сопоставления позиций </w:t>
      </w:r>
      <w:r w:rsidRPr="00AF37B0">
        <w:rPr>
          <w:sz w:val="30"/>
          <w:szCs w:val="30"/>
        </w:rPr>
        <w:t xml:space="preserve">агрегированной базы данных статистики внешней торговли товарами </w:t>
      </w:r>
      <w:r w:rsidRPr="00AF37B0">
        <w:rPr>
          <w:sz w:val="30"/>
        </w:rPr>
        <w:t>с позициями боковиков таблицы ресурсов счета потоков для ресурсов древесины в физическом выражении и таблицы использования счета потоков для ресурсов древесины в физическом выражении (таблицы 1 и 2 приложения 5)</w:t>
      </w:r>
      <w:r w:rsidRPr="00AF37B0">
        <w:rPr>
          <w:sz w:val="30"/>
          <w:szCs w:val="30"/>
        </w:rPr>
        <w:t xml:space="preserve"> используется таблица соответствия кодов категории 02.20.1 «Древесина необработанная» ОКРБ 007-2012 с кодами ТН ВЭД ЕАЭС </w:t>
      </w:r>
      <w:r w:rsidRPr="00AF37B0">
        <w:rPr>
          <w:sz w:val="30"/>
        </w:rPr>
        <w:t>согласно приложению 6.</w:t>
      </w:r>
      <w:proofErr w:type="gramEnd"/>
    </w:p>
    <w:p w:rsidR="0075109E" w:rsidRPr="00AF37B0" w:rsidRDefault="0075109E" w:rsidP="0075109E">
      <w:pPr>
        <w:autoSpaceDE w:val="0"/>
        <w:autoSpaceDN w:val="0"/>
        <w:adjustRightInd w:val="0"/>
        <w:ind w:firstLine="709"/>
        <w:jc w:val="both"/>
        <w:rPr>
          <w:sz w:val="30"/>
        </w:rPr>
      </w:pPr>
      <w:r w:rsidRPr="00AF37B0">
        <w:rPr>
          <w:sz w:val="30"/>
        </w:rPr>
        <w:t xml:space="preserve">В случае если статистические показатели </w:t>
      </w:r>
      <w:r w:rsidRPr="00AF37B0">
        <w:rPr>
          <w:sz w:val="30"/>
          <w:szCs w:val="30"/>
        </w:rPr>
        <w:t xml:space="preserve">агрегированной базы данных статистики внешней торговли товарами </w:t>
      </w:r>
      <w:r w:rsidRPr="00AF37B0">
        <w:rPr>
          <w:sz w:val="30"/>
        </w:rPr>
        <w:t>приведены в килограммах, для ее перевода в кубические метры используются следующие величины плотности древесины:</w:t>
      </w:r>
    </w:p>
    <w:p w:rsidR="0075109E" w:rsidRPr="00AF37B0" w:rsidRDefault="0075109E" w:rsidP="0075109E">
      <w:pPr>
        <w:autoSpaceDE w:val="0"/>
        <w:autoSpaceDN w:val="0"/>
        <w:adjustRightInd w:val="0"/>
        <w:ind w:firstLine="709"/>
        <w:jc w:val="both"/>
        <w:rPr>
          <w:sz w:val="30"/>
        </w:rPr>
      </w:pPr>
      <w:r w:rsidRPr="00AF37B0">
        <w:rPr>
          <w:sz w:val="30"/>
        </w:rPr>
        <w:t>по древесине хвойной группы пород: средняя плотность сосны – 520 килограммов на метр кубический;</w:t>
      </w:r>
    </w:p>
    <w:p w:rsidR="0075109E" w:rsidRPr="00AF37B0" w:rsidRDefault="0075109E" w:rsidP="0075109E">
      <w:pPr>
        <w:autoSpaceDE w:val="0"/>
        <w:autoSpaceDN w:val="0"/>
        <w:adjustRightInd w:val="0"/>
        <w:ind w:firstLine="709"/>
        <w:jc w:val="both"/>
        <w:rPr>
          <w:sz w:val="30"/>
        </w:rPr>
      </w:pPr>
      <w:r w:rsidRPr="00AF37B0">
        <w:rPr>
          <w:sz w:val="30"/>
        </w:rPr>
        <w:lastRenderedPageBreak/>
        <w:t>по древесине лиственных групп пород: средняя плотность березы – 650 килограммов на метр кубический.</w:t>
      </w:r>
    </w:p>
    <w:p w:rsidR="0075109E" w:rsidRPr="00AF37B0" w:rsidRDefault="0075109E" w:rsidP="0075109E">
      <w:pPr>
        <w:autoSpaceDE w:val="0"/>
        <w:autoSpaceDN w:val="0"/>
        <w:adjustRightInd w:val="0"/>
        <w:ind w:firstLine="709"/>
        <w:jc w:val="both"/>
        <w:rPr>
          <w:sz w:val="30"/>
          <w:szCs w:val="30"/>
        </w:rPr>
      </w:pPr>
      <w:r w:rsidRPr="00AF37B0">
        <w:rPr>
          <w:sz w:val="30"/>
        </w:rPr>
        <w:t>2</w:t>
      </w:r>
      <w:r w:rsidRPr="005D4F6F">
        <w:rPr>
          <w:sz w:val="30"/>
        </w:rPr>
        <w:t>4</w:t>
      </w:r>
      <w:r w:rsidRPr="00AF37B0">
        <w:rPr>
          <w:sz w:val="30"/>
        </w:rPr>
        <w:t xml:space="preserve">. Промежуточное потребление (графы 1 – </w:t>
      </w:r>
      <w:r w:rsidRPr="00B6182C">
        <w:rPr>
          <w:sz w:val="30"/>
        </w:rPr>
        <w:t>3</w:t>
      </w:r>
      <w:r w:rsidRPr="00AF37B0">
        <w:rPr>
          <w:sz w:val="30"/>
        </w:rPr>
        <w:t xml:space="preserve"> таблицы 2 </w:t>
      </w:r>
      <w:r w:rsidRPr="00AF37B0">
        <w:rPr>
          <w:sz w:val="30"/>
        </w:rPr>
        <w:br/>
        <w:t xml:space="preserve">приложения 5) отражает объем деловой и дровяной древесины, </w:t>
      </w:r>
      <w:r w:rsidRPr="00AF37B0">
        <w:rPr>
          <w:sz w:val="30"/>
          <w:szCs w:val="30"/>
        </w:rPr>
        <w:t>потребляемой институциональными единицами в процессе производства товаров и услуг в отчетном году.</w:t>
      </w:r>
    </w:p>
    <w:p w:rsidR="0075109E" w:rsidRPr="00AF37B0" w:rsidRDefault="0075109E" w:rsidP="0075109E">
      <w:pPr>
        <w:autoSpaceDE w:val="0"/>
        <w:autoSpaceDN w:val="0"/>
        <w:adjustRightInd w:val="0"/>
        <w:ind w:firstLine="709"/>
        <w:jc w:val="both"/>
        <w:rPr>
          <w:sz w:val="30"/>
          <w:szCs w:val="30"/>
        </w:rPr>
      </w:pPr>
      <w:r w:rsidRPr="00AF37B0">
        <w:rPr>
          <w:sz w:val="30"/>
        </w:rPr>
        <w:t xml:space="preserve">Конечное потребление домашними хозяйствами (графа </w:t>
      </w:r>
      <w:r w:rsidRPr="00B6182C">
        <w:rPr>
          <w:sz w:val="30"/>
        </w:rPr>
        <w:t>4</w:t>
      </w:r>
      <w:r w:rsidRPr="00ED71FB">
        <w:rPr>
          <w:sz w:val="30"/>
        </w:rPr>
        <w:t xml:space="preserve"> </w:t>
      </w:r>
      <w:r w:rsidRPr="00AF37B0">
        <w:rPr>
          <w:sz w:val="30"/>
        </w:rPr>
        <w:t xml:space="preserve">таблицы 2 приложения 5) включает объем деловой и дровяной древесины, </w:t>
      </w:r>
      <w:r w:rsidRPr="00AF37B0">
        <w:rPr>
          <w:sz w:val="30"/>
          <w:szCs w:val="30"/>
        </w:rPr>
        <w:t>использованной домашним хозяйством для удовлетворения своих нужд, в первую очередь в энергетических целях.</w:t>
      </w:r>
    </w:p>
    <w:p w:rsidR="0075109E" w:rsidRPr="00AF37B0" w:rsidRDefault="0075109E" w:rsidP="0075109E">
      <w:pPr>
        <w:autoSpaceDE w:val="0"/>
        <w:autoSpaceDN w:val="0"/>
        <w:adjustRightInd w:val="0"/>
        <w:ind w:firstLine="709"/>
        <w:jc w:val="both"/>
        <w:rPr>
          <w:sz w:val="30"/>
        </w:rPr>
      </w:pPr>
      <w:r w:rsidRPr="00B6182C">
        <w:rPr>
          <w:sz w:val="30"/>
        </w:rPr>
        <w:t>Экспорт (графа 5 таблицы 2 приложения 5) отражает</w:t>
      </w:r>
      <w:r>
        <w:rPr>
          <w:sz w:val="30"/>
        </w:rPr>
        <w:t xml:space="preserve"> </w:t>
      </w:r>
      <w:r w:rsidRPr="00B6182C">
        <w:rPr>
          <w:sz w:val="30"/>
        </w:rPr>
        <w:t>о</w:t>
      </w:r>
      <w:r w:rsidRPr="00AF37B0">
        <w:rPr>
          <w:sz w:val="30"/>
        </w:rPr>
        <w:t xml:space="preserve">бъем древесины, вывезенной с </w:t>
      </w:r>
      <w:r w:rsidRPr="00AF37B0">
        <w:rPr>
          <w:sz w:val="30"/>
          <w:szCs w:val="30"/>
        </w:rPr>
        <w:t>территории Республики Беларусь в отчетном году</w:t>
      </w:r>
      <w:r w:rsidRPr="00EF6385">
        <w:rPr>
          <w:sz w:val="30"/>
          <w:szCs w:val="30"/>
        </w:rPr>
        <w:t xml:space="preserve">, </w:t>
      </w:r>
      <w:r w:rsidRPr="00555DFA">
        <w:rPr>
          <w:sz w:val="30"/>
          <w:szCs w:val="30"/>
        </w:rPr>
        <w:t>и</w:t>
      </w:r>
      <w:r w:rsidRPr="00AF37B0">
        <w:rPr>
          <w:sz w:val="30"/>
          <w:szCs w:val="30"/>
        </w:rPr>
        <w:t xml:space="preserve"> </w:t>
      </w:r>
      <w:r w:rsidRPr="00AF37B0">
        <w:rPr>
          <w:sz w:val="30"/>
        </w:rPr>
        <w:t xml:space="preserve">формируется на основании статистических показателей </w:t>
      </w:r>
      <w:r w:rsidRPr="00AF37B0">
        <w:rPr>
          <w:sz w:val="30"/>
          <w:szCs w:val="30"/>
        </w:rPr>
        <w:t>агрегированной базы данных статистики внешней торговли товарами по товарам, классифицируемым в группе 44 «Древесина и изделия из нее; древесный уголь» ТН ВЭД ЕАЭС.</w:t>
      </w:r>
    </w:p>
    <w:p w:rsidR="0075109E" w:rsidRPr="00AF37B0" w:rsidRDefault="0075109E" w:rsidP="0075109E">
      <w:pPr>
        <w:autoSpaceDE w:val="0"/>
        <w:autoSpaceDN w:val="0"/>
        <w:adjustRightInd w:val="0"/>
        <w:ind w:firstLine="709"/>
        <w:jc w:val="both"/>
        <w:rPr>
          <w:sz w:val="30"/>
        </w:rPr>
      </w:pPr>
      <w:r w:rsidRPr="005D4F6F">
        <w:rPr>
          <w:sz w:val="30"/>
        </w:rPr>
        <w:t>25.</w:t>
      </w:r>
      <w:r>
        <w:rPr>
          <w:sz w:val="30"/>
          <w:lang w:val="en-US"/>
        </w:rPr>
        <w:t> </w:t>
      </w:r>
      <w:r w:rsidRPr="00AF37B0">
        <w:rPr>
          <w:sz w:val="30"/>
        </w:rPr>
        <w:t>Источники информации и схема расчета счета потоков для ресурсов древесины в физическом выражении приведены согласно приложению 7.</w:t>
      </w:r>
    </w:p>
    <w:p w:rsidR="0075109E" w:rsidRPr="00AF37B0" w:rsidRDefault="0075109E" w:rsidP="0075109E">
      <w:pPr>
        <w:tabs>
          <w:tab w:val="num" w:pos="720"/>
        </w:tabs>
        <w:spacing w:line="240" w:lineRule="exact"/>
        <w:ind w:firstLine="709"/>
        <w:jc w:val="both"/>
      </w:pPr>
    </w:p>
    <w:p w:rsidR="0075109E" w:rsidRPr="00AF37B0" w:rsidRDefault="0075109E" w:rsidP="0075109E">
      <w:pPr>
        <w:tabs>
          <w:tab w:val="num" w:pos="720"/>
        </w:tabs>
        <w:spacing w:line="240" w:lineRule="exact"/>
        <w:ind w:firstLine="709"/>
        <w:jc w:val="both"/>
      </w:pPr>
    </w:p>
    <w:p w:rsidR="0075109E" w:rsidRPr="00AF37B0" w:rsidRDefault="0075109E" w:rsidP="0075109E">
      <w:pPr>
        <w:tabs>
          <w:tab w:val="num" w:pos="720"/>
        </w:tabs>
        <w:spacing w:line="220" w:lineRule="exact"/>
        <w:ind w:firstLine="709"/>
        <w:jc w:val="both"/>
      </w:pPr>
      <w:r w:rsidRPr="00AF37B0">
        <w:t>Примечание. Терминология, применяемая в настоящей Методике, используется только органами государственной статистики для формирования счетов лесных ресурсов.</w:t>
      </w:r>
    </w:p>
    <w:p w:rsidR="0075109E" w:rsidRPr="00AF37B0" w:rsidRDefault="0075109E" w:rsidP="0075109E">
      <w:pPr>
        <w:tabs>
          <w:tab w:val="num" w:pos="720"/>
        </w:tabs>
        <w:spacing w:line="220" w:lineRule="exact"/>
        <w:ind w:firstLine="709"/>
        <w:jc w:val="both"/>
      </w:pPr>
    </w:p>
    <w:p w:rsidR="0075109E" w:rsidRPr="00AF37B0" w:rsidRDefault="0075109E" w:rsidP="0075109E">
      <w:pPr>
        <w:tabs>
          <w:tab w:val="num" w:pos="720"/>
        </w:tabs>
        <w:spacing w:line="220" w:lineRule="exact"/>
        <w:ind w:firstLine="709"/>
        <w:jc w:val="both"/>
        <w:sectPr w:rsidR="0075109E" w:rsidRPr="00AF37B0" w:rsidSect="0075109E">
          <w:headerReference w:type="even" r:id="rId9"/>
          <w:headerReference w:type="default" r:id="rId10"/>
          <w:pgSz w:w="11906" w:h="16838"/>
          <w:pgMar w:top="1134" w:right="567" w:bottom="1134" w:left="1701" w:header="720" w:footer="720" w:gutter="0"/>
          <w:pgNumType w:start="1"/>
          <w:cols w:space="720"/>
          <w:titlePg/>
          <w:docGrid w:linePitch="272"/>
        </w:sectPr>
      </w:pPr>
    </w:p>
    <w:p w:rsidR="0075109E" w:rsidRPr="00AF37B0" w:rsidRDefault="0075109E" w:rsidP="0075109E">
      <w:pPr>
        <w:spacing w:line="280" w:lineRule="exact"/>
        <w:ind w:left="5670"/>
        <w:rPr>
          <w:sz w:val="30"/>
        </w:rPr>
      </w:pPr>
      <w:r w:rsidRPr="00AF37B0">
        <w:rPr>
          <w:sz w:val="30"/>
        </w:rPr>
        <w:lastRenderedPageBreak/>
        <w:t>Приложение 1</w:t>
      </w:r>
    </w:p>
    <w:p w:rsidR="0075109E" w:rsidRPr="00AF37B0" w:rsidRDefault="0075109E" w:rsidP="0075109E">
      <w:pPr>
        <w:tabs>
          <w:tab w:val="num" w:pos="720"/>
        </w:tabs>
        <w:spacing w:line="280" w:lineRule="exact"/>
        <w:ind w:left="5670"/>
        <w:jc w:val="both"/>
      </w:pPr>
      <w:r w:rsidRPr="00AF37B0">
        <w:rPr>
          <w:sz w:val="30"/>
        </w:rPr>
        <w:t xml:space="preserve">к Методике по формированию счетов лесных ресурсов </w:t>
      </w:r>
      <w:r w:rsidRPr="00AF37B0">
        <w:rPr>
          <w:sz w:val="30"/>
        </w:rPr>
        <w:br/>
        <w:t>в физическом выражении</w:t>
      </w:r>
    </w:p>
    <w:p w:rsidR="0075109E" w:rsidRPr="00AF37B0" w:rsidRDefault="0075109E" w:rsidP="0075109E">
      <w:pPr>
        <w:jc w:val="center"/>
        <w:rPr>
          <w:sz w:val="30"/>
          <w:szCs w:val="30"/>
        </w:rPr>
      </w:pPr>
    </w:p>
    <w:p w:rsidR="0075109E" w:rsidRPr="00AF37B0" w:rsidRDefault="0075109E" w:rsidP="0075109E">
      <w:pPr>
        <w:jc w:val="right"/>
        <w:rPr>
          <w:sz w:val="30"/>
          <w:szCs w:val="30"/>
        </w:rPr>
      </w:pPr>
      <w:r w:rsidRPr="00AF37B0">
        <w:rPr>
          <w:sz w:val="30"/>
          <w:szCs w:val="30"/>
        </w:rPr>
        <w:t>Форма</w:t>
      </w:r>
    </w:p>
    <w:p w:rsidR="0075109E" w:rsidRPr="00AF37B0" w:rsidRDefault="0075109E" w:rsidP="0075109E">
      <w:pPr>
        <w:jc w:val="center"/>
        <w:rPr>
          <w:sz w:val="30"/>
          <w:szCs w:val="30"/>
        </w:rPr>
      </w:pPr>
    </w:p>
    <w:p w:rsidR="0075109E" w:rsidRPr="00AF37B0" w:rsidRDefault="0075109E" w:rsidP="0075109E">
      <w:pPr>
        <w:jc w:val="center"/>
        <w:rPr>
          <w:sz w:val="30"/>
          <w:szCs w:val="30"/>
        </w:rPr>
      </w:pPr>
      <w:r w:rsidRPr="00AF37B0">
        <w:rPr>
          <w:sz w:val="30"/>
          <w:szCs w:val="30"/>
        </w:rPr>
        <w:t>СХЕМА</w:t>
      </w:r>
    </w:p>
    <w:p w:rsidR="0075109E" w:rsidRPr="00AF37B0" w:rsidRDefault="0075109E" w:rsidP="0075109E">
      <w:pPr>
        <w:jc w:val="center"/>
        <w:rPr>
          <w:sz w:val="30"/>
          <w:szCs w:val="30"/>
        </w:rPr>
      </w:pPr>
      <w:r w:rsidRPr="00AF37B0">
        <w:rPr>
          <w:sz w:val="30"/>
          <w:szCs w:val="30"/>
        </w:rPr>
        <w:t>счета активов для земель лесного фонда в физическом выражении</w:t>
      </w:r>
    </w:p>
    <w:p w:rsidR="0075109E" w:rsidRPr="00AF37B0" w:rsidRDefault="0075109E" w:rsidP="0075109E">
      <w:pPr>
        <w:tabs>
          <w:tab w:val="num" w:pos="720"/>
        </w:tabs>
        <w:jc w:val="center"/>
        <w:rPr>
          <w:sz w:val="24"/>
          <w:szCs w:val="24"/>
        </w:rPr>
      </w:pPr>
    </w:p>
    <w:p w:rsidR="0075109E" w:rsidRPr="00AF37B0" w:rsidRDefault="0075109E" w:rsidP="0075109E">
      <w:pPr>
        <w:tabs>
          <w:tab w:val="num" w:pos="720"/>
        </w:tabs>
        <w:spacing w:after="120"/>
        <w:jc w:val="right"/>
        <w:rPr>
          <w:sz w:val="24"/>
          <w:szCs w:val="24"/>
        </w:rPr>
      </w:pPr>
      <w:r w:rsidRPr="00AF37B0">
        <w:rPr>
          <w:sz w:val="24"/>
          <w:szCs w:val="24"/>
        </w:rPr>
        <w:t>гектаров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8"/>
        <w:gridCol w:w="1133"/>
        <w:gridCol w:w="1415"/>
        <w:gridCol w:w="1137"/>
        <w:gridCol w:w="1135"/>
        <w:gridCol w:w="1131"/>
        <w:gridCol w:w="959"/>
      </w:tblGrid>
      <w:tr w:rsidR="0075109E" w:rsidRPr="00AF37B0" w:rsidTr="0075109E">
        <w:tc>
          <w:tcPr>
            <w:tcW w:w="2376" w:type="dxa"/>
            <w:vMerge w:val="restart"/>
            <w:shd w:val="clear" w:color="auto" w:fill="auto"/>
          </w:tcPr>
          <w:p w:rsidR="0075109E" w:rsidRPr="00AF37B0" w:rsidRDefault="0075109E" w:rsidP="0075109E">
            <w:pPr>
              <w:spacing w:before="40" w:after="40" w:line="200" w:lineRule="exact"/>
            </w:pPr>
          </w:p>
        </w:tc>
        <w:tc>
          <w:tcPr>
            <w:tcW w:w="568" w:type="dxa"/>
            <w:vMerge w:val="restart"/>
            <w:shd w:val="clear" w:color="auto" w:fill="auto"/>
          </w:tcPr>
          <w:p w:rsidR="0075109E" w:rsidRPr="00AF37B0" w:rsidRDefault="0075109E" w:rsidP="0075109E">
            <w:pPr>
              <w:spacing w:before="40" w:after="40" w:line="200" w:lineRule="exact"/>
              <w:ind w:left="-57" w:right="-57"/>
              <w:jc w:val="center"/>
            </w:pPr>
            <w:proofErr w:type="gramStart"/>
            <w:r w:rsidRPr="00AF37B0">
              <w:t>Но-мер</w:t>
            </w:r>
            <w:proofErr w:type="gramEnd"/>
            <w:r w:rsidRPr="00AF37B0">
              <w:t xml:space="preserve"> </w:t>
            </w:r>
            <w:proofErr w:type="spellStart"/>
            <w:r w:rsidRPr="00AF37B0">
              <w:t>стро-ки</w:t>
            </w:r>
            <w:proofErr w:type="spellEnd"/>
          </w:p>
        </w:tc>
        <w:tc>
          <w:tcPr>
            <w:tcW w:w="5951" w:type="dxa"/>
            <w:gridSpan w:val="5"/>
            <w:shd w:val="clear" w:color="auto" w:fill="auto"/>
          </w:tcPr>
          <w:p w:rsidR="0075109E" w:rsidRPr="00AF37B0" w:rsidRDefault="0075109E" w:rsidP="0075109E">
            <w:pPr>
              <w:spacing w:before="40" w:after="40" w:line="200" w:lineRule="exact"/>
              <w:ind w:left="-57" w:right="-57"/>
              <w:jc w:val="center"/>
            </w:pPr>
            <w:r w:rsidRPr="00AF37B0">
              <w:t>Земли лесного фонда</w:t>
            </w:r>
          </w:p>
        </w:tc>
        <w:tc>
          <w:tcPr>
            <w:tcW w:w="959" w:type="dxa"/>
            <w:vMerge w:val="restart"/>
            <w:shd w:val="clear" w:color="auto" w:fill="auto"/>
          </w:tcPr>
          <w:p w:rsidR="0075109E" w:rsidRPr="00AF37B0" w:rsidRDefault="0075109E" w:rsidP="0075109E">
            <w:pPr>
              <w:spacing w:before="40" w:after="40" w:line="200" w:lineRule="exact"/>
              <w:jc w:val="center"/>
            </w:pPr>
            <w:r w:rsidRPr="00AF37B0">
              <w:t xml:space="preserve">Итого </w:t>
            </w:r>
          </w:p>
        </w:tc>
      </w:tr>
      <w:tr w:rsidR="0075109E" w:rsidRPr="00AF37B0" w:rsidTr="0075109E">
        <w:tc>
          <w:tcPr>
            <w:tcW w:w="2376" w:type="dxa"/>
            <w:vMerge/>
            <w:shd w:val="clear" w:color="auto" w:fill="auto"/>
          </w:tcPr>
          <w:p w:rsidR="0075109E" w:rsidRPr="00AF37B0" w:rsidRDefault="0075109E" w:rsidP="0075109E">
            <w:pPr>
              <w:spacing w:before="40" w:after="40" w:line="200" w:lineRule="exact"/>
            </w:pPr>
          </w:p>
        </w:tc>
        <w:tc>
          <w:tcPr>
            <w:tcW w:w="568" w:type="dxa"/>
            <w:vMerge/>
            <w:shd w:val="clear" w:color="auto" w:fill="auto"/>
          </w:tcPr>
          <w:p w:rsidR="0075109E" w:rsidRPr="00AF37B0" w:rsidRDefault="0075109E" w:rsidP="0075109E">
            <w:pPr>
              <w:spacing w:before="40" w:after="40" w:line="200" w:lineRule="exact"/>
              <w:ind w:left="-57" w:right="-57"/>
              <w:jc w:val="center"/>
            </w:pPr>
          </w:p>
        </w:tc>
        <w:tc>
          <w:tcPr>
            <w:tcW w:w="3685" w:type="dxa"/>
            <w:gridSpan w:val="3"/>
            <w:shd w:val="clear" w:color="auto" w:fill="auto"/>
          </w:tcPr>
          <w:p w:rsidR="0075109E" w:rsidRPr="00AF37B0" w:rsidRDefault="0075109E" w:rsidP="0075109E">
            <w:pPr>
              <w:spacing w:before="40" w:after="40" w:line="200" w:lineRule="exact"/>
              <w:ind w:left="-57" w:right="-57"/>
              <w:jc w:val="center"/>
            </w:pPr>
            <w:r w:rsidRPr="00B6182C">
              <w:t>лесные</w:t>
            </w:r>
            <w:r>
              <w:t xml:space="preserve"> </w:t>
            </w:r>
            <w:r w:rsidRPr="00AF37B0">
              <w:t>земли, покрытые лесом</w:t>
            </w:r>
          </w:p>
        </w:tc>
        <w:tc>
          <w:tcPr>
            <w:tcW w:w="1135" w:type="dxa"/>
            <w:vMerge w:val="restart"/>
            <w:shd w:val="clear" w:color="auto" w:fill="auto"/>
          </w:tcPr>
          <w:p w:rsidR="0075109E" w:rsidRPr="00AF37B0" w:rsidRDefault="0075109E" w:rsidP="0075109E">
            <w:pPr>
              <w:spacing w:before="40" w:after="40" w:line="200" w:lineRule="exact"/>
              <w:ind w:left="-57" w:right="-57"/>
              <w:jc w:val="center"/>
            </w:pPr>
            <w:r w:rsidRPr="00AF37B0">
              <w:t>лесные земли, не покрытые лесом</w:t>
            </w:r>
          </w:p>
        </w:tc>
        <w:tc>
          <w:tcPr>
            <w:tcW w:w="1131" w:type="dxa"/>
            <w:vMerge w:val="restart"/>
            <w:shd w:val="clear" w:color="auto" w:fill="auto"/>
          </w:tcPr>
          <w:p w:rsidR="0075109E" w:rsidRPr="00AF37B0" w:rsidRDefault="0075109E" w:rsidP="0075109E">
            <w:pPr>
              <w:spacing w:before="40" w:after="40" w:line="200" w:lineRule="exact"/>
              <w:ind w:left="-57" w:right="-57"/>
              <w:jc w:val="center"/>
            </w:pPr>
            <w:r w:rsidRPr="00AF37B0">
              <w:t>нелесные земли</w:t>
            </w:r>
          </w:p>
        </w:tc>
        <w:tc>
          <w:tcPr>
            <w:tcW w:w="959" w:type="dxa"/>
            <w:vMerge/>
            <w:shd w:val="clear" w:color="auto" w:fill="auto"/>
          </w:tcPr>
          <w:p w:rsidR="0075109E" w:rsidRPr="00AF37B0" w:rsidRDefault="0075109E" w:rsidP="0075109E">
            <w:pPr>
              <w:spacing w:before="40" w:after="40" w:line="200" w:lineRule="exact"/>
              <w:jc w:val="center"/>
            </w:pPr>
          </w:p>
        </w:tc>
      </w:tr>
      <w:tr w:rsidR="0075109E" w:rsidRPr="00AF37B0" w:rsidTr="0075109E">
        <w:trPr>
          <w:trHeight w:val="1322"/>
        </w:trPr>
        <w:tc>
          <w:tcPr>
            <w:tcW w:w="2376" w:type="dxa"/>
            <w:vMerge/>
            <w:shd w:val="clear" w:color="auto" w:fill="auto"/>
          </w:tcPr>
          <w:p w:rsidR="0075109E" w:rsidRPr="00AF37B0" w:rsidRDefault="0075109E" w:rsidP="0075109E">
            <w:pPr>
              <w:spacing w:before="40" w:after="40" w:line="200" w:lineRule="exact"/>
            </w:pPr>
          </w:p>
        </w:tc>
        <w:tc>
          <w:tcPr>
            <w:tcW w:w="568" w:type="dxa"/>
            <w:vMerge/>
            <w:shd w:val="clear" w:color="auto" w:fill="auto"/>
          </w:tcPr>
          <w:p w:rsidR="0075109E" w:rsidRPr="00AF37B0" w:rsidRDefault="0075109E" w:rsidP="0075109E">
            <w:pPr>
              <w:spacing w:before="40" w:after="40" w:line="200" w:lineRule="exact"/>
              <w:ind w:left="-57" w:right="-57"/>
              <w:jc w:val="center"/>
            </w:pPr>
          </w:p>
        </w:tc>
        <w:tc>
          <w:tcPr>
            <w:tcW w:w="1133" w:type="dxa"/>
            <w:shd w:val="clear" w:color="auto" w:fill="auto"/>
          </w:tcPr>
          <w:p w:rsidR="0075109E" w:rsidRPr="00AF37B0" w:rsidRDefault="0075109E" w:rsidP="0075109E">
            <w:pPr>
              <w:spacing w:before="40" w:after="40" w:line="200" w:lineRule="exact"/>
              <w:ind w:left="-57" w:right="-57"/>
              <w:jc w:val="center"/>
            </w:pPr>
            <w:r w:rsidRPr="00AF37B0">
              <w:t>земли заповедных зон</w:t>
            </w:r>
          </w:p>
        </w:tc>
        <w:tc>
          <w:tcPr>
            <w:tcW w:w="1415" w:type="dxa"/>
            <w:shd w:val="clear" w:color="auto" w:fill="auto"/>
          </w:tcPr>
          <w:p w:rsidR="0075109E" w:rsidRPr="00AF37B0" w:rsidRDefault="0075109E" w:rsidP="0075109E">
            <w:pPr>
              <w:spacing w:before="40" w:after="40" w:line="200" w:lineRule="exact"/>
              <w:ind w:left="-57" w:right="-57"/>
              <w:jc w:val="center"/>
            </w:pPr>
            <w:r w:rsidRPr="00AF37B0">
              <w:t xml:space="preserve">другие земли, покрытые лесом </w:t>
            </w:r>
            <w:proofErr w:type="gramStart"/>
            <w:r w:rsidRPr="00AF37B0">
              <w:t>естественного</w:t>
            </w:r>
            <w:proofErr w:type="gramEnd"/>
            <w:r w:rsidRPr="00AF37B0">
              <w:t xml:space="preserve"> </w:t>
            </w:r>
            <w:proofErr w:type="spellStart"/>
            <w:r w:rsidRPr="00AF37B0">
              <w:t>происхож-дения</w:t>
            </w:r>
            <w:proofErr w:type="spellEnd"/>
          </w:p>
        </w:tc>
        <w:tc>
          <w:tcPr>
            <w:tcW w:w="1137" w:type="dxa"/>
            <w:shd w:val="clear" w:color="auto" w:fill="auto"/>
          </w:tcPr>
          <w:p w:rsidR="0075109E" w:rsidRPr="00AF37B0" w:rsidRDefault="0075109E" w:rsidP="0075109E">
            <w:pPr>
              <w:spacing w:before="40" w:after="40" w:line="200" w:lineRule="exact"/>
              <w:ind w:left="-57" w:right="-57"/>
              <w:jc w:val="center"/>
            </w:pPr>
            <w:r w:rsidRPr="00AF37B0">
              <w:t>земли под лесными культурами</w:t>
            </w:r>
          </w:p>
        </w:tc>
        <w:tc>
          <w:tcPr>
            <w:tcW w:w="1135" w:type="dxa"/>
            <w:vMerge/>
            <w:shd w:val="clear" w:color="auto" w:fill="auto"/>
          </w:tcPr>
          <w:p w:rsidR="0075109E" w:rsidRPr="00AF37B0" w:rsidRDefault="0075109E" w:rsidP="0075109E">
            <w:pPr>
              <w:spacing w:before="40" w:after="40" w:line="200" w:lineRule="exact"/>
              <w:ind w:left="-57" w:right="-57"/>
              <w:jc w:val="center"/>
            </w:pPr>
          </w:p>
        </w:tc>
        <w:tc>
          <w:tcPr>
            <w:tcW w:w="1131" w:type="dxa"/>
            <w:vMerge/>
            <w:shd w:val="clear" w:color="auto" w:fill="auto"/>
          </w:tcPr>
          <w:p w:rsidR="0075109E" w:rsidRPr="00AF37B0" w:rsidRDefault="0075109E" w:rsidP="0075109E">
            <w:pPr>
              <w:spacing w:before="40" w:after="40" w:line="200" w:lineRule="exact"/>
              <w:ind w:left="-57" w:right="-57"/>
              <w:jc w:val="center"/>
            </w:pPr>
          </w:p>
        </w:tc>
        <w:tc>
          <w:tcPr>
            <w:tcW w:w="959" w:type="dxa"/>
            <w:vMerge/>
            <w:shd w:val="clear" w:color="auto" w:fill="auto"/>
          </w:tcPr>
          <w:p w:rsidR="0075109E" w:rsidRPr="00AF37B0" w:rsidRDefault="0075109E" w:rsidP="0075109E">
            <w:pPr>
              <w:spacing w:before="40" w:after="40" w:line="200" w:lineRule="exact"/>
            </w:pPr>
          </w:p>
        </w:tc>
      </w:tr>
      <w:tr w:rsidR="0075109E" w:rsidRPr="00AF37B0" w:rsidTr="0075109E">
        <w:trPr>
          <w:trHeight w:val="217"/>
        </w:trPr>
        <w:tc>
          <w:tcPr>
            <w:tcW w:w="2376" w:type="dxa"/>
            <w:shd w:val="clear" w:color="auto" w:fill="auto"/>
          </w:tcPr>
          <w:p w:rsidR="0075109E" w:rsidRPr="00AF37B0" w:rsidRDefault="0075109E" w:rsidP="0075109E">
            <w:pPr>
              <w:spacing w:before="40" w:after="40" w:line="200" w:lineRule="exact"/>
              <w:jc w:val="center"/>
            </w:pPr>
            <w:r w:rsidRPr="00AF37B0">
              <w:t>А</w:t>
            </w:r>
          </w:p>
        </w:tc>
        <w:tc>
          <w:tcPr>
            <w:tcW w:w="568" w:type="dxa"/>
            <w:shd w:val="clear" w:color="auto" w:fill="auto"/>
          </w:tcPr>
          <w:p w:rsidR="0075109E" w:rsidRPr="00AF37B0" w:rsidRDefault="0075109E" w:rsidP="0075109E">
            <w:pPr>
              <w:spacing w:before="40" w:after="40" w:line="200" w:lineRule="exact"/>
              <w:ind w:left="-57" w:right="-57"/>
              <w:jc w:val="center"/>
            </w:pPr>
            <w:r w:rsidRPr="00AF37B0">
              <w:t>Б</w:t>
            </w:r>
          </w:p>
        </w:tc>
        <w:tc>
          <w:tcPr>
            <w:tcW w:w="1133" w:type="dxa"/>
            <w:shd w:val="clear" w:color="auto" w:fill="auto"/>
          </w:tcPr>
          <w:p w:rsidR="0075109E" w:rsidRPr="00AF37B0" w:rsidRDefault="0075109E" w:rsidP="0075109E">
            <w:pPr>
              <w:spacing w:before="40" w:after="40" w:line="200" w:lineRule="exact"/>
              <w:ind w:left="-57" w:right="-57"/>
              <w:jc w:val="center"/>
            </w:pPr>
            <w:r w:rsidRPr="00AF37B0">
              <w:t>1</w:t>
            </w:r>
          </w:p>
        </w:tc>
        <w:tc>
          <w:tcPr>
            <w:tcW w:w="1415" w:type="dxa"/>
            <w:shd w:val="clear" w:color="auto" w:fill="auto"/>
          </w:tcPr>
          <w:p w:rsidR="0075109E" w:rsidRPr="00AF37B0" w:rsidRDefault="0075109E" w:rsidP="0075109E">
            <w:pPr>
              <w:spacing w:before="40" w:after="40" w:line="200" w:lineRule="exact"/>
              <w:ind w:left="-57" w:right="-57"/>
              <w:jc w:val="center"/>
            </w:pPr>
            <w:r w:rsidRPr="00AF37B0">
              <w:t>2</w:t>
            </w:r>
          </w:p>
        </w:tc>
        <w:tc>
          <w:tcPr>
            <w:tcW w:w="1137" w:type="dxa"/>
            <w:shd w:val="clear" w:color="auto" w:fill="auto"/>
          </w:tcPr>
          <w:p w:rsidR="0075109E" w:rsidRPr="00AF37B0" w:rsidRDefault="0075109E" w:rsidP="0075109E">
            <w:pPr>
              <w:spacing w:before="40" w:after="40" w:line="200" w:lineRule="exact"/>
              <w:ind w:left="-57" w:right="-57"/>
              <w:jc w:val="center"/>
            </w:pPr>
            <w:r w:rsidRPr="00AF37B0">
              <w:t>3</w:t>
            </w:r>
          </w:p>
        </w:tc>
        <w:tc>
          <w:tcPr>
            <w:tcW w:w="1135" w:type="dxa"/>
            <w:shd w:val="clear" w:color="auto" w:fill="auto"/>
          </w:tcPr>
          <w:p w:rsidR="0075109E" w:rsidRPr="00AF37B0" w:rsidRDefault="0075109E" w:rsidP="0075109E">
            <w:pPr>
              <w:spacing w:before="40" w:after="40" w:line="200" w:lineRule="exact"/>
              <w:ind w:left="-57" w:right="-57"/>
              <w:jc w:val="center"/>
            </w:pPr>
            <w:r w:rsidRPr="00AF37B0">
              <w:t>4</w:t>
            </w:r>
          </w:p>
        </w:tc>
        <w:tc>
          <w:tcPr>
            <w:tcW w:w="1131" w:type="dxa"/>
            <w:shd w:val="clear" w:color="auto" w:fill="auto"/>
          </w:tcPr>
          <w:p w:rsidR="0075109E" w:rsidRPr="00AF37B0" w:rsidRDefault="0075109E" w:rsidP="0075109E">
            <w:pPr>
              <w:spacing w:before="40" w:after="40" w:line="200" w:lineRule="exact"/>
              <w:ind w:left="-57" w:right="-57"/>
              <w:jc w:val="center"/>
            </w:pPr>
            <w:r w:rsidRPr="00AF37B0">
              <w:t>5</w:t>
            </w:r>
          </w:p>
        </w:tc>
        <w:tc>
          <w:tcPr>
            <w:tcW w:w="959" w:type="dxa"/>
            <w:shd w:val="clear" w:color="auto" w:fill="auto"/>
          </w:tcPr>
          <w:p w:rsidR="0075109E" w:rsidRPr="00AF37B0" w:rsidRDefault="0075109E" w:rsidP="0075109E">
            <w:pPr>
              <w:spacing w:before="40" w:after="40" w:line="200" w:lineRule="exact"/>
              <w:jc w:val="center"/>
            </w:pPr>
            <w:r w:rsidRPr="00AF37B0">
              <w:t>6</w:t>
            </w:r>
          </w:p>
        </w:tc>
      </w:tr>
      <w:tr w:rsidR="0075109E" w:rsidRPr="00AF37B0" w:rsidTr="0075109E">
        <w:tc>
          <w:tcPr>
            <w:tcW w:w="2376" w:type="dxa"/>
            <w:tcBorders>
              <w:bottom w:val="single" w:sz="4" w:space="0" w:color="auto"/>
            </w:tcBorders>
            <w:shd w:val="clear" w:color="auto" w:fill="auto"/>
          </w:tcPr>
          <w:p w:rsidR="0075109E" w:rsidRPr="00AF37B0" w:rsidRDefault="0075109E" w:rsidP="0075109E">
            <w:pPr>
              <w:spacing w:before="40" w:after="40" w:line="200" w:lineRule="exact"/>
            </w:pPr>
            <w:r w:rsidRPr="00AF37B0">
              <w:t>Площадь земель на начало года</w:t>
            </w:r>
          </w:p>
        </w:tc>
        <w:tc>
          <w:tcPr>
            <w:tcW w:w="568" w:type="dxa"/>
            <w:tcBorders>
              <w:bottom w:val="single" w:sz="4" w:space="0" w:color="auto"/>
            </w:tcBorders>
            <w:shd w:val="clear" w:color="auto" w:fill="auto"/>
            <w:vAlign w:val="center"/>
          </w:tcPr>
          <w:p w:rsidR="0075109E" w:rsidRPr="00AF37B0" w:rsidRDefault="0075109E" w:rsidP="0075109E">
            <w:pPr>
              <w:spacing w:before="40" w:after="40" w:line="200" w:lineRule="exact"/>
              <w:jc w:val="center"/>
            </w:pPr>
            <w:r w:rsidRPr="00AF37B0">
              <w:t>01</w:t>
            </w:r>
          </w:p>
        </w:tc>
        <w:tc>
          <w:tcPr>
            <w:tcW w:w="1133" w:type="dxa"/>
            <w:tcBorders>
              <w:bottom w:val="single" w:sz="4" w:space="0" w:color="auto"/>
            </w:tcBorders>
            <w:shd w:val="clear" w:color="auto" w:fill="auto"/>
          </w:tcPr>
          <w:p w:rsidR="0075109E" w:rsidRPr="00AF37B0" w:rsidRDefault="0075109E" w:rsidP="0075109E">
            <w:pPr>
              <w:spacing w:before="40" w:after="40" w:line="200" w:lineRule="exact"/>
              <w:jc w:val="right"/>
            </w:pPr>
          </w:p>
        </w:tc>
        <w:tc>
          <w:tcPr>
            <w:tcW w:w="1415" w:type="dxa"/>
            <w:tcBorders>
              <w:bottom w:val="single" w:sz="4" w:space="0" w:color="auto"/>
            </w:tcBorders>
            <w:shd w:val="clear" w:color="auto" w:fill="auto"/>
          </w:tcPr>
          <w:p w:rsidR="0075109E" w:rsidRPr="00AF37B0" w:rsidRDefault="0075109E" w:rsidP="0075109E">
            <w:pPr>
              <w:spacing w:before="40" w:after="40" w:line="200" w:lineRule="exact"/>
              <w:jc w:val="right"/>
            </w:pPr>
          </w:p>
        </w:tc>
        <w:tc>
          <w:tcPr>
            <w:tcW w:w="1137" w:type="dxa"/>
            <w:tcBorders>
              <w:bottom w:val="single" w:sz="4" w:space="0" w:color="auto"/>
            </w:tcBorders>
            <w:shd w:val="clear" w:color="auto" w:fill="auto"/>
          </w:tcPr>
          <w:p w:rsidR="0075109E" w:rsidRPr="00AF37B0" w:rsidRDefault="0075109E" w:rsidP="0075109E">
            <w:pPr>
              <w:spacing w:before="40" w:after="40" w:line="200" w:lineRule="exact"/>
              <w:jc w:val="right"/>
            </w:pPr>
          </w:p>
        </w:tc>
        <w:tc>
          <w:tcPr>
            <w:tcW w:w="1135" w:type="dxa"/>
            <w:tcBorders>
              <w:bottom w:val="single" w:sz="4" w:space="0" w:color="auto"/>
            </w:tcBorders>
            <w:shd w:val="clear" w:color="auto" w:fill="auto"/>
          </w:tcPr>
          <w:p w:rsidR="0075109E" w:rsidRPr="00AF37B0" w:rsidRDefault="0075109E" w:rsidP="0075109E">
            <w:pPr>
              <w:spacing w:before="40" w:after="40" w:line="200" w:lineRule="exact"/>
              <w:jc w:val="right"/>
            </w:pPr>
          </w:p>
        </w:tc>
        <w:tc>
          <w:tcPr>
            <w:tcW w:w="1131" w:type="dxa"/>
            <w:tcBorders>
              <w:bottom w:val="single" w:sz="4" w:space="0" w:color="auto"/>
            </w:tcBorders>
            <w:shd w:val="clear" w:color="auto" w:fill="auto"/>
          </w:tcPr>
          <w:p w:rsidR="0075109E" w:rsidRPr="00AF37B0" w:rsidRDefault="0075109E" w:rsidP="0075109E">
            <w:pPr>
              <w:spacing w:before="40" w:after="40" w:line="200" w:lineRule="exact"/>
              <w:jc w:val="right"/>
            </w:pPr>
          </w:p>
        </w:tc>
        <w:tc>
          <w:tcPr>
            <w:tcW w:w="959" w:type="dxa"/>
            <w:tcBorders>
              <w:bottom w:val="single" w:sz="4" w:space="0" w:color="auto"/>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bottom w:val="nil"/>
            </w:tcBorders>
            <w:shd w:val="clear" w:color="auto" w:fill="auto"/>
          </w:tcPr>
          <w:p w:rsidR="0075109E" w:rsidRPr="00AF37B0" w:rsidRDefault="0075109E" w:rsidP="0075109E">
            <w:pPr>
              <w:spacing w:before="40" w:after="40" w:line="200" w:lineRule="exact"/>
            </w:pPr>
            <w:r w:rsidRPr="00AF37B0">
              <w:t>Поступление земель</w:t>
            </w:r>
          </w:p>
        </w:tc>
        <w:tc>
          <w:tcPr>
            <w:tcW w:w="568" w:type="dxa"/>
            <w:tcBorders>
              <w:bottom w:val="nil"/>
            </w:tcBorders>
            <w:shd w:val="clear" w:color="auto" w:fill="auto"/>
            <w:vAlign w:val="center"/>
          </w:tcPr>
          <w:p w:rsidR="0075109E" w:rsidRPr="00AF37B0" w:rsidRDefault="0075109E" w:rsidP="0075109E">
            <w:pPr>
              <w:spacing w:before="40" w:after="40" w:line="200" w:lineRule="exact"/>
              <w:jc w:val="center"/>
            </w:pPr>
            <w:r w:rsidRPr="00AF37B0">
              <w:t>02</w:t>
            </w:r>
          </w:p>
        </w:tc>
        <w:tc>
          <w:tcPr>
            <w:tcW w:w="1133" w:type="dxa"/>
            <w:tcBorders>
              <w:bottom w:val="nil"/>
            </w:tcBorders>
            <w:shd w:val="clear" w:color="auto" w:fill="auto"/>
          </w:tcPr>
          <w:p w:rsidR="0075109E" w:rsidRPr="00AF37B0" w:rsidRDefault="0075109E" w:rsidP="0075109E">
            <w:pPr>
              <w:spacing w:before="40" w:after="40" w:line="200" w:lineRule="exact"/>
              <w:jc w:val="right"/>
            </w:pPr>
          </w:p>
        </w:tc>
        <w:tc>
          <w:tcPr>
            <w:tcW w:w="1415" w:type="dxa"/>
            <w:tcBorders>
              <w:bottom w:val="nil"/>
            </w:tcBorders>
            <w:shd w:val="clear" w:color="auto" w:fill="auto"/>
          </w:tcPr>
          <w:p w:rsidR="0075109E" w:rsidRPr="00AF37B0" w:rsidRDefault="0075109E" w:rsidP="0075109E">
            <w:pPr>
              <w:spacing w:before="40" w:after="40" w:line="200" w:lineRule="exact"/>
              <w:jc w:val="right"/>
            </w:pPr>
          </w:p>
        </w:tc>
        <w:tc>
          <w:tcPr>
            <w:tcW w:w="1137" w:type="dxa"/>
            <w:tcBorders>
              <w:bottom w:val="nil"/>
            </w:tcBorders>
            <w:shd w:val="clear" w:color="auto" w:fill="auto"/>
          </w:tcPr>
          <w:p w:rsidR="0075109E" w:rsidRPr="00AF37B0" w:rsidRDefault="0075109E" w:rsidP="0075109E">
            <w:pPr>
              <w:spacing w:before="40" w:after="40" w:line="200" w:lineRule="exact"/>
              <w:jc w:val="right"/>
            </w:pPr>
          </w:p>
        </w:tc>
        <w:tc>
          <w:tcPr>
            <w:tcW w:w="1135" w:type="dxa"/>
            <w:tcBorders>
              <w:bottom w:val="nil"/>
            </w:tcBorders>
            <w:shd w:val="clear" w:color="auto" w:fill="auto"/>
          </w:tcPr>
          <w:p w:rsidR="0075109E" w:rsidRPr="00AF37B0" w:rsidRDefault="0075109E" w:rsidP="0075109E">
            <w:pPr>
              <w:spacing w:before="40" w:after="40" w:line="200" w:lineRule="exact"/>
              <w:jc w:val="right"/>
            </w:pPr>
          </w:p>
        </w:tc>
        <w:tc>
          <w:tcPr>
            <w:tcW w:w="1131" w:type="dxa"/>
            <w:tcBorders>
              <w:bottom w:val="nil"/>
            </w:tcBorders>
            <w:shd w:val="clear" w:color="auto" w:fill="auto"/>
          </w:tcPr>
          <w:p w:rsidR="0075109E" w:rsidRPr="00AF37B0" w:rsidRDefault="0075109E" w:rsidP="0075109E">
            <w:pPr>
              <w:spacing w:before="40" w:after="40" w:line="200" w:lineRule="exact"/>
              <w:jc w:val="right"/>
            </w:pPr>
          </w:p>
        </w:tc>
        <w:tc>
          <w:tcPr>
            <w:tcW w:w="959" w:type="dxa"/>
            <w:tcBorders>
              <w:bottom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top w:val="nil"/>
              <w:bottom w:val="nil"/>
            </w:tcBorders>
            <w:shd w:val="clear" w:color="auto" w:fill="auto"/>
          </w:tcPr>
          <w:p w:rsidR="0075109E" w:rsidRPr="00AF37B0" w:rsidRDefault="0075109E" w:rsidP="0075109E">
            <w:pPr>
              <w:spacing w:before="40" w:after="40" w:line="200" w:lineRule="exact"/>
              <w:ind w:left="284"/>
            </w:pPr>
            <w:r w:rsidRPr="00AF37B0">
              <w:t>в том числе за счет:</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p>
        </w:tc>
        <w:tc>
          <w:tcPr>
            <w:tcW w:w="1133" w:type="dxa"/>
            <w:tcBorders>
              <w:top w:val="nil"/>
              <w:bottom w:val="nil"/>
            </w:tcBorders>
            <w:shd w:val="clear" w:color="auto" w:fill="auto"/>
          </w:tcPr>
          <w:p w:rsidR="0075109E" w:rsidRPr="00AF37B0" w:rsidRDefault="0075109E" w:rsidP="0075109E">
            <w:pPr>
              <w:spacing w:before="40" w:after="40" w:line="200" w:lineRule="exact"/>
              <w:jc w:val="right"/>
            </w:pPr>
          </w:p>
        </w:tc>
        <w:tc>
          <w:tcPr>
            <w:tcW w:w="1415" w:type="dxa"/>
            <w:tcBorders>
              <w:top w:val="nil"/>
              <w:bottom w:val="nil"/>
            </w:tcBorders>
            <w:shd w:val="clear" w:color="auto" w:fill="auto"/>
          </w:tcPr>
          <w:p w:rsidR="0075109E" w:rsidRPr="00AF37B0" w:rsidRDefault="0075109E" w:rsidP="0075109E">
            <w:pPr>
              <w:spacing w:before="40" w:after="40" w:line="200" w:lineRule="exact"/>
              <w:jc w:val="right"/>
            </w:pPr>
          </w:p>
        </w:tc>
        <w:tc>
          <w:tcPr>
            <w:tcW w:w="1137" w:type="dxa"/>
            <w:tcBorders>
              <w:top w:val="nil"/>
              <w:bottom w:val="nil"/>
            </w:tcBorders>
            <w:shd w:val="clear" w:color="auto" w:fill="auto"/>
          </w:tcPr>
          <w:p w:rsidR="0075109E" w:rsidRPr="00AF37B0" w:rsidRDefault="0075109E" w:rsidP="0075109E">
            <w:pPr>
              <w:spacing w:before="40" w:after="40" w:line="200" w:lineRule="exact"/>
              <w:jc w:val="right"/>
            </w:pPr>
          </w:p>
        </w:tc>
        <w:tc>
          <w:tcPr>
            <w:tcW w:w="1135" w:type="dxa"/>
            <w:tcBorders>
              <w:top w:val="nil"/>
              <w:bottom w:val="nil"/>
            </w:tcBorders>
            <w:shd w:val="clear" w:color="auto" w:fill="auto"/>
          </w:tcPr>
          <w:p w:rsidR="0075109E" w:rsidRPr="00AF37B0" w:rsidRDefault="0075109E" w:rsidP="0075109E">
            <w:pPr>
              <w:spacing w:before="40" w:after="40" w:line="200" w:lineRule="exact"/>
              <w:jc w:val="right"/>
            </w:pPr>
          </w:p>
        </w:tc>
        <w:tc>
          <w:tcPr>
            <w:tcW w:w="1131" w:type="dxa"/>
            <w:tcBorders>
              <w:top w:val="nil"/>
              <w:bottom w:val="nil"/>
            </w:tcBorders>
            <w:shd w:val="clear" w:color="auto" w:fill="auto"/>
          </w:tcPr>
          <w:p w:rsidR="0075109E" w:rsidRPr="00AF37B0" w:rsidRDefault="0075109E" w:rsidP="0075109E">
            <w:pPr>
              <w:spacing w:before="40" w:after="40" w:line="200" w:lineRule="exact"/>
              <w:jc w:val="right"/>
            </w:pPr>
          </w:p>
        </w:tc>
        <w:tc>
          <w:tcPr>
            <w:tcW w:w="959" w:type="dxa"/>
            <w:tcBorders>
              <w:top w:val="nil"/>
              <w:bottom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top w:val="nil"/>
              <w:bottom w:val="nil"/>
            </w:tcBorders>
            <w:shd w:val="clear" w:color="auto" w:fill="auto"/>
          </w:tcPr>
          <w:p w:rsidR="0075109E" w:rsidRPr="00AF37B0" w:rsidRDefault="0075109E" w:rsidP="0075109E">
            <w:pPr>
              <w:spacing w:before="40" w:after="40" w:line="200" w:lineRule="exact"/>
              <w:ind w:left="170"/>
            </w:pPr>
            <w:r w:rsidRPr="00AF37B0">
              <w:t>искусственного расширения площади</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03</w:t>
            </w:r>
          </w:p>
        </w:tc>
        <w:tc>
          <w:tcPr>
            <w:tcW w:w="1133" w:type="dxa"/>
            <w:tcBorders>
              <w:top w:val="nil"/>
              <w:bottom w:val="nil"/>
            </w:tcBorders>
            <w:shd w:val="clear" w:color="auto" w:fill="auto"/>
          </w:tcPr>
          <w:p w:rsidR="0075109E" w:rsidRPr="00AF37B0" w:rsidRDefault="0075109E" w:rsidP="0075109E">
            <w:pPr>
              <w:spacing w:before="40" w:after="40" w:line="200" w:lineRule="exact"/>
              <w:jc w:val="right"/>
            </w:pPr>
          </w:p>
        </w:tc>
        <w:tc>
          <w:tcPr>
            <w:tcW w:w="1415" w:type="dxa"/>
            <w:tcBorders>
              <w:top w:val="nil"/>
              <w:bottom w:val="nil"/>
            </w:tcBorders>
            <w:shd w:val="clear" w:color="auto" w:fill="auto"/>
          </w:tcPr>
          <w:p w:rsidR="0075109E" w:rsidRPr="00AF37B0" w:rsidRDefault="0075109E" w:rsidP="0075109E">
            <w:pPr>
              <w:spacing w:before="40" w:after="40" w:line="200" w:lineRule="exact"/>
              <w:jc w:val="right"/>
            </w:pPr>
          </w:p>
        </w:tc>
        <w:tc>
          <w:tcPr>
            <w:tcW w:w="1137" w:type="dxa"/>
            <w:tcBorders>
              <w:top w:val="nil"/>
              <w:bottom w:val="nil"/>
            </w:tcBorders>
            <w:shd w:val="clear" w:color="auto" w:fill="auto"/>
          </w:tcPr>
          <w:p w:rsidR="0075109E" w:rsidRPr="00AF37B0" w:rsidRDefault="0075109E" w:rsidP="0075109E">
            <w:pPr>
              <w:spacing w:before="40" w:after="40" w:line="200" w:lineRule="exact"/>
              <w:jc w:val="right"/>
            </w:pPr>
          </w:p>
        </w:tc>
        <w:tc>
          <w:tcPr>
            <w:tcW w:w="1135" w:type="dxa"/>
            <w:tcBorders>
              <w:top w:val="nil"/>
              <w:bottom w:val="nil"/>
            </w:tcBorders>
            <w:shd w:val="clear" w:color="auto" w:fill="auto"/>
          </w:tcPr>
          <w:p w:rsidR="0075109E" w:rsidRPr="00AF37B0" w:rsidRDefault="0075109E" w:rsidP="0075109E">
            <w:pPr>
              <w:spacing w:before="40" w:after="40" w:line="200" w:lineRule="exact"/>
              <w:jc w:val="right"/>
            </w:pPr>
          </w:p>
        </w:tc>
        <w:tc>
          <w:tcPr>
            <w:tcW w:w="1131" w:type="dxa"/>
            <w:tcBorders>
              <w:top w:val="nil"/>
              <w:bottom w:val="nil"/>
            </w:tcBorders>
            <w:shd w:val="clear" w:color="auto" w:fill="auto"/>
          </w:tcPr>
          <w:p w:rsidR="0075109E" w:rsidRPr="00AF37B0" w:rsidRDefault="0075109E" w:rsidP="0075109E">
            <w:pPr>
              <w:spacing w:before="40" w:after="40" w:line="200" w:lineRule="exact"/>
              <w:jc w:val="right"/>
            </w:pPr>
          </w:p>
        </w:tc>
        <w:tc>
          <w:tcPr>
            <w:tcW w:w="959" w:type="dxa"/>
            <w:tcBorders>
              <w:top w:val="nil"/>
              <w:bottom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top w:val="nil"/>
              <w:bottom w:val="single" w:sz="4" w:space="0" w:color="auto"/>
            </w:tcBorders>
            <w:shd w:val="clear" w:color="auto" w:fill="auto"/>
          </w:tcPr>
          <w:p w:rsidR="0075109E" w:rsidRPr="00AF37B0" w:rsidRDefault="0075109E" w:rsidP="0075109E">
            <w:pPr>
              <w:spacing w:before="40" w:after="40" w:line="200" w:lineRule="exact"/>
              <w:ind w:left="170"/>
            </w:pPr>
            <w:r w:rsidRPr="00AF37B0">
              <w:t>естественного расширения площади</w:t>
            </w:r>
          </w:p>
        </w:tc>
        <w:tc>
          <w:tcPr>
            <w:tcW w:w="568" w:type="dxa"/>
            <w:tcBorders>
              <w:top w:val="nil"/>
              <w:bottom w:val="single" w:sz="4" w:space="0" w:color="auto"/>
            </w:tcBorders>
            <w:shd w:val="clear" w:color="auto" w:fill="auto"/>
            <w:vAlign w:val="center"/>
          </w:tcPr>
          <w:p w:rsidR="0075109E" w:rsidRPr="00AF37B0" w:rsidRDefault="0075109E" w:rsidP="0075109E">
            <w:pPr>
              <w:spacing w:before="40" w:after="40" w:line="200" w:lineRule="exact"/>
              <w:jc w:val="center"/>
            </w:pPr>
            <w:r w:rsidRPr="00AF37B0">
              <w:t>04</w:t>
            </w:r>
          </w:p>
        </w:tc>
        <w:tc>
          <w:tcPr>
            <w:tcW w:w="1133" w:type="dxa"/>
            <w:tcBorders>
              <w:top w:val="nil"/>
              <w:bottom w:val="single" w:sz="4" w:space="0" w:color="auto"/>
            </w:tcBorders>
            <w:shd w:val="clear" w:color="auto" w:fill="auto"/>
          </w:tcPr>
          <w:p w:rsidR="0075109E" w:rsidRPr="00AF37B0" w:rsidRDefault="0075109E" w:rsidP="0075109E">
            <w:pPr>
              <w:spacing w:before="40" w:after="40" w:line="200" w:lineRule="exact"/>
              <w:jc w:val="right"/>
            </w:pPr>
          </w:p>
        </w:tc>
        <w:tc>
          <w:tcPr>
            <w:tcW w:w="1415" w:type="dxa"/>
            <w:tcBorders>
              <w:top w:val="nil"/>
              <w:bottom w:val="single" w:sz="4" w:space="0" w:color="auto"/>
            </w:tcBorders>
            <w:shd w:val="clear" w:color="auto" w:fill="auto"/>
          </w:tcPr>
          <w:p w:rsidR="0075109E" w:rsidRPr="00AF37B0" w:rsidRDefault="0075109E" w:rsidP="0075109E">
            <w:pPr>
              <w:spacing w:before="40" w:after="40" w:line="200" w:lineRule="exact"/>
              <w:jc w:val="right"/>
            </w:pPr>
          </w:p>
        </w:tc>
        <w:tc>
          <w:tcPr>
            <w:tcW w:w="1137" w:type="dxa"/>
            <w:tcBorders>
              <w:top w:val="nil"/>
              <w:bottom w:val="single" w:sz="4" w:space="0" w:color="auto"/>
            </w:tcBorders>
            <w:shd w:val="clear" w:color="auto" w:fill="auto"/>
          </w:tcPr>
          <w:p w:rsidR="0075109E" w:rsidRPr="00AF37B0" w:rsidRDefault="0075109E" w:rsidP="0075109E">
            <w:pPr>
              <w:spacing w:before="40" w:after="40" w:line="200" w:lineRule="exact"/>
              <w:jc w:val="right"/>
            </w:pPr>
          </w:p>
        </w:tc>
        <w:tc>
          <w:tcPr>
            <w:tcW w:w="1135" w:type="dxa"/>
            <w:tcBorders>
              <w:top w:val="nil"/>
              <w:bottom w:val="single" w:sz="4" w:space="0" w:color="auto"/>
            </w:tcBorders>
            <w:shd w:val="clear" w:color="auto" w:fill="auto"/>
          </w:tcPr>
          <w:p w:rsidR="0075109E" w:rsidRPr="00AF37B0" w:rsidRDefault="0075109E" w:rsidP="0075109E">
            <w:pPr>
              <w:spacing w:before="40" w:after="40" w:line="200" w:lineRule="exact"/>
              <w:jc w:val="right"/>
            </w:pPr>
          </w:p>
        </w:tc>
        <w:tc>
          <w:tcPr>
            <w:tcW w:w="1131" w:type="dxa"/>
            <w:tcBorders>
              <w:top w:val="nil"/>
              <w:bottom w:val="single" w:sz="4" w:space="0" w:color="auto"/>
            </w:tcBorders>
            <w:shd w:val="clear" w:color="auto" w:fill="auto"/>
          </w:tcPr>
          <w:p w:rsidR="0075109E" w:rsidRPr="00AF37B0" w:rsidRDefault="0075109E" w:rsidP="0075109E">
            <w:pPr>
              <w:spacing w:before="40" w:after="40" w:line="200" w:lineRule="exact"/>
              <w:jc w:val="right"/>
            </w:pPr>
          </w:p>
        </w:tc>
        <w:tc>
          <w:tcPr>
            <w:tcW w:w="959" w:type="dxa"/>
            <w:tcBorders>
              <w:top w:val="nil"/>
              <w:bottom w:val="single" w:sz="4" w:space="0" w:color="auto"/>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bottom w:val="nil"/>
            </w:tcBorders>
            <w:shd w:val="clear" w:color="auto" w:fill="auto"/>
          </w:tcPr>
          <w:p w:rsidR="0075109E" w:rsidRPr="00AF37B0" w:rsidRDefault="0075109E" w:rsidP="0075109E">
            <w:pPr>
              <w:spacing w:before="40" w:after="40" w:line="200" w:lineRule="exact"/>
            </w:pPr>
            <w:r w:rsidRPr="00AF37B0">
              <w:t>Выбытие земель</w:t>
            </w:r>
          </w:p>
        </w:tc>
        <w:tc>
          <w:tcPr>
            <w:tcW w:w="568" w:type="dxa"/>
            <w:tcBorders>
              <w:bottom w:val="nil"/>
            </w:tcBorders>
            <w:shd w:val="clear" w:color="auto" w:fill="auto"/>
            <w:vAlign w:val="center"/>
          </w:tcPr>
          <w:p w:rsidR="0075109E" w:rsidRPr="00AF37B0" w:rsidRDefault="0075109E" w:rsidP="0075109E">
            <w:pPr>
              <w:spacing w:before="40" w:after="40" w:line="200" w:lineRule="exact"/>
              <w:jc w:val="center"/>
            </w:pPr>
            <w:r w:rsidRPr="00AF37B0">
              <w:t>05</w:t>
            </w:r>
          </w:p>
        </w:tc>
        <w:tc>
          <w:tcPr>
            <w:tcW w:w="1133" w:type="dxa"/>
            <w:tcBorders>
              <w:bottom w:val="nil"/>
            </w:tcBorders>
            <w:shd w:val="clear" w:color="auto" w:fill="auto"/>
          </w:tcPr>
          <w:p w:rsidR="0075109E" w:rsidRPr="00AF37B0" w:rsidRDefault="0075109E" w:rsidP="0075109E">
            <w:pPr>
              <w:spacing w:before="40" w:after="40" w:line="200" w:lineRule="exact"/>
              <w:jc w:val="right"/>
            </w:pPr>
          </w:p>
        </w:tc>
        <w:tc>
          <w:tcPr>
            <w:tcW w:w="1415" w:type="dxa"/>
            <w:tcBorders>
              <w:bottom w:val="nil"/>
            </w:tcBorders>
            <w:shd w:val="clear" w:color="auto" w:fill="auto"/>
          </w:tcPr>
          <w:p w:rsidR="0075109E" w:rsidRPr="00AF37B0" w:rsidRDefault="0075109E" w:rsidP="0075109E">
            <w:pPr>
              <w:spacing w:before="40" w:after="40" w:line="200" w:lineRule="exact"/>
              <w:jc w:val="right"/>
            </w:pPr>
          </w:p>
        </w:tc>
        <w:tc>
          <w:tcPr>
            <w:tcW w:w="1137" w:type="dxa"/>
            <w:tcBorders>
              <w:bottom w:val="nil"/>
            </w:tcBorders>
            <w:shd w:val="clear" w:color="auto" w:fill="auto"/>
          </w:tcPr>
          <w:p w:rsidR="0075109E" w:rsidRPr="00AF37B0" w:rsidRDefault="0075109E" w:rsidP="0075109E">
            <w:pPr>
              <w:spacing w:before="40" w:after="40" w:line="200" w:lineRule="exact"/>
              <w:jc w:val="right"/>
            </w:pPr>
          </w:p>
        </w:tc>
        <w:tc>
          <w:tcPr>
            <w:tcW w:w="1135" w:type="dxa"/>
            <w:tcBorders>
              <w:bottom w:val="nil"/>
            </w:tcBorders>
            <w:shd w:val="clear" w:color="auto" w:fill="auto"/>
          </w:tcPr>
          <w:p w:rsidR="0075109E" w:rsidRPr="00AF37B0" w:rsidRDefault="0075109E" w:rsidP="0075109E">
            <w:pPr>
              <w:spacing w:before="40" w:after="40" w:line="200" w:lineRule="exact"/>
              <w:jc w:val="right"/>
            </w:pPr>
          </w:p>
        </w:tc>
        <w:tc>
          <w:tcPr>
            <w:tcW w:w="1131" w:type="dxa"/>
            <w:tcBorders>
              <w:bottom w:val="nil"/>
            </w:tcBorders>
            <w:shd w:val="clear" w:color="auto" w:fill="auto"/>
          </w:tcPr>
          <w:p w:rsidR="0075109E" w:rsidRPr="00AF37B0" w:rsidRDefault="0075109E" w:rsidP="0075109E">
            <w:pPr>
              <w:spacing w:before="40" w:after="40" w:line="200" w:lineRule="exact"/>
              <w:jc w:val="right"/>
            </w:pPr>
          </w:p>
        </w:tc>
        <w:tc>
          <w:tcPr>
            <w:tcW w:w="959" w:type="dxa"/>
            <w:tcBorders>
              <w:bottom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top w:val="nil"/>
              <w:bottom w:val="nil"/>
            </w:tcBorders>
            <w:shd w:val="clear" w:color="auto" w:fill="auto"/>
          </w:tcPr>
          <w:p w:rsidR="0075109E" w:rsidRPr="00AF37B0" w:rsidRDefault="0075109E" w:rsidP="0075109E">
            <w:pPr>
              <w:spacing w:before="40" w:after="40" w:line="200" w:lineRule="exact"/>
              <w:ind w:left="284"/>
            </w:pPr>
            <w:r w:rsidRPr="00AF37B0">
              <w:t>в том числе за счет:</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p>
        </w:tc>
        <w:tc>
          <w:tcPr>
            <w:tcW w:w="1133" w:type="dxa"/>
            <w:tcBorders>
              <w:top w:val="nil"/>
              <w:bottom w:val="nil"/>
            </w:tcBorders>
            <w:shd w:val="clear" w:color="auto" w:fill="auto"/>
          </w:tcPr>
          <w:p w:rsidR="0075109E" w:rsidRPr="00AF37B0" w:rsidRDefault="0075109E" w:rsidP="0075109E">
            <w:pPr>
              <w:spacing w:before="40" w:after="40" w:line="200" w:lineRule="exact"/>
              <w:jc w:val="right"/>
            </w:pPr>
          </w:p>
        </w:tc>
        <w:tc>
          <w:tcPr>
            <w:tcW w:w="1415" w:type="dxa"/>
            <w:tcBorders>
              <w:top w:val="nil"/>
              <w:bottom w:val="nil"/>
            </w:tcBorders>
            <w:shd w:val="clear" w:color="auto" w:fill="auto"/>
          </w:tcPr>
          <w:p w:rsidR="0075109E" w:rsidRPr="00AF37B0" w:rsidRDefault="0075109E" w:rsidP="0075109E">
            <w:pPr>
              <w:spacing w:before="40" w:after="40" w:line="200" w:lineRule="exact"/>
              <w:jc w:val="right"/>
            </w:pPr>
          </w:p>
        </w:tc>
        <w:tc>
          <w:tcPr>
            <w:tcW w:w="1137" w:type="dxa"/>
            <w:tcBorders>
              <w:top w:val="nil"/>
              <w:bottom w:val="nil"/>
            </w:tcBorders>
            <w:shd w:val="clear" w:color="auto" w:fill="auto"/>
          </w:tcPr>
          <w:p w:rsidR="0075109E" w:rsidRPr="00AF37B0" w:rsidRDefault="0075109E" w:rsidP="0075109E">
            <w:pPr>
              <w:spacing w:before="40" w:after="40" w:line="200" w:lineRule="exact"/>
              <w:jc w:val="right"/>
            </w:pPr>
          </w:p>
        </w:tc>
        <w:tc>
          <w:tcPr>
            <w:tcW w:w="1135" w:type="dxa"/>
            <w:tcBorders>
              <w:top w:val="nil"/>
              <w:bottom w:val="nil"/>
            </w:tcBorders>
            <w:shd w:val="clear" w:color="auto" w:fill="auto"/>
          </w:tcPr>
          <w:p w:rsidR="0075109E" w:rsidRPr="00AF37B0" w:rsidRDefault="0075109E" w:rsidP="0075109E">
            <w:pPr>
              <w:spacing w:before="40" w:after="40" w:line="200" w:lineRule="exact"/>
              <w:jc w:val="right"/>
            </w:pPr>
          </w:p>
        </w:tc>
        <w:tc>
          <w:tcPr>
            <w:tcW w:w="1131" w:type="dxa"/>
            <w:tcBorders>
              <w:top w:val="nil"/>
              <w:bottom w:val="nil"/>
            </w:tcBorders>
            <w:shd w:val="clear" w:color="auto" w:fill="auto"/>
          </w:tcPr>
          <w:p w:rsidR="0075109E" w:rsidRPr="00AF37B0" w:rsidRDefault="0075109E" w:rsidP="0075109E">
            <w:pPr>
              <w:spacing w:before="40" w:after="40" w:line="200" w:lineRule="exact"/>
              <w:jc w:val="right"/>
            </w:pPr>
          </w:p>
        </w:tc>
        <w:tc>
          <w:tcPr>
            <w:tcW w:w="959" w:type="dxa"/>
            <w:tcBorders>
              <w:top w:val="nil"/>
              <w:bottom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top w:val="nil"/>
              <w:bottom w:val="nil"/>
            </w:tcBorders>
            <w:shd w:val="clear" w:color="auto" w:fill="auto"/>
          </w:tcPr>
          <w:p w:rsidR="0075109E" w:rsidRPr="00AF37B0" w:rsidRDefault="0075109E" w:rsidP="0075109E">
            <w:pPr>
              <w:spacing w:before="40" w:after="40" w:line="200" w:lineRule="exact"/>
              <w:ind w:left="170"/>
            </w:pPr>
            <w:r w:rsidRPr="00AF37B0">
              <w:t>искусственного сокращения площади</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06</w:t>
            </w:r>
          </w:p>
        </w:tc>
        <w:tc>
          <w:tcPr>
            <w:tcW w:w="1133" w:type="dxa"/>
            <w:tcBorders>
              <w:top w:val="nil"/>
              <w:bottom w:val="nil"/>
            </w:tcBorders>
            <w:shd w:val="clear" w:color="auto" w:fill="auto"/>
          </w:tcPr>
          <w:p w:rsidR="0075109E" w:rsidRPr="00AF37B0" w:rsidRDefault="0075109E" w:rsidP="0075109E">
            <w:pPr>
              <w:spacing w:before="40" w:after="40" w:line="200" w:lineRule="exact"/>
              <w:jc w:val="right"/>
            </w:pPr>
          </w:p>
        </w:tc>
        <w:tc>
          <w:tcPr>
            <w:tcW w:w="1415" w:type="dxa"/>
            <w:tcBorders>
              <w:top w:val="nil"/>
              <w:bottom w:val="nil"/>
            </w:tcBorders>
            <w:shd w:val="clear" w:color="auto" w:fill="auto"/>
          </w:tcPr>
          <w:p w:rsidR="0075109E" w:rsidRPr="00AF37B0" w:rsidRDefault="0075109E" w:rsidP="0075109E">
            <w:pPr>
              <w:spacing w:before="40" w:after="40" w:line="200" w:lineRule="exact"/>
              <w:jc w:val="right"/>
            </w:pPr>
          </w:p>
        </w:tc>
        <w:tc>
          <w:tcPr>
            <w:tcW w:w="1137" w:type="dxa"/>
            <w:tcBorders>
              <w:top w:val="nil"/>
              <w:bottom w:val="nil"/>
            </w:tcBorders>
            <w:shd w:val="clear" w:color="auto" w:fill="auto"/>
          </w:tcPr>
          <w:p w:rsidR="0075109E" w:rsidRPr="00AF37B0" w:rsidRDefault="0075109E" w:rsidP="0075109E">
            <w:pPr>
              <w:spacing w:before="40" w:after="40" w:line="200" w:lineRule="exact"/>
              <w:jc w:val="right"/>
            </w:pPr>
          </w:p>
        </w:tc>
        <w:tc>
          <w:tcPr>
            <w:tcW w:w="1135" w:type="dxa"/>
            <w:tcBorders>
              <w:top w:val="nil"/>
              <w:bottom w:val="nil"/>
            </w:tcBorders>
            <w:shd w:val="clear" w:color="auto" w:fill="auto"/>
          </w:tcPr>
          <w:p w:rsidR="0075109E" w:rsidRPr="00AF37B0" w:rsidRDefault="0075109E" w:rsidP="0075109E">
            <w:pPr>
              <w:spacing w:before="40" w:after="40" w:line="200" w:lineRule="exact"/>
              <w:jc w:val="right"/>
            </w:pPr>
          </w:p>
        </w:tc>
        <w:tc>
          <w:tcPr>
            <w:tcW w:w="1131" w:type="dxa"/>
            <w:tcBorders>
              <w:top w:val="nil"/>
              <w:bottom w:val="nil"/>
            </w:tcBorders>
            <w:shd w:val="clear" w:color="auto" w:fill="auto"/>
          </w:tcPr>
          <w:p w:rsidR="0075109E" w:rsidRPr="00AF37B0" w:rsidRDefault="0075109E" w:rsidP="0075109E">
            <w:pPr>
              <w:spacing w:before="40" w:after="40" w:line="200" w:lineRule="exact"/>
              <w:jc w:val="right"/>
            </w:pPr>
          </w:p>
        </w:tc>
        <w:tc>
          <w:tcPr>
            <w:tcW w:w="959" w:type="dxa"/>
            <w:tcBorders>
              <w:top w:val="nil"/>
              <w:bottom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tcBorders>
              <w:top w:val="nil"/>
            </w:tcBorders>
            <w:shd w:val="clear" w:color="auto" w:fill="auto"/>
          </w:tcPr>
          <w:p w:rsidR="0075109E" w:rsidRPr="00AF37B0" w:rsidRDefault="0075109E" w:rsidP="0075109E">
            <w:pPr>
              <w:spacing w:before="40" w:after="40" w:line="200" w:lineRule="exact"/>
              <w:ind w:left="170"/>
            </w:pPr>
            <w:r w:rsidRPr="00AF37B0">
              <w:t>естественного сокращения площади</w:t>
            </w:r>
          </w:p>
        </w:tc>
        <w:tc>
          <w:tcPr>
            <w:tcW w:w="568" w:type="dxa"/>
            <w:tcBorders>
              <w:top w:val="nil"/>
            </w:tcBorders>
            <w:shd w:val="clear" w:color="auto" w:fill="auto"/>
            <w:vAlign w:val="center"/>
          </w:tcPr>
          <w:p w:rsidR="0075109E" w:rsidRPr="00AF37B0" w:rsidRDefault="0075109E" w:rsidP="0075109E">
            <w:pPr>
              <w:spacing w:before="40" w:after="40" w:line="200" w:lineRule="exact"/>
              <w:jc w:val="center"/>
            </w:pPr>
            <w:r w:rsidRPr="00AF37B0">
              <w:t>07</w:t>
            </w:r>
          </w:p>
        </w:tc>
        <w:tc>
          <w:tcPr>
            <w:tcW w:w="1133" w:type="dxa"/>
            <w:tcBorders>
              <w:top w:val="nil"/>
            </w:tcBorders>
            <w:shd w:val="clear" w:color="auto" w:fill="auto"/>
          </w:tcPr>
          <w:p w:rsidR="0075109E" w:rsidRPr="00AF37B0" w:rsidRDefault="0075109E" w:rsidP="0075109E">
            <w:pPr>
              <w:spacing w:before="40" w:after="40" w:line="200" w:lineRule="exact"/>
              <w:jc w:val="right"/>
            </w:pPr>
          </w:p>
        </w:tc>
        <w:tc>
          <w:tcPr>
            <w:tcW w:w="1415" w:type="dxa"/>
            <w:tcBorders>
              <w:top w:val="nil"/>
            </w:tcBorders>
            <w:shd w:val="clear" w:color="auto" w:fill="auto"/>
          </w:tcPr>
          <w:p w:rsidR="0075109E" w:rsidRPr="00AF37B0" w:rsidRDefault="0075109E" w:rsidP="0075109E">
            <w:pPr>
              <w:spacing w:before="40" w:after="40" w:line="200" w:lineRule="exact"/>
              <w:jc w:val="right"/>
            </w:pPr>
          </w:p>
        </w:tc>
        <w:tc>
          <w:tcPr>
            <w:tcW w:w="1137" w:type="dxa"/>
            <w:tcBorders>
              <w:top w:val="nil"/>
            </w:tcBorders>
            <w:shd w:val="clear" w:color="auto" w:fill="auto"/>
          </w:tcPr>
          <w:p w:rsidR="0075109E" w:rsidRPr="00AF37B0" w:rsidRDefault="0075109E" w:rsidP="0075109E">
            <w:pPr>
              <w:spacing w:before="40" w:after="40" w:line="200" w:lineRule="exact"/>
              <w:jc w:val="right"/>
            </w:pPr>
          </w:p>
        </w:tc>
        <w:tc>
          <w:tcPr>
            <w:tcW w:w="1135" w:type="dxa"/>
            <w:tcBorders>
              <w:top w:val="nil"/>
            </w:tcBorders>
            <w:shd w:val="clear" w:color="auto" w:fill="auto"/>
          </w:tcPr>
          <w:p w:rsidR="0075109E" w:rsidRPr="00AF37B0" w:rsidRDefault="0075109E" w:rsidP="0075109E">
            <w:pPr>
              <w:spacing w:before="40" w:after="40" w:line="200" w:lineRule="exact"/>
              <w:jc w:val="right"/>
            </w:pPr>
          </w:p>
        </w:tc>
        <w:tc>
          <w:tcPr>
            <w:tcW w:w="1131" w:type="dxa"/>
            <w:tcBorders>
              <w:top w:val="nil"/>
            </w:tcBorders>
            <w:shd w:val="clear" w:color="auto" w:fill="auto"/>
          </w:tcPr>
          <w:p w:rsidR="0075109E" w:rsidRPr="00AF37B0" w:rsidRDefault="0075109E" w:rsidP="0075109E">
            <w:pPr>
              <w:spacing w:before="40" w:after="40" w:line="200" w:lineRule="exact"/>
              <w:jc w:val="right"/>
            </w:pPr>
          </w:p>
        </w:tc>
        <w:tc>
          <w:tcPr>
            <w:tcW w:w="959" w:type="dxa"/>
            <w:tcBorders>
              <w:top w:val="nil"/>
            </w:tcBorders>
            <w:shd w:val="clear" w:color="auto" w:fill="auto"/>
          </w:tcPr>
          <w:p w:rsidR="0075109E" w:rsidRPr="00AF37B0" w:rsidRDefault="0075109E" w:rsidP="0075109E">
            <w:pPr>
              <w:spacing w:before="40" w:after="40" w:line="200" w:lineRule="exact"/>
              <w:jc w:val="right"/>
            </w:pPr>
          </w:p>
        </w:tc>
      </w:tr>
      <w:tr w:rsidR="0075109E" w:rsidRPr="00AF37B0" w:rsidTr="0075109E">
        <w:tc>
          <w:tcPr>
            <w:tcW w:w="2376" w:type="dxa"/>
            <w:shd w:val="clear" w:color="auto" w:fill="auto"/>
          </w:tcPr>
          <w:p w:rsidR="0075109E" w:rsidRPr="00AF37B0" w:rsidRDefault="0075109E" w:rsidP="0075109E">
            <w:pPr>
              <w:spacing w:before="40" w:after="40" w:line="200" w:lineRule="exact"/>
            </w:pPr>
            <w:r w:rsidRPr="00AF37B0">
              <w:t>Площадь земел</w:t>
            </w:r>
            <w:r w:rsidRPr="006D56D9">
              <w:t>ь н</w:t>
            </w:r>
            <w:r w:rsidRPr="00AF37B0">
              <w:t>а конец года</w:t>
            </w:r>
          </w:p>
        </w:tc>
        <w:tc>
          <w:tcPr>
            <w:tcW w:w="568" w:type="dxa"/>
            <w:shd w:val="clear" w:color="auto" w:fill="auto"/>
            <w:vAlign w:val="center"/>
          </w:tcPr>
          <w:p w:rsidR="0075109E" w:rsidRPr="00AF37B0" w:rsidRDefault="0075109E" w:rsidP="0075109E">
            <w:pPr>
              <w:spacing w:before="40" w:after="40" w:line="200" w:lineRule="exact"/>
              <w:jc w:val="center"/>
            </w:pPr>
            <w:r w:rsidRPr="00AF37B0">
              <w:t>08</w:t>
            </w:r>
          </w:p>
        </w:tc>
        <w:tc>
          <w:tcPr>
            <w:tcW w:w="1133" w:type="dxa"/>
            <w:shd w:val="clear" w:color="auto" w:fill="auto"/>
          </w:tcPr>
          <w:p w:rsidR="0075109E" w:rsidRPr="00AF37B0" w:rsidRDefault="0075109E" w:rsidP="0075109E">
            <w:pPr>
              <w:spacing w:before="40" w:after="40" w:line="200" w:lineRule="exact"/>
              <w:jc w:val="right"/>
            </w:pPr>
          </w:p>
        </w:tc>
        <w:tc>
          <w:tcPr>
            <w:tcW w:w="1415" w:type="dxa"/>
            <w:shd w:val="clear" w:color="auto" w:fill="auto"/>
          </w:tcPr>
          <w:p w:rsidR="0075109E" w:rsidRPr="00AF37B0" w:rsidRDefault="0075109E" w:rsidP="0075109E">
            <w:pPr>
              <w:spacing w:before="40" w:after="40" w:line="200" w:lineRule="exact"/>
              <w:jc w:val="right"/>
            </w:pPr>
          </w:p>
        </w:tc>
        <w:tc>
          <w:tcPr>
            <w:tcW w:w="1137" w:type="dxa"/>
            <w:shd w:val="clear" w:color="auto" w:fill="auto"/>
          </w:tcPr>
          <w:p w:rsidR="0075109E" w:rsidRPr="00AF37B0" w:rsidRDefault="0075109E" w:rsidP="0075109E">
            <w:pPr>
              <w:spacing w:before="40" w:after="40" w:line="200" w:lineRule="exact"/>
              <w:jc w:val="right"/>
            </w:pPr>
          </w:p>
        </w:tc>
        <w:tc>
          <w:tcPr>
            <w:tcW w:w="1135" w:type="dxa"/>
            <w:shd w:val="clear" w:color="auto" w:fill="auto"/>
          </w:tcPr>
          <w:p w:rsidR="0075109E" w:rsidRPr="00AF37B0" w:rsidRDefault="0075109E" w:rsidP="0075109E">
            <w:pPr>
              <w:spacing w:before="40" w:after="40" w:line="200" w:lineRule="exact"/>
              <w:jc w:val="right"/>
            </w:pPr>
          </w:p>
        </w:tc>
        <w:tc>
          <w:tcPr>
            <w:tcW w:w="1131" w:type="dxa"/>
            <w:shd w:val="clear" w:color="auto" w:fill="auto"/>
          </w:tcPr>
          <w:p w:rsidR="0075109E" w:rsidRPr="00AF37B0" w:rsidRDefault="0075109E" w:rsidP="0075109E">
            <w:pPr>
              <w:spacing w:before="40" w:after="40" w:line="200" w:lineRule="exact"/>
              <w:jc w:val="right"/>
            </w:pPr>
          </w:p>
        </w:tc>
        <w:tc>
          <w:tcPr>
            <w:tcW w:w="959" w:type="dxa"/>
            <w:shd w:val="clear" w:color="auto" w:fill="auto"/>
          </w:tcPr>
          <w:p w:rsidR="0075109E" w:rsidRPr="00AF37B0" w:rsidRDefault="0075109E" w:rsidP="0075109E">
            <w:pPr>
              <w:spacing w:before="40" w:after="40" w:line="200" w:lineRule="exact"/>
              <w:jc w:val="right"/>
            </w:pPr>
          </w:p>
        </w:tc>
      </w:tr>
    </w:tbl>
    <w:p w:rsidR="0075109E" w:rsidRPr="00AF37B0" w:rsidRDefault="0075109E" w:rsidP="0075109E">
      <w:pPr>
        <w:tabs>
          <w:tab w:val="num" w:pos="720"/>
        </w:tabs>
        <w:spacing w:line="220" w:lineRule="exact"/>
        <w:ind w:firstLine="709"/>
        <w:jc w:val="both"/>
      </w:pPr>
    </w:p>
    <w:p w:rsidR="0075109E" w:rsidRPr="00AF37B0" w:rsidRDefault="0075109E" w:rsidP="0075109E">
      <w:pPr>
        <w:tabs>
          <w:tab w:val="num" w:pos="720"/>
        </w:tabs>
        <w:spacing w:line="220" w:lineRule="exact"/>
        <w:ind w:firstLine="709"/>
        <w:jc w:val="both"/>
        <w:sectPr w:rsidR="0075109E" w:rsidRPr="00AF37B0" w:rsidSect="0075109E">
          <w:pgSz w:w="11906" w:h="16838"/>
          <w:pgMar w:top="1134" w:right="567" w:bottom="1134" w:left="1701" w:header="720" w:footer="720" w:gutter="0"/>
          <w:pgNumType w:start="1"/>
          <w:cols w:space="720"/>
          <w:titlePg/>
          <w:docGrid w:linePitch="272"/>
        </w:sectPr>
      </w:pPr>
    </w:p>
    <w:tbl>
      <w:tblPr>
        <w:tblW w:w="0" w:type="auto"/>
        <w:tblInd w:w="10456" w:type="dxa"/>
        <w:tblLook w:val="0000" w:firstRow="0" w:lastRow="0" w:firstColumn="0" w:lastColumn="0" w:noHBand="0" w:noVBand="0"/>
      </w:tblPr>
      <w:tblGrid>
        <w:gridCol w:w="4330"/>
      </w:tblGrid>
      <w:tr w:rsidR="0075109E" w:rsidRPr="00AF37B0" w:rsidTr="0075109E">
        <w:tc>
          <w:tcPr>
            <w:tcW w:w="4330" w:type="dxa"/>
          </w:tcPr>
          <w:p w:rsidR="0075109E" w:rsidRPr="00AF37B0" w:rsidRDefault="0075109E" w:rsidP="0075109E">
            <w:pPr>
              <w:spacing w:line="280" w:lineRule="exact"/>
              <w:jc w:val="both"/>
              <w:rPr>
                <w:sz w:val="30"/>
              </w:rPr>
            </w:pPr>
            <w:r w:rsidRPr="00AF37B0">
              <w:rPr>
                <w:sz w:val="30"/>
              </w:rPr>
              <w:lastRenderedPageBreak/>
              <w:t xml:space="preserve">Приложение 2 </w:t>
            </w:r>
          </w:p>
          <w:p w:rsidR="0075109E" w:rsidRPr="00AF37B0" w:rsidRDefault="0075109E" w:rsidP="0075109E">
            <w:pPr>
              <w:spacing w:line="280" w:lineRule="exact"/>
              <w:jc w:val="both"/>
              <w:rPr>
                <w:sz w:val="30"/>
              </w:rPr>
            </w:pPr>
            <w:r w:rsidRPr="00AF37B0">
              <w:rPr>
                <w:sz w:val="30"/>
              </w:rPr>
              <w:t xml:space="preserve">к Методике по формированию счетов лесных ресурсов </w:t>
            </w:r>
            <w:r w:rsidRPr="00AF37B0">
              <w:rPr>
                <w:sz w:val="30"/>
              </w:rPr>
              <w:br/>
              <w:t>в физическом выражении</w:t>
            </w:r>
          </w:p>
        </w:tc>
      </w:tr>
    </w:tbl>
    <w:p w:rsidR="0075109E" w:rsidRPr="00AF37B0" w:rsidRDefault="0075109E" w:rsidP="0075109E">
      <w:pPr>
        <w:spacing w:after="40"/>
        <w:rPr>
          <w:sz w:val="30"/>
          <w:szCs w:val="30"/>
        </w:rPr>
      </w:pPr>
    </w:p>
    <w:p w:rsidR="0075109E" w:rsidRPr="00AF37B0" w:rsidRDefault="0075109E" w:rsidP="0075109E">
      <w:pPr>
        <w:spacing w:line="280" w:lineRule="exact"/>
        <w:ind w:right="7484"/>
        <w:rPr>
          <w:sz w:val="30"/>
          <w:szCs w:val="30"/>
        </w:rPr>
      </w:pPr>
      <w:r w:rsidRPr="00AF37B0">
        <w:rPr>
          <w:sz w:val="30"/>
          <w:szCs w:val="30"/>
        </w:rPr>
        <w:t>ИСТОЧНИКИ ИНФОРМАЦИИ И СХЕМА РАСЧЕТА</w:t>
      </w:r>
      <w:r w:rsidRPr="00AF37B0">
        <w:rPr>
          <w:sz w:val="30"/>
          <w:szCs w:val="30"/>
        </w:rPr>
        <w:br/>
        <w:t>счета активов для земель лесного фонда в физическом выражении</w:t>
      </w:r>
    </w:p>
    <w:p w:rsidR="0075109E" w:rsidRPr="00B6182C" w:rsidRDefault="0075109E" w:rsidP="0075109E">
      <w:pPr>
        <w:tabs>
          <w:tab w:val="num" w:pos="720"/>
        </w:tabs>
        <w:jc w:val="center"/>
        <w:rPr>
          <w:szCs w:val="24"/>
        </w:rPr>
      </w:pPr>
    </w:p>
    <w:p w:rsidR="0075109E" w:rsidRPr="00AF37B0" w:rsidRDefault="0075109E" w:rsidP="0075109E">
      <w:pPr>
        <w:tabs>
          <w:tab w:val="num" w:pos="720"/>
        </w:tabs>
        <w:spacing w:after="120"/>
        <w:jc w:val="right"/>
        <w:rPr>
          <w:sz w:val="24"/>
          <w:szCs w:val="24"/>
        </w:rPr>
      </w:pPr>
      <w:r w:rsidRPr="00AF37B0">
        <w:rPr>
          <w:sz w:val="24"/>
          <w:szCs w:val="24"/>
        </w:rPr>
        <w:t>гектаров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9"/>
        <w:gridCol w:w="1703"/>
        <w:gridCol w:w="1984"/>
        <w:gridCol w:w="1700"/>
        <w:gridCol w:w="2268"/>
        <w:gridCol w:w="1561"/>
        <w:gridCol w:w="1632"/>
      </w:tblGrid>
      <w:tr w:rsidR="0075109E" w:rsidRPr="00AF37B0" w:rsidTr="0075109E">
        <w:tc>
          <w:tcPr>
            <w:tcW w:w="1139" w:type="pct"/>
            <w:vMerge w:val="restart"/>
            <w:shd w:val="clear" w:color="auto" w:fill="auto"/>
          </w:tcPr>
          <w:p w:rsidR="0075109E" w:rsidRPr="00AF37B0" w:rsidRDefault="0075109E" w:rsidP="0075109E">
            <w:pPr>
              <w:spacing w:before="40" w:after="40" w:line="200" w:lineRule="exact"/>
              <w:rPr>
                <w:sz w:val="18"/>
                <w:szCs w:val="18"/>
              </w:rPr>
            </w:pPr>
          </w:p>
        </w:tc>
        <w:tc>
          <w:tcPr>
            <w:tcW w:w="192" w:type="pct"/>
            <w:vMerge w:val="restart"/>
            <w:shd w:val="clear" w:color="auto" w:fill="auto"/>
          </w:tcPr>
          <w:p w:rsidR="0075109E" w:rsidRPr="00AF37B0" w:rsidRDefault="0075109E" w:rsidP="0075109E">
            <w:pPr>
              <w:spacing w:before="40" w:after="40" w:line="200" w:lineRule="exact"/>
              <w:ind w:left="-57" w:right="-57"/>
              <w:jc w:val="center"/>
              <w:rPr>
                <w:sz w:val="18"/>
                <w:szCs w:val="18"/>
              </w:rPr>
            </w:pPr>
            <w:proofErr w:type="gramStart"/>
            <w:r w:rsidRPr="00AF37B0">
              <w:rPr>
                <w:sz w:val="18"/>
                <w:szCs w:val="18"/>
              </w:rPr>
              <w:t>Но-мер</w:t>
            </w:r>
            <w:proofErr w:type="gramEnd"/>
            <w:r w:rsidRPr="00AF37B0">
              <w:rPr>
                <w:sz w:val="18"/>
                <w:szCs w:val="18"/>
              </w:rPr>
              <w:t xml:space="preserve"> </w:t>
            </w:r>
            <w:proofErr w:type="spellStart"/>
            <w:r w:rsidRPr="00AF37B0">
              <w:rPr>
                <w:sz w:val="18"/>
                <w:szCs w:val="18"/>
              </w:rPr>
              <w:t>стро-ки</w:t>
            </w:r>
            <w:proofErr w:type="spellEnd"/>
          </w:p>
        </w:tc>
        <w:tc>
          <w:tcPr>
            <w:tcW w:w="3116" w:type="pct"/>
            <w:gridSpan w:val="5"/>
            <w:shd w:val="clear" w:color="auto" w:fill="auto"/>
          </w:tcPr>
          <w:p w:rsidR="0075109E" w:rsidRPr="00AF37B0" w:rsidRDefault="0075109E" w:rsidP="0075109E">
            <w:pPr>
              <w:spacing w:before="40" w:after="40" w:line="200" w:lineRule="exact"/>
              <w:ind w:left="-57" w:right="-57"/>
              <w:jc w:val="center"/>
              <w:rPr>
                <w:sz w:val="18"/>
                <w:szCs w:val="18"/>
                <w:lang w:val="en-US"/>
              </w:rPr>
            </w:pPr>
            <w:r w:rsidRPr="00AF37B0">
              <w:rPr>
                <w:sz w:val="18"/>
                <w:szCs w:val="18"/>
              </w:rPr>
              <w:t>Земли лесного фонда</w:t>
            </w:r>
            <w:r w:rsidRPr="00AF37B0">
              <w:rPr>
                <w:sz w:val="18"/>
                <w:szCs w:val="18"/>
                <w:lang w:val="en-US"/>
              </w:rPr>
              <w:t>*</w:t>
            </w:r>
          </w:p>
        </w:tc>
        <w:tc>
          <w:tcPr>
            <w:tcW w:w="552" w:type="pct"/>
            <w:vMerge w:val="restar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 xml:space="preserve">Итого </w:t>
            </w:r>
          </w:p>
        </w:tc>
      </w:tr>
      <w:tr w:rsidR="0075109E" w:rsidRPr="00AF37B0" w:rsidTr="0075109E">
        <w:tc>
          <w:tcPr>
            <w:tcW w:w="1139" w:type="pct"/>
            <w:vMerge/>
            <w:shd w:val="clear" w:color="auto" w:fill="auto"/>
          </w:tcPr>
          <w:p w:rsidR="0075109E" w:rsidRPr="00AF37B0" w:rsidRDefault="0075109E" w:rsidP="0075109E">
            <w:pPr>
              <w:spacing w:before="40" w:after="40" w:line="200" w:lineRule="exact"/>
              <w:rPr>
                <w:sz w:val="18"/>
                <w:szCs w:val="18"/>
              </w:rPr>
            </w:pPr>
          </w:p>
        </w:tc>
        <w:tc>
          <w:tcPr>
            <w:tcW w:w="192"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1822" w:type="pct"/>
            <w:gridSpan w:val="3"/>
            <w:shd w:val="clear" w:color="auto" w:fill="auto"/>
          </w:tcPr>
          <w:p w:rsidR="0075109E" w:rsidRPr="00AF37B0" w:rsidRDefault="0075109E" w:rsidP="0075109E">
            <w:pPr>
              <w:spacing w:before="40" w:after="40" w:line="200" w:lineRule="exact"/>
              <w:ind w:left="-57" w:right="-57"/>
              <w:jc w:val="center"/>
              <w:rPr>
                <w:sz w:val="18"/>
                <w:szCs w:val="18"/>
              </w:rPr>
            </w:pPr>
            <w:r w:rsidRPr="00B6182C">
              <w:rPr>
                <w:sz w:val="18"/>
                <w:szCs w:val="18"/>
              </w:rPr>
              <w:t>лесные</w:t>
            </w:r>
            <w:r>
              <w:rPr>
                <w:sz w:val="18"/>
                <w:szCs w:val="18"/>
              </w:rPr>
              <w:t xml:space="preserve"> </w:t>
            </w:r>
            <w:r w:rsidRPr="00AF37B0">
              <w:rPr>
                <w:sz w:val="18"/>
                <w:szCs w:val="18"/>
              </w:rPr>
              <w:t>земли, покрытые лесом</w:t>
            </w:r>
          </w:p>
        </w:tc>
        <w:tc>
          <w:tcPr>
            <w:tcW w:w="767" w:type="pct"/>
            <w:vMerge w:val="restar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лесные земли, не покрытые лесом</w:t>
            </w:r>
          </w:p>
        </w:tc>
        <w:tc>
          <w:tcPr>
            <w:tcW w:w="528" w:type="pct"/>
            <w:vMerge w:val="restar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нелесные земли</w:t>
            </w:r>
          </w:p>
        </w:tc>
        <w:tc>
          <w:tcPr>
            <w:tcW w:w="552" w:type="pct"/>
            <w:vMerge/>
            <w:shd w:val="clear" w:color="auto" w:fill="auto"/>
          </w:tcPr>
          <w:p w:rsidR="0075109E" w:rsidRPr="00AF37B0" w:rsidRDefault="0075109E" w:rsidP="0075109E">
            <w:pPr>
              <w:spacing w:before="40" w:after="40" w:line="200" w:lineRule="exact"/>
              <w:jc w:val="center"/>
              <w:rPr>
                <w:sz w:val="18"/>
                <w:szCs w:val="18"/>
              </w:rPr>
            </w:pPr>
          </w:p>
        </w:tc>
      </w:tr>
      <w:tr w:rsidR="0075109E" w:rsidRPr="00AF37B0" w:rsidTr="0075109E">
        <w:trPr>
          <w:trHeight w:val="676"/>
        </w:trPr>
        <w:tc>
          <w:tcPr>
            <w:tcW w:w="1139" w:type="pct"/>
            <w:vMerge/>
            <w:shd w:val="clear" w:color="auto" w:fill="auto"/>
          </w:tcPr>
          <w:p w:rsidR="0075109E" w:rsidRPr="00AF37B0" w:rsidRDefault="0075109E" w:rsidP="0075109E">
            <w:pPr>
              <w:spacing w:before="40" w:after="40" w:line="200" w:lineRule="exact"/>
              <w:rPr>
                <w:sz w:val="18"/>
                <w:szCs w:val="18"/>
              </w:rPr>
            </w:pPr>
          </w:p>
        </w:tc>
        <w:tc>
          <w:tcPr>
            <w:tcW w:w="192"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576"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земли заповедных зон</w:t>
            </w:r>
          </w:p>
        </w:tc>
        <w:tc>
          <w:tcPr>
            <w:tcW w:w="671"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 xml:space="preserve">другие земли, покрытые лесом естественного происхождения </w:t>
            </w:r>
          </w:p>
        </w:tc>
        <w:tc>
          <w:tcPr>
            <w:tcW w:w="575"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земли под лесными культурами</w:t>
            </w:r>
          </w:p>
        </w:tc>
        <w:tc>
          <w:tcPr>
            <w:tcW w:w="767"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528"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552" w:type="pct"/>
            <w:vMerge/>
            <w:shd w:val="clear" w:color="auto" w:fill="auto"/>
          </w:tcPr>
          <w:p w:rsidR="0075109E" w:rsidRPr="00AF37B0" w:rsidRDefault="0075109E" w:rsidP="0075109E">
            <w:pPr>
              <w:spacing w:before="40" w:after="40" w:line="200" w:lineRule="exact"/>
              <w:rPr>
                <w:sz w:val="18"/>
                <w:szCs w:val="18"/>
              </w:rPr>
            </w:pPr>
          </w:p>
        </w:tc>
      </w:tr>
      <w:tr w:rsidR="0075109E" w:rsidRPr="00AF37B0" w:rsidTr="0075109E">
        <w:trPr>
          <w:trHeight w:val="217"/>
        </w:trPr>
        <w:tc>
          <w:tcPr>
            <w:tcW w:w="1139"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А</w:t>
            </w:r>
          </w:p>
        </w:tc>
        <w:tc>
          <w:tcPr>
            <w:tcW w:w="192"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Б</w:t>
            </w:r>
          </w:p>
        </w:tc>
        <w:tc>
          <w:tcPr>
            <w:tcW w:w="576"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1</w:t>
            </w:r>
          </w:p>
        </w:tc>
        <w:tc>
          <w:tcPr>
            <w:tcW w:w="671"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2</w:t>
            </w:r>
          </w:p>
        </w:tc>
        <w:tc>
          <w:tcPr>
            <w:tcW w:w="575"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3</w:t>
            </w:r>
          </w:p>
        </w:tc>
        <w:tc>
          <w:tcPr>
            <w:tcW w:w="767"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4</w:t>
            </w:r>
          </w:p>
        </w:tc>
        <w:tc>
          <w:tcPr>
            <w:tcW w:w="528"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5</w:t>
            </w:r>
          </w:p>
        </w:tc>
        <w:tc>
          <w:tcPr>
            <w:tcW w:w="55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6</w:t>
            </w:r>
          </w:p>
        </w:tc>
      </w:tr>
      <w:tr w:rsidR="0075109E" w:rsidRPr="00AF37B0" w:rsidTr="0075109E">
        <w:tc>
          <w:tcPr>
            <w:tcW w:w="1139" w:type="pct"/>
            <w:shd w:val="clear" w:color="auto" w:fill="auto"/>
          </w:tcPr>
          <w:p w:rsidR="0075109E" w:rsidRPr="00AF37B0" w:rsidRDefault="0075109E" w:rsidP="0075109E">
            <w:pPr>
              <w:spacing w:before="40" w:after="40" w:line="200" w:lineRule="exact"/>
              <w:rPr>
                <w:sz w:val="18"/>
                <w:szCs w:val="18"/>
              </w:rPr>
            </w:pPr>
            <w:r w:rsidRPr="00AF37B0">
              <w:rPr>
                <w:sz w:val="18"/>
                <w:szCs w:val="18"/>
              </w:rPr>
              <w:t>Площадь земель на начало года</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01</w:t>
            </w:r>
          </w:p>
        </w:tc>
        <w:tc>
          <w:tcPr>
            <w:tcW w:w="576"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12К</w:t>
            </w:r>
          </w:p>
        </w:tc>
        <w:tc>
          <w:tcPr>
            <w:tcW w:w="671" w:type="pct"/>
            <w:shd w:val="clear" w:color="auto" w:fill="auto"/>
          </w:tcPr>
          <w:p w:rsidR="0075109E" w:rsidRPr="00B6182C" w:rsidRDefault="0075109E" w:rsidP="0075109E">
            <w:pPr>
              <w:spacing w:before="40" w:after="40" w:line="200" w:lineRule="exact"/>
              <w:rPr>
                <w:sz w:val="18"/>
                <w:szCs w:val="18"/>
              </w:rPr>
            </w:pPr>
            <w:r w:rsidRPr="00B6182C">
              <w:rPr>
                <w:sz w:val="18"/>
                <w:szCs w:val="18"/>
              </w:rPr>
              <w:t>разность графы 6 и суммы граф 1, 3, 4, 5 по строке 01</w:t>
            </w:r>
          </w:p>
        </w:tc>
        <w:tc>
          <w:tcPr>
            <w:tcW w:w="575"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c>
          <w:tcPr>
            <w:tcW w:w="767"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c>
          <w:tcPr>
            <w:tcW w:w="528"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r>
      <w:tr w:rsidR="0075109E" w:rsidRPr="00AF37B0" w:rsidTr="0075109E">
        <w:tc>
          <w:tcPr>
            <w:tcW w:w="1139" w:type="pct"/>
            <w:shd w:val="clear" w:color="auto" w:fill="auto"/>
          </w:tcPr>
          <w:p w:rsidR="0075109E" w:rsidRPr="00AF37B0" w:rsidRDefault="0075109E" w:rsidP="0075109E">
            <w:pPr>
              <w:spacing w:before="40" w:after="40" w:line="200" w:lineRule="exact"/>
              <w:rPr>
                <w:sz w:val="18"/>
                <w:szCs w:val="18"/>
              </w:rPr>
            </w:pPr>
            <w:r w:rsidRPr="00AF37B0">
              <w:rPr>
                <w:sz w:val="18"/>
                <w:szCs w:val="18"/>
              </w:rPr>
              <w:t>Поступление земель</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02</w:t>
            </w:r>
          </w:p>
        </w:tc>
        <w:tc>
          <w:tcPr>
            <w:tcW w:w="576" w:type="pct"/>
            <w:shd w:val="clear" w:color="auto" w:fill="auto"/>
          </w:tcPr>
          <w:p w:rsidR="0075109E" w:rsidRPr="00AF37B0" w:rsidRDefault="0075109E" w:rsidP="0075109E">
            <w:pPr>
              <w:spacing w:before="40" w:after="40" w:line="200" w:lineRule="exact"/>
              <w:rPr>
                <w:sz w:val="18"/>
                <w:szCs w:val="18"/>
                <w:lang w:val="en-US"/>
              </w:rPr>
            </w:pPr>
            <w:r w:rsidRPr="00AF37B0">
              <w:rPr>
                <w:sz w:val="18"/>
                <w:szCs w:val="18"/>
              </w:rPr>
              <w:t xml:space="preserve">сумма строк 03 и 04 графы </w:t>
            </w:r>
            <w:r w:rsidRPr="00AF37B0">
              <w:rPr>
                <w:sz w:val="18"/>
                <w:szCs w:val="18"/>
                <w:lang w:val="en-US"/>
              </w:rPr>
              <w:t>1</w:t>
            </w:r>
          </w:p>
        </w:tc>
        <w:tc>
          <w:tcPr>
            <w:tcW w:w="671" w:type="pct"/>
            <w:shd w:val="clear" w:color="auto" w:fill="auto"/>
          </w:tcPr>
          <w:p w:rsidR="0075109E" w:rsidRPr="00B6182C" w:rsidRDefault="0075109E" w:rsidP="0075109E">
            <w:pPr>
              <w:spacing w:before="40" w:after="40" w:line="200" w:lineRule="exact"/>
              <w:rPr>
                <w:sz w:val="18"/>
                <w:szCs w:val="18"/>
              </w:rPr>
            </w:pPr>
            <w:r w:rsidRPr="00B6182C">
              <w:rPr>
                <w:sz w:val="18"/>
                <w:szCs w:val="18"/>
              </w:rPr>
              <w:t>сумма строк 03 и 04 графы 2</w:t>
            </w:r>
          </w:p>
        </w:tc>
        <w:tc>
          <w:tcPr>
            <w:tcW w:w="575" w:type="pct"/>
            <w:shd w:val="clear" w:color="auto" w:fill="auto"/>
          </w:tcPr>
          <w:p w:rsidR="0075109E" w:rsidRPr="00B6182C" w:rsidRDefault="0075109E" w:rsidP="0075109E">
            <w:pPr>
              <w:spacing w:before="40" w:after="40" w:line="200" w:lineRule="exact"/>
              <w:rPr>
                <w:sz w:val="18"/>
                <w:szCs w:val="18"/>
              </w:rPr>
            </w:pPr>
            <w:r w:rsidRPr="00B6182C">
              <w:rPr>
                <w:sz w:val="18"/>
                <w:szCs w:val="18"/>
              </w:rPr>
              <w:t>сумма строк 03 и 04 графы 3</w:t>
            </w:r>
          </w:p>
        </w:tc>
        <w:tc>
          <w:tcPr>
            <w:tcW w:w="767" w:type="pct"/>
            <w:shd w:val="clear" w:color="auto" w:fill="auto"/>
          </w:tcPr>
          <w:p w:rsidR="0075109E" w:rsidRPr="00B6182C" w:rsidRDefault="0075109E" w:rsidP="0075109E">
            <w:pPr>
              <w:spacing w:before="40" w:after="40" w:line="200" w:lineRule="exact"/>
              <w:rPr>
                <w:sz w:val="18"/>
                <w:szCs w:val="18"/>
              </w:rPr>
            </w:pPr>
            <w:r w:rsidRPr="00B6182C">
              <w:rPr>
                <w:sz w:val="18"/>
                <w:szCs w:val="18"/>
              </w:rPr>
              <w:t>сумма строк 03 и 04 графы 4</w:t>
            </w:r>
          </w:p>
        </w:tc>
        <w:tc>
          <w:tcPr>
            <w:tcW w:w="528" w:type="pct"/>
            <w:shd w:val="clear" w:color="auto" w:fill="auto"/>
          </w:tcPr>
          <w:p w:rsidR="0075109E" w:rsidRPr="00B6182C" w:rsidRDefault="0075109E" w:rsidP="0075109E">
            <w:pPr>
              <w:spacing w:before="40" w:after="40" w:line="200" w:lineRule="exact"/>
              <w:rPr>
                <w:sz w:val="18"/>
                <w:szCs w:val="18"/>
                <w:lang w:val="en-US"/>
              </w:rPr>
            </w:pPr>
            <w:r w:rsidRPr="00B6182C">
              <w:rPr>
                <w:sz w:val="18"/>
                <w:szCs w:val="18"/>
              </w:rPr>
              <w:t xml:space="preserve">сумма строк 03 и 04 графы </w:t>
            </w:r>
            <w:r w:rsidRPr="00B6182C">
              <w:rPr>
                <w:sz w:val="18"/>
                <w:szCs w:val="18"/>
                <w:lang w:val="en-US"/>
              </w:rPr>
              <w:t>5</w:t>
            </w: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сумма граф 1-5 по строке 02 либо</w:t>
            </w:r>
          </w:p>
          <w:p w:rsidR="0075109E" w:rsidRPr="00B6182C" w:rsidRDefault="0075109E" w:rsidP="0075109E">
            <w:pPr>
              <w:spacing w:before="40" w:after="40" w:line="200" w:lineRule="exact"/>
              <w:rPr>
                <w:sz w:val="18"/>
                <w:szCs w:val="18"/>
              </w:rPr>
            </w:pPr>
            <w:r w:rsidRPr="00B6182C">
              <w:rPr>
                <w:sz w:val="18"/>
                <w:szCs w:val="18"/>
              </w:rPr>
              <w:t>сумма строк 03 и 04 графы 6</w:t>
            </w:r>
          </w:p>
        </w:tc>
      </w:tr>
      <w:tr w:rsidR="0075109E" w:rsidRPr="00AF37B0" w:rsidTr="0075109E">
        <w:tc>
          <w:tcPr>
            <w:tcW w:w="1139" w:type="pct"/>
            <w:shd w:val="clear" w:color="auto" w:fill="auto"/>
          </w:tcPr>
          <w:p w:rsidR="0075109E" w:rsidRPr="00AF37B0" w:rsidRDefault="0075109E" w:rsidP="0075109E">
            <w:pPr>
              <w:spacing w:before="40" w:after="40" w:line="200" w:lineRule="exact"/>
              <w:ind w:left="284"/>
              <w:rPr>
                <w:sz w:val="18"/>
                <w:szCs w:val="18"/>
              </w:rPr>
            </w:pPr>
            <w:r w:rsidRPr="00AF37B0">
              <w:rPr>
                <w:sz w:val="18"/>
                <w:szCs w:val="18"/>
              </w:rPr>
              <w:t>в том числе за счет:</w:t>
            </w:r>
          </w:p>
        </w:tc>
        <w:tc>
          <w:tcPr>
            <w:tcW w:w="192" w:type="pct"/>
            <w:shd w:val="clear" w:color="auto" w:fill="auto"/>
          </w:tcPr>
          <w:p w:rsidR="0075109E" w:rsidRPr="00AF37B0" w:rsidRDefault="0075109E" w:rsidP="0075109E">
            <w:pPr>
              <w:spacing w:before="40" w:after="40" w:line="200" w:lineRule="exact"/>
              <w:jc w:val="center"/>
              <w:rPr>
                <w:sz w:val="18"/>
                <w:szCs w:val="18"/>
              </w:rPr>
            </w:pPr>
          </w:p>
        </w:tc>
        <w:tc>
          <w:tcPr>
            <w:tcW w:w="576" w:type="pct"/>
            <w:shd w:val="clear" w:color="auto" w:fill="auto"/>
          </w:tcPr>
          <w:p w:rsidR="0075109E" w:rsidRPr="00AF37B0" w:rsidRDefault="0075109E" w:rsidP="0075109E">
            <w:pPr>
              <w:spacing w:before="40" w:after="40" w:line="200" w:lineRule="exact"/>
              <w:rPr>
                <w:sz w:val="18"/>
                <w:szCs w:val="18"/>
              </w:rPr>
            </w:pPr>
          </w:p>
        </w:tc>
        <w:tc>
          <w:tcPr>
            <w:tcW w:w="671" w:type="pct"/>
            <w:shd w:val="clear" w:color="auto" w:fill="auto"/>
          </w:tcPr>
          <w:p w:rsidR="0075109E" w:rsidRPr="00B6182C" w:rsidRDefault="0075109E" w:rsidP="0075109E">
            <w:pPr>
              <w:spacing w:before="40" w:after="40" w:line="200" w:lineRule="exact"/>
              <w:rPr>
                <w:sz w:val="18"/>
                <w:szCs w:val="18"/>
              </w:rPr>
            </w:pPr>
          </w:p>
        </w:tc>
        <w:tc>
          <w:tcPr>
            <w:tcW w:w="575" w:type="pct"/>
            <w:shd w:val="clear" w:color="auto" w:fill="auto"/>
          </w:tcPr>
          <w:p w:rsidR="0075109E" w:rsidRPr="00B6182C" w:rsidRDefault="0075109E" w:rsidP="0075109E">
            <w:pPr>
              <w:spacing w:before="40" w:after="40" w:line="200" w:lineRule="exact"/>
              <w:rPr>
                <w:sz w:val="18"/>
                <w:szCs w:val="18"/>
              </w:rPr>
            </w:pPr>
          </w:p>
        </w:tc>
        <w:tc>
          <w:tcPr>
            <w:tcW w:w="767" w:type="pct"/>
            <w:shd w:val="clear" w:color="auto" w:fill="auto"/>
          </w:tcPr>
          <w:p w:rsidR="0075109E" w:rsidRPr="00B6182C" w:rsidRDefault="0075109E" w:rsidP="0075109E">
            <w:pPr>
              <w:spacing w:before="40" w:after="40" w:line="200" w:lineRule="exact"/>
              <w:rPr>
                <w:sz w:val="18"/>
                <w:szCs w:val="18"/>
              </w:rPr>
            </w:pPr>
          </w:p>
        </w:tc>
        <w:tc>
          <w:tcPr>
            <w:tcW w:w="528" w:type="pct"/>
            <w:shd w:val="clear" w:color="auto" w:fill="auto"/>
          </w:tcPr>
          <w:p w:rsidR="0075109E" w:rsidRPr="00B6182C" w:rsidRDefault="0075109E" w:rsidP="0075109E">
            <w:pPr>
              <w:spacing w:before="40" w:after="40" w:line="200" w:lineRule="exact"/>
              <w:rPr>
                <w:sz w:val="18"/>
                <w:szCs w:val="18"/>
              </w:rPr>
            </w:pPr>
          </w:p>
        </w:tc>
        <w:tc>
          <w:tcPr>
            <w:tcW w:w="552" w:type="pct"/>
            <w:shd w:val="clear" w:color="auto" w:fill="auto"/>
          </w:tcPr>
          <w:p w:rsidR="0075109E" w:rsidRPr="00B6182C" w:rsidRDefault="0075109E" w:rsidP="0075109E">
            <w:pPr>
              <w:spacing w:before="40" w:after="40" w:line="200" w:lineRule="exact"/>
              <w:rPr>
                <w:sz w:val="18"/>
                <w:szCs w:val="18"/>
              </w:rPr>
            </w:pPr>
          </w:p>
        </w:tc>
      </w:tr>
      <w:tr w:rsidR="0075109E" w:rsidRPr="00AF37B0" w:rsidTr="0075109E">
        <w:tc>
          <w:tcPr>
            <w:tcW w:w="1139" w:type="pct"/>
            <w:shd w:val="clear" w:color="auto" w:fill="auto"/>
          </w:tcPr>
          <w:p w:rsidR="0075109E" w:rsidRPr="00AF37B0" w:rsidRDefault="0075109E" w:rsidP="0075109E">
            <w:pPr>
              <w:spacing w:before="40" w:after="40" w:line="200" w:lineRule="exact"/>
              <w:ind w:left="170"/>
              <w:rPr>
                <w:sz w:val="18"/>
                <w:szCs w:val="18"/>
              </w:rPr>
            </w:pPr>
            <w:r w:rsidRPr="00AF37B0">
              <w:rPr>
                <w:sz w:val="18"/>
                <w:szCs w:val="18"/>
              </w:rPr>
              <w:t>искусственного расширения площади</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03</w:t>
            </w:r>
          </w:p>
        </w:tc>
        <w:tc>
          <w:tcPr>
            <w:tcW w:w="576"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12К</w:t>
            </w:r>
          </w:p>
        </w:tc>
        <w:tc>
          <w:tcPr>
            <w:tcW w:w="671"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1-1К;</w:t>
            </w:r>
          </w:p>
          <w:p w:rsidR="0075109E" w:rsidRPr="0075109E" w:rsidRDefault="0075109E" w:rsidP="0075109E">
            <w:pPr>
              <w:spacing w:before="40" w:after="40" w:line="200" w:lineRule="exact"/>
              <w:rPr>
                <w:sz w:val="18"/>
                <w:szCs w:val="18"/>
              </w:rPr>
            </w:pPr>
            <w:r w:rsidRPr="00B6182C">
              <w:rPr>
                <w:sz w:val="18"/>
                <w:szCs w:val="18"/>
              </w:rPr>
              <w:t xml:space="preserve">административные данные </w:t>
            </w:r>
            <w:proofErr w:type="spellStart"/>
            <w:r w:rsidRPr="00B6182C">
              <w:rPr>
                <w:sz w:val="18"/>
                <w:szCs w:val="18"/>
              </w:rPr>
              <w:t>Минлесхоза</w:t>
            </w:r>
            <w:proofErr w:type="spellEnd"/>
          </w:p>
        </w:tc>
        <w:tc>
          <w:tcPr>
            <w:tcW w:w="575" w:type="pct"/>
            <w:shd w:val="clear" w:color="auto" w:fill="auto"/>
          </w:tcPr>
          <w:p w:rsidR="0075109E" w:rsidRPr="00B6182C" w:rsidRDefault="0075109E" w:rsidP="0075109E">
            <w:pPr>
              <w:spacing w:before="40" w:after="40" w:line="200" w:lineRule="exact"/>
              <w:rPr>
                <w:color w:val="FF0000"/>
                <w:sz w:val="18"/>
                <w:szCs w:val="18"/>
                <w:lang w:val="en-US"/>
              </w:rPr>
            </w:pPr>
            <w:r w:rsidRPr="00B6182C">
              <w:rPr>
                <w:sz w:val="18"/>
                <w:szCs w:val="18"/>
              </w:rPr>
              <w:t xml:space="preserve">административные данные </w:t>
            </w:r>
            <w:proofErr w:type="spellStart"/>
            <w:r w:rsidRPr="00B6182C">
              <w:rPr>
                <w:sz w:val="18"/>
                <w:szCs w:val="18"/>
              </w:rPr>
              <w:t>Минлесхоза</w:t>
            </w:r>
            <w:proofErr w:type="spellEnd"/>
          </w:p>
        </w:tc>
        <w:tc>
          <w:tcPr>
            <w:tcW w:w="767"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1-1К;</w:t>
            </w:r>
          </w:p>
          <w:p w:rsidR="0075109E" w:rsidRPr="00B6182C" w:rsidRDefault="0075109E" w:rsidP="0075109E">
            <w:pPr>
              <w:spacing w:before="40" w:after="40" w:line="200" w:lineRule="exact"/>
              <w:rPr>
                <w:sz w:val="18"/>
                <w:szCs w:val="18"/>
              </w:rPr>
            </w:pPr>
            <w:r w:rsidRPr="00B6182C">
              <w:rPr>
                <w:sz w:val="18"/>
                <w:szCs w:val="18"/>
              </w:rPr>
              <w:t>форма 1-отпуск древесины (</w:t>
            </w:r>
            <w:proofErr w:type="spellStart"/>
            <w:r w:rsidRPr="00B6182C">
              <w:rPr>
                <w:sz w:val="18"/>
                <w:szCs w:val="18"/>
              </w:rPr>
              <w:t>Минлесхоз</w:t>
            </w:r>
            <w:proofErr w:type="spellEnd"/>
            <w:r w:rsidRPr="00B6182C">
              <w:rPr>
                <w:sz w:val="18"/>
                <w:szCs w:val="18"/>
              </w:rPr>
              <w:t>);</w:t>
            </w:r>
          </w:p>
          <w:p w:rsidR="0075109E" w:rsidRPr="00B6182C" w:rsidRDefault="0075109E" w:rsidP="0075109E">
            <w:pPr>
              <w:spacing w:before="40" w:after="40" w:line="200" w:lineRule="exact"/>
              <w:rPr>
                <w:sz w:val="18"/>
                <w:szCs w:val="18"/>
              </w:rPr>
            </w:pPr>
            <w:r w:rsidRPr="00B6182C">
              <w:rPr>
                <w:sz w:val="18"/>
                <w:szCs w:val="18"/>
              </w:rPr>
              <w:t>форма 1-лх (воспроизводство и защита лесов)</w:t>
            </w:r>
          </w:p>
        </w:tc>
        <w:tc>
          <w:tcPr>
            <w:tcW w:w="528" w:type="pct"/>
            <w:shd w:val="clear" w:color="auto" w:fill="auto"/>
          </w:tcPr>
          <w:p w:rsidR="0075109E" w:rsidRPr="00B6182C" w:rsidRDefault="0075109E" w:rsidP="0075109E">
            <w:pPr>
              <w:spacing w:before="40" w:after="40" w:line="200" w:lineRule="exact"/>
              <w:rPr>
                <w:strike/>
                <w:color w:val="F79646"/>
                <w:sz w:val="18"/>
                <w:szCs w:val="18"/>
              </w:rPr>
            </w:pPr>
            <w:r w:rsidRPr="00B6182C">
              <w:rPr>
                <w:sz w:val="18"/>
                <w:szCs w:val="18"/>
              </w:rPr>
              <w:t>форма 1-1К</w:t>
            </w:r>
          </w:p>
          <w:p w:rsidR="0075109E" w:rsidRPr="00B6182C" w:rsidRDefault="0075109E" w:rsidP="0075109E">
            <w:pPr>
              <w:spacing w:before="40" w:after="40" w:line="200" w:lineRule="exact"/>
              <w:rPr>
                <w:strike/>
                <w:color w:val="F79646"/>
                <w:sz w:val="18"/>
                <w:szCs w:val="18"/>
              </w:rPr>
            </w:pP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 xml:space="preserve">сумма граф 1-5 </w:t>
            </w:r>
            <w:r w:rsidRPr="00B6182C">
              <w:rPr>
                <w:sz w:val="18"/>
                <w:szCs w:val="18"/>
              </w:rPr>
              <w:br/>
              <w:t xml:space="preserve">по строке 03 </w:t>
            </w:r>
          </w:p>
        </w:tc>
      </w:tr>
      <w:tr w:rsidR="0075109E" w:rsidRPr="00AF37B0" w:rsidTr="0075109E">
        <w:tc>
          <w:tcPr>
            <w:tcW w:w="1139" w:type="pct"/>
            <w:shd w:val="clear" w:color="auto" w:fill="auto"/>
          </w:tcPr>
          <w:p w:rsidR="0075109E" w:rsidRPr="00AF37B0" w:rsidRDefault="0075109E" w:rsidP="0075109E">
            <w:pPr>
              <w:spacing w:before="40" w:after="40" w:line="200" w:lineRule="exact"/>
              <w:ind w:left="170"/>
              <w:rPr>
                <w:sz w:val="18"/>
                <w:szCs w:val="18"/>
              </w:rPr>
            </w:pPr>
            <w:r w:rsidRPr="00AF37B0">
              <w:rPr>
                <w:sz w:val="18"/>
                <w:szCs w:val="18"/>
              </w:rPr>
              <w:t>естественного расширения площади</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04</w:t>
            </w:r>
          </w:p>
        </w:tc>
        <w:tc>
          <w:tcPr>
            <w:tcW w:w="576"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12К</w:t>
            </w:r>
          </w:p>
        </w:tc>
        <w:tc>
          <w:tcPr>
            <w:tcW w:w="671" w:type="pct"/>
            <w:shd w:val="clear" w:color="auto" w:fill="auto"/>
          </w:tcPr>
          <w:p w:rsidR="0075109E" w:rsidRPr="00B6182C" w:rsidRDefault="0075109E" w:rsidP="0075109E">
            <w:pPr>
              <w:spacing w:before="40" w:after="40" w:line="200" w:lineRule="exact"/>
              <w:rPr>
                <w:sz w:val="18"/>
                <w:szCs w:val="18"/>
              </w:rPr>
            </w:pPr>
            <w:r w:rsidRPr="00B6182C">
              <w:rPr>
                <w:sz w:val="18"/>
                <w:szCs w:val="18"/>
              </w:rPr>
              <w:t xml:space="preserve">административные данные </w:t>
            </w:r>
            <w:proofErr w:type="spellStart"/>
            <w:r w:rsidRPr="00B6182C">
              <w:rPr>
                <w:sz w:val="18"/>
                <w:szCs w:val="18"/>
              </w:rPr>
              <w:t>Минлесхоза</w:t>
            </w:r>
            <w:proofErr w:type="spellEnd"/>
            <w:r w:rsidRPr="00B6182C">
              <w:rPr>
                <w:sz w:val="18"/>
                <w:szCs w:val="18"/>
              </w:rPr>
              <w:t xml:space="preserve"> либо расчет в случае, если площадь земель лесного фонда на конец года больше, чем площадь земель лесного фонда на начало года</w:t>
            </w:r>
          </w:p>
        </w:tc>
        <w:tc>
          <w:tcPr>
            <w:tcW w:w="575" w:type="pct"/>
            <w:shd w:val="clear" w:color="auto" w:fill="auto"/>
          </w:tcPr>
          <w:p w:rsidR="0075109E" w:rsidRPr="00B6182C" w:rsidRDefault="0075109E" w:rsidP="0075109E">
            <w:pPr>
              <w:spacing w:before="40" w:after="40" w:line="200" w:lineRule="exact"/>
              <w:rPr>
                <w:sz w:val="18"/>
                <w:szCs w:val="18"/>
              </w:rPr>
            </w:pPr>
            <w:r w:rsidRPr="00B6182C">
              <w:rPr>
                <w:sz w:val="18"/>
                <w:szCs w:val="18"/>
              </w:rPr>
              <w:t xml:space="preserve">административные данные </w:t>
            </w:r>
            <w:proofErr w:type="spellStart"/>
            <w:r w:rsidRPr="00B6182C">
              <w:rPr>
                <w:sz w:val="18"/>
                <w:szCs w:val="18"/>
              </w:rPr>
              <w:t>Минлесхоза</w:t>
            </w:r>
            <w:proofErr w:type="spellEnd"/>
            <w:r w:rsidRPr="00B6182C">
              <w:rPr>
                <w:sz w:val="18"/>
                <w:szCs w:val="18"/>
              </w:rPr>
              <w:t xml:space="preserve"> </w:t>
            </w:r>
          </w:p>
        </w:tc>
        <w:tc>
          <w:tcPr>
            <w:tcW w:w="767"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1-лх (</w:t>
            </w:r>
            <w:r w:rsidR="006C5225">
              <w:rPr>
                <w:sz w:val="18"/>
                <w:szCs w:val="18"/>
              </w:rPr>
              <w:t>воспроизводство и защита лесов)</w:t>
            </w:r>
          </w:p>
          <w:p w:rsidR="0075109E" w:rsidRPr="00B6182C" w:rsidRDefault="0075109E" w:rsidP="0075109E">
            <w:pPr>
              <w:spacing w:before="40" w:after="40" w:line="200" w:lineRule="exact"/>
              <w:rPr>
                <w:strike/>
                <w:color w:val="FF0000"/>
                <w:sz w:val="18"/>
                <w:szCs w:val="18"/>
              </w:rPr>
            </w:pPr>
          </w:p>
        </w:tc>
        <w:tc>
          <w:tcPr>
            <w:tcW w:w="528"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 либо расчет в случае, если площадь земель лесного фонда на конец года больше, чем площадь земель лесного фонда на начало года</w:t>
            </w: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 xml:space="preserve">сумма граф 1-5 </w:t>
            </w:r>
            <w:r w:rsidRPr="00B6182C">
              <w:rPr>
                <w:sz w:val="18"/>
                <w:szCs w:val="18"/>
              </w:rPr>
              <w:br/>
              <w:t>по строке 04</w:t>
            </w:r>
          </w:p>
        </w:tc>
      </w:tr>
    </w:tbl>
    <w:p w:rsidR="0075109E" w:rsidRDefault="0075109E" w:rsidP="0075109E"/>
    <w:p w:rsidR="0075109E" w:rsidRPr="00AF37B0" w:rsidRDefault="0075109E" w:rsidP="007510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9"/>
        <w:gridCol w:w="1703"/>
        <w:gridCol w:w="1984"/>
        <w:gridCol w:w="1700"/>
        <w:gridCol w:w="2268"/>
        <w:gridCol w:w="1561"/>
        <w:gridCol w:w="1632"/>
      </w:tblGrid>
      <w:tr w:rsidR="0075109E" w:rsidRPr="00AF37B0" w:rsidTr="0075109E">
        <w:tc>
          <w:tcPr>
            <w:tcW w:w="1139" w:type="pct"/>
            <w:vMerge w:val="restart"/>
            <w:shd w:val="clear" w:color="auto" w:fill="auto"/>
          </w:tcPr>
          <w:p w:rsidR="0075109E" w:rsidRPr="00AF37B0" w:rsidRDefault="0075109E" w:rsidP="0075109E">
            <w:pPr>
              <w:spacing w:before="40" w:after="40" w:line="200" w:lineRule="exact"/>
              <w:rPr>
                <w:sz w:val="18"/>
                <w:szCs w:val="18"/>
              </w:rPr>
            </w:pPr>
            <w:r w:rsidRPr="00AF37B0">
              <w:br w:type="page"/>
            </w:r>
          </w:p>
        </w:tc>
        <w:tc>
          <w:tcPr>
            <w:tcW w:w="192" w:type="pct"/>
            <w:vMerge w:val="restart"/>
            <w:shd w:val="clear" w:color="auto" w:fill="auto"/>
          </w:tcPr>
          <w:p w:rsidR="0075109E" w:rsidRPr="00AF37B0" w:rsidRDefault="0075109E" w:rsidP="0075109E">
            <w:pPr>
              <w:spacing w:before="40" w:after="40" w:line="200" w:lineRule="exact"/>
              <w:ind w:left="-57" w:right="-57"/>
              <w:jc w:val="center"/>
              <w:rPr>
                <w:sz w:val="18"/>
                <w:szCs w:val="18"/>
              </w:rPr>
            </w:pPr>
            <w:proofErr w:type="gramStart"/>
            <w:r w:rsidRPr="00AF37B0">
              <w:rPr>
                <w:sz w:val="18"/>
                <w:szCs w:val="18"/>
              </w:rPr>
              <w:t>Но-мер</w:t>
            </w:r>
            <w:proofErr w:type="gramEnd"/>
            <w:r w:rsidRPr="00AF37B0">
              <w:rPr>
                <w:sz w:val="18"/>
                <w:szCs w:val="18"/>
              </w:rPr>
              <w:t xml:space="preserve"> </w:t>
            </w:r>
            <w:proofErr w:type="spellStart"/>
            <w:r w:rsidRPr="00AF37B0">
              <w:rPr>
                <w:sz w:val="18"/>
                <w:szCs w:val="18"/>
              </w:rPr>
              <w:t>стро-ки</w:t>
            </w:r>
            <w:proofErr w:type="spellEnd"/>
          </w:p>
        </w:tc>
        <w:tc>
          <w:tcPr>
            <w:tcW w:w="3116" w:type="pct"/>
            <w:gridSpan w:val="5"/>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Земли лесного фонда*</w:t>
            </w:r>
          </w:p>
        </w:tc>
        <w:tc>
          <w:tcPr>
            <w:tcW w:w="552" w:type="pct"/>
            <w:vMerge w:val="restar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 xml:space="preserve">Итого </w:t>
            </w:r>
          </w:p>
        </w:tc>
      </w:tr>
      <w:tr w:rsidR="0075109E" w:rsidRPr="00AF37B0" w:rsidTr="0075109E">
        <w:tc>
          <w:tcPr>
            <w:tcW w:w="1139" w:type="pct"/>
            <w:vMerge/>
            <w:shd w:val="clear" w:color="auto" w:fill="auto"/>
          </w:tcPr>
          <w:p w:rsidR="0075109E" w:rsidRPr="00AF37B0" w:rsidRDefault="0075109E" w:rsidP="0075109E">
            <w:pPr>
              <w:spacing w:before="40" w:after="40" w:line="200" w:lineRule="exact"/>
              <w:rPr>
                <w:sz w:val="18"/>
                <w:szCs w:val="18"/>
              </w:rPr>
            </w:pPr>
          </w:p>
        </w:tc>
        <w:tc>
          <w:tcPr>
            <w:tcW w:w="192"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1822" w:type="pct"/>
            <w:gridSpan w:val="3"/>
            <w:shd w:val="clear" w:color="auto" w:fill="auto"/>
          </w:tcPr>
          <w:p w:rsidR="0075109E" w:rsidRPr="00AF37B0" w:rsidRDefault="0075109E" w:rsidP="0075109E">
            <w:pPr>
              <w:spacing w:before="40" w:after="40" w:line="200" w:lineRule="exact"/>
              <w:ind w:left="-57" w:right="-57"/>
              <w:jc w:val="center"/>
              <w:rPr>
                <w:sz w:val="18"/>
                <w:szCs w:val="18"/>
              </w:rPr>
            </w:pPr>
            <w:r w:rsidRPr="00B6182C">
              <w:rPr>
                <w:sz w:val="18"/>
                <w:szCs w:val="18"/>
              </w:rPr>
              <w:t>лесные</w:t>
            </w:r>
            <w:r>
              <w:rPr>
                <w:sz w:val="18"/>
                <w:szCs w:val="18"/>
              </w:rPr>
              <w:t xml:space="preserve"> </w:t>
            </w:r>
            <w:r w:rsidRPr="00AF37B0">
              <w:rPr>
                <w:sz w:val="18"/>
                <w:szCs w:val="18"/>
              </w:rPr>
              <w:t>земли, покрытые лесом</w:t>
            </w:r>
          </w:p>
        </w:tc>
        <w:tc>
          <w:tcPr>
            <w:tcW w:w="767" w:type="pct"/>
            <w:vMerge w:val="restar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лесные земли, не покрытые лесом</w:t>
            </w:r>
          </w:p>
        </w:tc>
        <w:tc>
          <w:tcPr>
            <w:tcW w:w="528" w:type="pct"/>
            <w:vMerge w:val="restar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нелесные земли</w:t>
            </w:r>
          </w:p>
        </w:tc>
        <w:tc>
          <w:tcPr>
            <w:tcW w:w="552" w:type="pct"/>
            <w:vMerge/>
            <w:shd w:val="clear" w:color="auto" w:fill="auto"/>
          </w:tcPr>
          <w:p w:rsidR="0075109E" w:rsidRPr="00AF37B0" w:rsidRDefault="0075109E" w:rsidP="0075109E">
            <w:pPr>
              <w:spacing w:before="40" w:after="40" w:line="200" w:lineRule="exact"/>
              <w:jc w:val="center"/>
              <w:rPr>
                <w:sz w:val="18"/>
                <w:szCs w:val="18"/>
              </w:rPr>
            </w:pPr>
          </w:p>
        </w:tc>
      </w:tr>
      <w:tr w:rsidR="0075109E" w:rsidRPr="00AF37B0" w:rsidTr="0075109E">
        <w:trPr>
          <w:trHeight w:val="676"/>
        </w:trPr>
        <w:tc>
          <w:tcPr>
            <w:tcW w:w="1139" w:type="pct"/>
            <w:vMerge/>
            <w:shd w:val="clear" w:color="auto" w:fill="auto"/>
          </w:tcPr>
          <w:p w:rsidR="0075109E" w:rsidRPr="00AF37B0" w:rsidRDefault="0075109E" w:rsidP="0075109E">
            <w:pPr>
              <w:spacing w:before="40" w:after="40" w:line="200" w:lineRule="exact"/>
              <w:rPr>
                <w:sz w:val="18"/>
                <w:szCs w:val="18"/>
              </w:rPr>
            </w:pPr>
          </w:p>
        </w:tc>
        <w:tc>
          <w:tcPr>
            <w:tcW w:w="192"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576"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земли заповедных зон</w:t>
            </w:r>
          </w:p>
        </w:tc>
        <w:tc>
          <w:tcPr>
            <w:tcW w:w="671"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 xml:space="preserve">другие земли, покрытые лесом естественного происхождения </w:t>
            </w:r>
          </w:p>
        </w:tc>
        <w:tc>
          <w:tcPr>
            <w:tcW w:w="575"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земли под лесными культурами</w:t>
            </w:r>
          </w:p>
        </w:tc>
        <w:tc>
          <w:tcPr>
            <w:tcW w:w="767"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528" w:type="pct"/>
            <w:vMerge/>
            <w:shd w:val="clear" w:color="auto" w:fill="auto"/>
          </w:tcPr>
          <w:p w:rsidR="0075109E" w:rsidRPr="00AF37B0" w:rsidRDefault="0075109E" w:rsidP="0075109E">
            <w:pPr>
              <w:spacing w:before="40" w:after="40" w:line="200" w:lineRule="exact"/>
              <w:ind w:left="-57" w:right="-57"/>
              <w:jc w:val="center"/>
              <w:rPr>
                <w:sz w:val="18"/>
                <w:szCs w:val="18"/>
              </w:rPr>
            </w:pPr>
          </w:p>
        </w:tc>
        <w:tc>
          <w:tcPr>
            <w:tcW w:w="552" w:type="pct"/>
            <w:vMerge/>
            <w:shd w:val="clear" w:color="auto" w:fill="auto"/>
          </w:tcPr>
          <w:p w:rsidR="0075109E" w:rsidRPr="00AF37B0" w:rsidRDefault="0075109E" w:rsidP="0075109E">
            <w:pPr>
              <w:spacing w:before="40" w:after="40" w:line="200" w:lineRule="exact"/>
              <w:rPr>
                <w:sz w:val="18"/>
                <w:szCs w:val="18"/>
              </w:rPr>
            </w:pPr>
          </w:p>
        </w:tc>
      </w:tr>
      <w:tr w:rsidR="0075109E" w:rsidRPr="00AF37B0" w:rsidTr="0075109E">
        <w:trPr>
          <w:trHeight w:val="217"/>
        </w:trPr>
        <w:tc>
          <w:tcPr>
            <w:tcW w:w="1139"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А</w:t>
            </w:r>
          </w:p>
        </w:tc>
        <w:tc>
          <w:tcPr>
            <w:tcW w:w="192"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Б</w:t>
            </w:r>
          </w:p>
        </w:tc>
        <w:tc>
          <w:tcPr>
            <w:tcW w:w="576"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1</w:t>
            </w:r>
          </w:p>
        </w:tc>
        <w:tc>
          <w:tcPr>
            <w:tcW w:w="671"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2</w:t>
            </w:r>
          </w:p>
        </w:tc>
        <w:tc>
          <w:tcPr>
            <w:tcW w:w="575"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3</w:t>
            </w:r>
          </w:p>
        </w:tc>
        <w:tc>
          <w:tcPr>
            <w:tcW w:w="767"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4</w:t>
            </w:r>
          </w:p>
        </w:tc>
        <w:tc>
          <w:tcPr>
            <w:tcW w:w="528"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5</w:t>
            </w:r>
          </w:p>
        </w:tc>
        <w:tc>
          <w:tcPr>
            <w:tcW w:w="55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6</w:t>
            </w:r>
          </w:p>
        </w:tc>
      </w:tr>
      <w:tr w:rsidR="0075109E" w:rsidRPr="00AF37B0" w:rsidTr="0075109E">
        <w:tc>
          <w:tcPr>
            <w:tcW w:w="1139" w:type="pct"/>
            <w:shd w:val="clear" w:color="auto" w:fill="auto"/>
          </w:tcPr>
          <w:p w:rsidR="0075109E" w:rsidRPr="00AF37B0" w:rsidRDefault="0075109E" w:rsidP="0075109E">
            <w:pPr>
              <w:spacing w:before="40" w:after="40" w:line="200" w:lineRule="exact"/>
              <w:rPr>
                <w:sz w:val="18"/>
                <w:szCs w:val="18"/>
              </w:rPr>
            </w:pPr>
            <w:r w:rsidRPr="00AF37B0">
              <w:rPr>
                <w:sz w:val="18"/>
                <w:szCs w:val="18"/>
              </w:rPr>
              <w:t>Выбытие земель</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05</w:t>
            </w:r>
          </w:p>
        </w:tc>
        <w:tc>
          <w:tcPr>
            <w:tcW w:w="576" w:type="pct"/>
            <w:shd w:val="clear" w:color="auto" w:fill="auto"/>
          </w:tcPr>
          <w:p w:rsidR="0075109E" w:rsidRPr="00AF37B0" w:rsidRDefault="0075109E" w:rsidP="0075109E">
            <w:pPr>
              <w:spacing w:before="40" w:after="40" w:line="200" w:lineRule="exact"/>
              <w:rPr>
                <w:lang w:val="en-US"/>
              </w:rPr>
            </w:pPr>
            <w:r w:rsidRPr="00AF37B0">
              <w:rPr>
                <w:sz w:val="18"/>
                <w:szCs w:val="18"/>
              </w:rPr>
              <w:t xml:space="preserve">сумма строк 06 и 07 графы </w:t>
            </w:r>
            <w:r w:rsidRPr="00AF37B0">
              <w:rPr>
                <w:sz w:val="18"/>
                <w:szCs w:val="18"/>
                <w:lang w:val="en-US"/>
              </w:rPr>
              <w:t>1</w:t>
            </w:r>
          </w:p>
        </w:tc>
        <w:tc>
          <w:tcPr>
            <w:tcW w:w="671"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06 и 07 графы 2</w:t>
            </w:r>
          </w:p>
        </w:tc>
        <w:tc>
          <w:tcPr>
            <w:tcW w:w="57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06 и 07 графы 3</w:t>
            </w:r>
          </w:p>
        </w:tc>
        <w:tc>
          <w:tcPr>
            <w:tcW w:w="767" w:type="pct"/>
            <w:shd w:val="clear" w:color="auto" w:fill="auto"/>
          </w:tcPr>
          <w:p w:rsidR="0075109E" w:rsidRPr="00AF37B0" w:rsidRDefault="0075109E" w:rsidP="0075109E">
            <w:pPr>
              <w:spacing w:before="40" w:after="40" w:line="200" w:lineRule="exact"/>
              <w:rPr>
                <w:sz w:val="18"/>
                <w:szCs w:val="18"/>
                <w:lang w:val="en-US"/>
              </w:rPr>
            </w:pPr>
            <w:r w:rsidRPr="00AF37B0">
              <w:rPr>
                <w:sz w:val="18"/>
                <w:szCs w:val="18"/>
              </w:rPr>
              <w:t xml:space="preserve">сумма строк 06 и 07 графы </w:t>
            </w:r>
            <w:r w:rsidRPr="00AF37B0">
              <w:rPr>
                <w:sz w:val="18"/>
                <w:szCs w:val="18"/>
                <w:lang w:val="en-US"/>
              </w:rPr>
              <w:t>4</w:t>
            </w:r>
          </w:p>
        </w:tc>
        <w:tc>
          <w:tcPr>
            <w:tcW w:w="528" w:type="pct"/>
            <w:shd w:val="clear" w:color="auto" w:fill="auto"/>
          </w:tcPr>
          <w:p w:rsidR="0075109E" w:rsidRDefault="0075109E" w:rsidP="0075109E">
            <w:pPr>
              <w:spacing w:before="40" w:after="40" w:line="200" w:lineRule="exact"/>
              <w:rPr>
                <w:sz w:val="18"/>
                <w:szCs w:val="18"/>
                <w:lang w:val="en-US"/>
              </w:rPr>
            </w:pPr>
            <w:r w:rsidRPr="00AF37B0">
              <w:rPr>
                <w:sz w:val="18"/>
                <w:szCs w:val="18"/>
              </w:rPr>
              <w:t xml:space="preserve">сумма строк 06 и 07 графы </w:t>
            </w:r>
            <w:r w:rsidRPr="00AF37B0">
              <w:rPr>
                <w:sz w:val="18"/>
                <w:szCs w:val="18"/>
                <w:lang w:val="en-US"/>
              </w:rPr>
              <w:t>5</w:t>
            </w:r>
          </w:p>
          <w:p w:rsidR="0075109E" w:rsidRPr="00554543" w:rsidRDefault="0075109E" w:rsidP="0075109E">
            <w:pPr>
              <w:spacing w:before="40" w:after="40" w:line="200" w:lineRule="exact"/>
              <w:rPr>
                <w:sz w:val="18"/>
                <w:szCs w:val="18"/>
              </w:rPr>
            </w:pPr>
          </w:p>
        </w:tc>
        <w:tc>
          <w:tcPr>
            <w:tcW w:w="552" w:type="pct"/>
            <w:shd w:val="clear" w:color="auto" w:fill="auto"/>
          </w:tcPr>
          <w:p w:rsidR="0075109E" w:rsidRPr="00AF37B0" w:rsidRDefault="0075109E" w:rsidP="0075109E">
            <w:pPr>
              <w:spacing w:before="40" w:after="40" w:line="200" w:lineRule="exact"/>
              <w:rPr>
                <w:sz w:val="18"/>
                <w:szCs w:val="18"/>
              </w:rPr>
            </w:pPr>
            <w:r w:rsidRPr="00AF37B0">
              <w:rPr>
                <w:sz w:val="18"/>
                <w:szCs w:val="18"/>
              </w:rPr>
              <w:t xml:space="preserve">сумма граф 1-5 </w:t>
            </w:r>
            <w:r w:rsidRPr="00AF37B0">
              <w:rPr>
                <w:sz w:val="18"/>
                <w:szCs w:val="18"/>
              </w:rPr>
              <w:br/>
              <w:t>по строке 05 либо</w:t>
            </w:r>
          </w:p>
          <w:p w:rsidR="0075109E" w:rsidRPr="00AF37B0" w:rsidRDefault="0075109E" w:rsidP="0075109E">
            <w:pPr>
              <w:spacing w:before="40" w:after="40" w:line="200" w:lineRule="exact"/>
              <w:rPr>
                <w:sz w:val="18"/>
                <w:szCs w:val="18"/>
              </w:rPr>
            </w:pPr>
            <w:r w:rsidRPr="00AF37B0">
              <w:rPr>
                <w:sz w:val="18"/>
                <w:szCs w:val="18"/>
              </w:rPr>
              <w:t>сумма строк 06 и 07 графы 6</w:t>
            </w:r>
          </w:p>
        </w:tc>
      </w:tr>
      <w:tr w:rsidR="0075109E" w:rsidRPr="00AF37B0" w:rsidTr="0075109E">
        <w:tc>
          <w:tcPr>
            <w:tcW w:w="1139" w:type="pct"/>
            <w:shd w:val="clear" w:color="auto" w:fill="auto"/>
          </w:tcPr>
          <w:p w:rsidR="0075109E" w:rsidRPr="00AF37B0" w:rsidRDefault="0075109E" w:rsidP="0075109E">
            <w:pPr>
              <w:spacing w:before="40" w:after="40" w:line="200" w:lineRule="exact"/>
              <w:ind w:left="284"/>
              <w:rPr>
                <w:sz w:val="18"/>
                <w:szCs w:val="18"/>
              </w:rPr>
            </w:pPr>
            <w:r w:rsidRPr="00AF37B0">
              <w:rPr>
                <w:sz w:val="18"/>
                <w:szCs w:val="18"/>
              </w:rPr>
              <w:t>в том числе за счет:</w:t>
            </w:r>
          </w:p>
        </w:tc>
        <w:tc>
          <w:tcPr>
            <w:tcW w:w="192" w:type="pct"/>
            <w:shd w:val="clear" w:color="auto" w:fill="auto"/>
          </w:tcPr>
          <w:p w:rsidR="0075109E" w:rsidRPr="00AF37B0" w:rsidRDefault="0075109E" w:rsidP="0075109E">
            <w:pPr>
              <w:spacing w:before="40" w:after="40" w:line="200" w:lineRule="exact"/>
              <w:jc w:val="center"/>
              <w:rPr>
                <w:sz w:val="18"/>
                <w:szCs w:val="18"/>
              </w:rPr>
            </w:pPr>
          </w:p>
        </w:tc>
        <w:tc>
          <w:tcPr>
            <w:tcW w:w="576" w:type="pct"/>
            <w:shd w:val="clear" w:color="auto" w:fill="auto"/>
          </w:tcPr>
          <w:p w:rsidR="0075109E" w:rsidRPr="00AF37B0" w:rsidRDefault="0075109E" w:rsidP="0075109E">
            <w:pPr>
              <w:spacing w:before="40" w:after="40" w:line="200" w:lineRule="exact"/>
              <w:jc w:val="center"/>
            </w:pPr>
          </w:p>
        </w:tc>
        <w:tc>
          <w:tcPr>
            <w:tcW w:w="671" w:type="pct"/>
            <w:shd w:val="clear" w:color="auto" w:fill="auto"/>
          </w:tcPr>
          <w:p w:rsidR="0075109E" w:rsidRPr="00AF37B0" w:rsidRDefault="0075109E" w:rsidP="0075109E">
            <w:pPr>
              <w:spacing w:before="40" w:after="40" w:line="200" w:lineRule="exact"/>
              <w:rPr>
                <w:sz w:val="18"/>
                <w:szCs w:val="18"/>
              </w:rPr>
            </w:pPr>
          </w:p>
        </w:tc>
        <w:tc>
          <w:tcPr>
            <w:tcW w:w="575" w:type="pct"/>
            <w:shd w:val="clear" w:color="auto" w:fill="auto"/>
          </w:tcPr>
          <w:p w:rsidR="0075109E" w:rsidRPr="00AF37B0" w:rsidRDefault="0075109E" w:rsidP="0075109E">
            <w:pPr>
              <w:spacing w:before="40" w:after="40" w:line="200" w:lineRule="exact"/>
              <w:rPr>
                <w:sz w:val="18"/>
                <w:szCs w:val="18"/>
              </w:rPr>
            </w:pPr>
          </w:p>
        </w:tc>
        <w:tc>
          <w:tcPr>
            <w:tcW w:w="767" w:type="pct"/>
            <w:shd w:val="clear" w:color="auto" w:fill="auto"/>
          </w:tcPr>
          <w:p w:rsidR="0075109E" w:rsidRPr="00AF37B0" w:rsidRDefault="0075109E" w:rsidP="0075109E">
            <w:pPr>
              <w:spacing w:before="40" w:after="40" w:line="200" w:lineRule="exact"/>
              <w:rPr>
                <w:sz w:val="18"/>
                <w:szCs w:val="18"/>
              </w:rPr>
            </w:pPr>
          </w:p>
        </w:tc>
        <w:tc>
          <w:tcPr>
            <w:tcW w:w="528" w:type="pct"/>
            <w:shd w:val="clear" w:color="auto" w:fill="auto"/>
          </w:tcPr>
          <w:p w:rsidR="0075109E" w:rsidRPr="00AF37B0" w:rsidRDefault="0075109E" w:rsidP="0075109E">
            <w:pPr>
              <w:spacing w:before="40" w:after="40" w:line="200" w:lineRule="exact"/>
              <w:rPr>
                <w:sz w:val="18"/>
                <w:szCs w:val="18"/>
              </w:rPr>
            </w:pPr>
          </w:p>
        </w:tc>
        <w:tc>
          <w:tcPr>
            <w:tcW w:w="552" w:type="pct"/>
            <w:shd w:val="clear" w:color="auto" w:fill="auto"/>
          </w:tcPr>
          <w:p w:rsidR="0075109E" w:rsidRPr="00AF37B0" w:rsidRDefault="0075109E" w:rsidP="0075109E">
            <w:pPr>
              <w:spacing w:before="40" w:after="40" w:line="200" w:lineRule="exact"/>
              <w:rPr>
                <w:sz w:val="18"/>
                <w:szCs w:val="18"/>
              </w:rPr>
            </w:pPr>
          </w:p>
        </w:tc>
      </w:tr>
      <w:tr w:rsidR="0075109E" w:rsidRPr="00AF37B0" w:rsidTr="0075109E">
        <w:tc>
          <w:tcPr>
            <w:tcW w:w="1139" w:type="pct"/>
            <w:shd w:val="clear" w:color="auto" w:fill="auto"/>
          </w:tcPr>
          <w:p w:rsidR="0075109E" w:rsidRPr="00AF37B0" w:rsidRDefault="0075109E" w:rsidP="0075109E">
            <w:pPr>
              <w:spacing w:before="40" w:after="40" w:line="200" w:lineRule="exact"/>
              <w:ind w:left="170"/>
              <w:rPr>
                <w:sz w:val="18"/>
                <w:szCs w:val="18"/>
              </w:rPr>
            </w:pPr>
            <w:r w:rsidRPr="00AF37B0">
              <w:rPr>
                <w:sz w:val="18"/>
                <w:szCs w:val="18"/>
              </w:rPr>
              <w:t>искусственного сокращения площади</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06</w:t>
            </w:r>
          </w:p>
        </w:tc>
        <w:tc>
          <w:tcPr>
            <w:tcW w:w="576" w:type="pct"/>
            <w:shd w:val="clear" w:color="auto" w:fill="auto"/>
          </w:tcPr>
          <w:p w:rsidR="0075109E" w:rsidRPr="00AF37B0" w:rsidRDefault="0075109E" w:rsidP="0075109E">
            <w:pPr>
              <w:spacing w:before="40" w:after="40" w:line="200" w:lineRule="exact"/>
            </w:pPr>
            <w:r w:rsidRPr="00AF37B0">
              <w:rPr>
                <w:sz w:val="18"/>
                <w:szCs w:val="18"/>
              </w:rPr>
              <w:t>форма 12К</w:t>
            </w:r>
          </w:p>
        </w:tc>
        <w:tc>
          <w:tcPr>
            <w:tcW w:w="671" w:type="pct"/>
            <w:shd w:val="clear" w:color="auto" w:fill="auto"/>
          </w:tcPr>
          <w:p w:rsidR="0075109E" w:rsidRDefault="0075109E" w:rsidP="0075109E">
            <w:pPr>
              <w:spacing w:before="40" w:after="40" w:line="200" w:lineRule="exact"/>
              <w:rPr>
                <w:sz w:val="18"/>
                <w:szCs w:val="18"/>
              </w:rPr>
            </w:pPr>
            <w:r w:rsidRPr="00AF37B0">
              <w:rPr>
                <w:sz w:val="18"/>
                <w:szCs w:val="18"/>
              </w:rPr>
              <w:t>форма 1-отпуск древесины (</w:t>
            </w:r>
            <w:proofErr w:type="spellStart"/>
            <w:r w:rsidRPr="00AF37B0">
              <w:rPr>
                <w:sz w:val="18"/>
                <w:szCs w:val="18"/>
              </w:rPr>
              <w:t>Минлесхоз</w:t>
            </w:r>
            <w:proofErr w:type="spellEnd"/>
            <w:r w:rsidRPr="00AF37B0">
              <w:rPr>
                <w:sz w:val="18"/>
                <w:szCs w:val="18"/>
              </w:rPr>
              <w:t>)</w:t>
            </w:r>
            <w:r>
              <w:rPr>
                <w:sz w:val="18"/>
                <w:szCs w:val="18"/>
              </w:rPr>
              <w:t>;</w:t>
            </w:r>
          </w:p>
          <w:p w:rsidR="0075109E" w:rsidRPr="00AF37B0" w:rsidRDefault="0075109E" w:rsidP="0075109E">
            <w:pPr>
              <w:spacing w:before="40" w:after="40" w:line="200" w:lineRule="exact"/>
              <w:rPr>
                <w:sz w:val="18"/>
                <w:szCs w:val="18"/>
              </w:rPr>
            </w:pPr>
            <w:r w:rsidRPr="00AF37B0">
              <w:rPr>
                <w:sz w:val="18"/>
                <w:szCs w:val="18"/>
              </w:rPr>
              <w:t>форма 1-лх (воспроизводство и защита лесов)</w:t>
            </w:r>
          </w:p>
        </w:tc>
        <w:tc>
          <w:tcPr>
            <w:tcW w:w="575" w:type="pct"/>
            <w:shd w:val="clear" w:color="auto" w:fill="auto"/>
          </w:tcPr>
          <w:p w:rsidR="0075109E" w:rsidRDefault="0075109E" w:rsidP="0075109E">
            <w:pPr>
              <w:spacing w:before="40" w:after="40" w:line="200" w:lineRule="exact"/>
              <w:rPr>
                <w:sz w:val="18"/>
                <w:szCs w:val="18"/>
              </w:rPr>
            </w:pPr>
            <w:r w:rsidRPr="00AF37B0">
              <w:rPr>
                <w:sz w:val="18"/>
                <w:szCs w:val="18"/>
              </w:rPr>
              <w:t>форма 1-отпуск древесины (</w:t>
            </w:r>
            <w:proofErr w:type="spellStart"/>
            <w:r w:rsidRPr="00AF37B0">
              <w:rPr>
                <w:sz w:val="18"/>
                <w:szCs w:val="18"/>
              </w:rPr>
              <w:t>Минлесхоз</w:t>
            </w:r>
            <w:proofErr w:type="spellEnd"/>
            <w:r w:rsidRPr="00AF37B0">
              <w:rPr>
                <w:sz w:val="18"/>
                <w:szCs w:val="18"/>
              </w:rPr>
              <w:t>)</w:t>
            </w:r>
            <w:r>
              <w:rPr>
                <w:sz w:val="18"/>
                <w:szCs w:val="18"/>
              </w:rPr>
              <w:t>;</w:t>
            </w:r>
          </w:p>
          <w:p w:rsidR="0075109E" w:rsidRPr="00AF37B0" w:rsidRDefault="0075109E" w:rsidP="0075109E">
            <w:pPr>
              <w:spacing w:before="40" w:after="40" w:line="200" w:lineRule="exact"/>
              <w:rPr>
                <w:sz w:val="18"/>
                <w:szCs w:val="18"/>
              </w:rPr>
            </w:pPr>
            <w:r w:rsidRPr="00AF37B0">
              <w:rPr>
                <w:sz w:val="18"/>
                <w:szCs w:val="18"/>
              </w:rPr>
              <w:t>форма 1-лх (воспроизводство и защита лесов)</w:t>
            </w:r>
          </w:p>
        </w:tc>
        <w:tc>
          <w:tcPr>
            <w:tcW w:w="767" w:type="pct"/>
            <w:shd w:val="clear" w:color="auto" w:fill="auto"/>
          </w:tcPr>
          <w:p w:rsidR="0075109E" w:rsidRPr="00B6182C" w:rsidRDefault="0075109E" w:rsidP="0075109E">
            <w:pPr>
              <w:spacing w:before="40" w:after="40" w:line="200" w:lineRule="exact"/>
              <w:rPr>
                <w:strike/>
                <w:color w:val="FF0000"/>
                <w:sz w:val="18"/>
                <w:szCs w:val="18"/>
              </w:rPr>
            </w:pPr>
            <w:r w:rsidRPr="00B6182C">
              <w:rPr>
                <w:sz w:val="18"/>
                <w:szCs w:val="18"/>
              </w:rPr>
              <w:t xml:space="preserve">административные данные </w:t>
            </w:r>
            <w:proofErr w:type="spellStart"/>
            <w:r w:rsidRPr="00B6182C">
              <w:rPr>
                <w:sz w:val="18"/>
                <w:szCs w:val="18"/>
              </w:rPr>
              <w:t>Минлесхоза</w:t>
            </w:r>
            <w:proofErr w:type="spellEnd"/>
          </w:p>
        </w:tc>
        <w:tc>
          <w:tcPr>
            <w:tcW w:w="528"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w:t>
            </w:r>
            <w:r>
              <w:rPr>
                <w:sz w:val="18"/>
                <w:szCs w:val="18"/>
                <w:lang w:val="en-US"/>
              </w:rPr>
              <w:t xml:space="preserve"> </w:t>
            </w:r>
            <w:r w:rsidRPr="00B6182C">
              <w:rPr>
                <w:sz w:val="18"/>
                <w:szCs w:val="18"/>
              </w:rPr>
              <w:t>4К</w:t>
            </w: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сумма граф 1-5</w:t>
            </w:r>
            <w:r w:rsidRPr="00B6182C">
              <w:rPr>
                <w:sz w:val="18"/>
                <w:szCs w:val="18"/>
              </w:rPr>
              <w:br/>
              <w:t>по строке 06</w:t>
            </w:r>
          </w:p>
        </w:tc>
      </w:tr>
      <w:tr w:rsidR="0075109E" w:rsidRPr="00AF37B0" w:rsidTr="0075109E">
        <w:tc>
          <w:tcPr>
            <w:tcW w:w="1139" w:type="pct"/>
            <w:shd w:val="clear" w:color="auto" w:fill="auto"/>
          </w:tcPr>
          <w:p w:rsidR="0075109E" w:rsidRPr="00AF37B0" w:rsidRDefault="0075109E" w:rsidP="0075109E">
            <w:pPr>
              <w:spacing w:before="40" w:after="40" w:line="200" w:lineRule="exact"/>
              <w:ind w:left="170"/>
              <w:rPr>
                <w:sz w:val="18"/>
                <w:szCs w:val="18"/>
              </w:rPr>
            </w:pPr>
            <w:r w:rsidRPr="00AF37B0">
              <w:rPr>
                <w:sz w:val="18"/>
                <w:szCs w:val="18"/>
              </w:rPr>
              <w:t>естественного сокращения площади</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07</w:t>
            </w:r>
          </w:p>
        </w:tc>
        <w:tc>
          <w:tcPr>
            <w:tcW w:w="576" w:type="pct"/>
            <w:shd w:val="clear" w:color="auto" w:fill="auto"/>
          </w:tcPr>
          <w:p w:rsidR="0075109E" w:rsidRPr="00AF37B0" w:rsidRDefault="0075109E" w:rsidP="0075109E">
            <w:pPr>
              <w:spacing w:before="40" w:after="40" w:line="200" w:lineRule="exact"/>
            </w:pPr>
            <w:r w:rsidRPr="00AF37B0">
              <w:rPr>
                <w:sz w:val="18"/>
                <w:szCs w:val="18"/>
              </w:rPr>
              <w:t>форма 12К</w:t>
            </w:r>
          </w:p>
        </w:tc>
        <w:tc>
          <w:tcPr>
            <w:tcW w:w="671"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1-лх (воспроизводство и защита лесов)</w:t>
            </w:r>
          </w:p>
        </w:tc>
        <w:tc>
          <w:tcPr>
            <w:tcW w:w="575"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1-лх (воспроизводство и защита лесов)</w:t>
            </w:r>
          </w:p>
        </w:tc>
        <w:tc>
          <w:tcPr>
            <w:tcW w:w="767" w:type="pct"/>
            <w:shd w:val="clear" w:color="auto" w:fill="auto"/>
          </w:tcPr>
          <w:p w:rsidR="0075109E" w:rsidRPr="00B6182C" w:rsidRDefault="0075109E" w:rsidP="0075109E">
            <w:pPr>
              <w:spacing w:before="40" w:after="40" w:line="200" w:lineRule="exact"/>
              <w:rPr>
                <w:sz w:val="18"/>
                <w:szCs w:val="18"/>
              </w:rPr>
            </w:pPr>
            <w:r w:rsidRPr="00B6182C">
              <w:rPr>
                <w:sz w:val="18"/>
                <w:szCs w:val="18"/>
              </w:rPr>
              <w:t xml:space="preserve">административные данные </w:t>
            </w:r>
            <w:proofErr w:type="spellStart"/>
            <w:r w:rsidRPr="00B6182C">
              <w:rPr>
                <w:sz w:val="18"/>
                <w:szCs w:val="18"/>
              </w:rPr>
              <w:t>Минлесхоза</w:t>
            </w:r>
            <w:proofErr w:type="spellEnd"/>
            <w:r w:rsidRPr="00B6182C">
              <w:rPr>
                <w:sz w:val="18"/>
                <w:szCs w:val="18"/>
              </w:rPr>
              <w:t xml:space="preserve"> либо расчет в случае, если площадь земель лесного фонда на конец года меньше, чем площадь земель лесного фонда на начало года</w:t>
            </w:r>
          </w:p>
        </w:tc>
        <w:tc>
          <w:tcPr>
            <w:tcW w:w="528"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 либо расчет в случае, если площадь земель лесного фонда на конец года меньше, чем площадь земель лесного фонда на начало года</w:t>
            </w: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 xml:space="preserve">сумма граф 1-5 </w:t>
            </w:r>
            <w:r w:rsidRPr="00B6182C">
              <w:rPr>
                <w:sz w:val="18"/>
                <w:szCs w:val="18"/>
              </w:rPr>
              <w:br/>
              <w:t>по строке 07</w:t>
            </w:r>
          </w:p>
        </w:tc>
      </w:tr>
      <w:tr w:rsidR="0075109E" w:rsidRPr="00AF37B0" w:rsidTr="0075109E">
        <w:tc>
          <w:tcPr>
            <w:tcW w:w="1139" w:type="pct"/>
            <w:shd w:val="clear" w:color="auto" w:fill="auto"/>
          </w:tcPr>
          <w:p w:rsidR="0075109E" w:rsidRPr="00AF37B0" w:rsidRDefault="0075109E" w:rsidP="0075109E">
            <w:pPr>
              <w:spacing w:before="40" w:after="40" w:line="200" w:lineRule="exact"/>
              <w:rPr>
                <w:sz w:val="18"/>
                <w:szCs w:val="18"/>
              </w:rPr>
            </w:pPr>
            <w:r w:rsidRPr="00AF37B0">
              <w:rPr>
                <w:sz w:val="18"/>
                <w:szCs w:val="18"/>
              </w:rPr>
              <w:t>Площадь земель на конец года</w:t>
            </w:r>
          </w:p>
        </w:tc>
        <w:tc>
          <w:tcPr>
            <w:tcW w:w="192"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08</w:t>
            </w:r>
          </w:p>
        </w:tc>
        <w:tc>
          <w:tcPr>
            <w:tcW w:w="576"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12К</w:t>
            </w:r>
          </w:p>
        </w:tc>
        <w:tc>
          <w:tcPr>
            <w:tcW w:w="671" w:type="pct"/>
            <w:shd w:val="clear" w:color="auto" w:fill="auto"/>
          </w:tcPr>
          <w:p w:rsidR="0075109E" w:rsidRPr="00AF37B0" w:rsidRDefault="0075109E" w:rsidP="0075109E">
            <w:pPr>
              <w:spacing w:before="40" w:after="40" w:line="200" w:lineRule="exact"/>
              <w:rPr>
                <w:sz w:val="18"/>
                <w:szCs w:val="18"/>
              </w:rPr>
            </w:pPr>
            <w:r w:rsidRPr="00AF37B0">
              <w:rPr>
                <w:sz w:val="18"/>
                <w:szCs w:val="18"/>
              </w:rPr>
              <w:t>разность графы 6 и суммы граф 1, 3, 4, 5 по строке 08</w:t>
            </w:r>
          </w:p>
        </w:tc>
        <w:tc>
          <w:tcPr>
            <w:tcW w:w="575"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4К</w:t>
            </w:r>
          </w:p>
        </w:tc>
        <w:tc>
          <w:tcPr>
            <w:tcW w:w="767"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c>
          <w:tcPr>
            <w:tcW w:w="528"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c>
          <w:tcPr>
            <w:tcW w:w="552" w:type="pct"/>
            <w:shd w:val="clear" w:color="auto" w:fill="auto"/>
          </w:tcPr>
          <w:p w:rsidR="0075109E" w:rsidRPr="00B6182C" w:rsidRDefault="0075109E" w:rsidP="0075109E">
            <w:pPr>
              <w:spacing w:before="40" w:after="40" w:line="200" w:lineRule="exact"/>
              <w:rPr>
                <w:sz w:val="18"/>
                <w:szCs w:val="18"/>
              </w:rPr>
            </w:pPr>
            <w:r w:rsidRPr="00B6182C">
              <w:rPr>
                <w:sz w:val="18"/>
                <w:szCs w:val="18"/>
              </w:rPr>
              <w:t>форма 4К</w:t>
            </w:r>
          </w:p>
        </w:tc>
      </w:tr>
    </w:tbl>
    <w:p w:rsidR="0075109E" w:rsidRPr="00AF37B0" w:rsidRDefault="0075109E" w:rsidP="0075109E">
      <w:pPr>
        <w:spacing w:before="40"/>
        <w:rPr>
          <w:lang w:val="en-US"/>
        </w:rPr>
      </w:pPr>
      <w:r w:rsidRPr="00AF37B0">
        <w:rPr>
          <w:lang w:val="en-US"/>
        </w:rPr>
        <w:t>__________________</w:t>
      </w:r>
    </w:p>
    <w:p w:rsidR="0075109E" w:rsidRPr="00AF37B0" w:rsidRDefault="0075109E" w:rsidP="0075109E">
      <w:pPr>
        <w:spacing w:before="40" w:line="220" w:lineRule="exact"/>
        <w:ind w:firstLine="709"/>
        <w:jc w:val="both"/>
      </w:pPr>
      <w:proofErr w:type="gramStart"/>
      <w:r w:rsidRPr="00AF37B0">
        <w:t>*</w:t>
      </w:r>
      <w:r w:rsidRPr="00AF37B0">
        <w:rPr>
          <w:lang w:val="en-US"/>
        </w:rPr>
        <w:t> </w:t>
      </w:r>
      <w:r w:rsidRPr="00AF37B0">
        <w:t xml:space="preserve">По </w:t>
      </w:r>
      <w:proofErr w:type="spellStart"/>
      <w:r w:rsidRPr="00AF37B0">
        <w:t>графоклеткам</w:t>
      </w:r>
      <w:proofErr w:type="spellEnd"/>
      <w:r w:rsidRPr="00AF37B0">
        <w:t>, в которых представлено более одного источника информации, допускается экспертная оценка в целях балансировки статистических показателей.</w:t>
      </w:r>
      <w:proofErr w:type="gramEnd"/>
    </w:p>
    <w:p w:rsidR="0075109E" w:rsidRPr="00AF37B0" w:rsidRDefault="0075109E" w:rsidP="0075109E">
      <w:pPr>
        <w:spacing w:line="280" w:lineRule="exact"/>
        <w:rPr>
          <w:sz w:val="30"/>
        </w:rPr>
      </w:pPr>
    </w:p>
    <w:p w:rsidR="0075109E" w:rsidRPr="00AF37B0" w:rsidRDefault="0075109E" w:rsidP="0075109E">
      <w:pPr>
        <w:spacing w:line="280" w:lineRule="exact"/>
        <w:rPr>
          <w:sz w:val="30"/>
        </w:rPr>
      </w:pPr>
    </w:p>
    <w:p w:rsidR="0075109E" w:rsidRPr="00AF37B0" w:rsidRDefault="0075109E" w:rsidP="0075109E">
      <w:pPr>
        <w:spacing w:line="280" w:lineRule="exact"/>
        <w:ind w:left="5670"/>
        <w:rPr>
          <w:sz w:val="30"/>
        </w:rPr>
      </w:pPr>
    </w:p>
    <w:p w:rsidR="0075109E" w:rsidRPr="00AF37B0" w:rsidRDefault="0075109E" w:rsidP="0075109E">
      <w:pPr>
        <w:spacing w:line="280" w:lineRule="exact"/>
        <w:ind w:left="5670"/>
        <w:rPr>
          <w:sz w:val="30"/>
        </w:rPr>
        <w:sectPr w:rsidR="0075109E" w:rsidRPr="00AF37B0" w:rsidSect="0075109E">
          <w:pgSz w:w="16838" w:h="11906" w:orient="landscape"/>
          <w:pgMar w:top="1701" w:right="1134" w:bottom="142" w:left="1134" w:header="720" w:footer="720" w:gutter="0"/>
          <w:pgNumType w:start="1"/>
          <w:cols w:space="720"/>
          <w:titlePg/>
          <w:docGrid w:linePitch="272"/>
        </w:sectPr>
      </w:pPr>
    </w:p>
    <w:p w:rsidR="0075109E" w:rsidRPr="00AF37B0" w:rsidRDefault="0075109E" w:rsidP="0075109E">
      <w:pPr>
        <w:spacing w:line="280" w:lineRule="exact"/>
        <w:ind w:left="5670"/>
        <w:rPr>
          <w:sz w:val="30"/>
        </w:rPr>
      </w:pPr>
      <w:r w:rsidRPr="00AF37B0">
        <w:rPr>
          <w:sz w:val="30"/>
        </w:rPr>
        <w:lastRenderedPageBreak/>
        <w:t>Приложение 3</w:t>
      </w:r>
    </w:p>
    <w:p w:rsidR="0075109E" w:rsidRPr="00AF37B0" w:rsidRDefault="0075109E" w:rsidP="0075109E">
      <w:pPr>
        <w:tabs>
          <w:tab w:val="num" w:pos="720"/>
        </w:tabs>
        <w:spacing w:line="280" w:lineRule="exact"/>
        <w:ind w:left="5670"/>
        <w:jc w:val="both"/>
      </w:pPr>
      <w:r w:rsidRPr="00AF37B0">
        <w:rPr>
          <w:sz w:val="30"/>
        </w:rPr>
        <w:t xml:space="preserve">к Методике по формированию счетов лесных ресурсов </w:t>
      </w:r>
      <w:r w:rsidRPr="00AF37B0">
        <w:rPr>
          <w:sz w:val="30"/>
        </w:rPr>
        <w:br/>
        <w:t>в физическом выражении</w:t>
      </w:r>
    </w:p>
    <w:p w:rsidR="0075109E" w:rsidRPr="00AF37B0" w:rsidRDefault="0075109E" w:rsidP="0075109E">
      <w:pPr>
        <w:jc w:val="center"/>
        <w:rPr>
          <w:sz w:val="30"/>
          <w:szCs w:val="30"/>
        </w:rPr>
      </w:pPr>
    </w:p>
    <w:p w:rsidR="0075109E" w:rsidRPr="00AF37B0" w:rsidRDefault="0075109E" w:rsidP="0075109E">
      <w:pPr>
        <w:jc w:val="right"/>
        <w:rPr>
          <w:sz w:val="30"/>
          <w:szCs w:val="30"/>
        </w:rPr>
      </w:pPr>
      <w:r w:rsidRPr="00AF37B0">
        <w:rPr>
          <w:sz w:val="30"/>
          <w:szCs w:val="30"/>
        </w:rPr>
        <w:t>Форма</w:t>
      </w:r>
    </w:p>
    <w:p w:rsidR="0075109E" w:rsidRPr="00AF37B0" w:rsidRDefault="0075109E" w:rsidP="0075109E">
      <w:pPr>
        <w:jc w:val="center"/>
        <w:rPr>
          <w:sz w:val="30"/>
          <w:szCs w:val="30"/>
        </w:rPr>
      </w:pPr>
    </w:p>
    <w:p w:rsidR="0075109E" w:rsidRPr="00AF37B0" w:rsidRDefault="0075109E" w:rsidP="0075109E">
      <w:pPr>
        <w:jc w:val="center"/>
        <w:rPr>
          <w:sz w:val="30"/>
          <w:szCs w:val="30"/>
        </w:rPr>
      </w:pPr>
      <w:r w:rsidRPr="00AF37B0">
        <w:rPr>
          <w:sz w:val="30"/>
          <w:szCs w:val="30"/>
        </w:rPr>
        <w:t>СХЕМА</w:t>
      </w:r>
    </w:p>
    <w:p w:rsidR="0075109E" w:rsidRPr="00AF37B0" w:rsidRDefault="0075109E" w:rsidP="0075109E">
      <w:pPr>
        <w:jc w:val="center"/>
        <w:rPr>
          <w:sz w:val="30"/>
          <w:szCs w:val="30"/>
        </w:rPr>
      </w:pPr>
      <w:r w:rsidRPr="00AF37B0">
        <w:rPr>
          <w:sz w:val="30"/>
          <w:szCs w:val="30"/>
        </w:rPr>
        <w:t>счета активов для ресурсов древесины в физическом выражении</w:t>
      </w:r>
    </w:p>
    <w:p w:rsidR="0075109E" w:rsidRPr="00AF37B0" w:rsidRDefault="0075109E" w:rsidP="0075109E">
      <w:pPr>
        <w:tabs>
          <w:tab w:val="num" w:pos="720"/>
        </w:tabs>
        <w:jc w:val="center"/>
        <w:rPr>
          <w:sz w:val="26"/>
          <w:szCs w:val="26"/>
        </w:rPr>
      </w:pPr>
    </w:p>
    <w:p w:rsidR="0075109E" w:rsidRPr="00AF37B0" w:rsidRDefault="0075109E" w:rsidP="0075109E">
      <w:pPr>
        <w:tabs>
          <w:tab w:val="num" w:pos="720"/>
        </w:tabs>
        <w:spacing w:after="120"/>
        <w:jc w:val="right"/>
        <w:rPr>
          <w:sz w:val="24"/>
          <w:szCs w:val="24"/>
        </w:rPr>
      </w:pPr>
      <w:r w:rsidRPr="00AF37B0">
        <w:rPr>
          <w:sz w:val="24"/>
          <w:szCs w:val="24"/>
        </w:rPr>
        <w:t>тысяч кубических метров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568"/>
        <w:gridCol w:w="1561"/>
        <w:gridCol w:w="1701"/>
        <w:gridCol w:w="1703"/>
        <w:gridCol w:w="1521"/>
      </w:tblGrid>
      <w:tr w:rsidR="0075109E" w:rsidRPr="00AF37B0" w:rsidTr="0075109E">
        <w:tc>
          <w:tcPr>
            <w:tcW w:w="2800" w:type="dxa"/>
            <w:vMerge w:val="restart"/>
            <w:shd w:val="clear" w:color="auto" w:fill="auto"/>
          </w:tcPr>
          <w:p w:rsidR="0075109E" w:rsidRPr="00AF37B0" w:rsidRDefault="0075109E" w:rsidP="0075109E">
            <w:pPr>
              <w:spacing w:before="40" w:after="40" w:line="200" w:lineRule="exact"/>
              <w:jc w:val="center"/>
            </w:pPr>
          </w:p>
        </w:tc>
        <w:tc>
          <w:tcPr>
            <w:tcW w:w="568" w:type="dxa"/>
            <w:vMerge w:val="restart"/>
            <w:shd w:val="clear" w:color="auto" w:fill="auto"/>
          </w:tcPr>
          <w:p w:rsidR="0075109E" w:rsidRPr="00AF37B0" w:rsidRDefault="0075109E" w:rsidP="0075109E">
            <w:pPr>
              <w:spacing w:before="40" w:after="40" w:line="200" w:lineRule="exact"/>
              <w:ind w:left="-57" w:right="-57"/>
              <w:jc w:val="center"/>
            </w:pPr>
            <w:proofErr w:type="gramStart"/>
            <w:r w:rsidRPr="00AF37B0">
              <w:t>Но-мер</w:t>
            </w:r>
            <w:proofErr w:type="gramEnd"/>
            <w:r w:rsidRPr="00AF37B0">
              <w:t xml:space="preserve"> </w:t>
            </w:r>
            <w:proofErr w:type="spellStart"/>
            <w:r w:rsidRPr="00AF37B0">
              <w:t>стро-ки</w:t>
            </w:r>
            <w:proofErr w:type="spellEnd"/>
          </w:p>
        </w:tc>
        <w:tc>
          <w:tcPr>
            <w:tcW w:w="4965" w:type="dxa"/>
            <w:gridSpan w:val="3"/>
            <w:shd w:val="clear" w:color="auto" w:fill="auto"/>
          </w:tcPr>
          <w:p w:rsidR="0075109E" w:rsidRPr="00AF37B0" w:rsidRDefault="0075109E" w:rsidP="0075109E">
            <w:pPr>
              <w:spacing w:before="40" w:after="40" w:line="200" w:lineRule="exact"/>
              <w:jc w:val="center"/>
            </w:pPr>
            <w:r w:rsidRPr="00AF37B0">
              <w:t>Ресурсы древесины</w:t>
            </w:r>
          </w:p>
        </w:tc>
        <w:tc>
          <w:tcPr>
            <w:tcW w:w="1521" w:type="dxa"/>
            <w:vMerge w:val="restart"/>
            <w:shd w:val="clear" w:color="auto" w:fill="auto"/>
          </w:tcPr>
          <w:p w:rsidR="0075109E" w:rsidRPr="00AF37B0" w:rsidRDefault="0075109E" w:rsidP="0075109E">
            <w:pPr>
              <w:spacing w:before="40" w:after="40" w:line="200" w:lineRule="exact"/>
              <w:jc w:val="center"/>
            </w:pPr>
            <w:r w:rsidRPr="00AF37B0">
              <w:t xml:space="preserve">Итого </w:t>
            </w:r>
          </w:p>
        </w:tc>
      </w:tr>
      <w:tr w:rsidR="0075109E" w:rsidRPr="00AF37B0" w:rsidTr="0075109E">
        <w:tc>
          <w:tcPr>
            <w:tcW w:w="2800" w:type="dxa"/>
            <w:vMerge/>
            <w:shd w:val="clear" w:color="auto" w:fill="auto"/>
          </w:tcPr>
          <w:p w:rsidR="0075109E" w:rsidRPr="00AF37B0" w:rsidRDefault="0075109E" w:rsidP="0075109E">
            <w:pPr>
              <w:spacing w:before="40" w:after="40" w:line="200" w:lineRule="exact"/>
              <w:jc w:val="center"/>
            </w:pPr>
          </w:p>
        </w:tc>
        <w:tc>
          <w:tcPr>
            <w:tcW w:w="568" w:type="dxa"/>
            <w:vMerge/>
            <w:shd w:val="clear" w:color="auto" w:fill="auto"/>
          </w:tcPr>
          <w:p w:rsidR="0075109E" w:rsidRPr="00AF37B0" w:rsidRDefault="0075109E" w:rsidP="0075109E">
            <w:pPr>
              <w:spacing w:before="40" w:after="40" w:line="200" w:lineRule="exact"/>
              <w:jc w:val="center"/>
            </w:pPr>
          </w:p>
        </w:tc>
        <w:tc>
          <w:tcPr>
            <w:tcW w:w="1561" w:type="dxa"/>
            <w:vMerge w:val="restart"/>
            <w:shd w:val="clear" w:color="auto" w:fill="auto"/>
          </w:tcPr>
          <w:p w:rsidR="0075109E" w:rsidRPr="00AF37B0" w:rsidRDefault="0075109E" w:rsidP="0075109E">
            <w:pPr>
              <w:spacing w:before="40" w:after="40" w:line="200" w:lineRule="exact"/>
              <w:jc w:val="center"/>
            </w:pPr>
            <w:r w:rsidRPr="00AF37B0">
              <w:t>лесных культур</w:t>
            </w:r>
          </w:p>
        </w:tc>
        <w:tc>
          <w:tcPr>
            <w:tcW w:w="3404" w:type="dxa"/>
            <w:gridSpan w:val="2"/>
            <w:shd w:val="clear" w:color="auto" w:fill="auto"/>
          </w:tcPr>
          <w:p w:rsidR="0075109E" w:rsidRPr="00AF37B0" w:rsidRDefault="0075109E" w:rsidP="0075109E">
            <w:pPr>
              <w:spacing w:before="40" w:after="40" w:line="200" w:lineRule="exact"/>
              <w:jc w:val="center"/>
            </w:pPr>
            <w:r w:rsidRPr="00AF37B0">
              <w:t>лесов естественного происхождения</w:t>
            </w:r>
          </w:p>
        </w:tc>
        <w:tc>
          <w:tcPr>
            <w:tcW w:w="1521" w:type="dxa"/>
            <w:vMerge/>
            <w:shd w:val="clear" w:color="auto" w:fill="auto"/>
          </w:tcPr>
          <w:p w:rsidR="0075109E" w:rsidRPr="00AF37B0" w:rsidRDefault="0075109E" w:rsidP="0075109E">
            <w:pPr>
              <w:spacing w:before="60" w:after="60" w:line="220" w:lineRule="exact"/>
              <w:jc w:val="center"/>
            </w:pPr>
          </w:p>
        </w:tc>
      </w:tr>
      <w:tr w:rsidR="0075109E" w:rsidRPr="00AF37B0" w:rsidTr="0075109E">
        <w:tc>
          <w:tcPr>
            <w:tcW w:w="2800" w:type="dxa"/>
            <w:vMerge/>
            <w:shd w:val="clear" w:color="auto" w:fill="auto"/>
          </w:tcPr>
          <w:p w:rsidR="0075109E" w:rsidRPr="00AF37B0" w:rsidRDefault="0075109E" w:rsidP="0075109E">
            <w:pPr>
              <w:spacing w:before="40" w:after="40" w:line="200" w:lineRule="exact"/>
              <w:jc w:val="center"/>
            </w:pPr>
          </w:p>
        </w:tc>
        <w:tc>
          <w:tcPr>
            <w:tcW w:w="568" w:type="dxa"/>
            <w:vMerge/>
            <w:shd w:val="clear" w:color="auto" w:fill="auto"/>
          </w:tcPr>
          <w:p w:rsidR="0075109E" w:rsidRPr="00AF37B0" w:rsidRDefault="0075109E" w:rsidP="0075109E">
            <w:pPr>
              <w:spacing w:before="40" w:after="40" w:line="200" w:lineRule="exact"/>
              <w:jc w:val="center"/>
            </w:pPr>
          </w:p>
        </w:tc>
        <w:tc>
          <w:tcPr>
            <w:tcW w:w="1561" w:type="dxa"/>
            <w:vMerge/>
            <w:shd w:val="clear" w:color="auto" w:fill="auto"/>
          </w:tcPr>
          <w:p w:rsidR="0075109E" w:rsidRPr="00AF37B0" w:rsidRDefault="0075109E" w:rsidP="0075109E">
            <w:pPr>
              <w:spacing w:before="40" w:after="40" w:line="200" w:lineRule="exact"/>
              <w:jc w:val="center"/>
            </w:pPr>
          </w:p>
        </w:tc>
        <w:tc>
          <w:tcPr>
            <w:tcW w:w="1701" w:type="dxa"/>
            <w:shd w:val="clear" w:color="auto" w:fill="auto"/>
          </w:tcPr>
          <w:p w:rsidR="0075109E" w:rsidRPr="00AF37B0" w:rsidRDefault="0075109E" w:rsidP="0075109E">
            <w:pPr>
              <w:spacing w:before="40" w:after="40" w:line="200" w:lineRule="exact"/>
              <w:jc w:val="center"/>
            </w:pPr>
            <w:r w:rsidRPr="00AF37B0">
              <w:t>на землях</w:t>
            </w:r>
            <w:r>
              <w:t>,</w:t>
            </w:r>
            <w:r w:rsidRPr="00AF37B0">
              <w:t xml:space="preserve"> </w:t>
            </w:r>
            <w:r w:rsidRPr="00AF37B0">
              <w:br/>
              <w:t>кроме земель заповедных зон</w:t>
            </w:r>
          </w:p>
        </w:tc>
        <w:tc>
          <w:tcPr>
            <w:tcW w:w="1703" w:type="dxa"/>
            <w:shd w:val="clear" w:color="auto" w:fill="auto"/>
          </w:tcPr>
          <w:p w:rsidR="0075109E" w:rsidRPr="00AF37B0" w:rsidRDefault="0075109E" w:rsidP="0075109E">
            <w:pPr>
              <w:spacing w:before="40" w:after="40" w:line="200" w:lineRule="exact"/>
              <w:jc w:val="center"/>
            </w:pPr>
            <w:r w:rsidRPr="00AF37B0">
              <w:t>на землях заповедных зон</w:t>
            </w:r>
          </w:p>
        </w:tc>
        <w:tc>
          <w:tcPr>
            <w:tcW w:w="1521" w:type="dxa"/>
            <w:vMerge/>
            <w:shd w:val="clear" w:color="auto" w:fill="auto"/>
          </w:tcPr>
          <w:p w:rsidR="0075109E" w:rsidRPr="00AF37B0" w:rsidRDefault="0075109E" w:rsidP="0075109E">
            <w:pPr>
              <w:spacing w:before="60" w:after="60" w:line="220" w:lineRule="exact"/>
              <w:jc w:val="center"/>
            </w:pPr>
          </w:p>
        </w:tc>
      </w:tr>
      <w:tr w:rsidR="0075109E" w:rsidRPr="00AF37B0" w:rsidTr="0075109E">
        <w:trPr>
          <w:trHeight w:val="185"/>
        </w:trPr>
        <w:tc>
          <w:tcPr>
            <w:tcW w:w="2800" w:type="dxa"/>
            <w:shd w:val="clear" w:color="auto" w:fill="auto"/>
          </w:tcPr>
          <w:p w:rsidR="0075109E" w:rsidRPr="00AF37B0" w:rsidRDefault="0075109E" w:rsidP="0075109E">
            <w:pPr>
              <w:spacing w:before="40" w:after="40" w:line="200" w:lineRule="exact"/>
              <w:jc w:val="center"/>
            </w:pPr>
            <w:r w:rsidRPr="00AF37B0">
              <w:t>А</w:t>
            </w:r>
          </w:p>
        </w:tc>
        <w:tc>
          <w:tcPr>
            <w:tcW w:w="568" w:type="dxa"/>
            <w:shd w:val="clear" w:color="auto" w:fill="auto"/>
          </w:tcPr>
          <w:p w:rsidR="0075109E" w:rsidRPr="00AF37B0" w:rsidRDefault="0075109E" w:rsidP="0075109E">
            <w:pPr>
              <w:spacing w:before="40" w:after="40" w:line="200" w:lineRule="exact"/>
              <w:ind w:left="-57" w:right="-57"/>
              <w:jc w:val="center"/>
            </w:pPr>
            <w:r w:rsidRPr="00AF37B0">
              <w:t>Б</w:t>
            </w:r>
          </w:p>
        </w:tc>
        <w:tc>
          <w:tcPr>
            <w:tcW w:w="1561" w:type="dxa"/>
            <w:shd w:val="clear" w:color="auto" w:fill="auto"/>
          </w:tcPr>
          <w:p w:rsidR="0075109E" w:rsidRPr="00AF37B0" w:rsidRDefault="0075109E" w:rsidP="0075109E">
            <w:pPr>
              <w:spacing w:before="40" w:after="40" w:line="200" w:lineRule="exact"/>
              <w:ind w:left="-57" w:right="-57"/>
              <w:jc w:val="center"/>
            </w:pPr>
            <w:r w:rsidRPr="00AF37B0">
              <w:t>1</w:t>
            </w:r>
          </w:p>
        </w:tc>
        <w:tc>
          <w:tcPr>
            <w:tcW w:w="1701" w:type="dxa"/>
            <w:shd w:val="clear" w:color="auto" w:fill="auto"/>
          </w:tcPr>
          <w:p w:rsidR="0075109E" w:rsidRPr="00AF37B0" w:rsidRDefault="0075109E" w:rsidP="0075109E">
            <w:pPr>
              <w:spacing w:before="40" w:after="40" w:line="200" w:lineRule="exact"/>
              <w:ind w:left="-57" w:right="-57"/>
              <w:jc w:val="center"/>
            </w:pPr>
            <w:r w:rsidRPr="00AF37B0">
              <w:t>2</w:t>
            </w:r>
          </w:p>
        </w:tc>
        <w:tc>
          <w:tcPr>
            <w:tcW w:w="1703" w:type="dxa"/>
            <w:shd w:val="clear" w:color="auto" w:fill="auto"/>
          </w:tcPr>
          <w:p w:rsidR="0075109E" w:rsidRPr="00AF37B0" w:rsidRDefault="0075109E" w:rsidP="0075109E">
            <w:pPr>
              <w:spacing w:before="40" w:after="40" w:line="200" w:lineRule="exact"/>
              <w:ind w:left="-57" w:right="-57"/>
              <w:jc w:val="center"/>
            </w:pPr>
            <w:r w:rsidRPr="00AF37B0">
              <w:t>3</w:t>
            </w:r>
          </w:p>
        </w:tc>
        <w:tc>
          <w:tcPr>
            <w:tcW w:w="1521" w:type="dxa"/>
            <w:shd w:val="clear" w:color="auto" w:fill="auto"/>
          </w:tcPr>
          <w:p w:rsidR="0075109E" w:rsidRPr="00AF37B0" w:rsidRDefault="0075109E" w:rsidP="0075109E">
            <w:pPr>
              <w:spacing w:before="40" w:after="40" w:line="200" w:lineRule="exact"/>
              <w:ind w:left="-57" w:right="-57"/>
              <w:jc w:val="center"/>
            </w:pPr>
            <w:r w:rsidRPr="00AF37B0">
              <w:t>4</w:t>
            </w:r>
          </w:p>
        </w:tc>
      </w:tr>
      <w:tr w:rsidR="0075109E" w:rsidRPr="00AF37B0" w:rsidTr="0075109E">
        <w:tc>
          <w:tcPr>
            <w:tcW w:w="2800" w:type="dxa"/>
            <w:tcBorders>
              <w:bottom w:val="single" w:sz="4" w:space="0" w:color="auto"/>
            </w:tcBorders>
            <w:shd w:val="clear" w:color="auto" w:fill="auto"/>
          </w:tcPr>
          <w:p w:rsidR="0075109E" w:rsidRPr="00AF37B0" w:rsidRDefault="0075109E" w:rsidP="0075109E">
            <w:pPr>
              <w:spacing w:before="40" w:after="40" w:line="200" w:lineRule="exact"/>
            </w:pPr>
            <w:r w:rsidRPr="00AF37B0">
              <w:t xml:space="preserve">Запасы ресурсов древесины </w:t>
            </w:r>
            <w:r w:rsidRPr="00AF37B0">
              <w:br/>
              <w:t>на начало года</w:t>
            </w:r>
          </w:p>
        </w:tc>
        <w:tc>
          <w:tcPr>
            <w:tcW w:w="568" w:type="dxa"/>
            <w:tcBorders>
              <w:bottom w:val="single" w:sz="4" w:space="0" w:color="auto"/>
            </w:tcBorders>
            <w:shd w:val="clear" w:color="auto" w:fill="auto"/>
            <w:vAlign w:val="center"/>
          </w:tcPr>
          <w:p w:rsidR="0075109E" w:rsidRPr="00AF37B0" w:rsidRDefault="0075109E" w:rsidP="0075109E">
            <w:pPr>
              <w:spacing w:before="40" w:after="40" w:line="200" w:lineRule="exact"/>
              <w:jc w:val="center"/>
            </w:pPr>
            <w:r w:rsidRPr="00AF37B0">
              <w:t>01</w:t>
            </w:r>
          </w:p>
        </w:tc>
        <w:tc>
          <w:tcPr>
            <w:tcW w:w="1561" w:type="dxa"/>
            <w:tcBorders>
              <w:bottom w:val="single" w:sz="4" w:space="0" w:color="auto"/>
            </w:tcBorders>
            <w:shd w:val="clear" w:color="auto" w:fill="auto"/>
            <w:vAlign w:val="bottom"/>
          </w:tcPr>
          <w:p w:rsidR="0075109E" w:rsidRPr="00AF37B0" w:rsidRDefault="0075109E" w:rsidP="0075109E">
            <w:pPr>
              <w:spacing w:before="40" w:after="40" w:line="200" w:lineRule="exact"/>
              <w:jc w:val="right"/>
            </w:pPr>
          </w:p>
        </w:tc>
        <w:tc>
          <w:tcPr>
            <w:tcW w:w="1701" w:type="dxa"/>
            <w:tcBorders>
              <w:bottom w:val="single" w:sz="4" w:space="0" w:color="auto"/>
            </w:tcBorders>
            <w:shd w:val="clear" w:color="auto" w:fill="auto"/>
            <w:vAlign w:val="bottom"/>
          </w:tcPr>
          <w:p w:rsidR="0075109E" w:rsidRPr="00AF37B0" w:rsidRDefault="0075109E" w:rsidP="0075109E">
            <w:pPr>
              <w:spacing w:before="40" w:after="40" w:line="200" w:lineRule="exact"/>
              <w:jc w:val="right"/>
            </w:pPr>
          </w:p>
        </w:tc>
        <w:tc>
          <w:tcPr>
            <w:tcW w:w="1703" w:type="dxa"/>
            <w:tcBorders>
              <w:bottom w:val="single" w:sz="4" w:space="0" w:color="auto"/>
            </w:tcBorders>
            <w:shd w:val="clear" w:color="auto" w:fill="auto"/>
            <w:vAlign w:val="bottom"/>
          </w:tcPr>
          <w:p w:rsidR="0075109E" w:rsidRPr="00AF37B0" w:rsidRDefault="0075109E" w:rsidP="0075109E">
            <w:pPr>
              <w:spacing w:before="40" w:after="40" w:line="200" w:lineRule="exact"/>
              <w:jc w:val="right"/>
            </w:pPr>
          </w:p>
        </w:tc>
        <w:tc>
          <w:tcPr>
            <w:tcW w:w="1521" w:type="dxa"/>
            <w:tcBorders>
              <w:bottom w:val="single" w:sz="4" w:space="0" w:color="auto"/>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bottom w:val="nil"/>
            </w:tcBorders>
            <w:shd w:val="clear" w:color="auto" w:fill="auto"/>
          </w:tcPr>
          <w:p w:rsidR="0075109E" w:rsidRPr="00AF37B0" w:rsidRDefault="0075109E" w:rsidP="0075109E">
            <w:pPr>
              <w:spacing w:before="40" w:after="40" w:line="200" w:lineRule="exact"/>
            </w:pPr>
            <w:r w:rsidRPr="00AF37B0">
              <w:t>Поступление древесины</w:t>
            </w:r>
          </w:p>
        </w:tc>
        <w:tc>
          <w:tcPr>
            <w:tcW w:w="568" w:type="dxa"/>
            <w:tcBorders>
              <w:bottom w:val="nil"/>
            </w:tcBorders>
            <w:shd w:val="clear" w:color="auto" w:fill="auto"/>
            <w:vAlign w:val="center"/>
          </w:tcPr>
          <w:p w:rsidR="0075109E" w:rsidRPr="00AF37B0" w:rsidRDefault="0075109E" w:rsidP="0075109E">
            <w:pPr>
              <w:spacing w:before="40" w:after="40" w:line="200" w:lineRule="exact"/>
              <w:jc w:val="center"/>
            </w:pPr>
            <w:r w:rsidRPr="00AF37B0">
              <w:t>02</w:t>
            </w:r>
          </w:p>
        </w:tc>
        <w:tc>
          <w:tcPr>
            <w:tcW w:w="1561" w:type="dxa"/>
            <w:tcBorders>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426"/>
            </w:pPr>
            <w:r w:rsidRPr="00AF37B0">
              <w:t>в том числе за счет:</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284"/>
            </w:pPr>
            <w:r w:rsidRPr="00AF37B0">
              <w:t>естественного прироста</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03</w:t>
            </w: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single" w:sz="4" w:space="0" w:color="auto"/>
            </w:tcBorders>
            <w:shd w:val="clear" w:color="auto" w:fill="auto"/>
          </w:tcPr>
          <w:p w:rsidR="0075109E" w:rsidRPr="00AF37B0" w:rsidRDefault="0075109E" w:rsidP="0075109E">
            <w:pPr>
              <w:spacing w:before="40" w:after="40" w:line="200" w:lineRule="exact"/>
              <w:ind w:left="284"/>
            </w:pPr>
            <w:proofErr w:type="spellStart"/>
            <w:r w:rsidRPr="00AF37B0">
              <w:t>переклассификации</w:t>
            </w:r>
            <w:proofErr w:type="spellEnd"/>
          </w:p>
        </w:tc>
        <w:tc>
          <w:tcPr>
            <w:tcW w:w="568" w:type="dxa"/>
            <w:tcBorders>
              <w:top w:val="nil"/>
              <w:bottom w:val="single" w:sz="4" w:space="0" w:color="auto"/>
            </w:tcBorders>
            <w:shd w:val="clear" w:color="auto" w:fill="auto"/>
            <w:vAlign w:val="center"/>
          </w:tcPr>
          <w:p w:rsidR="0075109E" w:rsidRPr="00AF37B0" w:rsidRDefault="0075109E" w:rsidP="0075109E">
            <w:pPr>
              <w:spacing w:before="40" w:after="40" w:line="200" w:lineRule="exact"/>
              <w:jc w:val="center"/>
            </w:pPr>
            <w:r w:rsidRPr="00AF37B0">
              <w:t>04</w:t>
            </w:r>
          </w:p>
        </w:tc>
        <w:tc>
          <w:tcPr>
            <w:tcW w:w="1561" w:type="dxa"/>
            <w:tcBorders>
              <w:top w:val="nil"/>
              <w:bottom w:val="single" w:sz="4" w:space="0" w:color="auto"/>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single" w:sz="4" w:space="0" w:color="auto"/>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single" w:sz="4" w:space="0" w:color="auto"/>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bottom w:val="single" w:sz="4" w:space="0" w:color="auto"/>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bottom w:val="nil"/>
            </w:tcBorders>
            <w:shd w:val="clear" w:color="auto" w:fill="auto"/>
          </w:tcPr>
          <w:p w:rsidR="0075109E" w:rsidRPr="00AF37B0" w:rsidRDefault="0075109E" w:rsidP="0075109E">
            <w:pPr>
              <w:spacing w:before="40" w:after="40" w:line="200" w:lineRule="exact"/>
            </w:pPr>
            <w:r w:rsidRPr="00AF37B0">
              <w:t>Выбытие древесины</w:t>
            </w:r>
          </w:p>
        </w:tc>
        <w:tc>
          <w:tcPr>
            <w:tcW w:w="568" w:type="dxa"/>
            <w:tcBorders>
              <w:bottom w:val="nil"/>
            </w:tcBorders>
            <w:shd w:val="clear" w:color="auto" w:fill="auto"/>
            <w:vAlign w:val="center"/>
          </w:tcPr>
          <w:p w:rsidR="0075109E" w:rsidRPr="00AF37B0" w:rsidRDefault="0075109E" w:rsidP="0075109E">
            <w:pPr>
              <w:spacing w:before="40" w:after="40" w:line="200" w:lineRule="exact"/>
              <w:jc w:val="center"/>
            </w:pPr>
            <w:r w:rsidRPr="00AF37B0">
              <w:t>05</w:t>
            </w:r>
          </w:p>
        </w:tc>
        <w:tc>
          <w:tcPr>
            <w:tcW w:w="1561" w:type="dxa"/>
            <w:tcBorders>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426"/>
            </w:pPr>
            <w:r w:rsidRPr="00AF37B0">
              <w:t>в том числе за счет:</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284"/>
            </w:pPr>
            <w:r w:rsidRPr="00AF37B0">
              <w:t>вывоза</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06</w:t>
            </w: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center"/>
          </w:tcPr>
          <w:p w:rsidR="0075109E" w:rsidRPr="00AF37B0" w:rsidRDefault="0075109E" w:rsidP="0075109E">
            <w:pPr>
              <w:jc w:val="center"/>
            </w:pPr>
            <w:r w:rsidRPr="00AF37B0">
              <w:rPr>
                <w:sz w:val="18"/>
                <w:szCs w:val="18"/>
              </w:rPr>
              <w:t>Х</w:t>
            </w: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284"/>
            </w:pPr>
            <w:r w:rsidRPr="00AF37B0">
              <w:t>порубочных остатков</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07</w:t>
            </w: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center"/>
          </w:tcPr>
          <w:p w:rsidR="0075109E" w:rsidRPr="00AF37B0" w:rsidRDefault="0075109E" w:rsidP="0075109E">
            <w:pPr>
              <w:jc w:val="center"/>
            </w:pPr>
            <w:r w:rsidRPr="00AF37B0">
              <w:rPr>
                <w:sz w:val="18"/>
                <w:szCs w:val="18"/>
              </w:rPr>
              <w:t>Х</w:t>
            </w: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284"/>
            </w:pPr>
            <w:r w:rsidRPr="00AF37B0">
              <w:t>естественных потерь</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08</w:t>
            </w: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bottom w:val="nil"/>
            </w:tcBorders>
            <w:shd w:val="clear" w:color="auto" w:fill="auto"/>
          </w:tcPr>
          <w:p w:rsidR="0075109E" w:rsidRPr="00AF37B0" w:rsidRDefault="0075109E" w:rsidP="0075109E">
            <w:pPr>
              <w:spacing w:before="40" w:after="40" w:line="200" w:lineRule="exact"/>
              <w:ind w:left="284"/>
            </w:pPr>
            <w:r w:rsidRPr="00AF37B0">
              <w:t>чрезвычайных потерь</w:t>
            </w:r>
          </w:p>
        </w:tc>
        <w:tc>
          <w:tcPr>
            <w:tcW w:w="568" w:type="dxa"/>
            <w:tcBorders>
              <w:top w:val="nil"/>
              <w:bottom w:val="nil"/>
            </w:tcBorders>
            <w:shd w:val="clear" w:color="auto" w:fill="auto"/>
            <w:vAlign w:val="center"/>
          </w:tcPr>
          <w:p w:rsidR="0075109E" w:rsidRPr="00AF37B0" w:rsidRDefault="0075109E" w:rsidP="0075109E">
            <w:pPr>
              <w:spacing w:before="40" w:after="40" w:line="200" w:lineRule="exact"/>
              <w:jc w:val="center"/>
            </w:pPr>
            <w:r w:rsidRPr="00AF37B0">
              <w:t>09</w:t>
            </w:r>
          </w:p>
        </w:tc>
        <w:tc>
          <w:tcPr>
            <w:tcW w:w="156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bottom w:val="nil"/>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bottom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tcBorders>
              <w:top w:val="nil"/>
            </w:tcBorders>
            <w:shd w:val="clear" w:color="auto" w:fill="auto"/>
          </w:tcPr>
          <w:p w:rsidR="0075109E" w:rsidRPr="00AF37B0" w:rsidRDefault="0075109E" w:rsidP="0075109E">
            <w:pPr>
              <w:spacing w:before="40" w:after="40" w:line="200" w:lineRule="exact"/>
              <w:ind w:left="284"/>
            </w:pPr>
            <w:proofErr w:type="spellStart"/>
            <w:r w:rsidRPr="00AF37B0">
              <w:t>переклассификации</w:t>
            </w:r>
            <w:proofErr w:type="spellEnd"/>
          </w:p>
        </w:tc>
        <w:tc>
          <w:tcPr>
            <w:tcW w:w="568" w:type="dxa"/>
            <w:tcBorders>
              <w:top w:val="nil"/>
            </w:tcBorders>
            <w:shd w:val="clear" w:color="auto" w:fill="auto"/>
            <w:vAlign w:val="center"/>
          </w:tcPr>
          <w:p w:rsidR="0075109E" w:rsidRPr="00AF37B0" w:rsidRDefault="0075109E" w:rsidP="0075109E">
            <w:pPr>
              <w:spacing w:before="40" w:after="40" w:line="200" w:lineRule="exact"/>
              <w:jc w:val="center"/>
            </w:pPr>
            <w:r w:rsidRPr="00AF37B0">
              <w:t>10</w:t>
            </w:r>
          </w:p>
        </w:tc>
        <w:tc>
          <w:tcPr>
            <w:tcW w:w="1561" w:type="dxa"/>
            <w:tcBorders>
              <w:top w:val="nil"/>
            </w:tcBorders>
            <w:shd w:val="clear" w:color="auto" w:fill="auto"/>
            <w:vAlign w:val="bottom"/>
          </w:tcPr>
          <w:p w:rsidR="0075109E" w:rsidRPr="00AF37B0" w:rsidRDefault="0075109E" w:rsidP="0075109E">
            <w:pPr>
              <w:spacing w:before="40" w:after="40" w:line="200" w:lineRule="exact"/>
              <w:jc w:val="right"/>
            </w:pPr>
          </w:p>
        </w:tc>
        <w:tc>
          <w:tcPr>
            <w:tcW w:w="1701" w:type="dxa"/>
            <w:tcBorders>
              <w:top w:val="nil"/>
            </w:tcBorders>
            <w:shd w:val="clear" w:color="auto" w:fill="auto"/>
            <w:vAlign w:val="bottom"/>
          </w:tcPr>
          <w:p w:rsidR="0075109E" w:rsidRPr="00AF37B0" w:rsidRDefault="0075109E" w:rsidP="0075109E">
            <w:pPr>
              <w:spacing w:before="40" w:after="40" w:line="200" w:lineRule="exact"/>
              <w:jc w:val="right"/>
            </w:pPr>
          </w:p>
        </w:tc>
        <w:tc>
          <w:tcPr>
            <w:tcW w:w="1703" w:type="dxa"/>
            <w:tcBorders>
              <w:top w:val="nil"/>
            </w:tcBorders>
            <w:shd w:val="clear" w:color="auto" w:fill="auto"/>
            <w:vAlign w:val="bottom"/>
          </w:tcPr>
          <w:p w:rsidR="0075109E" w:rsidRPr="00AF37B0" w:rsidRDefault="0075109E" w:rsidP="0075109E">
            <w:pPr>
              <w:spacing w:before="40" w:after="40" w:line="200" w:lineRule="exact"/>
              <w:jc w:val="right"/>
            </w:pPr>
          </w:p>
        </w:tc>
        <w:tc>
          <w:tcPr>
            <w:tcW w:w="1521" w:type="dxa"/>
            <w:tcBorders>
              <w:top w:val="nil"/>
            </w:tcBorders>
            <w:shd w:val="clear" w:color="auto" w:fill="auto"/>
            <w:vAlign w:val="bottom"/>
          </w:tcPr>
          <w:p w:rsidR="0075109E" w:rsidRPr="00AF37B0" w:rsidRDefault="0075109E" w:rsidP="0075109E">
            <w:pPr>
              <w:spacing w:before="40" w:after="40" w:line="200" w:lineRule="exact"/>
              <w:jc w:val="right"/>
            </w:pPr>
          </w:p>
        </w:tc>
      </w:tr>
      <w:tr w:rsidR="0075109E" w:rsidRPr="00AF37B0" w:rsidTr="0075109E">
        <w:tc>
          <w:tcPr>
            <w:tcW w:w="2800" w:type="dxa"/>
            <w:shd w:val="clear" w:color="auto" w:fill="auto"/>
          </w:tcPr>
          <w:p w:rsidR="0075109E" w:rsidRPr="00AF37B0" w:rsidRDefault="0075109E" w:rsidP="0075109E">
            <w:pPr>
              <w:spacing w:before="40" w:after="40" w:line="200" w:lineRule="exact"/>
            </w:pPr>
            <w:r w:rsidRPr="00AF37B0">
              <w:t xml:space="preserve">Запасы ресурсов древесины </w:t>
            </w:r>
            <w:r w:rsidRPr="00AF37B0">
              <w:br/>
              <w:t>на конец года</w:t>
            </w:r>
          </w:p>
        </w:tc>
        <w:tc>
          <w:tcPr>
            <w:tcW w:w="568" w:type="dxa"/>
            <w:shd w:val="clear" w:color="auto" w:fill="auto"/>
            <w:vAlign w:val="center"/>
          </w:tcPr>
          <w:p w:rsidR="0075109E" w:rsidRPr="00AF37B0" w:rsidRDefault="0075109E" w:rsidP="0075109E">
            <w:pPr>
              <w:spacing w:before="40" w:after="40" w:line="200" w:lineRule="exact"/>
              <w:jc w:val="center"/>
            </w:pPr>
            <w:r w:rsidRPr="00AF37B0">
              <w:t>11</w:t>
            </w:r>
          </w:p>
        </w:tc>
        <w:tc>
          <w:tcPr>
            <w:tcW w:w="1561" w:type="dxa"/>
            <w:shd w:val="clear" w:color="auto" w:fill="auto"/>
            <w:vAlign w:val="bottom"/>
          </w:tcPr>
          <w:p w:rsidR="0075109E" w:rsidRPr="00AF37B0" w:rsidRDefault="0075109E" w:rsidP="0075109E">
            <w:pPr>
              <w:spacing w:before="40" w:after="40" w:line="200" w:lineRule="exact"/>
              <w:jc w:val="right"/>
            </w:pPr>
          </w:p>
        </w:tc>
        <w:tc>
          <w:tcPr>
            <w:tcW w:w="1701" w:type="dxa"/>
            <w:shd w:val="clear" w:color="auto" w:fill="auto"/>
            <w:vAlign w:val="bottom"/>
          </w:tcPr>
          <w:p w:rsidR="0075109E" w:rsidRPr="00AF37B0" w:rsidRDefault="0075109E" w:rsidP="0075109E">
            <w:pPr>
              <w:spacing w:before="40" w:after="40" w:line="200" w:lineRule="exact"/>
              <w:jc w:val="right"/>
            </w:pPr>
          </w:p>
        </w:tc>
        <w:tc>
          <w:tcPr>
            <w:tcW w:w="1703" w:type="dxa"/>
            <w:shd w:val="clear" w:color="auto" w:fill="auto"/>
            <w:vAlign w:val="bottom"/>
          </w:tcPr>
          <w:p w:rsidR="0075109E" w:rsidRPr="00AF37B0" w:rsidRDefault="0075109E" w:rsidP="0075109E">
            <w:pPr>
              <w:spacing w:before="40" w:after="40" w:line="200" w:lineRule="exact"/>
              <w:jc w:val="right"/>
            </w:pPr>
          </w:p>
        </w:tc>
        <w:tc>
          <w:tcPr>
            <w:tcW w:w="1521" w:type="dxa"/>
            <w:shd w:val="clear" w:color="auto" w:fill="auto"/>
            <w:vAlign w:val="bottom"/>
          </w:tcPr>
          <w:p w:rsidR="0075109E" w:rsidRPr="00AF37B0" w:rsidRDefault="0075109E" w:rsidP="0075109E">
            <w:pPr>
              <w:spacing w:before="40" w:after="40" w:line="200" w:lineRule="exact"/>
              <w:jc w:val="right"/>
            </w:pPr>
          </w:p>
        </w:tc>
      </w:tr>
    </w:tbl>
    <w:p w:rsidR="0075109E" w:rsidRPr="00AF37B0" w:rsidRDefault="0075109E" w:rsidP="0075109E">
      <w:pPr>
        <w:overflowPunct w:val="0"/>
        <w:autoSpaceDE w:val="0"/>
        <w:autoSpaceDN w:val="0"/>
        <w:adjustRightInd w:val="0"/>
        <w:textAlignment w:val="baseline"/>
      </w:pPr>
    </w:p>
    <w:p w:rsidR="0075109E" w:rsidRPr="00AF37B0" w:rsidRDefault="0075109E" w:rsidP="0075109E">
      <w:pPr>
        <w:tabs>
          <w:tab w:val="num" w:pos="720"/>
        </w:tabs>
        <w:jc w:val="center"/>
        <w:rPr>
          <w:sz w:val="26"/>
          <w:szCs w:val="26"/>
        </w:rPr>
      </w:pPr>
    </w:p>
    <w:p w:rsidR="0075109E" w:rsidRPr="00AF37B0" w:rsidRDefault="0075109E" w:rsidP="0075109E">
      <w:pPr>
        <w:tabs>
          <w:tab w:val="num" w:pos="720"/>
        </w:tabs>
        <w:spacing w:line="220" w:lineRule="exact"/>
        <w:ind w:firstLine="709"/>
        <w:jc w:val="both"/>
      </w:pPr>
    </w:p>
    <w:p w:rsidR="0075109E" w:rsidRPr="00AF37B0" w:rsidRDefault="0075109E" w:rsidP="0075109E">
      <w:pPr>
        <w:tabs>
          <w:tab w:val="num" w:pos="720"/>
        </w:tabs>
        <w:spacing w:line="220" w:lineRule="exact"/>
        <w:ind w:firstLine="709"/>
        <w:jc w:val="both"/>
      </w:pPr>
    </w:p>
    <w:p w:rsidR="0075109E" w:rsidRPr="00AF37B0" w:rsidRDefault="0075109E" w:rsidP="0075109E">
      <w:pPr>
        <w:tabs>
          <w:tab w:val="num" w:pos="720"/>
        </w:tabs>
        <w:spacing w:line="220" w:lineRule="exact"/>
        <w:ind w:firstLine="709"/>
        <w:jc w:val="both"/>
        <w:sectPr w:rsidR="0075109E" w:rsidRPr="00AF37B0" w:rsidSect="0075109E">
          <w:pgSz w:w="11906" w:h="16838"/>
          <w:pgMar w:top="1134" w:right="567" w:bottom="1134" w:left="1701" w:header="720" w:footer="720" w:gutter="0"/>
          <w:pgNumType w:start="1"/>
          <w:cols w:space="720"/>
          <w:titlePg/>
          <w:docGrid w:linePitch="272"/>
        </w:sectPr>
      </w:pPr>
    </w:p>
    <w:tbl>
      <w:tblPr>
        <w:tblW w:w="0" w:type="auto"/>
        <w:tblInd w:w="10456" w:type="dxa"/>
        <w:tblLook w:val="0000" w:firstRow="0" w:lastRow="0" w:firstColumn="0" w:lastColumn="0" w:noHBand="0" w:noVBand="0"/>
      </w:tblPr>
      <w:tblGrid>
        <w:gridCol w:w="4330"/>
      </w:tblGrid>
      <w:tr w:rsidR="0075109E" w:rsidRPr="00AF37B0" w:rsidTr="0075109E">
        <w:tc>
          <w:tcPr>
            <w:tcW w:w="4330" w:type="dxa"/>
          </w:tcPr>
          <w:p w:rsidR="0075109E" w:rsidRPr="00AF37B0" w:rsidRDefault="0075109E" w:rsidP="0075109E">
            <w:pPr>
              <w:spacing w:line="280" w:lineRule="exact"/>
              <w:jc w:val="both"/>
              <w:rPr>
                <w:sz w:val="30"/>
              </w:rPr>
            </w:pPr>
            <w:r w:rsidRPr="00AF37B0">
              <w:rPr>
                <w:sz w:val="30"/>
              </w:rPr>
              <w:lastRenderedPageBreak/>
              <w:t>Приложение 4</w:t>
            </w:r>
          </w:p>
          <w:p w:rsidR="0075109E" w:rsidRPr="00AF37B0" w:rsidRDefault="0075109E" w:rsidP="0075109E">
            <w:pPr>
              <w:spacing w:line="280" w:lineRule="exact"/>
              <w:jc w:val="both"/>
              <w:rPr>
                <w:sz w:val="30"/>
              </w:rPr>
            </w:pPr>
            <w:r w:rsidRPr="00AF37B0">
              <w:rPr>
                <w:sz w:val="30"/>
              </w:rPr>
              <w:t xml:space="preserve">к Методике по формированию счетов лесных ресурсов </w:t>
            </w:r>
            <w:r w:rsidRPr="00AF37B0">
              <w:rPr>
                <w:sz w:val="30"/>
              </w:rPr>
              <w:br/>
              <w:t>в физическом выражении</w:t>
            </w:r>
          </w:p>
        </w:tc>
      </w:tr>
    </w:tbl>
    <w:p w:rsidR="0075109E" w:rsidRPr="00AF37B0" w:rsidRDefault="0075109E" w:rsidP="0075109E">
      <w:pPr>
        <w:rPr>
          <w:sz w:val="30"/>
          <w:szCs w:val="30"/>
        </w:rPr>
      </w:pPr>
    </w:p>
    <w:p w:rsidR="0075109E" w:rsidRPr="00AF37B0" w:rsidRDefault="0075109E" w:rsidP="0075109E">
      <w:pPr>
        <w:spacing w:line="280" w:lineRule="exact"/>
        <w:rPr>
          <w:sz w:val="30"/>
          <w:szCs w:val="30"/>
        </w:rPr>
      </w:pPr>
      <w:r w:rsidRPr="00AF37B0">
        <w:rPr>
          <w:sz w:val="30"/>
          <w:szCs w:val="30"/>
        </w:rPr>
        <w:t>ИСТОЧНИКИ ИНФОРМАЦИИ И СХЕМА РАСЧЕТА</w:t>
      </w:r>
      <w:r w:rsidRPr="00AF37B0">
        <w:rPr>
          <w:sz w:val="30"/>
          <w:szCs w:val="30"/>
        </w:rPr>
        <w:br/>
        <w:t xml:space="preserve">счета активов для ресурсов древесины в физическом </w:t>
      </w:r>
      <w:r w:rsidRPr="00AF37B0">
        <w:rPr>
          <w:sz w:val="30"/>
          <w:szCs w:val="30"/>
        </w:rPr>
        <w:br/>
        <w:t>выражении</w:t>
      </w:r>
    </w:p>
    <w:p w:rsidR="0075109E" w:rsidRPr="00AF37B0" w:rsidRDefault="0075109E" w:rsidP="0075109E">
      <w:pPr>
        <w:spacing w:line="280" w:lineRule="exact"/>
        <w:ind w:right="7766"/>
        <w:rPr>
          <w:sz w:val="30"/>
          <w:szCs w:val="30"/>
        </w:rPr>
      </w:pPr>
    </w:p>
    <w:p w:rsidR="0075109E" w:rsidRPr="00AF37B0" w:rsidRDefault="0075109E" w:rsidP="0075109E">
      <w:pPr>
        <w:tabs>
          <w:tab w:val="num" w:pos="720"/>
        </w:tabs>
        <w:spacing w:after="120"/>
        <w:jc w:val="right"/>
        <w:rPr>
          <w:sz w:val="24"/>
          <w:szCs w:val="24"/>
        </w:rPr>
      </w:pPr>
      <w:r w:rsidRPr="00AF37B0">
        <w:rPr>
          <w:sz w:val="24"/>
          <w:szCs w:val="24"/>
        </w:rPr>
        <w:t>тысяч кубических метров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15"/>
        <w:gridCol w:w="2931"/>
        <w:gridCol w:w="2978"/>
        <w:gridCol w:w="2975"/>
        <w:gridCol w:w="2913"/>
      </w:tblGrid>
      <w:tr w:rsidR="0075109E" w:rsidRPr="00AF37B0" w:rsidTr="0075109E">
        <w:tc>
          <w:tcPr>
            <w:tcW w:w="803" w:type="pct"/>
            <w:vMerge w:val="restart"/>
            <w:shd w:val="clear" w:color="auto" w:fill="auto"/>
          </w:tcPr>
          <w:p w:rsidR="0075109E" w:rsidRPr="00AF37B0" w:rsidRDefault="0075109E" w:rsidP="0075109E">
            <w:pPr>
              <w:spacing w:before="40" w:after="40" w:line="200" w:lineRule="exact"/>
              <w:jc w:val="center"/>
              <w:rPr>
                <w:sz w:val="18"/>
                <w:szCs w:val="18"/>
              </w:rPr>
            </w:pPr>
          </w:p>
        </w:tc>
        <w:tc>
          <w:tcPr>
            <w:tcW w:w="208" w:type="pct"/>
            <w:vMerge w:val="restart"/>
            <w:shd w:val="clear" w:color="auto" w:fill="auto"/>
          </w:tcPr>
          <w:p w:rsidR="0075109E" w:rsidRPr="00AF37B0" w:rsidRDefault="0075109E" w:rsidP="0075109E">
            <w:pPr>
              <w:spacing w:before="40" w:after="40" w:line="200" w:lineRule="exact"/>
              <w:jc w:val="center"/>
              <w:rPr>
                <w:sz w:val="18"/>
                <w:szCs w:val="18"/>
              </w:rPr>
            </w:pPr>
            <w:proofErr w:type="gramStart"/>
            <w:r w:rsidRPr="00AF37B0">
              <w:rPr>
                <w:sz w:val="18"/>
                <w:szCs w:val="18"/>
              </w:rPr>
              <w:t>Но-мер</w:t>
            </w:r>
            <w:proofErr w:type="gramEnd"/>
            <w:r w:rsidRPr="00AF37B0">
              <w:rPr>
                <w:sz w:val="18"/>
                <w:szCs w:val="18"/>
              </w:rPr>
              <w:t xml:space="preserve"> </w:t>
            </w:r>
            <w:proofErr w:type="spellStart"/>
            <w:r w:rsidRPr="00AF37B0">
              <w:rPr>
                <w:sz w:val="18"/>
                <w:szCs w:val="18"/>
              </w:rPr>
              <w:t>стро-ки</w:t>
            </w:r>
            <w:proofErr w:type="spellEnd"/>
          </w:p>
        </w:tc>
        <w:tc>
          <w:tcPr>
            <w:tcW w:w="3004" w:type="pct"/>
            <w:gridSpan w:val="3"/>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Ресурсы древесины</w:t>
            </w:r>
          </w:p>
        </w:tc>
        <w:tc>
          <w:tcPr>
            <w:tcW w:w="985" w:type="pct"/>
            <w:vMerge w:val="restar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Итого</w:t>
            </w:r>
          </w:p>
        </w:tc>
      </w:tr>
      <w:tr w:rsidR="0075109E" w:rsidRPr="00AF37B0" w:rsidTr="0075109E">
        <w:tc>
          <w:tcPr>
            <w:tcW w:w="803" w:type="pct"/>
            <w:vMerge/>
            <w:shd w:val="clear" w:color="auto" w:fill="auto"/>
          </w:tcPr>
          <w:p w:rsidR="0075109E" w:rsidRPr="00AF37B0" w:rsidRDefault="0075109E" w:rsidP="0075109E">
            <w:pPr>
              <w:spacing w:before="40" w:after="40" w:line="200" w:lineRule="exact"/>
              <w:jc w:val="center"/>
              <w:rPr>
                <w:sz w:val="18"/>
                <w:szCs w:val="18"/>
              </w:rPr>
            </w:pPr>
          </w:p>
        </w:tc>
        <w:tc>
          <w:tcPr>
            <w:tcW w:w="208" w:type="pct"/>
            <w:vMerge/>
            <w:shd w:val="clear" w:color="auto" w:fill="auto"/>
          </w:tcPr>
          <w:p w:rsidR="0075109E" w:rsidRPr="00AF37B0" w:rsidRDefault="0075109E" w:rsidP="0075109E">
            <w:pPr>
              <w:spacing w:before="40" w:after="40" w:line="200" w:lineRule="exact"/>
              <w:jc w:val="center"/>
              <w:rPr>
                <w:sz w:val="18"/>
                <w:szCs w:val="18"/>
              </w:rPr>
            </w:pPr>
          </w:p>
        </w:tc>
        <w:tc>
          <w:tcPr>
            <w:tcW w:w="991" w:type="pct"/>
            <w:vMerge w:val="restar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лесных культур</w:t>
            </w:r>
          </w:p>
        </w:tc>
        <w:tc>
          <w:tcPr>
            <w:tcW w:w="2013" w:type="pct"/>
            <w:gridSpan w:val="2"/>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лесов естественного происхождения</w:t>
            </w:r>
          </w:p>
        </w:tc>
        <w:tc>
          <w:tcPr>
            <w:tcW w:w="985" w:type="pct"/>
            <w:vMerge/>
            <w:shd w:val="clear" w:color="auto" w:fill="auto"/>
          </w:tcPr>
          <w:p w:rsidR="0075109E" w:rsidRPr="00AF37B0" w:rsidRDefault="0075109E" w:rsidP="0075109E">
            <w:pPr>
              <w:spacing w:before="40" w:after="40" w:line="200" w:lineRule="exact"/>
              <w:jc w:val="center"/>
              <w:rPr>
                <w:sz w:val="18"/>
                <w:szCs w:val="18"/>
              </w:rPr>
            </w:pPr>
          </w:p>
        </w:tc>
      </w:tr>
      <w:tr w:rsidR="0075109E" w:rsidRPr="00AF37B0" w:rsidTr="0075109E">
        <w:tc>
          <w:tcPr>
            <w:tcW w:w="803" w:type="pct"/>
            <w:vMerge/>
            <w:shd w:val="clear" w:color="auto" w:fill="auto"/>
          </w:tcPr>
          <w:p w:rsidR="0075109E" w:rsidRPr="00AF37B0" w:rsidRDefault="0075109E" w:rsidP="0075109E">
            <w:pPr>
              <w:spacing w:before="40" w:after="40" w:line="200" w:lineRule="exact"/>
              <w:jc w:val="center"/>
              <w:rPr>
                <w:sz w:val="18"/>
                <w:szCs w:val="18"/>
              </w:rPr>
            </w:pPr>
          </w:p>
        </w:tc>
        <w:tc>
          <w:tcPr>
            <w:tcW w:w="208" w:type="pct"/>
            <w:vMerge/>
            <w:shd w:val="clear" w:color="auto" w:fill="auto"/>
          </w:tcPr>
          <w:p w:rsidR="0075109E" w:rsidRPr="00AF37B0" w:rsidRDefault="0075109E" w:rsidP="0075109E">
            <w:pPr>
              <w:spacing w:before="40" w:after="40" w:line="200" w:lineRule="exact"/>
              <w:jc w:val="center"/>
              <w:rPr>
                <w:sz w:val="18"/>
                <w:szCs w:val="18"/>
              </w:rPr>
            </w:pPr>
          </w:p>
        </w:tc>
        <w:tc>
          <w:tcPr>
            <w:tcW w:w="991" w:type="pct"/>
            <w:vMerge/>
            <w:shd w:val="clear" w:color="auto" w:fill="auto"/>
          </w:tcPr>
          <w:p w:rsidR="0075109E" w:rsidRPr="00AF37B0" w:rsidRDefault="0075109E" w:rsidP="0075109E">
            <w:pPr>
              <w:spacing w:before="40" w:after="40" w:line="200" w:lineRule="exact"/>
              <w:jc w:val="center"/>
              <w:rPr>
                <w:sz w:val="18"/>
                <w:szCs w:val="18"/>
              </w:rPr>
            </w:pPr>
          </w:p>
        </w:tc>
        <w:tc>
          <w:tcPr>
            <w:tcW w:w="1007"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на землях</w:t>
            </w:r>
            <w:r>
              <w:rPr>
                <w:sz w:val="18"/>
                <w:szCs w:val="18"/>
              </w:rPr>
              <w:t>,</w:t>
            </w:r>
            <w:r w:rsidRPr="00AF37B0">
              <w:rPr>
                <w:sz w:val="18"/>
                <w:szCs w:val="18"/>
              </w:rPr>
              <w:t xml:space="preserve"> </w:t>
            </w:r>
            <w:r w:rsidRPr="00AF37B0">
              <w:rPr>
                <w:sz w:val="18"/>
                <w:szCs w:val="18"/>
              </w:rPr>
              <w:br/>
              <w:t>кроме земель заповедных зон</w:t>
            </w:r>
          </w:p>
        </w:tc>
        <w:tc>
          <w:tcPr>
            <w:tcW w:w="1006"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 xml:space="preserve">на землях </w:t>
            </w:r>
            <w:r w:rsidRPr="00AF37B0">
              <w:rPr>
                <w:sz w:val="18"/>
                <w:szCs w:val="18"/>
              </w:rPr>
              <w:br/>
              <w:t>заповедных зон</w:t>
            </w:r>
          </w:p>
        </w:tc>
        <w:tc>
          <w:tcPr>
            <w:tcW w:w="985" w:type="pct"/>
            <w:vMerge/>
            <w:shd w:val="clear" w:color="auto" w:fill="auto"/>
          </w:tcPr>
          <w:p w:rsidR="0075109E" w:rsidRPr="00AF37B0" w:rsidRDefault="0075109E" w:rsidP="0075109E">
            <w:pPr>
              <w:spacing w:before="40" w:after="40" w:line="200" w:lineRule="exact"/>
              <w:jc w:val="center"/>
              <w:rPr>
                <w:sz w:val="18"/>
                <w:szCs w:val="18"/>
              </w:rPr>
            </w:pPr>
          </w:p>
        </w:tc>
      </w:tr>
      <w:tr w:rsidR="0075109E" w:rsidRPr="00AF37B0" w:rsidTr="0075109E">
        <w:trPr>
          <w:trHeight w:val="185"/>
        </w:trPr>
        <w:tc>
          <w:tcPr>
            <w:tcW w:w="803"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А</w:t>
            </w:r>
          </w:p>
        </w:tc>
        <w:tc>
          <w:tcPr>
            <w:tcW w:w="208"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Б</w:t>
            </w:r>
          </w:p>
        </w:tc>
        <w:tc>
          <w:tcPr>
            <w:tcW w:w="991"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1</w:t>
            </w:r>
          </w:p>
        </w:tc>
        <w:tc>
          <w:tcPr>
            <w:tcW w:w="1007"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2</w:t>
            </w:r>
          </w:p>
        </w:tc>
        <w:tc>
          <w:tcPr>
            <w:tcW w:w="1006"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3</w:t>
            </w:r>
          </w:p>
        </w:tc>
        <w:tc>
          <w:tcPr>
            <w:tcW w:w="985"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4</w:t>
            </w:r>
          </w:p>
        </w:tc>
      </w:tr>
      <w:tr w:rsidR="0075109E" w:rsidRPr="00AF37B0" w:rsidTr="0075109E">
        <w:tc>
          <w:tcPr>
            <w:tcW w:w="803" w:type="pct"/>
            <w:shd w:val="clear" w:color="auto" w:fill="auto"/>
          </w:tcPr>
          <w:p w:rsidR="0075109E" w:rsidRPr="00AF37B0" w:rsidRDefault="0075109E" w:rsidP="0075109E">
            <w:pPr>
              <w:spacing w:before="40" w:after="40" w:line="200" w:lineRule="exact"/>
              <w:rPr>
                <w:sz w:val="18"/>
                <w:szCs w:val="18"/>
              </w:rPr>
            </w:pPr>
            <w:r w:rsidRPr="00AF37B0">
              <w:rPr>
                <w:sz w:val="18"/>
                <w:szCs w:val="18"/>
              </w:rPr>
              <w:t>Запасы ресурсов древесины на начало года</w:t>
            </w:r>
          </w:p>
        </w:tc>
        <w:tc>
          <w:tcPr>
            <w:tcW w:w="208"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01</w:t>
            </w:r>
          </w:p>
        </w:tc>
        <w:tc>
          <w:tcPr>
            <w:tcW w:w="991" w:type="pct"/>
            <w:shd w:val="clear" w:color="auto" w:fill="auto"/>
          </w:tcPr>
          <w:p w:rsidR="0075109E" w:rsidRPr="00AF37B0" w:rsidRDefault="0075109E" w:rsidP="0075109E">
            <w:pPr>
              <w:spacing w:before="40" w:after="40" w:line="200" w:lineRule="exact"/>
              <w:rPr>
                <w:sz w:val="18"/>
                <w:szCs w:val="18"/>
              </w:rPr>
            </w:pPr>
            <w:r w:rsidRPr="00AF37B0">
              <w:rPr>
                <w:sz w:val="18"/>
                <w:szCs w:val="18"/>
              </w:rPr>
              <w:t>расчет на основании форм 4К, 5К и 12К</w:t>
            </w:r>
          </w:p>
        </w:tc>
        <w:tc>
          <w:tcPr>
            <w:tcW w:w="1007" w:type="pct"/>
            <w:shd w:val="clear" w:color="auto" w:fill="auto"/>
          </w:tcPr>
          <w:p w:rsidR="0075109E" w:rsidRPr="00AF37B0" w:rsidRDefault="0075109E" w:rsidP="0075109E">
            <w:pPr>
              <w:spacing w:before="40" w:after="40" w:line="200" w:lineRule="exact"/>
              <w:rPr>
                <w:sz w:val="18"/>
                <w:szCs w:val="18"/>
              </w:rPr>
            </w:pPr>
            <w:r w:rsidRPr="00AF37B0">
              <w:rPr>
                <w:sz w:val="18"/>
                <w:szCs w:val="18"/>
              </w:rPr>
              <w:t>расчет на основании форм 4К, 5К и 12К</w:t>
            </w:r>
          </w:p>
        </w:tc>
        <w:tc>
          <w:tcPr>
            <w:tcW w:w="1006" w:type="pct"/>
            <w:shd w:val="clear" w:color="auto" w:fill="auto"/>
          </w:tcPr>
          <w:p w:rsidR="0075109E" w:rsidRPr="00AF37B0" w:rsidRDefault="0075109E" w:rsidP="0075109E">
            <w:pPr>
              <w:spacing w:before="40" w:after="40" w:line="200" w:lineRule="exact"/>
              <w:rPr>
                <w:sz w:val="18"/>
                <w:szCs w:val="18"/>
                <w:lang w:val="en-US"/>
              </w:rPr>
            </w:pPr>
            <w:r w:rsidRPr="00AF37B0">
              <w:rPr>
                <w:sz w:val="18"/>
                <w:szCs w:val="18"/>
              </w:rPr>
              <w:t>форма 12К</w:t>
            </w: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форма 5К</w:t>
            </w:r>
          </w:p>
        </w:tc>
      </w:tr>
      <w:tr w:rsidR="0075109E" w:rsidRPr="00AF37B0" w:rsidTr="0075109E">
        <w:tc>
          <w:tcPr>
            <w:tcW w:w="803" w:type="pct"/>
            <w:shd w:val="clear" w:color="auto" w:fill="auto"/>
          </w:tcPr>
          <w:p w:rsidR="0075109E" w:rsidRPr="00AF37B0" w:rsidRDefault="0075109E" w:rsidP="0075109E">
            <w:pPr>
              <w:spacing w:before="40" w:after="40" w:line="200" w:lineRule="exact"/>
              <w:rPr>
                <w:sz w:val="18"/>
                <w:szCs w:val="18"/>
              </w:rPr>
            </w:pPr>
            <w:r w:rsidRPr="00AF37B0">
              <w:rPr>
                <w:sz w:val="18"/>
                <w:szCs w:val="18"/>
              </w:rPr>
              <w:t>Поступление древесины</w:t>
            </w:r>
          </w:p>
        </w:tc>
        <w:tc>
          <w:tcPr>
            <w:tcW w:w="208"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02</w:t>
            </w:r>
          </w:p>
        </w:tc>
        <w:tc>
          <w:tcPr>
            <w:tcW w:w="991"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03 и 04 графы 1</w:t>
            </w:r>
          </w:p>
        </w:tc>
        <w:tc>
          <w:tcPr>
            <w:tcW w:w="1007"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03 и 04 графы 2</w:t>
            </w:r>
          </w:p>
        </w:tc>
        <w:tc>
          <w:tcPr>
            <w:tcW w:w="1006"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03 и 04 графы 3</w:t>
            </w: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граф 1-3 по строке 02 либо сумма строк 03 и 04 графы 4</w:t>
            </w:r>
          </w:p>
        </w:tc>
      </w:tr>
      <w:tr w:rsidR="0075109E" w:rsidRPr="00AF37B0" w:rsidTr="0075109E">
        <w:tc>
          <w:tcPr>
            <w:tcW w:w="803" w:type="pct"/>
            <w:shd w:val="clear" w:color="auto" w:fill="auto"/>
          </w:tcPr>
          <w:p w:rsidR="0075109E" w:rsidRPr="00AF37B0" w:rsidRDefault="0075109E" w:rsidP="0075109E">
            <w:pPr>
              <w:spacing w:before="40" w:after="40" w:line="200" w:lineRule="exact"/>
              <w:ind w:left="426"/>
              <w:rPr>
                <w:sz w:val="18"/>
                <w:szCs w:val="18"/>
              </w:rPr>
            </w:pPr>
            <w:r w:rsidRPr="00AF37B0">
              <w:rPr>
                <w:sz w:val="18"/>
                <w:szCs w:val="18"/>
              </w:rPr>
              <w:t>в том числе за счет:</w:t>
            </w:r>
          </w:p>
        </w:tc>
        <w:tc>
          <w:tcPr>
            <w:tcW w:w="208" w:type="pct"/>
            <w:shd w:val="clear" w:color="auto" w:fill="auto"/>
          </w:tcPr>
          <w:p w:rsidR="0075109E" w:rsidRPr="00AF37B0" w:rsidRDefault="0075109E" w:rsidP="0075109E">
            <w:pPr>
              <w:spacing w:before="40" w:after="40" w:line="200" w:lineRule="exact"/>
              <w:jc w:val="center"/>
              <w:rPr>
                <w:sz w:val="18"/>
                <w:szCs w:val="18"/>
              </w:rPr>
            </w:pPr>
          </w:p>
        </w:tc>
        <w:tc>
          <w:tcPr>
            <w:tcW w:w="991" w:type="pct"/>
            <w:shd w:val="clear" w:color="auto" w:fill="auto"/>
          </w:tcPr>
          <w:p w:rsidR="0075109E" w:rsidRPr="00AF37B0" w:rsidRDefault="0075109E" w:rsidP="0075109E">
            <w:pPr>
              <w:spacing w:before="40" w:after="40" w:line="200" w:lineRule="exact"/>
              <w:rPr>
                <w:sz w:val="18"/>
                <w:szCs w:val="18"/>
              </w:rPr>
            </w:pPr>
          </w:p>
        </w:tc>
        <w:tc>
          <w:tcPr>
            <w:tcW w:w="1007" w:type="pct"/>
            <w:shd w:val="clear" w:color="auto" w:fill="auto"/>
          </w:tcPr>
          <w:p w:rsidR="0075109E" w:rsidRPr="00AF37B0" w:rsidRDefault="0075109E" w:rsidP="0075109E">
            <w:pPr>
              <w:spacing w:before="40" w:after="40" w:line="200" w:lineRule="exact"/>
              <w:rPr>
                <w:sz w:val="18"/>
                <w:szCs w:val="18"/>
              </w:rPr>
            </w:pPr>
          </w:p>
        </w:tc>
        <w:tc>
          <w:tcPr>
            <w:tcW w:w="1006" w:type="pct"/>
            <w:shd w:val="clear" w:color="auto" w:fill="auto"/>
          </w:tcPr>
          <w:p w:rsidR="0075109E" w:rsidRPr="00AF37B0" w:rsidRDefault="0075109E" w:rsidP="0075109E">
            <w:pPr>
              <w:spacing w:before="40" w:after="40" w:line="200" w:lineRule="exact"/>
              <w:rPr>
                <w:sz w:val="18"/>
                <w:szCs w:val="18"/>
              </w:rPr>
            </w:pPr>
          </w:p>
        </w:tc>
        <w:tc>
          <w:tcPr>
            <w:tcW w:w="985" w:type="pct"/>
            <w:shd w:val="clear" w:color="auto" w:fill="auto"/>
          </w:tcPr>
          <w:p w:rsidR="0075109E" w:rsidRPr="00AF37B0" w:rsidRDefault="0075109E" w:rsidP="0075109E">
            <w:pPr>
              <w:spacing w:before="40" w:after="40" w:line="200" w:lineRule="exact"/>
              <w:rPr>
                <w:sz w:val="18"/>
                <w:szCs w:val="18"/>
              </w:rPr>
            </w:pPr>
          </w:p>
        </w:tc>
      </w:tr>
      <w:tr w:rsidR="0075109E" w:rsidRPr="00AF37B0" w:rsidTr="0075109E">
        <w:tc>
          <w:tcPr>
            <w:tcW w:w="803" w:type="pct"/>
            <w:shd w:val="clear" w:color="auto" w:fill="auto"/>
          </w:tcPr>
          <w:p w:rsidR="0075109E" w:rsidRPr="00AF37B0" w:rsidRDefault="0075109E" w:rsidP="0075109E">
            <w:pPr>
              <w:spacing w:before="40" w:after="40" w:line="200" w:lineRule="exact"/>
              <w:ind w:left="284"/>
              <w:rPr>
                <w:sz w:val="18"/>
                <w:szCs w:val="18"/>
              </w:rPr>
            </w:pPr>
            <w:r w:rsidRPr="00AF37B0">
              <w:rPr>
                <w:sz w:val="18"/>
                <w:szCs w:val="18"/>
              </w:rPr>
              <w:t>естественного прироста</w:t>
            </w:r>
          </w:p>
        </w:tc>
        <w:tc>
          <w:tcPr>
            <w:tcW w:w="208"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03</w:t>
            </w:r>
          </w:p>
        </w:tc>
        <w:tc>
          <w:tcPr>
            <w:tcW w:w="991" w:type="pct"/>
            <w:shd w:val="clear" w:color="auto" w:fill="auto"/>
          </w:tcPr>
          <w:p w:rsidR="0075109E" w:rsidRPr="00AF37B0" w:rsidRDefault="0075109E" w:rsidP="0075109E">
            <w:pPr>
              <w:spacing w:before="40" w:after="40" w:line="200" w:lineRule="exact"/>
              <w:rPr>
                <w:sz w:val="18"/>
                <w:szCs w:val="18"/>
              </w:rPr>
            </w:pPr>
            <w:r w:rsidRPr="00AF37B0">
              <w:rPr>
                <w:sz w:val="18"/>
                <w:szCs w:val="18"/>
              </w:rPr>
              <w:t xml:space="preserve">административные данные </w:t>
            </w:r>
            <w:proofErr w:type="spellStart"/>
            <w:r w:rsidRPr="00AF37B0">
              <w:rPr>
                <w:sz w:val="18"/>
                <w:szCs w:val="18"/>
              </w:rPr>
              <w:t>Минлесхоза</w:t>
            </w:r>
            <w:proofErr w:type="spellEnd"/>
            <w:r w:rsidRPr="00AF37B0">
              <w:rPr>
                <w:sz w:val="18"/>
                <w:szCs w:val="18"/>
              </w:rPr>
              <w:t xml:space="preserve"> либо расчет в случае, если запасы ресурсов древесины на конец года больше, чем запасы ресурсов древесины на начало года</w:t>
            </w:r>
          </w:p>
        </w:tc>
        <w:tc>
          <w:tcPr>
            <w:tcW w:w="1007" w:type="pct"/>
            <w:shd w:val="clear" w:color="auto" w:fill="auto"/>
          </w:tcPr>
          <w:p w:rsidR="0075109E" w:rsidRPr="00AF37B0" w:rsidRDefault="0075109E" w:rsidP="0075109E">
            <w:pPr>
              <w:spacing w:before="40" w:after="40" w:line="200" w:lineRule="exact"/>
              <w:rPr>
                <w:sz w:val="18"/>
                <w:szCs w:val="18"/>
              </w:rPr>
            </w:pPr>
            <w:r w:rsidRPr="00AF37B0">
              <w:rPr>
                <w:sz w:val="18"/>
                <w:szCs w:val="18"/>
              </w:rPr>
              <w:t xml:space="preserve">административные данные </w:t>
            </w:r>
            <w:proofErr w:type="spellStart"/>
            <w:r w:rsidRPr="00AF37B0">
              <w:rPr>
                <w:sz w:val="18"/>
                <w:szCs w:val="18"/>
              </w:rPr>
              <w:t>Минлесхоза</w:t>
            </w:r>
            <w:proofErr w:type="spellEnd"/>
            <w:r w:rsidRPr="00AF37B0">
              <w:rPr>
                <w:sz w:val="18"/>
                <w:szCs w:val="18"/>
              </w:rPr>
              <w:t xml:space="preserve"> либо расчет в случае, если запасы ресурсов древесины на конец года больше, чем запасы ресурсов древесины на начало года</w:t>
            </w:r>
          </w:p>
        </w:tc>
        <w:tc>
          <w:tcPr>
            <w:tcW w:w="1006" w:type="pct"/>
            <w:shd w:val="clear" w:color="auto" w:fill="auto"/>
          </w:tcPr>
          <w:p w:rsidR="0075109E" w:rsidRPr="00407087" w:rsidRDefault="0075109E" w:rsidP="0075109E">
            <w:pPr>
              <w:spacing w:before="40" w:after="40" w:line="200" w:lineRule="exact"/>
              <w:rPr>
                <w:sz w:val="18"/>
                <w:szCs w:val="18"/>
                <w:highlight w:val="yellow"/>
              </w:rPr>
            </w:pPr>
            <w:r w:rsidRPr="00F43935">
              <w:rPr>
                <w:sz w:val="18"/>
                <w:szCs w:val="18"/>
              </w:rPr>
              <w:t>форма 12К л</w:t>
            </w:r>
            <w:r w:rsidRPr="00AF37B0">
              <w:rPr>
                <w:sz w:val="18"/>
                <w:szCs w:val="18"/>
              </w:rPr>
              <w:t>ибо расчет в случае, если запасы ресурсов древесины на конец года больше, чем запасы ресурсов древесины на начало года</w:t>
            </w:r>
            <w:r w:rsidRPr="00407087">
              <w:rPr>
                <w:sz w:val="18"/>
                <w:szCs w:val="18"/>
                <w:highlight w:val="yellow"/>
              </w:rPr>
              <w:t xml:space="preserve"> </w:t>
            </w:r>
          </w:p>
          <w:p w:rsidR="0075109E" w:rsidRPr="00AF37B0" w:rsidRDefault="0075109E" w:rsidP="0075109E">
            <w:pPr>
              <w:spacing w:before="40" w:after="40" w:line="200" w:lineRule="exact"/>
              <w:rPr>
                <w:sz w:val="18"/>
                <w:szCs w:val="18"/>
              </w:rPr>
            </w:pP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граф 1-3 по строке 03</w:t>
            </w:r>
          </w:p>
        </w:tc>
      </w:tr>
      <w:tr w:rsidR="0075109E" w:rsidRPr="00AF37B0" w:rsidTr="0075109E">
        <w:tc>
          <w:tcPr>
            <w:tcW w:w="803" w:type="pct"/>
            <w:shd w:val="clear" w:color="auto" w:fill="auto"/>
          </w:tcPr>
          <w:p w:rsidR="0075109E" w:rsidRPr="00AF37B0" w:rsidRDefault="0075109E" w:rsidP="0075109E">
            <w:pPr>
              <w:spacing w:before="40" w:after="40" w:line="200" w:lineRule="exact"/>
              <w:ind w:left="284"/>
              <w:rPr>
                <w:sz w:val="18"/>
                <w:szCs w:val="18"/>
              </w:rPr>
            </w:pPr>
            <w:proofErr w:type="spellStart"/>
            <w:r w:rsidRPr="00AF37B0">
              <w:rPr>
                <w:sz w:val="18"/>
                <w:szCs w:val="18"/>
              </w:rPr>
              <w:t>переклассификации</w:t>
            </w:r>
            <w:proofErr w:type="spellEnd"/>
          </w:p>
        </w:tc>
        <w:tc>
          <w:tcPr>
            <w:tcW w:w="208"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04</w:t>
            </w:r>
          </w:p>
        </w:tc>
        <w:tc>
          <w:tcPr>
            <w:tcW w:w="991" w:type="pct"/>
            <w:shd w:val="clear" w:color="auto" w:fill="auto"/>
          </w:tcPr>
          <w:p w:rsidR="0075109E" w:rsidRPr="00F43935" w:rsidRDefault="0075109E" w:rsidP="0075109E">
            <w:pPr>
              <w:spacing w:before="40" w:after="40" w:line="200" w:lineRule="exact"/>
              <w:rPr>
                <w:sz w:val="18"/>
                <w:szCs w:val="18"/>
              </w:rPr>
            </w:pPr>
            <w:r w:rsidRPr="00F43935">
              <w:rPr>
                <w:sz w:val="18"/>
                <w:szCs w:val="18"/>
              </w:rPr>
              <w:t>расчет на основании счета активов для земель лесного фонда и формы 5К</w:t>
            </w:r>
          </w:p>
        </w:tc>
        <w:tc>
          <w:tcPr>
            <w:tcW w:w="1007" w:type="pct"/>
            <w:shd w:val="clear" w:color="auto" w:fill="auto"/>
          </w:tcPr>
          <w:p w:rsidR="0075109E" w:rsidRPr="00F43935" w:rsidRDefault="0075109E" w:rsidP="0075109E">
            <w:pPr>
              <w:spacing w:before="40" w:after="40" w:line="200" w:lineRule="exact"/>
              <w:rPr>
                <w:sz w:val="18"/>
                <w:szCs w:val="18"/>
              </w:rPr>
            </w:pPr>
            <w:r w:rsidRPr="00F43935">
              <w:rPr>
                <w:sz w:val="18"/>
                <w:szCs w:val="18"/>
              </w:rPr>
              <w:t>расчет на основании счета активов для земель лесного фонда и формы 5К</w:t>
            </w:r>
          </w:p>
        </w:tc>
        <w:tc>
          <w:tcPr>
            <w:tcW w:w="1006" w:type="pct"/>
            <w:shd w:val="clear" w:color="auto" w:fill="auto"/>
          </w:tcPr>
          <w:p w:rsidR="0075109E" w:rsidRPr="00F43935" w:rsidRDefault="0075109E" w:rsidP="0075109E">
            <w:pPr>
              <w:spacing w:before="40" w:after="40" w:line="200" w:lineRule="exact"/>
              <w:rPr>
                <w:sz w:val="18"/>
                <w:szCs w:val="18"/>
              </w:rPr>
            </w:pPr>
            <w:r w:rsidRPr="00F43935">
              <w:rPr>
                <w:sz w:val="18"/>
                <w:szCs w:val="18"/>
              </w:rPr>
              <w:t>форма 12К</w:t>
            </w: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граф 1-3 по строке 04</w:t>
            </w:r>
          </w:p>
        </w:tc>
      </w:tr>
    </w:tbl>
    <w:p w:rsidR="0075109E" w:rsidRPr="00AF37B0" w:rsidRDefault="0075109E" w:rsidP="0075109E"/>
    <w:p w:rsidR="0075109E" w:rsidRPr="00AF37B0" w:rsidRDefault="0075109E" w:rsidP="0075109E">
      <w:r w:rsidRPr="00AF37B0">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15"/>
        <w:gridCol w:w="2931"/>
        <w:gridCol w:w="2978"/>
        <w:gridCol w:w="2975"/>
        <w:gridCol w:w="2913"/>
      </w:tblGrid>
      <w:tr w:rsidR="0075109E" w:rsidRPr="00AF37B0" w:rsidTr="0075109E">
        <w:tc>
          <w:tcPr>
            <w:tcW w:w="803" w:type="pct"/>
            <w:vMerge w:val="restart"/>
            <w:shd w:val="clear" w:color="auto" w:fill="auto"/>
          </w:tcPr>
          <w:p w:rsidR="0075109E" w:rsidRPr="00AF37B0" w:rsidRDefault="0075109E" w:rsidP="0075109E">
            <w:pPr>
              <w:spacing w:before="40" w:after="40" w:line="200" w:lineRule="exact"/>
              <w:jc w:val="center"/>
              <w:rPr>
                <w:sz w:val="18"/>
                <w:szCs w:val="18"/>
              </w:rPr>
            </w:pPr>
          </w:p>
        </w:tc>
        <w:tc>
          <w:tcPr>
            <w:tcW w:w="208" w:type="pct"/>
            <w:vMerge w:val="restart"/>
            <w:shd w:val="clear" w:color="auto" w:fill="auto"/>
          </w:tcPr>
          <w:p w:rsidR="0075109E" w:rsidRPr="00AF37B0" w:rsidRDefault="0075109E" w:rsidP="0075109E">
            <w:pPr>
              <w:spacing w:before="40" w:after="40" w:line="200" w:lineRule="exact"/>
              <w:jc w:val="center"/>
              <w:rPr>
                <w:sz w:val="18"/>
                <w:szCs w:val="18"/>
              </w:rPr>
            </w:pPr>
            <w:proofErr w:type="gramStart"/>
            <w:r w:rsidRPr="00AF37B0">
              <w:rPr>
                <w:sz w:val="18"/>
                <w:szCs w:val="18"/>
              </w:rPr>
              <w:t>Но-мер</w:t>
            </w:r>
            <w:proofErr w:type="gramEnd"/>
            <w:r w:rsidRPr="00AF37B0">
              <w:rPr>
                <w:sz w:val="18"/>
                <w:szCs w:val="18"/>
              </w:rPr>
              <w:t xml:space="preserve"> </w:t>
            </w:r>
            <w:proofErr w:type="spellStart"/>
            <w:r w:rsidRPr="00AF37B0">
              <w:rPr>
                <w:sz w:val="18"/>
                <w:szCs w:val="18"/>
              </w:rPr>
              <w:t>стро-ки</w:t>
            </w:r>
            <w:proofErr w:type="spellEnd"/>
          </w:p>
        </w:tc>
        <w:tc>
          <w:tcPr>
            <w:tcW w:w="3004" w:type="pct"/>
            <w:gridSpan w:val="3"/>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Ресурсы древесины</w:t>
            </w:r>
          </w:p>
        </w:tc>
        <w:tc>
          <w:tcPr>
            <w:tcW w:w="985" w:type="pct"/>
            <w:vMerge w:val="restar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Итого</w:t>
            </w:r>
          </w:p>
        </w:tc>
      </w:tr>
      <w:tr w:rsidR="0075109E" w:rsidRPr="00AF37B0" w:rsidTr="0075109E">
        <w:tc>
          <w:tcPr>
            <w:tcW w:w="803" w:type="pct"/>
            <w:vMerge/>
            <w:shd w:val="clear" w:color="auto" w:fill="auto"/>
          </w:tcPr>
          <w:p w:rsidR="0075109E" w:rsidRPr="00AF37B0" w:rsidRDefault="0075109E" w:rsidP="0075109E">
            <w:pPr>
              <w:spacing w:before="40" w:after="40" w:line="200" w:lineRule="exact"/>
              <w:jc w:val="center"/>
              <w:rPr>
                <w:sz w:val="18"/>
                <w:szCs w:val="18"/>
              </w:rPr>
            </w:pPr>
          </w:p>
        </w:tc>
        <w:tc>
          <w:tcPr>
            <w:tcW w:w="208" w:type="pct"/>
            <w:vMerge/>
            <w:shd w:val="clear" w:color="auto" w:fill="auto"/>
          </w:tcPr>
          <w:p w:rsidR="0075109E" w:rsidRPr="00AF37B0" w:rsidRDefault="0075109E" w:rsidP="0075109E">
            <w:pPr>
              <w:spacing w:before="40" w:after="40" w:line="200" w:lineRule="exact"/>
              <w:jc w:val="center"/>
              <w:rPr>
                <w:sz w:val="18"/>
                <w:szCs w:val="18"/>
              </w:rPr>
            </w:pPr>
          </w:p>
        </w:tc>
        <w:tc>
          <w:tcPr>
            <w:tcW w:w="991" w:type="pct"/>
            <w:vMerge w:val="restar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лесных культур</w:t>
            </w:r>
          </w:p>
        </w:tc>
        <w:tc>
          <w:tcPr>
            <w:tcW w:w="2013" w:type="pct"/>
            <w:gridSpan w:val="2"/>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лесов естественного происхождения</w:t>
            </w:r>
          </w:p>
        </w:tc>
        <w:tc>
          <w:tcPr>
            <w:tcW w:w="985" w:type="pct"/>
            <w:vMerge/>
            <w:shd w:val="clear" w:color="auto" w:fill="auto"/>
          </w:tcPr>
          <w:p w:rsidR="0075109E" w:rsidRPr="00AF37B0" w:rsidRDefault="0075109E" w:rsidP="0075109E">
            <w:pPr>
              <w:spacing w:before="40" w:after="40" w:line="200" w:lineRule="exact"/>
              <w:jc w:val="center"/>
              <w:rPr>
                <w:sz w:val="18"/>
                <w:szCs w:val="18"/>
              </w:rPr>
            </w:pPr>
          </w:p>
        </w:tc>
      </w:tr>
      <w:tr w:rsidR="0075109E" w:rsidRPr="00AF37B0" w:rsidTr="0075109E">
        <w:tc>
          <w:tcPr>
            <w:tcW w:w="803" w:type="pct"/>
            <w:vMerge/>
            <w:shd w:val="clear" w:color="auto" w:fill="auto"/>
          </w:tcPr>
          <w:p w:rsidR="0075109E" w:rsidRPr="00AF37B0" w:rsidRDefault="0075109E" w:rsidP="0075109E">
            <w:pPr>
              <w:spacing w:before="40" w:after="40" w:line="200" w:lineRule="exact"/>
              <w:jc w:val="center"/>
              <w:rPr>
                <w:sz w:val="18"/>
                <w:szCs w:val="18"/>
              </w:rPr>
            </w:pPr>
          </w:p>
        </w:tc>
        <w:tc>
          <w:tcPr>
            <w:tcW w:w="208" w:type="pct"/>
            <w:vMerge/>
            <w:shd w:val="clear" w:color="auto" w:fill="auto"/>
          </w:tcPr>
          <w:p w:rsidR="0075109E" w:rsidRPr="00AF37B0" w:rsidRDefault="0075109E" w:rsidP="0075109E">
            <w:pPr>
              <w:spacing w:before="40" w:after="40" w:line="200" w:lineRule="exact"/>
              <w:jc w:val="center"/>
              <w:rPr>
                <w:sz w:val="18"/>
                <w:szCs w:val="18"/>
              </w:rPr>
            </w:pPr>
          </w:p>
        </w:tc>
        <w:tc>
          <w:tcPr>
            <w:tcW w:w="991" w:type="pct"/>
            <w:vMerge/>
            <w:shd w:val="clear" w:color="auto" w:fill="auto"/>
          </w:tcPr>
          <w:p w:rsidR="0075109E" w:rsidRPr="00AF37B0" w:rsidRDefault="0075109E" w:rsidP="0075109E">
            <w:pPr>
              <w:spacing w:before="40" w:after="40" w:line="200" w:lineRule="exact"/>
              <w:jc w:val="center"/>
              <w:rPr>
                <w:sz w:val="18"/>
                <w:szCs w:val="18"/>
              </w:rPr>
            </w:pPr>
          </w:p>
        </w:tc>
        <w:tc>
          <w:tcPr>
            <w:tcW w:w="1007"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на землях</w:t>
            </w:r>
            <w:r>
              <w:rPr>
                <w:sz w:val="18"/>
                <w:szCs w:val="18"/>
              </w:rPr>
              <w:t>,</w:t>
            </w:r>
            <w:r w:rsidRPr="00AF37B0">
              <w:rPr>
                <w:sz w:val="18"/>
                <w:szCs w:val="18"/>
              </w:rPr>
              <w:t xml:space="preserve"> </w:t>
            </w:r>
            <w:r w:rsidRPr="00AF37B0">
              <w:rPr>
                <w:sz w:val="18"/>
                <w:szCs w:val="18"/>
              </w:rPr>
              <w:br/>
              <w:t>кроме земель заповедных зон</w:t>
            </w:r>
          </w:p>
        </w:tc>
        <w:tc>
          <w:tcPr>
            <w:tcW w:w="1006"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 xml:space="preserve">на землях </w:t>
            </w:r>
            <w:r w:rsidRPr="00AF37B0">
              <w:rPr>
                <w:sz w:val="18"/>
                <w:szCs w:val="18"/>
              </w:rPr>
              <w:br/>
              <w:t>заповедных зон</w:t>
            </w:r>
          </w:p>
        </w:tc>
        <w:tc>
          <w:tcPr>
            <w:tcW w:w="985" w:type="pct"/>
            <w:vMerge/>
            <w:shd w:val="clear" w:color="auto" w:fill="auto"/>
          </w:tcPr>
          <w:p w:rsidR="0075109E" w:rsidRPr="00AF37B0" w:rsidRDefault="0075109E" w:rsidP="0075109E">
            <w:pPr>
              <w:spacing w:before="40" w:after="40" w:line="200" w:lineRule="exact"/>
              <w:jc w:val="center"/>
              <w:rPr>
                <w:sz w:val="18"/>
                <w:szCs w:val="18"/>
              </w:rPr>
            </w:pPr>
          </w:p>
        </w:tc>
      </w:tr>
      <w:tr w:rsidR="0075109E" w:rsidRPr="00AF37B0" w:rsidTr="0075109E">
        <w:trPr>
          <w:trHeight w:val="185"/>
        </w:trPr>
        <w:tc>
          <w:tcPr>
            <w:tcW w:w="803"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А</w:t>
            </w:r>
          </w:p>
        </w:tc>
        <w:tc>
          <w:tcPr>
            <w:tcW w:w="208"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Б</w:t>
            </w:r>
          </w:p>
        </w:tc>
        <w:tc>
          <w:tcPr>
            <w:tcW w:w="991"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1</w:t>
            </w:r>
          </w:p>
        </w:tc>
        <w:tc>
          <w:tcPr>
            <w:tcW w:w="1007"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2</w:t>
            </w:r>
          </w:p>
        </w:tc>
        <w:tc>
          <w:tcPr>
            <w:tcW w:w="1006"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3</w:t>
            </w:r>
          </w:p>
        </w:tc>
        <w:tc>
          <w:tcPr>
            <w:tcW w:w="985" w:type="pct"/>
            <w:shd w:val="clear" w:color="auto" w:fill="auto"/>
          </w:tcPr>
          <w:p w:rsidR="0075109E" w:rsidRPr="00AF37B0" w:rsidRDefault="0075109E" w:rsidP="0075109E">
            <w:pPr>
              <w:spacing w:before="40" w:after="40" w:line="200" w:lineRule="exact"/>
              <w:ind w:left="-57" w:right="-57"/>
              <w:jc w:val="center"/>
              <w:rPr>
                <w:sz w:val="18"/>
                <w:szCs w:val="18"/>
              </w:rPr>
            </w:pPr>
            <w:r w:rsidRPr="00AF37B0">
              <w:rPr>
                <w:sz w:val="18"/>
                <w:szCs w:val="18"/>
              </w:rPr>
              <w:t>4</w:t>
            </w:r>
          </w:p>
        </w:tc>
      </w:tr>
      <w:tr w:rsidR="0075109E" w:rsidRPr="00AF37B0" w:rsidTr="0075109E">
        <w:tc>
          <w:tcPr>
            <w:tcW w:w="803" w:type="pct"/>
            <w:shd w:val="clear" w:color="auto" w:fill="auto"/>
          </w:tcPr>
          <w:p w:rsidR="0075109E" w:rsidRPr="00AF37B0" w:rsidRDefault="0075109E" w:rsidP="0075109E">
            <w:pPr>
              <w:spacing w:before="40" w:after="40" w:line="200" w:lineRule="exact"/>
              <w:rPr>
                <w:sz w:val="18"/>
                <w:szCs w:val="18"/>
              </w:rPr>
            </w:pPr>
            <w:r w:rsidRPr="00AF37B0">
              <w:rPr>
                <w:sz w:val="18"/>
                <w:szCs w:val="18"/>
              </w:rPr>
              <w:t>Выбытие древесины</w:t>
            </w:r>
          </w:p>
        </w:tc>
        <w:tc>
          <w:tcPr>
            <w:tcW w:w="208"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05</w:t>
            </w:r>
          </w:p>
        </w:tc>
        <w:tc>
          <w:tcPr>
            <w:tcW w:w="991"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06-10 графы 1</w:t>
            </w:r>
          </w:p>
        </w:tc>
        <w:tc>
          <w:tcPr>
            <w:tcW w:w="1007"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06-10 графы 2</w:t>
            </w:r>
          </w:p>
        </w:tc>
        <w:tc>
          <w:tcPr>
            <w:tcW w:w="1006"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строк 08-10 графы 3</w:t>
            </w: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граф 1-3 по строке 05 либо сумма строк 06-10 графы 4</w:t>
            </w:r>
          </w:p>
        </w:tc>
      </w:tr>
      <w:tr w:rsidR="0075109E" w:rsidRPr="00AF37B0" w:rsidTr="0075109E">
        <w:tc>
          <w:tcPr>
            <w:tcW w:w="803" w:type="pct"/>
            <w:shd w:val="clear" w:color="auto" w:fill="auto"/>
          </w:tcPr>
          <w:p w:rsidR="0075109E" w:rsidRPr="00AF37B0" w:rsidRDefault="0075109E" w:rsidP="0075109E">
            <w:pPr>
              <w:spacing w:before="40" w:after="40" w:line="200" w:lineRule="exact"/>
              <w:ind w:left="426"/>
              <w:rPr>
                <w:sz w:val="18"/>
                <w:szCs w:val="18"/>
              </w:rPr>
            </w:pPr>
            <w:r w:rsidRPr="00AF37B0">
              <w:rPr>
                <w:sz w:val="18"/>
                <w:szCs w:val="18"/>
              </w:rPr>
              <w:t>в том числе за счет:</w:t>
            </w:r>
          </w:p>
        </w:tc>
        <w:tc>
          <w:tcPr>
            <w:tcW w:w="208" w:type="pct"/>
            <w:shd w:val="clear" w:color="auto" w:fill="auto"/>
          </w:tcPr>
          <w:p w:rsidR="0075109E" w:rsidRPr="00AF37B0" w:rsidRDefault="0075109E" w:rsidP="0075109E">
            <w:pPr>
              <w:spacing w:before="40" w:after="40" w:line="200" w:lineRule="exact"/>
              <w:jc w:val="center"/>
              <w:rPr>
                <w:sz w:val="18"/>
                <w:szCs w:val="18"/>
              </w:rPr>
            </w:pPr>
          </w:p>
        </w:tc>
        <w:tc>
          <w:tcPr>
            <w:tcW w:w="991" w:type="pct"/>
            <w:shd w:val="clear" w:color="auto" w:fill="auto"/>
          </w:tcPr>
          <w:p w:rsidR="0075109E" w:rsidRPr="00AF37B0" w:rsidRDefault="0075109E" w:rsidP="0075109E">
            <w:pPr>
              <w:spacing w:before="40" w:after="40" w:line="200" w:lineRule="exact"/>
              <w:rPr>
                <w:sz w:val="18"/>
                <w:szCs w:val="18"/>
              </w:rPr>
            </w:pPr>
          </w:p>
        </w:tc>
        <w:tc>
          <w:tcPr>
            <w:tcW w:w="1007" w:type="pct"/>
            <w:shd w:val="clear" w:color="auto" w:fill="auto"/>
          </w:tcPr>
          <w:p w:rsidR="0075109E" w:rsidRPr="00AF37B0" w:rsidRDefault="0075109E" w:rsidP="0075109E">
            <w:pPr>
              <w:spacing w:before="40" w:after="40" w:line="200" w:lineRule="exact"/>
              <w:rPr>
                <w:sz w:val="18"/>
                <w:szCs w:val="18"/>
              </w:rPr>
            </w:pPr>
          </w:p>
        </w:tc>
        <w:tc>
          <w:tcPr>
            <w:tcW w:w="1006" w:type="pct"/>
            <w:shd w:val="clear" w:color="auto" w:fill="auto"/>
          </w:tcPr>
          <w:p w:rsidR="0075109E" w:rsidRPr="00AF37B0" w:rsidRDefault="0075109E" w:rsidP="0075109E">
            <w:pPr>
              <w:spacing w:before="40" w:after="40" w:line="200" w:lineRule="exact"/>
              <w:rPr>
                <w:sz w:val="18"/>
                <w:szCs w:val="18"/>
              </w:rPr>
            </w:pPr>
          </w:p>
        </w:tc>
        <w:tc>
          <w:tcPr>
            <w:tcW w:w="985" w:type="pct"/>
            <w:shd w:val="clear" w:color="auto" w:fill="auto"/>
          </w:tcPr>
          <w:p w:rsidR="0075109E" w:rsidRPr="00AF37B0" w:rsidRDefault="0075109E" w:rsidP="0075109E">
            <w:pPr>
              <w:spacing w:before="40" w:after="40" w:line="200" w:lineRule="exact"/>
              <w:rPr>
                <w:sz w:val="18"/>
                <w:szCs w:val="18"/>
              </w:rPr>
            </w:pPr>
          </w:p>
        </w:tc>
      </w:tr>
      <w:tr w:rsidR="0075109E" w:rsidRPr="00AF37B0" w:rsidTr="0075109E">
        <w:tc>
          <w:tcPr>
            <w:tcW w:w="803" w:type="pct"/>
            <w:shd w:val="clear" w:color="auto" w:fill="auto"/>
          </w:tcPr>
          <w:p w:rsidR="0075109E" w:rsidRPr="00F43935" w:rsidRDefault="0075109E" w:rsidP="0075109E">
            <w:pPr>
              <w:spacing w:before="40" w:after="40" w:line="200" w:lineRule="exact"/>
              <w:ind w:left="284"/>
              <w:rPr>
                <w:sz w:val="18"/>
                <w:szCs w:val="18"/>
              </w:rPr>
            </w:pPr>
            <w:r w:rsidRPr="00F43935">
              <w:rPr>
                <w:sz w:val="18"/>
                <w:szCs w:val="18"/>
              </w:rPr>
              <w:t>вывоза</w:t>
            </w:r>
          </w:p>
        </w:tc>
        <w:tc>
          <w:tcPr>
            <w:tcW w:w="208" w:type="pct"/>
            <w:shd w:val="clear" w:color="auto" w:fill="auto"/>
          </w:tcPr>
          <w:p w:rsidR="0075109E" w:rsidRPr="00F43935" w:rsidRDefault="0075109E" w:rsidP="0075109E">
            <w:pPr>
              <w:spacing w:before="40" w:after="40" w:line="200" w:lineRule="exact"/>
              <w:jc w:val="center"/>
              <w:rPr>
                <w:sz w:val="18"/>
                <w:szCs w:val="18"/>
              </w:rPr>
            </w:pPr>
            <w:r w:rsidRPr="00F43935">
              <w:rPr>
                <w:sz w:val="18"/>
                <w:szCs w:val="18"/>
              </w:rPr>
              <w:t>06</w:t>
            </w:r>
          </w:p>
        </w:tc>
        <w:tc>
          <w:tcPr>
            <w:tcW w:w="991" w:type="pct"/>
            <w:shd w:val="clear" w:color="auto" w:fill="auto"/>
          </w:tcPr>
          <w:p w:rsidR="0075109E" w:rsidRPr="00F43935" w:rsidRDefault="0075109E" w:rsidP="0075109E">
            <w:pPr>
              <w:spacing w:before="40" w:after="40" w:line="20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1007" w:type="pct"/>
            <w:shd w:val="clear" w:color="auto" w:fill="auto"/>
          </w:tcPr>
          <w:p w:rsidR="0075109E" w:rsidRPr="00F43935" w:rsidRDefault="0075109E" w:rsidP="0075109E">
            <w:pPr>
              <w:spacing w:before="40" w:after="40" w:line="20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1006" w:type="pct"/>
            <w:shd w:val="clear" w:color="auto" w:fill="auto"/>
          </w:tcPr>
          <w:p w:rsidR="0075109E" w:rsidRPr="00F43935" w:rsidRDefault="0075109E" w:rsidP="0075109E">
            <w:pPr>
              <w:spacing w:before="40" w:after="40" w:line="200" w:lineRule="exact"/>
              <w:jc w:val="center"/>
            </w:pPr>
            <w:r w:rsidRPr="00F43935">
              <w:rPr>
                <w:sz w:val="18"/>
                <w:szCs w:val="18"/>
              </w:rPr>
              <w:t>Х</w:t>
            </w:r>
          </w:p>
        </w:tc>
        <w:tc>
          <w:tcPr>
            <w:tcW w:w="985" w:type="pct"/>
            <w:shd w:val="clear" w:color="auto" w:fill="auto"/>
          </w:tcPr>
          <w:p w:rsidR="0075109E" w:rsidRPr="00AF37B0" w:rsidRDefault="0075109E" w:rsidP="0075109E">
            <w:pPr>
              <w:spacing w:before="40" w:after="40" w:line="200" w:lineRule="exact"/>
              <w:rPr>
                <w:sz w:val="18"/>
                <w:szCs w:val="18"/>
                <w:lang w:val="en-US"/>
              </w:rPr>
            </w:pPr>
            <w:r w:rsidRPr="00AF37B0">
              <w:rPr>
                <w:sz w:val="18"/>
                <w:szCs w:val="18"/>
              </w:rPr>
              <w:t>сумма граф 1-</w:t>
            </w:r>
            <w:r w:rsidRPr="00AF37B0">
              <w:rPr>
                <w:sz w:val="18"/>
                <w:szCs w:val="18"/>
                <w:lang w:val="en-US"/>
              </w:rPr>
              <w:t>2</w:t>
            </w:r>
            <w:r w:rsidRPr="00AF37B0">
              <w:rPr>
                <w:sz w:val="18"/>
                <w:szCs w:val="18"/>
              </w:rPr>
              <w:t xml:space="preserve"> по строке 0</w:t>
            </w:r>
            <w:r w:rsidRPr="00AF37B0">
              <w:rPr>
                <w:sz w:val="18"/>
                <w:szCs w:val="18"/>
                <w:lang w:val="en-US"/>
              </w:rPr>
              <w:t>6</w:t>
            </w:r>
          </w:p>
        </w:tc>
      </w:tr>
      <w:tr w:rsidR="0075109E" w:rsidRPr="00AF37B0" w:rsidTr="0075109E">
        <w:tc>
          <w:tcPr>
            <w:tcW w:w="803" w:type="pct"/>
            <w:shd w:val="clear" w:color="auto" w:fill="auto"/>
          </w:tcPr>
          <w:p w:rsidR="0075109E" w:rsidRPr="00F43935" w:rsidRDefault="0075109E" w:rsidP="0075109E">
            <w:pPr>
              <w:spacing w:before="40" w:after="40" w:line="200" w:lineRule="exact"/>
              <w:ind w:left="284"/>
              <w:rPr>
                <w:sz w:val="18"/>
                <w:szCs w:val="18"/>
              </w:rPr>
            </w:pPr>
            <w:r w:rsidRPr="00F43935">
              <w:rPr>
                <w:sz w:val="18"/>
                <w:szCs w:val="18"/>
              </w:rPr>
              <w:t>порубочных остатков</w:t>
            </w:r>
          </w:p>
        </w:tc>
        <w:tc>
          <w:tcPr>
            <w:tcW w:w="208" w:type="pct"/>
            <w:shd w:val="clear" w:color="auto" w:fill="auto"/>
          </w:tcPr>
          <w:p w:rsidR="0075109E" w:rsidRPr="00F43935" w:rsidRDefault="0075109E" w:rsidP="0075109E">
            <w:pPr>
              <w:spacing w:before="40" w:after="40" w:line="200" w:lineRule="exact"/>
              <w:jc w:val="center"/>
              <w:rPr>
                <w:sz w:val="18"/>
                <w:szCs w:val="18"/>
              </w:rPr>
            </w:pPr>
            <w:r w:rsidRPr="00F43935">
              <w:rPr>
                <w:sz w:val="18"/>
                <w:szCs w:val="18"/>
              </w:rPr>
              <w:t>07</w:t>
            </w:r>
          </w:p>
        </w:tc>
        <w:tc>
          <w:tcPr>
            <w:tcW w:w="991"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расчет на основании формы </w:t>
            </w:r>
            <w:r w:rsidRPr="00F43935">
              <w:rPr>
                <w:sz w:val="18"/>
                <w:szCs w:val="18"/>
              </w:rPr>
              <w:br/>
              <w:t>1-отпуск древесины (</w:t>
            </w:r>
            <w:proofErr w:type="spellStart"/>
            <w:r w:rsidRPr="00F43935">
              <w:rPr>
                <w:sz w:val="18"/>
                <w:szCs w:val="18"/>
              </w:rPr>
              <w:t>Минлесхоз</w:t>
            </w:r>
            <w:proofErr w:type="spellEnd"/>
            <w:r w:rsidRPr="00F43935">
              <w:rPr>
                <w:sz w:val="18"/>
                <w:szCs w:val="18"/>
              </w:rPr>
              <w:t>)</w:t>
            </w:r>
          </w:p>
        </w:tc>
        <w:tc>
          <w:tcPr>
            <w:tcW w:w="1007"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расчет на основании формы </w:t>
            </w:r>
            <w:r w:rsidRPr="00F43935">
              <w:rPr>
                <w:sz w:val="18"/>
                <w:szCs w:val="18"/>
              </w:rPr>
              <w:br/>
              <w:t>1-отпуск древесины (</w:t>
            </w:r>
            <w:proofErr w:type="spellStart"/>
            <w:r w:rsidRPr="00F43935">
              <w:rPr>
                <w:sz w:val="18"/>
                <w:szCs w:val="18"/>
              </w:rPr>
              <w:t>Минлесхоз</w:t>
            </w:r>
            <w:proofErr w:type="spellEnd"/>
            <w:r w:rsidRPr="00F43935">
              <w:rPr>
                <w:sz w:val="18"/>
                <w:szCs w:val="18"/>
              </w:rPr>
              <w:t>)</w:t>
            </w:r>
          </w:p>
        </w:tc>
        <w:tc>
          <w:tcPr>
            <w:tcW w:w="1006" w:type="pct"/>
            <w:shd w:val="clear" w:color="auto" w:fill="auto"/>
          </w:tcPr>
          <w:p w:rsidR="0075109E" w:rsidRPr="00F43935" w:rsidRDefault="0075109E" w:rsidP="0075109E">
            <w:pPr>
              <w:spacing w:before="40" w:after="40" w:line="200" w:lineRule="exact"/>
              <w:jc w:val="center"/>
            </w:pPr>
            <w:r w:rsidRPr="00F43935">
              <w:rPr>
                <w:sz w:val="18"/>
                <w:szCs w:val="18"/>
              </w:rPr>
              <w:t>Х</w:t>
            </w:r>
          </w:p>
        </w:tc>
        <w:tc>
          <w:tcPr>
            <w:tcW w:w="985" w:type="pct"/>
            <w:shd w:val="clear" w:color="auto" w:fill="auto"/>
          </w:tcPr>
          <w:p w:rsidR="0075109E" w:rsidRPr="00F43935" w:rsidRDefault="0075109E" w:rsidP="0075109E">
            <w:pPr>
              <w:spacing w:before="40" w:after="40" w:line="200" w:lineRule="exact"/>
              <w:rPr>
                <w:sz w:val="18"/>
                <w:szCs w:val="18"/>
              </w:rPr>
            </w:pPr>
            <w:r w:rsidRPr="00AF37B0">
              <w:rPr>
                <w:sz w:val="18"/>
                <w:szCs w:val="18"/>
              </w:rPr>
              <w:t>сумма граф 1-</w:t>
            </w:r>
            <w:r w:rsidRPr="00F43935">
              <w:rPr>
                <w:sz w:val="18"/>
                <w:szCs w:val="18"/>
              </w:rPr>
              <w:t>2</w:t>
            </w:r>
            <w:r w:rsidRPr="00AF37B0">
              <w:rPr>
                <w:sz w:val="18"/>
                <w:szCs w:val="18"/>
              </w:rPr>
              <w:t xml:space="preserve"> по строке 0</w:t>
            </w:r>
            <w:r w:rsidRPr="00F43935">
              <w:rPr>
                <w:sz w:val="18"/>
                <w:szCs w:val="18"/>
              </w:rPr>
              <w:t>7</w:t>
            </w:r>
          </w:p>
        </w:tc>
      </w:tr>
      <w:tr w:rsidR="0075109E" w:rsidRPr="00AF37B0" w:rsidTr="0075109E">
        <w:tc>
          <w:tcPr>
            <w:tcW w:w="803" w:type="pct"/>
            <w:shd w:val="clear" w:color="auto" w:fill="auto"/>
          </w:tcPr>
          <w:p w:rsidR="0075109E" w:rsidRPr="00F43935" w:rsidRDefault="0075109E" w:rsidP="0075109E">
            <w:pPr>
              <w:spacing w:before="40" w:after="40" w:line="200" w:lineRule="exact"/>
              <w:ind w:left="284"/>
              <w:rPr>
                <w:sz w:val="18"/>
                <w:szCs w:val="18"/>
              </w:rPr>
            </w:pPr>
            <w:r w:rsidRPr="00F43935">
              <w:rPr>
                <w:sz w:val="18"/>
                <w:szCs w:val="18"/>
              </w:rPr>
              <w:t>естественных потерь</w:t>
            </w:r>
          </w:p>
        </w:tc>
        <w:tc>
          <w:tcPr>
            <w:tcW w:w="208" w:type="pct"/>
            <w:shd w:val="clear" w:color="auto" w:fill="auto"/>
          </w:tcPr>
          <w:p w:rsidR="0075109E" w:rsidRPr="00F43935" w:rsidRDefault="0075109E" w:rsidP="0075109E">
            <w:pPr>
              <w:spacing w:before="40" w:after="40" w:line="200" w:lineRule="exact"/>
              <w:jc w:val="center"/>
              <w:rPr>
                <w:sz w:val="18"/>
                <w:szCs w:val="18"/>
              </w:rPr>
            </w:pPr>
            <w:r w:rsidRPr="00F43935">
              <w:rPr>
                <w:sz w:val="18"/>
                <w:szCs w:val="18"/>
              </w:rPr>
              <w:t>08</w:t>
            </w:r>
          </w:p>
        </w:tc>
        <w:tc>
          <w:tcPr>
            <w:tcW w:w="991"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r w:rsidRPr="00F43935">
              <w:rPr>
                <w:sz w:val="18"/>
                <w:szCs w:val="18"/>
              </w:rPr>
              <w:t xml:space="preserve"> либо расчет в случае, если запасы ресурсов древесины на конец года меньше, чем запасы ресурсов древесины на начало года</w:t>
            </w:r>
          </w:p>
        </w:tc>
        <w:tc>
          <w:tcPr>
            <w:tcW w:w="1007"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r w:rsidRPr="00F43935">
              <w:rPr>
                <w:sz w:val="18"/>
                <w:szCs w:val="18"/>
              </w:rPr>
              <w:t xml:space="preserve"> либо расчет в случае, если запасы ресурсов древесины на конец года меньше, чем запасы ресурсов древесины на начало года</w:t>
            </w:r>
          </w:p>
        </w:tc>
        <w:tc>
          <w:tcPr>
            <w:tcW w:w="1006"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форма 12К либо расчет в случае, если запасы ресурсов древесины на конец года </w:t>
            </w:r>
            <w:r>
              <w:rPr>
                <w:sz w:val="18"/>
                <w:szCs w:val="18"/>
              </w:rPr>
              <w:t>меньше</w:t>
            </w:r>
            <w:r w:rsidRPr="00F43935">
              <w:rPr>
                <w:sz w:val="18"/>
                <w:szCs w:val="18"/>
              </w:rPr>
              <w:t xml:space="preserve">, чем запасы ресурсов древесины на начало года </w:t>
            </w:r>
          </w:p>
          <w:p w:rsidR="0075109E" w:rsidRPr="00F43935" w:rsidRDefault="0075109E" w:rsidP="0075109E">
            <w:pPr>
              <w:spacing w:before="40" w:after="40" w:line="200" w:lineRule="exact"/>
              <w:rPr>
                <w:color w:val="FF0000"/>
                <w:sz w:val="18"/>
                <w:szCs w:val="18"/>
              </w:rPr>
            </w:pP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граф 1-3 по строке 08</w:t>
            </w:r>
          </w:p>
        </w:tc>
      </w:tr>
      <w:tr w:rsidR="0075109E" w:rsidRPr="00AF37B0" w:rsidTr="0075109E">
        <w:tc>
          <w:tcPr>
            <w:tcW w:w="803" w:type="pct"/>
            <w:shd w:val="clear" w:color="auto" w:fill="auto"/>
          </w:tcPr>
          <w:p w:rsidR="0075109E" w:rsidRPr="00F43935" w:rsidRDefault="0075109E" w:rsidP="0075109E">
            <w:pPr>
              <w:spacing w:before="40" w:after="40" w:line="200" w:lineRule="exact"/>
              <w:ind w:left="284"/>
              <w:rPr>
                <w:sz w:val="18"/>
                <w:szCs w:val="18"/>
              </w:rPr>
            </w:pPr>
            <w:r w:rsidRPr="00F43935">
              <w:rPr>
                <w:sz w:val="18"/>
                <w:szCs w:val="18"/>
              </w:rPr>
              <w:t>чрезвычайных потерь</w:t>
            </w:r>
          </w:p>
        </w:tc>
        <w:tc>
          <w:tcPr>
            <w:tcW w:w="208" w:type="pct"/>
            <w:shd w:val="clear" w:color="auto" w:fill="auto"/>
          </w:tcPr>
          <w:p w:rsidR="0075109E" w:rsidRPr="00F43935" w:rsidRDefault="0075109E" w:rsidP="0075109E">
            <w:pPr>
              <w:spacing w:before="40" w:after="40" w:line="200" w:lineRule="exact"/>
              <w:jc w:val="center"/>
              <w:rPr>
                <w:sz w:val="18"/>
                <w:szCs w:val="18"/>
              </w:rPr>
            </w:pPr>
            <w:r w:rsidRPr="00F43935">
              <w:rPr>
                <w:sz w:val="18"/>
                <w:szCs w:val="18"/>
              </w:rPr>
              <w:t>09</w:t>
            </w:r>
          </w:p>
        </w:tc>
        <w:tc>
          <w:tcPr>
            <w:tcW w:w="991"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1007"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1006"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985" w:type="pct"/>
            <w:shd w:val="clear" w:color="auto" w:fill="auto"/>
          </w:tcPr>
          <w:p w:rsidR="0075109E" w:rsidRPr="00AF37B0" w:rsidRDefault="0075109E" w:rsidP="0075109E">
            <w:pPr>
              <w:spacing w:before="40" w:after="40" w:line="200" w:lineRule="exact"/>
              <w:rPr>
                <w:sz w:val="18"/>
                <w:szCs w:val="18"/>
                <w:lang w:val="en-US"/>
              </w:rPr>
            </w:pPr>
            <w:r w:rsidRPr="00AF37B0">
              <w:rPr>
                <w:sz w:val="18"/>
                <w:szCs w:val="18"/>
              </w:rPr>
              <w:t>сумма граф 1-3 по строке 0</w:t>
            </w:r>
            <w:r w:rsidRPr="00AF37B0">
              <w:rPr>
                <w:sz w:val="18"/>
                <w:szCs w:val="18"/>
                <w:lang w:val="en-US"/>
              </w:rPr>
              <w:t>9</w:t>
            </w:r>
          </w:p>
        </w:tc>
      </w:tr>
      <w:tr w:rsidR="0075109E" w:rsidRPr="00AF37B0" w:rsidTr="0075109E">
        <w:tc>
          <w:tcPr>
            <w:tcW w:w="803" w:type="pct"/>
            <w:shd w:val="clear" w:color="auto" w:fill="auto"/>
          </w:tcPr>
          <w:p w:rsidR="0075109E" w:rsidRPr="00F43935" w:rsidRDefault="0075109E" w:rsidP="0075109E">
            <w:pPr>
              <w:spacing w:before="40" w:after="40" w:line="200" w:lineRule="exact"/>
              <w:ind w:left="284"/>
              <w:rPr>
                <w:sz w:val="18"/>
                <w:szCs w:val="18"/>
              </w:rPr>
            </w:pPr>
            <w:proofErr w:type="spellStart"/>
            <w:r w:rsidRPr="00F43935">
              <w:rPr>
                <w:sz w:val="18"/>
                <w:szCs w:val="18"/>
              </w:rPr>
              <w:t>переклассификации</w:t>
            </w:r>
            <w:proofErr w:type="spellEnd"/>
          </w:p>
        </w:tc>
        <w:tc>
          <w:tcPr>
            <w:tcW w:w="208" w:type="pct"/>
            <w:shd w:val="clear" w:color="auto" w:fill="auto"/>
          </w:tcPr>
          <w:p w:rsidR="0075109E" w:rsidRPr="00F43935" w:rsidRDefault="0075109E" w:rsidP="0075109E">
            <w:pPr>
              <w:spacing w:before="40" w:after="40" w:line="200" w:lineRule="exact"/>
              <w:jc w:val="center"/>
              <w:rPr>
                <w:sz w:val="18"/>
                <w:szCs w:val="18"/>
              </w:rPr>
            </w:pPr>
            <w:r w:rsidRPr="00F43935">
              <w:rPr>
                <w:sz w:val="18"/>
                <w:szCs w:val="18"/>
              </w:rPr>
              <w:t>10</w:t>
            </w:r>
          </w:p>
        </w:tc>
        <w:tc>
          <w:tcPr>
            <w:tcW w:w="991" w:type="pct"/>
            <w:shd w:val="clear" w:color="auto" w:fill="auto"/>
          </w:tcPr>
          <w:p w:rsidR="0075109E" w:rsidRPr="00F43935" w:rsidRDefault="0075109E" w:rsidP="0075109E">
            <w:pPr>
              <w:spacing w:before="40" w:after="40" w:line="200" w:lineRule="exact"/>
              <w:rPr>
                <w:strike/>
                <w:color w:val="FF0000"/>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1007" w:type="pct"/>
            <w:shd w:val="clear" w:color="auto" w:fill="auto"/>
          </w:tcPr>
          <w:p w:rsidR="0075109E" w:rsidRPr="00F43935" w:rsidRDefault="0075109E" w:rsidP="0075109E">
            <w:pPr>
              <w:spacing w:before="40" w:after="40" w:line="200" w:lineRule="exact"/>
              <w:rPr>
                <w:strike/>
                <w:color w:val="FF0000"/>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1006" w:type="pct"/>
            <w:shd w:val="clear" w:color="auto" w:fill="auto"/>
          </w:tcPr>
          <w:p w:rsidR="0075109E" w:rsidRPr="00F43935" w:rsidRDefault="0075109E" w:rsidP="0075109E">
            <w:pPr>
              <w:spacing w:before="40" w:after="40" w:line="200" w:lineRule="exact"/>
              <w:rPr>
                <w:sz w:val="18"/>
                <w:szCs w:val="18"/>
              </w:rPr>
            </w:pPr>
            <w:r w:rsidRPr="00F43935">
              <w:rPr>
                <w:sz w:val="18"/>
                <w:szCs w:val="18"/>
              </w:rPr>
              <w:t xml:space="preserve">форма 12К </w:t>
            </w: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сумма граф 1-3 по строке 10</w:t>
            </w:r>
          </w:p>
        </w:tc>
      </w:tr>
      <w:tr w:rsidR="0075109E" w:rsidRPr="00AF37B0" w:rsidTr="0075109E">
        <w:tc>
          <w:tcPr>
            <w:tcW w:w="803" w:type="pct"/>
            <w:shd w:val="clear" w:color="auto" w:fill="auto"/>
          </w:tcPr>
          <w:p w:rsidR="0075109E" w:rsidRPr="00AF37B0" w:rsidRDefault="0075109E" w:rsidP="0075109E">
            <w:pPr>
              <w:spacing w:before="40" w:after="40" w:line="200" w:lineRule="exact"/>
              <w:rPr>
                <w:sz w:val="18"/>
                <w:szCs w:val="18"/>
              </w:rPr>
            </w:pPr>
            <w:r w:rsidRPr="00AF37B0">
              <w:rPr>
                <w:sz w:val="18"/>
                <w:szCs w:val="18"/>
              </w:rPr>
              <w:t>Запасы ресурсов древесины на конец года</w:t>
            </w:r>
          </w:p>
        </w:tc>
        <w:tc>
          <w:tcPr>
            <w:tcW w:w="208" w:type="pct"/>
            <w:shd w:val="clear" w:color="auto" w:fill="auto"/>
          </w:tcPr>
          <w:p w:rsidR="0075109E" w:rsidRPr="00AF37B0" w:rsidRDefault="0075109E" w:rsidP="0075109E">
            <w:pPr>
              <w:spacing w:before="40" w:after="40" w:line="200" w:lineRule="exact"/>
              <w:jc w:val="center"/>
              <w:rPr>
                <w:sz w:val="18"/>
                <w:szCs w:val="18"/>
              </w:rPr>
            </w:pPr>
            <w:r w:rsidRPr="00AF37B0">
              <w:rPr>
                <w:sz w:val="18"/>
                <w:szCs w:val="18"/>
              </w:rPr>
              <w:t>11</w:t>
            </w:r>
          </w:p>
        </w:tc>
        <w:tc>
          <w:tcPr>
            <w:tcW w:w="991" w:type="pct"/>
            <w:shd w:val="clear" w:color="auto" w:fill="auto"/>
          </w:tcPr>
          <w:p w:rsidR="0075109E" w:rsidRPr="00AF37B0" w:rsidRDefault="0075109E" w:rsidP="0075109E">
            <w:pPr>
              <w:spacing w:before="40" w:after="40" w:line="200" w:lineRule="exact"/>
              <w:rPr>
                <w:sz w:val="18"/>
                <w:szCs w:val="18"/>
              </w:rPr>
            </w:pPr>
            <w:r w:rsidRPr="00AF37B0">
              <w:rPr>
                <w:sz w:val="18"/>
                <w:szCs w:val="18"/>
              </w:rPr>
              <w:t>расчет на основании форм 4К, 5К и 12К</w:t>
            </w:r>
          </w:p>
        </w:tc>
        <w:tc>
          <w:tcPr>
            <w:tcW w:w="1007" w:type="pct"/>
            <w:shd w:val="clear" w:color="auto" w:fill="auto"/>
          </w:tcPr>
          <w:p w:rsidR="0075109E" w:rsidRPr="00AF37B0" w:rsidRDefault="0075109E" w:rsidP="0075109E">
            <w:pPr>
              <w:spacing w:before="40" w:after="40" w:line="200" w:lineRule="exact"/>
              <w:rPr>
                <w:sz w:val="18"/>
                <w:szCs w:val="18"/>
              </w:rPr>
            </w:pPr>
            <w:r w:rsidRPr="00AF37B0">
              <w:rPr>
                <w:sz w:val="18"/>
                <w:szCs w:val="18"/>
              </w:rPr>
              <w:t>расчет на основании форм 4К, 5К и 12К</w:t>
            </w:r>
          </w:p>
        </w:tc>
        <w:tc>
          <w:tcPr>
            <w:tcW w:w="1006" w:type="pct"/>
            <w:shd w:val="clear" w:color="auto" w:fill="auto"/>
          </w:tcPr>
          <w:p w:rsidR="0075109E" w:rsidRPr="00AF37B0" w:rsidRDefault="0075109E" w:rsidP="0075109E">
            <w:pPr>
              <w:spacing w:before="40" w:after="40" w:line="200" w:lineRule="exact"/>
              <w:rPr>
                <w:sz w:val="18"/>
                <w:szCs w:val="18"/>
              </w:rPr>
            </w:pPr>
            <w:r w:rsidRPr="00AF37B0">
              <w:rPr>
                <w:sz w:val="18"/>
                <w:szCs w:val="18"/>
              </w:rPr>
              <w:t xml:space="preserve">форма 12К </w:t>
            </w:r>
          </w:p>
        </w:tc>
        <w:tc>
          <w:tcPr>
            <w:tcW w:w="985" w:type="pct"/>
            <w:shd w:val="clear" w:color="auto" w:fill="auto"/>
          </w:tcPr>
          <w:p w:rsidR="0075109E" w:rsidRPr="00AF37B0" w:rsidRDefault="0075109E" w:rsidP="0075109E">
            <w:pPr>
              <w:spacing w:before="40" w:after="40" w:line="200" w:lineRule="exact"/>
              <w:rPr>
                <w:sz w:val="18"/>
                <w:szCs w:val="18"/>
              </w:rPr>
            </w:pPr>
            <w:r w:rsidRPr="00AF37B0">
              <w:rPr>
                <w:sz w:val="18"/>
                <w:szCs w:val="18"/>
              </w:rPr>
              <w:t xml:space="preserve">форма 5К </w:t>
            </w:r>
          </w:p>
        </w:tc>
      </w:tr>
    </w:tbl>
    <w:p w:rsidR="0075109E" w:rsidRPr="00AF37B0" w:rsidRDefault="0075109E" w:rsidP="0075109E">
      <w:pPr>
        <w:spacing w:line="280" w:lineRule="exact"/>
        <w:ind w:left="5670"/>
        <w:rPr>
          <w:sz w:val="30"/>
        </w:rPr>
        <w:sectPr w:rsidR="0075109E" w:rsidRPr="00AF37B0" w:rsidSect="0075109E">
          <w:pgSz w:w="16838" w:h="11906" w:orient="landscape"/>
          <w:pgMar w:top="1701" w:right="1134" w:bottom="567" w:left="1134" w:header="720" w:footer="720" w:gutter="0"/>
          <w:pgNumType w:start="1"/>
          <w:cols w:space="720"/>
          <w:titlePg/>
          <w:docGrid w:linePitch="272"/>
        </w:sectPr>
      </w:pPr>
    </w:p>
    <w:tbl>
      <w:tblPr>
        <w:tblW w:w="0" w:type="auto"/>
        <w:tblInd w:w="10456" w:type="dxa"/>
        <w:tblLook w:val="0000" w:firstRow="0" w:lastRow="0" w:firstColumn="0" w:lastColumn="0" w:noHBand="0" w:noVBand="0"/>
      </w:tblPr>
      <w:tblGrid>
        <w:gridCol w:w="4330"/>
      </w:tblGrid>
      <w:tr w:rsidR="0075109E" w:rsidRPr="00AF37B0" w:rsidTr="0075109E">
        <w:tc>
          <w:tcPr>
            <w:tcW w:w="4330" w:type="dxa"/>
          </w:tcPr>
          <w:p w:rsidR="0075109E" w:rsidRPr="00AF37B0" w:rsidRDefault="0075109E" w:rsidP="0075109E">
            <w:pPr>
              <w:spacing w:line="280" w:lineRule="exact"/>
              <w:jc w:val="both"/>
              <w:rPr>
                <w:sz w:val="30"/>
              </w:rPr>
            </w:pPr>
            <w:r w:rsidRPr="00AF37B0">
              <w:rPr>
                <w:sz w:val="30"/>
              </w:rPr>
              <w:lastRenderedPageBreak/>
              <w:t>Приложение 5</w:t>
            </w:r>
          </w:p>
          <w:p w:rsidR="0075109E" w:rsidRPr="00AF37B0" w:rsidRDefault="0075109E" w:rsidP="0075109E">
            <w:pPr>
              <w:spacing w:line="280" w:lineRule="exact"/>
              <w:jc w:val="both"/>
              <w:rPr>
                <w:sz w:val="30"/>
              </w:rPr>
            </w:pPr>
            <w:r w:rsidRPr="00AF37B0">
              <w:rPr>
                <w:sz w:val="30"/>
              </w:rPr>
              <w:t xml:space="preserve">к Методике по формированию счетов лесных ресурсов </w:t>
            </w:r>
            <w:r w:rsidRPr="00AF37B0">
              <w:rPr>
                <w:sz w:val="30"/>
              </w:rPr>
              <w:br/>
              <w:t>в физическом выражении</w:t>
            </w:r>
          </w:p>
        </w:tc>
      </w:tr>
    </w:tbl>
    <w:p w:rsidR="0075109E" w:rsidRPr="00AF37B0" w:rsidRDefault="0075109E" w:rsidP="0075109E">
      <w:pPr>
        <w:rPr>
          <w:sz w:val="30"/>
          <w:szCs w:val="30"/>
        </w:rPr>
      </w:pPr>
    </w:p>
    <w:p w:rsidR="0075109E" w:rsidRPr="00AF37B0" w:rsidRDefault="0075109E" w:rsidP="0075109E">
      <w:pPr>
        <w:spacing w:line="280" w:lineRule="exact"/>
        <w:jc w:val="right"/>
        <w:rPr>
          <w:sz w:val="30"/>
          <w:szCs w:val="30"/>
        </w:rPr>
      </w:pPr>
      <w:r w:rsidRPr="00AF37B0">
        <w:rPr>
          <w:sz w:val="30"/>
          <w:szCs w:val="30"/>
        </w:rPr>
        <w:t>Форма</w:t>
      </w:r>
    </w:p>
    <w:p w:rsidR="0075109E" w:rsidRPr="00AF37B0" w:rsidRDefault="0075109E" w:rsidP="0075109E">
      <w:pPr>
        <w:rPr>
          <w:sz w:val="30"/>
          <w:szCs w:val="30"/>
        </w:rPr>
      </w:pPr>
    </w:p>
    <w:p w:rsidR="0075109E" w:rsidRPr="00AF37B0" w:rsidRDefault="0075109E" w:rsidP="0075109E">
      <w:pPr>
        <w:spacing w:line="280" w:lineRule="exact"/>
        <w:rPr>
          <w:sz w:val="30"/>
          <w:szCs w:val="30"/>
        </w:rPr>
      </w:pPr>
      <w:r w:rsidRPr="00AF37B0">
        <w:rPr>
          <w:sz w:val="30"/>
          <w:szCs w:val="30"/>
        </w:rPr>
        <w:t>СХЕМА</w:t>
      </w:r>
    </w:p>
    <w:p w:rsidR="0075109E" w:rsidRPr="00AF37B0" w:rsidRDefault="0075109E" w:rsidP="0075109E">
      <w:pPr>
        <w:spacing w:line="280" w:lineRule="exact"/>
        <w:ind w:right="7766"/>
        <w:rPr>
          <w:sz w:val="30"/>
          <w:szCs w:val="30"/>
        </w:rPr>
      </w:pPr>
      <w:r w:rsidRPr="00AF37B0">
        <w:rPr>
          <w:sz w:val="30"/>
          <w:szCs w:val="30"/>
        </w:rPr>
        <w:t xml:space="preserve">счета потоков для ресурсов древесины </w:t>
      </w:r>
      <w:r w:rsidRPr="00AF37B0">
        <w:rPr>
          <w:sz w:val="30"/>
          <w:szCs w:val="30"/>
        </w:rPr>
        <w:br/>
        <w:t>в физическом выражении</w:t>
      </w:r>
    </w:p>
    <w:p w:rsidR="0075109E" w:rsidRPr="006D56D9" w:rsidRDefault="0075109E" w:rsidP="0075109E">
      <w:pPr>
        <w:spacing w:line="260" w:lineRule="exact"/>
        <w:jc w:val="center"/>
        <w:rPr>
          <w:sz w:val="28"/>
          <w:szCs w:val="30"/>
        </w:rPr>
      </w:pPr>
    </w:p>
    <w:p w:rsidR="0075109E" w:rsidRPr="00AF37B0" w:rsidRDefault="0075109E" w:rsidP="0075109E">
      <w:pPr>
        <w:spacing w:line="280" w:lineRule="exact"/>
        <w:jc w:val="right"/>
        <w:rPr>
          <w:sz w:val="30"/>
          <w:szCs w:val="30"/>
        </w:rPr>
      </w:pPr>
      <w:r w:rsidRPr="00AF37B0">
        <w:rPr>
          <w:sz w:val="30"/>
          <w:szCs w:val="30"/>
        </w:rPr>
        <w:t>Таблица 1</w:t>
      </w:r>
    </w:p>
    <w:p w:rsidR="0075109E" w:rsidRPr="00AF37B0" w:rsidRDefault="0075109E" w:rsidP="0075109E">
      <w:pPr>
        <w:spacing w:line="260" w:lineRule="exact"/>
        <w:jc w:val="center"/>
        <w:rPr>
          <w:sz w:val="30"/>
          <w:szCs w:val="30"/>
        </w:rPr>
      </w:pPr>
    </w:p>
    <w:p w:rsidR="0075109E" w:rsidRPr="00AF37B0" w:rsidRDefault="0075109E" w:rsidP="0075109E">
      <w:pPr>
        <w:jc w:val="center"/>
        <w:rPr>
          <w:sz w:val="30"/>
          <w:szCs w:val="30"/>
        </w:rPr>
      </w:pPr>
      <w:r w:rsidRPr="00AF37B0">
        <w:rPr>
          <w:sz w:val="30"/>
          <w:szCs w:val="30"/>
        </w:rPr>
        <w:t>Таблица ресурсов счета потоков для ресурсов древесины в физическом выражении</w:t>
      </w:r>
    </w:p>
    <w:p w:rsidR="0075109E" w:rsidRPr="00AF37B0" w:rsidRDefault="0075109E" w:rsidP="0075109E">
      <w:pPr>
        <w:spacing w:line="280" w:lineRule="exact"/>
        <w:jc w:val="center"/>
        <w:rPr>
          <w:sz w:val="30"/>
          <w:szCs w:val="30"/>
        </w:rPr>
      </w:pPr>
    </w:p>
    <w:p w:rsidR="0075109E" w:rsidRPr="00AF37B0" w:rsidRDefault="0075109E" w:rsidP="0075109E">
      <w:pPr>
        <w:tabs>
          <w:tab w:val="num" w:pos="720"/>
        </w:tabs>
        <w:spacing w:after="120" w:line="280" w:lineRule="exact"/>
        <w:jc w:val="right"/>
        <w:rPr>
          <w:sz w:val="24"/>
          <w:szCs w:val="24"/>
        </w:rPr>
      </w:pPr>
      <w:r w:rsidRPr="00AF37B0">
        <w:rPr>
          <w:sz w:val="24"/>
          <w:szCs w:val="24"/>
        </w:rPr>
        <w:t>тысяч кубических метров</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21"/>
        <w:gridCol w:w="2247"/>
        <w:gridCol w:w="2247"/>
        <w:gridCol w:w="2247"/>
        <w:gridCol w:w="2247"/>
        <w:gridCol w:w="2244"/>
      </w:tblGrid>
      <w:tr w:rsidR="0075109E" w:rsidRPr="00AF37B0" w:rsidTr="0075109E">
        <w:tc>
          <w:tcPr>
            <w:tcW w:w="957" w:type="pct"/>
            <w:vMerge w:val="restart"/>
          </w:tcPr>
          <w:p w:rsidR="0075109E" w:rsidRPr="00AF37B0" w:rsidRDefault="0075109E" w:rsidP="0075109E">
            <w:pPr>
              <w:spacing w:before="40" w:after="40" w:line="200" w:lineRule="exact"/>
              <w:jc w:val="center"/>
            </w:pPr>
          </w:p>
        </w:tc>
        <w:tc>
          <w:tcPr>
            <w:tcW w:w="244" w:type="pct"/>
            <w:vMerge w:val="restart"/>
          </w:tcPr>
          <w:p w:rsidR="0075109E" w:rsidRPr="00AF37B0" w:rsidRDefault="0075109E" w:rsidP="0075109E">
            <w:pPr>
              <w:spacing w:before="40" w:after="40" w:line="200" w:lineRule="exact"/>
              <w:ind w:left="-57" w:right="-57"/>
              <w:jc w:val="center"/>
            </w:pPr>
            <w:r w:rsidRPr="00AF37B0">
              <w:t>Номер строки</w:t>
            </w:r>
          </w:p>
        </w:tc>
        <w:tc>
          <w:tcPr>
            <w:tcW w:w="760" w:type="pct"/>
            <w:vMerge w:val="restart"/>
          </w:tcPr>
          <w:p w:rsidR="0075109E" w:rsidRPr="00AF37B0" w:rsidRDefault="0075109E" w:rsidP="0075109E">
            <w:pPr>
              <w:spacing w:before="40" w:after="40" w:line="200" w:lineRule="exact"/>
              <w:jc w:val="center"/>
            </w:pPr>
            <w:r w:rsidRPr="00AF37B0">
              <w:t xml:space="preserve">Выпуск </w:t>
            </w:r>
            <w:r w:rsidRPr="00AF37B0">
              <w:br/>
            </w:r>
          </w:p>
        </w:tc>
        <w:tc>
          <w:tcPr>
            <w:tcW w:w="1520" w:type="pct"/>
            <w:gridSpan w:val="2"/>
          </w:tcPr>
          <w:p w:rsidR="0075109E" w:rsidRPr="00AF37B0" w:rsidRDefault="0075109E" w:rsidP="0075109E">
            <w:pPr>
              <w:spacing w:before="40" w:after="40" w:line="200" w:lineRule="exact"/>
              <w:jc w:val="center"/>
            </w:pPr>
            <w:r w:rsidRPr="00F43935">
              <w:t>В том числе по видам экономической деятельности</w:t>
            </w:r>
          </w:p>
        </w:tc>
        <w:tc>
          <w:tcPr>
            <w:tcW w:w="760" w:type="pct"/>
            <w:vMerge w:val="restart"/>
          </w:tcPr>
          <w:p w:rsidR="0075109E" w:rsidRPr="00AF37B0" w:rsidRDefault="0075109E" w:rsidP="0075109E">
            <w:pPr>
              <w:spacing w:before="40" w:after="40" w:line="200" w:lineRule="exact"/>
              <w:jc w:val="center"/>
            </w:pPr>
            <w:r w:rsidRPr="00AF37B0">
              <w:t>Импорт</w:t>
            </w:r>
          </w:p>
        </w:tc>
        <w:tc>
          <w:tcPr>
            <w:tcW w:w="759" w:type="pct"/>
            <w:vMerge w:val="restart"/>
          </w:tcPr>
          <w:p w:rsidR="0075109E" w:rsidRPr="00AF37B0" w:rsidRDefault="0075109E" w:rsidP="0075109E">
            <w:pPr>
              <w:spacing w:before="40" w:after="40" w:line="200" w:lineRule="exact"/>
              <w:jc w:val="center"/>
            </w:pPr>
            <w:r w:rsidRPr="00AF37B0">
              <w:t xml:space="preserve">Итого </w:t>
            </w:r>
            <w:r w:rsidRPr="00AF37B0">
              <w:br/>
              <w:t>ресурсы</w:t>
            </w:r>
          </w:p>
        </w:tc>
      </w:tr>
      <w:tr w:rsidR="0075109E" w:rsidRPr="00AF37B0" w:rsidTr="0075109E">
        <w:trPr>
          <w:trHeight w:val="706"/>
        </w:trPr>
        <w:tc>
          <w:tcPr>
            <w:tcW w:w="957" w:type="pct"/>
            <w:vMerge/>
          </w:tcPr>
          <w:p w:rsidR="0075109E" w:rsidRPr="00AF37B0" w:rsidRDefault="0075109E" w:rsidP="0075109E">
            <w:pPr>
              <w:spacing w:before="40" w:after="40" w:line="200" w:lineRule="exact"/>
              <w:jc w:val="center"/>
            </w:pPr>
          </w:p>
        </w:tc>
        <w:tc>
          <w:tcPr>
            <w:tcW w:w="244" w:type="pct"/>
            <w:vMerge/>
          </w:tcPr>
          <w:p w:rsidR="0075109E" w:rsidRPr="00AF37B0" w:rsidRDefault="0075109E" w:rsidP="0075109E">
            <w:pPr>
              <w:spacing w:before="40" w:after="40" w:line="200" w:lineRule="exact"/>
              <w:ind w:left="-57" w:right="-57"/>
              <w:jc w:val="center"/>
            </w:pPr>
          </w:p>
        </w:tc>
        <w:tc>
          <w:tcPr>
            <w:tcW w:w="760" w:type="pct"/>
            <w:vMerge/>
          </w:tcPr>
          <w:p w:rsidR="0075109E" w:rsidRPr="00AF37B0" w:rsidRDefault="0075109E" w:rsidP="0075109E">
            <w:pPr>
              <w:spacing w:before="40" w:after="40" w:line="200" w:lineRule="exact"/>
              <w:jc w:val="center"/>
            </w:pPr>
          </w:p>
        </w:tc>
        <w:tc>
          <w:tcPr>
            <w:tcW w:w="760" w:type="pct"/>
          </w:tcPr>
          <w:p w:rsidR="0075109E" w:rsidRPr="00AF37B0" w:rsidRDefault="0075109E" w:rsidP="0075109E">
            <w:pPr>
              <w:spacing w:before="40" w:after="40" w:line="200" w:lineRule="exact"/>
              <w:ind w:left="-57" w:right="-57"/>
              <w:jc w:val="center"/>
            </w:pPr>
            <w:r w:rsidRPr="00AF37B0">
              <w:t xml:space="preserve">лесоводство и лесозаготовки (раздел 02 </w:t>
            </w:r>
            <w:r w:rsidRPr="00AF37B0">
              <w:br/>
              <w:t>ОКРБ 005-2011)</w:t>
            </w:r>
          </w:p>
        </w:tc>
        <w:tc>
          <w:tcPr>
            <w:tcW w:w="760" w:type="pct"/>
          </w:tcPr>
          <w:p w:rsidR="0075109E" w:rsidRPr="00AF37B0" w:rsidRDefault="0075109E" w:rsidP="0075109E">
            <w:pPr>
              <w:spacing w:before="40" w:after="40" w:line="200" w:lineRule="exact"/>
              <w:ind w:left="-57" w:right="-57"/>
              <w:jc w:val="center"/>
            </w:pPr>
            <w:r w:rsidRPr="00AF37B0">
              <w:t>прочие виды экономической деятельности</w:t>
            </w:r>
          </w:p>
        </w:tc>
        <w:tc>
          <w:tcPr>
            <w:tcW w:w="760" w:type="pct"/>
            <w:vMerge/>
          </w:tcPr>
          <w:p w:rsidR="0075109E" w:rsidRPr="00AF37B0" w:rsidRDefault="0075109E" w:rsidP="0075109E">
            <w:pPr>
              <w:spacing w:before="40" w:after="40" w:line="200" w:lineRule="exact"/>
              <w:jc w:val="center"/>
            </w:pPr>
          </w:p>
        </w:tc>
        <w:tc>
          <w:tcPr>
            <w:tcW w:w="759" w:type="pct"/>
            <w:vMerge/>
          </w:tcPr>
          <w:p w:rsidR="0075109E" w:rsidRPr="00AF37B0" w:rsidRDefault="0075109E" w:rsidP="0075109E">
            <w:pPr>
              <w:spacing w:before="40" w:after="40" w:line="200" w:lineRule="exact"/>
              <w:jc w:val="center"/>
            </w:pPr>
          </w:p>
        </w:tc>
      </w:tr>
      <w:tr w:rsidR="0075109E" w:rsidRPr="00AF37B0" w:rsidTr="0075109E">
        <w:tc>
          <w:tcPr>
            <w:tcW w:w="957" w:type="pct"/>
            <w:tcBorders>
              <w:bottom w:val="single" w:sz="4" w:space="0" w:color="auto"/>
            </w:tcBorders>
          </w:tcPr>
          <w:p w:rsidR="0075109E" w:rsidRPr="00AF37B0" w:rsidRDefault="0075109E" w:rsidP="0075109E">
            <w:pPr>
              <w:spacing w:before="40" w:after="40" w:line="200" w:lineRule="exact"/>
              <w:jc w:val="center"/>
            </w:pPr>
            <w:r w:rsidRPr="00AF37B0">
              <w:t>А</w:t>
            </w:r>
          </w:p>
        </w:tc>
        <w:tc>
          <w:tcPr>
            <w:tcW w:w="244" w:type="pct"/>
            <w:tcBorders>
              <w:bottom w:val="single" w:sz="4" w:space="0" w:color="auto"/>
            </w:tcBorders>
          </w:tcPr>
          <w:p w:rsidR="0075109E" w:rsidRPr="00AF37B0" w:rsidRDefault="0075109E" w:rsidP="0075109E">
            <w:pPr>
              <w:spacing w:before="40" w:after="40" w:line="200" w:lineRule="exact"/>
              <w:ind w:left="-57" w:right="-57"/>
              <w:jc w:val="center"/>
            </w:pPr>
            <w:r w:rsidRPr="00AF37B0">
              <w:t>Б</w:t>
            </w:r>
          </w:p>
        </w:tc>
        <w:tc>
          <w:tcPr>
            <w:tcW w:w="760" w:type="pct"/>
            <w:tcBorders>
              <w:bottom w:val="single" w:sz="4" w:space="0" w:color="auto"/>
            </w:tcBorders>
          </w:tcPr>
          <w:p w:rsidR="0075109E" w:rsidRPr="00F43935" w:rsidRDefault="0075109E" w:rsidP="0075109E">
            <w:pPr>
              <w:spacing w:before="40" w:after="40" w:line="200" w:lineRule="exact"/>
              <w:jc w:val="center"/>
            </w:pPr>
            <w:r w:rsidRPr="00F43935">
              <w:t>1</w:t>
            </w:r>
          </w:p>
        </w:tc>
        <w:tc>
          <w:tcPr>
            <w:tcW w:w="760" w:type="pct"/>
            <w:tcBorders>
              <w:bottom w:val="single" w:sz="4" w:space="0" w:color="auto"/>
            </w:tcBorders>
          </w:tcPr>
          <w:p w:rsidR="0075109E" w:rsidRPr="00F43935" w:rsidRDefault="0075109E" w:rsidP="0075109E">
            <w:pPr>
              <w:spacing w:before="40" w:after="40" w:line="200" w:lineRule="exact"/>
              <w:jc w:val="center"/>
            </w:pPr>
            <w:r w:rsidRPr="00F43935">
              <w:t>2</w:t>
            </w:r>
          </w:p>
        </w:tc>
        <w:tc>
          <w:tcPr>
            <w:tcW w:w="760" w:type="pct"/>
            <w:tcBorders>
              <w:bottom w:val="single" w:sz="4" w:space="0" w:color="auto"/>
            </w:tcBorders>
          </w:tcPr>
          <w:p w:rsidR="0075109E" w:rsidRPr="00F43935" w:rsidRDefault="0075109E" w:rsidP="0075109E">
            <w:pPr>
              <w:spacing w:before="40" w:after="40" w:line="200" w:lineRule="exact"/>
              <w:jc w:val="center"/>
            </w:pPr>
            <w:r w:rsidRPr="00F43935">
              <w:t>3</w:t>
            </w:r>
          </w:p>
        </w:tc>
        <w:tc>
          <w:tcPr>
            <w:tcW w:w="760" w:type="pct"/>
            <w:tcBorders>
              <w:bottom w:val="single" w:sz="4" w:space="0" w:color="auto"/>
            </w:tcBorders>
          </w:tcPr>
          <w:p w:rsidR="0075109E" w:rsidRPr="00AF37B0" w:rsidRDefault="0075109E" w:rsidP="0075109E">
            <w:pPr>
              <w:spacing w:before="40" w:after="40" w:line="200" w:lineRule="exact"/>
              <w:jc w:val="center"/>
            </w:pPr>
            <w:r w:rsidRPr="00AF37B0">
              <w:t>4</w:t>
            </w:r>
          </w:p>
        </w:tc>
        <w:tc>
          <w:tcPr>
            <w:tcW w:w="759" w:type="pct"/>
            <w:tcBorders>
              <w:bottom w:val="single" w:sz="4" w:space="0" w:color="auto"/>
            </w:tcBorders>
          </w:tcPr>
          <w:p w:rsidR="0075109E" w:rsidRPr="00AF37B0" w:rsidRDefault="0075109E" w:rsidP="0075109E">
            <w:pPr>
              <w:spacing w:before="40" w:after="40" w:line="200" w:lineRule="exact"/>
              <w:jc w:val="center"/>
            </w:pPr>
            <w:r w:rsidRPr="00AF37B0">
              <w:t>5</w:t>
            </w:r>
          </w:p>
        </w:tc>
      </w:tr>
      <w:tr w:rsidR="0075109E" w:rsidRPr="00AF37B0" w:rsidTr="0075109E">
        <w:tc>
          <w:tcPr>
            <w:tcW w:w="957"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pPr>
            <w:r w:rsidRPr="00AF37B0">
              <w:t>Ресурсы древесины</w:t>
            </w:r>
          </w:p>
        </w:tc>
        <w:tc>
          <w:tcPr>
            <w:tcW w:w="244"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01</w:t>
            </w:r>
          </w:p>
        </w:tc>
        <w:tc>
          <w:tcPr>
            <w:tcW w:w="760" w:type="pct"/>
            <w:tcBorders>
              <w:top w:val="single" w:sz="4" w:space="0" w:color="auto"/>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single" w:sz="4" w:space="0" w:color="auto"/>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single" w:sz="4" w:space="0" w:color="auto"/>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single" w:sz="4" w:space="0" w:color="auto"/>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single" w:sz="4" w:space="0" w:color="auto"/>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284"/>
            </w:pPr>
            <w:r w:rsidRPr="00AF37B0">
              <w:t>в том числе:</w:t>
            </w:r>
          </w:p>
        </w:tc>
        <w:tc>
          <w:tcPr>
            <w:tcW w:w="244"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142"/>
            </w:pPr>
            <w:r w:rsidRPr="00AF37B0">
              <w:t>деловая древесина</w:t>
            </w:r>
          </w:p>
        </w:tc>
        <w:tc>
          <w:tcPr>
            <w:tcW w:w="244"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02</w:t>
            </w: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67"/>
            </w:pPr>
            <w:r w:rsidRPr="00AF37B0">
              <w:t>в том числе:</w:t>
            </w:r>
          </w:p>
        </w:tc>
        <w:tc>
          <w:tcPr>
            <w:tcW w:w="244"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340"/>
            </w:pPr>
            <w:r w:rsidRPr="00AF37B0">
              <w:t>хвойных пород</w:t>
            </w:r>
          </w:p>
        </w:tc>
        <w:tc>
          <w:tcPr>
            <w:tcW w:w="244"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03</w:t>
            </w: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340"/>
            </w:pPr>
            <w:r w:rsidRPr="00AF37B0">
              <w:t>лиственных пород</w:t>
            </w:r>
          </w:p>
        </w:tc>
        <w:tc>
          <w:tcPr>
            <w:tcW w:w="244"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04</w:t>
            </w: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340"/>
            </w:pPr>
            <w:r w:rsidRPr="00AF37B0">
              <w:t>тропических пород</w:t>
            </w:r>
          </w:p>
        </w:tc>
        <w:tc>
          <w:tcPr>
            <w:tcW w:w="244"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05</w:t>
            </w: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r w:rsidRPr="00AF37B0">
              <w:t>Х</w:t>
            </w:r>
          </w:p>
        </w:tc>
        <w:tc>
          <w:tcPr>
            <w:tcW w:w="760" w:type="pct"/>
            <w:tcBorders>
              <w:top w:val="nil"/>
              <w:left w:val="single" w:sz="4" w:space="0" w:color="auto"/>
              <w:bottom w:val="nil"/>
              <w:right w:val="single" w:sz="4" w:space="0" w:color="auto"/>
            </w:tcBorders>
            <w:vAlign w:val="center"/>
          </w:tcPr>
          <w:p w:rsidR="0075109E" w:rsidRPr="00AF37B0" w:rsidRDefault="0075109E" w:rsidP="0075109E">
            <w:pPr>
              <w:spacing w:before="40" w:after="40" w:line="200" w:lineRule="exact"/>
              <w:jc w:val="center"/>
            </w:pPr>
            <w:r w:rsidRPr="00AF37B0">
              <w:t>Х</w:t>
            </w: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r w:rsidRPr="00AF37B0">
              <w:t>Х</w:t>
            </w:r>
          </w:p>
        </w:tc>
        <w:tc>
          <w:tcPr>
            <w:tcW w:w="760"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nil"/>
              <w:right w:val="single" w:sz="4" w:space="0" w:color="auto"/>
            </w:tcBorders>
            <w:vAlign w:val="bottom"/>
          </w:tcPr>
          <w:p w:rsidR="0075109E" w:rsidRPr="00AF37B0" w:rsidRDefault="0075109E" w:rsidP="0075109E">
            <w:pPr>
              <w:spacing w:before="40" w:after="40" w:line="200" w:lineRule="exact"/>
              <w:jc w:val="center"/>
            </w:pPr>
          </w:p>
        </w:tc>
      </w:tr>
      <w:tr w:rsidR="0075109E" w:rsidRPr="00AF37B0" w:rsidTr="0075109E">
        <w:tc>
          <w:tcPr>
            <w:tcW w:w="957"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ind w:left="142"/>
              <w:rPr>
                <w:b/>
              </w:rPr>
            </w:pPr>
            <w:r w:rsidRPr="00AF37B0">
              <w:t>дровяная древесина</w:t>
            </w:r>
          </w:p>
        </w:tc>
        <w:tc>
          <w:tcPr>
            <w:tcW w:w="244"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ind w:left="-57" w:right="-57"/>
              <w:jc w:val="center"/>
            </w:pPr>
            <w:r w:rsidRPr="00AF37B0">
              <w:t>06</w:t>
            </w:r>
          </w:p>
        </w:tc>
        <w:tc>
          <w:tcPr>
            <w:tcW w:w="760" w:type="pct"/>
            <w:tcBorders>
              <w:top w:val="nil"/>
              <w:left w:val="single" w:sz="4" w:space="0" w:color="auto"/>
              <w:bottom w:val="single" w:sz="4" w:space="0" w:color="auto"/>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single" w:sz="4" w:space="0" w:color="auto"/>
              <w:right w:val="single" w:sz="4" w:space="0" w:color="auto"/>
            </w:tcBorders>
            <w:vAlign w:val="center"/>
          </w:tcPr>
          <w:p w:rsidR="0075109E" w:rsidRPr="00AF37B0" w:rsidRDefault="0075109E" w:rsidP="0075109E">
            <w:pPr>
              <w:spacing w:before="40" w:after="40" w:line="200" w:lineRule="exact"/>
              <w:jc w:val="center"/>
            </w:pPr>
          </w:p>
        </w:tc>
        <w:tc>
          <w:tcPr>
            <w:tcW w:w="760" w:type="pct"/>
            <w:tcBorders>
              <w:top w:val="nil"/>
              <w:left w:val="single" w:sz="4" w:space="0" w:color="auto"/>
              <w:bottom w:val="single" w:sz="4" w:space="0" w:color="auto"/>
              <w:right w:val="single" w:sz="4" w:space="0" w:color="auto"/>
            </w:tcBorders>
            <w:vAlign w:val="bottom"/>
          </w:tcPr>
          <w:p w:rsidR="0075109E" w:rsidRPr="00AF37B0" w:rsidRDefault="0075109E" w:rsidP="0075109E">
            <w:pPr>
              <w:spacing w:before="40" w:after="40" w:line="200" w:lineRule="exact"/>
              <w:jc w:val="center"/>
            </w:pPr>
          </w:p>
        </w:tc>
        <w:tc>
          <w:tcPr>
            <w:tcW w:w="760" w:type="pct"/>
            <w:tcBorders>
              <w:top w:val="nil"/>
              <w:left w:val="single" w:sz="4" w:space="0" w:color="auto"/>
              <w:bottom w:val="single" w:sz="4" w:space="0" w:color="auto"/>
              <w:right w:val="single" w:sz="4" w:space="0" w:color="auto"/>
            </w:tcBorders>
            <w:vAlign w:val="bottom"/>
          </w:tcPr>
          <w:p w:rsidR="0075109E" w:rsidRPr="00AF37B0" w:rsidRDefault="0075109E" w:rsidP="0075109E">
            <w:pPr>
              <w:spacing w:before="40" w:after="40" w:line="200" w:lineRule="exact"/>
              <w:jc w:val="center"/>
            </w:pPr>
          </w:p>
        </w:tc>
        <w:tc>
          <w:tcPr>
            <w:tcW w:w="759" w:type="pct"/>
            <w:tcBorders>
              <w:top w:val="nil"/>
              <w:left w:val="single" w:sz="4" w:space="0" w:color="auto"/>
              <w:bottom w:val="single" w:sz="4" w:space="0" w:color="auto"/>
              <w:right w:val="single" w:sz="4" w:space="0" w:color="auto"/>
            </w:tcBorders>
            <w:vAlign w:val="bottom"/>
          </w:tcPr>
          <w:p w:rsidR="0075109E" w:rsidRPr="00AF37B0" w:rsidRDefault="0075109E" w:rsidP="0075109E">
            <w:pPr>
              <w:spacing w:before="40" w:after="40" w:line="200" w:lineRule="exact"/>
              <w:jc w:val="center"/>
            </w:pPr>
          </w:p>
        </w:tc>
      </w:tr>
    </w:tbl>
    <w:p w:rsidR="0075109E" w:rsidRPr="00AF37B0" w:rsidRDefault="0075109E" w:rsidP="0075109E">
      <w:pPr>
        <w:spacing w:line="280" w:lineRule="exact"/>
        <w:jc w:val="center"/>
        <w:rPr>
          <w:sz w:val="30"/>
          <w:szCs w:val="30"/>
        </w:rPr>
      </w:pPr>
    </w:p>
    <w:p w:rsidR="0075109E" w:rsidRPr="00AF37B0" w:rsidRDefault="0075109E" w:rsidP="0075109E">
      <w:pPr>
        <w:jc w:val="right"/>
        <w:rPr>
          <w:sz w:val="30"/>
          <w:szCs w:val="30"/>
        </w:rPr>
      </w:pPr>
      <w:r w:rsidRPr="00AF37B0">
        <w:rPr>
          <w:sz w:val="30"/>
          <w:szCs w:val="30"/>
        </w:rPr>
        <w:br w:type="page"/>
      </w:r>
      <w:r w:rsidRPr="00AF37B0">
        <w:rPr>
          <w:sz w:val="30"/>
          <w:szCs w:val="30"/>
        </w:rPr>
        <w:lastRenderedPageBreak/>
        <w:t>Таблица 2</w:t>
      </w:r>
    </w:p>
    <w:p w:rsidR="0075109E" w:rsidRPr="00AF37B0" w:rsidRDefault="0075109E" w:rsidP="0075109E">
      <w:pPr>
        <w:spacing w:line="280" w:lineRule="exact"/>
        <w:jc w:val="center"/>
        <w:rPr>
          <w:sz w:val="30"/>
          <w:szCs w:val="30"/>
        </w:rPr>
      </w:pPr>
    </w:p>
    <w:p w:rsidR="0075109E" w:rsidRPr="00AF37B0" w:rsidRDefault="0075109E" w:rsidP="0075109E">
      <w:pPr>
        <w:jc w:val="center"/>
        <w:rPr>
          <w:sz w:val="30"/>
          <w:szCs w:val="30"/>
        </w:rPr>
      </w:pPr>
      <w:r w:rsidRPr="00AF37B0">
        <w:rPr>
          <w:sz w:val="30"/>
          <w:szCs w:val="30"/>
        </w:rPr>
        <w:t>Таблица использования счета потоков для ресурсов древесины в физическом выражении</w:t>
      </w:r>
    </w:p>
    <w:p w:rsidR="0075109E" w:rsidRPr="00AF37B0" w:rsidRDefault="0075109E" w:rsidP="0075109E">
      <w:pPr>
        <w:spacing w:line="280" w:lineRule="exact"/>
        <w:jc w:val="center"/>
        <w:rPr>
          <w:sz w:val="30"/>
          <w:szCs w:val="30"/>
        </w:rPr>
      </w:pPr>
    </w:p>
    <w:p w:rsidR="0075109E" w:rsidRPr="00AF37B0" w:rsidRDefault="0075109E" w:rsidP="0075109E">
      <w:pPr>
        <w:tabs>
          <w:tab w:val="num" w:pos="720"/>
        </w:tabs>
        <w:spacing w:after="120" w:line="280" w:lineRule="exact"/>
        <w:jc w:val="right"/>
        <w:rPr>
          <w:sz w:val="24"/>
          <w:szCs w:val="24"/>
        </w:rPr>
      </w:pPr>
      <w:r w:rsidRPr="00AF37B0">
        <w:rPr>
          <w:sz w:val="24"/>
          <w:szCs w:val="24"/>
        </w:rPr>
        <w:t>тысяч кубических метров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2"/>
        <w:gridCol w:w="708"/>
        <w:gridCol w:w="1842"/>
        <w:gridCol w:w="1987"/>
        <w:gridCol w:w="1842"/>
        <w:gridCol w:w="1984"/>
        <w:gridCol w:w="1842"/>
        <w:gridCol w:w="9"/>
        <w:gridCol w:w="1910"/>
      </w:tblGrid>
      <w:tr w:rsidR="0075109E" w:rsidRPr="00AF37B0" w:rsidTr="0075109E">
        <w:tc>
          <w:tcPr>
            <w:tcW w:w="900" w:type="pct"/>
            <w:vMerge w:val="restart"/>
          </w:tcPr>
          <w:p w:rsidR="0075109E" w:rsidRPr="00AF37B0" w:rsidRDefault="0075109E" w:rsidP="0075109E">
            <w:pPr>
              <w:spacing w:before="40" w:after="40" w:line="200" w:lineRule="exact"/>
              <w:ind w:left="-57" w:right="-57"/>
              <w:jc w:val="center"/>
            </w:pPr>
          </w:p>
        </w:tc>
        <w:tc>
          <w:tcPr>
            <w:tcW w:w="239" w:type="pct"/>
            <w:vMerge w:val="restart"/>
          </w:tcPr>
          <w:p w:rsidR="0075109E" w:rsidRPr="00AF37B0" w:rsidRDefault="0075109E" w:rsidP="0075109E">
            <w:pPr>
              <w:spacing w:before="40" w:after="40" w:line="200" w:lineRule="exact"/>
              <w:ind w:left="-57" w:right="-57"/>
              <w:jc w:val="center"/>
            </w:pPr>
            <w:r w:rsidRPr="00AF37B0">
              <w:t>Номер строки</w:t>
            </w:r>
          </w:p>
        </w:tc>
        <w:tc>
          <w:tcPr>
            <w:tcW w:w="623" w:type="pct"/>
            <w:vMerge w:val="restart"/>
          </w:tcPr>
          <w:p w:rsidR="0075109E" w:rsidRPr="00F43935" w:rsidRDefault="0075109E" w:rsidP="0075109E">
            <w:pPr>
              <w:spacing w:before="40" w:after="40" w:line="200" w:lineRule="exact"/>
              <w:ind w:left="-57" w:right="-57"/>
              <w:jc w:val="center"/>
            </w:pPr>
            <w:r w:rsidRPr="00F43935">
              <w:t>Промежуточное потребление</w:t>
            </w:r>
          </w:p>
        </w:tc>
        <w:tc>
          <w:tcPr>
            <w:tcW w:w="1295" w:type="pct"/>
            <w:gridSpan w:val="2"/>
          </w:tcPr>
          <w:p w:rsidR="0075109E" w:rsidRPr="00F43935" w:rsidRDefault="0075109E" w:rsidP="0075109E">
            <w:pPr>
              <w:spacing w:before="40" w:after="40" w:line="200" w:lineRule="exact"/>
              <w:ind w:left="-57" w:right="-57"/>
              <w:jc w:val="center"/>
            </w:pPr>
            <w:r w:rsidRPr="00F43935">
              <w:t>В том числе по видам экономической деятельности</w:t>
            </w:r>
          </w:p>
        </w:tc>
        <w:tc>
          <w:tcPr>
            <w:tcW w:w="671" w:type="pct"/>
            <w:vMerge w:val="restart"/>
          </w:tcPr>
          <w:p w:rsidR="0075109E" w:rsidRPr="00F43935" w:rsidRDefault="0075109E" w:rsidP="0075109E">
            <w:pPr>
              <w:spacing w:before="40" w:after="40" w:line="200" w:lineRule="exact"/>
              <w:ind w:left="-57" w:right="-57"/>
              <w:jc w:val="center"/>
            </w:pPr>
            <w:r w:rsidRPr="00F43935">
              <w:t>Конечное потребление домашними хозяйствами</w:t>
            </w:r>
          </w:p>
        </w:tc>
        <w:tc>
          <w:tcPr>
            <w:tcW w:w="623" w:type="pct"/>
            <w:vMerge w:val="restart"/>
          </w:tcPr>
          <w:p w:rsidR="0075109E" w:rsidRPr="00F43935" w:rsidRDefault="0075109E" w:rsidP="0075109E">
            <w:pPr>
              <w:spacing w:before="40" w:after="40" w:line="200" w:lineRule="exact"/>
              <w:ind w:left="-57" w:right="-57"/>
              <w:jc w:val="center"/>
            </w:pPr>
            <w:r w:rsidRPr="00F43935">
              <w:t>Экспорт</w:t>
            </w:r>
          </w:p>
        </w:tc>
        <w:tc>
          <w:tcPr>
            <w:tcW w:w="649" w:type="pct"/>
            <w:gridSpan w:val="2"/>
            <w:vMerge w:val="restart"/>
          </w:tcPr>
          <w:p w:rsidR="0075109E" w:rsidRPr="00F43935" w:rsidRDefault="0075109E" w:rsidP="0075109E">
            <w:pPr>
              <w:spacing w:before="40" w:after="40" w:line="200" w:lineRule="exact"/>
              <w:ind w:left="-57" w:right="-57"/>
              <w:jc w:val="center"/>
            </w:pPr>
            <w:r w:rsidRPr="00F43935">
              <w:t>Итого использование</w:t>
            </w:r>
          </w:p>
        </w:tc>
      </w:tr>
      <w:tr w:rsidR="0075109E" w:rsidRPr="00AF37B0" w:rsidTr="0075109E">
        <w:trPr>
          <w:trHeight w:val="681"/>
        </w:trPr>
        <w:tc>
          <w:tcPr>
            <w:tcW w:w="900" w:type="pct"/>
            <w:vMerge/>
          </w:tcPr>
          <w:p w:rsidR="0075109E" w:rsidRPr="00AF37B0" w:rsidRDefault="0075109E" w:rsidP="0075109E">
            <w:pPr>
              <w:spacing w:before="40" w:after="40" w:line="200" w:lineRule="exact"/>
              <w:jc w:val="both"/>
            </w:pPr>
          </w:p>
        </w:tc>
        <w:tc>
          <w:tcPr>
            <w:tcW w:w="239" w:type="pct"/>
            <w:vMerge/>
          </w:tcPr>
          <w:p w:rsidR="0075109E" w:rsidRPr="00AF37B0" w:rsidRDefault="0075109E" w:rsidP="0075109E">
            <w:pPr>
              <w:spacing w:before="40" w:after="40" w:line="200" w:lineRule="exact"/>
              <w:ind w:left="-57" w:right="-57"/>
              <w:jc w:val="center"/>
            </w:pPr>
          </w:p>
        </w:tc>
        <w:tc>
          <w:tcPr>
            <w:tcW w:w="623" w:type="pct"/>
            <w:vMerge/>
          </w:tcPr>
          <w:p w:rsidR="0075109E" w:rsidRPr="00F43935" w:rsidRDefault="0075109E" w:rsidP="0075109E">
            <w:pPr>
              <w:spacing w:before="40" w:after="40" w:line="200" w:lineRule="exact"/>
              <w:ind w:left="-57" w:right="-57"/>
              <w:jc w:val="center"/>
            </w:pPr>
          </w:p>
        </w:tc>
        <w:tc>
          <w:tcPr>
            <w:tcW w:w="672" w:type="pct"/>
          </w:tcPr>
          <w:p w:rsidR="0075109E" w:rsidRPr="00F43935" w:rsidRDefault="0075109E" w:rsidP="0075109E">
            <w:pPr>
              <w:spacing w:before="40" w:after="40" w:line="200" w:lineRule="exact"/>
              <w:ind w:left="-57" w:right="-57"/>
              <w:jc w:val="center"/>
            </w:pPr>
            <w:r w:rsidRPr="00F43935">
              <w:t>лесоводство и прочая лесохозяйственная деятельность</w:t>
            </w:r>
            <w:r w:rsidRPr="00F43935">
              <w:rPr>
                <w:sz w:val="18"/>
                <w:szCs w:val="18"/>
              </w:rPr>
              <w:t xml:space="preserve"> </w:t>
            </w:r>
            <w:r w:rsidRPr="00F43935">
              <w:rPr>
                <w:sz w:val="18"/>
                <w:szCs w:val="18"/>
              </w:rPr>
              <w:br/>
            </w:r>
            <w:r w:rsidRPr="00F43935">
              <w:t xml:space="preserve"> (группа 021 ОКРБ 005-2011)</w:t>
            </w:r>
          </w:p>
        </w:tc>
        <w:tc>
          <w:tcPr>
            <w:tcW w:w="623" w:type="pct"/>
          </w:tcPr>
          <w:p w:rsidR="0075109E" w:rsidRPr="00F43935" w:rsidRDefault="0075109E" w:rsidP="0075109E">
            <w:pPr>
              <w:spacing w:before="40" w:after="40" w:line="200" w:lineRule="exact"/>
              <w:ind w:left="-57" w:right="-57"/>
              <w:jc w:val="center"/>
            </w:pPr>
            <w:r w:rsidRPr="00F43935">
              <w:t>прочие виды экономической деятельности</w:t>
            </w:r>
          </w:p>
        </w:tc>
        <w:tc>
          <w:tcPr>
            <w:tcW w:w="671" w:type="pct"/>
            <w:vMerge/>
          </w:tcPr>
          <w:p w:rsidR="0075109E" w:rsidRPr="00F43935" w:rsidRDefault="0075109E" w:rsidP="0075109E">
            <w:pPr>
              <w:spacing w:before="40" w:after="40" w:line="200" w:lineRule="exact"/>
              <w:ind w:left="-57" w:right="-57"/>
              <w:jc w:val="center"/>
            </w:pPr>
          </w:p>
        </w:tc>
        <w:tc>
          <w:tcPr>
            <w:tcW w:w="623" w:type="pct"/>
            <w:vMerge/>
          </w:tcPr>
          <w:p w:rsidR="0075109E" w:rsidRPr="00F43935" w:rsidRDefault="0075109E" w:rsidP="0075109E">
            <w:pPr>
              <w:spacing w:before="40" w:after="40" w:line="200" w:lineRule="exact"/>
              <w:jc w:val="both"/>
            </w:pPr>
          </w:p>
        </w:tc>
        <w:tc>
          <w:tcPr>
            <w:tcW w:w="649" w:type="pct"/>
            <w:gridSpan w:val="2"/>
            <w:vMerge/>
          </w:tcPr>
          <w:p w:rsidR="0075109E" w:rsidRPr="00F43935" w:rsidRDefault="0075109E" w:rsidP="0075109E">
            <w:pPr>
              <w:spacing w:before="40" w:after="40" w:line="200" w:lineRule="exact"/>
              <w:jc w:val="both"/>
            </w:pPr>
          </w:p>
        </w:tc>
      </w:tr>
      <w:tr w:rsidR="0075109E" w:rsidRPr="00AF37B0" w:rsidTr="0075109E">
        <w:trPr>
          <w:trHeight w:val="205"/>
        </w:trPr>
        <w:tc>
          <w:tcPr>
            <w:tcW w:w="900" w:type="pct"/>
            <w:tcBorders>
              <w:bottom w:val="single" w:sz="4" w:space="0" w:color="auto"/>
            </w:tcBorders>
          </w:tcPr>
          <w:p w:rsidR="0075109E" w:rsidRPr="00AF37B0" w:rsidRDefault="0075109E" w:rsidP="0075109E">
            <w:pPr>
              <w:spacing w:before="40" w:after="40" w:line="200" w:lineRule="exact"/>
              <w:jc w:val="center"/>
            </w:pPr>
            <w:r w:rsidRPr="00AF37B0">
              <w:t>А</w:t>
            </w:r>
          </w:p>
        </w:tc>
        <w:tc>
          <w:tcPr>
            <w:tcW w:w="239" w:type="pct"/>
            <w:tcBorders>
              <w:bottom w:val="single" w:sz="4" w:space="0" w:color="auto"/>
            </w:tcBorders>
          </w:tcPr>
          <w:p w:rsidR="0075109E" w:rsidRPr="00AF37B0" w:rsidRDefault="0075109E" w:rsidP="0075109E">
            <w:pPr>
              <w:spacing w:before="40" w:after="40" w:line="200" w:lineRule="exact"/>
              <w:ind w:left="-57" w:right="-57"/>
              <w:jc w:val="center"/>
            </w:pPr>
            <w:r w:rsidRPr="00AF37B0">
              <w:t>Б</w:t>
            </w:r>
          </w:p>
        </w:tc>
        <w:tc>
          <w:tcPr>
            <w:tcW w:w="623" w:type="pct"/>
            <w:tcBorders>
              <w:bottom w:val="single" w:sz="4" w:space="0" w:color="auto"/>
            </w:tcBorders>
          </w:tcPr>
          <w:p w:rsidR="0075109E" w:rsidRPr="00F43935" w:rsidRDefault="0075109E" w:rsidP="0075109E">
            <w:pPr>
              <w:spacing w:before="40" w:after="40" w:line="200" w:lineRule="exact"/>
              <w:jc w:val="center"/>
            </w:pPr>
            <w:r w:rsidRPr="00F43935">
              <w:t>1</w:t>
            </w:r>
          </w:p>
        </w:tc>
        <w:tc>
          <w:tcPr>
            <w:tcW w:w="672" w:type="pct"/>
            <w:tcBorders>
              <w:bottom w:val="single" w:sz="4" w:space="0" w:color="auto"/>
            </w:tcBorders>
          </w:tcPr>
          <w:p w:rsidR="0075109E" w:rsidRPr="00F43935" w:rsidRDefault="0075109E" w:rsidP="0075109E">
            <w:pPr>
              <w:spacing w:before="40" w:after="40" w:line="200" w:lineRule="exact"/>
              <w:jc w:val="center"/>
            </w:pPr>
            <w:r w:rsidRPr="00F43935">
              <w:t>2</w:t>
            </w:r>
          </w:p>
        </w:tc>
        <w:tc>
          <w:tcPr>
            <w:tcW w:w="623" w:type="pct"/>
            <w:tcBorders>
              <w:bottom w:val="single" w:sz="4" w:space="0" w:color="auto"/>
            </w:tcBorders>
          </w:tcPr>
          <w:p w:rsidR="0075109E" w:rsidRPr="00F43935" w:rsidRDefault="0075109E" w:rsidP="0075109E">
            <w:pPr>
              <w:spacing w:before="40" w:after="40" w:line="200" w:lineRule="exact"/>
              <w:jc w:val="center"/>
            </w:pPr>
            <w:r w:rsidRPr="00F43935">
              <w:t>3</w:t>
            </w:r>
          </w:p>
        </w:tc>
        <w:tc>
          <w:tcPr>
            <w:tcW w:w="671" w:type="pct"/>
            <w:tcBorders>
              <w:bottom w:val="single" w:sz="4" w:space="0" w:color="auto"/>
            </w:tcBorders>
          </w:tcPr>
          <w:p w:rsidR="0075109E" w:rsidRPr="00F43935" w:rsidRDefault="0075109E" w:rsidP="0075109E">
            <w:pPr>
              <w:spacing w:before="40" w:after="40" w:line="200" w:lineRule="exact"/>
              <w:jc w:val="center"/>
            </w:pPr>
            <w:r w:rsidRPr="00F43935">
              <w:t>4</w:t>
            </w:r>
          </w:p>
        </w:tc>
        <w:tc>
          <w:tcPr>
            <w:tcW w:w="626" w:type="pct"/>
            <w:gridSpan w:val="2"/>
            <w:tcBorders>
              <w:bottom w:val="single" w:sz="4" w:space="0" w:color="auto"/>
            </w:tcBorders>
          </w:tcPr>
          <w:p w:rsidR="0075109E" w:rsidRPr="00F43935" w:rsidRDefault="0075109E" w:rsidP="0075109E">
            <w:pPr>
              <w:spacing w:before="40" w:after="40" w:line="200" w:lineRule="exact"/>
              <w:jc w:val="center"/>
            </w:pPr>
            <w:r w:rsidRPr="00F43935">
              <w:t>5</w:t>
            </w:r>
          </w:p>
        </w:tc>
        <w:tc>
          <w:tcPr>
            <w:tcW w:w="646" w:type="pct"/>
            <w:tcBorders>
              <w:bottom w:val="single" w:sz="4" w:space="0" w:color="auto"/>
            </w:tcBorders>
          </w:tcPr>
          <w:p w:rsidR="0075109E" w:rsidRPr="00F43935" w:rsidRDefault="0075109E" w:rsidP="0075109E">
            <w:pPr>
              <w:spacing w:before="40" w:after="40" w:line="200" w:lineRule="exact"/>
              <w:jc w:val="center"/>
            </w:pPr>
            <w:r w:rsidRPr="00F43935">
              <w:t>6</w:t>
            </w:r>
          </w:p>
        </w:tc>
      </w:tr>
      <w:tr w:rsidR="0075109E" w:rsidRPr="00AF37B0" w:rsidTr="0075109E">
        <w:trPr>
          <w:trHeight w:val="205"/>
        </w:trPr>
        <w:tc>
          <w:tcPr>
            <w:tcW w:w="900"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pPr>
            <w:r w:rsidRPr="00AF37B0">
              <w:t>Ресурсы древесины</w:t>
            </w:r>
          </w:p>
        </w:tc>
        <w:tc>
          <w:tcPr>
            <w:tcW w:w="239"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01</w:t>
            </w:r>
          </w:p>
        </w:tc>
        <w:tc>
          <w:tcPr>
            <w:tcW w:w="623"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3"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single" w:sz="4" w:space="0" w:color="auto"/>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284"/>
            </w:pPr>
            <w:r w:rsidRPr="00AF37B0">
              <w:t>в том числе:</w:t>
            </w:r>
          </w:p>
        </w:tc>
        <w:tc>
          <w:tcPr>
            <w:tcW w:w="239"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142"/>
            </w:pPr>
            <w:r w:rsidRPr="00AF37B0">
              <w:t>деловая древесина</w:t>
            </w:r>
          </w:p>
        </w:tc>
        <w:tc>
          <w:tcPr>
            <w:tcW w:w="239"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02</w:t>
            </w: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67"/>
            </w:pPr>
            <w:r w:rsidRPr="00AF37B0">
              <w:t>в том числе:</w:t>
            </w:r>
          </w:p>
        </w:tc>
        <w:tc>
          <w:tcPr>
            <w:tcW w:w="239"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340"/>
            </w:pPr>
            <w:r w:rsidRPr="00AF37B0">
              <w:t>хвойных пород</w:t>
            </w:r>
          </w:p>
        </w:tc>
        <w:tc>
          <w:tcPr>
            <w:tcW w:w="239"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03</w:t>
            </w: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340"/>
            </w:pPr>
            <w:r w:rsidRPr="00AF37B0">
              <w:t>лиственных пород</w:t>
            </w:r>
          </w:p>
        </w:tc>
        <w:tc>
          <w:tcPr>
            <w:tcW w:w="239"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04</w:t>
            </w: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340"/>
            </w:pPr>
            <w:r w:rsidRPr="00AF37B0">
              <w:t>тропических пород</w:t>
            </w:r>
          </w:p>
        </w:tc>
        <w:tc>
          <w:tcPr>
            <w:tcW w:w="239"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ind w:left="-57" w:right="-57"/>
              <w:jc w:val="center"/>
            </w:pPr>
            <w:r w:rsidRPr="00AF37B0">
              <w:t>05</w:t>
            </w: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r w:rsidRPr="00AF37B0">
              <w:t>Х</w:t>
            </w:r>
          </w:p>
        </w:tc>
        <w:tc>
          <w:tcPr>
            <w:tcW w:w="623"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r w:rsidRPr="00AF37B0">
              <w:t>Х</w:t>
            </w:r>
          </w:p>
        </w:tc>
        <w:tc>
          <w:tcPr>
            <w:tcW w:w="626" w:type="pct"/>
            <w:gridSpan w:val="2"/>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nil"/>
              <w:right w:val="single" w:sz="4" w:space="0" w:color="auto"/>
            </w:tcBorders>
          </w:tcPr>
          <w:p w:rsidR="0075109E" w:rsidRPr="00AF37B0" w:rsidRDefault="0075109E" w:rsidP="0075109E">
            <w:pPr>
              <w:spacing w:before="40" w:after="40" w:line="200" w:lineRule="exact"/>
              <w:jc w:val="center"/>
            </w:pPr>
          </w:p>
        </w:tc>
      </w:tr>
      <w:tr w:rsidR="0075109E" w:rsidRPr="00AF37B0" w:rsidTr="0075109E">
        <w:trPr>
          <w:trHeight w:val="205"/>
        </w:trPr>
        <w:tc>
          <w:tcPr>
            <w:tcW w:w="900"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ind w:left="142"/>
              <w:rPr>
                <w:b/>
              </w:rPr>
            </w:pPr>
            <w:r w:rsidRPr="00AF37B0">
              <w:t>дровяная древесина</w:t>
            </w:r>
          </w:p>
        </w:tc>
        <w:tc>
          <w:tcPr>
            <w:tcW w:w="239"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ind w:left="-57" w:right="-57"/>
              <w:jc w:val="center"/>
            </w:pPr>
            <w:r w:rsidRPr="00AF37B0">
              <w:t>06</w:t>
            </w:r>
          </w:p>
        </w:tc>
        <w:tc>
          <w:tcPr>
            <w:tcW w:w="623"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jc w:val="center"/>
            </w:pPr>
          </w:p>
        </w:tc>
        <w:tc>
          <w:tcPr>
            <w:tcW w:w="672"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jc w:val="center"/>
            </w:pPr>
          </w:p>
        </w:tc>
        <w:tc>
          <w:tcPr>
            <w:tcW w:w="623"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jc w:val="center"/>
            </w:pPr>
          </w:p>
        </w:tc>
        <w:tc>
          <w:tcPr>
            <w:tcW w:w="671"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jc w:val="center"/>
            </w:pPr>
          </w:p>
        </w:tc>
        <w:tc>
          <w:tcPr>
            <w:tcW w:w="626" w:type="pct"/>
            <w:gridSpan w:val="2"/>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jc w:val="center"/>
            </w:pPr>
          </w:p>
        </w:tc>
        <w:tc>
          <w:tcPr>
            <w:tcW w:w="646" w:type="pct"/>
            <w:tcBorders>
              <w:top w:val="nil"/>
              <w:left w:val="single" w:sz="4" w:space="0" w:color="auto"/>
              <w:bottom w:val="single" w:sz="4" w:space="0" w:color="auto"/>
              <w:right w:val="single" w:sz="4" w:space="0" w:color="auto"/>
            </w:tcBorders>
          </w:tcPr>
          <w:p w:rsidR="0075109E" w:rsidRPr="00AF37B0" w:rsidRDefault="0075109E" w:rsidP="0075109E">
            <w:pPr>
              <w:spacing w:before="40" w:after="40" w:line="200" w:lineRule="exact"/>
              <w:jc w:val="center"/>
            </w:pPr>
          </w:p>
        </w:tc>
      </w:tr>
    </w:tbl>
    <w:p w:rsidR="0075109E" w:rsidRPr="00AF37B0" w:rsidRDefault="0075109E" w:rsidP="0075109E">
      <w:pPr>
        <w:autoSpaceDE w:val="0"/>
        <w:autoSpaceDN w:val="0"/>
        <w:adjustRightInd w:val="0"/>
        <w:spacing w:line="220" w:lineRule="exact"/>
        <w:ind w:firstLine="709"/>
        <w:jc w:val="both"/>
      </w:pPr>
    </w:p>
    <w:p w:rsidR="0075109E" w:rsidRPr="00AF37B0" w:rsidRDefault="0075109E" w:rsidP="0075109E">
      <w:pPr>
        <w:tabs>
          <w:tab w:val="num" w:pos="720"/>
        </w:tabs>
        <w:spacing w:line="220" w:lineRule="exact"/>
        <w:ind w:firstLine="709"/>
        <w:jc w:val="both"/>
        <w:sectPr w:rsidR="0075109E" w:rsidRPr="00AF37B0" w:rsidSect="0075109E">
          <w:pgSz w:w="16838" w:h="11906" w:orient="landscape"/>
          <w:pgMar w:top="1701" w:right="1134" w:bottom="567" w:left="1134" w:header="720" w:footer="720" w:gutter="0"/>
          <w:pgNumType w:start="1"/>
          <w:cols w:space="720"/>
          <w:titlePg/>
          <w:docGrid w:linePitch="272"/>
        </w:sectPr>
      </w:pPr>
    </w:p>
    <w:p w:rsidR="0075109E" w:rsidRPr="00AF37B0" w:rsidRDefault="0075109E" w:rsidP="0075109E">
      <w:pPr>
        <w:spacing w:line="280" w:lineRule="exact"/>
        <w:ind w:left="5670"/>
        <w:rPr>
          <w:sz w:val="30"/>
        </w:rPr>
      </w:pPr>
      <w:r w:rsidRPr="00AF37B0">
        <w:rPr>
          <w:sz w:val="30"/>
        </w:rPr>
        <w:lastRenderedPageBreak/>
        <w:t>Приложение 6</w:t>
      </w:r>
    </w:p>
    <w:p w:rsidR="0075109E" w:rsidRPr="00AF37B0" w:rsidRDefault="0075109E" w:rsidP="0075109E">
      <w:pPr>
        <w:tabs>
          <w:tab w:val="num" w:pos="720"/>
        </w:tabs>
        <w:spacing w:line="280" w:lineRule="exact"/>
        <w:ind w:left="5670"/>
        <w:jc w:val="both"/>
      </w:pPr>
      <w:r w:rsidRPr="00AF37B0">
        <w:rPr>
          <w:sz w:val="30"/>
        </w:rPr>
        <w:t xml:space="preserve">к Методике по формированию счетов лесных ресурсов </w:t>
      </w:r>
      <w:r w:rsidRPr="00AF37B0">
        <w:rPr>
          <w:sz w:val="30"/>
        </w:rPr>
        <w:br/>
        <w:t>в физическом выражении</w:t>
      </w:r>
    </w:p>
    <w:p w:rsidR="0075109E" w:rsidRPr="00AF37B0" w:rsidRDefault="0075109E" w:rsidP="0075109E">
      <w:pPr>
        <w:jc w:val="center"/>
        <w:rPr>
          <w:sz w:val="30"/>
          <w:szCs w:val="30"/>
        </w:rPr>
      </w:pPr>
    </w:p>
    <w:p w:rsidR="0075109E" w:rsidRPr="00AF37B0" w:rsidRDefault="0075109E" w:rsidP="0075109E">
      <w:pPr>
        <w:spacing w:line="280" w:lineRule="exact"/>
        <w:ind w:right="2834"/>
        <w:rPr>
          <w:sz w:val="30"/>
          <w:szCs w:val="30"/>
        </w:rPr>
      </w:pPr>
      <w:r w:rsidRPr="00AF37B0">
        <w:rPr>
          <w:sz w:val="30"/>
          <w:szCs w:val="30"/>
        </w:rPr>
        <w:t>ТАБЛИЦА СООТВЕТСТВИЯ</w:t>
      </w:r>
    </w:p>
    <w:p w:rsidR="0075109E" w:rsidRPr="00AF37B0" w:rsidRDefault="0075109E" w:rsidP="0075109E">
      <w:pPr>
        <w:spacing w:line="280" w:lineRule="exact"/>
        <w:ind w:right="2834"/>
        <w:rPr>
          <w:sz w:val="30"/>
          <w:szCs w:val="30"/>
        </w:rPr>
      </w:pPr>
      <w:r w:rsidRPr="00AF37B0">
        <w:rPr>
          <w:sz w:val="30"/>
          <w:szCs w:val="30"/>
        </w:rPr>
        <w:t xml:space="preserve">кодов категории 02.20.1 «Древесина необработанная» ОКРБ 007-2012 </w:t>
      </w:r>
      <w:r w:rsidRPr="00AF37B0">
        <w:rPr>
          <w:sz w:val="30"/>
          <w:szCs w:val="30"/>
        </w:rPr>
        <w:br/>
        <w:t>с кодами ТН ВЭД ЕАЭС</w:t>
      </w:r>
    </w:p>
    <w:p w:rsidR="0075109E" w:rsidRPr="00AF37B0" w:rsidRDefault="0075109E" w:rsidP="0075109E">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715"/>
        <w:gridCol w:w="1829"/>
        <w:gridCol w:w="5210"/>
      </w:tblGrid>
      <w:tr w:rsidR="0075109E" w:rsidRPr="00AF37B0" w:rsidTr="0075109E">
        <w:trPr>
          <w:tblHeader/>
        </w:trPr>
        <w:tc>
          <w:tcPr>
            <w:tcW w:w="2815" w:type="dxa"/>
            <w:gridSpan w:val="2"/>
            <w:shd w:val="clear" w:color="auto" w:fill="auto"/>
          </w:tcPr>
          <w:p w:rsidR="0075109E" w:rsidRPr="00AF37B0" w:rsidRDefault="0075109E" w:rsidP="0075109E">
            <w:pPr>
              <w:spacing w:before="40" w:after="40" w:line="240" w:lineRule="exact"/>
              <w:jc w:val="center"/>
              <w:rPr>
                <w:sz w:val="22"/>
                <w:szCs w:val="22"/>
              </w:rPr>
            </w:pPr>
            <w:r w:rsidRPr="00AF37B0">
              <w:rPr>
                <w:sz w:val="22"/>
                <w:szCs w:val="22"/>
              </w:rPr>
              <w:t>ОКРБ 007-2012</w:t>
            </w:r>
          </w:p>
        </w:tc>
        <w:tc>
          <w:tcPr>
            <w:tcW w:w="7039" w:type="dxa"/>
            <w:gridSpan w:val="2"/>
            <w:shd w:val="clear" w:color="auto" w:fill="auto"/>
          </w:tcPr>
          <w:p w:rsidR="0075109E" w:rsidRPr="00AF37B0" w:rsidRDefault="0075109E" w:rsidP="0075109E">
            <w:pPr>
              <w:spacing w:before="40" w:after="40" w:line="240" w:lineRule="exact"/>
              <w:jc w:val="center"/>
              <w:rPr>
                <w:sz w:val="22"/>
                <w:szCs w:val="22"/>
              </w:rPr>
            </w:pPr>
            <w:r w:rsidRPr="00AF37B0">
              <w:rPr>
                <w:sz w:val="22"/>
                <w:szCs w:val="22"/>
              </w:rPr>
              <w:t>ТН ВЭД ЕАЭС</w:t>
            </w:r>
          </w:p>
        </w:tc>
      </w:tr>
      <w:tr w:rsidR="0075109E" w:rsidRPr="00AF37B0" w:rsidTr="0075109E">
        <w:trPr>
          <w:tblHeader/>
        </w:trPr>
        <w:tc>
          <w:tcPr>
            <w:tcW w:w="1100" w:type="dxa"/>
            <w:shd w:val="clear" w:color="auto" w:fill="auto"/>
          </w:tcPr>
          <w:p w:rsidR="0075109E" w:rsidRPr="00AF37B0" w:rsidRDefault="0075109E" w:rsidP="0075109E">
            <w:pPr>
              <w:spacing w:before="40" w:after="40" w:line="240" w:lineRule="exact"/>
              <w:jc w:val="center"/>
              <w:rPr>
                <w:sz w:val="22"/>
                <w:szCs w:val="22"/>
              </w:rPr>
            </w:pPr>
            <w:r w:rsidRPr="00AF37B0">
              <w:rPr>
                <w:sz w:val="22"/>
                <w:szCs w:val="22"/>
              </w:rPr>
              <w:t>Код</w:t>
            </w:r>
          </w:p>
        </w:tc>
        <w:tc>
          <w:tcPr>
            <w:tcW w:w="1715" w:type="dxa"/>
            <w:shd w:val="clear" w:color="auto" w:fill="auto"/>
          </w:tcPr>
          <w:p w:rsidR="0075109E" w:rsidRPr="00AF37B0" w:rsidRDefault="0075109E" w:rsidP="0075109E">
            <w:pPr>
              <w:spacing w:before="40" w:after="40" w:line="240" w:lineRule="exact"/>
              <w:jc w:val="center"/>
              <w:rPr>
                <w:sz w:val="22"/>
                <w:szCs w:val="22"/>
              </w:rPr>
            </w:pPr>
            <w:r w:rsidRPr="00AF37B0">
              <w:rPr>
                <w:sz w:val="22"/>
                <w:szCs w:val="22"/>
              </w:rPr>
              <w:t>Наименование</w:t>
            </w:r>
          </w:p>
        </w:tc>
        <w:tc>
          <w:tcPr>
            <w:tcW w:w="1829" w:type="dxa"/>
            <w:shd w:val="clear" w:color="auto" w:fill="auto"/>
          </w:tcPr>
          <w:p w:rsidR="0075109E" w:rsidRPr="00AF37B0" w:rsidRDefault="0075109E" w:rsidP="0075109E">
            <w:pPr>
              <w:spacing w:before="40" w:after="40" w:line="240" w:lineRule="exact"/>
              <w:jc w:val="center"/>
              <w:rPr>
                <w:sz w:val="22"/>
                <w:szCs w:val="22"/>
              </w:rPr>
            </w:pPr>
            <w:r w:rsidRPr="00AF37B0">
              <w:rPr>
                <w:sz w:val="22"/>
                <w:szCs w:val="22"/>
              </w:rPr>
              <w:t>Код</w:t>
            </w:r>
          </w:p>
        </w:tc>
        <w:tc>
          <w:tcPr>
            <w:tcW w:w="5210" w:type="dxa"/>
            <w:shd w:val="clear" w:color="auto" w:fill="auto"/>
          </w:tcPr>
          <w:p w:rsidR="0075109E" w:rsidRPr="00AF37B0" w:rsidRDefault="0075109E" w:rsidP="0075109E">
            <w:pPr>
              <w:spacing w:before="40" w:after="40" w:line="240" w:lineRule="exact"/>
              <w:jc w:val="center"/>
              <w:rPr>
                <w:sz w:val="22"/>
                <w:szCs w:val="22"/>
              </w:rPr>
            </w:pPr>
            <w:r w:rsidRPr="00AF37B0">
              <w:rPr>
                <w:sz w:val="22"/>
                <w:szCs w:val="22"/>
              </w:rPr>
              <w:t>Наименование</w:t>
            </w:r>
          </w:p>
        </w:tc>
      </w:tr>
      <w:tr w:rsidR="0075109E" w:rsidRPr="00AF37B0" w:rsidTr="0075109E">
        <w:trPr>
          <w:trHeight w:val="355"/>
        </w:trPr>
        <w:tc>
          <w:tcPr>
            <w:tcW w:w="1100" w:type="dxa"/>
            <w:vMerge w:val="restart"/>
            <w:shd w:val="clear" w:color="auto" w:fill="auto"/>
          </w:tcPr>
          <w:p w:rsidR="0075109E" w:rsidRPr="00AF37B0" w:rsidRDefault="0075109E" w:rsidP="0075109E">
            <w:pPr>
              <w:spacing w:before="60" w:after="60" w:line="240" w:lineRule="exact"/>
              <w:jc w:val="center"/>
              <w:rPr>
                <w:sz w:val="22"/>
                <w:szCs w:val="22"/>
              </w:rPr>
            </w:pPr>
            <w:r w:rsidRPr="00AF37B0">
              <w:rPr>
                <w:sz w:val="22"/>
                <w:szCs w:val="22"/>
              </w:rPr>
              <w:t>02.20.11</w:t>
            </w:r>
          </w:p>
        </w:tc>
        <w:tc>
          <w:tcPr>
            <w:tcW w:w="1715" w:type="dxa"/>
            <w:vMerge w:val="restart"/>
            <w:shd w:val="clear" w:color="auto" w:fill="auto"/>
          </w:tcPr>
          <w:p w:rsidR="0075109E" w:rsidRPr="00AF37B0" w:rsidRDefault="0075109E" w:rsidP="0075109E">
            <w:pPr>
              <w:spacing w:before="60" w:after="60" w:line="240" w:lineRule="exact"/>
              <w:rPr>
                <w:sz w:val="22"/>
                <w:szCs w:val="22"/>
              </w:rPr>
            </w:pPr>
            <w:r w:rsidRPr="00AF37B0">
              <w:rPr>
                <w:sz w:val="22"/>
                <w:szCs w:val="22"/>
              </w:rPr>
              <w:t>Бревна хвойных пород</w:t>
            </w:r>
          </w:p>
        </w:tc>
        <w:tc>
          <w:tcPr>
            <w:tcW w:w="1829" w:type="dxa"/>
            <w:shd w:val="clear" w:color="auto" w:fill="auto"/>
          </w:tcPr>
          <w:p w:rsidR="0075109E" w:rsidRPr="00F43935" w:rsidRDefault="0075109E" w:rsidP="0075109E">
            <w:pPr>
              <w:spacing w:before="60" w:after="60" w:line="240" w:lineRule="exact"/>
              <w:rPr>
                <w:sz w:val="22"/>
                <w:szCs w:val="22"/>
              </w:rPr>
            </w:pPr>
            <w:r w:rsidRPr="00F43935">
              <w:rPr>
                <w:sz w:val="22"/>
                <w:szCs w:val="22"/>
              </w:rPr>
              <w:t>4403</w:t>
            </w:r>
            <w:r w:rsidRPr="00F43935">
              <w:rPr>
                <w:sz w:val="22"/>
                <w:szCs w:val="22"/>
                <w:lang w:val="en-US"/>
              </w:rPr>
              <w:t> </w:t>
            </w:r>
            <w:r w:rsidRPr="00F43935">
              <w:rPr>
                <w:sz w:val="22"/>
                <w:szCs w:val="22"/>
              </w:rPr>
              <w:t>11 000</w:t>
            </w:r>
          </w:p>
        </w:tc>
        <w:tc>
          <w:tcPr>
            <w:tcW w:w="5210" w:type="dxa"/>
            <w:shd w:val="clear" w:color="auto" w:fill="auto"/>
          </w:tcPr>
          <w:p w:rsidR="0075109E" w:rsidRPr="00F43935" w:rsidRDefault="0075109E" w:rsidP="0075109E">
            <w:pPr>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обработанные краской, </w:t>
            </w:r>
            <w:proofErr w:type="spellStart"/>
            <w:r w:rsidRPr="00F43935">
              <w:rPr>
                <w:sz w:val="22"/>
                <w:szCs w:val="22"/>
              </w:rPr>
              <w:t>травителями</w:t>
            </w:r>
            <w:proofErr w:type="spellEnd"/>
            <w:r w:rsidRPr="00F43935">
              <w:rPr>
                <w:sz w:val="22"/>
                <w:szCs w:val="22"/>
              </w:rPr>
              <w:t>, креозотом или другими консервантами, хвойных пород</w:t>
            </w:r>
          </w:p>
        </w:tc>
      </w:tr>
      <w:tr w:rsidR="0075109E" w:rsidRPr="00AF37B0" w:rsidTr="0075109E">
        <w:trPr>
          <w:trHeight w:val="355"/>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spacing w:before="60" w:after="60" w:line="240" w:lineRule="exact"/>
              <w:rPr>
                <w:sz w:val="22"/>
                <w:szCs w:val="22"/>
              </w:rPr>
            </w:pPr>
            <w:r w:rsidRPr="00F43935">
              <w:rPr>
                <w:sz w:val="22"/>
                <w:szCs w:val="22"/>
              </w:rPr>
              <w:t>4403 21</w:t>
            </w:r>
          </w:p>
        </w:tc>
        <w:tc>
          <w:tcPr>
            <w:tcW w:w="5210" w:type="dxa"/>
            <w:shd w:val="clear" w:color="auto" w:fill="auto"/>
          </w:tcPr>
          <w:p w:rsidR="0075109E" w:rsidRPr="00F43935" w:rsidRDefault="0075109E" w:rsidP="0075109E">
            <w:pPr>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хвойных пород, прочие, из сосны (</w:t>
            </w:r>
            <w:proofErr w:type="spellStart"/>
            <w:r w:rsidRPr="00F43935">
              <w:rPr>
                <w:sz w:val="22"/>
                <w:szCs w:val="22"/>
              </w:rPr>
              <w:t>Pinus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xml:space="preserve">.), с размером наименьшего поперечного сечения </w:t>
            </w:r>
            <w:r w:rsidRPr="00F43935">
              <w:rPr>
                <w:sz w:val="22"/>
                <w:szCs w:val="22"/>
              </w:rPr>
              <w:br/>
              <w:t>15 см или более</w:t>
            </w:r>
          </w:p>
        </w:tc>
      </w:tr>
      <w:tr w:rsidR="0075109E" w:rsidRPr="00AF37B0" w:rsidTr="0075109E">
        <w:trPr>
          <w:trHeight w:val="355"/>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4403 22</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хвойных пород, прочие, из сосны (</w:t>
            </w:r>
            <w:proofErr w:type="spellStart"/>
            <w:r w:rsidRPr="00F43935">
              <w:rPr>
                <w:sz w:val="22"/>
                <w:szCs w:val="22"/>
              </w:rPr>
              <w:t>Pinus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прочие</w:t>
            </w:r>
          </w:p>
        </w:tc>
      </w:tr>
      <w:tr w:rsidR="0075109E" w:rsidRPr="00AF37B0" w:rsidTr="0075109E">
        <w:trPr>
          <w:trHeight w:val="355"/>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4403 23</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хвойных пород, прочие, из пихты (</w:t>
            </w:r>
            <w:proofErr w:type="spellStart"/>
            <w:r w:rsidRPr="00F43935">
              <w:rPr>
                <w:sz w:val="22"/>
                <w:szCs w:val="22"/>
              </w:rPr>
              <w:t>Abies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и ели (</w:t>
            </w:r>
            <w:proofErr w:type="spellStart"/>
            <w:r w:rsidRPr="00F43935">
              <w:rPr>
                <w:sz w:val="22"/>
                <w:szCs w:val="22"/>
              </w:rPr>
              <w:t>Picea</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с размером наименьшего поперечного сечения 15 см или более</w:t>
            </w:r>
          </w:p>
        </w:tc>
      </w:tr>
      <w:tr w:rsidR="0075109E" w:rsidRPr="00AF37B0" w:rsidTr="0075109E">
        <w:trPr>
          <w:trHeight w:val="355"/>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4403 24</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хвойных пород, прочие, из пихты (</w:t>
            </w:r>
            <w:proofErr w:type="spellStart"/>
            <w:r w:rsidRPr="00F43935">
              <w:rPr>
                <w:sz w:val="22"/>
                <w:szCs w:val="22"/>
              </w:rPr>
              <w:t>Abies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и ели (</w:t>
            </w:r>
            <w:proofErr w:type="spellStart"/>
            <w:r w:rsidRPr="00F43935">
              <w:rPr>
                <w:sz w:val="22"/>
                <w:szCs w:val="22"/>
              </w:rPr>
              <w:t>Picea</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прочие</w:t>
            </w:r>
          </w:p>
        </w:tc>
      </w:tr>
      <w:tr w:rsidR="0075109E" w:rsidRPr="00AF37B0" w:rsidTr="0075109E">
        <w:trPr>
          <w:trHeight w:val="355"/>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4403 25</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хвойных пород, прочие, прочие, с размером наименьшего поперечного сечения 15 см или более</w:t>
            </w:r>
          </w:p>
        </w:tc>
      </w:tr>
      <w:tr w:rsidR="0075109E" w:rsidRPr="00AF37B0" w:rsidTr="0075109E">
        <w:trPr>
          <w:trHeight w:val="355"/>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4403 26 000 0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хвойных пород, прочие, прочие</w:t>
            </w:r>
          </w:p>
        </w:tc>
      </w:tr>
      <w:tr w:rsidR="0075109E" w:rsidRPr="00AF37B0" w:rsidTr="0075109E">
        <w:trPr>
          <w:trHeight w:val="1990"/>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outlineLvl w:val="3"/>
              <w:rPr>
                <w:sz w:val="22"/>
                <w:szCs w:val="22"/>
              </w:rPr>
            </w:pPr>
            <w:r w:rsidRPr="00F43935">
              <w:rPr>
                <w:sz w:val="22"/>
                <w:szCs w:val="22"/>
              </w:rPr>
              <w:t>4404 10 000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хвойных пород</w:t>
            </w:r>
          </w:p>
        </w:tc>
      </w:tr>
      <w:tr w:rsidR="0075109E" w:rsidRPr="00AF37B0" w:rsidTr="0075109E">
        <w:trPr>
          <w:trHeight w:val="325"/>
        </w:trPr>
        <w:tc>
          <w:tcPr>
            <w:tcW w:w="1100" w:type="dxa"/>
            <w:vMerge w:val="restart"/>
            <w:shd w:val="clear" w:color="auto" w:fill="auto"/>
          </w:tcPr>
          <w:p w:rsidR="0075109E" w:rsidRPr="00AF37B0" w:rsidRDefault="0075109E" w:rsidP="0075109E">
            <w:pPr>
              <w:spacing w:before="60" w:after="60" w:line="240" w:lineRule="exact"/>
              <w:jc w:val="center"/>
              <w:rPr>
                <w:sz w:val="22"/>
                <w:szCs w:val="22"/>
              </w:rPr>
            </w:pPr>
            <w:r w:rsidRPr="00AF37B0">
              <w:rPr>
                <w:sz w:val="22"/>
                <w:szCs w:val="22"/>
              </w:rPr>
              <w:t>02.20.12</w:t>
            </w:r>
          </w:p>
        </w:tc>
        <w:tc>
          <w:tcPr>
            <w:tcW w:w="1715" w:type="dxa"/>
            <w:vMerge w:val="restart"/>
            <w:shd w:val="clear" w:color="auto" w:fill="auto"/>
          </w:tcPr>
          <w:p w:rsidR="0075109E" w:rsidRPr="00AF37B0" w:rsidRDefault="0075109E" w:rsidP="0075109E">
            <w:pPr>
              <w:spacing w:before="60" w:after="60" w:line="240" w:lineRule="exact"/>
              <w:rPr>
                <w:sz w:val="22"/>
                <w:szCs w:val="22"/>
              </w:rPr>
            </w:pPr>
            <w:r w:rsidRPr="00AF37B0">
              <w:rPr>
                <w:sz w:val="22"/>
                <w:szCs w:val="22"/>
              </w:rPr>
              <w:t>Бревна лиственных пород</w:t>
            </w:r>
          </w:p>
        </w:tc>
        <w:tc>
          <w:tcPr>
            <w:tcW w:w="1829" w:type="dxa"/>
            <w:shd w:val="clear" w:color="auto" w:fill="auto"/>
          </w:tcPr>
          <w:p w:rsidR="0075109E" w:rsidRPr="00F43935" w:rsidRDefault="0075109E" w:rsidP="0075109E">
            <w:pPr>
              <w:spacing w:before="60" w:after="60" w:line="240" w:lineRule="exact"/>
              <w:rPr>
                <w:sz w:val="22"/>
                <w:szCs w:val="22"/>
              </w:rPr>
            </w:pPr>
            <w:r w:rsidRPr="00F43935">
              <w:rPr>
                <w:sz w:val="22"/>
                <w:szCs w:val="22"/>
                <w:lang w:val="en-US"/>
              </w:rPr>
              <w:t>4403 12</w:t>
            </w:r>
            <w:r w:rsidRPr="00F43935">
              <w:rPr>
                <w:sz w:val="22"/>
                <w:szCs w:val="22"/>
              </w:rPr>
              <w:t> 000</w:t>
            </w:r>
          </w:p>
        </w:tc>
        <w:tc>
          <w:tcPr>
            <w:tcW w:w="5210" w:type="dxa"/>
            <w:shd w:val="clear" w:color="auto" w:fill="auto"/>
          </w:tcPr>
          <w:p w:rsidR="0075109E" w:rsidRPr="00F43935" w:rsidRDefault="0075109E" w:rsidP="0075109E">
            <w:pPr>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обработанные краской, </w:t>
            </w:r>
            <w:proofErr w:type="spellStart"/>
            <w:r w:rsidRPr="00F43935">
              <w:rPr>
                <w:sz w:val="22"/>
                <w:szCs w:val="22"/>
              </w:rPr>
              <w:t>травителями</w:t>
            </w:r>
            <w:proofErr w:type="spellEnd"/>
            <w:r w:rsidRPr="00F43935">
              <w:rPr>
                <w:sz w:val="22"/>
                <w:szCs w:val="22"/>
              </w:rPr>
              <w:t>, креозотом или другими консервантами, лиственных пород</w:t>
            </w:r>
          </w:p>
        </w:tc>
      </w:tr>
      <w:tr w:rsidR="0075109E" w:rsidRPr="00AF37B0" w:rsidTr="0075109E">
        <w:trPr>
          <w:trHeight w:val="946"/>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4403 91</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дуба (</w:t>
            </w:r>
            <w:proofErr w:type="spellStart"/>
            <w:r w:rsidRPr="00F43935">
              <w:rPr>
                <w:sz w:val="22"/>
                <w:szCs w:val="22"/>
              </w:rPr>
              <w:t>Quercus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4403 93</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бука (</w:t>
            </w:r>
            <w:proofErr w:type="spellStart"/>
            <w:r w:rsidRPr="00F43935">
              <w:rPr>
                <w:sz w:val="22"/>
                <w:szCs w:val="22"/>
              </w:rPr>
              <w:t>Fagus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с размером наименьшего поперечного сечения 15 см или более</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4403 94 000 0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бука (</w:t>
            </w:r>
            <w:proofErr w:type="spellStart"/>
            <w:r w:rsidRPr="00F43935">
              <w:rPr>
                <w:sz w:val="22"/>
                <w:szCs w:val="22"/>
              </w:rPr>
              <w:t>Fagus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прочие</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4403 95 000 0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березы (</w:t>
            </w:r>
            <w:proofErr w:type="spellStart"/>
            <w:r w:rsidRPr="00F43935">
              <w:rPr>
                <w:sz w:val="22"/>
                <w:szCs w:val="22"/>
              </w:rPr>
              <w:t>Betula</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с размером наименьшего поперечного сечения 15 см или более</w:t>
            </w:r>
          </w:p>
        </w:tc>
      </w:tr>
      <w:tr w:rsidR="0075109E" w:rsidRPr="00AF37B0" w:rsidTr="0075109E">
        <w:trPr>
          <w:trHeight w:val="1093"/>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4403 96 000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березы (</w:t>
            </w:r>
            <w:proofErr w:type="spellStart"/>
            <w:r w:rsidRPr="00F43935">
              <w:rPr>
                <w:sz w:val="22"/>
                <w:szCs w:val="22"/>
              </w:rPr>
              <w:t>Betula</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 прочие</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4403 97 000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тополя и осины (</w:t>
            </w:r>
            <w:proofErr w:type="spellStart"/>
            <w:r w:rsidRPr="00F43935">
              <w:rPr>
                <w:sz w:val="22"/>
                <w:szCs w:val="22"/>
              </w:rPr>
              <w:t>Populus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4403 98 000 0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эвкалипта (</w:t>
            </w:r>
            <w:proofErr w:type="spellStart"/>
            <w:r w:rsidRPr="00F43935">
              <w:rPr>
                <w:sz w:val="22"/>
                <w:szCs w:val="22"/>
              </w:rPr>
              <w:t>Eucalyptus</w:t>
            </w:r>
            <w:proofErr w:type="spellEnd"/>
            <w:r w:rsidRPr="00F43935">
              <w:rPr>
                <w:sz w:val="22"/>
                <w:szCs w:val="22"/>
              </w:rPr>
              <w:t xml:space="preserve"> </w:t>
            </w:r>
            <w:proofErr w:type="spellStart"/>
            <w:r w:rsidRPr="00F43935">
              <w:rPr>
                <w:sz w:val="22"/>
                <w:szCs w:val="22"/>
              </w:rPr>
              <w:t>spp</w:t>
            </w:r>
            <w:proofErr w:type="spellEnd"/>
            <w:r w:rsidRPr="00F43935">
              <w:rPr>
                <w:sz w:val="22"/>
                <w:szCs w:val="22"/>
              </w:rPr>
              <w:t>.)</w:t>
            </w:r>
          </w:p>
        </w:tc>
      </w:tr>
      <w:tr w:rsidR="0075109E" w:rsidRPr="00AF37B0" w:rsidTr="0075109E">
        <w:trPr>
          <w:trHeight w:val="1010"/>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4403 99 000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прочие</w:t>
            </w:r>
          </w:p>
        </w:tc>
      </w:tr>
      <w:tr w:rsidR="0075109E" w:rsidRPr="00AF37B0" w:rsidTr="0075109E">
        <w:trPr>
          <w:trHeight w:val="2230"/>
        </w:trPr>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4404 20 000 0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лиственных пород</w:t>
            </w:r>
          </w:p>
        </w:tc>
      </w:tr>
      <w:tr w:rsidR="0075109E" w:rsidRPr="00AF37B0" w:rsidTr="0075109E">
        <w:trPr>
          <w:trHeight w:val="1242"/>
        </w:trPr>
        <w:tc>
          <w:tcPr>
            <w:tcW w:w="1100" w:type="dxa"/>
            <w:vMerge w:val="restart"/>
            <w:tcBorders>
              <w:bottom w:val="single" w:sz="4" w:space="0" w:color="auto"/>
            </w:tcBorders>
            <w:shd w:val="clear" w:color="auto" w:fill="auto"/>
          </w:tcPr>
          <w:p w:rsidR="0075109E" w:rsidRPr="00AF37B0" w:rsidRDefault="0075109E" w:rsidP="0075109E">
            <w:pPr>
              <w:spacing w:before="60" w:after="60" w:line="240" w:lineRule="exact"/>
              <w:jc w:val="center"/>
              <w:rPr>
                <w:sz w:val="22"/>
                <w:szCs w:val="22"/>
              </w:rPr>
            </w:pPr>
            <w:r w:rsidRPr="00AF37B0">
              <w:rPr>
                <w:sz w:val="22"/>
                <w:szCs w:val="22"/>
              </w:rPr>
              <w:t>02.20.13</w:t>
            </w:r>
          </w:p>
        </w:tc>
        <w:tc>
          <w:tcPr>
            <w:tcW w:w="1715" w:type="dxa"/>
            <w:vMerge w:val="restart"/>
            <w:shd w:val="clear" w:color="auto" w:fill="auto"/>
          </w:tcPr>
          <w:p w:rsidR="0075109E" w:rsidRPr="00AF37B0" w:rsidRDefault="0075109E" w:rsidP="0075109E">
            <w:pPr>
              <w:spacing w:before="60" w:after="60" w:line="240" w:lineRule="exact"/>
              <w:rPr>
                <w:sz w:val="22"/>
                <w:szCs w:val="22"/>
              </w:rPr>
            </w:pPr>
            <w:r w:rsidRPr="00AF37B0">
              <w:rPr>
                <w:sz w:val="22"/>
                <w:szCs w:val="22"/>
              </w:rPr>
              <w:t>Бревна тропических пород</w:t>
            </w:r>
          </w:p>
        </w:tc>
        <w:tc>
          <w:tcPr>
            <w:tcW w:w="1829" w:type="dxa"/>
            <w:tcBorders>
              <w:bottom w:val="single" w:sz="4" w:space="0" w:color="auto"/>
            </w:tcBorders>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4403 41 000 0</w:t>
            </w:r>
          </w:p>
        </w:tc>
        <w:tc>
          <w:tcPr>
            <w:tcW w:w="5210" w:type="dxa"/>
            <w:tcBorders>
              <w:bottom w:val="single" w:sz="4" w:space="0" w:color="auto"/>
            </w:tcBorders>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древесины тропических пород, </w:t>
            </w:r>
            <w:proofErr w:type="spellStart"/>
            <w:r w:rsidRPr="00F43935">
              <w:rPr>
                <w:sz w:val="22"/>
                <w:szCs w:val="22"/>
              </w:rPr>
              <w:t>шорея</w:t>
            </w:r>
            <w:proofErr w:type="spellEnd"/>
            <w:r w:rsidRPr="00F43935">
              <w:rPr>
                <w:sz w:val="22"/>
                <w:szCs w:val="22"/>
              </w:rPr>
              <w:t xml:space="preserve"> с темно-красной древесиной, </w:t>
            </w:r>
            <w:proofErr w:type="spellStart"/>
            <w:r w:rsidRPr="00F43935">
              <w:rPr>
                <w:sz w:val="22"/>
                <w:szCs w:val="22"/>
              </w:rPr>
              <w:t>шорея</w:t>
            </w:r>
            <w:proofErr w:type="spellEnd"/>
            <w:r w:rsidRPr="00F43935">
              <w:rPr>
                <w:sz w:val="22"/>
                <w:szCs w:val="22"/>
              </w:rPr>
              <w:t xml:space="preserve"> с бледно-красной древесиной и </w:t>
            </w:r>
            <w:proofErr w:type="spellStart"/>
            <w:r w:rsidRPr="00F43935">
              <w:rPr>
                <w:sz w:val="22"/>
                <w:szCs w:val="22"/>
              </w:rPr>
              <w:t>шорея</w:t>
            </w:r>
            <w:proofErr w:type="spellEnd"/>
            <w:r w:rsidRPr="00F43935">
              <w:rPr>
                <w:sz w:val="22"/>
                <w:szCs w:val="22"/>
              </w:rPr>
              <w:t xml:space="preserve"> </w:t>
            </w:r>
            <w:proofErr w:type="spellStart"/>
            <w:r w:rsidRPr="00F43935">
              <w:rPr>
                <w:sz w:val="22"/>
                <w:szCs w:val="22"/>
              </w:rPr>
              <w:t>бакау</w:t>
            </w:r>
            <w:proofErr w:type="spellEnd"/>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4403 42 000 0</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древесины тропических пород, тик</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widowControl w:val="0"/>
              <w:autoSpaceDE w:val="0"/>
              <w:autoSpaceDN w:val="0"/>
              <w:spacing w:before="60" w:after="60" w:line="240" w:lineRule="exact"/>
              <w:rPr>
                <w:sz w:val="22"/>
                <w:szCs w:val="22"/>
              </w:rPr>
            </w:pPr>
            <w:r w:rsidRPr="00F43935">
              <w:rPr>
                <w:sz w:val="22"/>
                <w:szCs w:val="22"/>
              </w:rPr>
              <w:t>4403 49</w:t>
            </w:r>
          </w:p>
        </w:tc>
        <w:tc>
          <w:tcPr>
            <w:tcW w:w="5210" w:type="dxa"/>
            <w:shd w:val="clear" w:color="auto" w:fill="auto"/>
          </w:tcPr>
          <w:p w:rsidR="0075109E" w:rsidRPr="00F43935" w:rsidRDefault="0075109E" w:rsidP="0075109E">
            <w:pPr>
              <w:widowControl w:val="0"/>
              <w:autoSpaceDE w:val="0"/>
              <w:autoSpaceDN w:val="0"/>
              <w:spacing w:before="60" w:after="60" w:line="240" w:lineRule="exact"/>
              <w:jc w:val="both"/>
              <w:rPr>
                <w:sz w:val="22"/>
                <w:szCs w:val="22"/>
              </w:rPr>
            </w:pPr>
            <w:r w:rsidRPr="00F43935">
              <w:rPr>
                <w:sz w:val="22"/>
                <w:szCs w:val="22"/>
              </w:rPr>
              <w:t xml:space="preserve">Лесоматериалы необработанные, с удаленной или </w:t>
            </w:r>
            <w:proofErr w:type="spellStart"/>
            <w:r w:rsidRPr="00F43935">
              <w:rPr>
                <w:sz w:val="22"/>
                <w:szCs w:val="22"/>
              </w:rPr>
              <w:t>неудаленной</w:t>
            </w:r>
            <w:proofErr w:type="spellEnd"/>
            <w:r w:rsidRPr="00F43935">
              <w:rPr>
                <w:sz w:val="22"/>
                <w:szCs w:val="22"/>
              </w:rPr>
              <w:t xml:space="preserve"> корой или заболонью или грубо окантованные или неокантованные, прочие из древесины тропических пород, прочие</w:t>
            </w:r>
          </w:p>
        </w:tc>
      </w:tr>
      <w:tr w:rsidR="0075109E" w:rsidRPr="00AF37B0" w:rsidTr="0075109E">
        <w:tc>
          <w:tcPr>
            <w:tcW w:w="1100" w:type="dxa"/>
            <w:vMerge w:val="restart"/>
            <w:shd w:val="clear" w:color="auto" w:fill="auto"/>
          </w:tcPr>
          <w:p w:rsidR="0075109E" w:rsidRPr="00AF37B0" w:rsidRDefault="0075109E" w:rsidP="0075109E">
            <w:pPr>
              <w:spacing w:before="60" w:after="60" w:line="240" w:lineRule="exact"/>
              <w:jc w:val="center"/>
              <w:rPr>
                <w:sz w:val="22"/>
                <w:szCs w:val="22"/>
              </w:rPr>
            </w:pPr>
            <w:r w:rsidRPr="00AF37B0">
              <w:rPr>
                <w:sz w:val="22"/>
                <w:szCs w:val="22"/>
              </w:rPr>
              <w:t>02.20.14</w:t>
            </w:r>
          </w:p>
        </w:tc>
        <w:tc>
          <w:tcPr>
            <w:tcW w:w="1715" w:type="dxa"/>
            <w:vMerge w:val="restart"/>
            <w:shd w:val="clear" w:color="auto" w:fill="auto"/>
          </w:tcPr>
          <w:p w:rsidR="0075109E" w:rsidRPr="00AF37B0" w:rsidRDefault="0075109E" w:rsidP="0075109E">
            <w:pPr>
              <w:spacing w:before="60" w:after="60" w:line="240" w:lineRule="exact"/>
              <w:rPr>
                <w:sz w:val="22"/>
                <w:szCs w:val="22"/>
              </w:rPr>
            </w:pPr>
            <w:r w:rsidRPr="00AF37B0">
              <w:rPr>
                <w:sz w:val="22"/>
                <w:szCs w:val="22"/>
              </w:rPr>
              <w:t>Древесина топливная</w:t>
            </w:r>
          </w:p>
        </w:tc>
        <w:tc>
          <w:tcPr>
            <w:tcW w:w="1829" w:type="dxa"/>
            <w:shd w:val="clear" w:color="auto" w:fill="auto"/>
          </w:tcPr>
          <w:p w:rsidR="0075109E" w:rsidRPr="00F43935" w:rsidRDefault="0075109E" w:rsidP="0075109E">
            <w:pPr>
              <w:spacing w:before="60" w:after="60" w:line="240" w:lineRule="exact"/>
              <w:rPr>
                <w:sz w:val="22"/>
                <w:szCs w:val="22"/>
              </w:rPr>
            </w:pPr>
            <w:r w:rsidRPr="00F43935">
              <w:rPr>
                <w:sz w:val="22"/>
                <w:szCs w:val="22"/>
              </w:rPr>
              <w:t>4401 11 000</w:t>
            </w:r>
          </w:p>
        </w:tc>
        <w:tc>
          <w:tcPr>
            <w:tcW w:w="5210" w:type="dxa"/>
            <w:shd w:val="clear" w:color="auto" w:fill="auto"/>
          </w:tcPr>
          <w:p w:rsidR="0075109E" w:rsidRPr="00F43935" w:rsidRDefault="0075109E" w:rsidP="0075109E">
            <w:pPr>
              <w:autoSpaceDE w:val="0"/>
              <w:autoSpaceDN w:val="0"/>
              <w:adjustRightInd w:val="0"/>
              <w:rPr>
                <w:sz w:val="22"/>
                <w:szCs w:val="22"/>
              </w:rPr>
            </w:pPr>
            <w:r w:rsidRPr="00F43935">
              <w:rPr>
                <w:sz w:val="22"/>
                <w:szCs w:val="22"/>
              </w:rPr>
              <w:t xml:space="preserve">Древесина топливная в виде бревен, поленьев, ветвей, вязанок хвороста или в аналогичных видах; древесина в виде щепок или стружки; опилки и древесные </w:t>
            </w:r>
            <w:proofErr w:type="gramStart"/>
            <w:r w:rsidRPr="00F43935">
              <w:rPr>
                <w:sz w:val="22"/>
                <w:szCs w:val="22"/>
              </w:rPr>
              <w:t>отходы</w:t>
            </w:r>
            <w:proofErr w:type="gramEnd"/>
            <w:r w:rsidRPr="00F43935">
              <w:rPr>
                <w:sz w:val="22"/>
                <w:szCs w:val="22"/>
              </w:rPr>
              <w:t xml:space="preserve"> и скрап, </w:t>
            </w:r>
            <w:proofErr w:type="spellStart"/>
            <w:r w:rsidRPr="00F43935">
              <w:rPr>
                <w:sz w:val="22"/>
                <w:szCs w:val="22"/>
              </w:rPr>
              <w:t>неагломерированные</w:t>
            </w:r>
            <w:proofErr w:type="spellEnd"/>
            <w:r w:rsidRPr="00F43935">
              <w:rPr>
                <w:sz w:val="22"/>
                <w:szCs w:val="22"/>
              </w:rPr>
              <w:t xml:space="preserve"> или агломерированные в виде бревен, брикетов, гранул или в аналогичных видах, древесина топливная в виде бревен, поленьев, ветвей, вязанок хвороста или в аналогичных видах, хвойных пород</w:t>
            </w:r>
          </w:p>
        </w:tc>
      </w:tr>
      <w:tr w:rsidR="0075109E" w:rsidRPr="00AF37B0" w:rsidTr="0075109E">
        <w:tc>
          <w:tcPr>
            <w:tcW w:w="1100" w:type="dxa"/>
            <w:vMerge/>
            <w:shd w:val="clear" w:color="auto" w:fill="auto"/>
          </w:tcPr>
          <w:p w:rsidR="0075109E" w:rsidRPr="00AF37B0" w:rsidRDefault="0075109E" w:rsidP="0075109E">
            <w:pPr>
              <w:spacing w:before="60" w:after="60" w:line="240" w:lineRule="exact"/>
              <w:jc w:val="center"/>
              <w:rPr>
                <w:sz w:val="22"/>
                <w:szCs w:val="22"/>
              </w:rPr>
            </w:pPr>
          </w:p>
        </w:tc>
        <w:tc>
          <w:tcPr>
            <w:tcW w:w="1715" w:type="dxa"/>
            <w:vMerge/>
            <w:shd w:val="clear" w:color="auto" w:fill="auto"/>
          </w:tcPr>
          <w:p w:rsidR="0075109E" w:rsidRPr="00AF37B0" w:rsidRDefault="0075109E" w:rsidP="0075109E">
            <w:pPr>
              <w:spacing w:before="60" w:after="60" w:line="240" w:lineRule="exact"/>
              <w:rPr>
                <w:sz w:val="22"/>
                <w:szCs w:val="22"/>
              </w:rPr>
            </w:pPr>
          </w:p>
        </w:tc>
        <w:tc>
          <w:tcPr>
            <w:tcW w:w="1829" w:type="dxa"/>
            <w:shd w:val="clear" w:color="auto" w:fill="auto"/>
          </w:tcPr>
          <w:p w:rsidR="0075109E" w:rsidRPr="00F43935" w:rsidRDefault="0075109E" w:rsidP="0075109E">
            <w:pPr>
              <w:spacing w:before="60" w:after="60" w:line="240" w:lineRule="exact"/>
              <w:rPr>
                <w:sz w:val="22"/>
                <w:szCs w:val="22"/>
              </w:rPr>
            </w:pPr>
            <w:r w:rsidRPr="00F43935">
              <w:rPr>
                <w:sz w:val="22"/>
                <w:szCs w:val="22"/>
              </w:rPr>
              <w:t>4401 12 000</w:t>
            </w:r>
          </w:p>
        </w:tc>
        <w:tc>
          <w:tcPr>
            <w:tcW w:w="5210" w:type="dxa"/>
            <w:shd w:val="clear" w:color="auto" w:fill="auto"/>
          </w:tcPr>
          <w:p w:rsidR="0075109E" w:rsidRPr="00F43935" w:rsidRDefault="0075109E" w:rsidP="0075109E">
            <w:pPr>
              <w:spacing w:before="60" w:after="60" w:line="240" w:lineRule="exact"/>
              <w:jc w:val="both"/>
              <w:rPr>
                <w:sz w:val="22"/>
                <w:szCs w:val="22"/>
              </w:rPr>
            </w:pPr>
            <w:r w:rsidRPr="00F43935">
              <w:rPr>
                <w:sz w:val="22"/>
                <w:szCs w:val="22"/>
              </w:rPr>
              <w:t xml:space="preserve">Древесина топливная в виде бревен, поленьев, ветвей, вязанок хвороста или в аналогичных видах; древесина в виде щепок или стружки; опилки и древесные </w:t>
            </w:r>
            <w:proofErr w:type="gramStart"/>
            <w:r w:rsidRPr="00F43935">
              <w:rPr>
                <w:sz w:val="22"/>
                <w:szCs w:val="22"/>
              </w:rPr>
              <w:t>отходы</w:t>
            </w:r>
            <w:proofErr w:type="gramEnd"/>
            <w:r w:rsidRPr="00F43935">
              <w:rPr>
                <w:sz w:val="22"/>
                <w:szCs w:val="22"/>
              </w:rPr>
              <w:t xml:space="preserve"> и скрап, </w:t>
            </w:r>
            <w:proofErr w:type="spellStart"/>
            <w:r w:rsidRPr="00F43935">
              <w:rPr>
                <w:sz w:val="22"/>
                <w:szCs w:val="22"/>
              </w:rPr>
              <w:t>неагломерированные</w:t>
            </w:r>
            <w:proofErr w:type="spellEnd"/>
            <w:r w:rsidRPr="00F43935">
              <w:rPr>
                <w:sz w:val="22"/>
                <w:szCs w:val="22"/>
              </w:rPr>
              <w:t xml:space="preserve"> или агломерированные в виде бревен, брикетов, гранул или в аналогичных видах, древесина топливная в виде бревен, поленьев, ветвей, вязанок хвороста или в аналогичных видах, лиственных пород</w:t>
            </w:r>
          </w:p>
        </w:tc>
      </w:tr>
    </w:tbl>
    <w:p w:rsidR="0075109E" w:rsidRDefault="0075109E" w:rsidP="0075109E">
      <w:pPr>
        <w:sectPr w:rsidR="0075109E" w:rsidSect="0075109E">
          <w:headerReference w:type="default" r:id="rId11"/>
          <w:pgSz w:w="11907" w:h="16840" w:code="9"/>
          <w:pgMar w:top="1134" w:right="567" w:bottom="1134" w:left="1701" w:header="720" w:footer="720" w:gutter="0"/>
          <w:pgNumType w:start="1"/>
          <w:cols w:space="720"/>
          <w:titlePg/>
        </w:sectPr>
      </w:pPr>
    </w:p>
    <w:tbl>
      <w:tblPr>
        <w:tblW w:w="0" w:type="auto"/>
        <w:tblInd w:w="10456" w:type="dxa"/>
        <w:tblLook w:val="0000" w:firstRow="0" w:lastRow="0" w:firstColumn="0" w:lastColumn="0" w:noHBand="0" w:noVBand="0"/>
      </w:tblPr>
      <w:tblGrid>
        <w:gridCol w:w="4330"/>
      </w:tblGrid>
      <w:tr w:rsidR="0075109E" w:rsidRPr="00D74EAD" w:rsidTr="0075109E">
        <w:tc>
          <w:tcPr>
            <w:tcW w:w="4330" w:type="dxa"/>
          </w:tcPr>
          <w:p w:rsidR="0075109E" w:rsidRPr="00D74EAD" w:rsidRDefault="0075109E" w:rsidP="0075109E">
            <w:pPr>
              <w:spacing w:line="280" w:lineRule="exact"/>
              <w:jc w:val="both"/>
              <w:rPr>
                <w:sz w:val="30"/>
              </w:rPr>
            </w:pPr>
            <w:r w:rsidRPr="00D74EAD">
              <w:rPr>
                <w:sz w:val="30"/>
              </w:rPr>
              <w:lastRenderedPageBreak/>
              <w:t xml:space="preserve">Приложение 7 </w:t>
            </w:r>
          </w:p>
          <w:p w:rsidR="0075109E" w:rsidRPr="00D74EAD" w:rsidRDefault="0075109E" w:rsidP="0075109E">
            <w:pPr>
              <w:spacing w:line="280" w:lineRule="exact"/>
              <w:jc w:val="both"/>
              <w:rPr>
                <w:sz w:val="30"/>
              </w:rPr>
            </w:pPr>
            <w:r w:rsidRPr="00D74EAD">
              <w:rPr>
                <w:sz w:val="30"/>
              </w:rPr>
              <w:t xml:space="preserve">к Методике по формированию счетов лесных ресурсов </w:t>
            </w:r>
            <w:r w:rsidRPr="00D74EAD">
              <w:rPr>
                <w:sz w:val="30"/>
              </w:rPr>
              <w:br/>
              <w:t>в физическом выражении</w:t>
            </w:r>
          </w:p>
        </w:tc>
      </w:tr>
    </w:tbl>
    <w:p w:rsidR="0075109E" w:rsidRDefault="0075109E" w:rsidP="0075109E">
      <w:pPr>
        <w:spacing w:line="280" w:lineRule="exact"/>
        <w:jc w:val="center"/>
        <w:rPr>
          <w:sz w:val="30"/>
          <w:szCs w:val="30"/>
        </w:rPr>
      </w:pPr>
    </w:p>
    <w:p w:rsidR="0075109E" w:rsidRDefault="0075109E" w:rsidP="0075109E">
      <w:pPr>
        <w:spacing w:line="280" w:lineRule="exact"/>
        <w:rPr>
          <w:sz w:val="30"/>
          <w:szCs w:val="30"/>
        </w:rPr>
      </w:pPr>
      <w:r w:rsidRPr="00D74EAD">
        <w:rPr>
          <w:sz w:val="30"/>
          <w:szCs w:val="30"/>
        </w:rPr>
        <w:t xml:space="preserve">ИСТОЧНИКИ ИНФОРМАЦИИ </w:t>
      </w:r>
      <w:r>
        <w:rPr>
          <w:sz w:val="30"/>
          <w:szCs w:val="30"/>
        </w:rPr>
        <w:t>И СХЕМА РАСЧЕТА</w:t>
      </w:r>
      <w:r>
        <w:rPr>
          <w:sz w:val="30"/>
          <w:szCs w:val="30"/>
        </w:rPr>
        <w:br/>
      </w:r>
      <w:r w:rsidRPr="00D74EAD">
        <w:rPr>
          <w:sz w:val="30"/>
        </w:rPr>
        <w:t xml:space="preserve">счета потоков для ресурсов древесины в физическом </w:t>
      </w:r>
      <w:r>
        <w:rPr>
          <w:sz w:val="30"/>
        </w:rPr>
        <w:br/>
      </w:r>
      <w:r w:rsidRPr="00D74EAD">
        <w:rPr>
          <w:sz w:val="30"/>
        </w:rPr>
        <w:t>выражении</w:t>
      </w:r>
    </w:p>
    <w:p w:rsidR="0075109E" w:rsidRPr="00D74EAD" w:rsidRDefault="0075109E" w:rsidP="0075109E">
      <w:pPr>
        <w:jc w:val="center"/>
        <w:rPr>
          <w:sz w:val="30"/>
          <w:szCs w:val="30"/>
        </w:rPr>
      </w:pPr>
    </w:p>
    <w:p w:rsidR="0075109E" w:rsidRPr="00D74EAD" w:rsidRDefault="0075109E" w:rsidP="0075109E">
      <w:pPr>
        <w:jc w:val="right"/>
        <w:rPr>
          <w:sz w:val="30"/>
          <w:szCs w:val="30"/>
        </w:rPr>
      </w:pPr>
      <w:r w:rsidRPr="00D74EAD">
        <w:rPr>
          <w:sz w:val="30"/>
          <w:szCs w:val="30"/>
        </w:rPr>
        <w:t>Таблица 1</w:t>
      </w:r>
    </w:p>
    <w:p w:rsidR="0075109E" w:rsidRPr="00D74EAD" w:rsidRDefault="0075109E" w:rsidP="0075109E">
      <w:pPr>
        <w:jc w:val="center"/>
        <w:rPr>
          <w:sz w:val="30"/>
          <w:szCs w:val="30"/>
        </w:rPr>
      </w:pPr>
    </w:p>
    <w:p w:rsidR="0075109E" w:rsidRDefault="0075109E" w:rsidP="0075109E">
      <w:pPr>
        <w:ind w:right="-31"/>
        <w:jc w:val="center"/>
        <w:rPr>
          <w:sz w:val="30"/>
          <w:szCs w:val="30"/>
        </w:rPr>
      </w:pPr>
      <w:r>
        <w:rPr>
          <w:sz w:val="30"/>
          <w:szCs w:val="30"/>
        </w:rPr>
        <w:t>Т</w:t>
      </w:r>
      <w:r w:rsidRPr="00D74EAD">
        <w:rPr>
          <w:sz w:val="30"/>
          <w:szCs w:val="30"/>
        </w:rPr>
        <w:t>аблиц</w:t>
      </w:r>
      <w:r>
        <w:rPr>
          <w:sz w:val="30"/>
          <w:szCs w:val="30"/>
        </w:rPr>
        <w:t>а</w:t>
      </w:r>
      <w:r w:rsidRPr="00D74EAD">
        <w:rPr>
          <w:sz w:val="30"/>
          <w:szCs w:val="30"/>
        </w:rPr>
        <w:t xml:space="preserve"> ресурсов счета потоков для ресурсов </w:t>
      </w:r>
      <w:r>
        <w:rPr>
          <w:sz w:val="30"/>
          <w:szCs w:val="30"/>
        </w:rPr>
        <w:t>д</w:t>
      </w:r>
      <w:r w:rsidRPr="00D74EAD">
        <w:rPr>
          <w:sz w:val="30"/>
          <w:szCs w:val="30"/>
        </w:rPr>
        <w:t>ревесины в физическом выражении</w:t>
      </w:r>
    </w:p>
    <w:p w:rsidR="0075109E" w:rsidRPr="002D5135" w:rsidRDefault="0075109E" w:rsidP="0075109E">
      <w:pPr>
        <w:ind w:right="-31"/>
        <w:jc w:val="center"/>
        <w:rPr>
          <w:sz w:val="30"/>
          <w:szCs w:val="30"/>
        </w:rPr>
      </w:pPr>
    </w:p>
    <w:p w:rsidR="0075109E" w:rsidRPr="00D74EAD" w:rsidRDefault="0075109E" w:rsidP="0075109E">
      <w:pPr>
        <w:pStyle w:val="a8"/>
        <w:spacing w:after="120" w:line="280" w:lineRule="exact"/>
        <w:jc w:val="right"/>
        <w:rPr>
          <w:sz w:val="24"/>
          <w:szCs w:val="24"/>
        </w:rPr>
      </w:pPr>
      <w:r w:rsidRPr="00D74EAD">
        <w:rPr>
          <w:sz w:val="24"/>
          <w:szCs w:val="24"/>
        </w:rPr>
        <w:t>тысяч кубических метров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849"/>
        <w:gridCol w:w="2271"/>
        <w:gridCol w:w="2348"/>
        <w:gridCol w:w="2469"/>
        <w:gridCol w:w="2552"/>
        <w:gridCol w:w="2061"/>
      </w:tblGrid>
      <w:tr w:rsidR="0075109E" w:rsidRPr="00D74EAD" w:rsidTr="0075109E">
        <w:tc>
          <w:tcPr>
            <w:tcW w:w="756" w:type="pct"/>
            <w:vMerge w:val="restart"/>
          </w:tcPr>
          <w:p w:rsidR="0075109E" w:rsidRPr="00D74EAD" w:rsidRDefault="0075109E" w:rsidP="0075109E">
            <w:pPr>
              <w:spacing w:before="20" w:after="20" w:line="170" w:lineRule="exact"/>
              <w:jc w:val="center"/>
              <w:rPr>
                <w:sz w:val="18"/>
                <w:szCs w:val="18"/>
              </w:rPr>
            </w:pPr>
          </w:p>
        </w:tc>
        <w:tc>
          <w:tcPr>
            <w:tcW w:w="287" w:type="pct"/>
            <w:vMerge w:val="restart"/>
          </w:tcPr>
          <w:p w:rsidR="0075109E" w:rsidRPr="00D74EAD" w:rsidRDefault="0075109E" w:rsidP="0075109E">
            <w:pPr>
              <w:spacing w:before="20" w:after="20" w:line="170" w:lineRule="exact"/>
              <w:jc w:val="center"/>
              <w:rPr>
                <w:sz w:val="18"/>
                <w:szCs w:val="18"/>
              </w:rPr>
            </w:pPr>
            <w:r w:rsidRPr="00D74EAD">
              <w:rPr>
                <w:sz w:val="18"/>
                <w:szCs w:val="18"/>
              </w:rPr>
              <w:t>Номер строки</w:t>
            </w:r>
          </w:p>
        </w:tc>
        <w:tc>
          <w:tcPr>
            <w:tcW w:w="768" w:type="pct"/>
            <w:vMerge w:val="restart"/>
          </w:tcPr>
          <w:p w:rsidR="0075109E" w:rsidRPr="00F43935" w:rsidRDefault="0075109E" w:rsidP="0075109E">
            <w:pPr>
              <w:spacing w:before="20" w:after="20" w:line="170" w:lineRule="exact"/>
              <w:jc w:val="center"/>
              <w:rPr>
                <w:color w:val="FF0000"/>
                <w:sz w:val="18"/>
                <w:szCs w:val="18"/>
              </w:rPr>
            </w:pPr>
            <w:r w:rsidRPr="00F43935">
              <w:rPr>
                <w:sz w:val="18"/>
                <w:szCs w:val="18"/>
              </w:rPr>
              <w:t xml:space="preserve">Выпуск </w:t>
            </w:r>
          </w:p>
        </w:tc>
        <w:tc>
          <w:tcPr>
            <w:tcW w:w="1629" w:type="pct"/>
            <w:gridSpan w:val="2"/>
          </w:tcPr>
          <w:p w:rsidR="0075109E" w:rsidRPr="00F43935" w:rsidRDefault="0075109E" w:rsidP="0075109E">
            <w:pPr>
              <w:spacing w:before="20" w:after="20" w:line="170" w:lineRule="exact"/>
              <w:jc w:val="center"/>
              <w:rPr>
                <w:sz w:val="18"/>
                <w:szCs w:val="18"/>
              </w:rPr>
            </w:pPr>
            <w:r w:rsidRPr="00F43935">
              <w:rPr>
                <w:sz w:val="18"/>
                <w:szCs w:val="18"/>
              </w:rPr>
              <w:t>В том числе по видам экономической деятельности</w:t>
            </w:r>
          </w:p>
        </w:tc>
        <w:tc>
          <w:tcPr>
            <w:tcW w:w="863" w:type="pct"/>
            <w:vMerge w:val="restart"/>
          </w:tcPr>
          <w:p w:rsidR="0075109E" w:rsidRPr="00F43935" w:rsidRDefault="0075109E" w:rsidP="0075109E">
            <w:pPr>
              <w:spacing w:before="20" w:after="20" w:line="170" w:lineRule="exact"/>
              <w:jc w:val="center"/>
              <w:rPr>
                <w:sz w:val="18"/>
                <w:szCs w:val="18"/>
              </w:rPr>
            </w:pPr>
            <w:r w:rsidRPr="00F43935">
              <w:rPr>
                <w:sz w:val="18"/>
                <w:szCs w:val="18"/>
              </w:rPr>
              <w:t>Импорт</w:t>
            </w:r>
          </w:p>
        </w:tc>
        <w:tc>
          <w:tcPr>
            <w:tcW w:w="697" w:type="pct"/>
            <w:vMerge w:val="restart"/>
          </w:tcPr>
          <w:p w:rsidR="0075109E" w:rsidRPr="00F43935" w:rsidRDefault="0075109E" w:rsidP="0075109E">
            <w:pPr>
              <w:spacing w:before="20" w:after="20" w:line="170" w:lineRule="exact"/>
              <w:jc w:val="center"/>
              <w:rPr>
                <w:sz w:val="18"/>
                <w:szCs w:val="18"/>
              </w:rPr>
            </w:pPr>
            <w:r w:rsidRPr="00F43935">
              <w:rPr>
                <w:sz w:val="18"/>
                <w:szCs w:val="18"/>
              </w:rPr>
              <w:t xml:space="preserve">Итого </w:t>
            </w:r>
            <w:r w:rsidRPr="00F43935">
              <w:rPr>
                <w:sz w:val="18"/>
                <w:szCs w:val="18"/>
              </w:rPr>
              <w:br/>
              <w:t>ресурсы</w:t>
            </w:r>
          </w:p>
        </w:tc>
      </w:tr>
      <w:tr w:rsidR="0075109E" w:rsidRPr="00D74EAD" w:rsidTr="0075109E">
        <w:trPr>
          <w:trHeight w:val="453"/>
        </w:trPr>
        <w:tc>
          <w:tcPr>
            <w:tcW w:w="756" w:type="pct"/>
            <w:vMerge/>
          </w:tcPr>
          <w:p w:rsidR="0075109E" w:rsidRPr="00D74EAD" w:rsidRDefault="0075109E" w:rsidP="0075109E">
            <w:pPr>
              <w:spacing w:before="20" w:after="20" w:line="170" w:lineRule="exact"/>
              <w:jc w:val="center"/>
              <w:rPr>
                <w:sz w:val="18"/>
                <w:szCs w:val="18"/>
              </w:rPr>
            </w:pPr>
          </w:p>
        </w:tc>
        <w:tc>
          <w:tcPr>
            <w:tcW w:w="287" w:type="pct"/>
            <w:vMerge/>
          </w:tcPr>
          <w:p w:rsidR="0075109E" w:rsidRPr="00D74EAD" w:rsidRDefault="0075109E" w:rsidP="0075109E">
            <w:pPr>
              <w:spacing w:before="20" w:after="20" w:line="170" w:lineRule="exact"/>
              <w:ind w:left="-57" w:right="-57"/>
              <w:jc w:val="center"/>
              <w:rPr>
                <w:sz w:val="18"/>
                <w:szCs w:val="18"/>
              </w:rPr>
            </w:pPr>
          </w:p>
        </w:tc>
        <w:tc>
          <w:tcPr>
            <w:tcW w:w="768" w:type="pct"/>
            <w:vMerge/>
          </w:tcPr>
          <w:p w:rsidR="0075109E" w:rsidRPr="00F43935" w:rsidRDefault="0075109E" w:rsidP="0075109E">
            <w:pPr>
              <w:spacing w:before="20" w:after="20" w:line="170" w:lineRule="exact"/>
              <w:jc w:val="center"/>
              <w:rPr>
                <w:sz w:val="18"/>
                <w:szCs w:val="18"/>
              </w:rPr>
            </w:pPr>
          </w:p>
        </w:tc>
        <w:tc>
          <w:tcPr>
            <w:tcW w:w="794" w:type="pct"/>
          </w:tcPr>
          <w:p w:rsidR="0075109E" w:rsidRPr="00F43935" w:rsidRDefault="0075109E" w:rsidP="0075109E">
            <w:pPr>
              <w:spacing w:before="20" w:after="20" w:line="170" w:lineRule="exact"/>
              <w:ind w:left="-57" w:right="-57"/>
              <w:jc w:val="center"/>
              <w:rPr>
                <w:sz w:val="18"/>
                <w:szCs w:val="18"/>
              </w:rPr>
            </w:pPr>
            <w:r w:rsidRPr="00F43935">
              <w:rPr>
                <w:sz w:val="18"/>
                <w:szCs w:val="18"/>
              </w:rPr>
              <w:t xml:space="preserve">лесоводство и лесозаготовки </w:t>
            </w:r>
            <w:r w:rsidRPr="00F43935">
              <w:rPr>
                <w:sz w:val="18"/>
                <w:szCs w:val="18"/>
              </w:rPr>
              <w:br/>
              <w:t>(радел 02 ОКРБ 005-2011)</w:t>
            </w:r>
          </w:p>
        </w:tc>
        <w:tc>
          <w:tcPr>
            <w:tcW w:w="835" w:type="pct"/>
          </w:tcPr>
          <w:p w:rsidR="0075109E" w:rsidRPr="00F43935" w:rsidRDefault="0075109E" w:rsidP="0075109E">
            <w:pPr>
              <w:spacing w:before="20" w:after="20" w:line="170" w:lineRule="exact"/>
              <w:ind w:left="-57" w:right="-57"/>
              <w:jc w:val="center"/>
              <w:rPr>
                <w:sz w:val="18"/>
                <w:szCs w:val="18"/>
              </w:rPr>
            </w:pPr>
            <w:r w:rsidRPr="00F43935">
              <w:rPr>
                <w:sz w:val="18"/>
                <w:szCs w:val="18"/>
              </w:rPr>
              <w:t>прочие виды экономической деятельности</w:t>
            </w:r>
          </w:p>
        </w:tc>
        <w:tc>
          <w:tcPr>
            <w:tcW w:w="863" w:type="pct"/>
            <w:vMerge/>
          </w:tcPr>
          <w:p w:rsidR="0075109E" w:rsidRPr="00F43935" w:rsidRDefault="0075109E" w:rsidP="0075109E">
            <w:pPr>
              <w:spacing w:before="20" w:after="20" w:line="170" w:lineRule="exact"/>
              <w:jc w:val="center"/>
              <w:rPr>
                <w:sz w:val="18"/>
                <w:szCs w:val="18"/>
              </w:rPr>
            </w:pPr>
          </w:p>
        </w:tc>
        <w:tc>
          <w:tcPr>
            <w:tcW w:w="697" w:type="pct"/>
            <w:vMerge/>
          </w:tcPr>
          <w:p w:rsidR="0075109E" w:rsidRPr="00F43935" w:rsidRDefault="0075109E" w:rsidP="0075109E">
            <w:pPr>
              <w:spacing w:before="20" w:after="20" w:line="170" w:lineRule="exact"/>
              <w:jc w:val="center"/>
              <w:rPr>
                <w:sz w:val="18"/>
                <w:szCs w:val="18"/>
              </w:rPr>
            </w:pPr>
          </w:p>
        </w:tc>
      </w:tr>
      <w:tr w:rsidR="0075109E" w:rsidRPr="00D74EAD" w:rsidTr="0075109E">
        <w:tc>
          <w:tcPr>
            <w:tcW w:w="756" w:type="pct"/>
            <w:tcBorders>
              <w:bottom w:val="single" w:sz="4" w:space="0" w:color="auto"/>
            </w:tcBorders>
          </w:tcPr>
          <w:p w:rsidR="0075109E" w:rsidRPr="00D74EAD" w:rsidRDefault="0075109E" w:rsidP="0075109E">
            <w:pPr>
              <w:spacing w:before="20" w:after="20" w:line="170" w:lineRule="exact"/>
              <w:jc w:val="center"/>
              <w:rPr>
                <w:sz w:val="18"/>
                <w:szCs w:val="18"/>
              </w:rPr>
            </w:pPr>
            <w:r w:rsidRPr="00D74EAD">
              <w:rPr>
                <w:sz w:val="18"/>
                <w:szCs w:val="18"/>
              </w:rPr>
              <w:t>А</w:t>
            </w:r>
          </w:p>
        </w:tc>
        <w:tc>
          <w:tcPr>
            <w:tcW w:w="287" w:type="pct"/>
            <w:tcBorders>
              <w:bottom w:val="single" w:sz="4" w:space="0" w:color="auto"/>
            </w:tcBorders>
          </w:tcPr>
          <w:p w:rsidR="0075109E" w:rsidRPr="00D74EAD" w:rsidRDefault="0075109E" w:rsidP="0075109E">
            <w:pPr>
              <w:spacing w:before="20" w:after="20" w:line="170" w:lineRule="exact"/>
              <w:jc w:val="center"/>
              <w:rPr>
                <w:sz w:val="18"/>
                <w:szCs w:val="18"/>
              </w:rPr>
            </w:pPr>
            <w:r w:rsidRPr="00D74EAD">
              <w:rPr>
                <w:sz w:val="18"/>
                <w:szCs w:val="18"/>
              </w:rPr>
              <w:t>Б</w:t>
            </w:r>
          </w:p>
        </w:tc>
        <w:tc>
          <w:tcPr>
            <w:tcW w:w="768" w:type="pct"/>
            <w:tcBorders>
              <w:bottom w:val="single" w:sz="4" w:space="0" w:color="auto"/>
            </w:tcBorders>
          </w:tcPr>
          <w:p w:rsidR="0075109E" w:rsidRPr="00F43935" w:rsidRDefault="0075109E" w:rsidP="0075109E">
            <w:pPr>
              <w:spacing w:before="20" w:after="20" w:line="170" w:lineRule="exact"/>
              <w:jc w:val="center"/>
              <w:rPr>
                <w:sz w:val="18"/>
                <w:szCs w:val="18"/>
              </w:rPr>
            </w:pPr>
            <w:r w:rsidRPr="00F43935">
              <w:rPr>
                <w:sz w:val="18"/>
                <w:szCs w:val="18"/>
              </w:rPr>
              <w:t>1</w:t>
            </w:r>
          </w:p>
        </w:tc>
        <w:tc>
          <w:tcPr>
            <w:tcW w:w="794" w:type="pct"/>
            <w:tcBorders>
              <w:bottom w:val="single" w:sz="4" w:space="0" w:color="auto"/>
            </w:tcBorders>
          </w:tcPr>
          <w:p w:rsidR="0075109E" w:rsidRPr="00F43935" w:rsidRDefault="0075109E" w:rsidP="0075109E">
            <w:pPr>
              <w:spacing w:before="20" w:after="20" w:line="170" w:lineRule="exact"/>
              <w:jc w:val="center"/>
              <w:rPr>
                <w:sz w:val="18"/>
                <w:szCs w:val="18"/>
              </w:rPr>
            </w:pPr>
            <w:r w:rsidRPr="00F43935">
              <w:rPr>
                <w:sz w:val="18"/>
                <w:szCs w:val="18"/>
              </w:rPr>
              <w:t>2</w:t>
            </w:r>
          </w:p>
        </w:tc>
        <w:tc>
          <w:tcPr>
            <w:tcW w:w="835" w:type="pct"/>
            <w:tcBorders>
              <w:bottom w:val="single" w:sz="4" w:space="0" w:color="auto"/>
            </w:tcBorders>
          </w:tcPr>
          <w:p w:rsidR="0075109E" w:rsidRPr="00F43935" w:rsidRDefault="0075109E" w:rsidP="0075109E">
            <w:pPr>
              <w:spacing w:before="20" w:after="20" w:line="170" w:lineRule="exact"/>
              <w:jc w:val="center"/>
              <w:rPr>
                <w:sz w:val="18"/>
                <w:szCs w:val="18"/>
              </w:rPr>
            </w:pPr>
            <w:r w:rsidRPr="00F43935">
              <w:rPr>
                <w:sz w:val="18"/>
                <w:szCs w:val="18"/>
              </w:rPr>
              <w:t>3</w:t>
            </w:r>
          </w:p>
        </w:tc>
        <w:tc>
          <w:tcPr>
            <w:tcW w:w="863" w:type="pct"/>
            <w:tcBorders>
              <w:bottom w:val="single" w:sz="4" w:space="0" w:color="auto"/>
            </w:tcBorders>
          </w:tcPr>
          <w:p w:rsidR="0075109E" w:rsidRPr="00F43935" w:rsidRDefault="0075109E" w:rsidP="0075109E">
            <w:pPr>
              <w:spacing w:before="20" w:after="20" w:line="170" w:lineRule="exact"/>
              <w:jc w:val="center"/>
              <w:rPr>
                <w:sz w:val="18"/>
                <w:szCs w:val="18"/>
              </w:rPr>
            </w:pPr>
            <w:r w:rsidRPr="00F43935">
              <w:rPr>
                <w:sz w:val="18"/>
                <w:szCs w:val="18"/>
              </w:rPr>
              <w:t>4</w:t>
            </w:r>
          </w:p>
        </w:tc>
        <w:tc>
          <w:tcPr>
            <w:tcW w:w="697" w:type="pct"/>
            <w:tcBorders>
              <w:bottom w:val="single" w:sz="4" w:space="0" w:color="auto"/>
            </w:tcBorders>
          </w:tcPr>
          <w:p w:rsidR="0075109E" w:rsidRPr="00F43935" w:rsidRDefault="0075109E" w:rsidP="0075109E">
            <w:pPr>
              <w:spacing w:before="20" w:after="20" w:line="170" w:lineRule="exact"/>
              <w:jc w:val="center"/>
              <w:rPr>
                <w:sz w:val="18"/>
                <w:szCs w:val="18"/>
              </w:rPr>
            </w:pPr>
            <w:r w:rsidRPr="00F43935">
              <w:rPr>
                <w:sz w:val="18"/>
                <w:szCs w:val="18"/>
              </w:rPr>
              <w:t>5</w:t>
            </w:r>
          </w:p>
        </w:tc>
      </w:tr>
      <w:tr w:rsidR="0075109E" w:rsidRPr="00D74EAD" w:rsidTr="0075109E">
        <w:tc>
          <w:tcPr>
            <w:tcW w:w="756"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rPr>
                <w:sz w:val="18"/>
                <w:szCs w:val="18"/>
              </w:rPr>
            </w:pPr>
            <w:r w:rsidRPr="00D74EAD">
              <w:rPr>
                <w:sz w:val="18"/>
                <w:szCs w:val="18"/>
              </w:rPr>
              <w:t>Ресурсы древесины</w:t>
            </w:r>
          </w:p>
        </w:tc>
        <w:tc>
          <w:tcPr>
            <w:tcW w:w="287"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jc w:val="center"/>
              <w:rPr>
                <w:sz w:val="18"/>
                <w:szCs w:val="18"/>
              </w:rPr>
            </w:pPr>
            <w:r w:rsidRPr="00D74EAD">
              <w:rPr>
                <w:sz w:val="18"/>
                <w:szCs w:val="18"/>
              </w:rPr>
              <w:t>01</w:t>
            </w:r>
          </w:p>
        </w:tc>
        <w:tc>
          <w:tcPr>
            <w:tcW w:w="768"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79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6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сумма строк 02 и 06 графы 4</w:t>
            </w:r>
          </w:p>
        </w:tc>
        <w:tc>
          <w:tcPr>
            <w:tcW w:w="69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сумма строк 02 и 06 графы 5 либо сумма граф 1 и 4 по строке 01</w:t>
            </w:r>
          </w:p>
        </w:tc>
      </w:tr>
      <w:tr w:rsidR="0075109E" w:rsidRPr="00D74EAD" w:rsidTr="0075109E">
        <w:tc>
          <w:tcPr>
            <w:tcW w:w="756"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170" w:lineRule="exact"/>
              <w:ind w:left="284"/>
              <w:rPr>
                <w:sz w:val="18"/>
                <w:szCs w:val="18"/>
              </w:rPr>
            </w:pPr>
            <w:r w:rsidRPr="00D74EAD">
              <w:rPr>
                <w:sz w:val="18"/>
                <w:szCs w:val="18"/>
              </w:rPr>
              <w:t>в том числе:</w:t>
            </w:r>
          </w:p>
        </w:tc>
        <w:tc>
          <w:tcPr>
            <w:tcW w:w="287"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170" w:lineRule="exact"/>
              <w:jc w:val="center"/>
              <w:rPr>
                <w:sz w:val="18"/>
                <w:szCs w:val="18"/>
              </w:rPr>
            </w:pPr>
          </w:p>
        </w:tc>
        <w:tc>
          <w:tcPr>
            <w:tcW w:w="768"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794"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835"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863"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697"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r>
      <w:tr w:rsidR="0075109E" w:rsidRPr="00D74EAD" w:rsidTr="0075109E">
        <w:tc>
          <w:tcPr>
            <w:tcW w:w="756"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ind w:left="142"/>
              <w:rPr>
                <w:sz w:val="18"/>
                <w:szCs w:val="18"/>
              </w:rPr>
            </w:pPr>
            <w:r w:rsidRPr="00D74EAD">
              <w:rPr>
                <w:sz w:val="18"/>
                <w:szCs w:val="18"/>
              </w:rPr>
              <w:t>деловая древесина</w:t>
            </w:r>
          </w:p>
        </w:tc>
        <w:tc>
          <w:tcPr>
            <w:tcW w:w="287"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jc w:val="center"/>
              <w:rPr>
                <w:sz w:val="18"/>
                <w:szCs w:val="18"/>
              </w:rPr>
            </w:pPr>
            <w:r w:rsidRPr="00D74EAD">
              <w:rPr>
                <w:sz w:val="18"/>
                <w:szCs w:val="18"/>
              </w:rPr>
              <w:t>02</w:t>
            </w:r>
          </w:p>
        </w:tc>
        <w:tc>
          <w:tcPr>
            <w:tcW w:w="768"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794"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35"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63"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сумма строк 03-05 графы 4</w:t>
            </w:r>
          </w:p>
        </w:tc>
        <w:tc>
          <w:tcPr>
            <w:tcW w:w="697"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сумма строк 03-05 графы 5 либо сумма граф 1 и 4 по строке 02</w:t>
            </w:r>
          </w:p>
        </w:tc>
      </w:tr>
      <w:tr w:rsidR="0075109E" w:rsidRPr="00D74EAD" w:rsidTr="0075109E">
        <w:tc>
          <w:tcPr>
            <w:tcW w:w="756"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170" w:lineRule="exact"/>
              <w:ind w:left="567"/>
              <w:rPr>
                <w:sz w:val="18"/>
                <w:szCs w:val="18"/>
              </w:rPr>
            </w:pPr>
            <w:r w:rsidRPr="00D74EAD">
              <w:rPr>
                <w:sz w:val="18"/>
                <w:szCs w:val="18"/>
              </w:rPr>
              <w:t>в том числе:</w:t>
            </w:r>
          </w:p>
        </w:tc>
        <w:tc>
          <w:tcPr>
            <w:tcW w:w="287"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170" w:lineRule="exact"/>
              <w:jc w:val="center"/>
              <w:rPr>
                <w:sz w:val="18"/>
                <w:szCs w:val="18"/>
              </w:rPr>
            </w:pPr>
          </w:p>
        </w:tc>
        <w:tc>
          <w:tcPr>
            <w:tcW w:w="768"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794"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835"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863"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c>
          <w:tcPr>
            <w:tcW w:w="697"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170" w:lineRule="exact"/>
              <w:rPr>
                <w:sz w:val="18"/>
                <w:szCs w:val="18"/>
              </w:rPr>
            </w:pPr>
          </w:p>
        </w:tc>
      </w:tr>
      <w:tr w:rsidR="0075109E" w:rsidRPr="00D74EAD" w:rsidTr="0075109E">
        <w:tc>
          <w:tcPr>
            <w:tcW w:w="756"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ind w:left="340"/>
              <w:rPr>
                <w:sz w:val="18"/>
                <w:szCs w:val="18"/>
              </w:rPr>
            </w:pPr>
            <w:r w:rsidRPr="00D74EAD">
              <w:rPr>
                <w:sz w:val="18"/>
                <w:szCs w:val="18"/>
              </w:rPr>
              <w:t>хвойных пород</w:t>
            </w:r>
          </w:p>
        </w:tc>
        <w:tc>
          <w:tcPr>
            <w:tcW w:w="287"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jc w:val="center"/>
              <w:rPr>
                <w:sz w:val="18"/>
                <w:szCs w:val="18"/>
              </w:rPr>
            </w:pPr>
            <w:r w:rsidRPr="00D74EAD">
              <w:rPr>
                <w:sz w:val="18"/>
                <w:szCs w:val="18"/>
              </w:rPr>
              <w:t>03</w:t>
            </w:r>
          </w:p>
        </w:tc>
        <w:tc>
          <w:tcPr>
            <w:tcW w:w="768"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794"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35"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63"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агрегированная база данных статистики внешней торговли товарами</w:t>
            </w:r>
          </w:p>
        </w:tc>
        <w:tc>
          <w:tcPr>
            <w:tcW w:w="697"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 xml:space="preserve">сумма граф 1 и 4 </w:t>
            </w:r>
            <w:r w:rsidRPr="00F43935">
              <w:rPr>
                <w:sz w:val="18"/>
                <w:szCs w:val="18"/>
              </w:rPr>
              <w:br/>
              <w:t>по строке 03</w:t>
            </w:r>
          </w:p>
        </w:tc>
      </w:tr>
      <w:tr w:rsidR="0075109E" w:rsidRPr="00D74EAD" w:rsidTr="0075109E">
        <w:tc>
          <w:tcPr>
            <w:tcW w:w="756"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ind w:left="340"/>
              <w:rPr>
                <w:sz w:val="18"/>
                <w:szCs w:val="18"/>
              </w:rPr>
            </w:pPr>
            <w:r w:rsidRPr="00D74EAD">
              <w:rPr>
                <w:sz w:val="18"/>
                <w:szCs w:val="18"/>
              </w:rPr>
              <w:t>лиственных пород</w:t>
            </w:r>
          </w:p>
        </w:tc>
        <w:tc>
          <w:tcPr>
            <w:tcW w:w="287"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jc w:val="center"/>
              <w:rPr>
                <w:sz w:val="18"/>
                <w:szCs w:val="18"/>
              </w:rPr>
            </w:pPr>
            <w:r w:rsidRPr="00D74EAD">
              <w:rPr>
                <w:sz w:val="18"/>
                <w:szCs w:val="18"/>
              </w:rPr>
              <w:t>04</w:t>
            </w:r>
          </w:p>
        </w:tc>
        <w:tc>
          <w:tcPr>
            <w:tcW w:w="768"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79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6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агрегированная база данных статистики внешней торговли товарами</w:t>
            </w:r>
          </w:p>
        </w:tc>
        <w:tc>
          <w:tcPr>
            <w:tcW w:w="69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 xml:space="preserve">сумма граф 1 и 4 </w:t>
            </w:r>
            <w:r w:rsidRPr="00F43935">
              <w:rPr>
                <w:sz w:val="18"/>
                <w:szCs w:val="18"/>
              </w:rPr>
              <w:br/>
              <w:t>по строке 04</w:t>
            </w:r>
          </w:p>
        </w:tc>
      </w:tr>
      <w:tr w:rsidR="0075109E" w:rsidRPr="00D74EAD" w:rsidTr="0075109E">
        <w:tc>
          <w:tcPr>
            <w:tcW w:w="756" w:type="pct"/>
            <w:tcBorders>
              <w:top w:val="single" w:sz="4" w:space="0" w:color="auto"/>
              <w:left w:val="single" w:sz="4" w:space="0" w:color="auto"/>
              <w:bottom w:val="single" w:sz="4" w:space="0" w:color="auto"/>
              <w:right w:val="single" w:sz="4" w:space="0" w:color="auto"/>
            </w:tcBorders>
            <w:vAlign w:val="center"/>
          </w:tcPr>
          <w:p w:rsidR="0075109E" w:rsidRPr="00C40623" w:rsidRDefault="0075109E" w:rsidP="0075109E">
            <w:pPr>
              <w:spacing w:before="20" w:after="20" w:line="170" w:lineRule="exact"/>
              <w:ind w:left="340"/>
              <w:rPr>
                <w:sz w:val="18"/>
                <w:szCs w:val="18"/>
              </w:rPr>
            </w:pPr>
            <w:r w:rsidRPr="00C40623">
              <w:rPr>
                <w:sz w:val="18"/>
                <w:szCs w:val="18"/>
              </w:rPr>
              <w:t>тропических пород</w:t>
            </w:r>
          </w:p>
        </w:tc>
        <w:tc>
          <w:tcPr>
            <w:tcW w:w="287" w:type="pct"/>
            <w:tcBorders>
              <w:top w:val="single" w:sz="4" w:space="0" w:color="auto"/>
              <w:left w:val="single" w:sz="4" w:space="0" w:color="auto"/>
              <w:bottom w:val="single" w:sz="4" w:space="0" w:color="auto"/>
              <w:right w:val="single" w:sz="4" w:space="0" w:color="auto"/>
            </w:tcBorders>
            <w:vAlign w:val="center"/>
          </w:tcPr>
          <w:p w:rsidR="0075109E" w:rsidRPr="00C40623" w:rsidRDefault="0075109E" w:rsidP="0075109E">
            <w:pPr>
              <w:spacing w:before="20" w:after="20" w:line="170" w:lineRule="exact"/>
              <w:jc w:val="center"/>
              <w:rPr>
                <w:sz w:val="18"/>
                <w:szCs w:val="18"/>
              </w:rPr>
            </w:pPr>
            <w:r w:rsidRPr="00C40623">
              <w:rPr>
                <w:sz w:val="18"/>
                <w:szCs w:val="18"/>
              </w:rPr>
              <w:t>05</w:t>
            </w:r>
          </w:p>
        </w:tc>
        <w:tc>
          <w:tcPr>
            <w:tcW w:w="768"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jc w:val="center"/>
              <w:rPr>
                <w:sz w:val="18"/>
                <w:szCs w:val="18"/>
              </w:rPr>
            </w:pPr>
            <w:r w:rsidRPr="00F43935">
              <w:rPr>
                <w:sz w:val="18"/>
                <w:szCs w:val="18"/>
              </w:rPr>
              <w:t>Х</w:t>
            </w:r>
          </w:p>
        </w:tc>
        <w:tc>
          <w:tcPr>
            <w:tcW w:w="79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jc w:val="center"/>
              <w:rPr>
                <w:sz w:val="18"/>
                <w:szCs w:val="18"/>
              </w:rPr>
            </w:pPr>
            <w:r w:rsidRPr="00F43935">
              <w:rPr>
                <w:sz w:val="18"/>
                <w:szCs w:val="18"/>
              </w:rPr>
              <w:t>Х</w:t>
            </w:r>
          </w:p>
        </w:tc>
        <w:tc>
          <w:tcPr>
            <w:tcW w:w="835"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jc w:val="center"/>
              <w:rPr>
                <w:sz w:val="18"/>
                <w:szCs w:val="18"/>
              </w:rPr>
            </w:pPr>
            <w:r w:rsidRPr="00F43935">
              <w:rPr>
                <w:sz w:val="18"/>
                <w:szCs w:val="18"/>
              </w:rPr>
              <w:t>Х</w:t>
            </w:r>
          </w:p>
        </w:tc>
        <w:tc>
          <w:tcPr>
            <w:tcW w:w="86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агрегированная база данных статистики внешней торговли товарами</w:t>
            </w:r>
          </w:p>
        </w:tc>
        <w:tc>
          <w:tcPr>
            <w:tcW w:w="69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 xml:space="preserve">равно графе 4 </w:t>
            </w:r>
            <w:r w:rsidRPr="00F43935">
              <w:rPr>
                <w:sz w:val="18"/>
                <w:szCs w:val="18"/>
              </w:rPr>
              <w:br/>
              <w:t>по строке 05</w:t>
            </w:r>
          </w:p>
        </w:tc>
      </w:tr>
      <w:tr w:rsidR="0075109E" w:rsidRPr="00D74EAD" w:rsidTr="0075109E">
        <w:tc>
          <w:tcPr>
            <w:tcW w:w="756"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ind w:left="142"/>
              <w:rPr>
                <w:b/>
                <w:sz w:val="18"/>
                <w:szCs w:val="18"/>
              </w:rPr>
            </w:pPr>
            <w:r w:rsidRPr="00D74EAD">
              <w:rPr>
                <w:sz w:val="18"/>
                <w:szCs w:val="18"/>
              </w:rPr>
              <w:t>дровяная древесина</w:t>
            </w:r>
          </w:p>
        </w:tc>
        <w:tc>
          <w:tcPr>
            <w:tcW w:w="287"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170" w:lineRule="exact"/>
              <w:jc w:val="center"/>
              <w:rPr>
                <w:sz w:val="18"/>
                <w:szCs w:val="18"/>
              </w:rPr>
            </w:pPr>
            <w:r w:rsidRPr="00C40623">
              <w:rPr>
                <w:sz w:val="18"/>
                <w:szCs w:val="18"/>
              </w:rPr>
              <w:t>06</w:t>
            </w:r>
          </w:p>
        </w:tc>
        <w:tc>
          <w:tcPr>
            <w:tcW w:w="768"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79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форма 1-отпуск древесины (</w:t>
            </w:r>
            <w:proofErr w:type="spellStart"/>
            <w:r w:rsidRPr="00F43935">
              <w:rPr>
                <w:sz w:val="18"/>
                <w:szCs w:val="18"/>
              </w:rPr>
              <w:t>Минлесхоз</w:t>
            </w:r>
            <w:proofErr w:type="spellEnd"/>
            <w:r w:rsidRPr="00F43935">
              <w:rPr>
                <w:sz w:val="18"/>
                <w:szCs w:val="18"/>
              </w:rPr>
              <w:t>)</w:t>
            </w:r>
          </w:p>
        </w:tc>
        <w:tc>
          <w:tcPr>
            <w:tcW w:w="86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агрегированная база данных статистики внешней торговли товарами</w:t>
            </w:r>
          </w:p>
        </w:tc>
        <w:tc>
          <w:tcPr>
            <w:tcW w:w="69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170" w:lineRule="exact"/>
              <w:rPr>
                <w:sz w:val="18"/>
                <w:szCs w:val="18"/>
              </w:rPr>
            </w:pPr>
            <w:r w:rsidRPr="00F43935">
              <w:rPr>
                <w:sz w:val="18"/>
                <w:szCs w:val="18"/>
              </w:rPr>
              <w:t xml:space="preserve">сумма граф 1 и 4 </w:t>
            </w:r>
            <w:r w:rsidRPr="00F43935">
              <w:rPr>
                <w:sz w:val="18"/>
                <w:szCs w:val="18"/>
              </w:rPr>
              <w:br/>
              <w:t>по строке 06</w:t>
            </w:r>
          </w:p>
        </w:tc>
      </w:tr>
    </w:tbl>
    <w:p w:rsidR="0075109E" w:rsidRDefault="0075109E" w:rsidP="0075109E">
      <w:pPr>
        <w:jc w:val="right"/>
        <w:rPr>
          <w:sz w:val="30"/>
          <w:szCs w:val="30"/>
        </w:rPr>
      </w:pPr>
    </w:p>
    <w:p w:rsidR="0075109E" w:rsidRPr="00D74EAD" w:rsidRDefault="0075109E" w:rsidP="0075109E">
      <w:pPr>
        <w:jc w:val="right"/>
        <w:rPr>
          <w:sz w:val="30"/>
          <w:szCs w:val="30"/>
        </w:rPr>
      </w:pPr>
      <w:r>
        <w:rPr>
          <w:sz w:val="30"/>
          <w:szCs w:val="30"/>
        </w:rPr>
        <w:br w:type="page"/>
      </w:r>
      <w:r w:rsidRPr="00D74EAD">
        <w:rPr>
          <w:sz w:val="30"/>
          <w:szCs w:val="30"/>
        </w:rPr>
        <w:lastRenderedPageBreak/>
        <w:t>Таблица 2</w:t>
      </w:r>
    </w:p>
    <w:p w:rsidR="0075109E" w:rsidRPr="00D74EAD" w:rsidRDefault="0075109E" w:rsidP="0075109E">
      <w:pPr>
        <w:jc w:val="center"/>
        <w:rPr>
          <w:sz w:val="30"/>
          <w:szCs w:val="30"/>
        </w:rPr>
      </w:pPr>
    </w:p>
    <w:p w:rsidR="0075109E" w:rsidRPr="00D74EAD" w:rsidRDefault="0075109E" w:rsidP="0075109E">
      <w:pPr>
        <w:ind w:right="-31"/>
        <w:jc w:val="center"/>
        <w:rPr>
          <w:sz w:val="30"/>
          <w:szCs w:val="30"/>
        </w:rPr>
      </w:pPr>
      <w:r>
        <w:rPr>
          <w:sz w:val="30"/>
          <w:szCs w:val="30"/>
        </w:rPr>
        <w:t>Т</w:t>
      </w:r>
      <w:r w:rsidRPr="00D74EAD">
        <w:rPr>
          <w:sz w:val="30"/>
          <w:szCs w:val="30"/>
        </w:rPr>
        <w:t>аблиц</w:t>
      </w:r>
      <w:r>
        <w:rPr>
          <w:sz w:val="30"/>
          <w:szCs w:val="30"/>
        </w:rPr>
        <w:t>а</w:t>
      </w:r>
      <w:r w:rsidRPr="00D74EAD">
        <w:rPr>
          <w:sz w:val="30"/>
          <w:szCs w:val="30"/>
        </w:rPr>
        <w:t xml:space="preserve"> использования счета потоков для ресурсов древесины в физическом выражении</w:t>
      </w:r>
    </w:p>
    <w:p w:rsidR="0075109E" w:rsidRPr="00700DAF" w:rsidRDefault="0075109E" w:rsidP="0075109E">
      <w:pPr>
        <w:pStyle w:val="a8"/>
        <w:jc w:val="center"/>
      </w:pPr>
    </w:p>
    <w:p w:rsidR="0075109E" w:rsidRPr="00D74EAD" w:rsidRDefault="0075109E" w:rsidP="0075109E">
      <w:pPr>
        <w:pStyle w:val="a8"/>
        <w:spacing w:after="120"/>
        <w:jc w:val="right"/>
        <w:rPr>
          <w:sz w:val="24"/>
          <w:szCs w:val="24"/>
        </w:rPr>
      </w:pPr>
      <w:r w:rsidRPr="00D74EAD">
        <w:rPr>
          <w:sz w:val="24"/>
          <w:szCs w:val="24"/>
        </w:rPr>
        <w:t>тысяч кубических метров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710"/>
        <w:gridCol w:w="1839"/>
        <w:gridCol w:w="2333"/>
        <w:gridCol w:w="2333"/>
        <w:gridCol w:w="1677"/>
        <w:gridCol w:w="2020"/>
        <w:gridCol w:w="1638"/>
      </w:tblGrid>
      <w:tr w:rsidR="0075109E" w:rsidRPr="00D74EAD" w:rsidTr="0075109E">
        <w:tc>
          <w:tcPr>
            <w:tcW w:w="756" w:type="pct"/>
            <w:vMerge w:val="restart"/>
          </w:tcPr>
          <w:p w:rsidR="0075109E" w:rsidRPr="00D74EAD" w:rsidRDefault="0075109E" w:rsidP="0075109E">
            <w:pPr>
              <w:spacing w:before="20" w:after="20" w:line="200" w:lineRule="exact"/>
              <w:ind w:left="-57" w:right="-57"/>
              <w:jc w:val="center"/>
              <w:rPr>
                <w:sz w:val="18"/>
                <w:szCs w:val="18"/>
              </w:rPr>
            </w:pPr>
          </w:p>
        </w:tc>
        <w:tc>
          <w:tcPr>
            <w:tcW w:w="240" w:type="pct"/>
            <w:vMerge w:val="restart"/>
          </w:tcPr>
          <w:p w:rsidR="0075109E" w:rsidRPr="00D74EAD" w:rsidRDefault="0075109E" w:rsidP="0075109E">
            <w:pPr>
              <w:spacing w:before="20" w:after="20" w:line="200" w:lineRule="exact"/>
              <w:ind w:left="-57" w:right="-57"/>
              <w:jc w:val="center"/>
              <w:rPr>
                <w:sz w:val="18"/>
                <w:szCs w:val="18"/>
              </w:rPr>
            </w:pPr>
            <w:r w:rsidRPr="00D74EAD">
              <w:rPr>
                <w:sz w:val="18"/>
                <w:szCs w:val="18"/>
              </w:rPr>
              <w:t>Номер строки</w:t>
            </w:r>
          </w:p>
        </w:tc>
        <w:tc>
          <w:tcPr>
            <w:tcW w:w="622" w:type="pct"/>
            <w:vMerge w:val="restart"/>
          </w:tcPr>
          <w:p w:rsidR="0075109E" w:rsidRPr="00F43935" w:rsidRDefault="0075109E" w:rsidP="0075109E">
            <w:pPr>
              <w:spacing w:before="20" w:after="20" w:line="200" w:lineRule="exact"/>
              <w:ind w:left="-57" w:right="-57"/>
              <w:jc w:val="center"/>
              <w:rPr>
                <w:sz w:val="18"/>
                <w:szCs w:val="18"/>
              </w:rPr>
            </w:pPr>
            <w:r w:rsidRPr="00F43935">
              <w:rPr>
                <w:sz w:val="18"/>
                <w:szCs w:val="18"/>
              </w:rPr>
              <w:t>Промежуточное потребление</w:t>
            </w:r>
          </w:p>
        </w:tc>
        <w:tc>
          <w:tcPr>
            <w:tcW w:w="1578" w:type="pct"/>
            <w:gridSpan w:val="2"/>
          </w:tcPr>
          <w:p w:rsidR="0075109E" w:rsidRPr="00F43935" w:rsidRDefault="0075109E" w:rsidP="0075109E">
            <w:pPr>
              <w:spacing w:before="20" w:after="20" w:line="200" w:lineRule="exact"/>
              <w:ind w:left="-57" w:right="-57"/>
              <w:jc w:val="center"/>
              <w:rPr>
                <w:strike/>
                <w:color w:val="FF0000"/>
                <w:sz w:val="18"/>
                <w:szCs w:val="18"/>
              </w:rPr>
            </w:pPr>
            <w:r w:rsidRPr="00F43935">
              <w:rPr>
                <w:sz w:val="18"/>
                <w:szCs w:val="18"/>
              </w:rPr>
              <w:t>В том числе по видам экономической деятельности</w:t>
            </w:r>
          </w:p>
        </w:tc>
        <w:tc>
          <w:tcPr>
            <w:tcW w:w="567" w:type="pct"/>
            <w:vMerge w:val="restart"/>
          </w:tcPr>
          <w:p w:rsidR="0075109E" w:rsidRPr="00F43935" w:rsidRDefault="0075109E" w:rsidP="0075109E">
            <w:pPr>
              <w:spacing w:before="20" w:after="20" w:line="200" w:lineRule="exact"/>
              <w:ind w:left="-57" w:right="-57"/>
              <w:jc w:val="center"/>
              <w:rPr>
                <w:sz w:val="18"/>
                <w:szCs w:val="18"/>
              </w:rPr>
            </w:pPr>
            <w:r w:rsidRPr="00F43935">
              <w:rPr>
                <w:sz w:val="18"/>
                <w:szCs w:val="18"/>
              </w:rPr>
              <w:t xml:space="preserve">Конечное </w:t>
            </w:r>
            <w:r w:rsidRPr="00F43935">
              <w:rPr>
                <w:sz w:val="18"/>
                <w:szCs w:val="18"/>
              </w:rPr>
              <w:br/>
              <w:t>потребление домашними хозяйствами</w:t>
            </w:r>
          </w:p>
        </w:tc>
        <w:tc>
          <w:tcPr>
            <w:tcW w:w="683" w:type="pct"/>
            <w:vMerge w:val="restart"/>
          </w:tcPr>
          <w:p w:rsidR="0075109E" w:rsidRPr="00F43935" w:rsidRDefault="0075109E" w:rsidP="0075109E">
            <w:pPr>
              <w:spacing w:before="20" w:after="20" w:line="200" w:lineRule="exact"/>
              <w:ind w:left="-57" w:right="-57"/>
              <w:jc w:val="center"/>
              <w:rPr>
                <w:sz w:val="18"/>
                <w:szCs w:val="18"/>
              </w:rPr>
            </w:pPr>
            <w:r w:rsidRPr="00F43935">
              <w:rPr>
                <w:sz w:val="18"/>
                <w:szCs w:val="18"/>
              </w:rPr>
              <w:t>Экспорт</w:t>
            </w:r>
          </w:p>
        </w:tc>
        <w:tc>
          <w:tcPr>
            <w:tcW w:w="554" w:type="pct"/>
            <w:vMerge w:val="restart"/>
          </w:tcPr>
          <w:p w:rsidR="0075109E" w:rsidRPr="00F43935" w:rsidRDefault="0075109E" w:rsidP="0075109E">
            <w:pPr>
              <w:spacing w:before="20" w:after="20" w:line="200" w:lineRule="exact"/>
              <w:ind w:left="-57" w:right="-57"/>
              <w:jc w:val="center"/>
              <w:rPr>
                <w:sz w:val="18"/>
                <w:szCs w:val="18"/>
              </w:rPr>
            </w:pPr>
            <w:r w:rsidRPr="00F43935">
              <w:rPr>
                <w:sz w:val="18"/>
                <w:szCs w:val="18"/>
              </w:rPr>
              <w:t xml:space="preserve">Итого </w:t>
            </w:r>
            <w:r w:rsidRPr="00F43935">
              <w:rPr>
                <w:sz w:val="18"/>
                <w:szCs w:val="18"/>
              </w:rPr>
              <w:br/>
              <w:t>использование</w:t>
            </w:r>
          </w:p>
        </w:tc>
      </w:tr>
      <w:tr w:rsidR="0075109E" w:rsidRPr="00D74EAD" w:rsidTr="0075109E">
        <w:trPr>
          <w:trHeight w:val="652"/>
        </w:trPr>
        <w:tc>
          <w:tcPr>
            <w:tcW w:w="756" w:type="pct"/>
            <w:vMerge/>
          </w:tcPr>
          <w:p w:rsidR="0075109E" w:rsidRPr="00D74EAD" w:rsidRDefault="0075109E" w:rsidP="0075109E">
            <w:pPr>
              <w:spacing w:before="20" w:after="20" w:line="200" w:lineRule="exact"/>
              <w:jc w:val="both"/>
              <w:rPr>
                <w:sz w:val="18"/>
                <w:szCs w:val="18"/>
              </w:rPr>
            </w:pPr>
          </w:p>
        </w:tc>
        <w:tc>
          <w:tcPr>
            <w:tcW w:w="240" w:type="pct"/>
            <w:vMerge/>
          </w:tcPr>
          <w:p w:rsidR="0075109E" w:rsidRPr="00D74EAD" w:rsidRDefault="0075109E" w:rsidP="0075109E">
            <w:pPr>
              <w:spacing w:before="20" w:after="20" w:line="200" w:lineRule="exact"/>
              <w:ind w:left="-57" w:right="-57"/>
              <w:jc w:val="center"/>
              <w:rPr>
                <w:sz w:val="18"/>
                <w:szCs w:val="18"/>
              </w:rPr>
            </w:pPr>
          </w:p>
        </w:tc>
        <w:tc>
          <w:tcPr>
            <w:tcW w:w="622" w:type="pct"/>
            <w:vMerge/>
          </w:tcPr>
          <w:p w:rsidR="0075109E" w:rsidRPr="00F43935" w:rsidRDefault="0075109E" w:rsidP="0075109E">
            <w:pPr>
              <w:spacing w:before="20" w:after="20" w:line="200" w:lineRule="exact"/>
              <w:ind w:left="-57" w:right="-57"/>
              <w:jc w:val="center"/>
              <w:rPr>
                <w:sz w:val="18"/>
                <w:szCs w:val="18"/>
              </w:rPr>
            </w:pPr>
          </w:p>
        </w:tc>
        <w:tc>
          <w:tcPr>
            <w:tcW w:w="789" w:type="pct"/>
          </w:tcPr>
          <w:p w:rsidR="0075109E" w:rsidRPr="00F43935" w:rsidRDefault="0075109E" w:rsidP="0075109E">
            <w:pPr>
              <w:spacing w:before="20" w:after="20" w:line="200" w:lineRule="exact"/>
              <w:ind w:left="-57" w:right="-57"/>
              <w:jc w:val="center"/>
              <w:rPr>
                <w:sz w:val="18"/>
                <w:szCs w:val="18"/>
              </w:rPr>
            </w:pPr>
            <w:r w:rsidRPr="00F43935">
              <w:rPr>
                <w:sz w:val="18"/>
                <w:szCs w:val="18"/>
              </w:rPr>
              <w:t xml:space="preserve">лесоводство и прочая лесохозяйственная деятельность </w:t>
            </w:r>
            <w:r w:rsidRPr="00F43935">
              <w:rPr>
                <w:sz w:val="18"/>
                <w:szCs w:val="18"/>
              </w:rPr>
              <w:br/>
              <w:t xml:space="preserve">(группа 021 ОКРБ 005-2011) </w:t>
            </w:r>
          </w:p>
        </w:tc>
        <w:tc>
          <w:tcPr>
            <w:tcW w:w="789" w:type="pct"/>
          </w:tcPr>
          <w:p w:rsidR="0075109E" w:rsidRPr="00F43935" w:rsidRDefault="0075109E" w:rsidP="0075109E">
            <w:pPr>
              <w:spacing w:before="20" w:after="20" w:line="200" w:lineRule="exact"/>
              <w:ind w:left="-57" w:right="-57"/>
              <w:jc w:val="center"/>
              <w:rPr>
                <w:sz w:val="18"/>
                <w:szCs w:val="18"/>
              </w:rPr>
            </w:pPr>
            <w:r w:rsidRPr="00F43935">
              <w:rPr>
                <w:sz w:val="18"/>
                <w:szCs w:val="18"/>
              </w:rPr>
              <w:t>прочие виды экономической деятельности</w:t>
            </w:r>
          </w:p>
        </w:tc>
        <w:tc>
          <w:tcPr>
            <w:tcW w:w="567" w:type="pct"/>
            <w:vMerge/>
          </w:tcPr>
          <w:p w:rsidR="0075109E" w:rsidRPr="00F43935" w:rsidRDefault="0075109E" w:rsidP="0075109E">
            <w:pPr>
              <w:spacing w:before="20" w:after="20" w:line="200" w:lineRule="exact"/>
              <w:ind w:left="-57" w:right="-57"/>
              <w:jc w:val="center"/>
              <w:rPr>
                <w:sz w:val="18"/>
                <w:szCs w:val="18"/>
              </w:rPr>
            </w:pPr>
          </w:p>
        </w:tc>
        <w:tc>
          <w:tcPr>
            <w:tcW w:w="683" w:type="pct"/>
            <w:vMerge/>
          </w:tcPr>
          <w:p w:rsidR="0075109E" w:rsidRPr="00F43935" w:rsidRDefault="0075109E" w:rsidP="0075109E">
            <w:pPr>
              <w:spacing w:before="20" w:after="20" w:line="200" w:lineRule="exact"/>
              <w:jc w:val="both"/>
              <w:rPr>
                <w:sz w:val="18"/>
                <w:szCs w:val="18"/>
              </w:rPr>
            </w:pPr>
          </w:p>
        </w:tc>
        <w:tc>
          <w:tcPr>
            <w:tcW w:w="554" w:type="pct"/>
            <w:vMerge/>
          </w:tcPr>
          <w:p w:rsidR="0075109E" w:rsidRPr="00F43935" w:rsidRDefault="0075109E" w:rsidP="0075109E">
            <w:pPr>
              <w:spacing w:before="20" w:after="20" w:line="200" w:lineRule="exact"/>
              <w:jc w:val="both"/>
              <w:rPr>
                <w:sz w:val="18"/>
                <w:szCs w:val="18"/>
              </w:rPr>
            </w:pPr>
          </w:p>
        </w:tc>
      </w:tr>
      <w:tr w:rsidR="0075109E" w:rsidRPr="00D74EAD" w:rsidTr="0075109E">
        <w:trPr>
          <w:trHeight w:val="205"/>
        </w:trPr>
        <w:tc>
          <w:tcPr>
            <w:tcW w:w="756" w:type="pct"/>
            <w:tcBorders>
              <w:bottom w:val="single" w:sz="4" w:space="0" w:color="auto"/>
            </w:tcBorders>
          </w:tcPr>
          <w:p w:rsidR="0075109E" w:rsidRPr="00D74EAD" w:rsidRDefault="0075109E" w:rsidP="0075109E">
            <w:pPr>
              <w:spacing w:before="20" w:after="20" w:line="200" w:lineRule="exact"/>
              <w:jc w:val="center"/>
              <w:rPr>
                <w:sz w:val="18"/>
                <w:szCs w:val="18"/>
              </w:rPr>
            </w:pPr>
            <w:r w:rsidRPr="00D74EAD">
              <w:rPr>
                <w:sz w:val="18"/>
                <w:szCs w:val="18"/>
              </w:rPr>
              <w:t>А</w:t>
            </w:r>
          </w:p>
        </w:tc>
        <w:tc>
          <w:tcPr>
            <w:tcW w:w="240" w:type="pct"/>
            <w:tcBorders>
              <w:bottom w:val="single" w:sz="4" w:space="0" w:color="auto"/>
            </w:tcBorders>
          </w:tcPr>
          <w:p w:rsidR="0075109E" w:rsidRPr="00D74EAD" w:rsidRDefault="0075109E" w:rsidP="0075109E">
            <w:pPr>
              <w:spacing w:before="20" w:after="20" w:line="200" w:lineRule="exact"/>
              <w:jc w:val="center"/>
              <w:rPr>
                <w:sz w:val="18"/>
                <w:szCs w:val="18"/>
              </w:rPr>
            </w:pPr>
            <w:r w:rsidRPr="00D74EAD">
              <w:rPr>
                <w:sz w:val="18"/>
                <w:szCs w:val="18"/>
              </w:rPr>
              <w:t>Б</w:t>
            </w:r>
          </w:p>
        </w:tc>
        <w:tc>
          <w:tcPr>
            <w:tcW w:w="622" w:type="pct"/>
            <w:tcBorders>
              <w:bottom w:val="single" w:sz="4" w:space="0" w:color="auto"/>
            </w:tcBorders>
          </w:tcPr>
          <w:p w:rsidR="0075109E" w:rsidRPr="00F43935" w:rsidRDefault="0075109E" w:rsidP="0075109E">
            <w:pPr>
              <w:spacing w:before="20" w:after="20" w:line="200" w:lineRule="exact"/>
              <w:jc w:val="center"/>
              <w:rPr>
                <w:sz w:val="18"/>
                <w:szCs w:val="18"/>
              </w:rPr>
            </w:pPr>
            <w:r w:rsidRPr="00F43935">
              <w:rPr>
                <w:sz w:val="18"/>
                <w:szCs w:val="18"/>
              </w:rPr>
              <w:t>1</w:t>
            </w:r>
          </w:p>
        </w:tc>
        <w:tc>
          <w:tcPr>
            <w:tcW w:w="789" w:type="pct"/>
            <w:tcBorders>
              <w:bottom w:val="single" w:sz="4" w:space="0" w:color="auto"/>
            </w:tcBorders>
          </w:tcPr>
          <w:p w:rsidR="0075109E" w:rsidRPr="00F43935" w:rsidRDefault="0075109E" w:rsidP="0075109E">
            <w:pPr>
              <w:spacing w:before="20" w:after="20" w:line="200" w:lineRule="exact"/>
              <w:jc w:val="center"/>
              <w:rPr>
                <w:strike/>
                <w:color w:val="FF0000"/>
                <w:sz w:val="18"/>
                <w:szCs w:val="18"/>
              </w:rPr>
            </w:pPr>
            <w:r w:rsidRPr="00F43935">
              <w:rPr>
                <w:sz w:val="18"/>
                <w:szCs w:val="18"/>
              </w:rPr>
              <w:t>2</w:t>
            </w:r>
          </w:p>
        </w:tc>
        <w:tc>
          <w:tcPr>
            <w:tcW w:w="789" w:type="pct"/>
            <w:tcBorders>
              <w:bottom w:val="single" w:sz="4" w:space="0" w:color="auto"/>
            </w:tcBorders>
          </w:tcPr>
          <w:p w:rsidR="0075109E" w:rsidRPr="00F43935" w:rsidRDefault="0075109E" w:rsidP="0075109E">
            <w:pPr>
              <w:spacing w:before="20" w:after="20" w:line="200" w:lineRule="exact"/>
              <w:jc w:val="center"/>
              <w:rPr>
                <w:strike/>
                <w:color w:val="FF0000"/>
                <w:sz w:val="18"/>
                <w:szCs w:val="18"/>
              </w:rPr>
            </w:pPr>
            <w:r w:rsidRPr="00F43935">
              <w:rPr>
                <w:sz w:val="18"/>
                <w:szCs w:val="18"/>
              </w:rPr>
              <w:t>3</w:t>
            </w:r>
          </w:p>
        </w:tc>
        <w:tc>
          <w:tcPr>
            <w:tcW w:w="567" w:type="pct"/>
            <w:tcBorders>
              <w:bottom w:val="single" w:sz="4" w:space="0" w:color="auto"/>
            </w:tcBorders>
          </w:tcPr>
          <w:p w:rsidR="0075109E" w:rsidRPr="00F43935" w:rsidRDefault="0075109E" w:rsidP="0075109E">
            <w:pPr>
              <w:spacing w:before="20" w:after="20" w:line="200" w:lineRule="exact"/>
              <w:jc w:val="center"/>
              <w:rPr>
                <w:strike/>
                <w:color w:val="FF0000"/>
                <w:sz w:val="18"/>
                <w:szCs w:val="18"/>
              </w:rPr>
            </w:pPr>
            <w:r w:rsidRPr="00F43935">
              <w:rPr>
                <w:sz w:val="18"/>
                <w:szCs w:val="18"/>
              </w:rPr>
              <w:t>4</w:t>
            </w:r>
          </w:p>
        </w:tc>
        <w:tc>
          <w:tcPr>
            <w:tcW w:w="683" w:type="pct"/>
            <w:tcBorders>
              <w:bottom w:val="single" w:sz="4" w:space="0" w:color="auto"/>
            </w:tcBorders>
          </w:tcPr>
          <w:p w:rsidR="0075109E" w:rsidRPr="00F43935" w:rsidRDefault="0075109E" w:rsidP="0075109E">
            <w:pPr>
              <w:spacing w:before="20" w:after="20" w:line="200" w:lineRule="exact"/>
              <w:jc w:val="center"/>
              <w:rPr>
                <w:strike/>
                <w:color w:val="FF0000"/>
                <w:sz w:val="18"/>
                <w:szCs w:val="18"/>
              </w:rPr>
            </w:pPr>
            <w:r w:rsidRPr="00F43935">
              <w:rPr>
                <w:sz w:val="18"/>
                <w:szCs w:val="18"/>
              </w:rPr>
              <w:t>5</w:t>
            </w:r>
          </w:p>
        </w:tc>
        <w:tc>
          <w:tcPr>
            <w:tcW w:w="554" w:type="pct"/>
            <w:tcBorders>
              <w:bottom w:val="single" w:sz="4" w:space="0" w:color="auto"/>
            </w:tcBorders>
          </w:tcPr>
          <w:p w:rsidR="0075109E" w:rsidRPr="00F43935" w:rsidRDefault="0075109E" w:rsidP="0075109E">
            <w:pPr>
              <w:spacing w:before="20" w:after="20" w:line="200" w:lineRule="exact"/>
              <w:jc w:val="center"/>
              <w:rPr>
                <w:strike/>
                <w:color w:val="FF0000"/>
                <w:sz w:val="18"/>
                <w:szCs w:val="18"/>
              </w:rPr>
            </w:pPr>
            <w:r w:rsidRPr="00F43935">
              <w:rPr>
                <w:sz w:val="18"/>
                <w:szCs w:val="18"/>
              </w:rPr>
              <w:t>6</w:t>
            </w:r>
          </w:p>
        </w:tc>
      </w:tr>
      <w:tr w:rsidR="0075109E" w:rsidRPr="00D74EAD" w:rsidTr="0075109E">
        <w:trPr>
          <w:trHeight w:val="205"/>
        </w:trPr>
        <w:tc>
          <w:tcPr>
            <w:tcW w:w="756"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rPr>
                <w:sz w:val="18"/>
                <w:szCs w:val="18"/>
              </w:rPr>
            </w:pPr>
            <w:r w:rsidRPr="00D74EAD">
              <w:rPr>
                <w:sz w:val="18"/>
                <w:szCs w:val="18"/>
              </w:rPr>
              <w:t>Ресурсы древесины</w:t>
            </w:r>
          </w:p>
        </w:tc>
        <w:tc>
          <w:tcPr>
            <w:tcW w:w="240"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jc w:val="center"/>
              <w:rPr>
                <w:sz w:val="18"/>
                <w:szCs w:val="18"/>
              </w:rPr>
            </w:pPr>
            <w:r w:rsidRPr="00D74EAD">
              <w:rPr>
                <w:sz w:val="18"/>
                <w:szCs w:val="18"/>
              </w:rPr>
              <w:t>01</w:t>
            </w:r>
          </w:p>
        </w:tc>
        <w:tc>
          <w:tcPr>
            <w:tcW w:w="622"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сумма строк 02 и 06 графы 1 либо сумма граф 2 и 3 по строке 01</w:t>
            </w:r>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сумма строк 02 и 06 </w:t>
            </w:r>
            <w:r w:rsidRPr="00F43935">
              <w:rPr>
                <w:sz w:val="18"/>
                <w:szCs w:val="18"/>
              </w:rPr>
              <w:br/>
              <w:t>графы 2</w:t>
            </w:r>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разность графы 6 и суммы граф 2, 4, 5 по строке 01</w:t>
            </w:r>
          </w:p>
        </w:tc>
        <w:tc>
          <w:tcPr>
            <w:tcW w:w="56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сумма строк 02 и 06 графы 4</w:t>
            </w:r>
          </w:p>
        </w:tc>
        <w:tc>
          <w:tcPr>
            <w:tcW w:w="68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lang w:val="en-US"/>
              </w:rPr>
            </w:pPr>
            <w:r w:rsidRPr="00F43935">
              <w:rPr>
                <w:sz w:val="18"/>
                <w:szCs w:val="18"/>
              </w:rPr>
              <w:t>сумма строк 02 и 06 графы 5</w:t>
            </w:r>
          </w:p>
        </w:tc>
        <w:tc>
          <w:tcPr>
            <w:tcW w:w="55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строке 01 графы 5 таблицы ресурсов</w:t>
            </w:r>
          </w:p>
        </w:tc>
      </w:tr>
      <w:tr w:rsidR="0075109E" w:rsidRPr="00D74EAD" w:rsidTr="0075109E">
        <w:trPr>
          <w:trHeight w:val="205"/>
        </w:trPr>
        <w:tc>
          <w:tcPr>
            <w:tcW w:w="756"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200" w:lineRule="exact"/>
              <w:ind w:left="284"/>
              <w:rPr>
                <w:sz w:val="18"/>
                <w:szCs w:val="18"/>
              </w:rPr>
            </w:pPr>
            <w:r w:rsidRPr="00D74EAD">
              <w:rPr>
                <w:sz w:val="18"/>
                <w:szCs w:val="18"/>
              </w:rPr>
              <w:t>в том числе:</w:t>
            </w:r>
          </w:p>
        </w:tc>
        <w:tc>
          <w:tcPr>
            <w:tcW w:w="240"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200" w:lineRule="exact"/>
              <w:jc w:val="center"/>
              <w:rPr>
                <w:sz w:val="18"/>
                <w:szCs w:val="18"/>
              </w:rPr>
            </w:pPr>
          </w:p>
        </w:tc>
        <w:tc>
          <w:tcPr>
            <w:tcW w:w="622"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789"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789"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567"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683"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554"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r>
      <w:tr w:rsidR="0075109E" w:rsidRPr="00D74EAD" w:rsidTr="0075109E">
        <w:trPr>
          <w:trHeight w:val="205"/>
        </w:trPr>
        <w:tc>
          <w:tcPr>
            <w:tcW w:w="756"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ind w:left="142"/>
              <w:rPr>
                <w:sz w:val="18"/>
                <w:szCs w:val="18"/>
              </w:rPr>
            </w:pPr>
            <w:r w:rsidRPr="00D74EAD">
              <w:rPr>
                <w:sz w:val="18"/>
                <w:szCs w:val="18"/>
              </w:rPr>
              <w:t>деловая древесина</w:t>
            </w:r>
          </w:p>
        </w:tc>
        <w:tc>
          <w:tcPr>
            <w:tcW w:w="240"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jc w:val="center"/>
              <w:rPr>
                <w:sz w:val="18"/>
                <w:szCs w:val="18"/>
              </w:rPr>
            </w:pPr>
            <w:r w:rsidRPr="00D74EAD">
              <w:rPr>
                <w:sz w:val="18"/>
                <w:szCs w:val="18"/>
              </w:rPr>
              <w:t>02</w:t>
            </w:r>
          </w:p>
        </w:tc>
        <w:tc>
          <w:tcPr>
            <w:tcW w:w="622"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сумма строк 03-05 графы 1 либо сумма граф 2 и 3 по строке 02</w:t>
            </w:r>
          </w:p>
        </w:tc>
        <w:tc>
          <w:tcPr>
            <w:tcW w:w="789"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789"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разность графы 6 и суммы граф 2, 4, 5 по строке 02</w:t>
            </w:r>
          </w:p>
        </w:tc>
        <w:tc>
          <w:tcPr>
            <w:tcW w:w="567"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683"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lang w:val="en-US"/>
              </w:rPr>
            </w:pPr>
            <w:r w:rsidRPr="00F43935">
              <w:rPr>
                <w:sz w:val="18"/>
                <w:szCs w:val="18"/>
              </w:rPr>
              <w:t>сумма строк 03-05 графы 5</w:t>
            </w:r>
          </w:p>
        </w:tc>
        <w:tc>
          <w:tcPr>
            <w:tcW w:w="554"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строке 02 графы 5 таблицы ресурсов</w:t>
            </w:r>
          </w:p>
        </w:tc>
      </w:tr>
      <w:tr w:rsidR="0075109E" w:rsidRPr="00D74EAD" w:rsidTr="0075109E">
        <w:trPr>
          <w:trHeight w:val="205"/>
        </w:trPr>
        <w:tc>
          <w:tcPr>
            <w:tcW w:w="756"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200" w:lineRule="exact"/>
              <w:ind w:left="567"/>
              <w:rPr>
                <w:sz w:val="18"/>
                <w:szCs w:val="18"/>
              </w:rPr>
            </w:pPr>
            <w:r w:rsidRPr="00D74EAD">
              <w:rPr>
                <w:sz w:val="18"/>
                <w:szCs w:val="18"/>
              </w:rPr>
              <w:t>в том числе:</w:t>
            </w:r>
          </w:p>
        </w:tc>
        <w:tc>
          <w:tcPr>
            <w:tcW w:w="240" w:type="pct"/>
            <w:tcBorders>
              <w:top w:val="single" w:sz="4" w:space="0" w:color="auto"/>
              <w:left w:val="single" w:sz="4" w:space="0" w:color="auto"/>
              <w:bottom w:val="nil"/>
              <w:right w:val="single" w:sz="4" w:space="0" w:color="auto"/>
            </w:tcBorders>
            <w:vAlign w:val="center"/>
          </w:tcPr>
          <w:p w:rsidR="0075109E" w:rsidRPr="00D74EAD" w:rsidRDefault="0075109E" w:rsidP="0075109E">
            <w:pPr>
              <w:spacing w:before="20" w:after="20" w:line="200" w:lineRule="exact"/>
              <w:jc w:val="center"/>
              <w:rPr>
                <w:sz w:val="18"/>
                <w:szCs w:val="18"/>
              </w:rPr>
            </w:pPr>
          </w:p>
        </w:tc>
        <w:tc>
          <w:tcPr>
            <w:tcW w:w="622"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789"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789"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567"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683"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c>
          <w:tcPr>
            <w:tcW w:w="554" w:type="pct"/>
            <w:tcBorders>
              <w:top w:val="single" w:sz="4" w:space="0" w:color="auto"/>
              <w:left w:val="single" w:sz="4" w:space="0" w:color="auto"/>
              <w:bottom w:val="nil"/>
              <w:right w:val="single" w:sz="4" w:space="0" w:color="auto"/>
            </w:tcBorders>
            <w:vAlign w:val="center"/>
          </w:tcPr>
          <w:p w:rsidR="0075109E" w:rsidRPr="00F43935" w:rsidRDefault="0075109E" w:rsidP="0075109E">
            <w:pPr>
              <w:spacing w:before="20" w:after="20" w:line="200" w:lineRule="exact"/>
              <w:rPr>
                <w:sz w:val="18"/>
                <w:szCs w:val="18"/>
              </w:rPr>
            </w:pPr>
          </w:p>
        </w:tc>
      </w:tr>
      <w:tr w:rsidR="0075109E" w:rsidRPr="00D74EAD" w:rsidTr="0075109E">
        <w:trPr>
          <w:trHeight w:val="205"/>
        </w:trPr>
        <w:tc>
          <w:tcPr>
            <w:tcW w:w="756"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ind w:left="340"/>
              <w:rPr>
                <w:sz w:val="18"/>
                <w:szCs w:val="18"/>
              </w:rPr>
            </w:pPr>
            <w:r w:rsidRPr="00D74EAD">
              <w:rPr>
                <w:sz w:val="18"/>
                <w:szCs w:val="18"/>
              </w:rPr>
              <w:t>хвойных пород</w:t>
            </w:r>
          </w:p>
        </w:tc>
        <w:tc>
          <w:tcPr>
            <w:tcW w:w="240" w:type="pct"/>
            <w:tcBorders>
              <w:top w:val="nil"/>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jc w:val="center"/>
              <w:rPr>
                <w:sz w:val="18"/>
                <w:szCs w:val="18"/>
              </w:rPr>
            </w:pPr>
            <w:r w:rsidRPr="00D74EAD">
              <w:rPr>
                <w:sz w:val="18"/>
                <w:szCs w:val="18"/>
              </w:rPr>
              <w:t>03</w:t>
            </w:r>
          </w:p>
        </w:tc>
        <w:tc>
          <w:tcPr>
            <w:tcW w:w="622"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сумма граф 2 и 3 по строке 03</w:t>
            </w:r>
          </w:p>
        </w:tc>
        <w:tc>
          <w:tcPr>
            <w:tcW w:w="789"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789"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разность графы 6 и суммы граф  2, 4, 5 по строке 03</w:t>
            </w:r>
          </w:p>
        </w:tc>
        <w:tc>
          <w:tcPr>
            <w:tcW w:w="567"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683"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агрегированная база данных статистики внешней торговли товарами</w:t>
            </w:r>
          </w:p>
        </w:tc>
        <w:tc>
          <w:tcPr>
            <w:tcW w:w="554" w:type="pct"/>
            <w:tcBorders>
              <w:top w:val="nil"/>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строке 03 графы 5 таблицы ресурсов</w:t>
            </w:r>
          </w:p>
        </w:tc>
      </w:tr>
      <w:tr w:rsidR="0075109E" w:rsidRPr="00D74EAD" w:rsidTr="0075109E">
        <w:trPr>
          <w:trHeight w:val="205"/>
        </w:trPr>
        <w:tc>
          <w:tcPr>
            <w:tcW w:w="756"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ind w:left="340"/>
              <w:rPr>
                <w:sz w:val="18"/>
                <w:szCs w:val="18"/>
              </w:rPr>
            </w:pPr>
            <w:r w:rsidRPr="00D74EAD">
              <w:rPr>
                <w:sz w:val="18"/>
                <w:szCs w:val="18"/>
              </w:rPr>
              <w:t>лиственных пород</w:t>
            </w:r>
          </w:p>
        </w:tc>
        <w:tc>
          <w:tcPr>
            <w:tcW w:w="240"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jc w:val="center"/>
              <w:rPr>
                <w:sz w:val="18"/>
                <w:szCs w:val="18"/>
              </w:rPr>
            </w:pPr>
            <w:r w:rsidRPr="00D74EAD">
              <w:rPr>
                <w:sz w:val="18"/>
                <w:szCs w:val="18"/>
              </w:rPr>
              <w:t>04</w:t>
            </w:r>
          </w:p>
        </w:tc>
        <w:tc>
          <w:tcPr>
            <w:tcW w:w="622"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сумма граф 2 и 3 по строке 04</w:t>
            </w:r>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разность графы 6 и суммы граф 2, 4, 5 по строке 04</w:t>
            </w:r>
          </w:p>
        </w:tc>
        <w:tc>
          <w:tcPr>
            <w:tcW w:w="56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68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агрегированная база данных статистики внешней торговли товарами</w:t>
            </w:r>
          </w:p>
        </w:tc>
        <w:tc>
          <w:tcPr>
            <w:tcW w:w="55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строке 04 графы 5 таблицы ресурсов</w:t>
            </w:r>
          </w:p>
        </w:tc>
      </w:tr>
      <w:tr w:rsidR="0075109E" w:rsidRPr="00D74EAD" w:rsidTr="0075109E">
        <w:trPr>
          <w:trHeight w:val="205"/>
        </w:trPr>
        <w:tc>
          <w:tcPr>
            <w:tcW w:w="756" w:type="pct"/>
            <w:tcBorders>
              <w:top w:val="single" w:sz="4" w:space="0" w:color="auto"/>
              <w:left w:val="single" w:sz="4" w:space="0" w:color="auto"/>
              <w:bottom w:val="single" w:sz="4" w:space="0" w:color="auto"/>
              <w:right w:val="single" w:sz="4" w:space="0" w:color="auto"/>
            </w:tcBorders>
            <w:vAlign w:val="center"/>
          </w:tcPr>
          <w:p w:rsidR="0075109E" w:rsidRPr="00C40623" w:rsidRDefault="0075109E" w:rsidP="0075109E">
            <w:pPr>
              <w:spacing w:before="20" w:after="20" w:line="200" w:lineRule="exact"/>
              <w:ind w:left="340"/>
              <w:rPr>
                <w:sz w:val="18"/>
                <w:szCs w:val="18"/>
              </w:rPr>
            </w:pPr>
            <w:r w:rsidRPr="00C40623">
              <w:rPr>
                <w:sz w:val="18"/>
                <w:szCs w:val="18"/>
              </w:rPr>
              <w:t>тропических пород</w:t>
            </w:r>
          </w:p>
        </w:tc>
        <w:tc>
          <w:tcPr>
            <w:tcW w:w="240" w:type="pct"/>
            <w:tcBorders>
              <w:top w:val="single" w:sz="4" w:space="0" w:color="auto"/>
              <w:left w:val="single" w:sz="4" w:space="0" w:color="auto"/>
              <w:bottom w:val="single" w:sz="4" w:space="0" w:color="auto"/>
              <w:right w:val="single" w:sz="4" w:space="0" w:color="auto"/>
            </w:tcBorders>
            <w:vAlign w:val="center"/>
          </w:tcPr>
          <w:p w:rsidR="0075109E" w:rsidRPr="00C40623" w:rsidRDefault="0075109E" w:rsidP="0075109E">
            <w:pPr>
              <w:spacing w:before="20" w:after="20" w:line="200" w:lineRule="exact"/>
              <w:jc w:val="center"/>
              <w:rPr>
                <w:sz w:val="18"/>
                <w:szCs w:val="18"/>
              </w:rPr>
            </w:pPr>
            <w:r w:rsidRPr="00C40623">
              <w:rPr>
                <w:sz w:val="18"/>
                <w:szCs w:val="18"/>
              </w:rPr>
              <w:t>05</w:t>
            </w:r>
          </w:p>
        </w:tc>
        <w:tc>
          <w:tcPr>
            <w:tcW w:w="622"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графе 3 по строке 05</w:t>
            </w:r>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jc w:val="center"/>
              <w:rPr>
                <w:sz w:val="18"/>
                <w:szCs w:val="18"/>
              </w:rPr>
            </w:pPr>
            <w:r w:rsidRPr="00F43935">
              <w:rPr>
                <w:sz w:val="18"/>
                <w:szCs w:val="18"/>
              </w:rPr>
              <w:t>Х</w:t>
            </w:r>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разность графы 6 и графы 5 по строке 05</w:t>
            </w:r>
          </w:p>
        </w:tc>
        <w:tc>
          <w:tcPr>
            <w:tcW w:w="56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jc w:val="center"/>
              <w:rPr>
                <w:sz w:val="18"/>
                <w:szCs w:val="18"/>
              </w:rPr>
            </w:pPr>
            <w:r w:rsidRPr="00F43935">
              <w:rPr>
                <w:sz w:val="18"/>
                <w:szCs w:val="18"/>
              </w:rPr>
              <w:t>Х</w:t>
            </w:r>
          </w:p>
        </w:tc>
        <w:tc>
          <w:tcPr>
            <w:tcW w:w="68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агрегированная база данных статистики внешней торговли товарами</w:t>
            </w:r>
          </w:p>
        </w:tc>
        <w:tc>
          <w:tcPr>
            <w:tcW w:w="55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строке 05 графы 5 таблицы ресурсов</w:t>
            </w:r>
          </w:p>
        </w:tc>
      </w:tr>
      <w:tr w:rsidR="0075109E" w:rsidRPr="00D74EAD" w:rsidTr="0075109E">
        <w:trPr>
          <w:trHeight w:val="205"/>
        </w:trPr>
        <w:tc>
          <w:tcPr>
            <w:tcW w:w="756"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ind w:left="142"/>
              <w:rPr>
                <w:b/>
                <w:sz w:val="18"/>
                <w:szCs w:val="18"/>
              </w:rPr>
            </w:pPr>
            <w:r w:rsidRPr="00D74EAD">
              <w:rPr>
                <w:sz w:val="18"/>
                <w:szCs w:val="18"/>
              </w:rPr>
              <w:t>дровяная древесина</w:t>
            </w:r>
          </w:p>
        </w:tc>
        <w:tc>
          <w:tcPr>
            <w:tcW w:w="240" w:type="pct"/>
            <w:tcBorders>
              <w:top w:val="single" w:sz="4" w:space="0" w:color="auto"/>
              <w:left w:val="single" w:sz="4" w:space="0" w:color="auto"/>
              <w:bottom w:val="single" w:sz="4" w:space="0" w:color="auto"/>
              <w:right w:val="single" w:sz="4" w:space="0" w:color="auto"/>
            </w:tcBorders>
            <w:vAlign w:val="center"/>
          </w:tcPr>
          <w:p w:rsidR="0075109E" w:rsidRPr="00D74EAD" w:rsidRDefault="0075109E" w:rsidP="0075109E">
            <w:pPr>
              <w:spacing w:before="20" w:after="20" w:line="200" w:lineRule="exact"/>
              <w:jc w:val="center"/>
              <w:rPr>
                <w:sz w:val="18"/>
                <w:szCs w:val="18"/>
              </w:rPr>
            </w:pPr>
            <w:r w:rsidRPr="00C40623">
              <w:rPr>
                <w:sz w:val="18"/>
                <w:szCs w:val="18"/>
              </w:rPr>
              <w:t>06</w:t>
            </w:r>
          </w:p>
        </w:tc>
        <w:tc>
          <w:tcPr>
            <w:tcW w:w="622"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сумма граф 2 и 3 по строке 06</w:t>
            </w:r>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 xml:space="preserve">административные данные </w:t>
            </w:r>
            <w:proofErr w:type="spellStart"/>
            <w:r w:rsidRPr="00F43935">
              <w:rPr>
                <w:sz w:val="18"/>
                <w:szCs w:val="18"/>
              </w:rPr>
              <w:t>Минлесхоза</w:t>
            </w:r>
            <w:proofErr w:type="spellEnd"/>
          </w:p>
        </w:tc>
        <w:tc>
          <w:tcPr>
            <w:tcW w:w="789"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разность графы 6 и суммы граф  2, 4, 5 по строке 06</w:t>
            </w:r>
          </w:p>
        </w:tc>
        <w:tc>
          <w:tcPr>
            <w:tcW w:w="567"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форма 4-тэк (топливо)</w:t>
            </w:r>
          </w:p>
        </w:tc>
        <w:tc>
          <w:tcPr>
            <w:tcW w:w="683"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агрегированная база данных статистики внешней торговли товарами</w:t>
            </w:r>
          </w:p>
        </w:tc>
        <w:tc>
          <w:tcPr>
            <w:tcW w:w="554" w:type="pct"/>
            <w:tcBorders>
              <w:top w:val="single" w:sz="4" w:space="0" w:color="auto"/>
              <w:left w:val="single" w:sz="4" w:space="0" w:color="auto"/>
              <w:bottom w:val="single" w:sz="4" w:space="0" w:color="auto"/>
              <w:right w:val="single" w:sz="4" w:space="0" w:color="auto"/>
            </w:tcBorders>
            <w:vAlign w:val="center"/>
          </w:tcPr>
          <w:p w:rsidR="0075109E" w:rsidRPr="00F43935" w:rsidRDefault="0075109E" w:rsidP="0075109E">
            <w:pPr>
              <w:spacing w:before="20" w:after="20" w:line="200" w:lineRule="exact"/>
              <w:rPr>
                <w:sz w:val="18"/>
                <w:szCs w:val="18"/>
              </w:rPr>
            </w:pPr>
            <w:r w:rsidRPr="00F43935">
              <w:rPr>
                <w:sz w:val="18"/>
                <w:szCs w:val="18"/>
              </w:rPr>
              <w:t>равно строке 06 графы 5 таблицы ресурсов</w:t>
            </w:r>
          </w:p>
        </w:tc>
      </w:tr>
    </w:tbl>
    <w:p w:rsidR="0075109E" w:rsidRPr="00D74EAD" w:rsidRDefault="0075109E" w:rsidP="0075109E">
      <w:pPr>
        <w:autoSpaceDE w:val="0"/>
        <w:autoSpaceDN w:val="0"/>
        <w:adjustRightInd w:val="0"/>
        <w:spacing w:line="220" w:lineRule="exact"/>
        <w:jc w:val="both"/>
      </w:pPr>
    </w:p>
    <w:p w:rsidR="0075109E" w:rsidRPr="00AF37B0" w:rsidRDefault="0075109E" w:rsidP="0075109E"/>
    <w:p w:rsidR="00981E60" w:rsidRDefault="00981E60" w:rsidP="00981E60"/>
    <w:sectPr w:rsidR="00981E60" w:rsidSect="0075109E">
      <w:headerReference w:type="default" r:id="rId12"/>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9E" w:rsidRDefault="0075109E">
      <w:r>
        <w:separator/>
      </w:r>
    </w:p>
  </w:endnote>
  <w:endnote w:type="continuationSeparator" w:id="0">
    <w:p w:rsidR="0075109E" w:rsidRDefault="0075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9E" w:rsidRDefault="0075109E">
      <w:r>
        <w:separator/>
      </w:r>
    </w:p>
  </w:footnote>
  <w:footnote w:type="continuationSeparator" w:id="0">
    <w:p w:rsidR="0075109E" w:rsidRDefault="0075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9E" w:rsidRDefault="0075109E" w:rsidP="007510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109E" w:rsidRDefault="0075109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9E" w:rsidRPr="006D56D9" w:rsidRDefault="0075109E" w:rsidP="0075109E">
    <w:pPr>
      <w:pStyle w:val="a3"/>
      <w:framePr w:w="259" w:h="246" w:hRule="exact" w:wrap="around" w:vAnchor="text" w:hAnchor="margin" w:xAlign="center" w:y="1"/>
      <w:rPr>
        <w:rStyle w:val="a5"/>
        <w:sz w:val="28"/>
        <w:szCs w:val="28"/>
      </w:rPr>
    </w:pPr>
    <w:r w:rsidRPr="006D56D9">
      <w:rPr>
        <w:rStyle w:val="a5"/>
        <w:sz w:val="28"/>
        <w:szCs w:val="28"/>
      </w:rPr>
      <w:fldChar w:fldCharType="begin"/>
    </w:r>
    <w:r w:rsidRPr="006D56D9">
      <w:rPr>
        <w:rStyle w:val="a5"/>
        <w:sz w:val="28"/>
        <w:szCs w:val="28"/>
      </w:rPr>
      <w:instrText xml:space="preserve">PAGE  </w:instrText>
    </w:r>
    <w:r w:rsidRPr="006D56D9">
      <w:rPr>
        <w:rStyle w:val="a5"/>
        <w:sz w:val="28"/>
        <w:szCs w:val="28"/>
      </w:rPr>
      <w:fldChar w:fldCharType="separate"/>
    </w:r>
    <w:r w:rsidR="00AB0E74">
      <w:rPr>
        <w:rStyle w:val="a5"/>
        <w:noProof/>
        <w:sz w:val="28"/>
        <w:szCs w:val="28"/>
      </w:rPr>
      <w:t>2</w:t>
    </w:r>
    <w:r w:rsidRPr="006D56D9">
      <w:rPr>
        <w:rStyle w:val="a5"/>
        <w:sz w:val="28"/>
        <w:szCs w:val="28"/>
      </w:rPr>
      <w:fldChar w:fldCharType="end"/>
    </w:r>
  </w:p>
  <w:p w:rsidR="0075109E" w:rsidRDefault="0075109E" w:rsidP="0075109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9E" w:rsidRPr="006D56D9" w:rsidRDefault="0075109E">
    <w:pPr>
      <w:pStyle w:val="a3"/>
      <w:jc w:val="center"/>
      <w:rPr>
        <w:sz w:val="28"/>
        <w:szCs w:val="28"/>
      </w:rPr>
    </w:pPr>
    <w:r w:rsidRPr="006D56D9">
      <w:rPr>
        <w:sz w:val="28"/>
        <w:szCs w:val="28"/>
      </w:rPr>
      <w:fldChar w:fldCharType="begin"/>
    </w:r>
    <w:r w:rsidRPr="006D56D9">
      <w:rPr>
        <w:sz w:val="28"/>
        <w:szCs w:val="28"/>
      </w:rPr>
      <w:instrText xml:space="preserve"> PAGE   \* MERGEFORMAT </w:instrText>
    </w:r>
    <w:r w:rsidRPr="006D56D9">
      <w:rPr>
        <w:sz w:val="28"/>
        <w:szCs w:val="28"/>
      </w:rPr>
      <w:fldChar w:fldCharType="separate"/>
    </w:r>
    <w:r w:rsidR="00AB0E74">
      <w:rPr>
        <w:noProof/>
        <w:sz w:val="28"/>
        <w:szCs w:val="28"/>
      </w:rPr>
      <w:t>3</w:t>
    </w:r>
    <w:r w:rsidRPr="006D56D9">
      <w:rPr>
        <w:noProo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9E" w:rsidRPr="006D56D9" w:rsidRDefault="0075109E">
    <w:pPr>
      <w:pStyle w:val="a3"/>
      <w:jc w:val="center"/>
      <w:rPr>
        <w:sz w:val="28"/>
        <w:szCs w:val="28"/>
      </w:rPr>
    </w:pPr>
    <w:r w:rsidRPr="006D56D9">
      <w:rPr>
        <w:sz w:val="28"/>
        <w:szCs w:val="28"/>
      </w:rPr>
      <w:fldChar w:fldCharType="begin"/>
    </w:r>
    <w:r w:rsidRPr="006D56D9">
      <w:rPr>
        <w:sz w:val="28"/>
        <w:szCs w:val="28"/>
      </w:rPr>
      <w:instrText xml:space="preserve"> PAGE   \* MERGEFORMAT </w:instrText>
    </w:r>
    <w:r w:rsidRPr="006D56D9">
      <w:rPr>
        <w:sz w:val="28"/>
        <w:szCs w:val="28"/>
      </w:rPr>
      <w:fldChar w:fldCharType="separate"/>
    </w:r>
    <w:r w:rsidR="00AB0E74">
      <w:rPr>
        <w:noProof/>
        <w:sz w:val="28"/>
        <w:szCs w:val="28"/>
      </w:rPr>
      <w:t>2</w:t>
    </w:r>
    <w:r w:rsidRPr="006D56D9">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1A30"/>
    <w:multiLevelType w:val="hybridMultilevel"/>
    <w:tmpl w:val="233E5158"/>
    <w:lvl w:ilvl="0" w:tplc="680CF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B5837"/>
    <w:multiLevelType w:val="singleLevel"/>
    <w:tmpl w:val="F40C16AA"/>
    <w:lvl w:ilvl="0">
      <w:start w:val="1"/>
      <w:numFmt w:val="decimal"/>
      <w:lvlText w:val="%1."/>
      <w:lvlJc w:val="left"/>
      <w:pPr>
        <w:tabs>
          <w:tab w:val="num" w:pos="1080"/>
        </w:tabs>
        <w:ind w:left="1080" w:hanging="360"/>
      </w:pPr>
      <w:rPr>
        <w:rFonts w:hint="default"/>
      </w:rPr>
    </w:lvl>
  </w:abstractNum>
  <w:abstractNum w:abstractNumId="2">
    <w:nsid w:val="41964FC2"/>
    <w:multiLevelType w:val="hybridMultilevel"/>
    <w:tmpl w:val="0B82FD42"/>
    <w:lvl w:ilvl="0" w:tplc="A8F200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6544BBB"/>
    <w:multiLevelType w:val="hybridMultilevel"/>
    <w:tmpl w:val="871CA2C2"/>
    <w:lvl w:ilvl="0" w:tplc="61F2F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0C68E0"/>
    <w:multiLevelType w:val="hybridMultilevel"/>
    <w:tmpl w:val="60C28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0553BF"/>
    <w:multiLevelType w:val="hybridMultilevel"/>
    <w:tmpl w:val="2174D872"/>
    <w:lvl w:ilvl="0" w:tplc="04190005">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3E25"/>
    <w:rsid w:val="00006AD1"/>
    <w:rsid w:val="00006ADE"/>
    <w:rsid w:val="00010872"/>
    <w:rsid w:val="00014BF0"/>
    <w:rsid w:val="00014F8F"/>
    <w:rsid w:val="000229BE"/>
    <w:rsid w:val="0003225D"/>
    <w:rsid w:val="00033631"/>
    <w:rsid w:val="00033F39"/>
    <w:rsid w:val="00035792"/>
    <w:rsid w:val="00042823"/>
    <w:rsid w:val="0004447D"/>
    <w:rsid w:val="00045D1A"/>
    <w:rsid w:val="00047EE7"/>
    <w:rsid w:val="0005021E"/>
    <w:rsid w:val="00052562"/>
    <w:rsid w:val="0005315A"/>
    <w:rsid w:val="0005606D"/>
    <w:rsid w:val="00057A3B"/>
    <w:rsid w:val="000628C6"/>
    <w:rsid w:val="00074861"/>
    <w:rsid w:val="00075ED5"/>
    <w:rsid w:val="00076997"/>
    <w:rsid w:val="000774C2"/>
    <w:rsid w:val="00077615"/>
    <w:rsid w:val="000801A9"/>
    <w:rsid w:val="000825FC"/>
    <w:rsid w:val="00091A4D"/>
    <w:rsid w:val="0009701A"/>
    <w:rsid w:val="0009754A"/>
    <w:rsid w:val="00097946"/>
    <w:rsid w:val="000A241B"/>
    <w:rsid w:val="000A3445"/>
    <w:rsid w:val="000A50AC"/>
    <w:rsid w:val="000A7EFC"/>
    <w:rsid w:val="000B1D9D"/>
    <w:rsid w:val="000D2019"/>
    <w:rsid w:val="000D58BB"/>
    <w:rsid w:val="000D655B"/>
    <w:rsid w:val="000E3DA8"/>
    <w:rsid w:val="000F0C7F"/>
    <w:rsid w:val="000F0D9D"/>
    <w:rsid w:val="000F4B7C"/>
    <w:rsid w:val="00101F40"/>
    <w:rsid w:val="0010209B"/>
    <w:rsid w:val="0011016A"/>
    <w:rsid w:val="001122F4"/>
    <w:rsid w:val="00112F28"/>
    <w:rsid w:val="00120944"/>
    <w:rsid w:val="001355AC"/>
    <w:rsid w:val="0014417C"/>
    <w:rsid w:val="0014553A"/>
    <w:rsid w:val="00151F46"/>
    <w:rsid w:val="001633AF"/>
    <w:rsid w:val="00177513"/>
    <w:rsid w:val="001855F7"/>
    <w:rsid w:val="001A1E64"/>
    <w:rsid w:val="001A3126"/>
    <w:rsid w:val="001A7945"/>
    <w:rsid w:val="001A7F9D"/>
    <w:rsid w:val="001C1890"/>
    <w:rsid w:val="001C1DE8"/>
    <w:rsid w:val="001C2ABB"/>
    <w:rsid w:val="001C435F"/>
    <w:rsid w:val="001C51A9"/>
    <w:rsid w:val="001C5552"/>
    <w:rsid w:val="001C6A94"/>
    <w:rsid w:val="001C6C9E"/>
    <w:rsid w:val="001D242B"/>
    <w:rsid w:val="001D2C44"/>
    <w:rsid w:val="001D39FC"/>
    <w:rsid w:val="001D6548"/>
    <w:rsid w:val="001D68B7"/>
    <w:rsid w:val="001D7002"/>
    <w:rsid w:val="001E2EE4"/>
    <w:rsid w:val="001E33F6"/>
    <w:rsid w:val="001E7D1E"/>
    <w:rsid w:val="001F01FE"/>
    <w:rsid w:val="001F495B"/>
    <w:rsid w:val="0020235E"/>
    <w:rsid w:val="00202B63"/>
    <w:rsid w:val="002035DE"/>
    <w:rsid w:val="00203693"/>
    <w:rsid w:val="002135CE"/>
    <w:rsid w:val="00217645"/>
    <w:rsid w:val="00217B30"/>
    <w:rsid w:val="00217BDA"/>
    <w:rsid w:val="00225A83"/>
    <w:rsid w:val="002279BE"/>
    <w:rsid w:val="0023057A"/>
    <w:rsid w:val="00230D35"/>
    <w:rsid w:val="00231EF7"/>
    <w:rsid w:val="00232DD0"/>
    <w:rsid w:val="00236741"/>
    <w:rsid w:val="002470F7"/>
    <w:rsid w:val="00250CD0"/>
    <w:rsid w:val="00251BB3"/>
    <w:rsid w:val="00252E12"/>
    <w:rsid w:val="002549C3"/>
    <w:rsid w:val="00254BED"/>
    <w:rsid w:val="0025546D"/>
    <w:rsid w:val="002601F8"/>
    <w:rsid w:val="002616D2"/>
    <w:rsid w:val="002628D6"/>
    <w:rsid w:val="00264641"/>
    <w:rsid w:val="002659A5"/>
    <w:rsid w:val="002740A3"/>
    <w:rsid w:val="00275635"/>
    <w:rsid w:val="002760FD"/>
    <w:rsid w:val="00281240"/>
    <w:rsid w:val="00281A6C"/>
    <w:rsid w:val="00284B0B"/>
    <w:rsid w:val="002A023A"/>
    <w:rsid w:val="002A16AF"/>
    <w:rsid w:val="002A72E5"/>
    <w:rsid w:val="002A7872"/>
    <w:rsid w:val="002B1E6B"/>
    <w:rsid w:val="002C1B2A"/>
    <w:rsid w:val="002C2491"/>
    <w:rsid w:val="002C2D77"/>
    <w:rsid w:val="002C5609"/>
    <w:rsid w:val="002D46B7"/>
    <w:rsid w:val="002D4E9C"/>
    <w:rsid w:val="002D5D01"/>
    <w:rsid w:val="002D7D84"/>
    <w:rsid w:val="002D7FF8"/>
    <w:rsid w:val="002E222C"/>
    <w:rsid w:val="002E23D1"/>
    <w:rsid w:val="002E2F41"/>
    <w:rsid w:val="002E7969"/>
    <w:rsid w:val="002F229F"/>
    <w:rsid w:val="002F5901"/>
    <w:rsid w:val="002F7F11"/>
    <w:rsid w:val="00300918"/>
    <w:rsid w:val="003032BC"/>
    <w:rsid w:val="00310B86"/>
    <w:rsid w:val="00321A84"/>
    <w:rsid w:val="0032371E"/>
    <w:rsid w:val="00327628"/>
    <w:rsid w:val="00332347"/>
    <w:rsid w:val="00333853"/>
    <w:rsid w:val="00336722"/>
    <w:rsid w:val="00337A0B"/>
    <w:rsid w:val="003405B9"/>
    <w:rsid w:val="00344218"/>
    <w:rsid w:val="00344FD1"/>
    <w:rsid w:val="00345A3B"/>
    <w:rsid w:val="0034739A"/>
    <w:rsid w:val="00351674"/>
    <w:rsid w:val="00352F8F"/>
    <w:rsid w:val="00360C7D"/>
    <w:rsid w:val="003673CF"/>
    <w:rsid w:val="0037412F"/>
    <w:rsid w:val="00377EB7"/>
    <w:rsid w:val="00385C0C"/>
    <w:rsid w:val="00390D6C"/>
    <w:rsid w:val="00392917"/>
    <w:rsid w:val="00394B62"/>
    <w:rsid w:val="003A1A07"/>
    <w:rsid w:val="003A38BA"/>
    <w:rsid w:val="003A5FC2"/>
    <w:rsid w:val="003A65B4"/>
    <w:rsid w:val="003B36B8"/>
    <w:rsid w:val="003B5432"/>
    <w:rsid w:val="003B5578"/>
    <w:rsid w:val="003C106B"/>
    <w:rsid w:val="003C53A3"/>
    <w:rsid w:val="003C7F82"/>
    <w:rsid w:val="003D2BBB"/>
    <w:rsid w:val="003D3ACD"/>
    <w:rsid w:val="003D794C"/>
    <w:rsid w:val="003E0E12"/>
    <w:rsid w:val="003E23AA"/>
    <w:rsid w:val="003E2DB0"/>
    <w:rsid w:val="003E3209"/>
    <w:rsid w:val="003E6A48"/>
    <w:rsid w:val="003E742F"/>
    <w:rsid w:val="003F08FC"/>
    <w:rsid w:val="003F1670"/>
    <w:rsid w:val="003F44C3"/>
    <w:rsid w:val="003F4E14"/>
    <w:rsid w:val="003F7A43"/>
    <w:rsid w:val="004007B8"/>
    <w:rsid w:val="004028E4"/>
    <w:rsid w:val="004031A6"/>
    <w:rsid w:val="00405191"/>
    <w:rsid w:val="00410251"/>
    <w:rsid w:val="0042242B"/>
    <w:rsid w:val="00425906"/>
    <w:rsid w:val="004308EE"/>
    <w:rsid w:val="0043385A"/>
    <w:rsid w:val="00445D79"/>
    <w:rsid w:val="00453B60"/>
    <w:rsid w:val="004548B4"/>
    <w:rsid w:val="00456DC5"/>
    <w:rsid w:val="00460D5B"/>
    <w:rsid w:val="00461498"/>
    <w:rsid w:val="00463F31"/>
    <w:rsid w:val="00472B15"/>
    <w:rsid w:val="00472B24"/>
    <w:rsid w:val="00475DCE"/>
    <w:rsid w:val="00480027"/>
    <w:rsid w:val="00486E46"/>
    <w:rsid w:val="00491D88"/>
    <w:rsid w:val="00491ED2"/>
    <w:rsid w:val="00493E35"/>
    <w:rsid w:val="00495263"/>
    <w:rsid w:val="004A293E"/>
    <w:rsid w:val="004A553B"/>
    <w:rsid w:val="004B124A"/>
    <w:rsid w:val="004B173A"/>
    <w:rsid w:val="004B1846"/>
    <w:rsid w:val="004B285A"/>
    <w:rsid w:val="004B36DE"/>
    <w:rsid w:val="004B5E57"/>
    <w:rsid w:val="004B64CF"/>
    <w:rsid w:val="004C1F4E"/>
    <w:rsid w:val="004C2271"/>
    <w:rsid w:val="004D1879"/>
    <w:rsid w:val="004D275F"/>
    <w:rsid w:val="004D4459"/>
    <w:rsid w:val="004D7C1E"/>
    <w:rsid w:val="004E76E5"/>
    <w:rsid w:val="005000F8"/>
    <w:rsid w:val="00503D36"/>
    <w:rsid w:val="00505F88"/>
    <w:rsid w:val="0051064D"/>
    <w:rsid w:val="00511140"/>
    <w:rsid w:val="00531386"/>
    <w:rsid w:val="0053279C"/>
    <w:rsid w:val="00545129"/>
    <w:rsid w:val="005471FD"/>
    <w:rsid w:val="0054770B"/>
    <w:rsid w:val="005478C0"/>
    <w:rsid w:val="0055179C"/>
    <w:rsid w:val="005569D3"/>
    <w:rsid w:val="0056256B"/>
    <w:rsid w:val="005652E6"/>
    <w:rsid w:val="00570688"/>
    <w:rsid w:val="0057518C"/>
    <w:rsid w:val="00580EDD"/>
    <w:rsid w:val="005835C5"/>
    <w:rsid w:val="00584086"/>
    <w:rsid w:val="00587CD0"/>
    <w:rsid w:val="00590DD2"/>
    <w:rsid w:val="00591C5E"/>
    <w:rsid w:val="00593600"/>
    <w:rsid w:val="00593B97"/>
    <w:rsid w:val="005945A9"/>
    <w:rsid w:val="00597CCC"/>
    <w:rsid w:val="005A1D6A"/>
    <w:rsid w:val="005A3C83"/>
    <w:rsid w:val="005A7AAE"/>
    <w:rsid w:val="005B01E7"/>
    <w:rsid w:val="005B1F76"/>
    <w:rsid w:val="005B306F"/>
    <w:rsid w:val="005B43A7"/>
    <w:rsid w:val="005B47DA"/>
    <w:rsid w:val="005B4F13"/>
    <w:rsid w:val="005B6DC0"/>
    <w:rsid w:val="005C090C"/>
    <w:rsid w:val="005C6306"/>
    <w:rsid w:val="005C76E6"/>
    <w:rsid w:val="005D00E4"/>
    <w:rsid w:val="005D0D61"/>
    <w:rsid w:val="005D4E51"/>
    <w:rsid w:val="005E0DF1"/>
    <w:rsid w:val="005E129B"/>
    <w:rsid w:val="005E4F06"/>
    <w:rsid w:val="005F17B6"/>
    <w:rsid w:val="005F3DC6"/>
    <w:rsid w:val="00600E99"/>
    <w:rsid w:val="006044E1"/>
    <w:rsid w:val="0060649C"/>
    <w:rsid w:val="00610F78"/>
    <w:rsid w:val="0061132B"/>
    <w:rsid w:val="006159ED"/>
    <w:rsid w:val="00615C7D"/>
    <w:rsid w:val="006236FB"/>
    <w:rsid w:val="006237F9"/>
    <w:rsid w:val="0062530B"/>
    <w:rsid w:val="006301D3"/>
    <w:rsid w:val="006338A0"/>
    <w:rsid w:val="0063620F"/>
    <w:rsid w:val="006375A0"/>
    <w:rsid w:val="00643EE2"/>
    <w:rsid w:val="00644067"/>
    <w:rsid w:val="006510EF"/>
    <w:rsid w:val="00660628"/>
    <w:rsid w:val="0066124A"/>
    <w:rsid w:val="00670431"/>
    <w:rsid w:val="00671B24"/>
    <w:rsid w:val="006732B1"/>
    <w:rsid w:val="006830CB"/>
    <w:rsid w:val="00686023"/>
    <w:rsid w:val="0069232F"/>
    <w:rsid w:val="0069552F"/>
    <w:rsid w:val="006A4AD9"/>
    <w:rsid w:val="006B2E1A"/>
    <w:rsid w:val="006B3346"/>
    <w:rsid w:val="006B5351"/>
    <w:rsid w:val="006C21E2"/>
    <w:rsid w:val="006C4E5D"/>
    <w:rsid w:val="006C5225"/>
    <w:rsid w:val="006C711A"/>
    <w:rsid w:val="006D2312"/>
    <w:rsid w:val="006D6411"/>
    <w:rsid w:val="006D646E"/>
    <w:rsid w:val="006D6F79"/>
    <w:rsid w:val="006E1F1D"/>
    <w:rsid w:val="006F0310"/>
    <w:rsid w:val="006F612C"/>
    <w:rsid w:val="00700049"/>
    <w:rsid w:val="007035E3"/>
    <w:rsid w:val="00703C67"/>
    <w:rsid w:val="007048E6"/>
    <w:rsid w:val="00704F76"/>
    <w:rsid w:val="00711568"/>
    <w:rsid w:val="00713767"/>
    <w:rsid w:val="00715883"/>
    <w:rsid w:val="00716156"/>
    <w:rsid w:val="00730D88"/>
    <w:rsid w:val="00731F90"/>
    <w:rsid w:val="00736C04"/>
    <w:rsid w:val="00742486"/>
    <w:rsid w:val="0075109E"/>
    <w:rsid w:val="00751FA0"/>
    <w:rsid w:val="00755FB6"/>
    <w:rsid w:val="00763072"/>
    <w:rsid w:val="00767C27"/>
    <w:rsid w:val="00786AE0"/>
    <w:rsid w:val="00787BBA"/>
    <w:rsid w:val="007901D9"/>
    <w:rsid w:val="00794315"/>
    <w:rsid w:val="0079522D"/>
    <w:rsid w:val="007A2789"/>
    <w:rsid w:val="007A3E31"/>
    <w:rsid w:val="007A5714"/>
    <w:rsid w:val="007A6A91"/>
    <w:rsid w:val="007A7386"/>
    <w:rsid w:val="007A7AB1"/>
    <w:rsid w:val="007B0881"/>
    <w:rsid w:val="007B3246"/>
    <w:rsid w:val="007B3F1B"/>
    <w:rsid w:val="007B5D9A"/>
    <w:rsid w:val="007B793D"/>
    <w:rsid w:val="007B7986"/>
    <w:rsid w:val="007C66B7"/>
    <w:rsid w:val="007D0C1D"/>
    <w:rsid w:val="007D0CC8"/>
    <w:rsid w:val="007D14D9"/>
    <w:rsid w:val="007E0B5C"/>
    <w:rsid w:val="007E77D0"/>
    <w:rsid w:val="007F2E0B"/>
    <w:rsid w:val="007F5E5B"/>
    <w:rsid w:val="007F7A45"/>
    <w:rsid w:val="0080653C"/>
    <w:rsid w:val="00812D83"/>
    <w:rsid w:val="00816F52"/>
    <w:rsid w:val="00820DD6"/>
    <w:rsid w:val="008233ED"/>
    <w:rsid w:val="00826979"/>
    <w:rsid w:val="00830520"/>
    <w:rsid w:val="00835A0B"/>
    <w:rsid w:val="0084705F"/>
    <w:rsid w:val="00850983"/>
    <w:rsid w:val="00854531"/>
    <w:rsid w:val="00857343"/>
    <w:rsid w:val="00860ECE"/>
    <w:rsid w:val="00865CB6"/>
    <w:rsid w:val="008663A5"/>
    <w:rsid w:val="00880427"/>
    <w:rsid w:val="008852BA"/>
    <w:rsid w:val="008902FA"/>
    <w:rsid w:val="008A199D"/>
    <w:rsid w:val="008A3B3E"/>
    <w:rsid w:val="008A7E0B"/>
    <w:rsid w:val="008B06B2"/>
    <w:rsid w:val="008B196A"/>
    <w:rsid w:val="008B2FA5"/>
    <w:rsid w:val="008B4B92"/>
    <w:rsid w:val="008B7346"/>
    <w:rsid w:val="008B75E7"/>
    <w:rsid w:val="008C32F3"/>
    <w:rsid w:val="008C3B08"/>
    <w:rsid w:val="008C685C"/>
    <w:rsid w:val="008D5311"/>
    <w:rsid w:val="008D5890"/>
    <w:rsid w:val="008E4D42"/>
    <w:rsid w:val="008E68CC"/>
    <w:rsid w:val="008F04D3"/>
    <w:rsid w:val="008F6A15"/>
    <w:rsid w:val="0090172F"/>
    <w:rsid w:val="0090276D"/>
    <w:rsid w:val="00916519"/>
    <w:rsid w:val="00916640"/>
    <w:rsid w:val="0092019F"/>
    <w:rsid w:val="0092330C"/>
    <w:rsid w:val="00931742"/>
    <w:rsid w:val="00934174"/>
    <w:rsid w:val="0093564C"/>
    <w:rsid w:val="00941005"/>
    <w:rsid w:val="00943A6B"/>
    <w:rsid w:val="00945E33"/>
    <w:rsid w:val="00945FA5"/>
    <w:rsid w:val="00946B17"/>
    <w:rsid w:val="00953E0D"/>
    <w:rsid w:val="00957E20"/>
    <w:rsid w:val="00962F0A"/>
    <w:rsid w:val="009677A9"/>
    <w:rsid w:val="00967AC8"/>
    <w:rsid w:val="00973EB9"/>
    <w:rsid w:val="00974243"/>
    <w:rsid w:val="009800D4"/>
    <w:rsid w:val="00981C05"/>
    <w:rsid w:val="00981E60"/>
    <w:rsid w:val="00983795"/>
    <w:rsid w:val="0098389B"/>
    <w:rsid w:val="0099054C"/>
    <w:rsid w:val="00993E16"/>
    <w:rsid w:val="00996CAA"/>
    <w:rsid w:val="00996D59"/>
    <w:rsid w:val="009A4712"/>
    <w:rsid w:val="009A6706"/>
    <w:rsid w:val="009A79D2"/>
    <w:rsid w:val="009B20DA"/>
    <w:rsid w:val="009B720D"/>
    <w:rsid w:val="009C0E18"/>
    <w:rsid w:val="009C1569"/>
    <w:rsid w:val="009C3135"/>
    <w:rsid w:val="009C454A"/>
    <w:rsid w:val="009C590A"/>
    <w:rsid w:val="009D744B"/>
    <w:rsid w:val="009D7B82"/>
    <w:rsid w:val="009E071C"/>
    <w:rsid w:val="009E33B3"/>
    <w:rsid w:val="009E3772"/>
    <w:rsid w:val="009F5F61"/>
    <w:rsid w:val="009F7D53"/>
    <w:rsid w:val="00A00EF7"/>
    <w:rsid w:val="00A05329"/>
    <w:rsid w:val="00A058F6"/>
    <w:rsid w:val="00A05CC3"/>
    <w:rsid w:val="00A064AE"/>
    <w:rsid w:val="00A100F0"/>
    <w:rsid w:val="00A14E88"/>
    <w:rsid w:val="00A17B4C"/>
    <w:rsid w:val="00A226F7"/>
    <w:rsid w:val="00A22870"/>
    <w:rsid w:val="00A23427"/>
    <w:rsid w:val="00A25AB4"/>
    <w:rsid w:val="00A27473"/>
    <w:rsid w:val="00A341CC"/>
    <w:rsid w:val="00A45182"/>
    <w:rsid w:val="00A479E9"/>
    <w:rsid w:val="00A503F8"/>
    <w:rsid w:val="00A536C1"/>
    <w:rsid w:val="00A5780C"/>
    <w:rsid w:val="00A6044F"/>
    <w:rsid w:val="00A60854"/>
    <w:rsid w:val="00A65AF4"/>
    <w:rsid w:val="00A65C25"/>
    <w:rsid w:val="00A71898"/>
    <w:rsid w:val="00A80A92"/>
    <w:rsid w:val="00A82B6A"/>
    <w:rsid w:val="00A8382E"/>
    <w:rsid w:val="00A84AD8"/>
    <w:rsid w:val="00A87761"/>
    <w:rsid w:val="00A87995"/>
    <w:rsid w:val="00A87B49"/>
    <w:rsid w:val="00A90A85"/>
    <w:rsid w:val="00A93803"/>
    <w:rsid w:val="00A94115"/>
    <w:rsid w:val="00A95635"/>
    <w:rsid w:val="00AA0781"/>
    <w:rsid w:val="00AA09FC"/>
    <w:rsid w:val="00AA6B99"/>
    <w:rsid w:val="00AA6F25"/>
    <w:rsid w:val="00AA72F0"/>
    <w:rsid w:val="00AB0E74"/>
    <w:rsid w:val="00AB2B8F"/>
    <w:rsid w:val="00AB3C56"/>
    <w:rsid w:val="00AB4B33"/>
    <w:rsid w:val="00AB76CF"/>
    <w:rsid w:val="00AC0C98"/>
    <w:rsid w:val="00AC50EC"/>
    <w:rsid w:val="00AC6B20"/>
    <w:rsid w:val="00AD16FE"/>
    <w:rsid w:val="00AD2477"/>
    <w:rsid w:val="00AD2899"/>
    <w:rsid w:val="00AD2BDC"/>
    <w:rsid w:val="00AD401D"/>
    <w:rsid w:val="00AD5810"/>
    <w:rsid w:val="00AD5A3A"/>
    <w:rsid w:val="00AE10B0"/>
    <w:rsid w:val="00AE4D16"/>
    <w:rsid w:val="00AE4E87"/>
    <w:rsid w:val="00AE7048"/>
    <w:rsid w:val="00AF02C9"/>
    <w:rsid w:val="00AF1BD7"/>
    <w:rsid w:val="00AF7465"/>
    <w:rsid w:val="00B00F99"/>
    <w:rsid w:val="00B06B9C"/>
    <w:rsid w:val="00B07A43"/>
    <w:rsid w:val="00B10548"/>
    <w:rsid w:val="00B201D9"/>
    <w:rsid w:val="00B23230"/>
    <w:rsid w:val="00B2444E"/>
    <w:rsid w:val="00B263B2"/>
    <w:rsid w:val="00B27A4F"/>
    <w:rsid w:val="00B336DC"/>
    <w:rsid w:val="00B41C83"/>
    <w:rsid w:val="00B424C0"/>
    <w:rsid w:val="00B42B0D"/>
    <w:rsid w:val="00B4335A"/>
    <w:rsid w:val="00B44B00"/>
    <w:rsid w:val="00B517F9"/>
    <w:rsid w:val="00B573C1"/>
    <w:rsid w:val="00B618DE"/>
    <w:rsid w:val="00B61EA7"/>
    <w:rsid w:val="00B6681F"/>
    <w:rsid w:val="00B709D9"/>
    <w:rsid w:val="00B70D5F"/>
    <w:rsid w:val="00B71FBF"/>
    <w:rsid w:val="00B72693"/>
    <w:rsid w:val="00B730F8"/>
    <w:rsid w:val="00B73DE9"/>
    <w:rsid w:val="00B75337"/>
    <w:rsid w:val="00B812BF"/>
    <w:rsid w:val="00B81841"/>
    <w:rsid w:val="00B85604"/>
    <w:rsid w:val="00B871E6"/>
    <w:rsid w:val="00B91BCE"/>
    <w:rsid w:val="00BA108F"/>
    <w:rsid w:val="00BA1777"/>
    <w:rsid w:val="00BA2296"/>
    <w:rsid w:val="00BA47AD"/>
    <w:rsid w:val="00BA69B9"/>
    <w:rsid w:val="00BB51A7"/>
    <w:rsid w:val="00BB5DA9"/>
    <w:rsid w:val="00BB6746"/>
    <w:rsid w:val="00BB7073"/>
    <w:rsid w:val="00BC1EC2"/>
    <w:rsid w:val="00BC34B6"/>
    <w:rsid w:val="00BC3D7D"/>
    <w:rsid w:val="00BC4759"/>
    <w:rsid w:val="00BC4DA1"/>
    <w:rsid w:val="00BC669B"/>
    <w:rsid w:val="00BC6832"/>
    <w:rsid w:val="00BC6BCE"/>
    <w:rsid w:val="00BE0259"/>
    <w:rsid w:val="00BE22C0"/>
    <w:rsid w:val="00BE37B9"/>
    <w:rsid w:val="00BE5F0D"/>
    <w:rsid w:val="00BF191D"/>
    <w:rsid w:val="00C04B85"/>
    <w:rsid w:val="00C05235"/>
    <w:rsid w:val="00C1054E"/>
    <w:rsid w:val="00C17643"/>
    <w:rsid w:val="00C220AF"/>
    <w:rsid w:val="00C24B42"/>
    <w:rsid w:val="00C2762D"/>
    <w:rsid w:val="00C3182F"/>
    <w:rsid w:val="00C42A49"/>
    <w:rsid w:val="00C46FA3"/>
    <w:rsid w:val="00C50BC5"/>
    <w:rsid w:val="00C6183A"/>
    <w:rsid w:val="00C66351"/>
    <w:rsid w:val="00C70B87"/>
    <w:rsid w:val="00C71A46"/>
    <w:rsid w:val="00C72A62"/>
    <w:rsid w:val="00C837F9"/>
    <w:rsid w:val="00C93457"/>
    <w:rsid w:val="00C95694"/>
    <w:rsid w:val="00C97006"/>
    <w:rsid w:val="00CA6B2C"/>
    <w:rsid w:val="00CC206B"/>
    <w:rsid w:val="00CC3FE4"/>
    <w:rsid w:val="00CC55E7"/>
    <w:rsid w:val="00CC78BA"/>
    <w:rsid w:val="00CD0122"/>
    <w:rsid w:val="00CD1724"/>
    <w:rsid w:val="00CD3E63"/>
    <w:rsid w:val="00CD642F"/>
    <w:rsid w:val="00CE0EF9"/>
    <w:rsid w:val="00CE1844"/>
    <w:rsid w:val="00CE4012"/>
    <w:rsid w:val="00CF1455"/>
    <w:rsid w:val="00CF4563"/>
    <w:rsid w:val="00D01099"/>
    <w:rsid w:val="00D015DD"/>
    <w:rsid w:val="00D05A54"/>
    <w:rsid w:val="00D05BB8"/>
    <w:rsid w:val="00D1180B"/>
    <w:rsid w:val="00D11D5A"/>
    <w:rsid w:val="00D12A5D"/>
    <w:rsid w:val="00D137DA"/>
    <w:rsid w:val="00D1551D"/>
    <w:rsid w:val="00D1793F"/>
    <w:rsid w:val="00D2374B"/>
    <w:rsid w:val="00D31C8A"/>
    <w:rsid w:val="00D426AE"/>
    <w:rsid w:val="00D45D42"/>
    <w:rsid w:val="00D503C2"/>
    <w:rsid w:val="00D51929"/>
    <w:rsid w:val="00D51BE2"/>
    <w:rsid w:val="00D520C2"/>
    <w:rsid w:val="00D5602E"/>
    <w:rsid w:val="00D61C54"/>
    <w:rsid w:val="00D6259A"/>
    <w:rsid w:val="00D63C3D"/>
    <w:rsid w:val="00D655CD"/>
    <w:rsid w:val="00D67793"/>
    <w:rsid w:val="00D74140"/>
    <w:rsid w:val="00D754CF"/>
    <w:rsid w:val="00D818E3"/>
    <w:rsid w:val="00D8464F"/>
    <w:rsid w:val="00D90B36"/>
    <w:rsid w:val="00D9417C"/>
    <w:rsid w:val="00D96FB8"/>
    <w:rsid w:val="00DA0C44"/>
    <w:rsid w:val="00DA1A9E"/>
    <w:rsid w:val="00DA3B5D"/>
    <w:rsid w:val="00DA3BE0"/>
    <w:rsid w:val="00DA4B2D"/>
    <w:rsid w:val="00DB33D1"/>
    <w:rsid w:val="00DB4CB8"/>
    <w:rsid w:val="00DB5D90"/>
    <w:rsid w:val="00DB6C19"/>
    <w:rsid w:val="00DD05E9"/>
    <w:rsid w:val="00DD078C"/>
    <w:rsid w:val="00DD49D6"/>
    <w:rsid w:val="00DE3055"/>
    <w:rsid w:val="00DE6C0F"/>
    <w:rsid w:val="00DE7AB8"/>
    <w:rsid w:val="00DF436C"/>
    <w:rsid w:val="00DF76D6"/>
    <w:rsid w:val="00E00CA2"/>
    <w:rsid w:val="00E054B8"/>
    <w:rsid w:val="00E105E6"/>
    <w:rsid w:val="00E10D53"/>
    <w:rsid w:val="00E112EE"/>
    <w:rsid w:val="00E15A8B"/>
    <w:rsid w:val="00E2147A"/>
    <w:rsid w:val="00E2465C"/>
    <w:rsid w:val="00E25933"/>
    <w:rsid w:val="00E271E6"/>
    <w:rsid w:val="00E309FE"/>
    <w:rsid w:val="00E32AF4"/>
    <w:rsid w:val="00E36AB5"/>
    <w:rsid w:val="00E4233A"/>
    <w:rsid w:val="00E47B84"/>
    <w:rsid w:val="00E549AA"/>
    <w:rsid w:val="00E575D5"/>
    <w:rsid w:val="00E61741"/>
    <w:rsid w:val="00E67213"/>
    <w:rsid w:val="00E71E8A"/>
    <w:rsid w:val="00E72BAA"/>
    <w:rsid w:val="00E74018"/>
    <w:rsid w:val="00E74275"/>
    <w:rsid w:val="00E80AE6"/>
    <w:rsid w:val="00E910DA"/>
    <w:rsid w:val="00E9305C"/>
    <w:rsid w:val="00E95D25"/>
    <w:rsid w:val="00EA03DF"/>
    <w:rsid w:val="00EA4D2D"/>
    <w:rsid w:val="00EA59D5"/>
    <w:rsid w:val="00EA69C7"/>
    <w:rsid w:val="00EA7D6A"/>
    <w:rsid w:val="00EB4D51"/>
    <w:rsid w:val="00EB5033"/>
    <w:rsid w:val="00EB6383"/>
    <w:rsid w:val="00EB64C7"/>
    <w:rsid w:val="00EC2848"/>
    <w:rsid w:val="00EC28A5"/>
    <w:rsid w:val="00EC3F42"/>
    <w:rsid w:val="00EC440C"/>
    <w:rsid w:val="00EC44AC"/>
    <w:rsid w:val="00EC66AD"/>
    <w:rsid w:val="00ED3AFF"/>
    <w:rsid w:val="00ED667E"/>
    <w:rsid w:val="00ED7998"/>
    <w:rsid w:val="00EE15EE"/>
    <w:rsid w:val="00EE4F6E"/>
    <w:rsid w:val="00EF27A4"/>
    <w:rsid w:val="00EF51F8"/>
    <w:rsid w:val="00EF575D"/>
    <w:rsid w:val="00EF5DAF"/>
    <w:rsid w:val="00F0069E"/>
    <w:rsid w:val="00F007B5"/>
    <w:rsid w:val="00F00AF4"/>
    <w:rsid w:val="00F02634"/>
    <w:rsid w:val="00F02930"/>
    <w:rsid w:val="00F04462"/>
    <w:rsid w:val="00F04976"/>
    <w:rsid w:val="00F0527D"/>
    <w:rsid w:val="00F153E9"/>
    <w:rsid w:val="00F200F8"/>
    <w:rsid w:val="00F24DCF"/>
    <w:rsid w:val="00F25FB0"/>
    <w:rsid w:val="00F270A7"/>
    <w:rsid w:val="00F323D8"/>
    <w:rsid w:val="00F33611"/>
    <w:rsid w:val="00F35FB3"/>
    <w:rsid w:val="00F46966"/>
    <w:rsid w:val="00F5378E"/>
    <w:rsid w:val="00F62324"/>
    <w:rsid w:val="00F715C9"/>
    <w:rsid w:val="00F721DE"/>
    <w:rsid w:val="00F76D5B"/>
    <w:rsid w:val="00F8021B"/>
    <w:rsid w:val="00F80278"/>
    <w:rsid w:val="00F819C9"/>
    <w:rsid w:val="00F879CF"/>
    <w:rsid w:val="00F90021"/>
    <w:rsid w:val="00F90161"/>
    <w:rsid w:val="00F9202C"/>
    <w:rsid w:val="00F9212A"/>
    <w:rsid w:val="00FA0ECF"/>
    <w:rsid w:val="00FA6B0E"/>
    <w:rsid w:val="00FA7128"/>
    <w:rsid w:val="00FB05A9"/>
    <w:rsid w:val="00FB070A"/>
    <w:rsid w:val="00FB0C41"/>
    <w:rsid w:val="00FB11DC"/>
    <w:rsid w:val="00FB1BF0"/>
    <w:rsid w:val="00FB21E7"/>
    <w:rsid w:val="00FB3493"/>
    <w:rsid w:val="00FB75AF"/>
    <w:rsid w:val="00FB79CE"/>
    <w:rsid w:val="00FC0155"/>
    <w:rsid w:val="00FC1472"/>
    <w:rsid w:val="00FC345B"/>
    <w:rsid w:val="00FC6BB1"/>
    <w:rsid w:val="00FC6BB2"/>
    <w:rsid w:val="00FC7BC8"/>
    <w:rsid w:val="00FE13D7"/>
    <w:rsid w:val="00FE2AB5"/>
    <w:rsid w:val="00FE3946"/>
    <w:rsid w:val="00FE3C63"/>
    <w:rsid w:val="00FE4326"/>
    <w:rsid w:val="00FE4A69"/>
    <w:rsid w:val="00FE59C2"/>
    <w:rsid w:val="00FF03B6"/>
    <w:rsid w:val="00FF1241"/>
    <w:rsid w:val="00FF1B10"/>
    <w:rsid w:val="00FF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jc w:val="center"/>
      <w:outlineLvl w:val="1"/>
    </w:pPr>
    <w:rPr>
      <w:sz w:val="24"/>
    </w:rPr>
  </w:style>
  <w:style w:type="paragraph" w:styleId="3">
    <w:name w:val="heading 3"/>
    <w:basedOn w:val="a"/>
    <w:next w:val="a"/>
    <w:link w:val="30"/>
    <w:qFormat/>
    <w:pPr>
      <w:keepNext/>
      <w:ind w:firstLine="720"/>
      <w:jc w:val="both"/>
      <w:outlineLvl w:val="2"/>
    </w:pPr>
    <w:rPr>
      <w:sz w:val="24"/>
    </w:rPr>
  </w:style>
  <w:style w:type="paragraph" w:styleId="4">
    <w:name w:val="heading 4"/>
    <w:basedOn w:val="a"/>
    <w:next w:val="a"/>
    <w:link w:val="40"/>
    <w:qFormat/>
    <w:pPr>
      <w:keepNext/>
      <w:ind w:firstLine="720"/>
      <w:jc w:val="center"/>
      <w:outlineLvl w:val="3"/>
    </w:pPr>
    <w:rPr>
      <w:sz w:val="24"/>
    </w:rPr>
  </w:style>
  <w:style w:type="paragraph" w:styleId="5">
    <w:name w:val="heading 5"/>
    <w:basedOn w:val="a"/>
    <w:next w:val="a"/>
    <w:link w:val="50"/>
    <w:qFormat/>
    <w:pPr>
      <w:keepNext/>
      <w:spacing w:line="280" w:lineRule="exact"/>
      <w:outlineLvl w:val="4"/>
    </w:pPr>
    <w:rPr>
      <w:sz w:val="30"/>
    </w:rPr>
  </w:style>
  <w:style w:type="paragraph" w:styleId="6">
    <w:name w:val="heading 6"/>
    <w:basedOn w:val="a"/>
    <w:next w:val="a"/>
    <w:link w:val="60"/>
    <w:qFormat/>
    <w:pPr>
      <w:keepNext/>
      <w:spacing w:before="60" w:after="60"/>
      <w:jc w:val="center"/>
      <w:outlineLvl w:val="5"/>
    </w:pPr>
    <w:rPr>
      <w:b/>
      <w:sz w:val="22"/>
    </w:rPr>
  </w:style>
  <w:style w:type="paragraph" w:styleId="7">
    <w:name w:val="heading 7"/>
    <w:basedOn w:val="a"/>
    <w:next w:val="a"/>
    <w:link w:val="70"/>
    <w:qFormat/>
    <w:pPr>
      <w:keepNext/>
      <w:spacing w:before="120" w:line="200" w:lineRule="exact"/>
      <w:outlineLvl w:val="6"/>
    </w:pPr>
    <w:rPr>
      <w:b/>
      <w:bCs/>
    </w:rPr>
  </w:style>
  <w:style w:type="paragraph" w:styleId="8">
    <w:name w:val="heading 8"/>
    <w:basedOn w:val="a"/>
    <w:next w:val="a"/>
    <w:link w:val="80"/>
    <w:qFormat/>
    <w:pPr>
      <w:keepNext/>
      <w:ind w:firstLine="709"/>
      <w:outlineLvl w:val="7"/>
    </w:pPr>
    <w:rPr>
      <w:sz w:val="24"/>
    </w:rPr>
  </w:style>
  <w:style w:type="paragraph" w:styleId="9">
    <w:name w:val="heading 9"/>
    <w:basedOn w:val="a"/>
    <w:next w:val="a"/>
    <w:link w:val="90"/>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DA1"/>
    <w:rPr>
      <w:rFonts w:ascii="Arial" w:hAnsi="Arial"/>
      <w:b/>
      <w:kern w:val="28"/>
      <w:sz w:val="28"/>
    </w:rPr>
  </w:style>
  <w:style w:type="character" w:customStyle="1" w:styleId="20">
    <w:name w:val="Заголовок 2 Знак"/>
    <w:link w:val="2"/>
    <w:rsid w:val="0075109E"/>
    <w:rPr>
      <w:sz w:val="24"/>
    </w:rPr>
  </w:style>
  <w:style w:type="character" w:customStyle="1" w:styleId="30">
    <w:name w:val="Заголовок 3 Знак"/>
    <w:link w:val="3"/>
    <w:rsid w:val="0075109E"/>
    <w:rPr>
      <w:sz w:val="24"/>
    </w:rPr>
  </w:style>
  <w:style w:type="character" w:customStyle="1" w:styleId="40">
    <w:name w:val="Заголовок 4 Знак"/>
    <w:link w:val="4"/>
    <w:rsid w:val="0075109E"/>
    <w:rPr>
      <w:sz w:val="24"/>
    </w:rPr>
  </w:style>
  <w:style w:type="character" w:customStyle="1" w:styleId="50">
    <w:name w:val="Заголовок 5 Знак"/>
    <w:link w:val="5"/>
    <w:rsid w:val="0075109E"/>
    <w:rPr>
      <w:sz w:val="30"/>
    </w:rPr>
  </w:style>
  <w:style w:type="character" w:customStyle="1" w:styleId="60">
    <w:name w:val="Заголовок 6 Знак"/>
    <w:link w:val="6"/>
    <w:rsid w:val="0075109E"/>
    <w:rPr>
      <w:b/>
      <w:sz w:val="22"/>
    </w:rPr>
  </w:style>
  <w:style w:type="character" w:customStyle="1" w:styleId="70">
    <w:name w:val="Заголовок 7 Знак"/>
    <w:link w:val="7"/>
    <w:rsid w:val="0075109E"/>
    <w:rPr>
      <w:b/>
      <w:bCs/>
    </w:rPr>
  </w:style>
  <w:style w:type="character" w:customStyle="1" w:styleId="80">
    <w:name w:val="Заголовок 8 Знак"/>
    <w:link w:val="8"/>
    <w:rsid w:val="0075109E"/>
    <w:rPr>
      <w:sz w:val="24"/>
    </w:rPr>
  </w:style>
  <w:style w:type="character" w:customStyle="1" w:styleId="90">
    <w:name w:val="Заголовок 9 Знак"/>
    <w:link w:val="9"/>
    <w:rsid w:val="0075109E"/>
    <w:rPr>
      <w:b/>
      <w:bCs/>
      <w:sz w:val="26"/>
    </w:rPr>
  </w:style>
  <w:style w:type="paragraph" w:styleId="21">
    <w:name w:val="Body Text 2"/>
    <w:basedOn w:val="a"/>
    <w:link w:val="22"/>
    <w:pPr>
      <w:jc w:val="both"/>
    </w:pPr>
  </w:style>
  <w:style w:type="character" w:customStyle="1" w:styleId="22">
    <w:name w:val="Основной текст 2 Знак"/>
    <w:link w:val="21"/>
    <w:rsid w:val="0075109E"/>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9A6706"/>
  </w:style>
  <w:style w:type="character" w:styleId="a5">
    <w:name w:val="page number"/>
    <w:basedOn w:val="a0"/>
  </w:style>
  <w:style w:type="paragraph" w:styleId="a6">
    <w:name w:val="Body Text Indent"/>
    <w:basedOn w:val="a"/>
    <w:link w:val="a7"/>
    <w:pPr>
      <w:ind w:firstLine="720"/>
      <w:jc w:val="both"/>
    </w:pPr>
    <w:rPr>
      <w:sz w:val="24"/>
    </w:rPr>
  </w:style>
  <w:style w:type="character" w:customStyle="1" w:styleId="a7">
    <w:name w:val="Основной текст с отступом Знак"/>
    <w:link w:val="a6"/>
    <w:rsid w:val="0075109E"/>
    <w:rPr>
      <w:sz w:val="24"/>
    </w:rPr>
  </w:style>
  <w:style w:type="paragraph" w:styleId="a8">
    <w:name w:val="Body Text"/>
    <w:basedOn w:val="a"/>
    <w:link w:val="a9"/>
    <w:rPr>
      <w:sz w:val="28"/>
      <w:lang w:val="x-none" w:eastAsia="x-none"/>
    </w:rPr>
  </w:style>
  <w:style w:type="character" w:customStyle="1" w:styleId="a9">
    <w:name w:val="Основной текст Знак"/>
    <w:link w:val="a8"/>
    <w:rsid w:val="00CC3FE4"/>
    <w:rPr>
      <w:sz w:val="28"/>
    </w:rPr>
  </w:style>
  <w:style w:type="paragraph" w:styleId="23">
    <w:name w:val="Body Text Indent 2"/>
    <w:basedOn w:val="a"/>
    <w:link w:val="24"/>
    <w:pPr>
      <w:ind w:firstLine="720"/>
      <w:jc w:val="both"/>
    </w:pPr>
    <w:rPr>
      <w:sz w:val="28"/>
    </w:rPr>
  </w:style>
  <w:style w:type="character" w:customStyle="1" w:styleId="24">
    <w:name w:val="Основной текст с отступом 2 Знак"/>
    <w:link w:val="23"/>
    <w:rsid w:val="0075109E"/>
    <w:rPr>
      <w:sz w:val="28"/>
    </w:rPr>
  </w:style>
  <w:style w:type="paragraph" w:styleId="31">
    <w:name w:val="Body Text Indent 3"/>
    <w:basedOn w:val="a"/>
    <w:link w:val="32"/>
    <w:pPr>
      <w:ind w:left="4990"/>
    </w:pPr>
    <w:rPr>
      <w:sz w:val="28"/>
    </w:rPr>
  </w:style>
  <w:style w:type="character" w:customStyle="1" w:styleId="32">
    <w:name w:val="Основной текст с отступом 3 Знак"/>
    <w:link w:val="31"/>
    <w:rsid w:val="0075109E"/>
    <w:rPr>
      <w:sz w:val="28"/>
    </w:rPr>
  </w:style>
  <w:style w:type="paragraph" w:styleId="33">
    <w:name w:val="Body Text 3"/>
    <w:basedOn w:val="a"/>
    <w:link w:val="34"/>
    <w:pPr>
      <w:spacing w:line="280" w:lineRule="exact"/>
    </w:pPr>
    <w:rPr>
      <w:sz w:val="30"/>
    </w:rPr>
  </w:style>
  <w:style w:type="character" w:customStyle="1" w:styleId="34">
    <w:name w:val="Основной текст 3 Знак"/>
    <w:link w:val="33"/>
    <w:rsid w:val="0075109E"/>
    <w:rPr>
      <w:sz w:val="30"/>
    </w:rPr>
  </w:style>
  <w:style w:type="paragraph" w:styleId="aa">
    <w:name w:val="Title"/>
    <w:basedOn w:val="a"/>
    <w:link w:val="ab"/>
    <w:qFormat/>
    <w:pPr>
      <w:spacing w:line="320" w:lineRule="exact"/>
      <w:jc w:val="center"/>
    </w:pPr>
    <w:rPr>
      <w:sz w:val="24"/>
    </w:rPr>
  </w:style>
  <w:style w:type="character" w:customStyle="1" w:styleId="ab">
    <w:name w:val="Название Знак"/>
    <w:link w:val="aa"/>
    <w:rsid w:val="0075109E"/>
    <w:rPr>
      <w:sz w:val="24"/>
    </w:rPr>
  </w:style>
  <w:style w:type="paragraph" w:styleId="ac">
    <w:name w:val="caption"/>
    <w:basedOn w:val="a"/>
    <w:next w:val="a"/>
    <w:qFormat/>
    <w:pPr>
      <w:jc w:val="both"/>
    </w:pPr>
    <w:rPr>
      <w:b/>
      <w:sz w:val="1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rsid w:val="0075109E"/>
  </w:style>
  <w:style w:type="paragraph" w:styleId="af">
    <w:name w:val="footnote text"/>
    <w:basedOn w:val="a"/>
    <w:link w:val="af0"/>
    <w:semiHidden/>
  </w:style>
  <w:style w:type="character" w:customStyle="1" w:styleId="af0">
    <w:name w:val="Текст сноски Знак"/>
    <w:link w:val="af"/>
    <w:semiHidden/>
    <w:rsid w:val="0075109E"/>
  </w:style>
  <w:style w:type="character" w:styleId="af1">
    <w:name w:val="footnote reference"/>
    <w:semiHidden/>
    <w:rPr>
      <w:vertAlign w:val="superscript"/>
    </w:rPr>
  </w:style>
  <w:style w:type="paragraph" w:customStyle="1" w:styleId="FR1">
    <w:name w:val="FR1"/>
    <w:pPr>
      <w:widowControl w:val="0"/>
      <w:spacing w:before="60"/>
      <w:ind w:firstLine="360"/>
      <w:jc w:val="both"/>
    </w:pPr>
    <w:rPr>
      <w:rFonts w:ascii="Arial" w:hAnsi="Arial"/>
      <w:sz w:val="16"/>
      <w:lang w:val="be-BY"/>
    </w:rPr>
  </w:style>
  <w:style w:type="paragraph" w:customStyle="1" w:styleId="ConsPlusNormal">
    <w:name w:val="ConsPlusNormal"/>
    <w:rsid w:val="00E2465C"/>
    <w:pPr>
      <w:autoSpaceDE w:val="0"/>
      <w:autoSpaceDN w:val="0"/>
      <w:adjustRightInd w:val="0"/>
    </w:pPr>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732B1"/>
    <w:pPr>
      <w:spacing w:after="160" w:line="240" w:lineRule="exact"/>
    </w:pPr>
    <w:rPr>
      <w:sz w:val="28"/>
      <w:lang w:val="en-US" w:eastAsia="en-US"/>
    </w:rPr>
  </w:style>
  <w:style w:type="character" w:styleId="af2">
    <w:name w:val="Hyperlink"/>
    <w:rsid w:val="00D5602E"/>
    <w:rPr>
      <w:color w:val="0000FF"/>
      <w:u w:val="single"/>
    </w:rPr>
  </w:style>
  <w:style w:type="paragraph" w:styleId="af3">
    <w:name w:val="Balloon Text"/>
    <w:basedOn w:val="a"/>
    <w:link w:val="af4"/>
    <w:uiPriority w:val="99"/>
    <w:rsid w:val="00B91BCE"/>
    <w:rPr>
      <w:rFonts w:ascii="Tahoma" w:hAnsi="Tahoma"/>
      <w:sz w:val="16"/>
      <w:szCs w:val="16"/>
      <w:lang w:val="x-none" w:eastAsia="x-none"/>
    </w:rPr>
  </w:style>
  <w:style w:type="character" w:customStyle="1" w:styleId="af4">
    <w:name w:val="Текст выноски Знак"/>
    <w:link w:val="af3"/>
    <w:uiPriority w:val="99"/>
    <w:rsid w:val="00B91BCE"/>
    <w:rPr>
      <w:rFonts w:ascii="Tahoma" w:hAnsi="Tahoma" w:cs="Tahoma"/>
      <w:sz w:val="16"/>
      <w:szCs w:val="16"/>
    </w:rPr>
  </w:style>
  <w:style w:type="paragraph" w:styleId="25">
    <w:name w:val="List Bullet 2"/>
    <w:basedOn w:val="a"/>
    <w:autoRedefine/>
    <w:rsid w:val="0034739A"/>
    <w:pPr>
      <w:spacing w:line="200" w:lineRule="exact"/>
      <w:jc w:val="both"/>
    </w:pPr>
  </w:style>
  <w:style w:type="table" w:styleId="af5">
    <w:name w:val="Table Grid"/>
    <w:basedOn w:val="a1"/>
    <w:uiPriority w:val="59"/>
    <w:rsid w:val="00EC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4C2"/>
    <w:pPr>
      <w:widowControl w:val="0"/>
      <w:autoSpaceDE w:val="0"/>
      <w:autoSpaceDN w:val="0"/>
      <w:adjustRightInd w:val="0"/>
    </w:pPr>
    <w:rPr>
      <w:rFonts w:ascii="Courier New" w:hAnsi="Courier New" w:cs="Courier New"/>
    </w:rPr>
  </w:style>
  <w:style w:type="paragraph" w:styleId="af6">
    <w:name w:val="Revision"/>
    <w:hidden/>
    <w:uiPriority w:val="99"/>
    <w:semiHidden/>
    <w:rsid w:val="00AC6B20"/>
  </w:style>
  <w:style w:type="paragraph" w:styleId="af7">
    <w:name w:val="List Paragraph"/>
    <w:basedOn w:val="a"/>
    <w:uiPriority w:val="34"/>
    <w:qFormat/>
    <w:rsid w:val="007A3E31"/>
    <w:pPr>
      <w:ind w:left="720"/>
      <w:contextualSpacing/>
    </w:pPr>
  </w:style>
  <w:style w:type="paragraph" w:customStyle="1" w:styleId="210">
    <w:name w:val="Основной текст 21"/>
    <w:basedOn w:val="a"/>
    <w:rsid w:val="0075109E"/>
    <w:pPr>
      <w:spacing w:line="360" w:lineRule="auto"/>
      <w:ind w:firstLine="720"/>
      <w:jc w:val="both"/>
    </w:pPr>
    <w:rPr>
      <w:sz w:val="26"/>
    </w:rPr>
  </w:style>
  <w:style w:type="paragraph" w:customStyle="1" w:styleId="35">
    <w:name w:val="Стиль3"/>
    <w:basedOn w:val="a"/>
    <w:autoRedefine/>
    <w:rsid w:val="0075109E"/>
    <w:pPr>
      <w:ind w:firstLine="709"/>
      <w:jc w:val="both"/>
    </w:pPr>
    <w:rPr>
      <w:bCs/>
      <w:sz w:val="30"/>
      <w:szCs w:val="24"/>
    </w:rPr>
  </w:style>
  <w:style w:type="paragraph" w:customStyle="1" w:styleId="26">
    <w:name w:val="Стиль2"/>
    <w:basedOn w:val="a"/>
    <w:autoRedefine/>
    <w:rsid w:val="0075109E"/>
    <w:pPr>
      <w:spacing w:line="240" w:lineRule="exact"/>
      <w:jc w:val="center"/>
    </w:pPr>
    <w:rPr>
      <w:sz w:val="30"/>
    </w:rPr>
  </w:style>
  <w:style w:type="paragraph" w:customStyle="1" w:styleId="12">
    <w:name w:val="Стиль1"/>
    <w:basedOn w:val="a"/>
    <w:rsid w:val="0075109E"/>
    <w:pPr>
      <w:jc w:val="center"/>
    </w:pPr>
    <w:rPr>
      <w:sz w:val="30"/>
      <w:szCs w:val="24"/>
    </w:rPr>
  </w:style>
  <w:style w:type="paragraph" w:styleId="af8">
    <w:name w:val="endnote text"/>
    <w:basedOn w:val="a"/>
    <w:link w:val="af9"/>
    <w:rsid w:val="0075109E"/>
  </w:style>
  <w:style w:type="character" w:customStyle="1" w:styleId="af9">
    <w:name w:val="Текст концевой сноски Знак"/>
    <w:basedOn w:val="a0"/>
    <w:link w:val="af8"/>
    <w:rsid w:val="0075109E"/>
  </w:style>
  <w:style w:type="paragraph" w:styleId="afa">
    <w:name w:val="Plain Text"/>
    <w:basedOn w:val="a"/>
    <w:link w:val="afb"/>
    <w:rsid w:val="0075109E"/>
    <w:rPr>
      <w:rFonts w:ascii="Courier New" w:hAnsi="Courier New"/>
    </w:rPr>
  </w:style>
  <w:style w:type="character" w:customStyle="1" w:styleId="afb">
    <w:name w:val="Текст Знак"/>
    <w:basedOn w:val="a0"/>
    <w:link w:val="afa"/>
    <w:rsid w:val="0075109E"/>
    <w:rPr>
      <w:rFonts w:ascii="Courier New" w:hAnsi="Courier New"/>
    </w:rPr>
  </w:style>
  <w:style w:type="paragraph" w:styleId="afc">
    <w:name w:val="Block Text"/>
    <w:basedOn w:val="a"/>
    <w:rsid w:val="0075109E"/>
    <w:pPr>
      <w:spacing w:before="60" w:line="200" w:lineRule="exact"/>
      <w:ind w:left="765" w:right="-108" w:hanging="765"/>
    </w:pPr>
    <w:rPr>
      <w:sz w:val="26"/>
    </w:rPr>
  </w:style>
  <w:style w:type="paragraph" w:styleId="afd">
    <w:name w:val="Subtitle"/>
    <w:basedOn w:val="a"/>
    <w:link w:val="afe"/>
    <w:qFormat/>
    <w:rsid w:val="0075109E"/>
    <w:rPr>
      <w:sz w:val="30"/>
      <w:szCs w:val="24"/>
    </w:rPr>
  </w:style>
  <w:style w:type="character" w:customStyle="1" w:styleId="afe">
    <w:name w:val="Подзаголовок Знак"/>
    <w:basedOn w:val="a0"/>
    <w:link w:val="afd"/>
    <w:rsid w:val="0075109E"/>
    <w:rPr>
      <w:sz w:val="30"/>
      <w:szCs w:val="24"/>
    </w:rPr>
  </w:style>
  <w:style w:type="paragraph" w:customStyle="1" w:styleId="13">
    <w:name w:val="Обычный1"/>
    <w:rsid w:val="0075109E"/>
  </w:style>
  <w:style w:type="character" w:styleId="aff">
    <w:name w:val="Emphasis"/>
    <w:qFormat/>
    <w:rsid w:val="0075109E"/>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jc w:val="center"/>
      <w:outlineLvl w:val="1"/>
    </w:pPr>
    <w:rPr>
      <w:sz w:val="24"/>
    </w:rPr>
  </w:style>
  <w:style w:type="paragraph" w:styleId="3">
    <w:name w:val="heading 3"/>
    <w:basedOn w:val="a"/>
    <w:next w:val="a"/>
    <w:link w:val="30"/>
    <w:qFormat/>
    <w:pPr>
      <w:keepNext/>
      <w:ind w:firstLine="720"/>
      <w:jc w:val="both"/>
      <w:outlineLvl w:val="2"/>
    </w:pPr>
    <w:rPr>
      <w:sz w:val="24"/>
    </w:rPr>
  </w:style>
  <w:style w:type="paragraph" w:styleId="4">
    <w:name w:val="heading 4"/>
    <w:basedOn w:val="a"/>
    <w:next w:val="a"/>
    <w:link w:val="40"/>
    <w:qFormat/>
    <w:pPr>
      <w:keepNext/>
      <w:ind w:firstLine="720"/>
      <w:jc w:val="center"/>
      <w:outlineLvl w:val="3"/>
    </w:pPr>
    <w:rPr>
      <w:sz w:val="24"/>
    </w:rPr>
  </w:style>
  <w:style w:type="paragraph" w:styleId="5">
    <w:name w:val="heading 5"/>
    <w:basedOn w:val="a"/>
    <w:next w:val="a"/>
    <w:link w:val="50"/>
    <w:qFormat/>
    <w:pPr>
      <w:keepNext/>
      <w:spacing w:line="280" w:lineRule="exact"/>
      <w:outlineLvl w:val="4"/>
    </w:pPr>
    <w:rPr>
      <w:sz w:val="30"/>
    </w:rPr>
  </w:style>
  <w:style w:type="paragraph" w:styleId="6">
    <w:name w:val="heading 6"/>
    <w:basedOn w:val="a"/>
    <w:next w:val="a"/>
    <w:link w:val="60"/>
    <w:qFormat/>
    <w:pPr>
      <w:keepNext/>
      <w:spacing w:before="60" w:after="60"/>
      <w:jc w:val="center"/>
      <w:outlineLvl w:val="5"/>
    </w:pPr>
    <w:rPr>
      <w:b/>
      <w:sz w:val="22"/>
    </w:rPr>
  </w:style>
  <w:style w:type="paragraph" w:styleId="7">
    <w:name w:val="heading 7"/>
    <w:basedOn w:val="a"/>
    <w:next w:val="a"/>
    <w:link w:val="70"/>
    <w:qFormat/>
    <w:pPr>
      <w:keepNext/>
      <w:spacing w:before="120" w:line="200" w:lineRule="exact"/>
      <w:outlineLvl w:val="6"/>
    </w:pPr>
    <w:rPr>
      <w:b/>
      <w:bCs/>
    </w:rPr>
  </w:style>
  <w:style w:type="paragraph" w:styleId="8">
    <w:name w:val="heading 8"/>
    <w:basedOn w:val="a"/>
    <w:next w:val="a"/>
    <w:link w:val="80"/>
    <w:qFormat/>
    <w:pPr>
      <w:keepNext/>
      <w:ind w:firstLine="709"/>
      <w:outlineLvl w:val="7"/>
    </w:pPr>
    <w:rPr>
      <w:sz w:val="24"/>
    </w:rPr>
  </w:style>
  <w:style w:type="paragraph" w:styleId="9">
    <w:name w:val="heading 9"/>
    <w:basedOn w:val="a"/>
    <w:next w:val="a"/>
    <w:link w:val="90"/>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DA1"/>
    <w:rPr>
      <w:rFonts w:ascii="Arial" w:hAnsi="Arial"/>
      <w:b/>
      <w:kern w:val="28"/>
      <w:sz w:val="28"/>
    </w:rPr>
  </w:style>
  <w:style w:type="character" w:customStyle="1" w:styleId="20">
    <w:name w:val="Заголовок 2 Знак"/>
    <w:link w:val="2"/>
    <w:rsid w:val="0075109E"/>
    <w:rPr>
      <w:sz w:val="24"/>
    </w:rPr>
  </w:style>
  <w:style w:type="character" w:customStyle="1" w:styleId="30">
    <w:name w:val="Заголовок 3 Знак"/>
    <w:link w:val="3"/>
    <w:rsid w:val="0075109E"/>
    <w:rPr>
      <w:sz w:val="24"/>
    </w:rPr>
  </w:style>
  <w:style w:type="character" w:customStyle="1" w:styleId="40">
    <w:name w:val="Заголовок 4 Знак"/>
    <w:link w:val="4"/>
    <w:rsid w:val="0075109E"/>
    <w:rPr>
      <w:sz w:val="24"/>
    </w:rPr>
  </w:style>
  <w:style w:type="character" w:customStyle="1" w:styleId="50">
    <w:name w:val="Заголовок 5 Знак"/>
    <w:link w:val="5"/>
    <w:rsid w:val="0075109E"/>
    <w:rPr>
      <w:sz w:val="30"/>
    </w:rPr>
  </w:style>
  <w:style w:type="character" w:customStyle="1" w:styleId="60">
    <w:name w:val="Заголовок 6 Знак"/>
    <w:link w:val="6"/>
    <w:rsid w:val="0075109E"/>
    <w:rPr>
      <w:b/>
      <w:sz w:val="22"/>
    </w:rPr>
  </w:style>
  <w:style w:type="character" w:customStyle="1" w:styleId="70">
    <w:name w:val="Заголовок 7 Знак"/>
    <w:link w:val="7"/>
    <w:rsid w:val="0075109E"/>
    <w:rPr>
      <w:b/>
      <w:bCs/>
    </w:rPr>
  </w:style>
  <w:style w:type="character" w:customStyle="1" w:styleId="80">
    <w:name w:val="Заголовок 8 Знак"/>
    <w:link w:val="8"/>
    <w:rsid w:val="0075109E"/>
    <w:rPr>
      <w:sz w:val="24"/>
    </w:rPr>
  </w:style>
  <w:style w:type="character" w:customStyle="1" w:styleId="90">
    <w:name w:val="Заголовок 9 Знак"/>
    <w:link w:val="9"/>
    <w:rsid w:val="0075109E"/>
    <w:rPr>
      <w:b/>
      <w:bCs/>
      <w:sz w:val="26"/>
    </w:rPr>
  </w:style>
  <w:style w:type="paragraph" w:styleId="21">
    <w:name w:val="Body Text 2"/>
    <w:basedOn w:val="a"/>
    <w:link w:val="22"/>
    <w:pPr>
      <w:jc w:val="both"/>
    </w:pPr>
  </w:style>
  <w:style w:type="character" w:customStyle="1" w:styleId="22">
    <w:name w:val="Основной текст 2 Знак"/>
    <w:link w:val="21"/>
    <w:rsid w:val="0075109E"/>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9A6706"/>
  </w:style>
  <w:style w:type="character" w:styleId="a5">
    <w:name w:val="page number"/>
    <w:basedOn w:val="a0"/>
  </w:style>
  <w:style w:type="paragraph" w:styleId="a6">
    <w:name w:val="Body Text Indent"/>
    <w:basedOn w:val="a"/>
    <w:link w:val="a7"/>
    <w:pPr>
      <w:ind w:firstLine="720"/>
      <w:jc w:val="both"/>
    </w:pPr>
    <w:rPr>
      <w:sz w:val="24"/>
    </w:rPr>
  </w:style>
  <w:style w:type="character" w:customStyle="1" w:styleId="a7">
    <w:name w:val="Основной текст с отступом Знак"/>
    <w:link w:val="a6"/>
    <w:rsid w:val="0075109E"/>
    <w:rPr>
      <w:sz w:val="24"/>
    </w:rPr>
  </w:style>
  <w:style w:type="paragraph" w:styleId="a8">
    <w:name w:val="Body Text"/>
    <w:basedOn w:val="a"/>
    <w:link w:val="a9"/>
    <w:rPr>
      <w:sz w:val="28"/>
      <w:lang w:val="x-none" w:eastAsia="x-none"/>
    </w:rPr>
  </w:style>
  <w:style w:type="character" w:customStyle="1" w:styleId="a9">
    <w:name w:val="Основной текст Знак"/>
    <w:link w:val="a8"/>
    <w:rsid w:val="00CC3FE4"/>
    <w:rPr>
      <w:sz w:val="28"/>
    </w:rPr>
  </w:style>
  <w:style w:type="paragraph" w:styleId="23">
    <w:name w:val="Body Text Indent 2"/>
    <w:basedOn w:val="a"/>
    <w:link w:val="24"/>
    <w:pPr>
      <w:ind w:firstLine="720"/>
      <w:jc w:val="both"/>
    </w:pPr>
    <w:rPr>
      <w:sz w:val="28"/>
    </w:rPr>
  </w:style>
  <w:style w:type="character" w:customStyle="1" w:styleId="24">
    <w:name w:val="Основной текст с отступом 2 Знак"/>
    <w:link w:val="23"/>
    <w:rsid w:val="0075109E"/>
    <w:rPr>
      <w:sz w:val="28"/>
    </w:rPr>
  </w:style>
  <w:style w:type="paragraph" w:styleId="31">
    <w:name w:val="Body Text Indent 3"/>
    <w:basedOn w:val="a"/>
    <w:link w:val="32"/>
    <w:pPr>
      <w:ind w:left="4990"/>
    </w:pPr>
    <w:rPr>
      <w:sz w:val="28"/>
    </w:rPr>
  </w:style>
  <w:style w:type="character" w:customStyle="1" w:styleId="32">
    <w:name w:val="Основной текст с отступом 3 Знак"/>
    <w:link w:val="31"/>
    <w:rsid w:val="0075109E"/>
    <w:rPr>
      <w:sz w:val="28"/>
    </w:rPr>
  </w:style>
  <w:style w:type="paragraph" w:styleId="33">
    <w:name w:val="Body Text 3"/>
    <w:basedOn w:val="a"/>
    <w:link w:val="34"/>
    <w:pPr>
      <w:spacing w:line="280" w:lineRule="exact"/>
    </w:pPr>
    <w:rPr>
      <w:sz w:val="30"/>
    </w:rPr>
  </w:style>
  <w:style w:type="character" w:customStyle="1" w:styleId="34">
    <w:name w:val="Основной текст 3 Знак"/>
    <w:link w:val="33"/>
    <w:rsid w:val="0075109E"/>
    <w:rPr>
      <w:sz w:val="30"/>
    </w:rPr>
  </w:style>
  <w:style w:type="paragraph" w:styleId="aa">
    <w:name w:val="Title"/>
    <w:basedOn w:val="a"/>
    <w:link w:val="ab"/>
    <w:qFormat/>
    <w:pPr>
      <w:spacing w:line="320" w:lineRule="exact"/>
      <w:jc w:val="center"/>
    </w:pPr>
    <w:rPr>
      <w:sz w:val="24"/>
    </w:rPr>
  </w:style>
  <w:style w:type="character" w:customStyle="1" w:styleId="ab">
    <w:name w:val="Название Знак"/>
    <w:link w:val="aa"/>
    <w:rsid w:val="0075109E"/>
    <w:rPr>
      <w:sz w:val="24"/>
    </w:rPr>
  </w:style>
  <w:style w:type="paragraph" w:styleId="ac">
    <w:name w:val="caption"/>
    <w:basedOn w:val="a"/>
    <w:next w:val="a"/>
    <w:qFormat/>
    <w:pPr>
      <w:jc w:val="both"/>
    </w:pPr>
    <w:rPr>
      <w:b/>
      <w:sz w:val="1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rsid w:val="0075109E"/>
  </w:style>
  <w:style w:type="paragraph" w:styleId="af">
    <w:name w:val="footnote text"/>
    <w:basedOn w:val="a"/>
    <w:link w:val="af0"/>
    <w:semiHidden/>
  </w:style>
  <w:style w:type="character" w:customStyle="1" w:styleId="af0">
    <w:name w:val="Текст сноски Знак"/>
    <w:link w:val="af"/>
    <w:semiHidden/>
    <w:rsid w:val="0075109E"/>
  </w:style>
  <w:style w:type="character" w:styleId="af1">
    <w:name w:val="footnote reference"/>
    <w:semiHidden/>
    <w:rPr>
      <w:vertAlign w:val="superscript"/>
    </w:rPr>
  </w:style>
  <w:style w:type="paragraph" w:customStyle="1" w:styleId="FR1">
    <w:name w:val="FR1"/>
    <w:pPr>
      <w:widowControl w:val="0"/>
      <w:spacing w:before="60"/>
      <w:ind w:firstLine="360"/>
      <w:jc w:val="both"/>
    </w:pPr>
    <w:rPr>
      <w:rFonts w:ascii="Arial" w:hAnsi="Arial"/>
      <w:sz w:val="16"/>
      <w:lang w:val="be-BY"/>
    </w:rPr>
  </w:style>
  <w:style w:type="paragraph" w:customStyle="1" w:styleId="ConsPlusNormal">
    <w:name w:val="ConsPlusNormal"/>
    <w:rsid w:val="00E2465C"/>
    <w:pPr>
      <w:autoSpaceDE w:val="0"/>
      <w:autoSpaceDN w:val="0"/>
      <w:adjustRightInd w:val="0"/>
    </w:pPr>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732B1"/>
    <w:pPr>
      <w:spacing w:after="160" w:line="240" w:lineRule="exact"/>
    </w:pPr>
    <w:rPr>
      <w:sz w:val="28"/>
      <w:lang w:val="en-US" w:eastAsia="en-US"/>
    </w:rPr>
  </w:style>
  <w:style w:type="character" w:styleId="af2">
    <w:name w:val="Hyperlink"/>
    <w:rsid w:val="00D5602E"/>
    <w:rPr>
      <w:color w:val="0000FF"/>
      <w:u w:val="single"/>
    </w:rPr>
  </w:style>
  <w:style w:type="paragraph" w:styleId="af3">
    <w:name w:val="Balloon Text"/>
    <w:basedOn w:val="a"/>
    <w:link w:val="af4"/>
    <w:uiPriority w:val="99"/>
    <w:rsid w:val="00B91BCE"/>
    <w:rPr>
      <w:rFonts w:ascii="Tahoma" w:hAnsi="Tahoma"/>
      <w:sz w:val="16"/>
      <w:szCs w:val="16"/>
      <w:lang w:val="x-none" w:eastAsia="x-none"/>
    </w:rPr>
  </w:style>
  <w:style w:type="character" w:customStyle="1" w:styleId="af4">
    <w:name w:val="Текст выноски Знак"/>
    <w:link w:val="af3"/>
    <w:uiPriority w:val="99"/>
    <w:rsid w:val="00B91BCE"/>
    <w:rPr>
      <w:rFonts w:ascii="Tahoma" w:hAnsi="Tahoma" w:cs="Tahoma"/>
      <w:sz w:val="16"/>
      <w:szCs w:val="16"/>
    </w:rPr>
  </w:style>
  <w:style w:type="paragraph" w:styleId="25">
    <w:name w:val="List Bullet 2"/>
    <w:basedOn w:val="a"/>
    <w:autoRedefine/>
    <w:rsid w:val="0034739A"/>
    <w:pPr>
      <w:spacing w:line="200" w:lineRule="exact"/>
      <w:jc w:val="both"/>
    </w:pPr>
  </w:style>
  <w:style w:type="table" w:styleId="af5">
    <w:name w:val="Table Grid"/>
    <w:basedOn w:val="a1"/>
    <w:uiPriority w:val="59"/>
    <w:rsid w:val="00EC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4C2"/>
    <w:pPr>
      <w:widowControl w:val="0"/>
      <w:autoSpaceDE w:val="0"/>
      <w:autoSpaceDN w:val="0"/>
      <w:adjustRightInd w:val="0"/>
    </w:pPr>
    <w:rPr>
      <w:rFonts w:ascii="Courier New" w:hAnsi="Courier New" w:cs="Courier New"/>
    </w:rPr>
  </w:style>
  <w:style w:type="paragraph" w:styleId="af6">
    <w:name w:val="Revision"/>
    <w:hidden/>
    <w:uiPriority w:val="99"/>
    <w:semiHidden/>
    <w:rsid w:val="00AC6B20"/>
  </w:style>
  <w:style w:type="paragraph" w:styleId="af7">
    <w:name w:val="List Paragraph"/>
    <w:basedOn w:val="a"/>
    <w:uiPriority w:val="34"/>
    <w:qFormat/>
    <w:rsid w:val="007A3E31"/>
    <w:pPr>
      <w:ind w:left="720"/>
      <w:contextualSpacing/>
    </w:pPr>
  </w:style>
  <w:style w:type="paragraph" w:customStyle="1" w:styleId="210">
    <w:name w:val="Основной текст 21"/>
    <w:basedOn w:val="a"/>
    <w:rsid w:val="0075109E"/>
    <w:pPr>
      <w:spacing w:line="360" w:lineRule="auto"/>
      <w:ind w:firstLine="720"/>
      <w:jc w:val="both"/>
    </w:pPr>
    <w:rPr>
      <w:sz w:val="26"/>
    </w:rPr>
  </w:style>
  <w:style w:type="paragraph" w:customStyle="1" w:styleId="35">
    <w:name w:val="Стиль3"/>
    <w:basedOn w:val="a"/>
    <w:autoRedefine/>
    <w:rsid w:val="0075109E"/>
    <w:pPr>
      <w:ind w:firstLine="709"/>
      <w:jc w:val="both"/>
    </w:pPr>
    <w:rPr>
      <w:bCs/>
      <w:sz w:val="30"/>
      <w:szCs w:val="24"/>
    </w:rPr>
  </w:style>
  <w:style w:type="paragraph" w:customStyle="1" w:styleId="26">
    <w:name w:val="Стиль2"/>
    <w:basedOn w:val="a"/>
    <w:autoRedefine/>
    <w:rsid w:val="0075109E"/>
    <w:pPr>
      <w:spacing w:line="240" w:lineRule="exact"/>
      <w:jc w:val="center"/>
    </w:pPr>
    <w:rPr>
      <w:sz w:val="30"/>
    </w:rPr>
  </w:style>
  <w:style w:type="paragraph" w:customStyle="1" w:styleId="12">
    <w:name w:val="Стиль1"/>
    <w:basedOn w:val="a"/>
    <w:rsid w:val="0075109E"/>
    <w:pPr>
      <w:jc w:val="center"/>
    </w:pPr>
    <w:rPr>
      <w:sz w:val="30"/>
      <w:szCs w:val="24"/>
    </w:rPr>
  </w:style>
  <w:style w:type="paragraph" w:styleId="af8">
    <w:name w:val="endnote text"/>
    <w:basedOn w:val="a"/>
    <w:link w:val="af9"/>
    <w:rsid w:val="0075109E"/>
  </w:style>
  <w:style w:type="character" w:customStyle="1" w:styleId="af9">
    <w:name w:val="Текст концевой сноски Знак"/>
    <w:basedOn w:val="a0"/>
    <w:link w:val="af8"/>
    <w:rsid w:val="0075109E"/>
  </w:style>
  <w:style w:type="paragraph" w:styleId="afa">
    <w:name w:val="Plain Text"/>
    <w:basedOn w:val="a"/>
    <w:link w:val="afb"/>
    <w:rsid w:val="0075109E"/>
    <w:rPr>
      <w:rFonts w:ascii="Courier New" w:hAnsi="Courier New"/>
    </w:rPr>
  </w:style>
  <w:style w:type="character" w:customStyle="1" w:styleId="afb">
    <w:name w:val="Текст Знак"/>
    <w:basedOn w:val="a0"/>
    <w:link w:val="afa"/>
    <w:rsid w:val="0075109E"/>
    <w:rPr>
      <w:rFonts w:ascii="Courier New" w:hAnsi="Courier New"/>
    </w:rPr>
  </w:style>
  <w:style w:type="paragraph" w:styleId="afc">
    <w:name w:val="Block Text"/>
    <w:basedOn w:val="a"/>
    <w:rsid w:val="0075109E"/>
    <w:pPr>
      <w:spacing w:before="60" w:line="200" w:lineRule="exact"/>
      <w:ind w:left="765" w:right="-108" w:hanging="765"/>
    </w:pPr>
    <w:rPr>
      <w:sz w:val="26"/>
    </w:rPr>
  </w:style>
  <w:style w:type="paragraph" w:styleId="afd">
    <w:name w:val="Subtitle"/>
    <w:basedOn w:val="a"/>
    <w:link w:val="afe"/>
    <w:qFormat/>
    <w:rsid w:val="0075109E"/>
    <w:rPr>
      <w:sz w:val="30"/>
      <w:szCs w:val="24"/>
    </w:rPr>
  </w:style>
  <w:style w:type="character" w:customStyle="1" w:styleId="afe">
    <w:name w:val="Подзаголовок Знак"/>
    <w:basedOn w:val="a0"/>
    <w:link w:val="afd"/>
    <w:rsid w:val="0075109E"/>
    <w:rPr>
      <w:sz w:val="30"/>
      <w:szCs w:val="24"/>
    </w:rPr>
  </w:style>
  <w:style w:type="paragraph" w:customStyle="1" w:styleId="13">
    <w:name w:val="Обычный1"/>
    <w:rsid w:val="0075109E"/>
  </w:style>
  <w:style w:type="character" w:styleId="aff">
    <w:name w:val="Emphasis"/>
    <w:qFormat/>
    <w:rsid w:val="0075109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6041-FE98-4646-BBE3-51AC17F7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22</Pages>
  <Words>4975</Words>
  <Characters>31564</Characters>
  <Application>Microsoft Office Word</Application>
  <DocSecurity>0</DocSecurity>
  <Lines>263</Lines>
  <Paragraphs>72</Paragraphs>
  <ScaleCrop>false</ScaleCrop>
  <HeadingPairs>
    <vt:vector size="2" baseType="variant">
      <vt:variant>
        <vt:lpstr>Название</vt:lpstr>
      </vt:variant>
      <vt:variant>
        <vt:i4>1</vt:i4>
      </vt:variant>
    </vt:vector>
  </HeadingPairs>
  <TitlesOfParts>
    <vt:vector size="1" baseType="lpstr">
      <vt:lpstr>ГОСУДАРСТВЕННАЯ СТАТИСТИЧЕСКАЯ ОТЧЕТНОСТЬ</vt:lpstr>
    </vt:vector>
  </TitlesOfParts>
  <Company>Минстат</Company>
  <LinksUpToDate>false</LinksUpToDate>
  <CharactersWithSpaces>36467</CharactersWithSpaces>
  <SharedDoc>false</SharedDoc>
  <HLinks>
    <vt:vector size="12" baseType="variant">
      <vt:variant>
        <vt:i4>983045</vt:i4>
      </vt:variant>
      <vt:variant>
        <vt:i4>3</vt:i4>
      </vt:variant>
      <vt:variant>
        <vt:i4>0</vt:i4>
      </vt:variant>
      <vt:variant>
        <vt:i4>5</vt:i4>
      </vt:variant>
      <vt:variant>
        <vt:lpwstr>consultantplus://offline/ref=EA4AB5930AA4CE7F8265160EF932C114116BD802CB2D34CF09FCABD85940951CE6EF56121DAD1D7EAE43E66EC714113E806BDDB8A850DC956DA3A41F1FQ9j1L</vt:lpwstr>
      </vt:variant>
      <vt:variant>
        <vt:lpwstr/>
      </vt:variant>
      <vt:variant>
        <vt:i4>5701715</vt:i4>
      </vt:variant>
      <vt:variant>
        <vt:i4>0</vt:i4>
      </vt:variant>
      <vt:variant>
        <vt:i4>0</vt:i4>
      </vt:variant>
      <vt:variant>
        <vt:i4>5</vt:i4>
      </vt:variant>
      <vt:variant>
        <vt:lpwstr>consultantplus://offline/ref=D1229026EF26ADE223AD6FEF666A813C691A54EF440F1D83E9657B9D60A46CCA517F3451701F23A2207879655Bn3Z0G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СТАТИСТИЧЕСКАЯ ОТЧЕТНОСТЬ</dc:title>
  <dc:creator>Управление финансов</dc:creator>
  <cp:lastModifiedBy>Жосан Вероника Валерьевна</cp:lastModifiedBy>
  <cp:revision>125</cp:revision>
  <cp:lastPrinted>2024-08-12T07:51:00Z</cp:lastPrinted>
  <dcterms:created xsi:type="dcterms:W3CDTF">2020-09-30T12:21:00Z</dcterms:created>
  <dcterms:modified xsi:type="dcterms:W3CDTF">2024-09-11T09:02:00Z</dcterms:modified>
</cp:coreProperties>
</file>