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53" w:rsidRPr="00D3680D" w:rsidRDefault="00076253">
      <w:pPr>
        <w:spacing w:line="280" w:lineRule="exact"/>
        <w:ind w:left="5670"/>
        <w:rPr>
          <w:sz w:val="30"/>
        </w:rPr>
      </w:pPr>
      <w:r w:rsidRPr="00D3680D">
        <w:rPr>
          <w:sz w:val="30"/>
        </w:rPr>
        <w:t>УТВЕРЖДЕНО</w:t>
      </w:r>
    </w:p>
    <w:p w:rsidR="00076253" w:rsidRPr="00D3680D" w:rsidRDefault="00076253">
      <w:pPr>
        <w:spacing w:line="280" w:lineRule="exact"/>
        <w:ind w:left="5670"/>
        <w:rPr>
          <w:sz w:val="30"/>
        </w:rPr>
      </w:pPr>
      <w:r w:rsidRPr="00D3680D">
        <w:rPr>
          <w:sz w:val="30"/>
        </w:rPr>
        <w:t xml:space="preserve">Постановление </w:t>
      </w:r>
    </w:p>
    <w:p w:rsidR="00076253" w:rsidRPr="00D3680D" w:rsidRDefault="00076253">
      <w:pPr>
        <w:spacing w:line="280" w:lineRule="exact"/>
        <w:ind w:left="5670"/>
        <w:rPr>
          <w:sz w:val="30"/>
        </w:rPr>
      </w:pPr>
      <w:r w:rsidRPr="00D3680D">
        <w:rPr>
          <w:sz w:val="30"/>
        </w:rPr>
        <w:t xml:space="preserve">Национального </w:t>
      </w:r>
    </w:p>
    <w:p w:rsidR="00076253" w:rsidRPr="00D3680D" w:rsidRDefault="00076253">
      <w:pPr>
        <w:spacing w:line="280" w:lineRule="exact"/>
        <w:ind w:left="5670"/>
        <w:rPr>
          <w:sz w:val="30"/>
        </w:rPr>
      </w:pPr>
      <w:r w:rsidRPr="00D3680D">
        <w:rPr>
          <w:sz w:val="30"/>
        </w:rPr>
        <w:t xml:space="preserve">статистического комитета </w:t>
      </w:r>
      <w:r w:rsidRPr="00D3680D">
        <w:rPr>
          <w:sz w:val="30"/>
        </w:rPr>
        <w:br/>
        <w:t>Республики  Беларусь</w:t>
      </w:r>
      <w:r w:rsidRPr="00D3680D">
        <w:rPr>
          <w:sz w:val="30"/>
        </w:rPr>
        <w:br/>
      </w:r>
      <w:r w:rsidR="00243C65" w:rsidRPr="00D3680D">
        <w:rPr>
          <w:sz w:val="30"/>
        </w:rPr>
        <w:t>28.12.</w:t>
      </w:r>
      <w:r w:rsidR="007D487A" w:rsidRPr="00D3680D">
        <w:rPr>
          <w:sz w:val="30"/>
        </w:rPr>
        <w:t>201</w:t>
      </w:r>
      <w:r w:rsidR="002C0AAD" w:rsidRPr="00D3680D">
        <w:rPr>
          <w:sz w:val="30"/>
        </w:rPr>
        <w:t>5</w:t>
      </w:r>
      <w:r w:rsidR="008A1B48" w:rsidRPr="00D3680D">
        <w:rPr>
          <w:sz w:val="30"/>
        </w:rPr>
        <w:t xml:space="preserve"> </w:t>
      </w:r>
      <w:r w:rsidRPr="00D3680D">
        <w:rPr>
          <w:sz w:val="30"/>
        </w:rPr>
        <w:t xml:space="preserve">№ </w:t>
      </w:r>
      <w:r w:rsidR="00243C65" w:rsidRPr="00D3680D">
        <w:rPr>
          <w:sz w:val="30"/>
        </w:rPr>
        <w:t>21</w:t>
      </w:r>
      <w:r w:rsidR="004A1DA1" w:rsidRPr="00D3680D">
        <w:rPr>
          <w:sz w:val="30"/>
        </w:rPr>
        <w:t>4</w:t>
      </w:r>
    </w:p>
    <w:p w:rsidR="006E5EF9" w:rsidRPr="00D3680D" w:rsidRDefault="006E5EF9">
      <w:pPr>
        <w:spacing w:line="280" w:lineRule="exact"/>
        <w:jc w:val="both"/>
        <w:rPr>
          <w:sz w:val="30"/>
        </w:rPr>
      </w:pPr>
    </w:p>
    <w:tbl>
      <w:tblPr>
        <w:tblW w:w="10846" w:type="dxa"/>
        <w:tblLook w:val="0000" w:firstRow="0" w:lastRow="0" w:firstColumn="0" w:lastColumn="0" w:noHBand="0" w:noVBand="0"/>
      </w:tblPr>
      <w:tblGrid>
        <w:gridCol w:w="5495"/>
        <w:gridCol w:w="5351"/>
      </w:tblGrid>
      <w:tr w:rsidR="00076253" w:rsidRPr="00D3680D" w:rsidTr="00583023">
        <w:tc>
          <w:tcPr>
            <w:tcW w:w="5495" w:type="dxa"/>
          </w:tcPr>
          <w:p w:rsidR="00076253" w:rsidRPr="00D3680D" w:rsidRDefault="00076253" w:rsidP="00583023">
            <w:pPr>
              <w:spacing w:line="280" w:lineRule="exact"/>
              <w:ind w:right="-108"/>
              <w:jc w:val="both"/>
              <w:outlineLvl w:val="0"/>
              <w:rPr>
                <w:sz w:val="30"/>
              </w:rPr>
            </w:pPr>
            <w:r w:rsidRPr="00D3680D">
              <w:rPr>
                <w:sz w:val="30"/>
              </w:rPr>
              <w:t xml:space="preserve">МЕТОДИКА </w:t>
            </w:r>
            <w:r w:rsidRPr="00D3680D">
              <w:rPr>
                <w:sz w:val="30"/>
              </w:rPr>
              <w:br/>
              <w:t>по формированию топ</w:t>
            </w:r>
            <w:r w:rsidR="00E34E71" w:rsidRPr="00D3680D">
              <w:rPr>
                <w:sz w:val="30"/>
              </w:rPr>
              <w:t>ливно-энергетического баланса</w:t>
            </w:r>
            <w:r w:rsidR="002E783B" w:rsidRPr="00D3680D">
              <w:rPr>
                <w:sz w:val="30"/>
              </w:rPr>
              <w:t xml:space="preserve"> </w:t>
            </w:r>
            <w:r w:rsidR="00E34E71" w:rsidRPr="00D3680D">
              <w:rPr>
                <w:sz w:val="30"/>
              </w:rPr>
              <w:t>и</w:t>
            </w:r>
            <w:r w:rsidRPr="00D3680D">
              <w:rPr>
                <w:sz w:val="30"/>
              </w:rPr>
              <w:t xml:space="preserve"> расчету </w:t>
            </w:r>
            <w:r w:rsidR="00583023" w:rsidRPr="00D3680D">
              <w:rPr>
                <w:sz w:val="30"/>
              </w:rPr>
              <w:br/>
            </w:r>
            <w:r w:rsidR="002E783B" w:rsidRPr="00D3680D">
              <w:rPr>
                <w:sz w:val="30"/>
              </w:rPr>
              <w:t>на его основе макроэкономических статистических показателей</w:t>
            </w:r>
            <w:r w:rsidR="00583023" w:rsidRPr="00D3680D">
              <w:rPr>
                <w:sz w:val="30"/>
              </w:rPr>
              <w:t xml:space="preserve">, </w:t>
            </w:r>
            <w:r w:rsidR="00583023" w:rsidRPr="00D3680D">
              <w:rPr>
                <w:spacing w:val="-6"/>
                <w:sz w:val="30"/>
                <w:szCs w:val="30"/>
              </w:rPr>
              <w:t>характеризующих уровень потребления</w:t>
            </w:r>
            <w:r w:rsidR="00583023" w:rsidRPr="00D3680D">
              <w:rPr>
                <w:sz w:val="30"/>
                <w:szCs w:val="30"/>
              </w:rPr>
              <w:t xml:space="preserve"> топливно-энергетических ресурсов</w:t>
            </w:r>
            <w:r w:rsidR="002E783B" w:rsidRPr="00D3680D">
              <w:rPr>
                <w:sz w:val="30"/>
              </w:rPr>
              <w:t xml:space="preserve"> </w:t>
            </w:r>
          </w:p>
        </w:tc>
        <w:tc>
          <w:tcPr>
            <w:tcW w:w="5351" w:type="dxa"/>
          </w:tcPr>
          <w:p w:rsidR="00076253" w:rsidRPr="00D3680D" w:rsidRDefault="00076253">
            <w:pPr>
              <w:spacing w:line="280" w:lineRule="exact"/>
              <w:outlineLvl w:val="0"/>
              <w:rPr>
                <w:sz w:val="30"/>
              </w:rPr>
            </w:pPr>
          </w:p>
        </w:tc>
      </w:tr>
    </w:tbl>
    <w:p w:rsidR="00CE559A" w:rsidRDefault="00CE559A">
      <w:pPr>
        <w:rPr>
          <w:bCs/>
          <w:i/>
          <w:sz w:val="30"/>
        </w:rPr>
      </w:pPr>
      <w:proofErr w:type="gramStart"/>
      <w:r w:rsidRPr="00A5743B">
        <w:rPr>
          <w:bCs/>
          <w:i/>
          <w:sz w:val="30"/>
        </w:rPr>
        <w:t xml:space="preserve">(с дополнениями и изменениями, внесенными </w:t>
      </w:r>
      <w:proofErr w:type="gramEnd"/>
    </w:p>
    <w:p w:rsidR="004C4564" w:rsidRDefault="00CE559A">
      <w:pPr>
        <w:rPr>
          <w:bCs/>
          <w:i/>
          <w:sz w:val="30"/>
        </w:rPr>
      </w:pPr>
      <w:r w:rsidRPr="00A5743B">
        <w:rPr>
          <w:bCs/>
          <w:i/>
          <w:sz w:val="30"/>
        </w:rPr>
        <w:t>постановлениям</w:t>
      </w:r>
      <w:r>
        <w:rPr>
          <w:bCs/>
          <w:i/>
          <w:sz w:val="30"/>
        </w:rPr>
        <w:t>и</w:t>
      </w:r>
      <w:r w:rsidRPr="00A5743B">
        <w:rPr>
          <w:bCs/>
          <w:i/>
          <w:sz w:val="30"/>
        </w:rPr>
        <w:t xml:space="preserve"> Белстата </w:t>
      </w:r>
      <w:r w:rsidR="004C4564">
        <w:rPr>
          <w:bCs/>
          <w:i/>
          <w:sz w:val="30"/>
        </w:rPr>
        <w:t xml:space="preserve">от 28.12.2016 № 207, </w:t>
      </w:r>
    </w:p>
    <w:p w:rsidR="00076253" w:rsidRDefault="00CE559A">
      <w:pPr>
        <w:rPr>
          <w:bCs/>
          <w:i/>
          <w:sz w:val="30"/>
        </w:rPr>
      </w:pPr>
      <w:r w:rsidRPr="00A5743B">
        <w:rPr>
          <w:bCs/>
          <w:i/>
          <w:sz w:val="30"/>
        </w:rPr>
        <w:t>от 28.12.20</w:t>
      </w:r>
      <w:r>
        <w:rPr>
          <w:bCs/>
          <w:i/>
          <w:sz w:val="30"/>
        </w:rPr>
        <w:t>18</w:t>
      </w:r>
      <w:r w:rsidRPr="00A5743B">
        <w:rPr>
          <w:bCs/>
          <w:i/>
          <w:sz w:val="30"/>
        </w:rPr>
        <w:t xml:space="preserve"> № 131</w:t>
      </w:r>
      <w:r>
        <w:rPr>
          <w:bCs/>
          <w:i/>
          <w:sz w:val="30"/>
        </w:rPr>
        <w:t>,от 28.01.2022 № 3</w:t>
      </w:r>
      <w:r w:rsidRPr="00A5743B">
        <w:rPr>
          <w:bCs/>
          <w:i/>
          <w:sz w:val="30"/>
        </w:rPr>
        <w:t>)</w:t>
      </w:r>
    </w:p>
    <w:p w:rsidR="00C65C4E" w:rsidRPr="00D3680D" w:rsidRDefault="00C65C4E">
      <w:pPr>
        <w:rPr>
          <w:sz w:val="30"/>
        </w:rPr>
      </w:pPr>
    </w:p>
    <w:p w:rsidR="00076253" w:rsidRPr="00D3680D" w:rsidRDefault="00076253">
      <w:pPr>
        <w:keepNext/>
        <w:jc w:val="center"/>
        <w:rPr>
          <w:caps/>
          <w:sz w:val="30"/>
        </w:rPr>
      </w:pPr>
      <w:r w:rsidRPr="00D3680D">
        <w:rPr>
          <w:caps/>
          <w:sz w:val="30"/>
        </w:rPr>
        <w:t>Глава 1</w:t>
      </w:r>
    </w:p>
    <w:p w:rsidR="00076253" w:rsidRPr="00D3680D" w:rsidRDefault="00076253">
      <w:pPr>
        <w:keepNext/>
        <w:jc w:val="center"/>
        <w:rPr>
          <w:caps/>
          <w:sz w:val="30"/>
        </w:rPr>
      </w:pPr>
      <w:r w:rsidRPr="00D3680D">
        <w:rPr>
          <w:caps/>
          <w:sz w:val="30"/>
        </w:rPr>
        <w:t>Общие положения</w:t>
      </w:r>
    </w:p>
    <w:p w:rsidR="00076253" w:rsidRPr="00D3680D" w:rsidRDefault="00076253">
      <w:pPr>
        <w:keepNext/>
        <w:jc w:val="center"/>
        <w:rPr>
          <w:caps/>
          <w:sz w:val="30"/>
        </w:rPr>
      </w:pPr>
    </w:p>
    <w:p w:rsidR="0093292D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1. </w:t>
      </w:r>
      <w:r w:rsidR="0093292D" w:rsidRPr="00D3680D">
        <w:rPr>
          <w:sz w:val="30"/>
        </w:rPr>
        <w:t xml:space="preserve">Настоящая Методика устанавливает порядок формирования топливно-энергетического баланса </w:t>
      </w:r>
      <w:r w:rsidR="00F44E3A" w:rsidRPr="00D3680D">
        <w:rPr>
          <w:sz w:val="30"/>
        </w:rPr>
        <w:t xml:space="preserve">(далее – ТЭБ) </w:t>
      </w:r>
      <w:r w:rsidR="0093292D" w:rsidRPr="00D3680D">
        <w:rPr>
          <w:sz w:val="30"/>
        </w:rPr>
        <w:t xml:space="preserve">и расчета </w:t>
      </w:r>
      <w:r w:rsidR="002E783B" w:rsidRPr="00D3680D">
        <w:rPr>
          <w:sz w:val="30"/>
        </w:rPr>
        <w:t>на его основе макроэкономических статистических показателей</w:t>
      </w:r>
      <w:r w:rsidR="00583023" w:rsidRPr="00D3680D">
        <w:rPr>
          <w:sz w:val="30"/>
        </w:rPr>
        <w:t xml:space="preserve">, </w:t>
      </w:r>
      <w:r w:rsidR="00583023" w:rsidRPr="00D3680D">
        <w:rPr>
          <w:spacing w:val="-6"/>
          <w:sz w:val="30"/>
          <w:szCs w:val="30"/>
        </w:rPr>
        <w:t>характеризующих уровень потребления</w:t>
      </w:r>
      <w:r w:rsidR="00583023" w:rsidRPr="00D3680D">
        <w:rPr>
          <w:sz w:val="30"/>
          <w:szCs w:val="30"/>
        </w:rPr>
        <w:t xml:space="preserve"> топливно-энергетических ресурсов</w:t>
      </w:r>
      <w:r w:rsidR="0093292D" w:rsidRPr="00D3680D">
        <w:rPr>
          <w:spacing w:val="-6"/>
          <w:sz w:val="30"/>
        </w:rPr>
        <w:t>.</w:t>
      </w:r>
    </w:p>
    <w:p w:rsidR="00EF7FEF" w:rsidRPr="00D3680D" w:rsidRDefault="0093292D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2. </w:t>
      </w:r>
      <w:r w:rsidR="00076253" w:rsidRPr="00D3680D">
        <w:rPr>
          <w:sz w:val="30"/>
        </w:rPr>
        <w:t xml:space="preserve">Настоящая Методика разработана в соответствии с </w:t>
      </w:r>
      <w:r w:rsidR="003B5BF0" w:rsidRPr="00D3680D">
        <w:rPr>
          <w:sz w:val="30"/>
        </w:rPr>
        <w:t xml:space="preserve">Руководством по энергетической статистике, подготовленным Международным энергетическим агентством </w:t>
      </w:r>
      <w:r w:rsidR="00EF7FEF" w:rsidRPr="00D3680D">
        <w:rPr>
          <w:sz w:val="30"/>
        </w:rPr>
        <w:t xml:space="preserve">(далее – МЭА) </w:t>
      </w:r>
      <w:r w:rsidR="003B5BF0" w:rsidRPr="00D3680D">
        <w:rPr>
          <w:sz w:val="30"/>
        </w:rPr>
        <w:t xml:space="preserve">совместно со Статистическим бюро Европейского сообщества, а также с учетом </w:t>
      </w:r>
      <w:r w:rsidR="001262A6" w:rsidRPr="00D3680D">
        <w:rPr>
          <w:sz w:val="30"/>
        </w:rPr>
        <w:t>Международны</w:t>
      </w:r>
      <w:r w:rsidR="003B5BF0" w:rsidRPr="00D3680D">
        <w:rPr>
          <w:sz w:val="30"/>
        </w:rPr>
        <w:t>х</w:t>
      </w:r>
      <w:r w:rsidR="001262A6" w:rsidRPr="00D3680D">
        <w:rPr>
          <w:sz w:val="30"/>
        </w:rPr>
        <w:t xml:space="preserve"> рекомендаци</w:t>
      </w:r>
      <w:r w:rsidR="003B5BF0" w:rsidRPr="00D3680D">
        <w:rPr>
          <w:sz w:val="30"/>
        </w:rPr>
        <w:t>й</w:t>
      </w:r>
      <w:r w:rsidR="001262A6" w:rsidRPr="00D3680D">
        <w:rPr>
          <w:sz w:val="30"/>
        </w:rPr>
        <w:t xml:space="preserve"> по энергетической статистике (IRES), разработанны</w:t>
      </w:r>
      <w:r w:rsidR="003B5BF0" w:rsidRPr="00D3680D">
        <w:rPr>
          <w:sz w:val="30"/>
        </w:rPr>
        <w:t>х</w:t>
      </w:r>
      <w:r w:rsidR="001262A6" w:rsidRPr="00D3680D">
        <w:rPr>
          <w:sz w:val="30"/>
        </w:rPr>
        <w:t xml:space="preserve"> Статистическим отделом ООН</w:t>
      </w:r>
      <w:r w:rsidR="00EF7FEF" w:rsidRPr="00D3680D">
        <w:rPr>
          <w:sz w:val="30"/>
        </w:rPr>
        <w:t>.</w:t>
      </w:r>
    </w:p>
    <w:p w:rsidR="00076253" w:rsidRPr="00D3680D" w:rsidRDefault="002B3989">
      <w:pPr>
        <w:pStyle w:val="20"/>
        <w:spacing w:line="240" w:lineRule="auto"/>
        <w:rPr>
          <w:sz w:val="30"/>
        </w:rPr>
      </w:pPr>
      <w:r w:rsidRPr="00D3680D">
        <w:rPr>
          <w:sz w:val="30"/>
        </w:rPr>
        <w:t>3</w:t>
      </w:r>
      <w:r w:rsidR="00076253" w:rsidRPr="00D3680D">
        <w:rPr>
          <w:sz w:val="30"/>
        </w:rPr>
        <w:t>. Т</w:t>
      </w:r>
      <w:r w:rsidR="00F44E3A" w:rsidRPr="00D3680D">
        <w:rPr>
          <w:sz w:val="30"/>
        </w:rPr>
        <w:t>ЭБ</w:t>
      </w:r>
      <w:r w:rsidR="00076253" w:rsidRPr="00D3680D">
        <w:rPr>
          <w:sz w:val="30"/>
        </w:rPr>
        <w:t xml:space="preserve"> представляет собой </w:t>
      </w:r>
      <w:r w:rsidR="006D44B1" w:rsidRPr="00D3680D">
        <w:rPr>
          <w:sz w:val="30"/>
        </w:rPr>
        <w:t>систему статистических показателей</w:t>
      </w:r>
      <w:r w:rsidR="0093292D" w:rsidRPr="00D3680D">
        <w:rPr>
          <w:sz w:val="30"/>
        </w:rPr>
        <w:t xml:space="preserve"> (далее – система показателей ТЭБ)</w:t>
      </w:r>
      <w:r w:rsidR="006D44B1" w:rsidRPr="00D3680D">
        <w:rPr>
          <w:sz w:val="30"/>
        </w:rPr>
        <w:t xml:space="preserve">, </w:t>
      </w:r>
      <w:r w:rsidR="003653E5" w:rsidRPr="00D3680D">
        <w:rPr>
          <w:sz w:val="30"/>
        </w:rPr>
        <w:t xml:space="preserve">сформированных в виде балансовой таблицы и </w:t>
      </w:r>
      <w:r w:rsidR="006D44B1" w:rsidRPr="00D3680D">
        <w:rPr>
          <w:sz w:val="30"/>
        </w:rPr>
        <w:t xml:space="preserve">характеризующих </w:t>
      </w:r>
      <w:r w:rsidR="00076253" w:rsidRPr="00D3680D">
        <w:rPr>
          <w:sz w:val="30"/>
        </w:rPr>
        <w:t xml:space="preserve">общий объем и структуру формирования топливно-энергетических ресурсов, </w:t>
      </w:r>
      <w:r w:rsidR="00041337" w:rsidRPr="00D3680D">
        <w:rPr>
          <w:sz w:val="30"/>
        </w:rPr>
        <w:t xml:space="preserve">процессов их преобразования (трансформации), </w:t>
      </w:r>
      <w:r w:rsidR="00076253" w:rsidRPr="00D3680D">
        <w:rPr>
          <w:sz w:val="30"/>
        </w:rPr>
        <w:t xml:space="preserve">а также </w:t>
      </w:r>
      <w:r w:rsidR="00041337" w:rsidRPr="00D3680D">
        <w:rPr>
          <w:sz w:val="30"/>
        </w:rPr>
        <w:t>конечного использования</w:t>
      </w:r>
      <w:r w:rsidR="00076253" w:rsidRPr="00D3680D">
        <w:rPr>
          <w:sz w:val="30"/>
        </w:rPr>
        <w:t xml:space="preserve">. </w:t>
      </w:r>
    </w:p>
    <w:p w:rsidR="00076253" w:rsidRPr="00D3680D" w:rsidRDefault="006D44B1">
      <w:pPr>
        <w:pStyle w:val="a3"/>
        <w:spacing w:line="240" w:lineRule="auto"/>
        <w:rPr>
          <w:sz w:val="30"/>
        </w:rPr>
      </w:pPr>
      <w:proofErr w:type="gramStart"/>
      <w:r w:rsidRPr="00D3680D">
        <w:rPr>
          <w:sz w:val="30"/>
        </w:rPr>
        <w:t xml:space="preserve">Система показателей ТЭБ дает возможность </w:t>
      </w:r>
      <w:r w:rsidR="00076253" w:rsidRPr="00D3680D">
        <w:rPr>
          <w:sz w:val="30"/>
        </w:rPr>
        <w:t xml:space="preserve">осуществлять анализ и оценку изменений в структуре производства и потребления топлива и энергии, </w:t>
      </w:r>
      <w:r w:rsidR="00F54757" w:rsidRPr="00D3680D">
        <w:rPr>
          <w:sz w:val="30"/>
        </w:rPr>
        <w:t xml:space="preserve">их эффективного использования в различных секторах экономики, </w:t>
      </w:r>
      <w:r w:rsidR="00076253" w:rsidRPr="00D3680D">
        <w:rPr>
          <w:sz w:val="30"/>
        </w:rPr>
        <w:t>определять основные направления развития топливно-энергетического комплекса</w:t>
      </w:r>
      <w:r w:rsidR="00C07D11" w:rsidRPr="00D3680D">
        <w:rPr>
          <w:sz w:val="30"/>
        </w:rPr>
        <w:t>,</w:t>
      </w:r>
      <w:r w:rsidR="00076253" w:rsidRPr="00D3680D">
        <w:rPr>
          <w:sz w:val="30"/>
        </w:rPr>
        <w:t xml:space="preserve"> </w:t>
      </w:r>
      <w:r w:rsidR="00C07D11" w:rsidRPr="00D3680D">
        <w:rPr>
          <w:sz w:val="30"/>
        </w:rPr>
        <w:t xml:space="preserve">а также служит основной информационной базой для расчета </w:t>
      </w:r>
      <w:r w:rsidR="003316C7" w:rsidRPr="00D3680D">
        <w:rPr>
          <w:sz w:val="30"/>
        </w:rPr>
        <w:t xml:space="preserve">макроэкономических </w:t>
      </w:r>
      <w:r w:rsidR="00C07D11" w:rsidRPr="00D3680D">
        <w:rPr>
          <w:sz w:val="30"/>
        </w:rPr>
        <w:t xml:space="preserve">статистических показателей, характеризующих </w:t>
      </w:r>
      <w:r w:rsidR="00C07D11" w:rsidRPr="00D3680D">
        <w:rPr>
          <w:sz w:val="30"/>
        </w:rPr>
        <w:lastRenderedPageBreak/>
        <w:t>уровень потребления топливно-энергетических ресурсов в различных секторах экономики и по Республике Беларусь в целом.</w:t>
      </w:r>
      <w:proofErr w:type="gramEnd"/>
    </w:p>
    <w:p w:rsidR="00C30E13" w:rsidRPr="00D3680D" w:rsidRDefault="00C30E13" w:rsidP="00C30E13">
      <w:pPr>
        <w:widowControl w:val="0"/>
        <w:shd w:val="clear" w:color="auto" w:fill="FFFFFF"/>
        <w:ind w:right="-1" w:firstLine="709"/>
        <w:jc w:val="both"/>
        <w:rPr>
          <w:sz w:val="30"/>
        </w:rPr>
      </w:pPr>
      <w:r w:rsidRPr="00D3680D">
        <w:rPr>
          <w:sz w:val="30"/>
          <w:szCs w:val="30"/>
        </w:rPr>
        <w:t xml:space="preserve">Основными макроэкономическими статистическими показателями, характеризующими уровень потребления топливно-энергетических ресурсов, рассчитываемыми Национальным статистическим комитетом </w:t>
      </w:r>
      <w:r w:rsidRPr="00D3680D">
        <w:rPr>
          <w:sz w:val="30"/>
        </w:rPr>
        <w:t>на основании системы показателей ТЭБ, являются:</w:t>
      </w:r>
    </w:p>
    <w:p w:rsidR="00C30E13" w:rsidRPr="00D3680D" w:rsidRDefault="00C30E13" w:rsidP="00C30E13">
      <w:pPr>
        <w:widowControl w:val="0"/>
        <w:shd w:val="clear" w:color="auto" w:fill="FFFFFF"/>
        <w:ind w:right="-1" w:firstLine="709"/>
        <w:jc w:val="both"/>
        <w:rPr>
          <w:sz w:val="30"/>
          <w:szCs w:val="30"/>
        </w:rPr>
      </w:pPr>
      <w:r w:rsidRPr="00D3680D">
        <w:rPr>
          <w:sz w:val="30"/>
        </w:rPr>
        <w:t>энергоемкость валового внутреннего продукта;</w:t>
      </w:r>
    </w:p>
    <w:p w:rsidR="00C30E13" w:rsidRPr="00D3680D" w:rsidRDefault="00C30E13" w:rsidP="00C30E13">
      <w:pPr>
        <w:widowControl w:val="0"/>
        <w:shd w:val="clear" w:color="auto" w:fill="FFFFFF"/>
        <w:ind w:right="-1" w:firstLine="709"/>
        <w:jc w:val="both"/>
        <w:rPr>
          <w:sz w:val="30"/>
          <w:szCs w:val="30"/>
        </w:rPr>
      </w:pPr>
      <w:r w:rsidRPr="00D3680D">
        <w:rPr>
          <w:sz w:val="30"/>
          <w:szCs w:val="30"/>
        </w:rPr>
        <w:t xml:space="preserve">отношение объема производства (добычи) первичной энергии к </w:t>
      </w:r>
      <w:r w:rsidR="00550510" w:rsidRPr="00D3680D">
        <w:rPr>
          <w:sz w:val="30"/>
          <w:szCs w:val="30"/>
        </w:rPr>
        <w:t xml:space="preserve">объему валового потребления </w:t>
      </w:r>
      <w:r w:rsidRPr="00D3680D">
        <w:rPr>
          <w:sz w:val="30"/>
          <w:szCs w:val="30"/>
        </w:rPr>
        <w:t>топливно-энергетических ресурсов (энергетическая самостоятельность);</w:t>
      </w:r>
    </w:p>
    <w:p w:rsidR="006D44B1" w:rsidRPr="00D3680D" w:rsidRDefault="00C30E13" w:rsidP="00C30E13">
      <w:pPr>
        <w:autoSpaceDE w:val="0"/>
        <w:autoSpaceDN w:val="0"/>
        <w:adjustRightInd w:val="0"/>
        <w:ind w:firstLine="540"/>
        <w:jc w:val="both"/>
        <w:rPr>
          <w:sz w:val="30"/>
        </w:rPr>
      </w:pPr>
      <w:r w:rsidRPr="00D3680D">
        <w:rPr>
          <w:sz w:val="30"/>
          <w:szCs w:val="30"/>
        </w:rPr>
        <w:t xml:space="preserve">отношение объема производства (добычи) первичной энергии из возобновляемых источников энергии к </w:t>
      </w:r>
      <w:r w:rsidR="00550510" w:rsidRPr="00D3680D">
        <w:rPr>
          <w:sz w:val="30"/>
          <w:szCs w:val="30"/>
        </w:rPr>
        <w:t xml:space="preserve">объему валового потребления </w:t>
      </w:r>
      <w:r w:rsidRPr="00D3680D">
        <w:rPr>
          <w:sz w:val="30"/>
          <w:szCs w:val="30"/>
        </w:rPr>
        <w:t>топливно-энергетических ресурсов.</w:t>
      </w:r>
    </w:p>
    <w:p w:rsidR="00076253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4</w:t>
      </w:r>
      <w:r w:rsidR="00076253" w:rsidRPr="00D3680D">
        <w:rPr>
          <w:sz w:val="30"/>
        </w:rPr>
        <w:t xml:space="preserve">. </w:t>
      </w:r>
      <w:proofErr w:type="gramStart"/>
      <w:r w:rsidR="00076253" w:rsidRPr="00D3680D">
        <w:rPr>
          <w:sz w:val="30"/>
        </w:rPr>
        <w:t xml:space="preserve">Формирование ТЭБ и расчет </w:t>
      </w:r>
      <w:r w:rsidR="000538C1" w:rsidRPr="00D3680D">
        <w:rPr>
          <w:sz w:val="30"/>
        </w:rPr>
        <w:t>на его основе макроэкономических статистических показателей</w:t>
      </w:r>
      <w:r w:rsidR="00583023" w:rsidRPr="00D3680D">
        <w:rPr>
          <w:sz w:val="30"/>
        </w:rPr>
        <w:t xml:space="preserve">, </w:t>
      </w:r>
      <w:r w:rsidR="00583023" w:rsidRPr="00D3680D">
        <w:rPr>
          <w:spacing w:val="-6"/>
          <w:sz w:val="30"/>
          <w:szCs w:val="30"/>
        </w:rPr>
        <w:t>характеризующих уровень потребления</w:t>
      </w:r>
      <w:r w:rsidR="00583023" w:rsidRPr="00D3680D">
        <w:rPr>
          <w:sz w:val="30"/>
          <w:szCs w:val="30"/>
        </w:rPr>
        <w:t xml:space="preserve"> топливно-энергетических ресурсов</w:t>
      </w:r>
      <w:r w:rsidR="00C07D11" w:rsidRPr="00D3680D">
        <w:rPr>
          <w:sz w:val="30"/>
        </w:rPr>
        <w:t xml:space="preserve"> </w:t>
      </w:r>
      <w:r w:rsidR="00974C13" w:rsidRPr="00D3680D">
        <w:rPr>
          <w:sz w:val="30"/>
        </w:rPr>
        <w:t>осуществляю</w:t>
      </w:r>
      <w:r w:rsidR="00076253" w:rsidRPr="00D3680D">
        <w:rPr>
          <w:sz w:val="30"/>
        </w:rPr>
        <w:t>тся Национальным статистическим комитетом ежемесячно на 45</w:t>
      </w:r>
      <w:r w:rsidR="002305D7" w:rsidRPr="00D3680D">
        <w:rPr>
          <w:sz w:val="30"/>
        </w:rPr>
        <w:t>-й</w:t>
      </w:r>
      <w:r w:rsidR="00076253" w:rsidRPr="00D3680D">
        <w:rPr>
          <w:sz w:val="30"/>
        </w:rPr>
        <w:t xml:space="preserve"> день после отчетного периода (предварительные данные) и ежегодно до 10 июля (окончательные данные) на основании </w:t>
      </w:r>
      <w:r w:rsidR="00F54757" w:rsidRPr="00D3680D">
        <w:rPr>
          <w:sz w:val="30"/>
        </w:rPr>
        <w:t xml:space="preserve">агрегированных первичных </w:t>
      </w:r>
      <w:r w:rsidR="00076253" w:rsidRPr="00D3680D">
        <w:rPr>
          <w:sz w:val="30"/>
        </w:rPr>
        <w:t>статистических данных, полученных по формам государственн</w:t>
      </w:r>
      <w:r w:rsidR="00F44E3A" w:rsidRPr="00D3680D">
        <w:rPr>
          <w:sz w:val="30"/>
        </w:rPr>
        <w:t>ой</w:t>
      </w:r>
      <w:r w:rsidR="00076253" w:rsidRPr="00D3680D">
        <w:rPr>
          <w:sz w:val="30"/>
        </w:rPr>
        <w:t xml:space="preserve"> статистическ</w:t>
      </w:r>
      <w:r w:rsidR="00F44E3A" w:rsidRPr="00D3680D">
        <w:rPr>
          <w:sz w:val="30"/>
        </w:rPr>
        <w:t>ой</w:t>
      </w:r>
      <w:r w:rsidR="00076253" w:rsidRPr="00D3680D">
        <w:rPr>
          <w:sz w:val="30"/>
        </w:rPr>
        <w:t xml:space="preserve"> </w:t>
      </w:r>
      <w:r w:rsidR="00F44E3A" w:rsidRPr="00D3680D">
        <w:rPr>
          <w:sz w:val="30"/>
        </w:rPr>
        <w:t>отчетности</w:t>
      </w:r>
      <w:r w:rsidR="0093292D" w:rsidRPr="00D3680D">
        <w:rPr>
          <w:sz w:val="30"/>
        </w:rPr>
        <w:t>,</w:t>
      </w:r>
      <w:r w:rsidR="00076253" w:rsidRPr="00D3680D">
        <w:rPr>
          <w:sz w:val="30"/>
        </w:rPr>
        <w:t xml:space="preserve"> и </w:t>
      </w:r>
      <w:r w:rsidR="00C37309" w:rsidRPr="00D3680D">
        <w:rPr>
          <w:sz w:val="30"/>
        </w:rPr>
        <w:t>официальной статистической информации о внешней торговле товарами</w:t>
      </w:r>
      <w:r w:rsidR="00076253" w:rsidRPr="00D3680D">
        <w:rPr>
          <w:sz w:val="30"/>
        </w:rPr>
        <w:t>.</w:t>
      </w:r>
      <w:proofErr w:type="gramEnd"/>
      <w:r w:rsidR="00F44E3A" w:rsidRPr="00D3680D">
        <w:rPr>
          <w:sz w:val="30"/>
        </w:rPr>
        <w:t xml:space="preserve"> Перечни форм государственной статистической отчетности, используемых при ежемесячном и ежегодном формировании ТЭБ, приведены согласно приложениям 1 и 2.</w:t>
      </w:r>
    </w:p>
    <w:p w:rsidR="00076253" w:rsidRPr="00D3680D" w:rsidRDefault="002B3989">
      <w:pPr>
        <w:pStyle w:val="20"/>
        <w:spacing w:line="240" w:lineRule="auto"/>
        <w:rPr>
          <w:sz w:val="30"/>
        </w:rPr>
      </w:pPr>
      <w:r w:rsidRPr="00D3680D">
        <w:rPr>
          <w:sz w:val="30"/>
        </w:rPr>
        <w:t>5</w:t>
      </w:r>
      <w:r w:rsidR="00076253" w:rsidRPr="00D3680D">
        <w:rPr>
          <w:sz w:val="30"/>
        </w:rPr>
        <w:t>. В настоящей Методике используются следующие термины и их определения:</w:t>
      </w:r>
    </w:p>
    <w:p w:rsidR="008D071D" w:rsidRPr="00D3680D" w:rsidRDefault="008D071D" w:rsidP="008D071D">
      <w:pPr>
        <w:pStyle w:val="20"/>
        <w:spacing w:line="240" w:lineRule="auto"/>
        <w:rPr>
          <w:sz w:val="30"/>
        </w:rPr>
      </w:pPr>
      <w:r w:rsidRPr="00D3680D">
        <w:rPr>
          <w:sz w:val="30"/>
        </w:rPr>
        <w:t xml:space="preserve">возобновляемые источники энергии </w:t>
      </w:r>
      <w:r w:rsidR="007B5D24" w:rsidRPr="00D3680D">
        <w:rPr>
          <w:sz w:val="30"/>
        </w:rPr>
        <w:t>–</w:t>
      </w:r>
      <w:r w:rsidRPr="00D3680D">
        <w:rPr>
          <w:sz w:val="30"/>
        </w:rPr>
        <w:t xml:space="preserve"> </w:t>
      </w:r>
      <w:r w:rsidR="007B5D24" w:rsidRPr="00D3680D">
        <w:rPr>
          <w:sz w:val="30"/>
        </w:rPr>
        <w:t>источники п</w:t>
      </w:r>
      <w:r w:rsidR="007B5D24" w:rsidRPr="00D3680D">
        <w:rPr>
          <w:sz w:val="30"/>
          <w:szCs w:val="30"/>
        </w:rPr>
        <w:t xml:space="preserve">олучения энергии из постоянно восстанавливаемых природных процессов </w:t>
      </w:r>
      <w:r w:rsidR="002C0AAD" w:rsidRPr="00D3680D">
        <w:rPr>
          <w:sz w:val="30"/>
          <w:szCs w:val="30"/>
        </w:rPr>
        <w:t>(</w:t>
      </w:r>
      <w:r w:rsidRPr="00D3680D">
        <w:rPr>
          <w:sz w:val="30"/>
        </w:rPr>
        <w:t>энерги</w:t>
      </w:r>
      <w:r w:rsidR="007B5D24" w:rsidRPr="00D3680D">
        <w:rPr>
          <w:sz w:val="30"/>
        </w:rPr>
        <w:t>и</w:t>
      </w:r>
      <w:r w:rsidRPr="00D3680D">
        <w:rPr>
          <w:sz w:val="30"/>
        </w:rPr>
        <w:t xml:space="preserve"> солнца, ветра, естественного движения водных потоков, древесного топлива, иных видов биомассы, биогаза, </w:t>
      </w:r>
      <w:r w:rsidR="007B5D24" w:rsidRPr="00D3680D">
        <w:rPr>
          <w:sz w:val="30"/>
        </w:rPr>
        <w:t>тепла земли</w:t>
      </w:r>
      <w:r w:rsidR="002C0AAD" w:rsidRPr="00D3680D">
        <w:rPr>
          <w:sz w:val="30"/>
        </w:rPr>
        <w:t>),</w:t>
      </w:r>
      <w:r w:rsidR="007B5D24" w:rsidRPr="00D3680D">
        <w:rPr>
          <w:sz w:val="30"/>
        </w:rPr>
        <w:t xml:space="preserve"> </w:t>
      </w:r>
      <w:r w:rsidRPr="00D3680D">
        <w:rPr>
          <w:sz w:val="30"/>
        </w:rPr>
        <w:t xml:space="preserve">а также иные источники энергии, не относящиеся к </w:t>
      </w:r>
      <w:proofErr w:type="spellStart"/>
      <w:r w:rsidRPr="00D3680D">
        <w:rPr>
          <w:sz w:val="30"/>
        </w:rPr>
        <w:t>невозобновляемым</w:t>
      </w:r>
      <w:proofErr w:type="spellEnd"/>
      <w:r w:rsidRPr="00D3680D">
        <w:rPr>
          <w:sz w:val="30"/>
        </w:rPr>
        <w:t>;</w:t>
      </w:r>
    </w:p>
    <w:p w:rsidR="00F44E3A" w:rsidRPr="00D3680D" w:rsidRDefault="00F44E3A" w:rsidP="00F44E3A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вторичная энергия – энергетическое содержание вторичных энергетических продуктов;</w:t>
      </w:r>
    </w:p>
    <w:p w:rsidR="0093292D" w:rsidRPr="00D3680D" w:rsidRDefault="0093292D" w:rsidP="0093292D">
      <w:pPr>
        <w:pStyle w:val="20"/>
        <w:spacing w:line="240" w:lineRule="auto"/>
        <w:rPr>
          <w:sz w:val="30"/>
        </w:rPr>
      </w:pPr>
      <w:r w:rsidRPr="00D3680D">
        <w:rPr>
          <w:sz w:val="30"/>
        </w:rPr>
        <w:t>вторичные энергетические продукты – энергетические продукты, которые являются результатом преобразования (трансформации) первичных энергетических продуктов с использованием химических, физических и иных методов;</w:t>
      </w:r>
    </w:p>
    <w:p w:rsidR="0093292D" w:rsidRPr="00D3680D" w:rsidRDefault="0093292D" w:rsidP="0093292D">
      <w:pPr>
        <w:pStyle w:val="20"/>
        <w:spacing w:line="240" w:lineRule="auto"/>
        <w:rPr>
          <w:sz w:val="30"/>
        </w:rPr>
      </w:pPr>
      <w:r w:rsidRPr="00D3680D">
        <w:rPr>
          <w:sz w:val="30"/>
        </w:rPr>
        <w:t xml:space="preserve">единица условного топлива – условная единица измерения, применяемая для отражения общего количества всех видов топлива и энергии. В качестве единицы условного топлива используется тонна </w:t>
      </w:r>
      <w:r w:rsidRPr="00D3680D">
        <w:rPr>
          <w:sz w:val="30"/>
        </w:rPr>
        <w:lastRenderedPageBreak/>
        <w:t>угольного эквивалента, которая соответствует тонне угля с низшей теплотворной способностью, равной 7000 ккал/кг;</w:t>
      </w:r>
    </w:p>
    <w:p w:rsidR="0093292D" w:rsidRPr="00D3680D" w:rsidRDefault="0093292D" w:rsidP="00997138">
      <w:pPr>
        <w:pStyle w:val="20"/>
        <w:spacing w:line="360" w:lineRule="exact"/>
        <w:rPr>
          <w:sz w:val="30"/>
        </w:rPr>
      </w:pPr>
      <w:r w:rsidRPr="00D3680D">
        <w:rPr>
          <w:sz w:val="30"/>
        </w:rPr>
        <w:t>коэффициент пересчета топлива в тонны условного топлива – отношение низшей теплотворной способности физической единицы массы (объема) топлива к низшей теплотворной способности единицы массы условного топлива;</w:t>
      </w:r>
    </w:p>
    <w:p w:rsidR="0093292D" w:rsidRPr="00D3680D" w:rsidRDefault="0093292D" w:rsidP="00997138">
      <w:pPr>
        <w:pStyle w:val="20"/>
        <w:spacing w:line="360" w:lineRule="exact"/>
        <w:rPr>
          <w:sz w:val="30"/>
        </w:rPr>
      </w:pPr>
      <w:proofErr w:type="spellStart"/>
      <w:r w:rsidRPr="00D3680D">
        <w:rPr>
          <w:sz w:val="30"/>
        </w:rPr>
        <w:t>невозобновляемые</w:t>
      </w:r>
      <w:proofErr w:type="spellEnd"/>
      <w:r w:rsidRPr="00D3680D">
        <w:rPr>
          <w:sz w:val="30"/>
        </w:rPr>
        <w:t xml:space="preserve"> источники энергии – источники энергии, накопленные в природе в виде ископаемых ресурсов: угля, нефти, газа, торфа, горючих сланцев, а также иные источники энергии, которые в новых геологических условиях практически не образуются;</w:t>
      </w:r>
    </w:p>
    <w:p w:rsidR="0093292D" w:rsidRPr="00D3680D" w:rsidRDefault="0093292D" w:rsidP="0099713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низшая теплотворная способность топлива – энергетическое содержание топлива, выраженное количеством тепла, выделенного при его сгорании, за вычетом тепла, необходимого для испарения воды, содержащейся в топливе или образовавшейся при его сгорании;</w:t>
      </w:r>
    </w:p>
    <w:p w:rsidR="00F44E3A" w:rsidRPr="00D3680D" w:rsidRDefault="00F44E3A" w:rsidP="00F44E3A">
      <w:pPr>
        <w:pStyle w:val="20"/>
        <w:spacing w:line="360" w:lineRule="exact"/>
        <w:rPr>
          <w:sz w:val="30"/>
        </w:rPr>
      </w:pPr>
      <w:r w:rsidRPr="00D3680D">
        <w:rPr>
          <w:sz w:val="30"/>
        </w:rPr>
        <w:t>первичная энергия – энергетическое содержание первичных энергетических продуктов. К эквивалентам первичной энергии в пределах одной страны приравниваются импорт, экспорт и изменение запасов вторичной энергии;</w:t>
      </w:r>
    </w:p>
    <w:p w:rsidR="0093292D" w:rsidRPr="00D3680D" w:rsidRDefault="0093292D" w:rsidP="00997138">
      <w:pPr>
        <w:pStyle w:val="20"/>
        <w:spacing w:line="360" w:lineRule="exact"/>
        <w:rPr>
          <w:sz w:val="30"/>
        </w:rPr>
      </w:pPr>
      <w:r w:rsidRPr="00D3680D">
        <w:rPr>
          <w:sz w:val="30"/>
        </w:rPr>
        <w:t>первичные энергетические продукты – энергетические продукты, которые требуют лишь добычи или улавливания из природной среды с учетом или без учета их отделения от сопутствующей породы, очистки или сортировки прежде, чем энергия, содержащаяся в этих источниках, может быть преобразована;</w:t>
      </w:r>
    </w:p>
    <w:p w:rsidR="0093292D" w:rsidRPr="00D3680D" w:rsidRDefault="0093292D" w:rsidP="0099713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топливо – энергетический продукт, являющийся энергоносителем и выделяющий при его сжигании или ином внешнем воздействии тепловую энергию. Различают твердые, жидкие и газообразные виды топлива;</w:t>
      </w:r>
    </w:p>
    <w:p w:rsidR="0093292D" w:rsidRPr="00D3680D" w:rsidRDefault="0093292D" w:rsidP="00997138">
      <w:pPr>
        <w:pStyle w:val="20"/>
        <w:spacing w:line="360" w:lineRule="exact"/>
        <w:rPr>
          <w:sz w:val="30"/>
        </w:rPr>
      </w:pPr>
      <w:r w:rsidRPr="00D3680D">
        <w:rPr>
          <w:sz w:val="30"/>
        </w:rPr>
        <w:t>физические единицы измерения топлива и энергии – единицы измерения топлива и энергии, которые наиболее полно соответствуют его физическому состоянию и требуют наиболее простых методов и  приборов измерения;</w:t>
      </w:r>
    </w:p>
    <w:p w:rsidR="00076253" w:rsidRPr="00D3680D" w:rsidRDefault="00076253" w:rsidP="00997138">
      <w:pPr>
        <w:pStyle w:val="20"/>
        <w:spacing w:line="360" w:lineRule="exact"/>
        <w:rPr>
          <w:sz w:val="30"/>
        </w:rPr>
      </w:pPr>
      <w:r w:rsidRPr="00D3680D">
        <w:rPr>
          <w:sz w:val="30"/>
        </w:rPr>
        <w:t xml:space="preserve">энергетические продукты – продукты, используемые в качестве источников энергии </w:t>
      </w:r>
      <w:r w:rsidR="00D26D34" w:rsidRPr="00D3680D">
        <w:rPr>
          <w:sz w:val="30"/>
        </w:rPr>
        <w:t xml:space="preserve">либо </w:t>
      </w:r>
      <w:r w:rsidRPr="00D3680D">
        <w:rPr>
          <w:sz w:val="30"/>
        </w:rPr>
        <w:t>энергоносител</w:t>
      </w:r>
      <w:r w:rsidR="00D26D34" w:rsidRPr="00D3680D">
        <w:rPr>
          <w:sz w:val="30"/>
        </w:rPr>
        <w:t>ей</w:t>
      </w:r>
      <w:r w:rsidR="00770C85" w:rsidRPr="00D3680D">
        <w:rPr>
          <w:sz w:val="30"/>
        </w:rPr>
        <w:t>. Различают энергетические продукты как прямого использования (например, тепловая и электрическая энергия), так и требующие для высвобождения энергии какого-либо внешнего воздействия (например, химического, которое осуществляется путем сжигания топлива)</w:t>
      </w:r>
      <w:r w:rsidR="0093292D" w:rsidRPr="00D3680D">
        <w:rPr>
          <w:sz w:val="30"/>
        </w:rPr>
        <w:t>.</w:t>
      </w:r>
    </w:p>
    <w:p w:rsidR="00C30E13" w:rsidRPr="00D3680D" w:rsidRDefault="00C30E13" w:rsidP="00997138">
      <w:pPr>
        <w:pStyle w:val="20"/>
        <w:spacing w:line="360" w:lineRule="exact"/>
        <w:rPr>
          <w:sz w:val="30"/>
        </w:rPr>
      </w:pPr>
    </w:p>
    <w:p w:rsidR="00270ABD" w:rsidRDefault="00270ABD">
      <w:pPr>
        <w:pStyle w:val="20"/>
        <w:spacing w:line="240" w:lineRule="auto"/>
        <w:rPr>
          <w:sz w:val="30"/>
        </w:rPr>
      </w:pPr>
    </w:p>
    <w:p w:rsidR="00BB2AAD" w:rsidRDefault="00BB2AAD">
      <w:pPr>
        <w:pStyle w:val="20"/>
        <w:spacing w:line="240" w:lineRule="auto"/>
        <w:rPr>
          <w:sz w:val="30"/>
        </w:rPr>
      </w:pPr>
    </w:p>
    <w:p w:rsidR="00BB2AAD" w:rsidRPr="00D3680D" w:rsidRDefault="00BB2AAD">
      <w:pPr>
        <w:pStyle w:val="20"/>
        <w:spacing w:line="240" w:lineRule="auto"/>
        <w:rPr>
          <w:sz w:val="30"/>
        </w:rPr>
      </w:pP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  <w:r w:rsidRPr="00D3680D">
        <w:rPr>
          <w:caps/>
          <w:sz w:val="30"/>
        </w:rPr>
        <w:t>Глава 2</w:t>
      </w: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outlineLvl w:val="0"/>
        <w:rPr>
          <w:caps/>
          <w:sz w:val="30"/>
        </w:rPr>
      </w:pPr>
      <w:r w:rsidRPr="00D3680D">
        <w:rPr>
          <w:caps/>
          <w:sz w:val="30"/>
        </w:rPr>
        <w:t>структура тэб</w:t>
      </w:r>
    </w:p>
    <w:p w:rsidR="00076253" w:rsidRPr="00D3680D" w:rsidRDefault="00076253">
      <w:pPr>
        <w:pStyle w:val="a3"/>
        <w:spacing w:line="240" w:lineRule="auto"/>
        <w:rPr>
          <w:caps/>
          <w:sz w:val="20"/>
        </w:rPr>
      </w:pPr>
    </w:p>
    <w:p w:rsidR="00076253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6</w:t>
      </w:r>
      <w:r w:rsidR="00076253" w:rsidRPr="00D3680D">
        <w:rPr>
          <w:sz w:val="30"/>
        </w:rPr>
        <w:t xml:space="preserve">. </w:t>
      </w:r>
      <w:r w:rsidR="00194A92" w:rsidRPr="00B1778F">
        <w:rPr>
          <w:sz w:val="30"/>
        </w:rPr>
        <w:t xml:space="preserve">ТЭБ </w:t>
      </w:r>
      <w:r w:rsidR="00076253" w:rsidRPr="00D3680D">
        <w:rPr>
          <w:sz w:val="30"/>
        </w:rPr>
        <w:t>представляет собой комплексный баланс, объединяющий в единое целое балансы различных видов первичных и вторичных энергетических продуктов, и строится в виде балансовой таблицы</w:t>
      </w:r>
      <w:r w:rsidR="008747D5" w:rsidRPr="00D3680D">
        <w:rPr>
          <w:sz w:val="30"/>
        </w:rPr>
        <w:t xml:space="preserve"> по форме согласно приложению 3</w:t>
      </w:r>
      <w:r w:rsidR="00076253" w:rsidRPr="00D3680D">
        <w:rPr>
          <w:sz w:val="30"/>
        </w:rPr>
        <w:t xml:space="preserve">, в заголовках граф которой содержатся наименования балансов, в боковике </w:t>
      </w:r>
      <w:r w:rsidR="00076253" w:rsidRPr="00D3680D">
        <w:rPr>
          <w:sz w:val="30"/>
        </w:rPr>
        <w:sym w:font="Symbol" w:char="F02D"/>
      </w:r>
      <w:r w:rsidR="00076253" w:rsidRPr="00D3680D">
        <w:rPr>
          <w:sz w:val="30"/>
        </w:rPr>
        <w:t xml:space="preserve"> статьи баланса, характеризующие движение потоков первичной </w:t>
      </w:r>
      <w:r w:rsidR="00270ABD" w:rsidRPr="00D3680D">
        <w:rPr>
          <w:sz w:val="30"/>
        </w:rPr>
        <w:t xml:space="preserve">и вторичной </w:t>
      </w:r>
      <w:r w:rsidR="00076253" w:rsidRPr="00D3680D">
        <w:rPr>
          <w:sz w:val="30"/>
        </w:rPr>
        <w:t xml:space="preserve">энергии и </w:t>
      </w:r>
      <w:r w:rsidR="00270ABD" w:rsidRPr="00D3680D">
        <w:rPr>
          <w:sz w:val="30"/>
        </w:rPr>
        <w:t>их</w:t>
      </w:r>
      <w:r w:rsidR="00076253" w:rsidRPr="00D3680D">
        <w:rPr>
          <w:sz w:val="30"/>
        </w:rPr>
        <w:t xml:space="preserve"> эквивалентов.</w:t>
      </w:r>
    </w:p>
    <w:p w:rsidR="00076253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7</w:t>
      </w:r>
      <w:r w:rsidR="00076253" w:rsidRPr="00D3680D">
        <w:rPr>
          <w:sz w:val="30"/>
        </w:rPr>
        <w:t>. Балансы</w:t>
      </w:r>
      <w:r w:rsidR="00997138" w:rsidRPr="00D3680D">
        <w:rPr>
          <w:sz w:val="30"/>
        </w:rPr>
        <w:t xml:space="preserve"> в</w:t>
      </w:r>
      <w:r w:rsidR="00076253" w:rsidRPr="00D3680D">
        <w:rPr>
          <w:sz w:val="30"/>
        </w:rPr>
        <w:t xml:space="preserve"> графа</w:t>
      </w:r>
      <w:r w:rsidR="00997138" w:rsidRPr="00D3680D">
        <w:rPr>
          <w:sz w:val="30"/>
        </w:rPr>
        <w:t>х</w:t>
      </w:r>
      <w:r w:rsidR="00076253" w:rsidRPr="00D3680D">
        <w:rPr>
          <w:sz w:val="30"/>
        </w:rPr>
        <w:t xml:space="preserve"> с 1 по </w:t>
      </w:r>
      <w:r w:rsidR="00CD59E3" w:rsidRPr="00640610">
        <w:rPr>
          <w:sz w:val="30"/>
        </w:rPr>
        <w:t>2</w:t>
      </w:r>
      <w:r w:rsidR="00640610">
        <w:rPr>
          <w:sz w:val="30"/>
        </w:rPr>
        <w:t>2</w:t>
      </w:r>
      <w:r w:rsidR="00CD59E3">
        <w:rPr>
          <w:sz w:val="30"/>
        </w:rPr>
        <w:t xml:space="preserve"> </w:t>
      </w:r>
      <w:r w:rsidR="00076253" w:rsidRPr="00D3680D">
        <w:rPr>
          <w:sz w:val="30"/>
        </w:rPr>
        <w:t>балансовой таблицы являются продуктовыми, то есть сформированны</w:t>
      </w:r>
      <w:r w:rsidR="00997138" w:rsidRPr="00D3680D">
        <w:rPr>
          <w:sz w:val="30"/>
        </w:rPr>
        <w:t>ми</w:t>
      </w:r>
      <w:r w:rsidR="00076253" w:rsidRPr="00D3680D">
        <w:rPr>
          <w:sz w:val="30"/>
        </w:rPr>
        <w:t xml:space="preserve"> по определенному виду или группе первичных или вторичных энергетических продуктов. Перечень продуктовых балансов приведен согласно приложению 4.</w:t>
      </w:r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Баланс</w:t>
      </w:r>
      <w:r w:rsidR="00997138" w:rsidRPr="00D3680D">
        <w:rPr>
          <w:sz w:val="30"/>
        </w:rPr>
        <w:t xml:space="preserve"> в</w:t>
      </w:r>
      <w:r w:rsidRPr="00D3680D">
        <w:rPr>
          <w:sz w:val="30"/>
        </w:rPr>
        <w:t xml:space="preserve"> графе </w:t>
      </w:r>
      <w:r w:rsidR="00CD59E3" w:rsidRPr="00640610">
        <w:rPr>
          <w:sz w:val="30"/>
        </w:rPr>
        <w:t>2</w:t>
      </w:r>
      <w:r w:rsidR="00640610">
        <w:rPr>
          <w:sz w:val="30"/>
        </w:rPr>
        <w:t>3</w:t>
      </w:r>
      <w:r w:rsidRPr="00D3680D">
        <w:rPr>
          <w:sz w:val="30"/>
        </w:rPr>
        <w:t xml:space="preserve"> балансовой таблицы представляет собой </w:t>
      </w:r>
      <w:r w:rsidR="008747D5" w:rsidRPr="00D3680D">
        <w:rPr>
          <w:sz w:val="30"/>
        </w:rPr>
        <w:br/>
      </w:r>
      <w:r w:rsidRPr="00D3680D">
        <w:rPr>
          <w:sz w:val="30"/>
        </w:rPr>
        <w:t xml:space="preserve">сводный </w:t>
      </w:r>
      <w:r w:rsidR="008747D5" w:rsidRPr="00D3680D">
        <w:rPr>
          <w:sz w:val="30"/>
        </w:rPr>
        <w:t>ТЭБ</w:t>
      </w:r>
      <w:r w:rsidRPr="00D3680D">
        <w:rPr>
          <w:sz w:val="30"/>
        </w:rPr>
        <w:t xml:space="preserve">. </w:t>
      </w:r>
    </w:p>
    <w:p w:rsidR="00076253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8</w:t>
      </w:r>
      <w:r w:rsidR="00076253" w:rsidRPr="00D3680D">
        <w:rPr>
          <w:sz w:val="30"/>
        </w:rPr>
        <w:t xml:space="preserve">. Перечень статей баланса условно делится на </w:t>
      </w:r>
      <w:r w:rsidR="00074D93" w:rsidRPr="00D3680D">
        <w:rPr>
          <w:sz w:val="30"/>
        </w:rPr>
        <w:t>четыре</w:t>
      </w:r>
      <w:r w:rsidR="00076253" w:rsidRPr="00D3680D">
        <w:rPr>
          <w:sz w:val="30"/>
        </w:rPr>
        <w:t xml:space="preserve"> балансирующих между собой блока.</w:t>
      </w:r>
    </w:p>
    <w:p w:rsidR="00076253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9</w:t>
      </w:r>
      <w:r w:rsidR="00076253" w:rsidRPr="00D3680D">
        <w:rPr>
          <w:sz w:val="30"/>
        </w:rPr>
        <w:t xml:space="preserve">. Первый блок </w:t>
      </w:r>
      <w:r w:rsidR="0021663E" w:rsidRPr="00D3680D">
        <w:rPr>
          <w:sz w:val="30"/>
        </w:rPr>
        <w:t>содержит статьи</w:t>
      </w:r>
      <w:r w:rsidR="000D28C0" w:rsidRPr="00D3680D">
        <w:rPr>
          <w:sz w:val="30"/>
        </w:rPr>
        <w:t xml:space="preserve"> баланса</w:t>
      </w:r>
      <w:r w:rsidR="0021663E" w:rsidRPr="00D3680D">
        <w:rPr>
          <w:sz w:val="30"/>
        </w:rPr>
        <w:t xml:space="preserve">, </w:t>
      </w:r>
      <w:r w:rsidR="00076253" w:rsidRPr="00D3680D">
        <w:rPr>
          <w:sz w:val="30"/>
        </w:rPr>
        <w:t>характеризу</w:t>
      </w:r>
      <w:r w:rsidR="0021663E" w:rsidRPr="00D3680D">
        <w:rPr>
          <w:sz w:val="30"/>
        </w:rPr>
        <w:t>ющие</w:t>
      </w:r>
      <w:r w:rsidR="00076253" w:rsidRPr="00D3680D">
        <w:rPr>
          <w:sz w:val="30"/>
        </w:rPr>
        <w:t xml:space="preserve"> структуру поставок в страну </w:t>
      </w:r>
      <w:r w:rsidR="000D28C0" w:rsidRPr="00D3680D">
        <w:rPr>
          <w:sz w:val="30"/>
        </w:rPr>
        <w:t>первичной энерг</w:t>
      </w:r>
      <w:proofErr w:type="gramStart"/>
      <w:r w:rsidR="000D28C0" w:rsidRPr="00D3680D">
        <w:rPr>
          <w:sz w:val="30"/>
        </w:rPr>
        <w:t>ии и ее</w:t>
      </w:r>
      <w:proofErr w:type="gramEnd"/>
      <w:r w:rsidR="000D28C0" w:rsidRPr="00D3680D">
        <w:rPr>
          <w:sz w:val="30"/>
        </w:rPr>
        <w:t xml:space="preserve"> эквивалентов</w:t>
      </w:r>
      <w:r w:rsidR="00076253" w:rsidRPr="00D3680D">
        <w:rPr>
          <w:sz w:val="30"/>
        </w:rPr>
        <w:t>:</w:t>
      </w:r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производство </w:t>
      </w:r>
      <w:r w:rsidR="00780753" w:rsidRPr="00D3680D">
        <w:rPr>
          <w:sz w:val="30"/>
        </w:rPr>
        <w:t xml:space="preserve">(добыча) </w:t>
      </w:r>
      <w:r w:rsidRPr="00D3680D">
        <w:rPr>
          <w:sz w:val="30"/>
        </w:rPr>
        <w:t>первичной энергии</w:t>
      </w:r>
      <w:proofErr w:type="gramStart"/>
      <w:r w:rsidRPr="00D3680D">
        <w:rPr>
          <w:sz w:val="30"/>
        </w:rPr>
        <w:t xml:space="preserve"> (+);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импорт</w:t>
      </w:r>
      <w:proofErr w:type="gramStart"/>
      <w:r w:rsidRPr="00D3680D">
        <w:rPr>
          <w:sz w:val="30"/>
        </w:rPr>
        <w:t xml:space="preserve"> (+);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экспорт</w:t>
      </w:r>
      <w:proofErr w:type="gramStart"/>
      <w:r w:rsidRPr="00D3680D">
        <w:rPr>
          <w:sz w:val="30"/>
        </w:rPr>
        <w:t xml:space="preserve"> (–);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изменение объема  запасов</w:t>
      </w:r>
      <w:proofErr w:type="gramStart"/>
      <w:r w:rsidRPr="00D3680D">
        <w:rPr>
          <w:sz w:val="30"/>
        </w:rPr>
        <w:t xml:space="preserve"> (+,–);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валовое потребление первичной энергии и ее эквивалентов</w:t>
      </w:r>
      <w:proofErr w:type="gramStart"/>
      <w:r w:rsidRPr="00D3680D">
        <w:rPr>
          <w:sz w:val="30"/>
        </w:rPr>
        <w:t xml:space="preserve"> (=).</w:t>
      </w:r>
      <w:proofErr w:type="gramEnd"/>
    </w:p>
    <w:p w:rsidR="00076253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10</w:t>
      </w:r>
      <w:r w:rsidR="00076253" w:rsidRPr="00D3680D">
        <w:rPr>
          <w:sz w:val="30"/>
        </w:rPr>
        <w:t>. Второй блок содержит статьи баланса,</w:t>
      </w:r>
      <w:r w:rsidR="00832A33" w:rsidRPr="00D3680D">
        <w:rPr>
          <w:sz w:val="30"/>
        </w:rPr>
        <w:t xml:space="preserve"> относящиеся к сектору преобразования</w:t>
      </w:r>
      <w:proofErr w:type="gramStart"/>
      <w:r w:rsidR="00832A33" w:rsidRPr="00D3680D">
        <w:rPr>
          <w:sz w:val="30"/>
        </w:rPr>
        <w:t xml:space="preserve"> </w:t>
      </w:r>
      <w:r w:rsidR="004B50B0" w:rsidRPr="00D3680D">
        <w:rPr>
          <w:sz w:val="30"/>
        </w:rPr>
        <w:t xml:space="preserve">(+,–) </w:t>
      </w:r>
      <w:proofErr w:type="gramEnd"/>
      <w:r w:rsidR="00832A33" w:rsidRPr="00D3680D">
        <w:rPr>
          <w:sz w:val="30"/>
        </w:rPr>
        <w:t>и</w:t>
      </w:r>
      <w:r w:rsidR="00076253" w:rsidRPr="00D3680D">
        <w:rPr>
          <w:sz w:val="30"/>
        </w:rPr>
        <w:t xml:space="preserve"> характеризующие процессы трансформации </w:t>
      </w:r>
      <w:r w:rsidR="0091768C" w:rsidRPr="00D3680D">
        <w:rPr>
          <w:sz w:val="30"/>
        </w:rPr>
        <w:t>одних видов энергии в другие.</w:t>
      </w:r>
    </w:p>
    <w:p w:rsidR="0091768C" w:rsidRPr="00D3680D" w:rsidRDefault="002B398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11</w:t>
      </w:r>
      <w:r w:rsidR="0091768C" w:rsidRPr="00D3680D">
        <w:rPr>
          <w:sz w:val="30"/>
        </w:rPr>
        <w:t>. Третий блок содержит статьи баланса, характеризующие неэнергетическое использование топлива:</w:t>
      </w:r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неэнергетическ</w:t>
      </w:r>
      <w:r w:rsidR="00A119F1" w:rsidRPr="00D3680D">
        <w:rPr>
          <w:sz w:val="30"/>
        </w:rPr>
        <w:t>ий</w:t>
      </w:r>
      <w:r w:rsidRPr="00D3680D">
        <w:rPr>
          <w:sz w:val="30"/>
        </w:rPr>
        <w:t xml:space="preserve"> сектор</w:t>
      </w:r>
      <w:proofErr w:type="gramStart"/>
      <w:r w:rsidRPr="00D3680D">
        <w:rPr>
          <w:sz w:val="30"/>
        </w:rPr>
        <w:t xml:space="preserve"> (–);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потери</w:t>
      </w:r>
      <w:proofErr w:type="gramStart"/>
      <w:r w:rsidRPr="00D3680D">
        <w:rPr>
          <w:sz w:val="30"/>
        </w:rPr>
        <w:t xml:space="preserve"> (–).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1</w:t>
      </w:r>
      <w:r w:rsidR="00FF1711" w:rsidRPr="00D3680D">
        <w:rPr>
          <w:sz w:val="30"/>
        </w:rPr>
        <w:t>2</w:t>
      </w:r>
      <w:r w:rsidRPr="00D3680D">
        <w:rPr>
          <w:sz w:val="30"/>
        </w:rPr>
        <w:t xml:space="preserve">. </w:t>
      </w:r>
      <w:r w:rsidR="0091768C" w:rsidRPr="00D3680D">
        <w:rPr>
          <w:sz w:val="30"/>
        </w:rPr>
        <w:t>Четвертый</w:t>
      </w:r>
      <w:r w:rsidRPr="00D3680D">
        <w:rPr>
          <w:sz w:val="30"/>
        </w:rPr>
        <w:t xml:space="preserve"> блок содержит статьи</w:t>
      </w:r>
      <w:r w:rsidR="000D28C0" w:rsidRPr="00D3680D">
        <w:rPr>
          <w:sz w:val="30"/>
        </w:rPr>
        <w:t xml:space="preserve"> баланса</w:t>
      </w:r>
      <w:r w:rsidRPr="00D3680D">
        <w:rPr>
          <w:sz w:val="30"/>
        </w:rPr>
        <w:t xml:space="preserve">, характеризующие </w:t>
      </w:r>
      <w:r w:rsidR="003E1BA2" w:rsidRPr="00D3680D">
        <w:rPr>
          <w:sz w:val="30"/>
        </w:rPr>
        <w:t xml:space="preserve">видимое </w:t>
      </w:r>
      <w:r w:rsidRPr="00D3680D">
        <w:rPr>
          <w:sz w:val="30"/>
        </w:rPr>
        <w:t xml:space="preserve">потребление топливно-энергетических ресурсов конечными потребителями, и статистическое расхождение с расчетным потреблением: </w:t>
      </w:r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конечное потребление</w:t>
      </w:r>
      <w:proofErr w:type="gramStart"/>
      <w:r w:rsidRPr="00D3680D">
        <w:rPr>
          <w:sz w:val="30"/>
        </w:rPr>
        <w:t xml:space="preserve"> (=);</w:t>
      </w:r>
      <w:proofErr w:type="gramEnd"/>
    </w:p>
    <w:p w:rsidR="00076253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статистические расхождения</w:t>
      </w:r>
      <w:proofErr w:type="gramStart"/>
      <w:r w:rsidRPr="00D3680D">
        <w:rPr>
          <w:sz w:val="30"/>
        </w:rPr>
        <w:t xml:space="preserve"> (+,–).</w:t>
      </w:r>
      <w:proofErr w:type="gramEnd"/>
    </w:p>
    <w:p w:rsidR="0015327B" w:rsidRPr="00D3680D" w:rsidRDefault="0015327B">
      <w:pPr>
        <w:pStyle w:val="a3"/>
        <w:spacing w:line="240" w:lineRule="auto"/>
        <w:rPr>
          <w:sz w:val="30"/>
        </w:rPr>
      </w:pP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  <w:r w:rsidRPr="00D3680D">
        <w:rPr>
          <w:caps/>
          <w:sz w:val="30"/>
        </w:rPr>
        <w:lastRenderedPageBreak/>
        <w:t>Глава 3</w:t>
      </w: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  <w:r w:rsidRPr="00D3680D">
        <w:rPr>
          <w:caps/>
          <w:sz w:val="30"/>
        </w:rPr>
        <w:t xml:space="preserve">особенности формирования </w:t>
      </w: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  <w:r w:rsidRPr="00D3680D">
        <w:rPr>
          <w:caps/>
          <w:sz w:val="30"/>
        </w:rPr>
        <w:t>отдельных статей баланса</w:t>
      </w: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</w:p>
    <w:p w:rsidR="00076253" w:rsidRPr="00D3680D" w:rsidRDefault="00076253" w:rsidP="00A92BA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1</w:t>
      </w:r>
      <w:r w:rsidR="00FF1711" w:rsidRPr="00D3680D">
        <w:rPr>
          <w:sz w:val="30"/>
        </w:rPr>
        <w:t>3</w:t>
      </w:r>
      <w:r w:rsidRPr="00D3680D">
        <w:rPr>
          <w:sz w:val="30"/>
        </w:rPr>
        <w:t xml:space="preserve">. Производство </w:t>
      </w:r>
      <w:r w:rsidR="00780753" w:rsidRPr="00D3680D">
        <w:rPr>
          <w:sz w:val="30"/>
        </w:rPr>
        <w:t xml:space="preserve">(добыча) </w:t>
      </w:r>
      <w:r w:rsidRPr="00D3680D">
        <w:rPr>
          <w:sz w:val="30"/>
        </w:rPr>
        <w:t xml:space="preserve">первичной энергии включает производство (добычу) первичных энергетических продуктов из природных источников после удаления из топлива инертных веществ, включая энергию, потребленную производителем в процессе производства (добычи) указанных продуктов (расход на собственные нужды). </w:t>
      </w:r>
    </w:p>
    <w:p w:rsidR="00076253" w:rsidRPr="00B1778F" w:rsidRDefault="00076253" w:rsidP="00A92BA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 xml:space="preserve">Данные о попутном нефтяном газе, сожженном в факелах, в </w:t>
      </w:r>
      <w:r w:rsidR="000C7FAE" w:rsidRPr="00D3680D">
        <w:rPr>
          <w:sz w:val="30"/>
        </w:rPr>
        <w:t xml:space="preserve">общий </w:t>
      </w:r>
      <w:r w:rsidR="000C7FAE" w:rsidRPr="00B1778F">
        <w:rPr>
          <w:sz w:val="30"/>
        </w:rPr>
        <w:t>объем</w:t>
      </w:r>
      <w:r w:rsidRPr="00B1778F">
        <w:rPr>
          <w:sz w:val="30"/>
        </w:rPr>
        <w:t xml:space="preserve"> </w:t>
      </w:r>
      <w:r w:rsidR="00F370EF" w:rsidRPr="00B1778F">
        <w:rPr>
          <w:sz w:val="30"/>
          <w:szCs w:val="30"/>
        </w:rPr>
        <w:t>производства (добычи) газа природного</w:t>
      </w:r>
      <w:r w:rsidRPr="00B1778F">
        <w:rPr>
          <w:sz w:val="30"/>
        </w:rPr>
        <w:t xml:space="preserve"> не включаются.</w:t>
      </w:r>
    </w:p>
    <w:p w:rsidR="00D3680D" w:rsidRPr="00B1778F" w:rsidRDefault="00076253" w:rsidP="00A92BA8">
      <w:pPr>
        <w:pStyle w:val="a3"/>
        <w:spacing w:line="360" w:lineRule="exact"/>
        <w:rPr>
          <w:sz w:val="30"/>
        </w:rPr>
      </w:pPr>
      <w:r w:rsidRPr="00B1778F">
        <w:rPr>
          <w:sz w:val="30"/>
        </w:rPr>
        <w:t xml:space="preserve">Производство </w:t>
      </w:r>
      <w:r w:rsidR="00E275AF" w:rsidRPr="00B1778F">
        <w:rPr>
          <w:sz w:val="30"/>
        </w:rPr>
        <w:t xml:space="preserve">(добыча) </w:t>
      </w:r>
      <w:r w:rsidRPr="00B1778F">
        <w:rPr>
          <w:sz w:val="30"/>
        </w:rPr>
        <w:t xml:space="preserve">дров, </w:t>
      </w:r>
      <w:r w:rsidR="000C7FAE" w:rsidRPr="00B1778F">
        <w:rPr>
          <w:sz w:val="30"/>
        </w:rPr>
        <w:t xml:space="preserve">биогаза, прочей биомассы, а также </w:t>
      </w:r>
      <w:proofErr w:type="spellStart"/>
      <w:r w:rsidR="000C7FAE" w:rsidRPr="00B1778F">
        <w:rPr>
          <w:sz w:val="30"/>
        </w:rPr>
        <w:t>невозобновляемых</w:t>
      </w:r>
      <w:proofErr w:type="spellEnd"/>
      <w:r w:rsidR="000C7FAE" w:rsidRPr="00B1778F">
        <w:rPr>
          <w:sz w:val="30"/>
        </w:rPr>
        <w:t xml:space="preserve"> отходов</w:t>
      </w:r>
      <w:r w:rsidRPr="00B1778F">
        <w:rPr>
          <w:sz w:val="30"/>
        </w:rPr>
        <w:t xml:space="preserve"> приравнивается к их потреблению </w:t>
      </w:r>
      <w:r w:rsidR="00135077" w:rsidRPr="00B1778F">
        <w:rPr>
          <w:sz w:val="30"/>
        </w:rPr>
        <w:t xml:space="preserve">в качестве топлива </w:t>
      </w:r>
      <w:r w:rsidRPr="00B1778F">
        <w:rPr>
          <w:sz w:val="30"/>
        </w:rPr>
        <w:t xml:space="preserve">во всех секторах </w:t>
      </w:r>
      <w:r w:rsidR="00A27664" w:rsidRPr="00B1778F">
        <w:rPr>
          <w:sz w:val="30"/>
        </w:rPr>
        <w:t>потребления</w:t>
      </w:r>
      <w:r w:rsidRPr="00B1778F">
        <w:rPr>
          <w:sz w:val="30"/>
        </w:rPr>
        <w:t>.</w:t>
      </w:r>
    </w:p>
    <w:p w:rsidR="00076253" w:rsidRPr="00926CD1" w:rsidRDefault="00D3680D" w:rsidP="00A92BA8">
      <w:pPr>
        <w:pStyle w:val="a3"/>
        <w:spacing w:line="360" w:lineRule="exact"/>
        <w:rPr>
          <w:sz w:val="30"/>
        </w:rPr>
      </w:pPr>
      <w:r w:rsidRPr="00B1778F">
        <w:rPr>
          <w:sz w:val="30"/>
        </w:rPr>
        <w:t xml:space="preserve">Производство </w:t>
      </w:r>
      <w:r w:rsidR="00F370EF" w:rsidRPr="00B1778F">
        <w:rPr>
          <w:sz w:val="30"/>
        </w:rPr>
        <w:t xml:space="preserve">(добыча) </w:t>
      </w:r>
      <w:r w:rsidR="006F660A" w:rsidRPr="00B1778F">
        <w:rPr>
          <w:sz w:val="30"/>
        </w:rPr>
        <w:t>атом</w:t>
      </w:r>
      <w:r w:rsidR="006032C6" w:rsidRPr="00B1778F">
        <w:rPr>
          <w:sz w:val="30"/>
        </w:rPr>
        <w:t>ной</w:t>
      </w:r>
      <w:r w:rsidRPr="00B1778F">
        <w:rPr>
          <w:sz w:val="30"/>
        </w:rPr>
        <w:t xml:space="preserve"> </w:t>
      </w:r>
      <w:r w:rsidR="006032C6" w:rsidRPr="00B1778F">
        <w:rPr>
          <w:sz w:val="30"/>
        </w:rPr>
        <w:t>энергии</w:t>
      </w:r>
      <w:r w:rsidRPr="00B1778F">
        <w:rPr>
          <w:sz w:val="30"/>
        </w:rPr>
        <w:t xml:space="preserve"> </w:t>
      </w:r>
      <w:r w:rsidR="006032C6" w:rsidRPr="00B1778F">
        <w:rPr>
          <w:sz w:val="30"/>
        </w:rPr>
        <w:t>приравнивается к количеству тепл</w:t>
      </w:r>
      <w:r w:rsidR="006F660A" w:rsidRPr="00B1778F">
        <w:rPr>
          <w:sz w:val="30"/>
        </w:rPr>
        <w:t>а</w:t>
      </w:r>
      <w:r w:rsidR="006032C6" w:rsidRPr="00B1778F">
        <w:rPr>
          <w:sz w:val="30"/>
        </w:rPr>
        <w:t>, выработанно</w:t>
      </w:r>
      <w:r w:rsidR="006F660A" w:rsidRPr="00B1778F">
        <w:rPr>
          <w:sz w:val="30"/>
        </w:rPr>
        <w:t>го</w:t>
      </w:r>
      <w:r w:rsidR="006032C6" w:rsidRPr="00B1778F">
        <w:rPr>
          <w:sz w:val="30"/>
        </w:rPr>
        <w:t xml:space="preserve"> в ядерном</w:t>
      </w:r>
      <w:r w:rsidR="006032C6" w:rsidRPr="00926CD1">
        <w:rPr>
          <w:sz w:val="30"/>
        </w:rPr>
        <w:t xml:space="preserve"> реакторе</w:t>
      </w:r>
      <w:r w:rsidR="00343B6C" w:rsidRPr="00926CD1">
        <w:rPr>
          <w:sz w:val="30"/>
        </w:rPr>
        <w:t xml:space="preserve"> (далее – </w:t>
      </w:r>
      <w:r w:rsidR="00BB2AAD" w:rsidRPr="00926CD1">
        <w:rPr>
          <w:sz w:val="30"/>
        </w:rPr>
        <w:t xml:space="preserve">тепло </w:t>
      </w:r>
      <w:r w:rsidR="00343B6C" w:rsidRPr="00926CD1">
        <w:rPr>
          <w:sz w:val="30"/>
        </w:rPr>
        <w:t>ядерно</w:t>
      </w:r>
      <w:r w:rsidR="00BB2AAD" w:rsidRPr="00926CD1">
        <w:rPr>
          <w:sz w:val="30"/>
        </w:rPr>
        <w:t>го</w:t>
      </w:r>
      <w:r w:rsidR="00343B6C" w:rsidRPr="00926CD1">
        <w:rPr>
          <w:sz w:val="30"/>
        </w:rPr>
        <w:t xml:space="preserve"> </w:t>
      </w:r>
      <w:r w:rsidR="00BB2AAD" w:rsidRPr="00926CD1">
        <w:rPr>
          <w:sz w:val="30"/>
        </w:rPr>
        <w:t>реактора</w:t>
      </w:r>
      <w:r w:rsidR="00343B6C" w:rsidRPr="00926CD1">
        <w:rPr>
          <w:sz w:val="30"/>
        </w:rPr>
        <w:t>)</w:t>
      </w:r>
      <w:r w:rsidR="006032C6" w:rsidRPr="00926CD1">
        <w:rPr>
          <w:sz w:val="30"/>
        </w:rPr>
        <w:t>, и определяется</w:t>
      </w:r>
      <w:r w:rsidR="000D4019" w:rsidRPr="00926CD1">
        <w:rPr>
          <w:sz w:val="30"/>
        </w:rPr>
        <w:t xml:space="preserve"> расчетн</w:t>
      </w:r>
      <w:r w:rsidR="00C56C7A" w:rsidRPr="00926CD1">
        <w:rPr>
          <w:sz w:val="30"/>
        </w:rPr>
        <w:t>ым путем</w:t>
      </w:r>
      <w:r w:rsidR="000D4019" w:rsidRPr="00926CD1">
        <w:rPr>
          <w:sz w:val="30"/>
        </w:rPr>
        <w:t xml:space="preserve"> на основании данных о </w:t>
      </w:r>
      <w:r w:rsidR="006032C6" w:rsidRPr="00926CD1">
        <w:rPr>
          <w:sz w:val="30"/>
        </w:rPr>
        <w:t xml:space="preserve">валовом </w:t>
      </w:r>
      <w:r w:rsidR="000D4019" w:rsidRPr="00926CD1">
        <w:rPr>
          <w:sz w:val="30"/>
        </w:rPr>
        <w:t xml:space="preserve">производстве </w:t>
      </w:r>
      <w:r w:rsidR="006032C6" w:rsidRPr="00926CD1">
        <w:rPr>
          <w:sz w:val="30"/>
        </w:rPr>
        <w:t>электр</w:t>
      </w:r>
      <w:r w:rsidR="006F660A" w:rsidRPr="00926CD1">
        <w:rPr>
          <w:sz w:val="30"/>
        </w:rPr>
        <w:t>о</w:t>
      </w:r>
      <w:r w:rsidR="000D4019" w:rsidRPr="00926CD1">
        <w:rPr>
          <w:sz w:val="30"/>
        </w:rPr>
        <w:t xml:space="preserve">энергии </w:t>
      </w:r>
      <w:r w:rsidR="00585E28" w:rsidRPr="00926CD1">
        <w:rPr>
          <w:sz w:val="30"/>
        </w:rPr>
        <w:t xml:space="preserve">на атомной электрической станции (далее – АЭС) </w:t>
      </w:r>
      <w:r w:rsidR="000D4019" w:rsidRPr="00926CD1">
        <w:rPr>
          <w:sz w:val="30"/>
        </w:rPr>
        <w:t>и коэффициента полезного действия</w:t>
      </w:r>
      <w:r w:rsidR="00585E28" w:rsidRPr="00926CD1">
        <w:rPr>
          <w:sz w:val="30"/>
        </w:rPr>
        <w:t xml:space="preserve"> АЭС</w:t>
      </w:r>
      <w:r w:rsidR="000D4019" w:rsidRPr="00926CD1">
        <w:rPr>
          <w:sz w:val="30"/>
        </w:rPr>
        <w:t>.</w:t>
      </w:r>
      <w:r w:rsidRPr="00926CD1">
        <w:rPr>
          <w:sz w:val="30"/>
        </w:rPr>
        <w:t xml:space="preserve"> </w:t>
      </w:r>
      <w:r w:rsidR="00076253" w:rsidRPr="00926CD1">
        <w:rPr>
          <w:sz w:val="30"/>
        </w:rPr>
        <w:t xml:space="preserve"> </w:t>
      </w:r>
    </w:p>
    <w:p w:rsidR="00076253" w:rsidRPr="00B1778F" w:rsidRDefault="00FE0441" w:rsidP="00A92BA8">
      <w:pPr>
        <w:pStyle w:val="a3"/>
        <w:spacing w:line="360" w:lineRule="exact"/>
        <w:rPr>
          <w:sz w:val="30"/>
        </w:rPr>
      </w:pPr>
      <w:r w:rsidRPr="00B1778F">
        <w:rPr>
          <w:sz w:val="30"/>
          <w:szCs w:val="30"/>
        </w:rPr>
        <w:t>Производст</w:t>
      </w:r>
      <w:bookmarkStart w:id="0" w:name="_GoBack"/>
      <w:bookmarkEnd w:id="0"/>
      <w:r w:rsidRPr="00B1778F">
        <w:rPr>
          <w:sz w:val="30"/>
          <w:szCs w:val="30"/>
        </w:rPr>
        <w:t>во (добыча) первичной энергии в графах 21 и 22 балансовой таблицы приравнивается соответственно к количеству электр</w:t>
      </w:r>
      <w:r w:rsidR="00A7167D" w:rsidRPr="00B1778F">
        <w:rPr>
          <w:sz w:val="30"/>
          <w:szCs w:val="30"/>
        </w:rPr>
        <w:t>оэнергии</w:t>
      </w:r>
      <w:r w:rsidRPr="00B1778F">
        <w:rPr>
          <w:sz w:val="30"/>
          <w:szCs w:val="30"/>
        </w:rPr>
        <w:t xml:space="preserve"> и </w:t>
      </w:r>
      <w:proofErr w:type="spellStart"/>
      <w:r w:rsidRPr="00B1778F">
        <w:rPr>
          <w:sz w:val="30"/>
          <w:szCs w:val="30"/>
        </w:rPr>
        <w:t>тепло</w:t>
      </w:r>
      <w:r w:rsidR="00A7167D" w:rsidRPr="00B1778F">
        <w:rPr>
          <w:sz w:val="30"/>
          <w:szCs w:val="30"/>
        </w:rPr>
        <w:t>э</w:t>
      </w:r>
      <w:r w:rsidRPr="00B1778F">
        <w:rPr>
          <w:sz w:val="30"/>
          <w:szCs w:val="30"/>
        </w:rPr>
        <w:t>нергии</w:t>
      </w:r>
      <w:proofErr w:type="spellEnd"/>
      <w:r w:rsidRPr="00B1778F">
        <w:rPr>
          <w:sz w:val="30"/>
          <w:szCs w:val="30"/>
        </w:rPr>
        <w:t>, произведенн</w:t>
      </w:r>
      <w:r w:rsidR="00A7167D" w:rsidRPr="00B1778F">
        <w:rPr>
          <w:sz w:val="30"/>
          <w:szCs w:val="30"/>
        </w:rPr>
        <w:t>ых</w:t>
      </w:r>
      <w:r w:rsidRPr="00B1778F">
        <w:rPr>
          <w:sz w:val="30"/>
          <w:szCs w:val="30"/>
        </w:rPr>
        <w:t xml:space="preserve"> за счет использования энергии из окружающей среды (</w:t>
      </w:r>
      <w:proofErr w:type="spellStart"/>
      <w:r w:rsidRPr="00B1778F">
        <w:rPr>
          <w:sz w:val="30"/>
          <w:szCs w:val="30"/>
        </w:rPr>
        <w:t>гидр</w:t>
      </w:r>
      <w:proofErr w:type="gramStart"/>
      <w:r w:rsidRPr="00B1778F">
        <w:rPr>
          <w:sz w:val="30"/>
          <w:szCs w:val="30"/>
        </w:rPr>
        <w:t>о</w:t>
      </w:r>
      <w:proofErr w:type="spellEnd"/>
      <w:r w:rsidRPr="00B1778F">
        <w:rPr>
          <w:sz w:val="30"/>
          <w:szCs w:val="30"/>
        </w:rPr>
        <w:t>-</w:t>
      </w:r>
      <w:proofErr w:type="gramEnd"/>
      <w:r w:rsidRPr="00B1778F">
        <w:rPr>
          <w:sz w:val="30"/>
          <w:szCs w:val="30"/>
        </w:rPr>
        <w:t xml:space="preserve">, </w:t>
      </w:r>
      <w:proofErr w:type="spellStart"/>
      <w:r w:rsidRPr="00B1778F">
        <w:rPr>
          <w:sz w:val="30"/>
          <w:szCs w:val="30"/>
        </w:rPr>
        <w:t>ветро</w:t>
      </w:r>
      <w:proofErr w:type="spellEnd"/>
      <w:r w:rsidRPr="00B1778F">
        <w:rPr>
          <w:sz w:val="30"/>
          <w:szCs w:val="30"/>
        </w:rPr>
        <w:t>-, геотермальной, солнечной энергии и прочей энергии из окружающей среды)</w:t>
      </w:r>
      <w:r w:rsidR="00E275AF" w:rsidRPr="00B1778F">
        <w:rPr>
          <w:sz w:val="30"/>
        </w:rPr>
        <w:t>.</w:t>
      </w:r>
    </w:p>
    <w:p w:rsidR="00D47311" w:rsidRPr="00D3680D" w:rsidRDefault="00076253" w:rsidP="00A92BA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1</w:t>
      </w:r>
      <w:r w:rsidR="00FF1711" w:rsidRPr="00D3680D">
        <w:rPr>
          <w:sz w:val="30"/>
        </w:rPr>
        <w:t>4</w:t>
      </w:r>
      <w:r w:rsidRPr="00D3680D">
        <w:rPr>
          <w:sz w:val="30"/>
        </w:rPr>
        <w:t xml:space="preserve">. </w:t>
      </w:r>
      <w:r w:rsidR="00D47311" w:rsidRPr="00D3680D">
        <w:rPr>
          <w:sz w:val="30"/>
        </w:rPr>
        <w:t>Данные об импорте и экспорте первичной энерг</w:t>
      </w:r>
      <w:proofErr w:type="gramStart"/>
      <w:r w:rsidR="00D47311" w:rsidRPr="00D3680D">
        <w:rPr>
          <w:sz w:val="30"/>
        </w:rPr>
        <w:t>ии и ее</w:t>
      </w:r>
      <w:proofErr w:type="gramEnd"/>
      <w:r w:rsidR="00D47311" w:rsidRPr="00D3680D">
        <w:rPr>
          <w:sz w:val="30"/>
        </w:rPr>
        <w:t xml:space="preserve"> эквивалентов формируются на основ</w:t>
      </w:r>
      <w:r w:rsidR="009278FD" w:rsidRPr="00D3680D">
        <w:rPr>
          <w:sz w:val="30"/>
        </w:rPr>
        <w:t>ании официальной статистической информации о внешней торговле товарами</w:t>
      </w:r>
      <w:r w:rsidR="00D47311" w:rsidRPr="00D3680D">
        <w:rPr>
          <w:sz w:val="30"/>
        </w:rPr>
        <w:t>.</w:t>
      </w:r>
    </w:p>
    <w:p w:rsidR="00042733" w:rsidRPr="00D3680D" w:rsidRDefault="00D47311" w:rsidP="00A92BA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Данные об импорте и экспорте включают также данные об импорте и экспорте бункерного топлива, используемого для заправки воздушных судов.</w:t>
      </w:r>
    </w:p>
    <w:p w:rsidR="00076253" w:rsidRPr="00D3680D" w:rsidRDefault="00076253" w:rsidP="00A92BA8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1</w:t>
      </w:r>
      <w:r w:rsidR="00FF1711" w:rsidRPr="00D3680D">
        <w:rPr>
          <w:sz w:val="30"/>
        </w:rPr>
        <w:t>5</w:t>
      </w:r>
      <w:r w:rsidRPr="00D3680D">
        <w:rPr>
          <w:sz w:val="30"/>
        </w:rPr>
        <w:t xml:space="preserve">. Изменение объема запасов </w:t>
      </w:r>
      <w:r w:rsidR="000D28C0" w:rsidRPr="00D3680D">
        <w:rPr>
          <w:sz w:val="30"/>
        </w:rPr>
        <w:t>первичной энерг</w:t>
      </w:r>
      <w:proofErr w:type="gramStart"/>
      <w:r w:rsidR="000D28C0" w:rsidRPr="00D3680D">
        <w:rPr>
          <w:sz w:val="30"/>
        </w:rPr>
        <w:t>ии и ее</w:t>
      </w:r>
      <w:proofErr w:type="gramEnd"/>
      <w:r w:rsidR="000D28C0" w:rsidRPr="00D3680D">
        <w:rPr>
          <w:sz w:val="30"/>
        </w:rPr>
        <w:t xml:space="preserve"> эквивалентов </w:t>
      </w:r>
      <w:r w:rsidRPr="00D3680D">
        <w:rPr>
          <w:sz w:val="30"/>
        </w:rPr>
        <w:t>отражает арифметическую разницу объем</w:t>
      </w:r>
      <w:r w:rsidR="00270ABD" w:rsidRPr="00D3680D">
        <w:rPr>
          <w:sz w:val="30"/>
        </w:rPr>
        <w:t>ов</w:t>
      </w:r>
      <w:r w:rsidRPr="00D3680D">
        <w:rPr>
          <w:sz w:val="30"/>
        </w:rPr>
        <w:t xml:space="preserve"> запасов на начало и конец года у организаций, являющихся потребителями и поставщиками топливно-энергетических ресурсов. Значение со знаком «+» означает вовлечение запасов, когда объем запасов на конец года имеет меньшее значение, чем на начало года. Значение со знаком </w:t>
      </w:r>
      <w:proofErr w:type="gramStart"/>
      <w:r w:rsidRPr="00D3680D">
        <w:rPr>
          <w:sz w:val="30"/>
        </w:rPr>
        <w:t>«</w:t>
      </w:r>
      <w:r w:rsidR="000F7CD2" w:rsidRPr="00D3680D">
        <w:rPr>
          <w:sz w:val="30"/>
        </w:rPr>
        <w:t>–</w:t>
      </w:r>
      <w:proofErr w:type="gramEnd"/>
      <w:r w:rsidRPr="00D3680D">
        <w:rPr>
          <w:sz w:val="30"/>
        </w:rPr>
        <w:t xml:space="preserve">» означает, что объем запасов на конец года превышает величину объема на начало года и это свидетельствует об их накоплении. </w:t>
      </w:r>
    </w:p>
    <w:p w:rsidR="00076253" w:rsidRPr="00D3680D" w:rsidRDefault="00076253" w:rsidP="009278FD">
      <w:pPr>
        <w:pStyle w:val="a3"/>
        <w:spacing w:line="370" w:lineRule="exact"/>
        <w:rPr>
          <w:sz w:val="30"/>
        </w:rPr>
      </w:pPr>
      <w:proofErr w:type="gramStart"/>
      <w:r w:rsidRPr="00D3680D">
        <w:rPr>
          <w:sz w:val="30"/>
        </w:rPr>
        <w:lastRenderedPageBreak/>
        <w:t xml:space="preserve">В объем запасов не включается объем запасов топлива, заложенного в государственный и мобилизационный материальные резервы, запасов нефти и газа горючего природного в </w:t>
      </w:r>
      <w:proofErr w:type="spellStart"/>
      <w:r w:rsidRPr="00D3680D">
        <w:rPr>
          <w:sz w:val="30"/>
        </w:rPr>
        <w:t>нефте</w:t>
      </w:r>
      <w:proofErr w:type="spellEnd"/>
      <w:r w:rsidRPr="00D3680D">
        <w:rPr>
          <w:sz w:val="30"/>
        </w:rPr>
        <w:t>- и газопроводах</w:t>
      </w:r>
      <w:r w:rsidR="00AA30AC" w:rsidRPr="00D3680D">
        <w:rPr>
          <w:sz w:val="30"/>
        </w:rPr>
        <w:t>, а также запас</w:t>
      </w:r>
      <w:r w:rsidR="00906ED6" w:rsidRPr="00D3680D">
        <w:rPr>
          <w:sz w:val="30"/>
        </w:rPr>
        <w:t>ов</w:t>
      </w:r>
      <w:r w:rsidR="00AA30AC" w:rsidRPr="00D3680D">
        <w:rPr>
          <w:sz w:val="30"/>
        </w:rPr>
        <w:t xml:space="preserve"> полезных ископаемых</w:t>
      </w:r>
      <w:r w:rsidRPr="00D3680D">
        <w:rPr>
          <w:sz w:val="30"/>
        </w:rPr>
        <w:t>.</w:t>
      </w:r>
      <w:proofErr w:type="gramEnd"/>
    </w:p>
    <w:p w:rsidR="00076253" w:rsidRPr="00D3680D" w:rsidRDefault="00076253" w:rsidP="009278FD">
      <w:pPr>
        <w:pStyle w:val="a3"/>
        <w:spacing w:line="370" w:lineRule="exact"/>
        <w:rPr>
          <w:sz w:val="30"/>
        </w:rPr>
      </w:pPr>
      <w:r w:rsidRPr="00D3680D">
        <w:rPr>
          <w:sz w:val="30"/>
        </w:rPr>
        <w:t>1</w:t>
      </w:r>
      <w:r w:rsidR="00FF1711" w:rsidRPr="00D3680D">
        <w:rPr>
          <w:sz w:val="30"/>
        </w:rPr>
        <w:t>6</w:t>
      </w:r>
      <w:r w:rsidRPr="00D3680D">
        <w:rPr>
          <w:sz w:val="30"/>
        </w:rPr>
        <w:t>. Валовое потребление первичной энерг</w:t>
      </w:r>
      <w:proofErr w:type="gramStart"/>
      <w:r w:rsidRPr="00D3680D">
        <w:rPr>
          <w:sz w:val="30"/>
        </w:rPr>
        <w:t>ии и ее</w:t>
      </w:r>
      <w:proofErr w:type="gramEnd"/>
      <w:r w:rsidRPr="00D3680D">
        <w:rPr>
          <w:sz w:val="30"/>
        </w:rPr>
        <w:t xml:space="preserve"> эквивалентов отражает общий объем поставок первичной энергии и ее эквивалентов </w:t>
      </w:r>
      <w:r w:rsidR="000D28C0" w:rsidRPr="00D3680D">
        <w:rPr>
          <w:sz w:val="30"/>
        </w:rPr>
        <w:t>на внутренний рынок</w:t>
      </w:r>
      <w:r w:rsidRPr="00D3680D">
        <w:rPr>
          <w:sz w:val="30"/>
        </w:rPr>
        <w:t xml:space="preserve"> на все нужды (потребление в секторе преобразования, неэнергетические нужды, конечное потребление в секторах экономики) с учетом  потерь.</w:t>
      </w:r>
    </w:p>
    <w:p w:rsidR="00135077" w:rsidRPr="00D3680D" w:rsidRDefault="00076253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1</w:t>
      </w:r>
      <w:r w:rsidR="00FF1711" w:rsidRPr="00D3680D">
        <w:rPr>
          <w:sz w:val="30"/>
        </w:rPr>
        <w:t>7</w:t>
      </w:r>
      <w:r w:rsidRPr="00D3680D">
        <w:rPr>
          <w:sz w:val="30"/>
        </w:rPr>
        <w:t xml:space="preserve">. </w:t>
      </w:r>
      <w:r w:rsidR="00510227" w:rsidRPr="00D3680D">
        <w:rPr>
          <w:sz w:val="30"/>
        </w:rPr>
        <w:t>В с</w:t>
      </w:r>
      <w:r w:rsidRPr="00D3680D">
        <w:rPr>
          <w:sz w:val="30"/>
        </w:rPr>
        <w:t>ектор</w:t>
      </w:r>
      <w:r w:rsidR="00510227" w:rsidRPr="00D3680D">
        <w:rPr>
          <w:sz w:val="30"/>
        </w:rPr>
        <w:t>е</w:t>
      </w:r>
      <w:r w:rsidRPr="00D3680D">
        <w:rPr>
          <w:sz w:val="30"/>
        </w:rPr>
        <w:t xml:space="preserve"> преобразования </w:t>
      </w:r>
      <w:r w:rsidR="00510227" w:rsidRPr="00D3680D">
        <w:rPr>
          <w:sz w:val="30"/>
        </w:rPr>
        <w:t>отражаются данные о</w:t>
      </w:r>
      <w:r w:rsidRPr="00D3680D">
        <w:rPr>
          <w:sz w:val="30"/>
        </w:rPr>
        <w:t xml:space="preserve"> </w:t>
      </w:r>
      <w:r w:rsidR="00971AF9" w:rsidRPr="00D3680D">
        <w:rPr>
          <w:sz w:val="30"/>
        </w:rPr>
        <w:t>процессах преобразования (трансформации) одних видов энергии в другие</w:t>
      </w:r>
      <w:r w:rsidR="00135077" w:rsidRPr="00D3680D">
        <w:rPr>
          <w:sz w:val="30"/>
        </w:rPr>
        <w:t>.</w:t>
      </w:r>
    </w:p>
    <w:p w:rsidR="004646CC" w:rsidRPr="00D3680D" w:rsidRDefault="00135077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Данные о </w:t>
      </w:r>
      <w:r w:rsidR="00971AF9" w:rsidRPr="00D3680D">
        <w:rPr>
          <w:sz w:val="30"/>
        </w:rPr>
        <w:t xml:space="preserve">потреблении </w:t>
      </w:r>
      <w:r w:rsidR="00C73BE0" w:rsidRPr="00D3680D">
        <w:rPr>
          <w:sz w:val="30"/>
        </w:rPr>
        <w:t>первичн</w:t>
      </w:r>
      <w:r w:rsidR="0041478B" w:rsidRPr="00D3680D">
        <w:rPr>
          <w:sz w:val="30"/>
        </w:rPr>
        <w:t>ой энергии</w:t>
      </w:r>
      <w:r w:rsidRPr="00D3680D">
        <w:rPr>
          <w:sz w:val="30"/>
        </w:rPr>
        <w:t xml:space="preserve"> (вход) отражаются со знаком «</w:t>
      </w:r>
      <w:proofErr w:type="gramStart"/>
      <w:r w:rsidRPr="00D3680D">
        <w:rPr>
          <w:sz w:val="30"/>
        </w:rPr>
        <w:t>–»</w:t>
      </w:r>
      <w:proofErr w:type="gramEnd"/>
      <w:r w:rsidR="00076253" w:rsidRPr="00D3680D">
        <w:rPr>
          <w:sz w:val="30"/>
        </w:rPr>
        <w:t xml:space="preserve">, </w:t>
      </w:r>
      <w:r w:rsidRPr="00D3680D">
        <w:rPr>
          <w:sz w:val="30"/>
        </w:rPr>
        <w:t>а</w:t>
      </w:r>
      <w:r w:rsidR="00A119F1" w:rsidRPr="00D3680D">
        <w:rPr>
          <w:sz w:val="30"/>
        </w:rPr>
        <w:t xml:space="preserve"> о производстве вторичн</w:t>
      </w:r>
      <w:r w:rsidR="0041478B" w:rsidRPr="00D3680D">
        <w:rPr>
          <w:sz w:val="30"/>
        </w:rPr>
        <w:t>ой энергии</w:t>
      </w:r>
      <w:r w:rsidR="000346FB" w:rsidRPr="00D3680D">
        <w:rPr>
          <w:sz w:val="30"/>
        </w:rPr>
        <w:t xml:space="preserve"> (выход) </w:t>
      </w:r>
      <w:r w:rsidR="004646CC" w:rsidRPr="00D3680D">
        <w:rPr>
          <w:spacing w:val="-6"/>
          <w:sz w:val="30"/>
        </w:rPr>
        <w:t xml:space="preserve"> </w:t>
      </w:r>
      <w:r w:rsidRPr="00D3680D">
        <w:rPr>
          <w:spacing w:val="-6"/>
          <w:sz w:val="30"/>
        </w:rPr>
        <w:t xml:space="preserve">– </w:t>
      </w:r>
      <w:r w:rsidR="004646CC" w:rsidRPr="00D3680D">
        <w:rPr>
          <w:sz w:val="30"/>
        </w:rPr>
        <w:t>со знаком</w:t>
      </w:r>
      <w:r w:rsidR="004646CC" w:rsidRPr="00D3680D">
        <w:rPr>
          <w:spacing w:val="-6"/>
          <w:sz w:val="30"/>
        </w:rPr>
        <w:t xml:space="preserve"> «+»</w:t>
      </w:r>
      <w:r w:rsidR="00A119F1" w:rsidRPr="00D3680D">
        <w:rPr>
          <w:sz w:val="30"/>
        </w:rPr>
        <w:t xml:space="preserve">. </w:t>
      </w:r>
    </w:p>
    <w:p w:rsidR="00C73BE0" w:rsidRPr="00B1778F" w:rsidRDefault="00971AF9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Данные, отражаемые в секторе преобразования со знаком «</w:t>
      </w:r>
      <w:proofErr w:type="gramStart"/>
      <w:r w:rsidRPr="00D3680D">
        <w:rPr>
          <w:sz w:val="30"/>
        </w:rPr>
        <w:t>–»</w:t>
      </w:r>
      <w:proofErr w:type="gramEnd"/>
      <w:r w:rsidRPr="00D3680D">
        <w:rPr>
          <w:sz w:val="30"/>
        </w:rPr>
        <w:t>, включают</w:t>
      </w:r>
      <w:r w:rsidR="000C337B" w:rsidRPr="00D3680D">
        <w:rPr>
          <w:sz w:val="30"/>
        </w:rPr>
        <w:t>:</w:t>
      </w:r>
      <w:r w:rsidRPr="00D3680D">
        <w:rPr>
          <w:sz w:val="30"/>
        </w:rPr>
        <w:t xml:space="preserve"> </w:t>
      </w:r>
      <w:r w:rsidR="00C73BE0" w:rsidRPr="00D3680D">
        <w:rPr>
          <w:sz w:val="30"/>
        </w:rPr>
        <w:t xml:space="preserve">расходы топлива на </w:t>
      </w:r>
      <w:r w:rsidR="00076253" w:rsidRPr="00D3680D">
        <w:rPr>
          <w:sz w:val="30"/>
        </w:rPr>
        <w:t xml:space="preserve">производство тепловой и  электрической энергии (на электростанциях, </w:t>
      </w:r>
      <w:r w:rsidR="00076253" w:rsidRPr="00E275AF">
        <w:rPr>
          <w:sz w:val="30"/>
        </w:rPr>
        <w:t xml:space="preserve">теплоэлектроцентралях (далее – ТЭЦ), в котельных и прочих </w:t>
      </w:r>
      <w:proofErr w:type="spellStart"/>
      <w:r w:rsidR="000C337B" w:rsidRPr="00E275AF">
        <w:rPr>
          <w:sz w:val="30"/>
        </w:rPr>
        <w:t>энерго</w:t>
      </w:r>
      <w:r w:rsidR="00076253" w:rsidRPr="00E275AF">
        <w:rPr>
          <w:sz w:val="30"/>
        </w:rPr>
        <w:t>вырабатывающих</w:t>
      </w:r>
      <w:proofErr w:type="spellEnd"/>
      <w:r w:rsidR="00076253" w:rsidRPr="00E275AF">
        <w:rPr>
          <w:sz w:val="30"/>
        </w:rPr>
        <w:t xml:space="preserve"> установках)</w:t>
      </w:r>
      <w:r w:rsidR="000C337B" w:rsidRPr="00E275AF">
        <w:rPr>
          <w:sz w:val="30"/>
        </w:rPr>
        <w:t>;</w:t>
      </w:r>
      <w:r w:rsidR="00076253" w:rsidRPr="00E275AF">
        <w:rPr>
          <w:sz w:val="30"/>
        </w:rPr>
        <w:t xml:space="preserve"> </w:t>
      </w:r>
      <w:r w:rsidR="007F6B02" w:rsidRPr="00E275AF">
        <w:rPr>
          <w:sz w:val="30"/>
        </w:rPr>
        <w:t xml:space="preserve">расход </w:t>
      </w:r>
      <w:r w:rsidR="00BB2AAD" w:rsidRPr="00E275AF">
        <w:rPr>
          <w:sz w:val="30"/>
        </w:rPr>
        <w:t xml:space="preserve">тепла </w:t>
      </w:r>
      <w:r w:rsidR="000C3D18" w:rsidRPr="00B1778F">
        <w:rPr>
          <w:sz w:val="30"/>
        </w:rPr>
        <w:t xml:space="preserve">ядерного </w:t>
      </w:r>
      <w:r w:rsidR="00BB2AAD" w:rsidRPr="00B1778F">
        <w:rPr>
          <w:sz w:val="30"/>
        </w:rPr>
        <w:t>реактора</w:t>
      </w:r>
      <w:r w:rsidR="009A34E5" w:rsidRPr="00B1778F">
        <w:rPr>
          <w:sz w:val="30"/>
        </w:rPr>
        <w:t xml:space="preserve"> для производства электр</w:t>
      </w:r>
      <w:r w:rsidR="001B7B0F" w:rsidRPr="00B1778F">
        <w:rPr>
          <w:sz w:val="30"/>
        </w:rPr>
        <w:t>о</w:t>
      </w:r>
      <w:r w:rsidR="009A34E5" w:rsidRPr="00B1778F">
        <w:rPr>
          <w:sz w:val="30"/>
        </w:rPr>
        <w:t>энергии</w:t>
      </w:r>
      <w:r w:rsidR="007F6B02" w:rsidRPr="00B1778F">
        <w:rPr>
          <w:sz w:val="30"/>
        </w:rPr>
        <w:t xml:space="preserve"> на </w:t>
      </w:r>
      <w:r w:rsidR="00BB2AAD" w:rsidRPr="00B1778F">
        <w:rPr>
          <w:sz w:val="30"/>
        </w:rPr>
        <w:t>АЭС</w:t>
      </w:r>
      <w:r w:rsidR="007F6B02" w:rsidRPr="00B1778F">
        <w:rPr>
          <w:sz w:val="30"/>
        </w:rPr>
        <w:t xml:space="preserve">; </w:t>
      </w:r>
      <w:r w:rsidR="00592D3A" w:rsidRPr="00B1778F">
        <w:rPr>
          <w:sz w:val="30"/>
        </w:rPr>
        <w:t xml:space="preserve">расход электрической энергии на производство тепловой энергии в </w:t>
      </w:r>
      <w:proofErr w:type="spellStart"/>
      <w:r w:rsidR="00592D3A" w:rsidRPr="00B1778F">
        <w:rPr>
          <w:sz w:val="30"/>
        </w:rPr>
        <w:t>электрокотлах</w:t>
      </w:r>
      <w:proofErr w:type="spellEnd"/>
      <w:r w:rsidR="00592D3A" w:rsidRPr="00B1778F">
        <w:rPr>
          <w:sz w:val="30"/>
        </w:rPr>
        <w:t xml:space="preserve">; </w:t>
      </w:r>
      <w:r w:rsidR="00C73BE0" w:rsidRPr="00B1778F">
        <w:rPr>
          <w:sz w:val="30"/>
        </w:rPr>
        <w:t>расходы топлива</w:t>
      </w:r>
      <w:r w:rsidR="00510227" w:rsidRPr="00B1778F">
        <w:rPr>
          <w:sz w:val="30"/>
        </w:rPr>
        <w:t xml:space="preserve"> </w:t>
      </w:r>
      <w:r w:rsidR="00076253" w:rsidRPr="00B1778F">
        <w:rPr>
          <w:sz w:val="30"/>
        </w:rPr>
        <w:t>в качестве сырья на переработку</w:t>
      </w:r>
      <w:r w:rsidR="000C337B" w:rsidRPr="00B1778F">
        <w:rPr>
          <w:sz w:val="30"/>
        </w:rPr>
        <w:t xml:space="preserve"> в другие виды топлива</w:t>
      </w:r>
      <w:r w:rsidR="004B50B0" w:rsidRPr="00B1778F">
        <w:rPr>
          <w:sz w:val="30"/>
        </w:rPr>
        <w:t xml:space="preserve">, </w:t>
      </w:r>
      <w:r w:rsidR="00832A33" w:rsidRPr="00B1778F">
        <w:rPr>
          <w:sz w:val="30"/>
        </w:rPr>
        <w:t xml:space="preserve">в том числе путем брикетирования, </w:t>
      </w:r>
      <w:r w:rsidR="004B50B0" w:rsidRPr="00B1778F">
        <w:rPr>
          <w:sz w:val="30"/>
        </w:rPr>
        <w:t xml:space="preserve">перегонки, </w:t>
      </w:r>
      <w:r w:rsidR="00832A33" w:rsidRPr="00B1778F">
        <w:rPr>
          <w:sz w:val="30"/>
        </w:rPr>
        <w:t xml:space="preserve">измельчения, смешивания и </w:t>
      </w:r>
      <w:r w:rsidR="00F91DE3" w:rsidRPr="00B1778F">
        <w:rPr>
          <w:sz w:val="30"/>
        </w:rPr>
        <w:t>иным</w:t>
      </w:r>
      <w:r w:rsidR="000C337B" w:rsidRPr="00B1778F">
        <w:rPr>
          <w:sz w:val="30"/>
        </w:rPr>
        <w:t>и</w:t>
      </w:r>
      <w:r w:rsidR="00F91DE3" w:rsidRPr="00B1778F">
        <w:rPr>
          <w:sz w:val="30"/>
        </w:rPr>
        <w:t xml:space="preserve"> метод</w:t>
      </w:r>
      <w:r w:rsidR="000C337B" w:rsidRPr="00B1778F">
        <w:rPr>
          <w:sz w:val="30"/>
        </w:rPr>
        <w:t>ами</w:t>
      </w:r>
      <w:r w:rsidR="00832A33" w:rsidRPr="00B1778F">
        <w:rPr>
          <w:sz w:val="30"/>
        </w:rPr>
        <w:t xml:space="preserve"> </w:t>
      </w:r>
      <w:r w:rsidR="00076253" w:rsidRPr="00B1778F">
        <w:rPr>
          <w:sz w:val="30"/>
        </w:rPr>
        <w:t xml:space="preserve">(например, потребление торфа на производство топливных брикетов, нефти на производство </w:t>
      </w:r>
      <w:r w:rsidR="00770C85" w:rsidRPr="00B1778F">
        <w:rPr>
          <w:sz w:val="30"/>
        </w:rPr>
        <w:t xml:space="preserve">топливных </w:t>
      </w:r>
      <w:r w:rsidR="00076253" w:rsidRPr="00B1778F">
        <w:rPr>
          <w:sz w:val="30"/>
        </w:rPr>
        <w:t>нефтепродуктов</w:t>
      </w:r>
      <w:r w:rsidR="00D43A58" w:rsidRPr="00B1778F">
        <w:rPr>
          <w:sz w:val="30"/>
        </w:rPr>
        <w:t xml:space="preserve">, </w:t>
      </w:r>
      <w:proofErr w:type="spellStart"/>
      <w:r w:rsidR="00C538D4" w:rsidRPr="00B1778F">
        <w:rPr>
          <w:sz w:val="30"/>
        </w:rPr>
        <w:t>биотоплива</w:t>
      </w:r>
      <w:proofErr w:type="spellEnd"/>
      <w:r w:rsidR="00C538D4" w:rsidRPr="00B1778F">
        <w:rPr>
          <w:sz w:val="30"/>
        </w:rPr>
        <w:t xml:space="preserve"> и </w:t>
      </w:r>
      <w:r w:rsidR="00D43A58" w:rsidRPr="00B1778F">
        <w:rPr>
          <w:sz w:val="30"/>
        </w:rPr>
        <w:t xml:space="preserve">дизельного топлива на производство </w:t>
      </w:r>
      <w:proofErr w:type="spellStart"/>
      <w:r w:rsidR="00D43A58" w:rsidRPr="00B1778F">
        <w:rPr>
          <w:sz w:val="30"/>
        </w:rPr>
        <w:t>биодизельного</w:t>
      </w:r>
      <w:proofErr w:type="spellEnd"/>
      <w:r w:rsidR="00D43A58" w:rsidRPr="00B1778F">
        <w:rPr>
          <w:sz w:val="30"/>
        </w:rPr>
        <w:t xml:space="preserve"> топлива</w:t>
      </w:r>
      <w:r w:rsidR="00076253" w:rsidRPr="00B1778F">
        <w:rPr>
          <w:sz w:val="30"/>
        </w:rPr>
        <w:t xml:space="preserve"> и так далее)</w:t>
      </w:r>
      <w:r w:rsidR="00C73BE0" w:rsidRPr="00B1778F">
        <w:rPr>
          <w:sz w:val="30"/>
        </w:rPr>
        <w:t>.</w:t>
      </w:r>
    </w:p>
    <w:p w:rsidR="00076253" w:rsidRPr="00D3680D" w:rsidRDefault="00C73BE0">
      <w:pPr>
        <w:pStyle w:val="a3"/>
        <w:spacing w:line="240" w:lineRule="auto"/>
        <w:rPr>
          <w:sz w:val="30"/>
        </w:rPr>
      </w:pPr>
      <w:proofErr w:type="gramStart"/>
      <w:r w:rsidRPr="00B1778F">
        <w:rPr>
          <w:sz w:val="30"/>
        </w:rPr>
        <w:t xml:space="preserve">Данные, отражаемые в секторе преобразования со знаком «+», включают данные </w:t>
      </w:r>
      <w:r w:rsidR="00721264" w:rsidRPr="00B1778F">
        <w:rPr>
          <w:sz w:val="30"/>
        </w:rPr>
        <w:t xml:space="preserve">о </w:t>
      </w:r>
      <w:r w:rsidR="007B428A" w:rsidRPr="00B1778F">
        <w:rPr>
          <w:sz w:val="30"/>
        </w:rPr>
        <w:t xml:space="preserve">выходе вторичной энергии после преобразования первичной, то есть данные о </w:t>
      </w:r>
      <w:r w:rsidR="00721264" w:rsidRPr="00B1778F">
        <w:rPr>
          <w:sz w:val="30"/>
        </w:rPr>
        <w:t>производстве тепловой и электрической энергии</w:t>
      </w:r>
      <w:r w:rsidR="002A4FD2" w:rsidRPr="00B1778F">
        <w:rPr>
          <w:sz w:val="30"/>
        </w:rPr>
        <w:t xml:space="preserve"> в результате сжигания топлива</w:t>
      </w:r>
      <w:r w:rsidR="00EB236B" w:rsidRPr="00B1778F">
        <w:rPr>
          <w:sz w:val="30"/>
        </w:rPr>
        <w:t xml:space="preserve">, преобразования электрической энергии в </w:t>
      </w:r>
      <w:proofErr w:type="spellStart"/>
      <w:r w:rsidR="00EB236B" w:rsidRPr="00B1778F">
        <w:rPr>
          <w:sz w:val="30"/>
        </w:rPr>
        <w:t>электрокотлах</w:t>
      </w:r>
      <w:proofErr w:type="spellEnd"/>
      <w:r w:rsidR="00EB236B" w:rsidRPr="00B1778F">
        <w:rPr>
          <w:sz w:val="30"/>
        </w:rPr>
        <w:t xml:space="preserve"> и </w:t>
      </w:r>
      <w:r w:rsidR="00A20D72" w:rsidRPr="00B1778F">
        <w:rPr>
          <w:sz w:val="30"/>
        </w:rPr>
        <w:t xml:space="preserve">за счет использования тепла ядерного реактора </w:t>
      </w:r>
      <w:r w:rsidR="009A34E5" w:rsidRPr="00B1778F">
        <w:rPr>
          <w:sz w:val="30"/>
        </w:rPr>
        <w:t xml:space="preserve">на </w:t>
      </w:r>
      <w:r w:rsidR="00BB2AAD" w:rsidRPr="00B1778F">
        <w:rPr>
          <w:sz w:val="30"/>
        </w:rPr>
        <w:t>АЭС</w:t>
      </w:r>
      <w:r w:rsidR="000D4019" w:rsidRPr="00B1778F">
        <w:rPr>
          <w:sz w:val="30"/>
        </w:rPr>
        <w:t xml:space="preserve">, </w:t>
      </w:r>
      <w:r w:rsidR="00510227" w:rsidRPr="00B1778F">
        <w:rPr>
          <w:sz w:val="30"/>
        </w:rPr>
        <w:t>топливных брикетов</w:t>
      </w:r>
      <w:r w:rsidR="002A4FD2" w:rsidRPr="00B1778F">
        <w:rPr>
          <w:sz w:val="30"/>
        </w:rPr>
        <w:t xml:space="preserve"> в результате брикетирования торфа</w:t>
      </w:r>
      <w:r w:rsidR="00510227" w:rsidRPr="00B1778F">
        <w:rPr>
          <w:sz w:val="30"/>
        </w:rPr>
        <w:t>,</w:t>
      </w:r>
      <w:r w:rsidR="00510227" w:rsidRPr="00E275AF">
        <w:rPr>
          <w:sz w:val="30"/>
        </w:rPr>
        <w:t xml:space="preserve"> </w:t>
      </w:r>
      <w:r w:rsidR="000C337B" w:rsidRPr="00E275AF">
        <w:rPr>
          <w:sz w:val="30"/>
        </w:rPr>
        <w:t>топливных</w:t>
      </w:r>
      <w:r w:rsidR="00510227" w:rsidRPr="00D3680D">
        <w:rPr>
          <w:sz w:val="30"/>
        </w:rPr>
        <w:t xml:space="preserve"> нефт</w:t>
      </w:r>
      <w:r w:rsidR="000C337B" w:rsidRPr="00D3680D">
        <w:rPr>
          <w:sz w:val="30"/>
        </w:rPr>
        <w:t>епродуктов</w:t>
      </w:r>
      <w:r w:rsidR="002A4FD2" w:rsidRPr="00D3680D">
        <w:rPr>
          <w:sz w:val="30"/>
        </w:rPr>
        <w:t xml:space="preserve"> в результате переработки нефти</w:t>
      </w:r>
      <w:r w:rsidR="00510227" w:rsidRPr="00D3680D">
        <w:rPr>
          <w:sz w:val="30"/>
        </w:rPr>
        <w:t xml:space="preserve">, </w:t>
      </w:r>
      <w:r w:rsidR="00721264" w:rsidRPr="00D3680D">
        <w:rPr>
          <w:sz w:val="30"/>
        </w:rPr>
        <w:t xml:space="preserve">древесных </w:t>
      </w:r>
      <w:proofErr w:type="spellStart"/>
      <w:r w:rsidR="00721264" w:rsidRPr="00D3680D">
        <w:rPr>
          <w:sz w:val="30"/>
        </w:rPr>
        <w:t>пеллет</w:t>
      </w:r>
      <w:proofErr w:type="spellEnd"/>
      <w:r w:rsidR="00721264" w:rsidRPr="00D3680D">
        <w:rPr>
          <w:sz w:val="30"/>
        </w:rPr>
        <w:t xml:space="preserve"> и гранул, топливной</w:t>
      </w:r>
      <w:proofErr w:type="gramEnd"/>
      <w:r w:rsidR="00721264" w:rsidRPr="00D3680D">
        <w:rPr>
          <w:sz w:val="30"/>
        </w:rPr>
        <w:t xml:space="preserve"> щепы</w:t>
      </w:r>
      <w:r w:rsidR="00510227" w:rsidRPr="00D3680D">
        <w:rPr>
          <w:sz w:val="30"/>
        </w:rPr>
        <w:t xml:space="preserve"> </w:t>
      </w:r>
      <w:r w:rsidR="002A4FD2" w:rsidRPr="00D3680D">
        <w:rPr>
          <w:sz w:val="30"/>
        </w:rPr>
        <w:t xml:space="preserve">из дров </w:t>
      </w:r>
      <w:r w:rsidR="00510227" w:rsidRPr="00D3680D">
        <w:rPr>
          <w:sz w:val="30"/>
        </w:rPr>
        <w:t>и других</w:t>
      </w:r>
      <w:r w:rsidR="00AA30AC" w:rsidRPr="00D3680D">
        <w:rPr>
          <w:sz w:val="30"/>
        </w:rPr>
        <w:t xml:space="preserve"> вторичных энергетических продуктов</w:t>
      </w:r>
      <w:r w:rsidR="00076253" w:rsidRPr="00D3680D">
        <w:rPr>
          <w:sz w:val="30"/>
        </w:rPr>
        <w:t>.</w:t>
      </w:r>
    </w:p>
    <w:p w:rsidR="00384528" w:rsidRPr="00E275AF" w:rsidRDefault="009C2174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Выход</w:t>
      </w:r>
      <w:r w:rsidR="00076253" w:rsidRPr="00D3680D">
        <w:rPr>
          <w:sz w:val="30"/>
        </w:rPr>
        <w:t xml:space="preserve"> электрической энергии включает </w:t>
      </w:r>
      <w:r w:rsidRPr="00D3680D">
        <w:rPr>
          <w:sz w:val="30"/>
        </w:rPr>
        <w:t xml:space="preserve">валовое производство </w:t>
      </w:r>
      <w:r w:rsidR="00076253" w:rsidRPr="00D3680D">
        <w:rPr>
          <w:sz w:val="30"/>
        </w:rPr>
        <w:t>электроэнерги</w:t>
      </w:r>
      <w:r w:rsidRPr="00D3680D">
        <w:rPr>
          <w:sz w:val="30"/>
        </w:rPr>
        <w:t xml:space="preserve">и в результате сжигания топлива на </w:t>
      </w:r>
      <w:r w:rsidR="00C27BF8" w:rsidRPr="00D3680D">
        <w:rPr>
          <w:sz w:val="30"/>
        </w:rPr>
        <w:t>электростанция</w:t>
      </w:r>
      <w:r w:rsidRPr="00D3680D">
        <w:rPr>
          <w:sz w:val="30"/>
        </w:rPr>
        <w:t>х</w:t>
      </w:r>
      <w:r w:rsidR="00C27BF8" w:rsidRPr="00D3680D">
        <w:rPr>
          <w:sz w:val="30"/>
        </w:rPr>
        <w:t xml:space="preserve">, парогазовыми и газотурбинными установками, </w:t>
      </w:r>
      <w:proofErr w:type="gramStart"/>
      <w:r w:rsidR="00C27BF8" w:rsidRPr="00D3680D">
        <w:rPr>
          <w:sz w:val="30"/>
        </w:rPr>
        <w:t>дизель-генераторами</w:t>
      </w:r>
      <w:proofErr w:type="gramEnd"/>
      <w:r w:rsidR="00C27BF8" w:rsidRPr="00D3680D">
        <w:rPr>
          <w:sz w:val="30"/>
        </w:rPr>
        <w:t xml:space="preserve"> и другими </w:t>
      </w:r>
      <w:proofErr w:type="spellStart"/>
      <w:r w:rsidRPr="00D3680D">
        <w:rPr>
          <w:sz w:val="30"/>
        </w:rPr>
        <w:t>топливопотребляющими</w:t>
      </w:r>
      <w:proofErr w:type="spellEnd"/>
      <w:r w:rsidRPr="00D3680D">
        <w:rPr>
          <w:sz w:val="30"/>
        </w:rPr>
        <w:t xml:space="preserve"> </w:t>
      </w:r>
      <w:r w:rsidR="00C27BF8" w:rsidRPr="00D3680D">
        <w:rPr>
          <w:sz w:val="30"/>
        </w:rPr>
        <w:t>установками</w:t>
      </w:r>
      <w:r w:rsidR="000D4019" w:rsidRPr="00E275AF">
        <w:rPr>
          <w:sz w:val="30"/>
        </w:rPr>
        <w:t xml:space="preserve">, а также </w:t>
      </w:r>
      <w:r w:rsidR="00343B6C" w:rsidRPr="00E275AF">
        <w:rPr>
          <w:sz w:val="30"/>
        </w:rPr>
        <w:t>валовое производство электр</w:t>
      </w:r>
      <w:r w:rsidR="001B7B0F" w:rsidRPr="00E275AF">
        <w:rPr>
          <w:sz w:val="30"/>
        </w:rPr>
        <w:t>о</w:t>
      </w:r>
      <w:r w:rsidR="00343B6C" w:rsidRPr="00E275AF">
        <w:rPr>
          <w:sz w:val="30"/>
        </w:rPr>
        <w:t xml:space="preserve">энергии </w:t>
      </w:r>
      <w:r w:rsidR="00A20D72" w:rsidRPr="00E275AF">
        <w:rPr>
          <w:sz w:val="30"/>
        </w:rPr>
        <w:t xml:space="preserve">за счет использования тепла ядерного реактора </w:t>
      </w:r>
      <w:r w:rsidR="00343B6C" w:rsidRPr="00E275AF">
        <w:rPr>
          <w:sz w:val="30"/>
        </w:rPr>
        <w:t>на</w:t>
      </w:r>
      <w:r w:rsidR="000D4019" w:rsidRPr="00E275AF">
        <w:rPr>
          <w:sz w:val="30"/>
        </w:rPr>
        <w:t xml:space="preserve"> </w:t>
      </w:r>
      <w:r w:rsidR="00BB2AAD" w:rsidRPr="00E275AF">
        <w:rPr>
          <w:sz w:val="30"/>
        </w:rPr>
        <w:t>АЭС</w:t>
      </w:r>
      <w:r w:rsidR="00384528" w:rsidRPr="00E275AF">
        <w:rPr>
          <w:sz w:val="30"/>
        </w:rPr>
        <w:t>.</w:t>
      </w:r>
    </w:p>
    <w:p w:rsidR="00076253" w:rsidRPr="00D3680D" w:rsidRDefault="00120FAF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lastRenderedPageBreak/>
        <w:t>В секторе преобразования не отражаются данные о расходе топлива и выходе</w:t>
      </w:r>
      <w:r w:rsidR="00076253" w:rsidRPr="00D3680D">
        <w:rPr>
          <w:sz w:val="30"/>
        </w:rPr>
        <w:t xml:space="preserve"> электроэнерги</w:t>
      </w:r>
      <w:r w:rsidRPr="00D3680D">
        <w:rPr>
          <w:sz w:val="30"/>
        </w:rPr>
        <w:t>и в</w:t>
      </w:r>
      <w:r w:rsidR="00076253" w:rsidRPr="00D3680D">
        <w:rPr>
          <w:sz w:val="30"/>
        </w:rPr>
        <w:t xml:space="preserve"> </w:t>
      </w:r>
      <w:r w:rsidR="00C27BF8" w:rsidRPr="00D3680D">
        <w:rPr>
          <w:sz w:val="30"/>
        </w:rPr>
        <w:t>электрогенератора</w:t>
      </w:r>
      <w:r w:rsidRPr="00D3680D">
        <w:rPr>
          <w:sz w:val="30"/>
        </w:rPr>
        <w:t>х</w:t>
      </w:r>
      <w:r w:rsidR="00C27BF8" w:rsidRPr="00D3680D">
        <w:rPr>
          <w:sz w:val="30"/>
        </w:rPr>
        <w:t xml:space="preserve"> </w:t>
      </w:r>
      <w:r w:rsidR="00076253" w:rsidRPr="00D3680D">
        <w:rPr>
          <w:sz w:val="30"/>
        </w:rPr>
        <w:t>на судах, в поездах, на автомобильном транспорте</w:t>
      </w:r>
      <w:r w:rsidRPr="00D3680D">
        <w:rPr>
          <w:sz w:val="30"/>
        </w:rPr>
        <w:t>,</w:t>
      </w:r>
      <w:r w:rsidR="00C27BF8" w:rsidRPr="00D3680D">
        <w:rPr>
          <w:sz w:val="30"/>
        </w:rPr>
        <w:t xml:space="preserve"> </w:t>
      </w:r>
      <w:r w:rsidR="00076253" w:rsidRPr="00D3680D">
        <w:rPr>
          <w:sz w:val="30"/>
        </w:rPr>
        <w:t>обслуживающи</w:t>
      </w:r>
      <w:r w:rsidRPr="00D3680D">
        <w:rPr>
          <w:sz w:val="30"/>
        </w:rPr>
        <w:t>х</w:t>
      </w:r>
      <w:r w:rsidR="00076253" w:rsidRPr="00D3680D">
        <w:rPr>
          <w:sz w:val="30"/>
        </w:rPr>
        <w:t xml:space="preserve"> </w:t>
      </w:r>
      <w:r w:rsidR="00384528" w:rsidRPr="00D3680D">
        <w:rPr>
          <w:sz w:val="30"/>
        </w:rPr>
        <w:t xml:space="preserve">электрические </w:t>
      </w:r>
      <w:r w:rsidR="00076253" w:rsidRPr="00D3680D">
        <w:rPr>
          <w:sz w:val="30"/>
        </w:rPr>
        <w:t>аппараты и составляющи</w:t>
      </w:r>
      <w:r w:rsidR="00997138" w:rsidRPr="00D3680D">
        <w:rPr>
          <w:sz w:val="30"/>
        </w:rPr>
        <w:t>х</w:t>
      </w:r>
      <w:r w:rsidR="00076253" w:rsidRPr="00D3680D">
        <w:rPr>
          <w:sz w:val="30"/>
        </w:rPr>
        <w:t xml:space="preserve"> с </w:t>
      </w:r>
      <w:r w:rsidR="00384528" w:rsidRPr="00D3680D">
        <w:rPr>
          <w:sz w:val="30"/>
        </w:rPr>
        <w:t>ним</w:t>
      </w:r>
      <w:r w:rsidRPr="00D3680D">
        <w:rPr>
          <w:sz w:val="30"/>
        </w:rPr>
        <w:t>и</w:t>
      </w:r>
      <w:r w:rsidR="00076253" w:rsidRPr="00D3680D">
        <w:rPr>
          <w:sz w:val="30"/>
        </w:rPr>
        <w:t xml:space="preserve"> единый агрега</w:t>
      </w:r>
      <w:r w:rsidRPr="00D3680D">
        <w:rPr>
          <w:sz w:val="30"/>
        </w:rPr>
        <w:t>т,</w:t>
      </w:r>
      <w:r w:rsidR="00384528" w:rsidRPr="00D3680D">
        <w:rPr>
          <w:sz w:val="30"/>
        </w:rPr>
        <w:t xml:space="preserve"> </w:t>
      </w:r>
      <w:r w:rsidR="00076253" w:rsidRPr="00D3680D">
        <w:rPr>
          <w:sz w:val="30"/>
        </w:rPr>
        <w:t>предназначенны</w:t>
      </w:r>
      <w:r w:rsidRPr="00D3680D">
        <w:rPr>
          <w:sz w:val="30"/>
        </w:rPr>
        <w:t>х</w:t>
      </w:r>
      <w:r w:rsidR="00076253" w:rsidRPr="00D3680D">
        <w:rPr>
          <w:sz w:val="30"/>
        </w:rPr>
        <w:t xml:space="preserve"> для зарядки аккумуляторов</w:t>
      </w:r>
      <w:r w:rsidR="00807234" w:rsidRPr="00D3680D">
        <w:rPr>
          <w:sz w:val="30"/>
        </w:rPr>
        <w:t xml:space="preserve"> и тому подобны</w:t>
      </w:r>
      <w:r w:rsidR="00997138" w:rsidRPr="00D3680D">
        <w:rPr>
          <w:sz w:val="30"/>
        </w:rPr>
        <w:t>х</w:t>
      </w:r>
      <w:r w:rsidR="00076253" w:rsidRPr="00D3680D">
        <w:rPr>
          <w:sz w:val="30"/>
        </w:rPr>
        <w:t xml:space="preserve">. </w:t>
      </w:r>
    </w:p>
    <w:p w:rsidR="00076253" w:rsidRPr="00B1778F" w:rsidRDefault="009C2174">
      <w:pPr>
        <w:ind w:firstLine="709"/>
        <w:jc w:val="both"/>
        <w:rPr>
          <w:sz w:val="30"/>
        </w:rPr>
      </w:pPr>
      <w:r w:rsidRPr="00D3680D">
        <w:rPr>
          <w:sz w:val="30"/>
        </w:rPr>
        <w:t>Выход</w:t>
      </w:r>
      <w:r w:rsidR="00076253" w:rsidRPr="00D3680D">
        <w:rPr>
          <w:sz w:val="30"/>
        </w:rPr>
        <w:t xml:space="preserve"> тепловой энергии включает </w:t>
      </w:r>
      <w:r w:rsidRPr="00D3680D">
        <w:rPr>
          <w:sz w:val="30"/>
        </w:rPr>
        <w:t xml:space="preserve">валовое производство </w:t>
      </w:r>
      <w:r w:rsidR="00076253" w:rsidRPr="00D3680D">
        <w:rPr>
          <w:sz w:val="30"/>
        </w:rPr>
        <w:t>теплов</w:t>
      </w:r>
      <w:r w:rsidRPr="00D3680D">
        <w:rPr>
          <w:sz w:val="30"/>
        </w:rPr>
        <w:t>ой</w:t>
      </w:r>
      <w:r w:rsidR="00076253" w:rsidRPr="00D3680D">
        <w:rPr>
          <w:sz w:val="30"/>
        </w:rPr>
        <w:t xml:space="preserve"> энерги</w:t>
      </w:r>
      <w:r w:rsidRPr="00D3680D">
        <w:rPr>
          <w:sz w:val="30"/>
        </w:rPr>
        <w:t xml:space="preserve">и (пара и </w:t>
      </w:r>
      <w:r w:rsidR="00BB53C6" w:rsidRPr="00D3680D">
        <w:rPr>
          <w:sz w:val="30"/>
        </w:rPr>
        <w:t>горяч</w:t>
      </w:r>
      <w:r w:rsidR="00384528" w:rsidRPr="00D3680D">
        <w:rPr>
          <w:sz w:val="30"/>
        </w:rPr>
        <w:t>ей</w:t>
      </w:r>
      <w:r w:rsidR="00BB53C6" w:rsidRPr="00D3680D">
        <w:rPr>
          <w:sz w:val="30"/>
        </w:rPr>
        <w:t xml:space="preserve"> вод</w:t>
      </w:r>
      <w:r w:rsidRPr="00D3680D">
        <w:rPr>
          <w:sz w:val="30"/>
        </w:rPr>
        <w:t>ы)</w:t>
      </w:r>
      <w:r w:rsidR="00076253" w:rsidRPr="00D3680D">
        <w:rPr>
          <w:sz w:val="30"/>
        </w:rPr>
        <w:t xml:space="preserve"> </w:t>
      </w:r>
      <w:r w:rsidRPr="00D3680D">
        <w:rPr>
          <w:sz w:val="30"/>
        </w:rPr>
        <w:t>на</w:t>
      </w:r>
      <w:r w:rsidR="00076253" w:rsidRPr="00D3680D">
        <w:rPr>
          <w:sz w:val="30"/>
        </w:rPr>
        <w:t xml:space="preserve"> ТЭЦ, мини-ТЭЦ, котельны</w:t>
      </w:r>
      <w:r w:rsidRPr="00D3680D">
        <w:rPr>
          <w:sz w:val="30"/>
        </w:rPr>
        <w:t>ми</w:t>
      </w:r>
      <w:r w:rsidR="00076253" w:rsidRPr="00D3680D">
        <w:rPr>
          <w:sz w:val="30"/>
        </w:rPr>
        <w:t xml:space="preserve"> установ</w:t>
      </w:r>
      <w:r w:rsidRPr="00D3680D">
        <w:rPr>
          <w:sz w:val="30"/>
        </w:rPr>
        <w:t>ками</w:t>
      </w:r>
      <w:r w:rsidR="00076253" w:rsidRPr="00D3680D">
        <w:rPr>
          <w:sz w:val="30"/>
        </w:rPr>
        <w:t xml:space="preserve"> (за исключением котельных производительностью менее </w:t>
      </w:r>
      <w:r w:rsidRPr="00D3680D">
        <w:rPr>
          <w:sz w:val="30"/>
        </w:rPr>
        <w:br/>
      </w:r>
      <w:r w:rsidR="00076253" w:rsidRPr="00D3680D">
        <w:rPr>
          <w:sz w:val="30"/>
        </w:rPr>
        <w:t xml:space="preserve">0,5 Гкал/час, </w:t>
      </w:r>
      <w:r w:rsidR="009464E1" w:rsidRPr="00D3680D">
        <w:rPr>
          <w:sz w:val="30"/>
        </w:rPr>
        <w:t>не имеющих договоров с другими организациями и населением на энергоснабжение</w:t>
      </w:r>
      <w:r w:rsidR="00076253" w:rsidRPr="00D3680D">
        <w:rPr>
          <w:sz w:val="30"/>
        </w:rPr>
        <w:t>), прочи</w:t>
      </w:r>
      <w:r w:rsidR="006726FC" w:rsidRPr="00D3680D">
        <w:rPr>
          <w:sz w:val="30"/>
        </w:rPr>
        <w:t>ми</w:t>
      </w:r>
      <w:r w:rsidRPr="00D3680D">
        <w:rPr>
          <w:sz w:val="30"/>
        </w:rPr>
        <w:t xml:space="preserve"> </w:t>
      </w:r>
      <w:proofErr w:type="spellStart"/>
      <w:r w:rsidRPr="00D3680D">
        <w:rPr>
          <w:sz w:val="30"/>
        </w:rPr>
        <w:t>топливопотребляющи</w:t>
      </w:r>
      <w:r w:rsidR="006726FC" w:rsidRPr="00D3680D">
        <w:rPr>
          <w:sz w:val="30"/>
        </w:rPr>
        <w:t>ми</w:t>
      </w:r>
      <w:proofErr w:type="spellEnd"/>
      <w:r w:rsidR="00076253" w:rsidRPr="00D3680D">
        <w:rPr>
          <w:sz w:val="30"/>
        </w:rPr>
        <w:t xml:space="preserve"> установ</w:t>
      </w:r>
      <w:r w:rsidRPr="00D3680D">
        <w:rPr>
          <w:sz w:val="30"/>
        </w:rPr>
        <w:t>ка</w:t>
      </w:r>
      <w:r w:rsidR="006726FC" w:rsidRPr="00D3680D">
        <w:rPr>
          <w:sz w:val="30"/>
        </w:rPr>
        <w:t>ми</w:t>
      </w:r>
      <w:r w:rsidR="00076253" w:rsidRPr="00D3680D">
        <w:rPr>
          <w:sz w:val="30"/>
        </w:rPr>
        <w:t>, предназначенны</w:t>
      </w:r>
      <w:r w:rsidR="006726FC" w:rsidRPr="00D3680D">
        <w:rPr>
          <w:sz w:val="30"/>
        </w:rPr>
        <w:t>ми</w:t>
      </w:r>
      <w:r w:rsidR="00076253" w:rsidRPr="00D3680D">
        <w:rPr>
          <w:sz w:val="30"/>
        </w:rPr>
        <w:t xml:space="preserve"> для производства тепловой энергии</w:t>
      </w:r>
      <w:r w:rsidR="00EB236B">
        <w:rPr>
          <w:sz w:val="30"/>
        </w:rPr>
        <w:t xml:space="preserve">, </w:t>
      </w:r>
      <w:r w:rsidR="002D332E" w:rsidRPr="002D332E">
        <w:rPr>
          <w:sz w:val="30"/>
        </w:rPr>
        <w:br/>
      </w:r>
      <w:r w:rsidR="00EB236B" w:rsidRPr="00B1778F">
        <w:rPr>
          <w:sz w:val="30"/>
        </w:rPr>
        <w:t xml:space="preserve">а также </w:t>
      </w:r>
      <w:proofErr w:type="spellStart"/>
      <w:r w:rsidR="00EB236B" w:rsidRPr="00B1778F">
        <w:rPr>
          <w:sz w:val="30"/>
        </w:rPr>
        <w:t>электрокотлами</w:t>
      </w:r>
      <w:proofErr w:type="spellEnd"/>
      <w:r w:rsidR="00076253" w:rsidRPr="00B1778F">
        <w:rPr>
          <w:sz w:val="30"/>
        </w:rPr>
        <w:t>.</w:t>
      </w:r>
    </w:p>
    <w:p w:rsidR="0002591C" w:rsidRPr="00D3680D" w:rsidRDefault="0002591C" w:rsidP="0002591C">
      <w:pPr>
        <w:ind w:firstLine="720"/>
        <w:jc w:val="both"/>
        <w:rPr>
          <w:sz w:val="30"/>
        </w:rPr>
      </w:pPr>
      <w:r w:rsidRPr="00D3680D">
        <w:rPr>
          <w:sz w:val="30"/>
        </w:rPr>
        <w:t>Не включается в объем производства тепловой энергии тепло, полученное в котлах электростанций и используемое в качестве промежуточного энергоресурса при выработке электрической энергии в турбогенераторах и паровых турбинах.</w:t>
      </w:r>
    </w:p>
    <w:p w:rsidR="002A4FD2" w:rsidRPr="00B1778F" w:rsidRDefault="002A4FD2" w:rsidP="0002591C">
      <w:pPr>
        <w:ind w:firstLine="720"/>
        <w:jc w:val="both"/>
        <w:rPr>
          <w:sz w:val="30"/>
        </w:rPr>
      </w:pPr>
      <w:r w:rsidRPr="00D3680D">
        <w:rPr>
          <w:sz w:val="30"/>
        </w:rPr>
        <w:t>Не отража</w:t>
      </w:r>
      <w:r w:rsidR="00F9784E" w:rsidRPr="00D3680D">
        <w:rPr>
          <w:sz w:val="30"/>
        </w:rPr>
        <w:t>ю</w:t>
      </w:r>
      <w:r w:rsidRPr="00D3680D">
        <w:rPr>
          <w:sz w:val="30"/>
        </w:rPr>
        <w:t xml:space="preserve">тся в секторе преобразования данные о производстве </w:t>
      </w:r>
      <w:r w:rsidRPr="00B1778F">
        <w:rPr>
          <w:sz w:val="30"/>
        </w:rPr>
        <w:t xml:space="preserve">электрической и тепловой энергии </w:t>
      </w:r>
      <w:r w:rsidR="00C72A42" w:rsidRPr="00B1778F">
        <w:rPr>
          <w:sz w:val="30"/>
        </w:rPr>
        <w:t>за счет использования энергии из окружающей</w:t>
      </w:r>
      <w:r w:rsidR="00C72A42" w:rsidRPr="00B1778F">
        <w:rPr>
          <w:sz w:val="24"/>
        </w:rPr>
        <w:t xml:space="preserve"> </w:t>
      </w:r>
      <w:r w:rsidR="00C72A42" w:rsidRPr="00B1778F">
        <w:rPr>
          <w:sz w:val="30"/>
        </w:rPr>
        <w:t xml:space="preserve">среды </w:t>
      </w:r>
      <w:r w:rsidR="00C72A42" w:rsidRPr="00B1778F">
        <w:rPr>
          <w:sz w:val="30"/>
          <w:szCs w:val="30"/>
        </w:rPr>
        <w:t>(</w:t>
      </w:r>
      <w:proofErr w:type="spellStart"/>
      <w:r w:rsidR="00C72A42" w:rsidRPr="00B1778F">
        <w:rPr>
          <w:sz w:val="30"/>
          <w:szCs w:val="30"/>
        </w:rPr>
        <w:t>гидр</w:t>
      </w:r>
      <w:proofErr w:type="gramStart"/>
      <w:r w:rsidR="00C72A42" w:rsidRPr="00B1778F">
        <w:rPr>
          <w:sz w:val="30"/>
          <w:szCs w:val="30"/>
        </w:rPr>
        <w:t>о</w:t>
      </w:r>
      <w:proofErr w:type="spellEnd"/>
      <w:r w:rsidR="00C72A42" w:rsidRPr="00B1778F">
        <w:rPr>
          <w:sz w:val="30"/>
          <w:szCs w:val="30"/>
        </w:rPr>
        <w:t>-</w:t>
      </w:r>
      <w:proofErr w:type="gramEnd"/>
      <w:r w:rsidR="00C72A42" w:rsidRPr="00B1778F">
        <w:rPr>
          <w:sz w:val="30"/>
          <w:szCs w:val="30"/>
        </w:rPr>
        <w:t xml:space="preserve">, </w:t>
      </w:r>
      <w:proofErr w:type="spellStart"/>
      <w:r w:rsidR="00C72A42" w:rsidRPr="00B1778F">
        <w:rPr>
          <w:sz w:val="30"/>
          <w:szCs w:val="30"/>
        </w:rPr>
        <w:t>ветро</w:t>
      </w:r>
      <w:proofErr w:type="spellEnd"/>
      <w:r w:rsidR="00C72A42" w:rsidRPr="00B1778F">
        <w:rPr>
          <w:sz w:val="30"/>
          <w:szCs w:val="30"/>
        </w:rPr>
        <w:t>-, геотермальной, солнечной энергии и прочей энергии из окружающей среды)</w:t>
      </w:r>
      <w:r w:rsidR="00F9784E" w:rsidRPr="00B1778F">
        <w:rPr>
          <w:sz w:val="30"/>
        </w:rPr>
        <w:t>, а также в результате утилизации вторичных энергетических ресурсов.</w:t>
      </w:r>
    </w:p>
    <w:p w:rsidR="007B428A" w:rsidRPr="00D3680D" w:rsidRDefault="007B428A">
      <w:pPr>
        <w:ind w:firstLine="709"/>
        <w:jc w:val="both"/>
        <w:rPr>
          <w:sz w:val="30"/>
        </w:rPr>
      </w:pPr>
      <w:r w:rsidRPr="00D3680D">
        <w:rPr>
          <w:sz w:val="30"/>
        </w:rPr>
        <w:t xml:space="preserve">Данные </w:t>
      </w:r>
      <w:r w:rsidR="001D390B" w:rsidRPr="00D3680D">
        <w:rPr>
          <w:sz w:val="30"/>
        </w:rPr>
        <w:t>о процессах</w:t>
      </w:r>
      <w:r w:rsidRPr="00D3680D">
        <w:rPr>
          <w:sz w:val="30"/>
        </w:rPr>
        <w:t xml:space="preserve"> преобразования</w:t>
      </w:r>
      <w:r w:rsidR="001D390B" w:rsidRPr="00D3680D">
        <w:rPr>
          <w:sz w:val="30"/>
        </w:rPr>
        <w:t>, связанных с производством тепловой и электрической энергии,</w:t>
      </w:r>
      <w:r w:rsidRPr="00D3680D">
        <w:rPr>
          <w:sz w:val="30"/>
        </w:rPr>
        <w:t xml:space="preserve"> приводятся в разбивке по категориям энергоустановок</w:t>
      </w:r>
      <w:r w:rsidR="001D390B" w:rsidRPr="00D3680D">
        <w:rPr>
          <w:sz w:val="30"/>
        </w:rPr>
        <w:t>, с переработкой в другие виды топлива – по</w:t>
      </w:r>
      <w:r w:rsidR="00BB184A" w:rsidRPr="00D3680D">
        <w:rPr>
          <w:sz w:val="30"/>
        </w:rPr>
        <w:t xml:space="preserve"> </w:t>
      </w:r>
      <w:r w:rsidR="00BB53C6" w:rsidRPr="00D3680D">
        <w:rPr>
          <w:sz w:val="30"/>
        </w:rPr>
        <w:t xml:space="preserve">видам </w:t>
      </w:r>
      <w:r w:rsidR="00BB184A" w:rsidRPr="00D3680D">
        <w:rPr>
          <w:sz w:val="30"/>
        </w:rPr>
        <w:t>переработки</w:t>
      </w:r>
      <w:r w:rsidRPr="00D3680D">
        <w:rPr>
          <w:sz w:val="30"/>
        </w:rPr>
        <w:t>.</w:t>
      </w:r>
    </w:p>
    <w:p w:rsidR="007B428A" w:rsidRPr="00D3680D" w:rsidRDefault="007B428A">
      <w:pPr>
        <w:ind w:firstLine="709"/>
        <w:jc w:val="both"/>
        <w:rPr>
          <w:sz w:val="30"/>
        </w:rPr>
      </w:pPr>
      <w:r w:rsidRPr="00D3680D">
        <w:rPr>
          <w:sz w:val="30"/>
        </w:rPr>
        <w:t xml:space="preserve">Отдельной статьей отражаются данные о потреблении </w:t>
      </w:r>
      <w:r w:rsidR="001D390B" w:rsidRPr="00D3680D">
        <w:rPr>
          <w:sz w:val="30"/>
        </w:rPr>
        <w:t>электрической энергии</w:t>
      </w:r>
      <w:r w:rsidRPr="00D3680D">
        <w:rPr>
          <w:sz w:val="30"/>
        </w:rPr>
        <w:t xml:space="preserve"> на собственные нужды </w:t>
      </w:r>
      <w:r w:rsidR="001D390B" w:rsidRPr="00D3680D">
        <w:rPr>
          <w:sz w:val="30"/>
        </w:rPr>
        <w:t>электростанций</w:t>
      </w:r>
      <w:r w:rsidRPr="00D3680D">
        <w:rPr>
          <w:sz w:val="30"/>
        </w:rPr>
        <w:t>.</w:t>
      </w:r>
    </w:p>
    <w:p w:rsidR="006726FC" w:rsidRPr="00D3680D" w:rsidRDefault="00FF1711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18</w:t>
      </w:r>
      <w:r w:rsidR="00076253" w:rsidRPr="00D3680D">
        <w:rPr>
          <w:sz w:val="30"/>
        </w:rPr>
        <w:t>. Потребление в неэнергетическом секторе включает объем</w:t>
      </w:r>
      <w:r w:rsidR="006726FC" w:rsidRPr="00D3680D">
        <w:rPr>
          <w:sz w:val="30"/>
        </w:rPr>
        <w:t>ы</w:t>
      </w:r>
      <w:r w:rsidR="00076253" w:rsidRPr="00D3680D">
        <w:rPr>
          <w:sz w:val="30"/>
        </w:rPr>
        <w:t xml:space="preserve"> потребления топлив</w:t>
      </w:r>
      <w:r w:rsidR="00832A33" w:rsidRPr="00D3680D">
        <w:rPr>
          <w:sz w:val="30"/>
        </w:rPr>
        <w:t>а</w:t>
      </w:r>
      <w:r w:rsidR="00076253" w:rsidRPr="00D3680D">
        <w:rPr>
          <w:sz w:val="30"/>
        </w:rPr>
        <w:t>, связанны</w:t>
      </w:r>
      <w:r w:rsidR="006726FC" w:rsidRPr="00D3680D">
        <w:rPr>
          <w:sz w:val="30"/>
        </w:rPr>
        <w:t>е</w:t>
      </w:r>
      <w:r w:rsidR="00076253" w:rsidRPr="00D3680D">
        <w:rPr>
          <w:sz w:val="30"/>
        </w:rPr>
        <w:t xml:space="preserve"> с использованием </w:t>
      </w:r>
      <w:r w:rsidR="006726FC" w:rsidRPr="00D3680D">
        <w:rPr>
          <w:sz w:val="30"/>
        </w:rPr>
        <w:t xml:space="preserve">его </w:t>
      </w:r>
      <w:r w:rsidR="00076253" w:rsidRPr="00D3680D">
        <w:rPr>
          <w:sz w:val="30"/>
        </w:rPr>
        <w:t>в качестве</w:t>
      </w:r>
      <w:r w:rsidR="006726FC" w:rsidRPr="00D3680D">
        <w:rPr>
          <w:sz w:val="30"/>
        </w:rPr>
        <w:t>:</w:t>
      </w:r>
    </w:p>
    <w:p w:rsidR="006726FC" w:rsidRPr="00D3680D" w:rsidRDefault="00076253">
      <w:pPr>
        <w:pStyle w:val="a3"/>
        <w:spacing w:line="360" w:lineRule="exact"/>
        <w:rPr>
          <w:sz w:val="30"/>
        </w:rPr>
      </w:pPr>
      <w:proofErr w:type="gramStart"/>
      <w:r w:rsidRPr="00D3680D">
        <w:rPr>
          <w:sz w:val="30"/>
        </w:rPr>
        <w:t xml:space="preserve">сырья на производство химической, нефтехимической и другой </w:t>
      </w:r>
      <w:proofErr w:type="spellStart"/>
      <w:r w:rsidRPr="00D3680D">
        <w:rPr>
          <w:sz w:val="30"/>
        </w:rPr>
        <w:t>нетопливной</w:t>
      </w:r>
      <w:proofErr w:type="spellEnd"/>
      <w:r w:rsidRPr="00D3680D">
        <w:rPr>
          <w:sz w:val="30"/>
        </w:rPr>
        <w:t xml:space="preserve"> продукции (например, потребление нефти в качестве сырья на производство </w:t>
      </w:r>
      <w:proofErr w:type="spellStart"/>
      <w:r w:rsidR="00066B93" w:rsidRPr="00D3680D">
        <w:rPr>
          <w:sz w:val="30"/>
        </w:rPr>
        <w:t>нетопливных</w:t>
      </w:r>
      <w:proofErr w:type="spellEnd"/>
      <w:r w:rsidR="00066B93" w:rsidRPr="00D3680D">
        <w:rPr>
          <w:sz w:val="30"/>
        </w:rPr>
        <w:t xml:space="preserve"> нефтепродуктов: </w:t>
      </w:r>
      <w:r w:rsidRPr="00D3680D">
        <w:rPr>
          <w:sz w:val="30"/>
        </w:rPr>
        <w:t xml:space="preserve">смазочных масел, смазки, гудрона, строительного и кровельного </w:t>
      </w:r>
      <w:proofErr w:type="spellStart"/>
      <w:r w:rsidRPr="00D3680D">
        <w:rPr>
          <w:sz w:val="30"/>
        </w:rPr>
        <w:t>нефтебитума</w:t>
      </w:r>
      <w:proofErr w:type="spellEnd"/>
      <w:r w:rsidRPr="00D3680D">
        <w:rPr>
          <w:sz w:val="30"/>
        </w:rPr>
        <w:t xml:space="preserve">, парафина, бензина-растворителя, </w:t>
      </w:r>
      <w:proofErr w:type="spellStart"/>
      <w:r w:rsidRPr="00D3680D">
        <w:rPr>
          <w:sz w:val="30"/>
        </w:rPr>
        <w:t>уайт</w:t>
      </w:r>
      <w:proofErr w:type="spellEnd"/>
      <w:r w:rsidRPr="00D3680D">
        <w:rPr>
          <w:sz w:val="30"/>
        </w:rPr>
        <w:t>-спирита и тому подобных;</w:t>
      </w:r>
      <w:r w:rsidRPr="00D3680D">
        <w:rPr>
          <w:iCs/>
          <w:sz w:val="30"/>
        </w:rPr>
        <w:t xml:space="preserve"> природного газа</w:t>
      </w:r>
      <w:r w:rsidRPr="00D3680D">
        <w:rPr>
          <w:sz w:val="30"/>
        </w:rPr>
        <w:t xml:space="preserve"> – на производство серы, аммиака, водорода, метанола, минеральных удобрений;</w:t>
      </w:r>
      <w:r w:rsidRPr="00D3680D">
        <w:rPr>
          <w:iCs/>
          <w:sz w:val="30"/>
        </w:rPr>
        <w:t xml:space="preserve"> мазута – в качестве</w:t>
      </w:r>
      <w:r w:rsidRPr="00D3680D">
        <w:rPr>
          <w:sz w:val="30"/>
        </w:rPr>
        <w:t xml:space="preserve"> добавки при производстве дорожных покрытий и других </w:t>
      </w:r>
      <w:proofErr w:type="spellStart"/>
      <w:r w:rsidRPr="00D3680D">
        <w:rPr>
          <w:sz w:val="30"/>
        </w:rPr>
        <w:t>нетопливных</w:t>
      </w:r>
      <w:proofErr w:type="spellEnd"/>
      <w:r w:rsidRPr="00D3680D">
        <w:rPr>
          <w:sz w:val="30"/>
        </w:rPr>
        <w:t xml:space="preserve"> продуктов)</w:t>
      </w:r>
      <w:r w:rsidR="006726FC" w:rsidRPr="00D3680D">
        <w:rPr>
          <w:sz w:val="30"/>
        </w:rPr>
        <w:t>;</w:t>
      </w:r>
      <w:proofErr w:type="gramEnd"/>
    </w:p>
    <w:p w:rsidR="00076253" w:rsidRPr="00D3680D" w:rsidRDefault="006726FC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материала</w:t>
      </w:r>
      <w:r w:rsidR="00832A33" w:rsidRPr="00D3680D">
        <w:rPr>
          <w:sz w:val="30"/>
        </w:rPr>
        <w:t xml:space="preserve"> </w:t>
      </w:r>
      <w:r w:rsidR="00076253" w:rsidRPr="00D3680D">
        <w:rPr>
          <w:sz w:val="30"/>
        </w:rPr>
        <w:t xml:space="preserve">на </w:t>
      </w:r>
      <w:proofErr w:type="spellStart"/>
      <w:r w:rsidR="00076253" w:rsidRPr="00D3680D">
        <w:rPr>
          <w:sz w:val="30"/>
        </w:rPr>
        <w:t>нетопливные</w:t>
      </w:r>
      <w:proofErr w:type="spellEnd"/>
      <w:r w:rsidR="00076253" w:rsidRPr="00D3680D">
        <w:rPr>
          <w:sz w:val="30"/>
        </w:rPr>
        <w:t xml:space="preserve"> нужды (например, потребление мазута в качестве смазки, керосина и автомобильного бензина на промывку деталей и тому подобное).</w:t>
      </w:r>
    </w:p>
    <w:p w:rsidR="006726FC" w:rsidRPr="00D3680D" w:rsidRDefault="006726FC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lastRenderedPageBreak/>
        <w:t xml:space="preserve">Отдельной строкой со знаком </w:t>
      </w:r>
      <w:proofErr w:type="gramStart"/>
      <w:r w:rsidRPr="00D3680D">
        <w:rPr>
          <w:sz w:val="30"/>
        </w:rPr>
        <w:t>«–</w:t>
      </w:r>
      <w:proofErr w:type="gramEnd"/>
      <w:r w:rsidRPr="00D3680D">
        <w:rPr>
          <w:sz w:val="30"/>
        </w:rPr>
        <w:t>» выделяются данные о возвратных потоках энергии из неэнергетического сектора</w:t>
      </w:r>
      <w:r w:rsidR="00CC7E42" w:rsidRPr="00D3680D">
        <w:rPr>
          <w:sz w:val="30"/>
        </w:rPr>
        <w:t xml:space="preserve">, например, данные о потреблении в энергетических целях </w:t>
      </w:r>
      <w:r w:rsidR="00F83791" w:rsidRPr="00D3680D">
        <w:rPr>
          <w:sz w:val="30"/>
        </w:rPr>
        <w:t>углеводородных газов</w:t>
      </w:r>
      <w:r w:rsidR="00CC7E42" w:rsidRPr="00D3680D">
        <w:rPr>
          <w:sz w:val="30"/>
        </w:rPr>
        <w:t xml:space="preserve">, </w:t>
      </w:r>
      <w:r w:rsidR="001C1AD9" w:rsidRPr="00D3680D">
        <w:rPr>
          <w:sz w:val="30"/>
        </w:rPr>
        <w:t xml:space="preserve">являющихся побочным продуктом </w:t>
      </w:r>
      <w:r w:rsidR="00F04C76" w:rsidRPr="00D3680D">
        <w:rPr>
          <w:sz w:val="30"/>
        </w:rPr>
        <w:t>нефтехимическо</w:t>
      </w:r>
      <w:r w:rsidR="001C1AD9" w:rsidRPr="00D3680D">
        <w:rPr>
          <w:sz w:val="30"/>
        </w:rPr>
        <w:t>го производства</w:t>
      </w:r>
      <w:r w:rsidR="00CC7E42" w:rsidRPr="00D3680D">
        <w:rPr>
          <w:sz w:val="30"/>
        </w:rPr>
        <w:t xml:space="preserve">. </w:t>
      </w:r>
    </w:p>
    <w:p w:rsidR="00076253" w:rsidRPr="00D3680D" w:rsidRDefault="00FF1711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19</w:t>
      </w:r>
      <w:r w:rsidR="0091768C" w:rsidRPr="00D3680D">
        <w:rPr>
          <w:sz w:val="30"/>
        </w:rPr>
        <w:t xml:space="preserve">. </w:t>
      </w:r>
      <w:r w:rsidR="00076253" w:rsidRPr="00D3680D">
        <w:rPr>
          <w:sz w:val="30"/>
        </w:rPr>
        <w:t>Потери</w:t>
      </w:r>
      <w:r w:rsidR="00A27664" w:rsidRPr="00D3680D">
        <w:rPr>
          <w:sz w:val="30"/>
        </w:rPr>
        <w:t xml:space="preserve"> при распределении</w:t>
      </w:r>
      <w:r w:rsidR="00076253" w:rsidRPr="00D3680D">
        <w:rPr>
          <w:sz w:val="30"/>
        </w:rPr>
        <w:t xml:space="preserve"> включа</w:t>
      </w:r>
      <w:r w:rsidR="00EC1676" w:rsidRPr="00D3680D">
        <w:rPr>
          <w:sz w:val="30"/>
        </w:rPr>
        <w:t>ю</w:t>
      </w:r>
      <w:r w:rsidR="00076253" w:rsidRPr="00D3680D">
        <w:rPr>
          <w:sz w:val="30"/>
        </w:rPr>
        <w:t>т все потери энерг</w:t>
      </w:r>
      <w:r w:rsidR="00F83791" w:rsidRPr="00D3680D">
        <w:rPr>
          <w:sz w:val="30"/>
        </w:rPr>
        <w:t>етических продуктов</w:t>
      </w:r>
      <w:r w:rsidR="00076253" w:rsidRPr="00D3680D">
        <w:rPr>
          <w:sz w:val="30"/>
        </w:rPr>
        <w:t xml:space="preserve"> при их добыче, хранении, транспортировке, при производстве химической, нефтехимической и другой </w:t>
      </w:r>
      <w:proofErr w:type="spellStart"/>
      <w:r w:rsidR="00076253" w:rsidRPr="00D3680D">
        <w:rPr>
          <w:sz w:val="30"/>
        </w:rPr>
        <w:t>нетопливной</w:t>
      </w:r>
      <w:proofErr w:type="spellEnd"/>
      <w:r w:rsidR="00076253" w:rsidRPr="00D3680D">
        <w:rPr>
          <w:sz w:val="30"/>
        </w:rPr>
        <w:t xml:space="preserve"> продукции (например, потери нефти при обессоливании и обезвоживании, при транспортировке в магистральных нефтепроводах, при производстве нефтепродуктов; потери газа при очистке и осушке, при транспортировке в магистральных газопроводах; потери торфа при хранении</w:t>
      </w:r>
      <w:r w:rsidR="00F83791" w:rsidRPr="00D3680D">
        <w:rPr>
          <w:sz w:val="30"/>
        </w:rPr>
        <w:t xml:space="preserve"> и</w:t>
      </w:r>
      <w:r w:rsidR="00076253" w:rsidRPr="00D3680D">
        <w:rPr>
          <w:sz w:val="30"/>
        </w:rPr>
        <w:t xml:space="preserve"> транспортировке и так далее), а также потери электроэнергии и </w:t>
      </w:r>
      <w:proofErr w:type="spellStart"/>
      <w:r w:rsidR="00076253" w:rsidRPr="00D3680D">
        <w:rPr>
          <w:sz w:val="30"/>
        </w:rPr>
        <w:t>теплоэнергии</w:t>
      </w:r>
      <w:proofErr w:type="spellEnd"/>
      <w:r w:rsidR="00076253" w:rsidRPr="00D3680D">
        <w:rPr>
          <w:sz w:val="30"/>
        </w:rPr>
        <w:t xml:space="preserve"> в электрических и тепловых сетях общего пользования.</w:t>
      </w:r>
    </w:p>
    <w:p w:rsidR="00F83791" w:rsidRPr="00D3680D" w:rsidRDefault="00012EA6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В данные о потерях н</w:t>
      </w:r>
      <w:r w:rsidR="00F83791" w:rsidRPr="00D3680D">
        <w:rPr>
          <w:sz w:val="30"/>
        </w:rPr>
        <w:t xml:space="preserve">е </w:t>
      </w:r>
      <w:r w:rsidRPr="00D3680D">
        <w:rPr>
          <w:sz w:val="30"/>
        </w:rPr>
        <w:t>включаются потери</w:t>
      </w:r>
      <w:r w:rsidR="00F83791" w:rsidRPr="00D3680D">
        <w:rPr>
          <w:sz w:val="30"/>
        </w:rPr>
        <w:t>, связанны</w:t>
      </w:r>
      <w:r w:rsidRPr="00D3680D">
        <w:rPr>
          <w:sz w:val="30"/>
        </w:rPr>
        <w:t>е</w:t>
      </w:r>
      <w:r w:rsidR="00F83791" w:rsidRPr="00D3680D">
        <w:rPr>
          <w:sz w:val="30"/>
        </w:rPr>
        <w:t xml:space="preserve"> с процессами преобразования (трансформации) первичных энергетических продуктов во вторичные энергетические продукты. </w:t>
      </w:r>
      <w:r w:rsidR="00736BA5" w:rsidRPr="00D3680D">
        <w:rPr>
          <w:sz w:val="30"/>
        </w:rPr>
        <w:t xml:space="preserve">Данные </w:t>
      </w:r>
      <w:r w:rsidR="00997138" w:rsidRPr="00D3680D">
        <w:rPr>
          <w:sz w:val="30"/>
        </w:rPr>
        <w:t xml:space="preserve">о таких </w:t>
      </w:r>
      <w:r w:rsidR="00736BA5" w:rsidRPr="00D3680D">
        <w:rPr>
          <w:sz w:val="30"/>
        </w:rPr>
        <w:t>потер</w:t>
      </w:r>
      <w:r w:rsidR="00997138" w:rsidRPr="00D3680D">
        <w:rPr>
          <w:sz w:val="30"/>
        </w:rPr>
        <w:t>ях</w:t>
      </w:r>
      <w:r w:rsidR="00736BA5" w:rsidRPr="00D3680D">
        <w:rPr>
          <w:sz w:val="30"/>
        </w:rPr>
        <w:t xml:space="preserve"> </w:t>
      </w:r>
      <w:r w:rsidR="00120FAF" w:rsidRPr="00D3680D">
        <w:rPr>
          <w:sz w:val="30"/>
        </w:rPr>
        <w:t xml:space="preserve">формируются </w:t>
      </w:r>
      <w:r w:rsidR="00997138" w:rsidRPr="00D3680D">
        <w:rPr>
          <w:sz w:val="30"/>
        </w:rPr>
        <w:t>расчетным путем</w:t>
      </w:r>
      <w:r w:rsidR="00120FAF" w:rsidRPr="00D3680D">
        <w:rPr>
          <w:sz w:val="30"/>
        </w:rPr>
        <w:t xml:space="preserve"> и </w:t>
      </w:r>
      <w:r w:rsidR="00736BA5" w:rsidRPr="00D3680D">
        <w:rPr>
          <w:sz w:val="30"/>
        </w:rPr>
        <w:t xml:space="preserve">отражаются </w:t>
      </w:r>
      <w:r w:rsidR="00B57F32" w:rsidRPr="00D3680D">
        <w:rPr>
          <w:sz w:val="30"/>
        </w:rPr>
        <w:t>по</w:t>
      </w:r>
      <w:r w:rsidR="00736BA5" w:rsidRPr="00D3680D">
        <w:rPr>
          <w:sz w:val="30"/>
        </w:rPr>
        <w:t xml:space="preserve"> </w:t>
      </w:r>
      <w:r w:rsidR="00B57F32" w:rsidRPr="00D3680D">
        <w:rPr>
          <w:sz w:val="30"/>
        </w:rPr>
        <w:t xml:space="preserve">соответствующим статьям </w:t>
      </w:r>
      <w:r w:rsidR="00736BA5" w:rsidRPr="00D3680D">
        <w:rPr>
          <w:sz w:val="30"/>
        </w:rPr>
        <w:t>сектор</w:t>
      </w:r>
      <w:r w:rsidR="00B57F32" w:rsidRPr="00D3680D">
        <w:rPr>
          <w:sz w:val="30"/>
        </w:rPr>
        <w:t>а</w:t>
      </w:r>
      <w:r w:rsidR="00736BA5" w:rsidRPr="00D3680D">
        <w:rPr>
          <w:sz w:val="30"/>
        </w:rPr>
        <w:t xml:space="preserve"> преобразования</w:t>
      </w:r>
      <w:r w:rsidR="00120FAF" w:rsidRPr="00D3680D">
        <w:rPr>
          <w:sz w:val="30"/>
        </w:rPr>
        <w:t xml:space="preserve"> </w:t>
      </w:r>
      <w:r w:rsidR="00655428" w:rsidRPr="00D3680D">
        <w:rPr>
          <w:sz w:val="30"/>
        </w:rPr>
        <w:t xml:space="preserve">в графе </w:t>
      </w:r>
      <w:r w:rsidR="00ED34D5" w:rsidRPr="00640610">
        <w:rPr>
          <w:sz w:val="30"/>
        </w:rPr>
        <w:t>2</w:t>
      </w:r>
      <w:r w:rsidR="00640610">
        <w:rPr>
          <w:sz w:val="30"/>
        </w:rPr>
        <w:t>3</w:t>
      </w:r>
      <w:r w:rsidR="00F85BF9" w:rsidRPr="00D3680D">
        <w:rPr>
          <w:sz w:val="30"/>
        </w:rPr>
        <w:t xml:space="preserve"> </w:t>
      </w:r>
      <w:r w:rsidR="00F44E3A" w:rsidRPr="00D3680D">
        <w:rPr>
          <w:sz w:val="30"/>
        </w:rPr>
        <w:t xml:space="preserve">балансовой таблицы </w:t>
      </w:r>
      <w:r w:rsidR="00F85BF9" w:rsidRPr="00D3680D">
        <w:rPr>
          <w:sz w:val="30"/>
        </w:rPr>
        <w:t>как результат арифметического сложения данных</w:t>
      </w:r>
      <w:r w:rsidR="00655428" w:rsidRPr="00D3680D">
        <w:rPr>
          <w:sz w:val="30"/>
        </w:rPr>
        <w:t xml:space="preserve"> </w:t>
      </w:r>
      <w:r w:rsidR="00120FAF" w:rsidRPr="00D3680D">
        <w:rPr>
          <w:sz w:val="30"/>
        </w:rPr>
        <w:t>со знак</w:t>
      </w:r>
      <w:r w:rsidR="00F85BF9" w:rsidRPr="00D3680D">
        <w:rPr>
          <w:sz w:val="30"/>
        </w:rPr>
        <w:t xml:space="preserve">ами «+» и </w:t>
      </w:r>
      <w:r w:rsidR="00120FAF" w:rsidRPr="00D3680D">
        <w:rPr>
          <w:sz w:val="30"/>
        </w:rPr>
        <w:t xml:space="preserve"> «</w:t>
      </w:r>
      <w:proofErr w:type="gramStart"/>
      <w:r w:rsidR="00120FAF" w:rsidRPr="00D3680D">
        <w:rPr>
          <w:sz w:val="30"/>
        </w:rPr>
        <w:t>–»</w:t>
      </w:r>
      <w:proofErr w:type="gramEnd"/>
      <w:r w:rsidR="00736BA5" w:rsidRPr="00D3680D">
        <w:rPr>
          <w:sz w:val="30"/>
        </w:rPr>
        <w:t>.</w:t>
      </w:r>
    </w:p>
    <w:p w:rsidR="000C337B" w:rsidRPr="00D3680D" w:rsidRDefault="00FF1711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20</w:t>
      </w:r>
      <w:r w:rsidR="00076253" w:rsidRPr="00D3680D">
        <w:rPr>
          <w:sz w:val="30"/>
        </w:rPr>
        <w:t xml:space="preserve">. Конечное потребление включает потребление топливно-энергетических ресурсов конечными потребителями (организациями всех видов экономической деятельности и населением) </w:t>
      </w:r>
      <w:r w:rsidR="002A5AB0" w:rsidRPr="00D3680D">
        <w:rPr>
          <w:sz w:val="30"/>
        </w:rPr>
        <w:t xml:space="preserve">в разбивке по секторам </w:t>
      </w:r>
      <w:r w:rsidR="00076253" w:rsidRPr="00D3680D">
        <w:rPr>
          <w:sz w:val="30"/>
        </w:rPr>
        <w:t xml:space="preserve">непосредственно для энергетических целей: </w:t>
      </w:r>
    </w:p>
    <w:p w:rsidR="000C337B" w:rsidRPr="00D3680D" w:rsidRDefault="00076253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 xml:space="preserve">расход топлива </w:t>
      </w:r>
      <w:r w:rsidR="000C337B" w:rsidRPr="00D3680D">
        <w:rPr>
          <w:sz w:val="30"/>
        </w:rPr>
        <w:t xml:space="preserve">организациями </w:t>
      </w:r>
      <w:r w:rsidRPr="00D3680D">
        <w:rPr>
          <w:sz w:val="30"/>
        </w:rPr>
        <w:t xml:space="preserve">непосредственно в качестве топлива (без преобразования в электрическую и тепловую энергию) путем полного или частичного его сжигания в двигателях внутреннего сгорания, газосварочных и </w:t>
      </w:r>
      <w:proofErr w:type="spellStart"/>
      <w:r w:rsidRPr="00D3680D">
        <w:rPr>
          <w:sz w:val="30"/>
        </w:rPr>
        <w:t>газорезательных</w:t>
      </w:r>
      <w:proofErr w:type="spellEnd"/>
      <w:r w:rsidRPr="00D3680D">
        <w:rPr>
          <w:sz w:val="30"/>
        </w:rPr>
        <w:t xml:space="preserve"> аппаратах, в печах, сушилках, горнах, коптильнях, прочем технологическом и отопительном оборудовании (включая потери при технологических процессах производства)</w:t>
      </w:r>
      <w:r w:rsidR="000C337B" w:rsidRPr="00D3680D">
        <w:rPr>
          <w:sz w:val="30"/>
        </w:rPr>
        <w:t>;</w:t>
      </w:r>
    </w:p>
    <w:p w:rsidR="003D34F9" w:rsidRPr="00D3680D" w:rsidRDefault="000C337B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расход</w:t>
      </w:r>
      <w:r w:rsidR="00076253" w:rsidRPr="00D3680D">
        <w:rPr>
          <w:sz w:val="30"/>
        </w:rPr>
        <w:t xml:space="preserve"> тепловой и электрической энергии на все нужды организаций (производственные, сельскохозяйственные, строительные, транспортные, коммунально-бытовые и прочие)</w:t>
      </w:r>
      <w:r w:rsidR="003D34F9" w:rsidRPr="00D3680D">
        <w:rPr>
          <w:sz w:val="30"/>
        </w:rPr>
        <w:t>;</w:t>
      </w:r>
    </w:p>
    <w:p w:rsidR="00076253" w:rsidRPr="00D3680D" w:rsidRDefault="003D34F9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 xml:space="preserve">отпуск </w:t>
      </w:r>
      <w:r w:rsidR="00B57F32" w:rsidRPr="00D3680D">
        <w:rPr>
          <w:sz w:val="30"/>
        </w:rPr>
        <w:t>топливно-</w:t>
      </w:r>
      <w:r w:rsidRPr="00D3680D">
        <w:rPr>
          <w:sz w:val="30"/>
        </w:rPr>
        <w:t>энерг</w:t>
      </w:r>
      <w:r w:rsidR="00B57F32" w:rsidRPr="00D3680D">
        <w:rPr>
          <w:sz w:val="30"/>
        </w:rPr>
        <w:t xml:space="preserve">етических </w:t>
      </w:r>
      <w:r w:rsidRPr="00D3680D">
        <w:rPr>
          <w:sz w:val="30"/>
        </w:rPr>
        <w:t>ресурсов</w:t>
      </w:r>
      <w:r w:rsidR="00076253" w:rsidRPr="00D3680D">
        <w:rPr>
          <w:sz w:val="30"/>
        </w:rPr>
        <w:t xml:space="preserve"> населени</w:t>
      </w:r>
      <w:r w:rsidRPr="00D3680D">
        <w:rPr>
          <w:sz w:val="30"/>
        </w:rPr>
        <w:t>ю</w:t>
      </w:r>
      <w:r w:rsidR="00076253" w:rsidRPr="00D3680D">
        <w:rPr>
          <w:sz w:val="30"/>
        </w:rPr>
        <w:t xml:space="preserve">. </w:t>
      </w:r>
    </w:p>
    <w:p w:rsidR="00626816" w:rsidRPr="00B1778F" w:rsidRDefault="00FF1711" w:rsidP="00C07D13">
      <w:pPr>
        <w:pStyle w:val="a3"/>
        <w:spacing w:line="360" w:lineRule="exact"/>
        <w:rPr>
          <w:sz w:val="30"/>
        </w:rPr>
      </w:pPr>
      <w:r w:rsidRPr="00B1778F">
        <w:rPr>
          <w:sz w:val="30"/>
        </w:rPr>
        <w:t>21</w:t>
      </w:r>
      <w:r w:rsidR="00626816" w:rsidRPr="00B1778F">
        <w:rPr>
          <w:sz w:val="30"/>
        </w:rPr>
        <w:t xml:space="preserve">. </w:t>
      </w:r>
      <w:r w:rsidR="00EC1676" w:rsidRPr="00B1778F">
        <w:rPr>
          <w:sz w:val="30"/>
        </w:rPr>
        <w:t>В транспортном секторе отражаются данные о</w:t>
      </w:r>
      <w:r w:rsidR="003F1424" w:rsidRPr="00B1778F">
        <w:rPr>
          <w:sz w:val="30"/>
        </w:rPr>
        <w:t xml:space="preserve"> </w:t>
      </w:r>
      <w:r w:rsidR="00415A7B" w:rsidRPr="00B1778F">
        <w:rPr>
          <w:sz w:val="30"/>
        </w:rPr>
        <w:t>расход</w:t>
      </w:r>
      <w:r w:rsidR="00B57F32" w:rsidRPr="00B1778F">
        <w:rPr>
          <w:sz w:val="30"/>
        </w:rPr>
        <w:t>е</w:t>
      </w:r>
      <w:r w:rsidR="003F1424" w:rsidRPr="00B1778F">
        <w:rPr>
          <w:sz w:val="30"/>
        </w:rPr>
        <w:t xml:space="preserve"> топлива </w:t>
      </w:r>
      <w:r w:rsidR="003C77F4" w:rsidRPr="00B1778F">
        <w:rPr>
          <w:sz w:val="30"/>
        </w:rPr>
        <w:t>и электрической энергии на работу</w:t>
      </w:r>
      <w:r w:rsidR="003F1424" w:rsidRPr="00B1778F">
        <w:rPr>
          <w:sz w:val="30"/>
        </w:rPr>
        <w:t xml:space="preserve"> транспортных средств, находящихся в собственности как юридических, так и физических лиц</w:t>
      </w:r>
      <w:r w:rsidR="00113BC1" w:rsidRPr="00B1778F">
        <w:rPr>
          <w:sz w:val="30"/>
        </w:rPr>
        <w:t>, а также на работу трубопроводов</w:t>
      </w:r>
      <w:r w:rsidR="003F1424" w:rsidRPr="00B1778F">
        <w:rPr>
          <w:sz w:val="30"/>
        </w:rPr>
        <w:t xml:space="preserve">. </w:t>
      </w:r>
    </w:p>
    <w:p w:rsidR="00626816" w:rsidRDefault="003F1424" w:rsidP="00D56BFC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lastRenderedPageBreak/>
        <w:t xml:space="preserve">Данные о </w:t>
      </w:r>
      <w:r w:rsidR="00415A7B" w:rsidRPr="00D3680D">
        <w:rPr>
          <w:sz w:val="30"/>
        </w:rPr>
        <w:t>расходе</w:t>
      </w:r>
      <w:r w:rsidRPr="00D3680D">
        <w:rPr>
          <w:sz w:val="30"/>
        </w:rPr>
        <w:t xml:space="preserve"> топлива на работу транспорт</w:t>
      </w:r>
      <w:r w:rsidR="00C84236" w:rsidRPr="00D3680D">
        <w:rPr>
          <w:sz w:val="30"/>
        </w:rPr>
        <w:t>а населения</w:t>
      </w:r>
      <w:r w:rsidRPr="00D3680D">
        <w:rPr>
          <w:sz w:val="30"/>
        </w:rPr>
        <w:t xml:space="preserve"> </w:t>
      </w:r>
      <w:r w:rsidR="00012EA6" w:rsidRPr="00D3680D">
        <w:rPr>
          <w:sz w:val="30"/>
        </w:rPr>
        <w:t>отражают</w:t>
      </w:r>
      <w:r w:rsidR="005604AE" w:rsidRPr="00D3680D">
        <w:rPr>
          <w:sz w:val="30"/>
        </w:rPr>
        <w:t xml:space="preserve"> продаж</w:t>
      </w:r>
      <w:r w:rsidR="00012EA6" w:rsidRPr="00D3680D">
        <w:rPr>
          <w:sz w:val="30"/>
        </w:rPr>
        <w:t>у</w:t>
      </w:r>
      <w:r w:rsidR="005604AE" w:rsidRPr="00D3680D">
        <w:rPr>
          <w:sz w:val="30"/>
        </w:rPr>
        <w:t xml:space="preserve"> </w:t>
      </w:r>
      <w:r w:rsidR="00B57F32" w:rsidRPr="00D3680D">
        <w:rPr>
          <w:sz w:val="30"/>
        </w:rPr>
        <w:t>нефтепродуктов организациями</w:t>
      </w:r>
      <w:r w:rsidRPr="00D3680D">
        <w:rPr>
          <w:sz w:val="30"/>
        </w:rPr>
        <w:t xml:space="preserve">, </w:t>
      </w:r>
      <w:r w:rsidR="00B57F32" w:rsidRPr="00D3680D">
        <w:rPr>
          <w:sz w:val="30"/>
        </w:rPr>
        <w:t>осуществляющими розничную торговлю нефтепродуктами</w:t>
      </w:r>
      <w:r w:rsidR="005604AE" w:rsidRPr="00D3680D">
        <w:rPr>
          <w:sz w:val="30"/>
        </w:rPr>
        <w:t>, непосредственно физическим лицам</w:t>
      </w:r>
      <w:r w:rsidRPr="00D3680D">
        <w:rPr>
          <w:sz w:val="30"/>
        </w:rPr>
        <w:t>.</w:t>
      </w:r>
      <w:r w:rsidR="00C1643B" w:rsidRPr="00D3680D">
        <w:rPr>
          <w:sz w:val="30"/>
        </w:rPr>
        <w:t xml:space="preserve"> </w:t>
      </w:r>
    </w:p>
    <w:p w:rsidR="00BF03B0" w:rsidRPr="00B1778F" w:rsidRDefault="00D56BFC" w:rsidP="00D56BFC">
      <w:pPr>
        <w:pStyle w:val="a3"/>
        <w:spacing w:line="240" w:lineRule="auto"/>
        <w:rPr>
          <w:sz w:val="30"/>
        </w:rPr>
      </w:pPr>
      <w:r w:rsidRPr="00B1778F">
        <w:rPr>
          <w:sz w:val="30"/>
          <w:szCs w:val="30"/>
        </w:rPr>
        <w:t xml:space="preserve">Данные о расходе электроэнергии на работу автомобильных транспортных средств отражают объемы реализованной (проданной) электрической энергии, используемой стационарными </w:t>
      </w:r>
      <w:proofErr w:type="spellStart"/>
      <w:r w:rsidRPr="00B1778F">
        <w:rPr>
          <w:sz w:val="30"/>
          <w:szCs w:val="30"/>
        </w:rPr>
        <w:t>электрозарядными</w:t>
      </w:r>
      <w:proofErr w:type="spellEnd"/>
      <w:r w:rsidRPr="00B1778F">
        <w:rPr>
          <w:sz w:val="30"/>
          <w:szCs w:val="30"/>
        </w:rPr>
        <w:t xml:space="preserve"> станциями (зарядными устройствами) для зарядки электромобилей, электробусов.</w:t>
      </w:r>
    </w:p>
    <w:p w:rsidR="00C1643B" w:rsidRPr="00D3680D" w:rsidRDefault="00C1643B" w:rsidP="00D56BFC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В </w:t>
      </w:r>
      <w:r w:rsidR="00EC1676" w:rsidRPr="00D3680D">
        <w:rPr>
          <w:sz w:val="30"/>
        </w:rPr>
        <w:t xml:space="preserve">транспортном </w:t>
      </w:r>
      <w:r w:rsidRPr="00D3680D">
        <w:rPr>
          <w:sz w:val="30"/>
        </w:rPr>
        <w:t>секторе  не отража</w:t>
      </w:r>
      <w:r w:rsidR="00EC1676" w:rsidRPr="00D3680D">
        <w:rPr>
          <w:sz w:val="30"/>
        </w:rPr>
        <w:t>ю</w:t>
      </w:r>
      <w:r w:rsidRPr="00D3680D">
        <w:rPr>
          <w:sz w:val="30"/>
        </w:rPr>
        <w:t>тся:</w:t>
      </w:r>
    </w:p>
    <w:p w:rsidR="003F1424" w:rsidRPr="00D3680D" w:rsidRDefault="00C1643B" w:rsidP="00D56BFC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расход</w:t>
      </w:r>
      <w:r w:rsidR="00EC1676" w:rsidRPr="00D3680D">
        <w:rPr>
          <w:sz w:val="30"/>
        </w:rPr>
        <w:t>ы</w:t>
      </w:r>
      <w:r w:rsidRPr="00D3680D">
        <w:rPr>
          <w:sz w:val="30"/>
        </w:rPr>
        <w:t xml:space="preserve"> энергоресурсов на содержание административных зданий, находящихся в собственности транспортных организаций (вокзалов, аэропортов, парк</w:t>
      </w:r>
      <w:r w:rsidR="00113BC1" w:rsidRPr="00D3680D">
        <w:rPr>
          <w:sz w:val="30"/>
        </w:rPr>
        <w:t>ов</w:t>
      </w:r>
      <w:r w:rsidRPr="00D3680D">
        <w:rPr>
          <w:sz w:val="30"/>
        </w:rPr>
        <w:t>, депо и тому подобных). Данные расходы отражаются в секторе услуг;</w:t>
      </w:r>
    </w:p>
    <w:p w:rsidR="00C1643B" w:rsidRPr="002E4289" w:rsidRDefault="00C1643B" w:rsidP="00D56BFC">
      <w:pPr>
        <w:pStyle w:val="a3"/>
        <w:spacing w:line="240" w:lineRule="auto"/>
        <w:rPr>
          <w:sz w:val="30"/>
        </w:rPr>
      </w:pPr>
      <w:r w:rsidRPr="00B1778F">
        <w:rPr>
          <w:sz w:val="30"/>
        </w:rPr>
        <w:t xml:space="preserve">расходы </w:t>
      </w:r>
      <w:r w:rsidR="00AB4502" w:rsidRPr="00B1778F">
        <w:rPr>
          <w:sz w:val="30"/>
        </w:rPr>
        <w:t>э</w:t>
      </w:r>
      <w:r w:rsidR="00D56BFC" w:rsidRPr="00B1778F">
        <w:rPr>
          <w:sz w:val="30"/>
        </w:rPr>
        <w:t>нергоресурсов</w:t>
      </w:r>
      <w:r w:rsidR="00AB4502" w:rsidRPr="00B1778F">
        <w:rPr>
          <w:sz w:val="30"/>
        </w:rPr>
        <w:t xml:space="preserve"> </w:t>
      </w:r>
      <w:r w:rsidRPr="00B1778F">
        <w:rPr>
          <w:sz w:val="30"/>
        </w:rPr>
        <w:t xml:space="preserve">на работу </w:t>
      </w:r>
      <w:r w:rsidR="004F183D" w:rsidRPr="00B1778F">
        <w:rPr>
          <w:sz w:val="30"/>
        </w:rPr>
        <w:t xml:space="preserve">погрузочно-разгрузочной, </w:t>
      </w:r>
      <w:r w:rsidRPr="00B1778F">
        <w:rPr>
          <w:sz w:val="30"/>
        </w:rPr>
        <w:t>сельскохозяйственной</w:t>
      </w:r>
      <w:r w:rsidR="004A45D2" w:rsidRPr="00B1778F">
        <w:rPr>
          <w:sz w:val="30"/>
        </w:rPr>
        <w:t>, лесохозяйственной, дорожно-строительной</w:t>
      </w:r>
      <w:r w:rsidR="00B87453" w:rsidRPr="00B1778F">
        <w:rPr>
          <w:sz w:val="30"/>
        </w:rPr>
        <w:t>, коммунальной, пожарной</w:t>
      </w:r>
      <w:r w:rsidR="004A45D2" w:rsidRPr="00B1778F">
        <w:rPr>
          <w:sz w:val="30"/>
        </w:rPr>
        <w:t xml:space="preserve"> </w:t>
      </w:r>
      <w:r w:rsidR="0027033D" w:rsidRPr="00B1778F">
        <w:rPr>
          <w:sz w:val="30"/>
        </w:rPr>
        <w:t xml:space="preserve">и иной </w:t>
      </w:r>
      <w:r w:rsidR="004A45D2" w:rsidRPr="00B1778F">
        <w:rPr>
          <w:sz w:val="30"/>
        </w:rPr>
        <w:t>техники</w:t>
      </w:r>
      <w:r w:rsidR="0027033D" w:rsidRPr="00B1778F">
        <w:rPr>
          <w:sz w:val="30"/>
        </w:rPr>
        <w:t xml:space="preserve">, не предназначенной для </w:t>
      </w:r>
      <w:r w:rsidR="00626816" w:rsidRPr="00B1778F">
        <w:rPr>
          <w:sz w:val="30"/>
        </w:rPr>
        <w:t>перевозки пассажиров и грузов</w:t>
      </w:r>
      <w:r w:rsidR="0027033D" w:rsidRPr="00B1778F">
        <w:rPr>
          <w:sz w:val="30"/>
        </w:rPr>
        <w:t>, а также на работу автомобильных транспортных сре</w:t>
      </w:r>
      <w:proofErr w:type="gramStart"/>
      <w:r w:rsidR="0027033D" w:rsidRPr="00B1778F">
        <w:rPr>
          <w:sz w:val="30"/>
        </w:rPr>
        <w:t>дств сп</w:t>
      </w:r>
      <w:proofErr w:type="gramEnd"/>
      <w:r w:rsidR="0027033D" w:rsidRPr="00B1778F">
        <w:rPr>
          <w:sz w:val="30"/>
        </w:rPr>
        <w:t>ециального назначения</w:t>
      </w:r>
      <w:r w:rsidR="002E4289" w:rsidRPr="00B1778F">
        <w:rPr>
          <w:sz w:val="30"/>
        </w:rPr>
        <w:t>. Данные расходы</w:t>
      </w:r>
      <w:r w:rsidR="00695B06" w:rsidRPr="002E4289">
        <w:rPr>
          <w:sz w:val="30"/>
        </w:rPr>
        <w:t xml:space="preserve"> </w:t>
      </w:r>
      <w:r w:rsidR="00113BC1" w:rsidRPr="002E4289">
        <w:rPr>
          <w:sz w:val="30"/>
        </w:rPr>
        <w:t xml:space="preserve">отражаются в </w:t>
      </w:r>
      <w:r w:rsidR="004A45D2" w:rsidRPr="002E4289">
        <w:rPr>
          <w:sz w:val="30"/>
        </w:rPr>
        <w:t>соответствующих секторах</w:t>
      </w:r>
      <w:r w:rsidR="0027033D" w:rsidRPr="002E4289">
        <w:rPr>
          <w:sz w:val="30"/>
        </w:rPr>
        <w:t>.</w:t>
      </w:r>
    </w:p>
    <w:p w:rsidR="00343B6C" w:rsidRPr="00D3680D" w:rsidRDefault="00343B6C" w:rsidP="00C07D13">
      <w:pPr>
        <w:pStyle w:val="a3"/>
        <w:spacing w:line="360" w:lineRule="exact"/>
        <w:rPr>
          <w:sz w:val="30"/>
        </w:rPr>
      </w:pP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  <w:r w:rsidRPr="00D3680D">
        <w:rPr>
          <w:caps/>
          <w:sz w:val="30"/>
        </w:rPr>
        <w:t>Глава 4</w:t>
      </w: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outlineLvl w:val="0"/>
        <w:rPr>
          <w:caps/>
          <w:sz w:val="30"/>
        </w:rPr>
      </w:pPr>
      <w:r w:rsidRPr="00D3680D">
        <w:rPr>
          <w:caps/>
          <w:sz w:val="30"/>
        </w:rPr>
        <w:t xml:space="preserve">Порядок ФОРМИРОВАния тэб </w:t>
      </w:r>
    </w:p>
    <w:p w:rsidR="00076253" w:rsidRPr="00D3680D" w:rsidRDefault="00076253">
      <w:pPr>
        <w:pStyle w:val="a3"/>
        <w:keepNext/>
        <w:spacing w:line="240" w:lineRule="auto"/>
        <w:ind w:firstLine="0"/>
        <w:jc w:val="center"/>
        <w:outlineLvl w:val="0"/>
        <w:rPr>
          <w:caps/>
          <w:sz w:val="20"/>
        </w:rPr>
      </w:pPr>
    </w:p>
    <w:p w:rsidR="00076253" w:rsidRPr="00D3680D" w:rsidRDefault="00076253" w:rsidP="00D56BFC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2</w:t>
      </w:r>
      <w:r w:rsidR="00FF1711" w:rsidRPr="00D3680D">
        <w:rPr>
          <w:sz w:val="30"/>
        </w:rPr>
        <w:t>2</w:t>
      </w:r>
      <w:r w:rsidRPr="00D3680D">
        <w:rPr>
          <w:sz w:val="30"/>
        </w:rPr>
        <w:t xml:space="preserve">. </w:t>
      </w:r>
      <w:r w:rsidR="005604AE" w:rsidRPr="00D3680D">
        <w:rPr>
          <w:sz w:val="30"/>
        </w:rPr>
        <w:t>Ф</w:t>
      </w:r>
      <w:r w:rsidRPr="00D3680D">
        <w:rPr>
          <w:sz w:val="30"/>
        </w:rPr>
        <w:t xml:space="preserve">ормирование ТЭБ </w:t>
      </w:r>
      <w:r w:rsidR="005604AE" w:rsidRPr="00D3680D">
        <w:rPr>
          <w:sz w:val="30"/>
        </w:rPr>
        <w:t xml:space="preserve">осуществляется </w:t>
      </w:r>
      <w:r w:rsidRPr="00D3680D">
        <w:rPr>
          <w:sz w:val="30"/>
        </w:rPr>
        <w:t xml:space="preserve">в </w:t>
      </w:r>
      <w:r w:rsidR="00626816" w:rsidRPr="00D3680D">
        <w:rPr>
          <w:sz w:val="30"/>
        </w:rPr>
        <w:t>физических</w:t>
      </w:r>
      <w:r w:rsidRPr="00D3680D">
        <w:rPr>
          <w:sz w:val="30"/>
        </w:rPr>
        <w:t xml:space="preserve"> единицах измерения</w:t>
      </w:r>
      <w:r w:rsidR="0006295C" w:rsidRPr="00D3680D">
        <w:rPr>
          <w:sz w:val="30"/>
        </w:rPr>
        <w:t xml:space="preserve"> и </w:t>
      </w:r>
      <w:r w:rsidRPr="00D3680D">
        <w:rPr>
          <w:sz w:val="30"/>
        </w:rPr>
        <w:t xml:space="preserve">в </w:t>
      </w:r>
      <w:r w:rsidR="005604AE" w:rsidRPr="00D3680D">
        <w:rPr>
          <w:sz w:val="30"/>
        </w:rPr>
        <w:t>единицах</w:t>
      </w:r>
      <w:r w:rsidRPr="00D3680D">
        <w:rPr>
          <w:sz w:val="30"/>
        </w:rPr>
        <w:t xml:space="preserve"> условного топлива</w:t>
      </w:r>
      <w:r w:rsidR="0006295C" w:rsidRPr="00D3680D">
        <w:rPr>
          <w:sz w:val="30"/>
        </w:rPr>
        <w:t>.</w:t>
      </w:r>
    </w:p>
    <w:p w:rsidR="00076253" w:rsidRPr="00D3680D" w:rsidRDefault="00076253" w:rsidP="00D56BFC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2</w:t>
      </w:r>
      <w:r w:rsidR="00FF1711" w:rsidRPr="00D3680D">
        <w:rPr>
          <w:sz w:val="30"/>
        </w:rPr>
        <w:t>3</w:t>
      </w:r>
      <w:r w:rsidRPr="00D3680D">
        <w:rPr>
          <w:sz w:val="30"/>
        </w:rPr>
        <w:t xml:space="preserve">. Формирование ТЭБ в </w:t>
      </w:r>
      <w:r w:rsidR="00626816" w:rsidRPr="00D3680D">
        <w:rPr>
          <w:sz w:val="30"/>
        </w:rPr>
        <w:t>физических</w:t>
      </w:r>
      <w:r w:rsidRPr="00D3680D">
        <w:rPr>
          <w:sz w:val="30"/>
        </w:rPr>
        <w:t xml:space="preserve"> единицах измерения осуществляется только по продуктовым балансам</w:t>
      </w:r>
      <w:r w:rsidR="0006295C" w:rsidRPr="00D3680D">
        <w:rPr>
          <w:sz w:val="30"/>
        </w:rPr>
        <w:t xml:space="preserve"> (без заполнения </w:t>
      </w:r>
      <w:r w:rsidR="00AB5441" w:rsidRPr="00D3680D">
        <w:rPr>
          <w:sz w:val="30"/>
        </w:rPr>
        <w:t xml:space="preserve">графы </w:t>
      </w:r>
      <w:r w:rsidR="00640610">
        <w:rPr>
          <w:sz w:val="30"/>
        </w:rPr>
        <w:t>23</w:t>
      </w:r>
      <w:r w:rsidR="00626816" w:rsidRPr="00D3680D">
        <w:rPr>
          <w:sz w:val="30"/>
        </w:rPr>
        <w:t xml:space="preserve"> </w:t>
      </w:r>
      <w:r w:rsidR="00AB5441" w:rsidRPr="00D3680D">
        <w:rPr>
          <w:sz w:val="30"/>
        </w:rPr>
        <w:t>балансовой таблицы)</w:t>
      </w:r>
      <w:r w:rsidRPr="00D3680D">
        <w:rPr>
          <w:sz w:val="30"/>
        </w:rPr>
        <w:t xml:space="preserve">. </w:t>
      </w:r>
    </w:p>
    <w:p w:rsidR="00076253" w:rsidRPr="00D3680D" w:rsidRDefault="00076253" w:rsidP="00D56BFC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Заполнение данных по статьям баланса производится на основании источников информации и порядк</w:t>
      </w:r>
      <w:r w:rsidR="00900000" w:rsidRPr="00D3680D">
        <w:rPr>
          <w:sz w:val="30"/>
        </w:rPr>
        <w:t xml:space="preserve">а </w:t>
      </w:r>
      <w:r w:rsidRPr="00D3680D">
        <w:rPr>
          <w:sz w:val="30"/>
        </w:rPr>
        <w:t xml:space="preserve"> расчета статей баланса, приведенны</w:t>
      </w:r>
      <w:r w:rsidR="009C3DFF">
        <w:rPr>
          <w:sz w:val="30"/>
        </w:rPr>
        <w:t>х</w:t>
      </w:r>
      <w:r w:rsidRPr="00D3680D">
        <w:rPr>
          <w:sz w:val="30"/>
        </w:rPr>
        <w:t xml:space="preserve"> согласно приложению 5. </w:t>
      </w:r>
    </w:p>
    <w:p w:rsidR="00583A7A" w:rsidRPr="00D3680D" w:rsidRDefault="00076253" w:rsidP="00D56BFC">
      <w:pPr>
        <w:pStyle w:val="a3"/>
        <w:spacing w:line="240" w:lineRule="auto"/>
        <w:rPr>
          <w:sz w:val="30"/>
        </w:rPr>
      </w:pPr>
      <w:proofErr w:type="gramStart"/>
      <w:r w:rsidRPr="00D3680D">
        <w:rPr>
          <w:sz w:val="30"/>
        </w:rPr>
        <w:t xml:space="preserve">Для обеспечения сопоставимости </w:t>
      </w:r>
      <w:r w:rsidR="00F277FD" w:rsidRPr="00D3680D">
        <w:rPr>
          <w:sz w:val="30"/>
        </w:rPr>
        <w:t xml:space="preserve">формируемых </w:t>
      </w:r>
      <w:r w:rsidR="00C84236" w:rsidRPr="00D3680D">
        <w:rPr>
          <w:sz w:val="30"/>
        </w:rPr>
        <w:t xml:space="preserve">в ТЭБ </w:t>
      </w:r>
      <w:r w:rsidR="00F277FD" w:rsidRPr="00D3680D">
        <w:rPr>
          <w:sz w:val="30"/>
        </w:rPr>
        <w:t>данных</w:t>
      </w:r>
      <w:r w:rsidRPr="00D3680D">
        <w:rPr>
          <w:sz w:val="30"/>
        </w:rPr>
        <w:t xml:space="preserve"> </w:t>
      </w:r>
      <w:r w:rsidR="00583A7A" w:rsidRPr="00D3680D">
        <w:rPr>
          <w:sz w:val="30"/>
        </w:rPr>
        <w:t xml:space="preserve">о производстве (добыче) первичных энергетических продуктов, а также о выходе вторичных энергетических продуктов после процессов преобразования </w:t>
      </w:r>
      <w:r w:rsidRPr="00D3680D">
        <w:rPr>
          <w:sz w:val="30"/>
        </w:rPr>
        <w:t xml:space="preserve">с </w:t>
      </w:r>
      <w:r w:rsidR="00C84236" w:rsidRPr="00D3680D">
        <w:rPr>
          <w:sz w:val="30"/>
        </w:rPr>
        <w:t>официальной статистической информацией</w:t>
      </w:r>
      <w:r w:rsidRPr="00D3680D">
        <w:rPr>
          <w:sz w:val="30"/>
        </w:rPr>
        <w:t xml:space="preserve"> </w:t>
      </w:r>
      <w:r w:rsidR="001344B3" w:rsidRPr="00D3680D">
        <w:rPr>
          <w:sz w:val="30"/>
        </w:rPr>
        <w:t xml:space="preserve">о производстве </w:t>
      </w:r>
      <w:r w:rsidR="00583A7A" w:rsidRPr="00D3680D">
        <w:rPr>
          <w:sz w:val="30"/>
        </w:rPr>
        <w:t>промышленной продукции</w:t>
      </w:r>
      <w:r w:rsidRPr="00D3680D">
        <w:rPr>
          <w:sz w:val="30"/>
        </w:rPr>
        <w:t xml:space="preserve"> использу</w:t>
      </w:r>
      <w:r w:rsidR="00583A7A" w:rsidRPr="00D3680D">
        <w:rPr>
          <w:sz w:val="30"/>
        </w:rPr>
        <w:t>е</w:t>
      </w:r>
      <w:r w:rsidRPr="00D3680D">
        <w:rPr>
          <w:sz w:val="30"/>
        </w:rPr>
        <w:t>тся</w:t>
      </w:r>
      <w:r w:rsidR="00C84236" w:rsidRPr="00D3680D">
        <w:rPr>
          <w:sz w:val="30"/>
        </w:rPr>
        <w:t xml:space="preserve"> общегосударственный классификатор Республики Беларусь ОКРБ 007-2012 «Классификатор продукции по видам экономической деятельности», утвержденный постановлением Государственного комитета по стандартизации Республики Беларусь от 28 декабря 2012</w:t>
      </w:r>
      <w:r w:rsidR="009C3DFF">
        <w:rPr>
          <w:sz w:val="30"/>
        </w:rPr>
        <w:t> </w:t>
      </w:r>
      <w:r w:rsidR="00C84236" w:rsidRPr="00D3680D">
        <w:rPr>
          <w:sz w:val="30"/>
        </w:rPr>
        <w:t>г. № 83 (далее – ОКРБ</w:t>
      </w:r>
      <w:proofErr w:type="gramEnd"/>
      <w:r w:rsidR="00C84236" w:rsidRPr="00D3680D">
        <w:rPr>
          <w:sz w:val="30"/>
        </w:rPr>
        <w:t xml:space="preserve"> 007-2012).</w:t>
      </w:r>
      <w:r w:rsidRPr="00D3680D">
        <w:rPr>
          <w:sz w:val="30"/>
        </w:rPr>
        <w:t xml:space="preserve"> </w:t>
      </w:r>
      <w:r w:rsidR="00C84236" w:rsidRPr="00D3680D">
        <w:rPr>
          <w:sz w:val="30"/>
        </w:rPr>
        <w:t>Т</w:t>
      </w:r>
      <w:r w:rsidR="001344B3" w:rsidRPr="00D3680D">
        <w:rPr>
          <w:sz w:val="30"/>
        </w:rPr>
        <w:t xml:space="preserve">аблица соответствия отдельных видов первичных и </w:t>
      </w:r>
      <w:r w:rsidR="001344B3" w:rsidRPr="00D3680D">
        <w:rPr>
          <w:sz w:val="30"/>
        </w:rPr>
        <w:lastRenderedPageBreak/>
        <w:t xml:space="preserve">вторичных энергетических продуктов </w:t>
      </w:r>
      <w:r w:rsidR="00583A7A" w:rsidRPr="00D3680D">
        <w:rPr>
          <w:sz w:val="30"/>
        </w:rPr>
        <w:t xml:space="preserve">группировкам </w:t>
      </w:r>
      <w:r w:rsidR="00C84236" w:rsidRPr="00D3680D">
        <w:rPr>
          <w:sz w:val="30"/>
        </w:rPr>
        <w:t>ОКРБ 007-2012 приведена</w:t>
      </w:r>
      <w:r w:rsidR="001344B3" w:rsidRPr="00D3680D">
        <w:rPr>
          <w:sz w:val="30"/>
        </w:rPr>
        <w:t xml:space="preserve"> согласно приложению 6</w:t>
      </w:r>
      <w:r w:rsidR="00583A7A" w:rsidRPr="00D3680D">
        <w:rPr>
          <w:sz w:val="30"/>
        </w:rPr>
        <w:t>.</w:t>
      </w:r>
    </w:p>
    <w:p w:rsidR="00583A7A" w:rsidRPr="00D3680D" w:rsidRDefault="00583A7A" w:rsidP="00CC1705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 xml:space="preserve">Для обеспечения сопоставимости формируемых </w:t>
      </w:r>
      <w:r w:rsidR="00C84236" w:rsidRPr="00D3680D">
        <w:rPr>
          <w:sz w:val="30"/>
        </w:rPr>
        <w:t xml:space="preserve">в ТЭБ </w:t>
      </w:r>
      <w:r w:rsidRPr="00D3680D">
        <w:rPr>
          <w:sz w:val="30"/>
        </w:rPr>
        <w:t xml:space="preserve">данных об импорте и экспорте с </w:t>
      </w:r>
      <w:r w:rsidR="00C53398" w:rsidRPr="00D3680D">
        <w:rPr>
          <w:sz w:val="30"/>
        </w:rPr>
        <w:t>официальной статистической информацией о внешней торговле товарами</w:t>
      </w:r>
      <w:r w:rsidRPr="00D3680D">
        <w:rPr>
          <w:sz w:val="30"/>
        </w:rPr>
        <w:t xml:space="preserve"> используется таблица соответствия отдельных видов первичных и вторичных энергетических продуктов единой Товарной номенклатуре внешнеэкономической деятельности Евразийского экономического союза согласно приложению 7.</w:t>
      </w:r>
    </w:p>
    <w:p w:rsidR="00076253" w:rsidRPr="00AB4502" w:rsidRDefault="00076253" w:rsidP="00CC1705">
      <w:pPr>
        <w:pStyle w:val="a3"/>
        <w:spacing w:line="360" w:lineRule="exact"/>
        <w:rPr>
          <w:sz w:val="30"/>
        </w:rPr>
      </w:pPr>
      <w:r w:rsidRPr="00D3680D">
        <w:rPr>
          <w:sz w:val="30"/>
        </w:rPr>
        <w:t>2</w:t>
      </w:r>
      <w:r w:rsidR="00FF1711" w:rsidRPr="00D3680D">
        <w:rPr>
          <w:sz w:val="30"/>
        </w:rPr>
        <w:t>4</w:t>
      </w:r>
      <w:r w:rsidRPr="00D3680D">
        <w:rPr>
          <w:sz w:val="30"/>
        </w:rPr>
        <w:t xml:space="preserve">. </w:t>
      </w:r>
      <w:proofErr w:type="gramStart"/>
      <w:r w:rsidRPr="00D3680D">
        <w:rPr>
          <w:sz w:val="30"/>
        </w:rPr>
        <w:t xml:space="preserve">Формирование ТЭБ в </w:t>
      </w:r>
      <w:r w:rsidR="00E31F8B" w:rsidRPr="00D3680D">
        <w:rPr>
          <w:sz w:val="30"/>
        </w:rPr>
        <w:t>единицах</w:t>
      </w:r>
      <w:r w:rsidRPr="00D3680D">
        <w:rPr>
          <w:sz w:val="30"/>
        </w:rPr>
        <w:t xml:space="preserve"> условного топлива </w:t>
      </w:r>
      <w:r w:rsidRPr="00640610">
        <w:rPr>
          <w:sz w:val="30"/>
        </w:rPr>
        <w:t xml:space="preserve">осуществляется путем </w:t>
      </w:r>
      <w:r w:rsidRPr="00AB4502">
        <w:rPr>
          <w:sz w:val="30"/>
        </w:rPr>
        <w:t xml:space="preserve">пересчета всех продуктовых балансов, представленных в </w:t>
      </w:r>
      <w:r w:rsidR="00D84870" w:rsidRPr="00AB4502">
        <w:rPr>
          <w:sz w:val="30"/>
        </w:rPr>
        <w:t>физических единицах</w:t>
      </w:r>
      <w:r w:rsidR="00E31F8B" w:rsidRPr="00AB4502">
        <w:rPr>
          <w:sz w:val="30"/>
        </w:rPr>
        <w:t xml:space="preserve"> измерения</w:t>
      </w:r>
      <w:r w:rsidRPr="00AB4502">
        <w:rPr>
          <w:sz w:val="30"/>
        </w:rPr>
        <w:t xml:space="preserve">, в </w:t>
      </w:r>
      <w:r w:rsidR="00E31F8B" w:rsidRPr="00AB4502">
        <w:rPr>
          <w:sz w:val="30"/>
        </w:rPr>
        <w:t>единицы</w:t>
      </w:r>
      <w:r w:rsidRPr="00AB4502">
        <w:rPr>
          <w:sz w:val="30"/>
        </w:rPr>
        <w:t xml:space="preserve"> условного топлива (кроме </w:t>
      </w:r>
      <w:r w:rsidR="00E26494" w:rsidRPr="00AB4502">
        <w:rPr>
          <w:sz w:val="30"/>
        </w:rPr>
        <w:t xml:space="preserve">продуктовых </w:t>
      </w:r>
      <w:r w:rsidRPr="00AB4502">
        <w:rPr>
          <w:sz w:val="30"/>
        </w:rPr>
        <w:t xml:space="preserve">балансов </w:t>
      </w:r>
      <w:r w:rsidR="007E6BE8" w:rsidRPr="00AB4502">
        <w:rPr>
          <w:sz w:val="30"/>
        </w:rPr>
        <w:t xml:space="preserve">по </w:t>
      </w:r>
      <w:r w:rsidR="00560261" w:rsidRPr="00AB4502">
        <w:rPr>
          <w:sz w:val="30"/>
        </w:rPr>
        <w:t xml:space="preserve">биогазу, </w:t>
      </w:r>
      <w:r w:rsidR="007E6BE8" w:rsidRPr="00AB4502">
        <w:rPr>
          <w:sz w:val="30"/>
        </w:rPr>
        <w:t>п</w:t>
      </w:r>
      <w:r w:rsidRPr="00AB4502">
        <w:rPr>
          <w:sz w:val="30"/>
        </w:rPr>
        <w:t>роч</w:t>
      </w:r>
      <w:r w:rsidR="00560261" w:rsidRPr="00AB4502">
        <w:rPr>
          <w:sz w:val="30"/>
        </w:rPr>
        <w:t>ей биомассе</w:t>
      </w:r>
      <w:r w:rsidR="00B370DE" w:rsidRPr="00AB4502">
        <w:rPr>
          <w:sz w:val="30"/>
        </w:rPr>
        <w:t xml:space="preserve">, </w:t>
      </w:r>
      <w:proofErr w:type="spellStart"/>
      <w:r w:rsidR="00560261" w:rsidRPr="00AB4502">
        <w:rPr>
          <w:sz w:val="30"/>
        </w:rPr>
        <w:t>невозобновляемым</w:t>
      </w:r>
      <w:proofErr w:type="spellEnd"/>
      <w:r w:rsidR="00560261" w:rsidRPr="00AB4502">
        <w:rPr>
          <w:sz w:val="30"/>
        </w:rPr>
        <w:t xml:space="preserve"> отходам, </w:t>
      </w:r>
      <w:r w:rsidR="000D200E" w:rsidRPr="00AB4502">
        <w:rPr>
          <w:sz w:val="30"/>
        </w:rPr>
        <w:t>прочим нефтепродуктам и атом</w:t>
      </w:r>
      <w:r w:rsidR="00B370DE" w:rsidRPr="00AB4502">
        <w:rPr>
          <w:sz w:val="30"/>
        </w:rPr>
        <w:t>ной энергии</w:t>
      </w:r>
      <w:r w:rsidRPr="00AB4502">
        <w:rPr>
          <w:sz w:val="30"/>
        </w:rPr>
        <w:t>, которы</w:t>
      </w:r>
      <w:r w:rsidR="00E26494" w:rsidRPr="00AB4502">
        <w:rPr>
          <w:sz w:val="30"/>
        </w:rPr>
        <w:t>е</w:t>
      </w:r>
      <w:r w:rsidRPr="00AB4502">
        <w:rPr>
          <w:sz w:val="30"/>
        </w:rPr>
        <w:t xml:space="preserve"> изначально заполняются в </w:t>
      </w:r>
      <w:r w:rsidR="00E31F8B" w:rsidRPr="00AB4502">
        <w:rPr>
          <w:sz w:val="30"/>
        </w:rPr>
        <w:t>единицах</w:t>
      </w:r>
      <w:r w:rsidRPr="00AB4502">
        <w:rPr>
          <w:sz w:val="30"/>
        </w:rPr>
        <w:t xml:space="preserve"> условного топлива) с использованием средних коэффициентов пересчета продуктовых балансов из </w:t>
      </w:r>
      <w:r w:rsidR="00D84870" w:rsidRPr="00AB4502">
        <w:rPr>
          <w:sz w:val="30"/>
        </w:rPr>
        <w:t>физических</w:t>
      </w:r>
      <w:r w:rsidRPr="00AB4502">
        <w:rPr>
          <w:sz w:val="30"/>
        </w:rPr>
        <w:t xml:space="preserve"> единиц измерения в условные (далее – средний коэффициент пересчета) согласно</w:t>
      </w:r>
      <w:proofErr w:type="gramEnd"/>
      <w:r w:rsidRPr="00AB4502">
        <w:rPr>
          <w:sz w:val="30"/>
        </w:rPr>
        <w:t xml:space="preserve"> приложению </w:t>
      </w:r>
      <w:r w:rsidR="001344B3" w:rsidRPr="00AB4502">
        <w:rPr>
          <w:sz w:val="30"/>
        </w:rPr>
        <w:t>8</w:t>
      </w:r>
      <w:r w:rsidRPr="00AB4502">
        <w:rPr>
          <w:sz w:val="30"/>
        </w:rPr>
        <w:t>.</w:t>
      </w:r>
    </w:p>
    <w:p w:rsidR="00D404E7" w:rsidRPr="00350516" w:rsidRDefault="00D404E7" w:rsidP="00D404E7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30"/>
          <w:szCs w:val="30"/>
        </w:rPr>
      </w:pPr>
      <w:proofErr w:type="gramStart"/>
      <w:r w:rsidRPr="00350516">
        <w:rPr>
          <w:sz w:val="30"/>
          <w:szCs w:val="30"/>
        </w:rPr>
        <w:t>Средний коэффициент пересчета для продуктовых балансов по углю, торфу топливному, дровам (для всех секторов, кроме жилищного) и брикетам из торфа определяется на основании агрегированных первичных статистических данных по формам государственной статистической отчетности 1-тэк (продукция) «Отчет о расходе топливно-энергетических ресурсов на производство отдельных видов продукции (работ), включая производство тепловой и электрической энергии» и 4-тэк (топливо) «Отчет об остатках, поступлении и расходе</w:t>
      </w:r>
      <w:proofErr w:type="gramEnd"/>
      <w:r w:rsidRPr="00350516">
        <w:rPr>
          <w:sz w:val="30"/>
          <w:szCs w:val="30"/>
        </w:rPr>
        <w:t xml:space="preserve"> топлива» по итогам за год и рассчитывается по формуле:</w:t>
      </w:r>
    </w:p>
    <w:p w:rsidR="00CC1705" w:rsidRPr="00D3680D" w:rsidRDefault="00CC1705" w:rsidP="00CC1705">
      <w:pPr>
        <w:pStyle w:val="a3"/>
        <w:spacing w:before="120" w:after="120" w:line="240" w:lineRule="auto"/>
        <w:ind w:firstLine="0"/>
        <w:jc w:val="center"/>
        <w:rPr>
          <w:sz w:val="30"/>
        </w:rPr>
      </w:pPr>
      <w:r w:rsidRPr="00D3680D">
        <w:rPr>
          <w:position w:val="-32"/>
          <w:sz w:val="30"/>
        </w:rPr>
        <w:object w:dxaOrig="10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52.3pt" o:ole="">
            <v:imagedata r:id="rId9" o:title=""/>
          </v:shape>
          <o:OLEObject Type="Embed" ProgID="Equation.3" ShapeID="_x0000_i1025" DrawAspect="Content" ObjectID="_1713792898" r:id="rId10"/>
        </w:object>
      </w:r>
    </w:p>
    <w:p w:rsidR="00833D87" w:rsidRPr="00D3680D" w:rsidRDefault="00305EEB" w:rsidP="00305EEB">
      <w:pPr>
        <w:pStyle w:val="a3"/>
        <w:spacing w:line="240" w:lineRule="auto"/>
        <w:ind w:firstLine="0"/>
        <w:rPr>
          <w:sz w:val="30"/>
        </w:rPr>
      </w:pPr>
      <w:r w:rsidRPr="00D3680D">
        <w:rPr>
          <w:sz w:val="30"/>
        </w:rPr>
        <w:t>где</w:t>
      </w:r>
      <w:proofErr w:type="gramStart"/>
      <w:r w:rsidRPr="00D3680D">
        <w:rPr>
          <w:sz w:val="30"/>
        </w:rPr>
        <w:t xml:space="preserve"> </w:t>
      </w:r>
      <w:r w:rsidR="00833D87" w:rsidRPr="00D3680D">
        <w:rPr>
          <w:sz w:val="30"/>
        </w:rPr>
        <w:t>К</w:t>
      </w:r>
      <w:proofErr w:type="gramEnd"/>
      <w:r w:rsidR="00833D87" w:rsidRPr="00D3680D">
        <w:rPr>
          <w:sz w:val="30"/>
        </w:rPr>
        <w:t xml:space="preserve"> – средний коэффициент пересчета; </w:t>
      </w:r>
    </w:p>
    <w:p w:rsidR="00305EEB" w:rsidRPr="00D3680D" w:rsidRDefault="00305EEB" w:rsidP="00833D87">
      <w:pPr>
        <w:pStyle w:val="a3"/>
        <w:spacing w:line="240" w:lineRule="auto"/>
        <w:rPr>
          <w:sz w:val="30"/>
        </w:rPr>
      </w:pPr>
      <w:proofErr w:type="spellStart"/>
      <w:r w:rsidRPr="00D3680D">
        <w:rPr>
          <w:sz w:val="30"/>
        </w:rPr>
        <w:t>П</w:t>
      </w:r>
      <w:r w:rsidRPr="00D3680D">
        <w:rPr>
          <w:sz w:val="30"/>
          <w:vertAlign w:val="subscript"/>
        </w:rPr>
        <w:t>усл</w:t>
      </w:r>
      <w:proofErr w:type="spellEnd"/>
      <w:r w:rsidRPr="00D3680D">
        <w:rPr>
          <w:sz w:val="30"/>
          <w:vertAlign w:val="subscript"/>
        </w:rPr>
        <w:t xml:space="preserve"> </w:t>
      </w:r>
      <w:r w:rsidRPr="00D3680D">
        <w:rPr>
          <w:sz w:val="30"/>
        </w:rPr>
        <w:t>– потребление соответствующего вида топлива на преобразование в другие ви</w:t>
      </w:r>
      <w:r w:rsidR="006A5665" w:rsidRPr="00D3680D">
        <w:rPr>
          <w:sz w:val="30"/>
        </w:rPr>
        <w:t xml:space="preserve">ды энергии в </w:t>
      </w:r>
      <w:r w:rsidR="00E31F8B" w:rsidRPr="00D3680D">
        <w:rPr>
          <w:sz w:val="30"/>
        </w:rPr>
        <w:t xml:space="preserve">единицах </w:t>
      </w:r>
      <w:r w:rsidR="006A5665" w:rsidRPr="00D3680D">
        <w:rPr>
          <w:sz w:val="30"/>
        </w:rPr>
        <w:t>условно</w:t>
      </w:r>
      <w:r w:rsidR="00E31F8B" w:rsidRPr="00D3680D">
        <w:rPr>
          <w:sz w:val="30"/>
        </w:rPr>
        <w:t>го</w:t>
      </w:r>
      <w:r w:rsidR="006A5665" w:rsidRPr="00D3680D">
        <w:rPr>
          <w:sz w:val="30"/>
        </w:rPr>
        <w:t xml:space="preserve"> </w:t>
      </w:r>
      <w:r w:rsidR="00E31F8B" w:rsidRPr="00D3680D">
        <w:rPr>
          <w:sz w:val="30"/>
        </w:rPr>
        <w:t>топлива</w:t>
      </w:r>
      <w:r w:rsidR="006A5665" w:rsidRPr="00D3680D">
        <w:rPr>
          <w:sz w:val="30"/>
        </w:rPr>
        <w:t>;</w:t>
      </w:r>
    </w:p>
    <w:p w:rsidR="003B6524" w:rsidRPr="00D3680D" w:rsidRDefault="006A5665" w:rsidP="0029491E">
      <w:pPr>
        <w:pStyle w:val="a3"/>
        <w:spacing w:line="240" w:lineRule="auto"/>
        <w:rPr>
          <w:sz w:val="30"/>
        </w:rPr>
      </w:pPr>
      <w:proofErr w:type="spellStart"/>
      <w:r w:rsidRPr="00D3680D">
        <w:rPr>
          <w:sz w:val="30"/>
        </w:rPr>
        <w:t>П</w:t>
      </w:r>
      <w:r w:rsidR="00CC1705" w:rsidRPr="00D3680D">
        <w:rPr>
          <w:sz w:val="30"/>
          <w:vertAlign w:val="subscript"/>
        </w:rPr>
        <w:t>физ</w:t>
      </w:r>
      <w:proofErr w:type="spellEnd"/>
      <w:r w:rsidRPr="00D3680D">
        <w:rPr>
          <w:sz w:val="30"/>
          <w:vertAlign w:val="subscript"/>
        </w:rPr>
        <w:t xml:space="preserve"> </w:t>
      </w:r>
      <w:r w:rsidRPr="00D3680D">
        <w:rPr>
          <w:sz w:val="30"/>
        </w:rPr>
        <w:t xml:space="preserve">– потребление соответствующего вида топлива на преобразование в другие виды энергии в </w:t>
      </w:r>
      <w:r w:rsidR="00E31F8B" w:rsidRPr="00D3680D">
        <w:rPr>
          <w:sz w:val="30"/>
        </w:rPr>
        <w:t>физических единицах измерения</w:t>
      </w:r>
      <w:r w:rsidRPr="00D3680D">
        <w:rPr>
          <w:sz w:val="30"/>
        </w:rPr>
        <w:t>.</w:t>
      </w:r>
      <w:r w:rsidR="00305EEB" w:rsidRPr="00D3680D">
        <w:rPr>
          <w:sz w:val="30"/>
        </w:rPr>
        <w:t xml:space="preserve"> </w:t>
      </w:r>
    </w:p>
    <w:p w:rsidR="002D4385" w:rsidRPr="00D3680D" w:rsidRDefault="00FB6D8B" w:rsidP="0029491E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П</w:t>
      </w:r>
      <w:r w:rsidR="0000640E" w:rsidRPr="00D3680D">
        <w:rPr>
          <w:sz w:val="30"/>
        </w:rPr>
        <w:t>ри п</w:t>
      </w:r>
      <w:r w:rsidR="00076253" w:rsidRPr="00D3680D">
        <w:rPr>
          <w:sz w:val="30"/>
        </w:rPr>
        <w:t>ересчет</w:t>
      </w:r>
      <w:r w:rsidR="0000640E" w:rsidRPr="00D3680D">
        <w:rPr>
          <w:sz w:val="30"/>
        </w:rPr>
        <w:t>е</w:t>
      </w:r>
      <w:r w:rsidR="00076253" w:rsidRPr="00D3680D">
        <w:rPr>
          <w:sz w:val="30"/>
        </w:rPr>
        <w:t xml:space="preserve"> балансов</w:t>
      </w:r>
      <w:r w:rsidR="007E6BE8" w:rsidRPr="00D3680D">
        <w:rPr>
          <w:sz w:val="30"/>
        </w:rPr>
        <w:t xml:space="preserve"> по</w:t>
      </w:r>
      <w:r w:rsidR="00076253" w:rsidRPr="00D3680D">
        <w:rPr>
          <w:sz w:val="30"/>
        </w:rPr>
        <w:t xml:space="preserve"> </w:t>
      </w:r>
      <w:r w:rsidR="007E6BE8" w:rsidRPr="00D3680D">
        <w:rPr>
          <w:sz w:val="30"/>
        </w:rPr>
        <w:t>э</w:t>
      </w:r>
      <w:r w:rsidR="00076253" w:rsidRPr="00D3680D">
        <w:rPr>
          <w:sz w:val="30"/>
        </w:rPr>
        <w:t>лектроэнерги</w:t>
      </w:r>
      <w:r w:rsidR="007E6BE8" w:rsidRPr="00D3680D">
        <w:rPr>
          <w:sz w:val="30"/>
        </w:rPr>
        <w:t>и</w:t>
      </w:r>
      <w:r w:rsidR="00076253" w:rsidRPr="00D3680D">
        <w:rPr>
          <w:sz w:val="30"/>
        </w:rPr>
        <w:t xml:space="preserve"> и </w:t>
      </w:r>
      <w:proofErr w:type="spellStart"/>
      <w:r w:rsidR="007E6BE8" w:rsidRPr="00D3680D">
        <w:rPr>
          <w:sz w:val="30"/>
        </w:rPr>
        <w:t>т</w:t>
      </w:r>
      <w:r w:rsidR="00076253" w:rsidRPr="00D3680D">
        <w:rPr>
          <w:sz w:val="30"/>
        </w:rPr>
        <w:t>еплоэнерги</w:t>
      </w:r>
      <w:r w:rsidR="007E6BE8" w:rsidRPr="00D3680D">
        <w:rPr>
          <w:sz w:val="30"/>
        </w:rPr>
        <w:t>и</w:t>
      </w:r>
      <w:proofErr w:type="spellEnd"/>
      <w:r w:rsidR="00076253" w:rsidRPr="00D3680D">
        <w:rPr>
          <w:sz w:val="30"/>
        </w:rPr>
        <w:t xml:space="preserve"> </w:t>
      </w:r>
      <w:r w:rsidR="002D4385" w:rsidRPr="00D3680D">
        <w:rPr>
          <w:sz w:val="30"/>
        </w:rPr>
        <w:t xml:space="preserve">используются коэффициенты пересчета единиц </w:t>
      </w:r>
      <w:r w:rsidR="00833D87" w:rsidRPr="00D3680D">
        <w:rPr>
          <w:sz w:val="30"/>
        </w:rPr>
        <w:t xml:space="preserve">измерения </w:t>
      </w:r>
      <w:r w:rsidR="002D4385" w:rsidRPr="00D3680D">
        <w:rPr>
          <w:sz w:val="30"/>
        </w:rPr>
        <w:t xml:space="preserve">энергии </w:t>
      </w:r>
      <w:r w:rsidR="0006295C" w:rsidRPr="00D3680D">
        <w:rPr>
          <w:sz w:val="30"/>
        </w:rPr>
        <w:t xml:space="preserve">в соответствии с Международной системой единиц (СИ) </w:t>
      </w:r>
      <w:r w:rsidR="002D4385" w:rsidRPr="00D3680D">
        <w:rPr>
          <w:sz w:val="30"/>
        </w:rPr>
        <w:t>согласно приложению 9.</w:t>
      </w:r>
    </w:p>
    <w:p w:rsidR="00076253" w:rsidRPr="00D3680D" w:rsidRDefault="00076253" w:rsidP="0029491E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lastRenderedPageBreak/>
        <w:t xml:space="preserve">Показатели сводного </w:t>
      </w:r>
      <w:r w:rsidR="00E26494" w:rsidRPr="00D3680D">
        <w:rPr>
          <w:sz w:val="30"/>
        </w:rPr>
        <w:t xml:space="preserve">ТЭБ </w:t>
      </w:r>
      <w:r w:rsidRPr="00D3680D">
        <w:rPr>
          <w:sz w:val="30"/>
        </w:rPr>
        <w:t>по каждой статье баланса формируются путем суммирования данных соответствующих статей продуктовых балансов с соблюдением арифметических правил (то есть с учетом знаков «</w:t>
      </w:r>
      <w:r w:rsidR="0074243F" w:rsidRPr="00D3680D">
        <w:rPr>
          <w:sz w:val="30"/>
        </w:rPr>
        <w:t>+</w:t>
      </w:r>
      <w:r w:rsidRPr="00D3680D">
        <w:rPr>
          <w:sz w:val="30"/>
        </w:rPr>
        <w:t>» и «</w:t>
      </w:r>
      <w:proofErr w:type="gramStart"/>
      <w:r w:rsidR="0074243F" w:rsidRPr="00D3680D">
        <w:rPr>
          <w:sz w:val="30"/>
        </w:rPr>
        <w:t>–</w:t>
      </w:r>
      <w:r w:rsidRPr="00D3680D">
        <w:rPr>
          <w:sz w:val="30"/>
        </w:rPr>
        <w:t>»</w:t>
      </w:r>
      <w:proofErr w:type="gramEnd"/>
      <w:r w:rsidRPr="00D3680D">
        <w:rPr>
          <w:sz w:val="30"/>
        </w:rPr>
        <w:t>).</w:t>
      </w:r>
    </w:p>
    <w:p w:rsidR="00076253" w:rsidRPr="00D3680D" w:rsidRDefault="00076253" w:rsidP="0029491E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2</w:t>
      </w:r>
      <w:r w:rsidR="00FF1711" w:rsidRPr="00D3680D">
        <w:rPr>
          <w:sz w:val="30"/>
        </w:rPr>
        <w:t>5</w:t>
      </w:r>
      <w:r w:rsidRPr="00D3680D">
        <w:rPr>
          <w:sz w:val="30"/>
        </w:rPr>
        <w:t xml:space="preserve">. </w:t>
      </w:r>
      <w:r w:rsidR="00F2196D" w:rsidRPr="00D3680D">
        <w:rPr>
          <w:sz w:val="30"/>
        </w:rPr>
        <w:t xml:space="preserve">При необходимости все показатели </w:t>
      </w:r>
      <w:r w:rsidRPr="00D3680D">
        <w:rPr>
          <w:sz w:val="30"/>
        </w:rPr>
        <w:t xml:space="preserve">ТЭБ </w:t>
      </w:r>
      <w:r w:rsidR="00AB5441" w:rsidRPr="00D3680D">
        <w:rPr>
          <w:sz w:val="30"/>
        </w:rPr>
        <w:t xml:space="preserve">в </w:t>
      </w:r>
      <w:r w:rsidR="00F2196D" w:rsidRPr="00D3680D">
        <w:rPr>
          <w:sz w:val="30"/>
        </w:rPr>
        <w:t xml:space="preserve">тысячах тонн условного топлива могут быть пересчитаны в иные единицы измерения с использованием </w:t>
      </w:r>
      <w:proofErr w:type="gramStart"/>
      <w:r w:rsidR="00F2196D" w:rsidRPr="00D3680D">
        <w:rPr>
          <w:sz w:val="30"/>
        </w:rPr>
        <w:t xml:space="preserve">коэффициентов пересчета единиц </w:t>
      </w:r>
      <w:r w:rsidR="00833D87" w:rsidRPr="00D3680D">
        <w:rPr>
          <w:sz w:val="30"/>
        </w:rPr>
        <w:t xml:space="preserve">измерения </w:t>
      </w:r>
      <w:r w:rsidR="00F2196D" w:rsidRPr="00D3680D">
        <w:rPr>
          <w:sz w:val="30"/>
        </w:rPr>
        <w:t>энергии</w:t>
      </w:r>
      <w:proofErr w:type="gramEnd"/>
      <w:r w:rsidR="00F2196D" w:rsidRPr="00D3680D">
        <w:rPr>
          <w:sz w:val="30"/>
        </w:rPr>
        <w:t xml:space="preserve"> в соответствии с Международной системой единиц (СИ) согласно приложению 9</w:t>
      </w:r>
      <w:r w:rsidRPr="00D3680D">
        <w:rPr>
          <w:sz w:val="30"/>
        </w:rPr>
        <w:t>.</w:t>
      </w:r>
    </w:p>
    <w:p w:rsidR="00076253" w:rsidRDefault="00076253" w:rsidP="0029491E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2</w:t>
      </w:r>
      <w:r w:rsidR="00FF1711" w:rsidRPr="00D3680D">
        <w:rPr>
          <w:sz w:val="30"/>
        </w:rPr>
        <w:t>6</w:t>
      </w:r>
      <w:r w:rsidRPr="00D3680D">
        <w:rPr>
          <w:sz w:val="30"/>
        </w:rPr>
        <w:t xml:space="preserve">. Ежемесячное формирование ТЭБ (предварительные данные) предусматривает заполнение только первого блока статей баланса, то есть статей о производстве </w:t>
      </w:r>
      <w:r w:rsidR="00833D87" w:rsidRPr="00D3680D">
        <w:rPr>
          <w:sz w:val="30"/>
        </w:rPr>
        <w:t xml:space="preserve">(добыче) </w:t>
      </w:r>
      <w:r w:rsidRPr="00D3680D">
        <w:rPr>
          <w:sz w:val="30"/>
        </w:rPr>
        <w:t>первичной энергии, импорте, экспорте, изменении объема запасов и валовом потреблении первичной энерг</w:t>
      </w:r>
      <w:proofErr w:type="gramStart"/>
      <w:r w:rsidRPr="00D3680D">
        <w:rPr>
          <w:sz w:val="30"/>
        </w:rPr>
        <w:t>ии и ее</w:t>
      </w:r>
      <w:proofErr w:type="gramEnd"/>
      <w:r w:rsidRPr="00D3680D">
        <w:rPr>
          <w:sz w:val="30"/>
        </w:rPr>
        <w:t xml:space="preserve"> эквивалентов. При ежегодном формировании ТЭБ (окончательные данные) производится заполнение всех </w:t>
      </w:r>
      <w:r w:rsidR="00CC6B5A" w:rsidRPr="00D3680D">
        <w:rPr>
          <w:sz w:val="30"/>
        </w:rPr>
        <w:t>четы</w:t>
      </w:r>
      <w:r w:rsidRPr="00D3680D">
        <w:rPr>
          <w:sz w:val="30"/>
        </w:rPr>
        <w:t>рех блоков статей баланса.</w:t>
      </w:r>
    </w:p>
    <w:p w:rsidR="00B370DE" w:rsidRPr="00D3680D" w:rsidRDefault="00B370DE" w:rsidP="0029491E">
      <w:pPr>
        <w:pStyle w:val="a3"/>
        <w:spacing w:line="240" w:lineRule="auto"/>
        <w:rPr>
          <w:sz w:val="30"/>
        </w:rPr>
      </w:pPr>
    </w:p>
    <w:p w:rsidR="00C45686" w:rsidRPr="00D3680D" w:rsidRDefault="00C45686" w:rsidP="0029491E">
      <w:pPr>
        <w:pStyle w:val="a3"/>
        <w:keepNext/>
        <w:spacing w:line="240" w:lineRule="auto"/>
        <w:ind w:firstLine="0"/>
        <w:jc w:val="center"/>
        <w:rPr>
          <w:caps/>
          <w:sz w:val="30"/>
        </w:rPr>
      </w:pPr>
      <w:r w:rsidRPr="00D3680D">
        <w:rPr>
          <w:caps/>
          <w:sz w:val="30"/>
        </w:rPr>
        <w:t>Глава 5</w:t>
      </w:r>
    </w:p>
    <w:p w:rsidR="00C45686" w:rsidRPr="00D3680D" w:rsidRDefault="00C45686" w:rsidP="00583023">
      <w:pPr>
        <w:pStyle w:val="a3"/>
        <w:keepNext/>
        <w:spacing w:line="240" w:lineRule="auto"/>
        <w:ind w:firstLine="0"/>
        <w:jc w:val="center"/>
        <w:outlineLvl w:val="0"/>
        <w:rPr>
          <w:caps/>
          <w:sz w:val="30"/>
        </w:rPr>
      </w:pPr>
      <w:r w:rsidRPr="00D3680D">
        <w:rPr>
          <w:caps/>
          <w:sz w:val="30"/>
        </w:rPr>
        <w:t xml:space="preserve">Расчет </w:t>
      </w:r>
      <w:r w:rsidR="00583023" w:rsidRPr="00D3680D">
        <w:rPr>
          <w:sz w:val="30"/>
        </w:rPr>
        <w:t xml:space="preserve">МАКРОЭКОНОМИЧЕСКИХ СТАТИСТИЧЕСКИХ ПОКАЗАТЕЛЕЙ, </w:t>
      </w:r>
      <w:r w:rsidR="00583023" w:rsidRPr="00D3680D">
        <w:rPr>
          <w:spacing w:val="-6"/>
          <w:sz w:val="30"/>
          <w:szCs w:val="30"/>
        </w:rPr>
        <w:t>ХАРАКТЕРИЗУЮЩИХ УРОВЕНЬ ПОТРЕБЛЕНИЯ</w:t>
      </w:r>
      <w:r w:rsidR="00583023" w:rsidRPr="00D3680D">
        <w:rPr>
          <w:sz w:val="30"/>
          <w:szCs w:val="30"/>
        </w:rPr>
        <w:t xml:space="preserve"> ТОПЛИВНО-ЭНЕРГЕТИЧЕСКИХ РЕСУРСОВ</w:t>
      </w:r>
    </w:p>
    <w:p w:rsidR="00C45686" w:rsidRPr="00D3680D" w:rsidRDefault="00C45686" w:rsidP="0029491E">
      <w:pPr>
        <w:pStyle w:val="a3"/>
        <w:spacing w:line="240" w:lineRule="auto"/>
        <w:rPr>
          <w:sz w:val="20"/>
        </w:rPr>
      </w:pPr>
    </w:p>
    <w:p w:rsidR="00076253" w:rsidRPr="00D3680D" w:rsidRDefault="00A119F1" w:rsidP="0029491E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2</w:t>
      </w:r>
      <w:r w:rsidR="00FF1711" w:rsidRPr="00D3680D">
        <w:rPr>
          <w:sz w:val="30"/>
        </w:rPr>
        <w:t>7</w:t>
      </w:r>
      <w:r w:rsidRPr="00D3680D">
        <w:rPr>
          <w:sz w:val="30"/>
        </w:rPr>
        <w:t xml:space="preserve">. </w:t>
      </w:r>
      <w:r w:rsidR="005108F7" w:rsidRPr="00D3680D">
        <w:rPr>
          <w:sz w:val="30"/>
        </w:rPr>
        <w:t>Э</w:t>
      </w:r>
      <w:r w:rsidR="00076253" w:rsidRPr="00D3680D">
        <w:rPr>
          <w:sz w:val="30"/>
        </w:rPr>
        <w:t>нергоемкост</w:t>
      </w:r>
      <w:r w:rsidR="005108F7" w:rsidRPr="00D3680D">
        <w:rPr>
          <w:sz w:val="30"/>
        </w:rPr>
        <w:t>ь</w:t>
      </w:r>
      <w:r w:rsidR="002305D7" w:rsidRPr="00D3680D">
        <w:rPr>
          <w:sz w:val="30"/>
        </w:rPr>
        <w:t xml:space="preserve"> валового внутреннего продукта</w:t>
      </w:r>
      <w:r w:rsidR="00076253" w:rsidRPr="00D3680D">
        <w:rPr>
          <w:sz w:val="30"/>
        </w:rPr>
        <w:t xml:space="preserve"> </w:t>
      </w:r>
      <w:r w:rsidR="00833D87" w:rsidRPr="00D3680D">
        <w:rPr>
          <w:sz w:val="30"/>
        </w:rPr>
        <w:t>рассчитыва</w:t>
      </w:r>
      <w:r w:rsidR="00076253" w:rsidRPr="00D3680D">
        <w:rPr>
          <w:sz w:val="30"/>
        </w:rPr>
        <w:t>ется как отношение объема валового потребления топливно-энергетических ресурсов к объему валового внутреннего продукта и рассчитывается по формуле:</w:t>
      </w:r>
    </w:p>
    <w:p w:rsidR="00CC1705" w:rsidRPr="00D3680D" w:rsidRDefault="004D3CC7" w:rsidP="004D3CC7">
      <w:pPr>
        <w:pStyle w:val="a3"/>
        <w:spacing w:after="120" w:line="240" w:lineRule="auto"/>
        <w:ind w:firstLine="0"/>
        <w:jc w:val="center"/>
        <w:rPr>
          <w:sz w:val="30"/>
        </w:rPr>
      </w:pPr>
      <w:r w:rsidRPr="00D3680D">
        <w:rPr>
          <w:position w:val="-24"/>
          <w:sz w:val="30"/>
        </w:rPr>
        <w:object w:dxaOrig="2060" w:dyaOrig="620">
          <v:shape id="_x0000_i1026" type="#_x0000_t75" style="width:131.75pt;height:40.75pt" o:ole="">
            <v:imagedata r:id="rId11" o:title=""/>
          </v:shape>
          <o:OLEObject Type="Embed" ProgID="Equation.3" ShapeID="_x0000_i1026" DrawAspect="Content" ObjectID="_1713792899" r:id="rId12"/>
        </w:object>
      </w:r>
    </w:p>
    <w:p w:rsidR="00833D87" w:rsidRPr="00D3680D" w:rsidRDefault="00076253" w:rsidP="0029491E">
      <w:pPr>
        <w:pStyle w:val="a3"/>
        <w:spacing w:line="240" w:lineRule="auto"/>
        <w:ind w:firstLine="0"/>
        <w:rPr>
          <w:sz w:val="30"/>
        </w:rPr>
      </w:pPr>
      <w:r w:rsidRPr="00D3680D">
        <w:rPr>
          <w:sz w:val="30"/>
        </w:rPr>
        <w:t xml:space="preserve">где </w:t>
      </w:r>
      <w:proofErr w:type="spellStart"/>
      <w:r w:rsidR="00833D87" w:rsidRPr="00D3680D">
        <w:rPr>
          <w:sz w:val="30"/>
        </w:rPr>
        <w:t>Э</w:t>
      </w:r>
      <w:r w:rsidR="00833D87" w:rsidRPr="00D3680D">
        <w:rPr>
          <w:sz w:val="30"/>
          <w:vertAlign w:val="subscript"/>
        </w:rPr>
        <w:t>ввп</w:t>
      </w:r>
      <w:proofErr w:type="spellEnd"/>
      <w:r w:rsidR="00833D87" w:rsidRPr="00D3680D">
        <w:rPr>
          <w:sz w:val="30"/>
          <w:vertAlign w:val="subscript"/>
        </w:rPr>
        <w:t xml:space="preserve"> </w:t>
      </w:r>
      <w:r w:rsidR="00833D87" w:rsidRPr="00D3680D">
        <w:rPr>
          <w:sz w:val="30"/>
        </w:rPr>
        <w:t xml:space="preserve">– энергоемкость валового внутреннего продукта, </w:t>
      </w:r>
      <w:r w:rsidR="00E31F8B" w:rsidRPr="00D3680D">
        <w:rPr>
          <w:sz w:val="30"/>
        </w:rPr>
        <w:t>килограмм условного топлива на миллион рублей;</w:t>
      </w:r>
    </w:p>
    <w:p w:rsidR="00076253" w:rsidRPr="00D3680D" w:rsidRDefault="00076253" w:rsidP="00FF1711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ТЭР – объем валового потребления топливно-энергетических ресурсов, тысяч тонн условного топлива;</w:t>
      </w:r>
    </w:p>
    <w:p w:rsidR="00076253" w:rsidRPr="00D3680D" w:rsidRDefault="00076253" w:rsidP="00FF1711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ВВП – объем валового внутреннего продукта, миллиардов рублей в постоянных ценах.</w:t>
      </w:r>
    </w:p>
    <w:p w:rsidR="00076253" w:rsidRPr="00D3680D" w:rsidRDefault="00076253" w:rsidP="00FF1711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Объем валового потребления топливно-энергетических ресурсов определяется после формирования ТЭБ в </w:t>
      </w:r>
      <w:r w:rsidR="00E31F8B" w:rsidRPr="00D3680D">
        <w:rPr>
          <w:sz w:val="30"/>
        </w:rPr>
        <w:t>единицах</w:t>
      </w:r>
      <w:r w:rsidRPr="00D3680D">
        <w:rPr>
          <w:sz w:val="30"/>
        </w:rPr>
        <w:t xml:space="preserve"> условного топлива и соответствует </w:t>
      </w:r>
      <w:r w:rsidR="00E31F8B" w:rsidRPr="00D3680D">
        <w:rPr>
          <w:sz w:val="30"/>
        </w:rPr>
        <w:t>статье «Валовое потребление первичной энерг</w:t>
      </w:r>
      <w:proofErr w:type="gramStart"/>
      <w:r w:rsidR="00E31F8B" w:rsidRPr="00D3680D">
        <w:rPr>
          <w:sz w:val="30"/>
        </w:rPr>
        <w:t>ии и ее</w:t>
      </w:r>
      <w:proofErr w:type="gramEnd"/>
      <w:r w:rsidR="00E31F8B" w:rsidRPr="00D3680D">
        <w:rPr>
          <w:sz w:val="30"/>
        </w:rPr>
        <w:t xml:space="preserve"> эквивалентов»</w:t>
      </w:r>
      <w:r w:rsidRPr="00D3680D">
        <w:rPr>
          <w:sz w:val="30"/>
        </w:rPr>
        <w:t xml:space="preserve"> в графе </w:t>
      </w:r>
      <w:r w:rsidR="00474DE8" w:rsidRPr="00640610">
        <w:rPr>
          <w:sz w:val="30"/>
        </w:rPr>
        <w:t>2</w:t>
      </w:r>
      <w:r w:rsidR="00640610">
        <w:rPr>
          <w:sz w:val="30"/>
        </w:rPr>
        <w:t>3</w:t>
      </w:r>
      <w:r w:rsidRPr="00D3680D">
        <w:rPr>
          <w:sz w:val="30"/>
        </w:rPr>
        <w:t xml:space="preserve"> балансовой таблицы.</w:t>
      </w:r>
    </w:p>
    <w:p w:rsidR="009261D7" w:rsidRPr="00D3680D" w:rsidRDefault="00FF1711" w:rsidP="00FF1711">
      <w:pPr>
        <w:pStyle w:val="a3"/>
        <w:spacing w:after="120" w:line="240" w:lineRule="auto"/>
        <w:rPr>
          <w:sz w:val="30"/>
        </w:rPr>
      </w:pPr>
      <w:r w:rsidRPr="00D3680D">
        <w:rPr>
          <w:sz w:val="30"/>
        </w:rPr>
        <w:t xml:space="preserve">28. </w:t>
      </w:r>
      <w:r w:rsidR="009261D7" w:rsidRPr="00D3680D">
        <w:rPr>
          <w:sz w:val="30"/>
        </w:rPr>
        <w:t xml:space="preserve">В целях проведения статистического анализа влияния различных факторов на формирование данного </w:t>
      </w:r>
      <w:r w:rsidR="00683132" w:rsidRPr="00D3680D">
        <w:rPr>
          <w:sz w:val="30"/>
        </w:rPr>
        <w:t xml:space="preserve">макроэкономического </w:t>
      </w:r>
      <w:r w:rsidR="00E26494" w:rsidRPr="00D3680D">
        <w:rPr>
          <w:sz w:val="30"/>
        </w:rPr>
        <w:t xml:space="preserve">статистического </w:t>
      </w:r>
      <w:r w:rsidR="009261D7" w:rsidRPr="00D3680D">
        <w:rPr>
          <w:sz w:val="30"/>
        </w:rPr>
        <w:lastRenderedPageBreak/>
        <w:t>показателя энергоемкость валового внутреннего продукта раскладывается на составляющие:</w:t>
      </w:r>
    </w:p>
    <w:p w:rsidR="00CC1705" w:rsidRPr="00D3680D" w:rsidRDefault="009C5009" w:rsidP="009C5009">
      <w:pPr>
        <w:pStyle w:val="a3"/>
        <w:spacing w:after="120" w:line="240" w:lineRule="auto"/>
        <w:ind w:firstLine="0"/>
        <w:jc w:val="center"/>
        <w:rPr>
          <w:sz w:val="30"/>
        </w:rPr>
      </w:pPr>
      <w:r w:rsidRPr="00D3680D">
        <w:rPr>
          <w:position w:val="-24"/>
          <w:sz w:val="30"/>
        </w:rPr>
        <w:object w:dxaOrig="6580" w:dyaOrig="660">
          <v:shape id="_x0000_i1027" type="#_x0000_t75" style="width:415pt;height:42.1pt" o:ole="">
            <v:imagedata r:id="rId13" o:title=""/>
          </v:shape>
          <o:OLEObject Type="Embed" ProgID="Equation.3" ShapeID="_x0000_i1027" DrawAspect="Content" ObjectID="_1713792900" r:id="rId14"/>
        </w:object>
      </w:r>
      <w:r w:rsidRPr="00D3680D">
        <w:rPr>
          <w:sz w:val="30"/>
        </w:rPr>
        <w:t>,</w:t>
      </w:r>
    </w:p>
    <w:p w:rsidR="001E1402" w:rsidRPr="00D3680D" w:rsidRDefault="001E1402" w:rsidP="006D3568">
      <w:pPr>
        <w:pStyle w:val="a3"/>
        <w:spacing w:before="120" w:line="240" w:lineRule="auto"/>
        <w:ind w:firstLine="0"/>
        <w:rPr>
          <w:sz w:val="30"/>
        </w:rPr>
      </w:pPr>
      <w:r w:rsidRPr="00D3680D">
        <w:rPr>
          <w:sz w:val="30"/>
        </w:rPr>
        <w:t xml:space="preserve">где </w:t>
      </w:r>
      <w:proofErr w:type="spellStart"/>
      <w:r w:rsidRPr="00D3680D">
        <w:rPr>
          <w:sz w:val="30"/>
        </w:rPr>
        <w:t>ТЭР</w:t>
      </w:r>
      <w:r w:rsidRPr="00D3680D">
        <w:rPr>
          <w:sz w:val="30"/>
          <w:vertAlign w:val="superscript"/>
        </w:rPr>
        <w:t>неэн</w:t>
      </w:r>
      <w:proofErr w:type="spellEnd"/>
      <w:r w:rsidRPr="00D3680D">
        <w:rPr>
          <w:i/>
          <w:sz w:val="30"/>
          <w:vertAlign w:val="superscript"/>
        </w:rPr>
        <w:t xml:space="preserve"> </w:t>
      </w:r>
      <w:r w:rsidRPr="00D3680D">
        <w:rPr>
          <w:sz w:val="30"/>
        </w:rPr>
        <w:t xml:space="preserve">– неэнергетическая составляющая валового потребления топливно-энергетических ресурсов, тысяч тонн условного топлива. Формируется как сумма данных статей </w:t>
      </w:r>
      <w:r w:rsidR="00683C37" w:rsidRPr="00D3680D">
        <w:rPr>
          <w:sz w:val="30"/>
        </w:rPr>
        <w:t>«Сектор преобразования» (данные берутся по модулю), «Неэнергетический сектор» и «Потери</w:t>
      </w:r>
      <w:r w:rsidR="0012661D" w:rsidRPr="00D3680D">
        <w:rPr>
          <w:sz w:val="30"/>
        </w:rPr>
        <w:t xml:space="preserve"> при распределении</w:t>
      </w:r>
      <w:r w:rsidR="00683C37" w:rsidRPr="00D3680D">
        <w:rPr>
          <w:sz w:val="30"/>
        </w:rPr>
        <w:t xml:space="preserve">» в графе </w:t>
      </w:r>
      <w:r w:rsidR="00683C37" w:rsidRPr="00640610">
        <w:rPr>
          <w:sz w:val="30"/>
        </w:rPr>
        <w:t>2</w:t>
      </w:r>
      <w:r w:rsidR="00640610">
        <w:rPr>
          <w:sz w:val="30"/>
        </w:rPr>
        <w:t>3</w:t>
      </w:r>
      <w:r w:rsidR="00683C37" w:rsidRPr="00D3680D">
        <w:rPr>
          <w:sz w:val="30"/>
        </w:rPr>
        <w:t xml:space="preserve"> балансовой таблицы</w:t>
      </w:r>
      <w:r w:rsidRPr="00D3680D">
        <w:rPr>
          <w:sz w:val="30"/>
        </w:rPr>
        <w:t>;</w:t>
      </w:r>
    </w:p>
    <w:p w:rsidR="001E1402" w:rsidRPr="00D3680D" w:rsidRDefault="00683C37" w:rsidP="0029491E">
      <w:pPr>
        <w:pStyle w:val="a3"/>
        <w:spacing w:line="240" w:lineRule="auto"/>
        <w:ind w:firstLine="720"/>
        <w:rPr>
          <w:sz w:val="30"/>
        </w:rPr>
      </w:pPr>
      <w:proofErr w:type="spellStart"/>
      <w:r w:rsidRPr="00D3680D">
        <w:rPr>
          <w:sz w:val="30"/>
        </w:rPr>
        <w:t>ТЭР</w:t>
      </w:r>
      <w:r w:rsidRPr="00D3680D">
        <w:rPr>
          <w:sz w:val="30"/>
          <w:vertAlign w:val="superscript"/>
        </w:rPr>
        <w:t>эн</w:t>
      </w:r>
      <w:proofErr w:type="spellEnd"/>
      <w:r w:rsidRPr="00D3680D">
        <w:rPr>
          <w:i/>
          <w:sz w:val="30"/>
          <w:vertAlign w:val="superscript"/>
        </w:rPr>
        <w:t xml:space="preserve"> </w:t>
      </w:r>
      <w:r w:rsidRPr="00D3680D">
        <w:rPr>
          <w:sz w:val="30"/>
        </w:rPr>
        <w:t xml:space="preserve">– энергетическая составляющая валового потребления топливно-энергетических ресурсов, тысяч тонн условного топлива. Соответствует данным </w:t>
      </w:r>
      <w:r w:rsidR="006D3568" w:rsidRPr="00D3680D">
        <w:rPr>
          <w:sz w:val="30"/>
        </w:rPr>
        <w:t>статьи «Конечное потребление</w:t>
      </w:r>
      <w:r w:rsidRPr="00D3680D">
        <w:rPr>
          <w:sz w:val="30"/>
        </w:rPr>
        <w:t xml:space="preserve">» в графе </w:t>
      </w:r>
      <w:r w:rsidRPr="00640610">
        <w:rPr>
          <w:sz w:val="30"/>
        </w:rPr>
        <w:t>2</w:t>
      </w:r>
      <w:r w:rsidR="00640610">
        <w:rPr>
          <w:sz w:val="30"/>
        </w:rPr>
        <w:t>3</w:t>
      </w:r>
      <w:r w:rsidRPr="00B370DE">
        <w:rPr>
          <w:b/>
          <w:sz w:val="30"/>
        </w:rPr>
        <w:t xml:space="preserve"> </w:t>
      </w:r>
      <w:r w:rsidRPr="00D3680D">
        <w:rPr>
          <w:sz w:val="30"/>
        </w:rPr>
        <w:t>балансовой таблицы;</w:t>
      </w:r>
    </w:p>
    <w:p w:rsidR="006D3568" w:rsidRPr="00D3680D" w:rsidRDefault="00096D80" w:rsidP="0029491E">
      <w:pPr>
        <w:pStyle w:val="a3"/>
        <w:spacing w:line="240" w:lineRule="auto"/>
        <w:ind w:firstLine="720"/>
        <w:rPr>
          <w:sz w:val="30"/>
        </w:rPr>
      </w:pPr>
      <w:r w:rsidRPr="00D3680D">
        <w:rPr>
          <w:position w:val="-14"/>
          <w:sz w:val="30"/>
        </w:rPr>
        <w:object w:dxaOrig="680" w:dyaOrig="440">
          <v:shape id="_x0000_i1028" type="#_x0000_t75" style="width:36.7pt;height:21.75pt" o:ole="">
            <v:imagedata r:id="rId15" o:title=""/>
          </v:shape>
          <o:OLEObject Type="Embed" ProgID="Equation.3" ShapeID="_x0000_i1028" DrawAspect="Content" ObjectID="_1713792901" r:id="rId16"/>
        </w:object>
      </w:r>
      <w:r w:rsidR="0012661D" w:rsidRPr="00D3680D">
        <w:rPr>
          <w:sz w:val="30"/>
        </w:rPr>
        <w:t xml:space="preserve"> </w:t>
      </w:r>
      <w:r w:rsidR="006D3568" w:rsidRPr="00D3680D">
        <w:rPr>
          <w:sz w:val="30"/>
        </w:rPr>
        <w:t>– неэнергетическая составляющая энергоемкости валового внутреннего продукта, килограмм условного топлива на миллион рублей;</w:t>
      </w:r>
    </w:p>
    <w:p w:rsidR="006D3568" w:rsidRPr="00D3680D" w:rsidRDefault="00C3748D" w:rsidP="006D3568">
      <w:pPr>
        <w:pStyle w:val="a3"/>
        <w:spacing w:line="240" w:lineRule="auto"/>
        <w:ind w:firstLine="720"/>
        <w:rPr>
          <w:sz w:val="30"/>
        </w:rPr>
      </w:pPr>
      <w:r w:rsidRPr="00D3680D">
        <w:rPr>
          <w:position w:val="-14"/>
          <w:sz w:val="30"/>
        </w:rPr>
        <w:object w:dxaOrig="680" w:dyaOrig="440">
          <v:shape id="_x0000_i1029" type="#_x0000_t75" style="width:33.95pt;height:21.75pt" o:ole="">
            <v:imagedata r:id="rId17" o:title=""/>
          </v:shape>
          <o:OLEObject Type="Embed" ProgID="Equation.3" ShapeID="_x0000_i1029" DrawAspect="Content" ObjectID="_1713792902" r:id="rId18"/>
        </w:object>
      </w:r>
      <w:r w:rsidR="006D3568" w:rsidRPr="00D3680D">
        <w:rPr>
          <w:i/>
          <w:sz w:val="30"/>
          <w:vertAlign w:val="superscript"/>
        </w:rPr>
        <w:t xml:space="preserve"> </w:t>
      </w:r>
      <w:r w:rsidR="006D3568" w:rsidRPr="00D3680D">
        <w:rPr>
          <w:sz w:val="30"/>
        </w:rPr>
        <w:t>– энергетическая составляющая энергоемкости валового внутреннего продукта, килограмм условного топлива на миллион рублей.</w:t>
      </w:r>
    </w:p>
    <w:p w:rsidR="006E2672" w:rsidRPr="00D3680D" w:rsidRDefault="006E2672" w:rsidP="006E2672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29. Энергетическая самостоятельность определяется как отношение объема производства (добычи) первичной энергии к объему валового потребления топливно-энергетических ресурсов и рассчитывается по формуле:</w:t>
      </w:r>
    </w:p>
    <w:p w:rsidR="006E2672" w:rsidRPr="00D3680D" w:rsidRDefault="006E2672" w:rsidP="00BB2AAD">
      <w:pPr>
        <w:pStyle w:val="a3"/>
        <w:spacing w:line="240" w:lineRule="auto"/>
        <w:ind w:firstLine="0"/>
        <w:jc w:val="center"/>
        <w:rPr>
          <w:sz w:val="30"/>
        </w:rPr>
      </w:pPr>
      <w:r w:rsidRPr="00D3680D">
        <w:rPr>
          <w:position w:val="-24"/>
          <w:sz w:val="30"/>
        </w:rPr>
        <w:object w:dxaOrig="1780" w:dyaOrig="620">
          <v:shape id="_x0000_i1030" type="#_x0000_t75" style="width:117.5pt;height:41.45pt" o:ole="">
            <v:imagedata r:id="rId19" o:title=""/>
          </v:shape>
          <o:OLEObject Type="Embed" ProgID="Equation.3" ShapeID="_x0000_i1030" DrawAspect="Content" ObjectID="_1713792903" r:id="rId20"/>
        </w:object>
      </w:r>
    </w:p>
    <w:p w:rsidR="006E2672" w:rsidRPr="00D3680D" w:rsidRDefault="006E2672" w:rsidP="006E2672">
      <w:pPr>
        <w:pStyle w:val="a3"/>
        <w:spacing w:line="240" w:lineRule="auto"/>
        <w:ind w:firstLine="0"/>
        <w:rPr>
          <w:sz w:val="30"/>
        </w:rPr>
      </w:pPr>
      <w:r w:rsidRPr="00D3680D">
        <w:rPr>
          <w:sz w:val="30"/>
        </w:rPr>
        <w:t>где ЭС – энергетическая самостоятельность, процентов;</w:t>
      </w:r>
    </w:p>
    <w:p w:rsidR="006E2672" w:rsidRPr="00D3680D" w:rsidRDefault="006E2672" w:rsidP="006E2672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>ППЭ – объем производства (добычи) первичной энергии в Республике Беларусь, тысяч тонн условного топлива.</w:t>
      </w:r>
    </w:p>
    <w:p w:rsidR="006E2672" w:rsidRPr="00D3680D" w:rsidRDefault="006E2672" w:rsidP="006E2672">
      <w:pPr>
        <w:pStyle w:val="a3"/>
        <w:spacing w:line="240" w:lineRule="auto"/>
        <w:ind w:firstLine="720"/>
        <w:rPr>
          <w:sz w:val="30"/>
        </w:rPr>
      </w:pPr>
      <w:r w:rsidRPr="00D3680D">
        <w:rPr>
          <w:sz w:val="30"/>
        </w:rPr>
        <w:t xml:space="preserve">Объем производства (добычи) первичной энергии определяется после формирования ТЭБ в единицах условного топлива и соответствует статье «Производство (добыча) первичной энергии» в графе </w:t>
      </w:r>
      <w:r w:rsidRPr="00640610">
        <w:rPr>
          <w:sz w:val="30"/>
        </w:rPr>
        <w:t>2</w:t>
      </w:r>
      <w:r w:rsidR="00640610">
        <w:rPr>
          <w:sz w:val="30"/>
        </w:rPr>
        <w:t>3</w:t>
      </w:r>
      <w:r w:rsidRPr="00D3680D">
        <w:rPr>
          <w:sz w:val="30"/>
        </w:rPr>
        <w:t xml:space="preserve"> балансовой таблицы.</w:t>
      </w:r>
    </w:p>
    <w:p w:rsidR="00421D15" w:rsidRPr="00D3680D" w:rsidRDefault="00421D15" w:rsidP="00421D15">
      <w:pPr>
        <w:pStyle w:val="a3"/>
        <w:spacing w:line="240" w:lineRule="auto"/>
        <w:rPr>
          <w:sz w:val="30"/>
        </w:rPr>
      </w:pPr>
      <w:r w:rsidRPr="00D3680D">
        <w:rPr>
          <w:sz w:val="30"/>
        </w:rPr>
        <w:t xml:space="preserve">30. Отношение объема производства (добычи) первичной энергии из возобновляемых источников энергии к </w:t>
      </w:r>
      <w:r w:rsidR="00041251" w:rsidRPr="00D3680D">
        <w:rPr>
          <w:sz w:val="30"/>
        </w:rPr>
        <w:t xml:space="preserve">объему </w:t>
      </w:r>
      <w:r w:rsidRPr="00D3680D">
        <w:rPr>
          <w:sz w:val="30"/>
        </w:rPr>
        <w:t>валово</w:t>
      </w:r>
      <w:r w:rsidR="00041251" w:rsidRPr="00D3680D">
        <w:rPr>
          <w:sz w:val="30"/>
        </w:rPr>
        <w:t>го потребления</w:t>
      </w:r>
      <w:r w:rsidRPr="00D3680D">
        <w:rPr>
          <w:sz w:val="30"/>
        </w:rPr>
        <w:t xml:space="preserve"> топливно-энергетических ресурсов </w:t>
      </w:r>
      <w:r w:rsidR="00205603" w:rsidRPr="00D3680D">
        <w:rPr>
          <w:sz w:val="30"/>
        </w:rPr>
        <w:t xml:space="preserve">в процентах </w:t>
      </w:r>
      <w:r w:rsidRPr="00D3680D">
        <w:rPr>
          <w:sz w:val="30"/>
        </w:rPr>
        <w:t>рассчитывается по формуле:</w:t>
      </w:r>
    </w:p>
    <w:p w:rsidR="00421D15" w:rsidRPr="00D3680D" w:rsidRDefault="00262A53" w:rsidP="00BB2AAD">
      <w:pPr>
        <w:pStyle w:val="a3"/>
        <w:spacing w:line="240" w:lineRule="auto"/>
        <w:ind w:firstLine="0"/>
        <w:jc w:val="center"/>
        <w:rPr>
          <w:sz w:val="30"/>
        </w:rPr>
      </w:pPr>
      <w:r w:rsidRPr="00D3680D">
        <w:rPr>
          <w:position w:val="-24"/>
          <w:sz w:val="30"/>
        </w:rPr>
        <w:object w:dxaOrig="2299" w:dyaOrig="620">
          <v:shape id="_x0000_i1031" type="#_x0000_t75" style="width:151.45pt;height:41.45pt" o:ole="">
            <v:imagedata r:id="rId21" o:title=""/>
          </v:shape>
          <o:OLEObject Type="Embed" ProgID="Equation.3" ShapeID="_x0000_i1031" DrawAspect="Content" ObjectID="_1713792904" r:id="rId22"/>
        </w:object>
      </w:r>
    </w:p>
    <w:p w:rsidR="009C3DFF" w:rsidRPr="009C3DFF" w:rsidRDefault="00421D15" w:rsidP="009C3DFF">
      <w:pPr>
        <w:pStyle w:val="a3"/>
        <w:spacing w:line="240" w:lineRule="auto"/>
        <w:ind w:firstLine="0"/>
        <w:rPr>
          <w:sz w:val="30"/>
        </w:rPr>
      </w:pPr>
      <w:r w:rsidRPr="009C3DFF">
        <w:rPr>
          <w:sz w:val="30"/>
        </w:rPr>
        <w:lastRenderedPageBreak/>
        <w:t xml:space="preserve">где </w:t>
      </w:r>
      <w:r w:rsidR="009C3DFF" w:rsidRPr="009C3DFF">
        <w:rPr>
          <w:sz w:val="30"/>
        </w:rPr>
        <w:t>ВИЭ – отношение объема производства (добычи) первичной энергии из возобновляемых источников энергии к объему валового потребления топливно-энергетических ресурсов, процентов;</w:t>
      </w:r>
    </w:p>
    <w:p w:rsidR="00421D15" w:rsidRPr="00D3680D" w:rsidRDefault="00421D15" w:rsidP="009C3DFF">
      <w:pPr>
        <w:pStyle w:val="a3"/>
        <w:spacing w:line="240" w:lineRule="auto"/>
        <w:ind w:firstLine="720"/>
        <w:rPr>
          <w:sz w:val="30"/>
        </w:rPr>
      </w:pPr>
      <w:r w:rsidRPr="00D3680D">
        <w:rPr>
          <w:sz w:val="30"/>
        </w:rPr>
        <w:t>ПП</w:t>
      </w:r>
      <w:r w:rsidR="00262A53" w:rsidRPr="00D3680D">
        <w:rPr>
          <w:sz w:val="30"/>
        </w:rPr>
        <w:t>ВИ</w:t>
      </w:r>
      <w:r w:rsidRPr="00D3680D">
        <w:rPr>
          <w:sz w:val="30"/>
        </w:rPr>
        <w:t xml:space="preserve">Э – объем производства (добычи) первичной энергии </w:t>
      </w:r>
      <w:r w:rsidR="00262A53" w:rsidRPr="00D3680D">
        <w:rPr>
          <w:sz w:val="30"/>
        </w:rPr>
        <w:t>из возобновляемых источников энергии</w:t>
      </w:r>
      <w:r w:rsidRPr="00D3680D">
        <w:rPr>
          <w:sz w:val="30"/>
        </w:rPr>
        <w:t>, тысяч тонн условного топлива.</w:t>
      </w:r>
    </w:p>
    <w:p w:rsidR="00421D15" w:rsidRPr="00D3680D" w:rsidRDefault="00421D15" w:rsidP="00421D15">
      <w:pPr>
        <w:pStyle w:val="a3"/>
        <w:spacing w:line="240" w:lineRule="auto"/>
        <w:ind w:firstLine="720"/>
        <w:rPr>
          <w:sz w:val="30"/>
        </w:rPr>
      </w:pPr>
      <w:r w:rsidRPr="00D3680D">
        <w:rPr>
          <w:sz w:val="30"/>
        </w:rPr>
        <w:t xml:space="preserve">Объем производства (добычи) первичной энергии </w:t>
      </w:r>
      <w:r w:rsidR="00262A53" w:rsidRPr="00D3680D">
        <w:rPr>
          <w:sz w:val="30"/>
        </w:rPr>
        <w:t xml:space="preserve">из возобновляемых источников энергии </w:t>
      </w:r>
      <w:r w:rsidRPr="00D3680D">
        <w:rPr>
          <w:sz w:val="30"/>
        </w:rPr>
        <w:t xml:space="preserve">определяется после формирования ТЭБ в единицах условного топлива </w:t>
      </w:r>
      <w:r w:rsidR="00C64E07" w:rsidRPr="00D3680D">
        <w:rPr>
          <w:sz w:val="30"/>
        </w:rPr>
        <w:t xml:space="preserve">как </w:t>
      </w:r>
      <w:r w:rsidR="00262A53" w:rsidRPr="00D3680D">
        <w:rPr>
          <w:sz w:val="30"/>
        </w:rPr>
        <w:t>сумм</w:t>
      </w:r>
      <w:r w:rsidR="00C64E07" w:rsidRPr="00D3680D">
        <w:rPr>
          <w:sz w:val="30"/>
        </w:rPr>
        <w:t>а</w:t>
      </w:r>
      <w:r w:rsidR="00262A53" w:rsidRPr="00D3680D">
        <w:rPr>
          <w:sz w:val="30"/>
        </w:rPr>
        <w:t xml:space="preserve"> данных по </w:t>
      </w:r>
      <w:r w:rsidRPr="00D3680D">
        <w:rPr>
          <w:sz w:val="30"/>
        </w:rPr>
        <w:t>статье «Производство (добыча) первичной энергии</w:t>
      </w:r>
      <w:proofErr w:type="gramStart"/>
      <w:r w:rsidR="00C30E13" w:rsidRPr="00D3680D">
        <w:rPr>
          <w:sz w:val="30"/>
        </w:rPr>
        <w:t xml:space="preserve"> (+)</w:t>
      </w:r>
      <w:r w:rsidRPr="00D3680D">
        <w:rPr>
          <w:sz w:val="30"/>
        </w:rPr>
        <w:t xml:space="preserve">» </w:t>
      </w:r>
      <w:proofErr w:type="gramEnd"/>
      <w:r w:rsidRPr="00D3680D">
        <w:rPr>
          <w:sz w:val="30"/>
        </w:rPr>
        <w:t>в граф</w:t>
      </w:r>
      <w:r w:rsidR="00262A53" w:rsidRPr="00D3680D">
        <w:rPr>
          <w:sz w:val="30"/>
        </w:rPr>
        <w:t>ах 5, 6</w:t>
      </w:r>
      <w:r w:rsidR="00262A53" w:rsidRPr="00640610">
        <w:rPr>
          <w:sz w:val="30"/>
        </w:rPr>
        <w:t>, 7, 2</w:t>
      </w:r>
      <w:r w:rsidR="00640610">
        <w:rPr>
          <w:sz w:val="30"/>
        </w:rPr>
        <w:t>1</w:t>
      </w:r>
      <w:r w:rsidR="00262A53" w:rsidRPr="00640610">
        <w:rPr>
          <w:sz w:val="30"/>
        </w:rPr>
        <w:t xml:space="preserve"> и 2</w:t>
      </w:r>
      <w:r w:rsidR="00640610">
        <w:rPr>
          <w:sz w:val="30"/>
        </w:rPr>
        <w:t>2</w:t>
      </w:r>
      <w:r w:rsidRPr="00640610">
        <w:rPr>
          <w:sz w:val="30"/>
        </w:rPr>
        <w:t xml:space="preserve"> балансовой</w:t>
      </w:r>
      <w:r w:rsidRPr="00D3680D">
        <w:rPr>
          <w:sz w:val="30"/>
        </w:rPr>
        <w:t xml:space="preserve"> таблицы.</w:t>
      </w:r>
    </w:p>
    <w:p w:rsidR="007E6BE8" w:rsidRDefault="007E6BE8" w:rsidP="008558D9">
      <w:pPr>
        <w:pStyle w:val="a3"/>
        <w:spacing w:line="200" w:lineRule="exact"/>
        <w:ind w:firstLine="720"/>
        <w:rPr>
          <w:sz w:val="22"/>
        </w:rPr>
      </w:pPr>
    </w:p>
    <w:p w:rsidR="00BB2AAD" w:rsidRPr="00D3680D" w:rsidRDefault="00BB2AAD" w:rsidP="008558D9">
      <w:pPr>
        <w:pStyle w:val="a3"/>
        <w:spacing w:line="200" w:lineRule="exact"/>
        <w:ind w:firstLine="720"/>
        <w:rPr>
          <w:sz w:val="22"/>
        </w:rPr>
      </w:pPr>
    </w:p>
    <w:p w:rsidR="009B0A89" w:rsidRPr="00D3680D" w:rsidRDefault="00076253" w:rsidP="008558D9">
      <w:pPr>
        <w:pStyle w:val="a3"/>
        <w:spacing w:line="200" w:lineRule="exact"/>
        <w:ind w:firstLine="720"/>
        <w:rPr>
          <w:sz w:val="22"/>
        </w:rPr>
      </w:pPr>
      <w:r w:rsidRPr="00D3680D">
        <w:rPr>
          <w:sz w:val="22"/>
        </w:rPr>
        <w:t xml:space="preserve">Примечание. Терминология, применяемая в настоящей Методике, используется только органами государственной статистики для формирования </w:t>
      </w:r>
      <w:r w:rsidR="009E3F07" w:rsidRPr="00350516">
        <w:rPr>
          <w:sz w:val="22"/>
        </w:rPr>
        <w:t>ТЭБ</w:t>
      </w:r>
      <w:r w:rsidR="009E3F07" w:rsidRPr="009E3F07">
        <w:rPr>
          <w:b/>
          <w:sz w:val="22"/>
        </w:rPr>
        <w:t xml:space="preserve"> </w:t>
      </w:r>
      <w:r w:rsidRPr="00D3680D">
        <w:rPr>
          <w:sz w:val="22"/>
        </w:rPr>
        <w:t xml:space="preserve">и расчета </w:t>
      </w:r>
      <w:r w:rsidR="00C30E13" w:rsidRPr="00D3680D">
        <w:rPr>
          <w:sz w:val="22"/>
        </w:rPr>
        <w:t>на его основе макроэкономических статистических показателей, характеризующих уровень потребления топливно-энергетических ресурсов</w:t>
      </w:r>
      <w:r w:rsidR="0015327B" w:rsidRPr="00D3680D">
        <w:rPr>
          <w:sz w:val="22"/>
        </w:rPr>
        <w:t>.</w:t>
      </w:r>
    </w:p>
    <w:p w:rsidR="002B2F44" w:rsidRPr="00D3680D" w:rsidRDefault="002B2F44" w:rsidP="00230B57">
      <w:pPr>
        <w:pStyle w:val="a3"/>
        <w:spacing w:line="280" w:lineRule="exact"/>
        <w:ind w:left="5103" w:firstLine="0"/>
        <w:jc w:val="left"/>
        <w:rPr>
          <w:sz w:val="22"/>
        </w:rPr>
        <w:sectPr w:rsidR="002B2F44" w:rsidRPr="00D3680D" w:rsidSect="002B2F44">
          <w:headerReference w:type="even" r:id="rId23"/>
          <w:headerReference w:type="default" r:id="rId24"/>
          <w:footerReference w:type="even" r:id="rId25"/>
          <w:headerReference w:type="first" r:id="rId26"/>
          <w:pgSz w:w="11906" w:h="16838"/>
          <w:pgMar w:top="1134" w:right="424" w:bottom="1276" w:left="1701" w:header="720" w:footer="720" w:gutter="0"/>
          <w:pgNumType w:start="1"/>
          <w:cols w:space="720"/>
          <w:titlePg/>
        </w:sectPr>
      </w:pPr>
    </w:p>
    <w:p w:rsidR="00076253" w:rsidRPr="00D3680D" w:rsidRDefault="00076253" w:rsidP="00C64E07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lastRenderedPageBreak/>
        <w:t>Приложение 1</w:t>
      </w:r>
    </w:p>
    <w:p w:rsidR="00634F2A" w:rsidRPr="00D3680D" w:rsidRDefault="00634F2A" w:rsidP="00C64E07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</w:t>
      </w:r>
      <w:r w:rsidR="00C64E07" w:rsidRPr="00D3680D">
        <w:rPr>
          <w:sz w:val="30"/>
        </w:rPr>
        <w:t xml:space="preserve">на его </w:t>
      </w:r>
      <w:r w:rsidR="00C64E07" w:rsidRPr="00D3680D">
        <w:rPr>
          <w:sz w:val="30"/>
        </w:rPr>
        <w:br/>
        <w:t>основе макроэкономических статистических показателей</w:t>
      </w:r>
      <w:r w:rsidR="00583023" w:rsidRPr="00D3680D">
        <w:rPr>
          <w:sz w:val="30"/>
        </w:rPr>
        <w:t xml:space="preserve">, </w:t>
      </w:r>
      <w:r w:rsidR="00583023" w:rsidRPr="00D3680D">
        <w:rPr>
          <w:spacing w:val="-6"/>
          <w:sz w:val="30"/>
          <w:szCs w:val="30"/>
        </w:rPr>
        <w:t>характеризующих уровень потребления</w:t>
      </w:r>
      <w:r w:rsidR="00583023" w:rsidRPr="00D3680D">
        <w:rPr>
          <w:sz w:val="30"/>
          <w:szCs w:val="30"/>
        </w:rPr>
        <w:t xml:space="preserve"> топливно-энергетических ресурсов</w:t>
      </w:r>
    </w:p>
    <w:p w:rsidR="00076253" w:rsidRPr="00D3680D" w:rsidRDefault="00076253" w:rsidP="002B2F44">
      <w:pPr>
        <w:pStyle w:val="a3"/>
        <w:spacing w:line="240" w:lineRule="auto"/>
        <w:ind w:left="5529" w:right="-142" w:firstLine="0"/>
        <w:rPr>
          <w:sz w:val="20"/>
        </w:rPr>
      </w:pPr>
    </w:p>
    <w:p w:rsidR="009D50C5" w:rsidRPr="00D3680D" w:rsidRDefault="00076253" w:rsidP="009D50C5">
      <w:pPr>
        <w:pStyle w:val="a3"/>
        <w:spacing w:line="280" w:lineRule="exact"/>
        <w:ind w:firstLine="0"/>
        <w:jc w:val="left"/>
        <w:outlineLvl w:val="0"/>
        <w:rPr>
          <w:sz w:val="30"/>
        </w:rPr>
      </w:pPr>
      <w:r w:rsidRPr="00D3680D">
        <w:rPr>
          <w:sz w:val="30"/>
        </w:rPr>
        <w:t>П</w:t>
      </w:r>
      <w:r w:rsidR="009D50C5" w:rsidRPr="00D3680D">
        <w:rPr>
          <w:sz w:val="30"/>
        </w:rPr>
        <w:t>ЕРЕЧЕНЬ</w:t>
      </w:r>
      <w:r w:rsidRPr="00D3680D">
        <w:rPr>
          <w:sz w:val="30"/>
        </w:rPr>
        <w:t xml:space="preserve"> </w:t>
      </w:r>
    </w:p>
    <w:p w:rsidR="00076253" w:rsidRPr="00D3680D" w:rsidRDefault="00076253" w:rsidP="009D50C5">
      <w:pPr>
        <w:pStyle w:val="a3"/>
        <w:spacing w:line="280" w:lineRule="exact"/>
        <w:ind w:firstLine="0"/>
        <w:jc w:val="left"/>
        <w:outlineLvl w:val="0"/>
        <w:rPr>
          <w:sz w:val="30"/>
        </w:rPr>
      </w:pPr>
      <w:r w:rsidRPr="00D3680D">
        <w:rPr>
          <w:sz w:val="30"/>
        </w:rPr>
        <w:t>форм государственн</w:t>
      </w:r>
      <w:r w:rsidR="00F44E3A" w:rsidRPr="00D3680D">
        <w:rPr>
          <w:sz w:val="30"/>
        </w:rPr>
        <w:t>ой</w:t>
      </w:r>
      <w:r w:rsidRPr="00D3680D">
        <w:rPr>
          <w:sz w:val="30"/>
        </w:rPr>
        <w:t xml:space="preserve"> </w:t>
      </w:r>
      <w:r w:rsidR="009D50C5" w:rsidRPr="00D3680D">
        <w:rPr>
          <w:sz w:val="30"/>
        </w:rPr>
        <w:t>статистической</w:t>
      </w:r>
      <w:r w:rsidR="009D50C5" w:rsidRPr="00D3680D">
        <w:rPr>
          <w:sz w:val="30"/>
        </w:rPr>
        <w:br/>
      </w:r>
      <w:r w:rsidR="00F44E3A" w:rsidRPr="00D3680D">
        <w:rPr>
          <w:sz w:val="30"/>
        </w:rPr>
        <w:t>отчетности</w:t>
      </w:r>
      <w:r w:rsidRPr="00D3680D">
        <w:rPr>
          <w:sz w:val="30"/>
        </w:rPr>
        <w:t xml:space="preserve">, используемых при </w:t>
      </w:r>
      <w:r w:rsidR="009D50C5" w:rsidRPr="00D3680D">
        <w:rPr>
          <w:sz w:val="30"/>
        </w:rPr>
        <w:br/>
      </w:r>
      <w:r w:rsidRPr="00D3680D">
        <w:rPr>
          <w:sz w:val="30"/>
        </w:rPr>
        <w:t>ежемесячном</w:t>
      </w:r>
      <w:r w:rsidR="009D50C5" w:rsidRPr="00D3680D">
        <w:rPr>
          <w:sz w:val="30"/>
        </w:rPr>
        <w:t xml:space="preserve"> </w:t>
      </w:r>
      <w:r w:rsidRPr="00D3680D">
        <w:rPr>
          <w:sz w:val="30"/>
        </w:rPr>
        <w:t xml:space="preserve">формировании </w:t>
      </w:r>
      <w:r w:rsidR="009D50C5" w:rsidRPr="00D3680D">
        <w:rPr>
          <w:sz w:val="30"/>
        </w:rPr>
        <w:br/>
        <w:t>топливно-энергетического баланса</w:t>
      </w:r>
    </w:p>
    <w:p w:rsidR="00076253" w:rsidRPr="00D3680D" w:rsidRDefault="00076253" w:rsidP="009D50C5">
      <w:pPr>
        <w:pStyle w:val="a3"/>
        <w:spacing w:line="280" w:lineRule="exact"/>
        <w:ind w:firstLine="0"/>
        <w:jc w:val="left"/>
        <w:outlineLvl w:val="0"/>
        <w:rPr>
          <w:sz w:val="20"/>
        </w:rPr>
      </w:pPr>
      <w:r w:rsidRPr="00D3680D">
        <w:rPr>
          <w:sz w:val="30"/>
        </w:rPr>
        <w:t>(предварительные данные)</w:t>
      </w:r>
      <w:r w:rsidRPr="00D3680D">
        <w:rPr>
          <w:sz w:val="30"/>
        </w:rPr>
        <w:br/>
      </w:r>
    </w:p>
    <w:tbl>
      <w:tblPr>
        <w:tblW w:w="9862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4539"/>
        <w:gridCol w:w="2455"/>
      </w:tblGrid>
      <w:tr w:rsidR="009C5009" w:rsidRPr="00D3680D" w:rsidTr="009C5009">
        <w:trPr>
          <w:jc w:val="center"/>
        </w:trPr>
        <w:tc>
          <w:tcPr>
            <w:tcW w:w="2868" w:type="dxa"/>
            <w:tcBorders>
              <w:bottom w:val="single" w:sz="4" w:space="0" w:color="auto"/>
            </w:tcBorders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Индекс формы</w:t>
            </w:r>
            <w:r w:rsidRPr="00D3680D">
              <w:br/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 xml:space="preserve">Название формы </w:t>
            </w:r>
            <w:r w:rsidRPr="00D3680D">
              <w:br/>
            </w:r>
            <w:r w:rsidR="00F44E3A" w:rsidRPr="00D3680D">
              <w:t>государственной статистической отчетности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9D50C5" w:rsidRPr="00D3680D" w:rsidRDefault="009C5009" w:rsidP="009D50C5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Периодичность</w:t>
            </w:r>
            <w:r w:rsidR="009D50C5" w:rsidRPr="00D3680D">
              <w:br/>
              <w:t>представления</w:t>
            </w:r>
          </w:p>
        </w:tc>
      </w:tr>
      <w:tr w:rsidR="009C5009" w:rsidRPr="00D3680D" w:rsidTr="009C5009">
        <w:trPr>
          <w:cantSplit/>
          <w:trHeight w:val="850"/>
          <w:jc w:val="center"/>
        </w:trPr>
        <w:tc>
          <w:tcPr>
            <w:tcW w:w="2868" w:type="dxa"/>
            <w:tcBorders>
              <w:bottom w:val="nil"/>
            </w:tcBorders>
          </w:tcPr>
          <w:p w:rsidR="009C5009" w:rsidRPr="00D3680D" w:rsidRDefault="009C5009" w:rsidP="009C5009">
            <w:pPr>
              <w:pStyle w:val="a3"/>
              <w:spacing w:before="120" w:after="120" w:line="280" w:lineRule="exact"/>
              <w:ind w:firstLine="0"/>
              <w:jc w:val="left"/>
            </w:pPr>
            <w:r w:rsidRPr="00D3680D">
              <w:t xml:space="preserve">12-тэк </w:t>
            </w:r>
          </w:p>
        </w:tc>
        <w:tc>
          <w:tcPr>
            <w:tcW w:w="4539" w:type="dxa"/>
            <w:tcBorders>
              <w:bottom w:val="nil"/>
            </w:tcBorders>
          </w:tcPr>
          <w:p w:rsidR="009C5009" w:rsidRPr="00D3680D" w:rsidRDefault="009C5009">
            <w:pPr>
              <w:pStyle w:val="a3"/>
              <w:spacing w:before="120" w:after="120" w:line="280" w:lineRule="exact"/>
              <w:ind w:firstLine="0"/>
              <w:jc w:val="left"/>
            </w:pPr>
            <w:r w:rsidRPr="00D3680D">
              <w:t>«Отчет о расходе топливно-энергетических ресурсов»</w:t>
            </w:r>
          </w:p>
        </w:tc>
        <w:tc>
          <w:tcPr>
            <w:tcW w:w="2455" w:type="dxa"/>
            <w:tcBorders>
              <w:bottom w:val="nil"/>
            </w:tcBorders>
          </w:tcPr>
          <w:p w:rsidR="009C5009" w:rsidRPr="00D3680D" w:rsidRDefault="009C5009" w:rsidP="0089279A">
            <w:pPr>
              <w:pStyle w:val="a3"/>
              <w:spacing w:before="120" w:after="120" w:line="280" w:lineRule="exact"/>
              <w:ind w:firstLine="0"/>
              <w:jc w:val="center"/>
            </w:pPr>
            <w:r w:rsidRPr="00D3680D">
              <w:t>месячная</w:t>
            </w:r>
          </w:p>
        </w:tc>
      </w:tr>
      <w:tr w:rsidR="009C5009" w:rsidRPr="00D3680D" w:rsidTr="009C5009">
        <w:trPr>
          <w:cantSplit/>
          <w:trHeight w:val="555"/>
          <w:jc w:val="center"/>
        </w:trPr>
        <w:tc>
          <w:tcPr>
            <w:tcW w:w="2868" w:type="dxa"/>
            <w:tcBorders>
              <w:top w:val="nil"/>
              <w:bottom w:val="nil"/>
            </w:tcBorders>
          </w:tcPr>
          <w:p w:rsidR="009C5009" w:rsidRPr="00D3680D" w:rsidRDefault="009C5009">
            <w:pPr>
              <w:pStyle w:val="a3"/>
              <w:spacing w:before="120" w:after="120" w:line="280" w:lineRule="exact"/>
              <w:ind w:firstLine="0"/>
              <w:jc w:val="left"/>
            </w:pPr>
            <w:r w:rsidRPr="00D3680D">
              <w:t>12-тэк (запасы поставщиков)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9C5009" w:rsidRPr="00D3680D" w:rsidRDefault="009C5009">
            <w:pPr>
              <w:pStyle w:val="a3"/>
              <w:spacing w:before="120" w:after="120" w:line="280" w:lineRule="exact"/>
              <w:ind w:firstLine="0"/>
              <w:jc w:val="left"/>
            </w:pPr>
            <w:r w:rsidRPr="00D3680D">
              <w:t>«Отчет о запасах нефти, нефтепродуктов и природного газа»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9C5009" w:rsidRPr="00D3680D" w:rsidRDefault="009C5009" w:rsidP="0089279A">
            <w:pPr>
              <w:pStyle w:val="a3"/>
              <w:spacing w:before="120" w:after="120" w:line="280" w:lineRule="exact"/>
              <w:ind w:firstLine="0"/>
              <w:jc w:val="center"/>
            </w:pPr>
            <w:r w:rsidRPr="00D3680D">
              <w:t>месячная</w:t>
            </w:r>
          </w:p>
        </w:tc>
      </w:tr>
      <w:tr w:rsidR="009C5009" w:rsidRPr="00D3680D" w:rsidTr="009C5009">
        <w:trPr>
          <w:cantSplit/>
          <w:trHeight w:val="555"/>
          <w:jc w:val="center"/>
        </w:trPr>
        <w:tc>
          <w:tcPr>
            <w:tcW w:w="2868" w:type="dxa"/>
            <w:tcBorders>
              <w:top w:val="nil"/>
            </w:tcBorders>
          </w:tcPr>
          <w:p w:rsidR="009C5009" w:rsidRPr="00D3680D" w:rsidRDefault="009C5009">
            <w:pPr>
              <w:pStyle w:val="a3"/>
              <w:spacing w:before="120" w:after="120" w:line="280" w:lineRule="exact"/>
              <w:ind w:firstLine="0"/>
              <w:jc w:val="left"/>
            </w:pPr>
            <w:r w:rsidRPr="00D3680D">
              <w:t>12-п</w:t>
            </w:r>
          </w:p>
        </w:tc>
        <w:tc>
          <w:tcPr>
            <w:tcW w:w="4539" w:type="dxa"/>
            <w:tcBorders>
              <w:top w:val="nil"/>
            </w:tcBorders>
          </w:tcPr>
          <w:p w:rsidR="009C5009" w:rsidRPr="00D3680D" w:rsidRDefault="009C5009">
            <w:pPr>
              <w:pStyle w:val="a3"/>
              <w:spacing w:before="120" w:after="120" w:line="280" w:lineRule="exact"/>
              <w:ind w:firstLine="0"/>
              <w:jc w:val="left"/>
            </w:pPr>
            <w:r w:rsidRPr="00D3680D">
              <w:t xml:space="preserve">«Отчет о производстве промышленной продукции </w:t>
            </w:r>
            <w:r w:rsidRPr="00D3680D">
              <w:br/>
              <w:t>(работ, услуг)»</w:t>
            </w:r>
          </w:p>
        </w:tc>
        <w:tc>
          <w:tcPr>
            <w:tcW w:w="2455" w:type="dxa"/>
            <w:tcBorders>
              <w:top w:val="nil"/>
            </w:tcBorders>
          </w:tcPr>
          <w:p w:rsidR="009C5009" w:rsidRPr="00D3680D" w:rsidRDefault="009C5009" w:rsidP="0089279A">
            <w:pPr>
              <w:pStyle w:val="a3"/>
              <w:spacing w:before="120" w:after="120" w:line="280" w:lineRule="exact"/>
              <w:ind w:firstLine="0"/>
              <w:jc w:val="center"/>
            </w:pPr>
            <w:r w:rsidRPr="00D3680D">
              <w:t>месячная</w:t>
            </w:r>
          </w:p>
        </w:tc>
      </w:tr>
    </w:tbl>
    <w:p w:rsidR="00CC22B0" w:rsidRPr="00D3680D" w:rsidRDefault="00076253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br w:type="page"/>
      </w:r>
      <w:r w:rsidR="00CC22B0" w:rsidRPr="00D3680D">
        <w:rPr>
          <w:sz w:val="30"/>
        </w:rPr>
        <w:lastRenderedPageBreak/>
        <w:t>Приложение 2</w:t>
      </w:r>
    </w:p>
    <w:p w:rsidR="00CC22B0" w:rsidRPr="00D3680D" w:rsidRDefault="00583023" w:rsidP="00CC22B0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2B2F44" w:rsidRPr="00D3680D" w:rsidRDefault="002B2F44" w:rsidP="00CC22B0">
      <w:pPr>
        <w:ind w:firstLine="5529"/>
        <w:rPr>
          <w:sz w:val="30"/>
        </w:rPr>
      </w:pPr>
    </w:p>
    <w:p w:rsidR="009D50C5" w:rsidRPr="00D3680D" w:rsidRDefault="009D50C5" w:rsidP="009D50C5">
      <w:pPr>
        <w:pStyle w:val="a3"/>
        <w:spacing w:line="280" w:lineRule="exact"/>
        <w:ind w:firstLine="0"/>
        <w:jc w:val="left"/>
        <w:outlineLvl w:val="0"/>
        <w:rPr>
          <w:sz w:val="30"/>
        </w:rPr>
      </w:pPr>
      <w:r w:rsidRPr="00D3680D">
        <w:rPr>
          <w:sz w:val="30"/>
        </w:rPr>
        <w:t xml:space="preserve">ПЕРЕЧЕНЬ </w:t>
      </w:r>
    </w:p>
    <w:p w:rsidR="009D50C5" w:rsidRPr="00D3680D" w:rsidRDefault="009D50C5" w:rsidP="009D50C5">
      <w:pPr>
        <w:pStyle w:val="a3"/>
        <w:spacing w:line="280" w:lineRule="exact"/>
        <w:ind w:firstLine="0"/>
        <w:jc w:val="left"/>
        <w:outlineLvl w:val="0"/>
        <w:rPr>
          <w:sz w:val="30"/>
        </w:rPr>
      </w:pPr>
      <w:r w:rsidRPr="00D3680D">
        <w:rPr>
          <w:sz w:val="30"/>
        </w:rPr>
        <w:t>форм государственной статистической</w:t>
      </w:r>
      <w:r w:rsidRPr="00D3680D">
        <w:rPr>
          <w:sz w:val="30"/>
        </w:rPr>
        <w:br/>
        <w:t xml:space="preserve">отчетности, используемых при </w:t>
      </w:r>
      <w:r w:rsidRPr="00D3680D">
        <w:rPr>
          <w:sz w:val="30"/>
        </w:rPr>
        <w:br/>
        <w:t xml:space="preserve">ежегодном формировании </w:t>
      </w:r>
      <w:r w:rsidRPr="00D3680D">
        <w:rPr>
          <w:sz w:val="30"/>
        </w:rPr>
        <w:br/>
        <w:t>топливно-энергетического баланса</w:t>
      </w:r>
    </w:p>
    <w:p w:rsidR="009D50C5" w:rsidRPr="00D3680D" w:rsidRDefault="009D50C5" w:rsidP="009D50C5">
      <w:pPr>
        <w:pStyle w:val="a3"/>
        <w:spacing w:line="280" w:lineRule="exact"/>
        <w:ind w:firstLine="0"/>
        <w:jc w:val="left"/>
        <w:outlineLvl w:val="0"/>
        <w:rPr>
          <w:sz w:val="20"/>
        </w:rPr>
      </w:pPr>
      <w:r w:rsidRPr="00D3680D">
        <w:rPr>
          <w:sz w:val="30"/>
        </w:rPr>
        <w:t>(окончательные данные)</w:t>
      </w:r>
    </w:p>
    <w:p w:rsidR="00076253" w:rsidRPr="00D3680D" w:rsidRDefault="00076253">
      <w:pPr>
        <w:pStyle w:val="a3"/>
        <w:spacing w:line="240" w:lineRule="exact"/>
        <w:ind w:firstLine="0"/>
        <w:jc w:val="center"/>
        <w:outlineLvl w:val="0"/>
        <w:rPr>
          <w:sz w:val="20"/>
        </w:rPr>
      </w:pPr>
    </w:p>
    <w:tbl>
      <w:tblPr>
        <w:tblW w:w="9772" w:type="dxa"/>
        <w:jc w:val="center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270"/>
        <w:gridCol w:w="2072"/>
      </w:tblGrid>
      <w:tr w:rsidR="009C5009" w:rsidRPr="00D3680D" w:rsidTr="009C5009">
        <w:trPr>
          <w:jc w:val="center"/>
        </w:trPr>
        <w:tc>
          <w:tcPr>
            <w:tcW w:w="243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Индекс формы</w:t>
            </w:r>
            <w:r w:rsidRPr="00D3680D">
              <w:br/>
            </w:r>
          </w:p>
        </w:tc>
        <w:tc>
          <w:tcPr>
            <w:tcW w:w="527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 xml:space="preserve">Название формы </w:t>
            </w:r>
            <w:r w:rsidRPr="00D3680D">
              <w:br/>
            </w:r>
            <w:r w:rsidR="00F44E3A" w:rsidRPr="00D3680D">
              <w:t xml:space="preserve">государственной статистической </w:t>
            </w:r>
            <w:r w:rsidR="003F7F59" w:rsidRPr="00D3680D">
              <w:br/>
            </w:r>
            <w:r w:rsidR="00F44E3A" w:rsidRPr="00D3680D">
              <w:t>отчетности</w:t>
            </w:r>
          </w:p>
        </w:tc>
        <w:tc>
          <w:tcPr>
            <w:tcW w:w="2072" w:type="dxa"/>
          </w:tcPr>
          <w:p w:rsidR="009C5009" w:rsidRPr="00D3680D" w:rsidRDefault="009C5009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Периодичность</w:t>
            </w:r>
            <w:r w:rsidR="009D50C5" w:rsidRPr="00D3680D">
              <w:br/>
              <w:t>представления</w:t>
            </w:r>
          </w:p>
        </w:tc>
      </w:tr>
      <w:tr w:rsidR="009C5009" w:rsidRPr="00D3680D" w:rsidTr="009C5009">
        <w:trPr>
          <w:jc w:val="center"/>
        </w:trPr>
        <w:tc>
          <w:tcPr>
            <w:tcW w:w="243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 xml:space="preserve">12-тэк </w:t>
            </w:r>
          </w:p>
        </w:tc>
        <w:tc>
          <w:tcPr>
            <w:tcW w:w="527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«Отчет о расходе топливно-энергетических ресурсов»</w:t>
            </w:r>
          </w:p>
        </w:tc>
        <w:tc>
          <w:tcPr>
            <w:tcW w:w="2072" w:type="dxa"/>
          </w:tcPr>
          <w:p w:rsidR="009C5009" w:rsidRPr="00D3680D" w:rsidRDefault="009C5009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месячная</w:t>
            </w:r>
          </w:p>
        </w:tc>
      </w:tr>
      <w:tr w:rsidR="009C5009" w:rsidRPr="00D3680D" w:rsidTr="009C5009">
        <w:trPr>
          <w:jc w:val="center"/>
        </w:trPr>
        <w:tc>
          <w:tcPr>
            <w:tcW w:w="243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12-тэк (запасы поставщиков)</w:t>
            </w:r>
          </w:p>
        </w:tc>
        <w:tc>
          <w:tcPr>
            <w:tcW w:w="527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«Отчет о запасах нефти, нефтепродуктов и природного газа»</w:t>
            </w:r>
          </w:p>
        </w:tc>
        <w:tc>
          <w:tcPr>
            <w:tcW w:w="2072" w:type="dxa"/>
          </w:tcPr>
          <w:p w:rsidR="009C5009" w:rsidRPr="00D3680D" w:rsidRDefault="009C5009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месячная</w:t>
            </w:r>
          </w:p>
        </w:tc>
      </w:tr>
      <w:tr w:rsidR="009C5009" w:rsidRPr="00D3680D" w:rsidTr="009C5009">
        <w:trPr>
          <w:jc w:val="center"/>
        </w:trPr>
        <w:tc>
          <w:tcPr>
            <w:tcW w:w="243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4-тэк (топливо)</w:t>
            </w:r>
          </w:p>
        </w:tc>
        <w:tc>
          <w:tcPr>
            <w:tcW w:w="527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«Отчет об остатках, поступлении и расходе топлива»</w:t>
            </w:r>
          </w:p>
        </w:tc>
        <w:tc>
          <w:tcPr>
            <w:tcW w:w="2072" w:type="dxa"/>
          </w:tcPr>
          <w:p w:rsidR="009C5009" w:rsidRPr="00D3680D" w:rsidRDefault="009C5009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квартальная</w:t>
            </w:r>
          </w:p>
        </w:tc>
      </w:tr>
      <w:tr w:rsidR="009C5009" w:rsidRPr="00D3680D" w:rsidTr="009C5009">
        <w:trPr>
          <w:jc w:val="center"/>
        </w:trPr>
        <w:tc>
          <w:tcPr>
            <w:tcW w:w="243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1-п (натура)</w:t>
            </w:r>
          </w:p>
        </w:tc>
        <w:tc>
          <w:tcPr>
            <w:tcW w:w="5270" w:type="dxa"/>
          </w:tcPr>
          <w:p w:rsidR="009C5009" w:rsidRPr="00D3680D" w:rsidRDefault="009C5009" w:rsidP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«Отчет о производстве промышленной продукции (оказании услуг промышленного характера)»</w:t>
            </w:r>
          </w:p>
        </w:tc>
        <w:tc>
          <w:tcPr>
            <w:tcW w:w="2072" w:type="dxa"/>
          </w:tcPr>
          <w:p w:rsidR="009C5009" w:rsidRPr="00D3680D" w:rsidRDefault="009C5009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годовая</w:t>
            </w:r>
          </w:p>
        </w:tc>
      </w:tr>
      <w:tr w:rsidR="009C5009" w:rsidRPr="00D3680D" w:rsidTr="009C5009">
        <w:trPr>
          <w:jc w:val="center"/>
        </w:trPr>
        <w:tc>
          <w:tcPr>
            <w:tcW w:w="243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1-тэк (продукция)</w:t>
            </w:r>
          </w:p>
        </w:tc>
        <w:tc>
          <w:tcPr>
            <w:tcW w:w="5270" w:type="dxa"/>
          </w:tcPr>
          <w:p w:rsidR="009C5009" w:rsidRPr="00D3680D" w:rsidRDefault="009C5009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«Отчет о расходе топливно-энергетических ресурсов на производство отдельных видов продукции (работ), включая производство тепловой и электрической энергии»</w:t>
            </w:r>
          </w:p>
        </w:tc>
        <w:tc>
          <w:tcPr>
            <w:tcW w:w="2072" w:type="dxa"/>
          </w:tcPr>
          <w:p w:rsidR="009C5009" w:rsidRPr="00D3680D" w:rsidRDefault="009C5009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годовая</w:t>
            </w:r>
          </w:p>
        </w:tc>
      </w:tr>
      <w:tr w:rsidR="00690CE8" w:rsidRPr="00D3680D" w:rsidTr="009C5009">
        <w:trPr>
          <w:jc w:val="center"/>
        </w:trPr>
        <w:tc>
          <w:tcPr>
            <w:tcW w:w="2430" w:type="dxa"/>
          </w:tcPr>
          <w:p w:rsidR="00690CE8" w:rsidRPr="00D3680D" w:rsidRDefault="00690CE8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1-мп</w:t>
            </w:r>
          </w:p>
        </w:tc>
        <w:tc>
          <w:tcPr>
            <w:tcW w:w="5270" w:type="dxa"/>
          </w:tcPr>
          <w:p w:rsidR="00690CE8" w:rsidRPr="00D3680D" w:rsidRDefault="00690CE8">
            <w:pPr>
              <w:pStyle w:val="a3"/>
              <w:spacing w:before="120" w:after="120" w:line="240" w:lineRule="exact"/>
              <w:ind w:firstLine="0"/>
              <w:jc w:val="left"/>
            </w:pPr>
            <w:r w:rsidRPr="00D3680D">
              <w:t>«Отчет о финансово-хозяйственной деятельности  малой организации»</w:t>
            </w:r>
          </w:p>
        </w:tc>
        <w:tc>
          <w:tcPr>
            <w:tcW w:w="2072" w:type="dxa"/>
          </w:tcPr>
          <w:p w:rsidR="00690CE8" w:rsidRPr="00D3680D" w:rsidRDefault="00690CE8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D3680D">
              <w:t>годовая</w:t>
            </w:r>
          </w:p>
        </w:tc>
      </w:tr>
      <w:tr w:rsidR="009829F1" w:rsidRPr="0026207F" w:rsidTr="009C5009">
        <w:trPr>
          <w:jc w:val="center"/>
        </w:trPr>
        <w:tc>
          <w:tcPr>
            <w:tcW w:w="2430" w:type="dxa"/>
          </w:tcPr>
          <w:p w:rsidR="009829F1" w:rsidRPr="0026207F" w:rsidRDefault="009829F1">
            <w:pPr>
              <w:pStyle w:val="a3"/>
              <w:spacing w:before="120" w:after="120" w:line="240" w:lineRule="exact"/>
              <w:ind w:firstLine="0"/>
              <w:jc w:val="left"/>
            </w:pPr>
            <w:r w:rsidRPr="0026207F">
              <w:t xml:space="preserve">1-мп </w:t>
            </w:r>
            <w:r w:rsidR="00BE2EA8" w:rsidRPr="0026207F">
              <w:t>(микро)</w:t>
            </w:r>
          </w:p>
        </w:tc>
        <w:tc>
          <w:tcPr>
            <w:tcW w:w="5270" w:type="dxa"/>
          </w:tcPr>
          <w:p w:rsidR="009829F1" w:rsidRPr="0026207F" w:rsidRDefault="00C9248E">
            <w:pPr>
              <w:pStyle w:val="a3"/>
              <w:spacing w:before="120" w:after="120" w:line="240" w:lineRule="exact"/>
              <w:ind w:firstLine="0"/>
              <w:jc w:val="left"/>
            </w:pPr>
            <w:r w:rsidRPr="0026207F">
              <w:t xml:space="preserve">«Отчет о финансово-хозяйственной деятельности </w:t>
            </w:r>
            <w:proofErr w:type="spellStart"/>
            <w:r w:rsidRPr="0026207F">
              <w:t>микроорганизации</w:t>
            </w:r>
            <w:proofErr w:type="spellEnd"/>
            <w:r w:rsidRPr="0026207F">
              <w:t>»</w:t>
            </w:r>
          </w:p>
        </w:tc>
        <w:tc>
          <w:tcPr>
            <w:tcW w:w="2072" w:type="dxa"/>
          </w:tcPr>
          <w:p w:rsidR="009829F1" w:rsidRPr="0026207F" w:rsidRDefault="00C9248E" w:rsidP="0089279A">
            <w:pPr>
              <w:pStyle w:val="a3"/>
              <w:spacing w:before="120" w:after="120" w:line="240" w:lineRule="exact"/>
              <w:ind w:firstLine="0"/>
              <w:jc w:val="center"/>
            </w:pPr>
            <w:r w:rsidRPr="0026207F">
              <w:t>годовая</w:t>
            </w:r>
          </w:p>
        </w:tc>
      </w:tr>
    </w:tbl>
    <w:p w:rsidR="00076253" w:rsidRPr="00D3680D" w:rsidRDefault="00076253">
      <w:pPr>
        <w:pStyle w:val="a3"/>
        <w:spacing w:line="240" w:lineRule="exact"/>
        <w:ind w:left="5103" w:firstLine="0"/>
        <w:jc w:val="left"/>
      </w:pPr>
    </w:p>
    <w:p w:rsidR="00076253" w:rsidRPr="00D3680D" w:rsidRDefault="00076253">
      <w:pPr>
        <w:pStyle w:val="a3"/>
        <w:spacing w:before="120" w:line="240" w:lineRule="auto"/>
        <w:ind w:firstLine="0"/>
        <w:jc w:val="left"/>
      </w:pPr>
    </w:p>
    <w:p w:rsidR="00076253" w:rsidRPr="00D3680D" w:rsidRDefault="00076253">
      <w:pPr>
        <w:pStyle w:val="a3"/>
        <w:spacing w:before="120" w:after="120" w:line="280" w:lineRule="exact"/>
        <w:ind w:right="-131" w:firstLine="0"/>
        <w:jc w:val="center"/>
        <w:sectPr w:rsidR="00076253" w:rsidRPr="00D3680D" w:rsidSect="002B2F44">
          <w:headerReference w:type="default" r:id="rId27"/>
          <w:headerReference w:type="first" r:id="rId28"/>
          <w:pgSz w:w="11906" w:h="16838"/>
          <w:pgMar w:top="1134" w:right="707" w:bottom="1276" w:left="1276" w:header="720" w:footer="720" w:gutter="0"/>
          <w:pgNumType w:start="1"/>
          <w:cols w:space="720"/>
          <w:titlePg/>
        </w:sectPr>
      </w:pPr>
    </w:p>
    <w:p w:rsidR="002B2F44" w:rsidRPr="00D3680D" w:rsidRDefault="002B2F44" w:rsidP="002B2F44"/>
    <w:p w:rsidR="00CC22B0" w:rsidRPr="00D3680D" w:rsidRDefault="00CC22B0" w:rsidP="00583023">
      <w:pPr>
        <w:pStyle w:val="a3"/>
        <w:spacing w:line="280" w:lineRule="exact"/>
        <w:ind w:left="16869" w:right="-142" w:firstLine="0"/>
        <w:rPr>
          <w:sz w:val="30"/>
        </w:rPr>
      </w:pPr>
      <w:r w:rsidRPr="00D3680D">
        <w:rPr>
          <w:sz w:val="30"/>
        </w:rPr>
        <w:t>Приложение 3</w:t>
      </w:r>
    </w:p>
    <w:p w:rsidR="00CC22B0" w:rsidRPr="00D3680D" w:rsidRDefault="00583023" w:rsidP="00583023">
      <w:pPr>
        <w:pStyle w:val="21"/>
        <w:spacing w:line="280" w:lineRule="exact"/>
        <w:ind w:left="16869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 топливн</w:t>
      </w:r>
      <w:proofErr w:type="gramStart"/>
      <w:r w:rsidRPr="00D3680D">
        <w:rPr>
          <w:sz w:val="30"/>
        </w:rPr>
        <w:t>о-</w:t>
      </w:r>
      <w:proofErr w:type="gramEnd"/>
      <w:r w:rsidRPr="00D3680D">
        <w:rPr>
          <w:sz w:val="30"/>
        </w:rPr>
        <w:br/>
        <w:t xml:space="preserve">энергетического баланса и расчету на его 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634F2A" w:rsidRPr="00D3680D" w:rsidRDefault="00634F2A" w:rsidP="002B2F44">
      <w:pPr>
        <w:pStyle w:val="a3"/>
        <w:spacing w:line="280" w:lineRule="exact"/>
        <w:ind w:firstLine="0"/>
        <w:jc w:val="left"/>
        <w:outlineLvl w:val="0"/>
        <w:rPr>
          <w:bCs/>
          <w:sz w:val="30"/>
        </w:rPr>
      </w:pPr>
    </w:p>
    <w:p w:rsidR="00076253" w:rsidRPr="00D3680D" w:rsidRDefault="00076253">
      <w:pPr>
        <w:pStyle w:val="a3"/>
        <w:spacing w:line="280" w:lineRule="exact"/>
        <w:ind w:firstLine="0"/>
        <w:jc w:val="center"/>
        <w:outlineLvl w:val="0"/>
        <w:rPr>
          <w:bCs/>
          <w:sz w:val="30"/>
        </w:rPr>
      </w:pPr>
      <w:r w:rsidRPr="00D3680D">
        <w:rPr>
          <w:bCs/>
          <w:sz w:val="30"/>
        </w:rPr>
        <w:t xml:space="preserve">Топливно-энергетический баланс </w:t>
      </w:r>
    </w:p>
    <w:p w:rsidR="00076253" w:rsidRPr="00D3680D" w:rsidRDefault="00076253" w:rsidP="00BB1C0E">
      <w:pPr>
        <w:pStyle w:val="a3"/>
        <w:spacing w:line="280" w:lineRule="exact"/>
        <w:ind w:left="17634" w:right="-143" w:firstLine="0"/>
        <w:jc w:val="right"/>
        <w:rPr>
          <w:sz w:val="22"/>
        </w:rPr>
      </w:pPr>
      <w:r w:rsidRPr="00D3680D">
        <w:rPr>
          <w:sz w:val="22"/>
        </w:rPr>
        <w:t>тысяч тонн условного топлива</w:t>
      </w:r>
    </w:p>
    <w:tbl>
      <w:tblPr>
        <w:tblW w:w="2268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3238"/>
        <w:gridCol w:w="873"/>
        <w:gridCol w:w="709"/>
        <w:gridCol w:w="789"/>
        <w:gridCol w:w="770"/>
        <w:gridCol w:w="728"/>
        <w:gridCol w:w="709"/>
        <w:gridCol w:w="689"/>
        <w:gridCol w:w="851"/>
        <w:gridCol w:w="851"/>
        <w:gridCol w:w="850"/>
        <w:gridCol w:w="851"/>
        <w:gridCol w:w="850"/>
        <w:gridCol w:w="851"/>
        <w:gridCol w:w="850"/>
        <w:gridCol w:w="709"/>
        <w:gridCol w:w="708"/>
        <w:gridCol w:w="709"/>
        <w:gridCol w:w="709"/>
        <w:gridCol w:w="851"/>
        <w:gridCol w:w="850"/>
        <w:gridCol w:w="708"/>
        <w:gridCol w:w="708"/>
        <w:gridCol w:w="993"/>
      </w:tblGrid>
      <w:tr w:rsidR="00E17C5C" w:rsidRPr="00FE385E" w:rsidTr="00E17C5C">
        <w:trPr>
          <w:cantSplit/>
          <w:trHeight w:val="1571"/>
          <w:tblHeader/>
        </w:trPr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after="120" w:line="180" w:lineRule="exact"/>
              <w:ind w:left="-85" w:right="-8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after="120" w:line="180" w:lineRule="exact"/>
              <w:ind w:left="-85" w:right="-85"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№</w:t>
            </w:r>
            <w:r w:rsidRPr="00FE385E">
              <w:rPr>
                <w:sz w:val="20"/>
              </w:rPr>
              <w:br/>
              <w:t>статьи баланса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after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Статьи баланса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34"/>
              <w:jc w:val="center"/>
              <w:rPr>
                <w:sz w:val="20"/>
              </w:rPr>
            </w:pPr>
            <w:r w:rsidRPr="00FE385E">
              <w:rPr>
                <w:sz w:val="20"/>
              </w:rPr>
              <w:t xml:space="preserve">Нефть, </w:t>
            </w:r>
            <w:proofErr w:type="spellStart"/>
            <w:r w:rsidRPr="00FE385E">
              <w:rPr>
                <w:sz w:val="20"/>
              </w:rPr>
              <w:t>вклю</w:t>
            </w:r>
            <w:proofErr w:type="spellEnd"/>
            <w:r w:rsidRPr="00FE385E">
              <w:rPr>
                <w:sz w:val="20"/>
              </w:rPr>
              <w:t>-чая</w:t>
            </w:r>
            <w:r w:rsidRPr="00FE385E">
              <w:rPr>
                <w:sz w:val="20"/>
              </w:rPr>
              <w:br/>
              <w:t xml:space="preserve">газовый </w:t>
            </w:r>
            <w:proofErr w:type="spellStart"/>
            <w:r w:rsidRPr="00FE385E">
              <w:rPr>
                <w:sz w:val="20"/>
              </w:rPr>
              <w:t>конде</w:t>
            </w:r>
            <w:proofErr w:type="gramStart"/>
            <w:r w:rsidRPr="00FE385E">
              <w:rPr>
                <w:sz w:val="20"/>
              </w:rPr>
              <w:t>н</w:t>
            </w:r>
            <w:proofErr w:type="spellEnd"/>
            <w:r w:rsidRPr="00FE385E">
              <w:rPr>
                <w:sz w:val="20"/>
              </w:rPr>
              <w:t>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сат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left="-85" w:right="-85"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 xml:space="preserve">Газ </w:t>
            </w:r>
            <w:r w:rsidRPr="00FE385E">
              <w:rPr>
                <w:sz w:val="20"/>
              </w:rPr>
              <w:br/>
              <w:t>при-род-</w:t>
            </w:r>
            <w:proofErr w:type="spellStart"/>
            <w:r w:rsidRPr="00FE385E">
              <w:rPr>
                <w:sz w:val="20"/>
              </w:rPr>
              <w:t>ный</w:t>
            </w:r>
            <w:proofErr w:type="spellEnd"/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34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Уголь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34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Торф то</w:t>
            </w:r>
            <w:proofErr w:type="gramStart"/>
            <w:r w:rsidRPr="00FE385E">
              <w:rPr>
                <w:sz w:val="20"/>
              </w:rPr>
              <w:t>п-</w:t>
            </w:r>
            <w:proofErr w:type="gramEnd"/>
            <w:r w:rsidRPr="00FE385E">
              <w:rPr>
                <w:sz w:val="20"/>
              </w:rPr>
              <w:br/>
              <w:t>лив-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ный</w:t>
            </w:r>
            <w:proofErr w:type="spellEnd"/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34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Дрова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34"/>
              <w:jc w:val="center"/>
              <w:rPr>
                <w:sz w:val="20"/>
              </w:rPr>
            </w:pPr>
            <w:proofErr w:type="spellStart"/>
            <w:r w:rsidRPr="00FE385E">
              <w:rPr>
                <w:sz w:val="20"/>
              </w:rPr>
              <w:t>Био</w:t>
            </w:r>
            <w:proofErr w:type="spellEnd"/>
            <w:r w:rsidRPr="00FE385E">
              <w:rPr>
                <w:sz w:val="20"/>
              </w:rPr>
              <w:t>-газ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34"/>
              <w:jc w:val="center"/>
              <w:rPr>
                <w:sz w:val="20"/>
              </w:rPr>
            </w:pPr>
            <w:proofErr w:type="gramStart"/>
            <w:r w:rsidRPr="00FE385E">
              <w:rPr>
                <w:sz w:val="20"/>
              </w:rPr>
              <w:t>Про-чая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био</w:t>
            </w:r>
            <w:proofErr w:type="spellEnd"/>
            <w:r w:rsidRPr="00FE385E">
              <w:rPr>
                <w:sz w:val="20"/>
              </w:rPr>
              <w:t>-масса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Нево-</w:t>
            </w:r>
            <w:proofErr w:type="spellStart"/>
            <w:r w:rsidRPr="00FE385E">
              <w:rPr>
                <w:sz w:val="20"/>
              </w:rPr>
              <w:t>зобнов</w:t>
            </w:r>
            <w:proofErr w:type="spellEnd"/>
            <w:r w:rsidRPr="00FE385E">
              <w:rPr>
                <w:sz w:val="20"/>
              </w:rPr>
              <w:t>-</w:t>
            </w:r>
            <w:proofErr w:type="spellStart"/>
            <w:r w:rsidRPr="00FE385E">
              <w:rPr>
                <w:sz w:val="20"/>
              </w:rPr>
              <w:t>ляемыеотхо-ды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proofErr w:type="gramStart"/>
            <w:r w:rsidRPr="00FE385E">
              <w:rPr>
                <w:sz w:val="20"/>
              </w:rPr>
              <w:t>Бри-кеты</w:t>
            </w:r>
            <w:proofErr w:type="gramEnd"/>
            <w:r w:rsidRPr="00FE385E">
              <w:rPr>
                <w:sz w:val="20"/>
              </w:rPr>
              <w:t xml:space="preserve"> из торфа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left="-85" w:right="-85"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 xml:space="preserve">Бензин 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автомо-бил</w:t>
            </w:r>
            <w:proofErr w:type="gramStart"/>
            <w:r w:rsidRPr="00FE385E">
              <w:rPr>
                <w:sz w:val="20"/>
              </w:rPr>
              <w:t>ь</w:t>
            </w:r>
            <w:proofErr w:type="spellEnd"/>
            <w:r w:rsidRPr="00FE385E">
              <w:rPr>
                <w:sz w:val="20"/>
              </w:rPr>
              <w:t>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ный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Топ-</w:t>
            </w:r>
            <w:proofErr w:type="spellStart"/>
            <w:r w:rsidRPr="00FE385E">
              <w:rPr>
                <w:sz w:val="20"/>
              </w:rPr>
              <w:t>ливо</w:t>
            </w:r>
            <w:proofErr w:type="spellEnd"/>
            <w:r w:rsidRPr="00FE385E">
              <w:rPr>
                <w:sz w:val="20"/>
              </w:rPr>
              <w:t xml:space="preserve"> дизел</w:t>
            </w:r>
            <w:proofErr w:type="gramStart"/>
            <w:r w:rsidRPr="00FE385E">
              <w:rPr>
                <w:sz w:val="20"/>
              </w:rPr>
              <w:t>ь-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ное</w:t>
            </w:r>
            <w:proofErr w:type="spellEnd"/>
            <w:r w:rsidRPr="00FE385E">
              <w:rPr>
                <w:sz w:val="20"/>
              </w:rPr>
              <w:br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FE385E">
              <w:rPr>
                <w:sz w:val="20"/>
              </w:rPr>
              <w:t>Топоч-ный</w:t>
            </w:r>
            <w:proofErr w:type="spellEnd"/>
            <w:proofErr w:type="gramEnd"/>
            <w:r w:rsidRPr="00FE385E">
              <w:rPr>
                <w:sz w:val="20"/>
              </w:rPr>
              <w:t xml:space="preserve"> мазут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 xml:space="preserve">Газы угле-водо-родные 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сжи</w:t>
            </w:r>
            <w:proofErr w:type="spellEnd"/>
            <w:r w:rsidRPr="00FE385E">
              <w:rPr>
                <w:sz w:val="20"/>
              </w:rPr>
              <w:t>-жен-</w:t>
            </w:r>
            <w:proofErr w:type="spellStart"/>
            <w:r w:rsidRPr="00FE385E">
              <w:rPr>
                <w:sz w:val="20"/>
              </w:rPr>
              <w:t>ные</w:t>
            </w:r>
            <w:proofErr w:type="spellEnd"/>
            <w:r w:rsidRPr="00FE385E">
              <w:rPr>
                <w:sz w:val="20"/>
              </w:rPr>
              <w:br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 xml:space="preserve">Газы угле-водо-родные 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нефт</w:t>
            </w:r>
            <w:proofErr w:type="gramStart"/>
            <w:r w:rsidRPr="00FE385E">
              <w:rPr>
                <w:sz w:val="20"/>
              </w:rPr>
              <w:t>е</w:t>
            </w:r>
            <w:proofErr w:type="spellEnd"/>
            <w:r w:rsidRPr="00FE385E">
              <w:rPr>
                <w:sz w:val="20"/>
              </w:rPr>
              <w:t>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перера</w:t>
            </w:r>
            <w:proofErr w:type="spellEnd"/>
            <w:r w:rsidRPr="00FE385E">
              <w:rPr>
                <w:sz w:val="20"/>
              </w:rPr>
              <w:t>-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ботки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Топ-</w:t>
            </w:r>
            <w:proofErr w:type="spellStart"/>
            <w:r w:rsidRPr="00FE385E">
              <w:rPr>
                <w:sz w:val="20"/>
              </w:rPr>
              <w:t>ливо</w:t>
            </w:r>
            <w:proofErr w:type="spellEnd"/>
            <w:r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реак-ти</w:t>
            </w:r>
            <w:proofErr w:type="gramStart"/>
            <w:r w:rsidRPr="00FE385E">
              <w:rPr>
                <w:sz w:val="20"/>
              </w:rPr>
              <w:t>в</w:t>
            </w:r>
            <w:proofErr w:type="spellEnd"/>
            <w:r w:rsidRPr="00FE385E">
              <w:rPr>
                <w:sz w:val="20"/>
              </w:rPr>
              <w:t>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ное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FE385E">
              <w:rPr>
                <w:sz w:val="20"/>
              </w:rPr>
              <w:t>Керо-син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proofErr w:type="gramStart"/>
            <w:r w:rsidRPr="00FE385E">
              <w:rPr>
                <w:sz w:val="20"/>
              </w:rPr>
              <w:t>Топ-</w:t>
            </w:r>
            <w:proofErr w:type="spellStart"/>
            <w:r w:rsidRPr="00FE385E">
              <w:rPr>
                <w:sz w:val="20"/>
              </w:rPr>
              <w:t>ливо</w:t>
            </w:r>
            <w:proofErr w:type="spellEnd"/>
            <w:proofErr w:type="gramEnd"/>
            <w:r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печ-ное</w:t>
            </w:r>
            <w:proofErr w:type="spellEnd"/>
            <w:r w:rsidRPr="00FE385E">
              <w:rPr>
                <w:sz w:val="20"/>
              </w:rPr>
              <w:t xml:space="preserve"> быто-вое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Кокс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Пр</w:t>
            </w:r>
            <w:proofErr w:type="gramStart"/>
            <w:r w:rsidRPr="00FE385E">
              <w:rPr>
                <w:sz w:val="20"/>
              </w:rPr>
              <w:t>о-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чие</w:t>
            </w:r>
            <w:proofErr w:type="spellEnd"/>
            <w:r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нефте</w:t>
            </w:r>
            <w:proofErr w:type="spellEnd"/>
            <w:r w:rsidRPr="00FE385E">
              <w:rPr>
                <w:sz w:val="20"/>
              </w:rPr>
              <w:t>-про-</w:t>
            </w:r>
            <w:proofErr w:type="spellStart"/>
            <w:r w:rsidRPr="00FE385E">
              <w:rPr>
                <w:sz w:val="20"/>
              </w:rPr>
              <w:t>дукты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left="-85" w:right="-85" w:hanging="84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Ато</w:t>
            </w:r>
            <w:proofErr w:type="gramStart"/>
            <w:r w:rsidRPr="00FE385E">
              <w:rPr>
                <w:sz w:val="20"/>
              </w:rPr>
              <w:t>м-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ная</w:t>
            </w:r>
            <w:proofErr w:type="spell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энер</w:t>
            </w:r>
            <w:proofErr w:type="spellEnd"/>
            <w:r w:rsidRPr="00FE385E">
              <w:rPr>
                <w:sz w:val="20"/>
              </w:rPr>
              <w:t>-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гия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right="-85" w:hanging="85"/>
              <w:jc w:val="center"/>
              <w:rPr>
                <w:sz w:val="20"/>
              </w:rPr>
            </w:pPr>
            <w:proofErr w:type="spellStart"/>
            <w:r w:rsidRPr="00FE385E">
              <w:rPr>
                <w:sz w:val="20"/>
              </w:rPr>
              <w:t>Элек</w:t>
            </w:r>
            <w:proofErr w:type="gramStart"/>
            <w:r w:rsidRPr="00FE385E">
              <w:rPr>
                <w:sz w:val="20"/>
              </w:rPr>
              <w:t>т</w:t>
            </w:r>
            <w:proofErr w:type="spellEnd"/>
            <w:r w:rsidRPr="00FE385E">
              <w:rPr>
                <w:sz w:val="20"/>
              </w:rPr>
              <w:t>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ро</w:t>
            </w:r>
            <w:proofErr w:type="spellEnd"/>
            <w:r w:rsidRPr="00FE385E">
              <w:rPr>
                <w:sz w:val="20"/>
              </w:rPr>
              <w:t>-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энер</w:t>
            </w:r>
            <w:proofErr w:type="spellEnd"/>
            <w:r w:rsidRPr="00FE385E">
              <w:rPr>
                <w:sz w:val="20"/>
              </w:rPr>
              <w:t>-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гия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right="-85" w:hanging="85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Тепл</w:t>
            </w:r>
            <w:proofErr w:type="gramStart"/>
            <w:r w:rsidRPr="00FE385E">
              <w:rPr>
                <w:sz w:val="20"/>
              </w:rPr>
              <w:t>о-</w:t>
            </w:r>
            <w:proofErr w:type="gramEnd"/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энер-гия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120" w:line="180" w:lineRule="exact"/>
              <w:ind w:left="-85" w:right="-85"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Сводный</w:t>
            </w:r>
            <w:r w:rsidRPr="00FE385E">
              <w:rPr>
                <w:sz w:val="20"/>
              </w:rPr>
              <w:br/>
              <w:t>топливно-</w:t>
            </w:r>
            <w:proofErr w:type="spellStart"/>
            <w:r w:rsidRPr="00FE385E">
              <w:rPr>
                <w:sz w:val="20"/>
              </w:rPr>
              <w:t>энергети</w:t>
            </w:r>
            <w:proofErr w:type="spellEnd"/>
            <w:r w:rsidRPr="00FE385E">
              <w:rPr>
                <w:sz w:val="20"/>
              </w:rPr>
              <w:t>-</w:t>
            </w:r>
            <w:proofErr w:type="spellStart"/>
            <w:r w:rsidRPr="00FE385E">
              <w:rPr>
                <w:sz w:val="20"/>
              </w:rPr>
              <w:t>ческий</w:t>
            </w:r>
            <w:proofErr w:type="spellEnd"/>
            <w:r w:rsidRPr="00FE385E">
              <w:rPr>
                <w:sz w:val="20"/>
              </w:rPr>
              <w:t xml:space="preserve"> баланс (сумма граф </w:t>
            </w:r>
            <w:r w:rsidRPr="00FE385E">
              <w:rPr>
                <w:sz w:val="20"/>
              </w:rPr>
              <w:br/>
              <w:t>с 1 по 22)</w:t>
            </w:r>
          </w:p>
        </w:tc>
      </w:tr>
      <w:tr w:rsidR="00E17C5C" w:rsidRPr="00FE385E" w:rsidTr="00E17C5C">
        <w:trPr>
          <w:cantSplit/>
          <w:tblHeader/>
        </w:trPr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А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Б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2</w:t>
            </w: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3</w:t>
            </w: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4</w:t>
            </w: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6</w:t>
            </w: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19</w:t>
            </w: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23</w:t>
            </w: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1.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Производство (добыча)</w:t>
            </w:r>
            <w:r w:rsidRPr="00FE385E">
              <w:rPr>
                <w:sz w:val="20"/>
              </w:rPr>
              <w:br/>
              <w:t>первичной энергии</w:t>
            </w:r>
            <w:proofErr w:type="gramStart"/>
            <w:r w:rsidRPr="00FE385E">
              <w:rPr>
                <w:sz w:val="20"/>
              </w:rPr>
              <w:t xml:space="preserve"> (+)</w:t>
            </w:r>
            <w:proofErr w:type="gramEnd"/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rPr>
                <w:caps/>
                <w:sz w:val="20"/>
              </w:rPr>
            </w:pP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2.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Импорт</w:t>
            </w:r>
            <w:proofErr w:type="gramStart"/>
            <w:r w:rsidRPr="00FE385E">
              <w:rPr>
                <w:sz w:val="20"/>
              </w:rPr>
              <w:t xml:space="preserve"> (+)</w:t>
            </w:r>
            <w:proofErr w:type="gramEnd"/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caps/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3.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Экспорт</w:t>
            </w:r>
            <w:proofErr w:type="gramStart"/>
            <w:r w:rsidRPr="00FE385E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caps/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4.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right="-62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Изменение объема  запасов</w:t>
            </w:r>
            <w:proofErr w:type="gramStart"/>
            <w:r w:rsidRPr="00FE385E">
              <w:rPr>
                <w:sz w:val="20"/>
              </w:rPr>
              <w:t xml:space="preserve"> (+,–)</w:t>
            </w:r>
            <w:proofErr w:type="gramEnd"/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5.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right="-85" w:firstLine="0"/>
              <w:jc w:val="left"/>
              <w:rPr>
                <w:bCs/>
                <w:sz w:val="20"/>
              </w:rPr>
            </w:pPr>
            <w:r w:rsidRPr="00FE385E">
              <w:rPr>
                <w:bCs/>
                <w:sz w:val="20"/>
              </w:rPr>
              <w:t>Валовое потребление первичной энергии и ее эквивалентов</w:t>
            </w:r>
            <w:proofErr w:type="gramStart"/>
            <w:r w:rsidRPr="00FE385E">
              <w:rPr>
                <w:bCs/>
                <w:sz w:val="20"/>
              </w:rPr>
              <w:t xml:space="preserve">  (=)</w:t>
            </w:r>
            <w:proofErr w:type="gramEnd"/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right="-85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Сектор преобразования</w:t>
            </w:r>
            <w:proofErr w:type="gramStart"/>
            <w:r w:rsidRPr="00FE385E">
              <w:rPr>
                <w:sz w:val="20"/>
              </w:rPr>
              <w:t xml:space="preserve"> (+, –)</w:t>
            </w:r>
            <w:proofErr w:type="gramEnd"/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170" w:right="-85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преобразование в тепловую и электрическую энергию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6.1.1.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r w:rsidRPr="00FE385E">
              <w:rPr>
                <w:sz w:val="20"/>
              </w:rPr>
              <w:t>конденсационные электростанции общего пользования</w:t>
            </w:r>
          </w:p>
        </w:tc>
        <w:tc>
          <w:tcPr>
            <w:tcW w:w="87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6.1.2.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r w:rsidRPr="00FE385E">
              <w:rPr>
                <w:sz w:val="20"/>
              </w:rPr>
              <w:t>ТЭЦ общего пользования</w:t>
            </w:r>
          </w:p>
        </w:tc>
        <w:tc>
          <w:tcPr>
            <w:tcW w:w="87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6.1.3.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r w:rsidRPr="00FE385E">
              <w:rPr>
                <w:sz w:val="20"/>
              </w:rPr>
              <w:t xml:space="preserve">ТЭЦ,  мини-ТЭЦ и другие установки для </w:t>
            </w:r>
            <w:proofErr w:type="spellStart"/>
            <w:proofErr w:type="gramStart"/>
            <w:r w:rsidRPr="00FE385E">
              <w:rPr>
                <w:sz w:val="20"/>
              </w:rPr>
              <w:t>комбини-рованного</w:t>
            </w:r>
            <w:proofErr w:type="spellEnd"/>
            <w:proofErr w:type="gramEnd"/>
            <w:r w:rsidRPr="00FE385E">
              <w:rPr>
                <w:sz w:val="20"/>
              </w:rPr>
              <w:t xml:space="preserve"> производства тепловой и электрической энергии организаций</w:t>
            </w:r>
          </w:p>
        </w:tc>
        <w:tc>
          <w:tcPr>
            <w:tcW w:w="87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6.1.4.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r w:rsidRPr="00FE385E">
              <w:rPr>
                <w:sz w:val="20"/>
              </w:rPr>
              <w:t>районные котельные  общего пользования</w:t>
            </w:r>
          </w:p>
        </w:tc>
        <w:tc>
          <w:tcPr>
            <w:tcW w:w="87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E17C5C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b/>
                <w:caps/>
                <w:strike/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6.1.5.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r w:rsidRPr="00FE385E">
              <w:rPr>
                <w:sz w:val="20"/>
              </w:rPr>
              <w:t>котельные установки организаций</w:t>
            </w:r>
          </w:p>
        </w:tc>
        <w:tc>
          <w:tcPr>
            <w:tcW w:w="87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E17C5C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b/>
                <w:caps/>
                <w:strike/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6.1.6.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proofErr w:type="gramStart"/>
            <w:r w:rsidRPr="00FE385E">
              <w:rPr>
                <w:sz w:val="20"/>
              </w:rPr>
              <w:t>собственные</w:t>
            </w:r>
            <w:proofErr w:type="gramEnd"/>
            <w:r w:rsidRPr="00FE385E">
              <w:rPr>
                <w:sz w:val="20"/>
              </w:rPr>
              <w:t xml:space="preserve"> электро-генераторы организаций</w:t>
            </w:r>
          </w:p>
        </w:tc>
        <w:tc>
          <w:tcPr>
            <w:tcW w:w="87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6.1.7.</w:t>
            </w:r>
          </w:p>
        </w:tc>
        <w:tc>
          <w:tcPr>
            <w:tcW w:w="3238" w:type="dxa"/>
            <w:tcBorders>
              <w:top w:val="nil"/>
            </w:tcBorders>
          </w:tcPr>
          <w:p w:rsidR="00E17C5C" w:rsidRPr="00FE385E" w:rsidRDefault="00E17C5C" w:rsidP="00040E47">
            <w:pPr>
              <w:pStyle w:val="a4"/>
              <w:spacing w:before="40" w:after="40" w:line="180" w:lineRule="exact"/>
              <w:ind w:left="326"/>
              <w:rPr>
                <w:sz w:val="20"/>
              </w:rPr>
            </w:pPr>
            <w:r w:rsidRPr="00FE385E">
              <w:rPr>
                <w:sz w:val="20"/>
              </w:rPr>
              <w:t>атомная электростанция</w:t>
            </w:r>
          </w:p>
        </w:tc>
        <w:tc>
          <w:tcPr>
            <w:tcW w:w="873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8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7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2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68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6.2.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17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 xml:space="preserve">расход электроэнергии на </w:t>
            </w:r>
            <w:proofErr w:type="spellStart"/>
            <w:proofErr w:type="gramStart"/>
            <w:r w:rsidRPr="00FE385E">
              <w:rPr>
                <w:sz w:val="20"/>
              </w:rPr>
              <w:t>собст</w:t>
            </w:r>
            <w:proofErr w:type="spellEnd"/>
            <w:r w:rsidRPr="00FE385E">
              <w:rPr>
                <w:sz w:val="20"/>
              </w:rPr>
              <w:t>-венные</w:t>
            </w:r>
            <w:proofErr w:type="gramEnd"/>
            <w:r w:rsidRPr="00FE385E">
              <w:rPr>
                <w:sz w:val="20"/>
              </w:rPr>
              <w:t xml:space="preserve"> нужды электростанций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6.3.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17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переработка в другие виды топлива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6.3.1.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34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нефтепереработка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6.3.2.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34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производство брикетов из торфа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6.3.3.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34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производство топливной щепы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6.3.4.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34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переработка иных видов топлива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7.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right="-85" w:firstLine="0"/>
              <w:jc w:val="left"/>
              <w:rPr>
                <w:spacing w:val="-2"/>
                <w:sz w:val="20"/>
              </w:rPr>
            </w:pPr>
            <w:r w:rsidRPr="00FE385E">
              <w:rPr>
                <w:spacing w:val="-2"/>
                <w:sz w:val="20"/>
              </w:rPr>
              <w:t>Неэнергетический сектор</w:t>
            </w:r>
            <w:proofErr w:type="gramStart"/>
            <w:r w:rsidRPr="00FE385E">
              <w:rPr>
                <w:spacing w:val="-2"/>
                <w:sz w:val="20"/>
              </w:rPr>
              <w:t> (–)</w:t>
            </w:r>
            <w:proofErr w:type="gramEnd"/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pacing w:val="-2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7.1.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17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 xml:space="preserve">в качестве сырья на производство химической, нефтехимической и другой </w:t>
            </w:r>
            <w:proofErr w:type="spellStart"/>
            <w:r w:rsidRPr="00FE385E">
              <w:rPr>
                <w:sz w:val="20"/>
              </w:rPr>
              <w:t>нетопливной</w:t>
            </w:r>
            <w:proofErr w:type="spellEnd"/>
            <w:r w:rsidRPr="00FE385E">
              <w:rPr>
                <w:sz w:val="20"/>
              </w:rPr>
              <w:t xml:space="preserve"> продукции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7.2.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17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 xml:space="preserve">в качестве материалов на </w:t>
            </w:r>
            <w:r w:rsidRPr="00FE385E">
              <w:rPr>
                <w:sz w:val="20"/>
              </w:rPr>
              <w:br/>
            </w:r>
            <w:proofErr w:type="spellStart"/>
            <w:r w:rsidRPr="00FE385E">
              <w:rPr>
                <w:sz w:val="20"/>
              </w:rPr>
              <w:t>нетопливные</w:t>
            </w:r>
            <w:proofErr w:type="spellEnd"/>
            <w:r w:rsidRPr="00FE385E">
              <w:rPr>
                <w:sz w:val="20"/>
              </w:rPr>
              <w:t xml:space="preserve"> нужды</w:t>
            </w:r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7.3.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left="170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возвратные потоки из неэнергетического сектора</w:t>
            </w:r>
          </w:p>
        </w:tc>
        <w:tc>
          <w:tcPr>
            <w:tcW w:w="873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8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7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2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68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9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8.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right="-85" w:firstLine="0"/>
              <w:jc w:val="left"/>
              <w:rPr>
                <w:spacing w:val="-4"/>
                <w:sz w:val="20"/>
              </w:rPr>
            </w:pPr>
            <w:r w:rsidRPr="00FE385E">
              <w:rPr>
                <w:spacing w:val="-4"/>
                <w:sz w:val="20"/>
              </w:rPr>
              <w:t>Потери при распределении</w:t>
            </w:r>
            <w:proofErr w:type="gramStart"/>
            <w:r w:rsidRPr="00FE385E">
              <w:rPr>
                <w:spacing w:val="-4"/>
                <w:sz w:val="20"/>
              </w:rPr>
              <w:t xml:space="preserve"> (–)</w:t>
            </w:r>
            <w:proofErr w:type="gramEnd"/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Конечное потребление</w:t>
            </w:r>
            <w:proofErr w:type="gramStart"/>
            <w:r w:rsidRPr="00FE385E">
              <w:rPr>
                <w:sz w:val="20"/>
              </w:rPr>
              <w:t xml:space="preserve"> (=)</w:t>
            </w:r>
            <w:proofErr w:type="gramEnd"/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57" w:right="113"/>
              <w:rPr>
                <w:sz w:val="20"/>
                <w:lang w:val="en-US"/>
              </w:rPr>
            </w:pPr>
            <w:r w:rsidRPr="00FE385E">
              <w:rPr>
                <w:sz w:val="20"/>
              </w:rPr>
              <w:t>Промышленный сектор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18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9.1.1.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  <w:lang w:val="en-US"/>
              </w:rPr>
            </w:pPr>
            <w:r w:rsidRPr="00FE385E">
              <w:rPr>
                <w:sz w:val="20"/>
              </w:rPr>
              <w:t xml:space="preserve">горнодобывающая промышленность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  <w:lang w:val="en-US"/>
              </w:rPr>
            </w:pPr>
            <w:r w:rsidRPr="00FE385E">
              <w:rPr>
                <w:sz w:val="20"/>
              </w:rPr>
              <w:t>обрабатывающая промышленность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9.1.2.1.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176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продуктов питания, напитков и табачных изделий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9.1.2.2.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176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текстильных изделий, одежды, изделий из кожи и меха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9.1.2.3.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-108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изделий из дерева и бумаги; полиграфическая деятельность и тиражирование записанных носителей информации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9.1.2.4.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-107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кокса и продуктов нефтепереработки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9.1.2.5.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176"/>
              <w:rPr>
                <w:sz w:val="20"/>
                <w:lang w:val="en-US"/>
              </w:rPr>
            </w:pPr>
            <w:r w:rsidRPr="00FE385E">
              <w:rPr>
                <w:sz w:val="20"/>
              </w:rPr>
              <w:t xml:space="preserve">производство химических продуктов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9.1.2.6.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-107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резиновых и пластмассовых изделий, прочих неметаллических минеральных продуктов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9.1.2.7.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-107"/>
              <w:rPr>
                <w:sz w:val="20"/>
              </w:rPr>
            </w:pPr>
            <w:r w:rsidRPr="00FE385E">
              <w:rPr>
                <w:sz w:val="20"/>
              </w:rPr>
              <w:t xml:space="preserve">металлургическое производство, производство готовых металлических изделий, кроме машин и оборудования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9.1.2.8.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176"/>
              <w:rPr>
                <w:sz w:val="20"/>
                <w:lang w:val="en-US"/>
              </w:rPr>
            </w:pPr>
            <w:r w:rsidRPr="00FE385E">
              <w:rPr>
                <w:sz w:val="20"/>
              </w:rPr>
              <w:t>производство электрооборудования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9.1.2.9.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176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right="-227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9.1.2.10.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176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транспортных средств и оборудования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right="-227"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9.1.2.11.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318" w:right="-107"/>
              <w:rPr>
                <w:sz w:val="20"/>
              </w:rPr>
            </w:pPr>
            <w:r w:rsidRPr="00FE385E">
              <w:rPr>
                <w:sz w:val="20"/>
              </w:rPr>
              <w:t xml:space="preserve">производство прочих готовых изделий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9.1.3.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 xml:space="preserve">снабжение электроэнергией, газом, паром, горячей водой и кондиционированным воздухом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9.2.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57" w:right="113"/>
              <w:rPr>
                <w:sz w:val="20"/>
              </w:rPr>
            </w:pPr>
            <w:r w:rsidRPr="00FE385E">
              <w:rPr>
                <w:sz w:val="20"/>
              </w:rPr>
              <w:t>Транспортный сектор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9.2.1.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>автомобильный транспорт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9.2.1.1.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57" w:right="113" w:firstLine="142"/>
              <w:rPr>
                <w:sz w:val="20"/>
              </w:rPr>
            </w:pPr>
            <w:r w:rsidRPr="00FE385E">
              <w:rPr>
                <w:sz w:val="20"/>
              </w:rPr>
              <w:t xml:space="preserve">      из него транспорт населения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  <w:lang w:val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9.2.2.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>железнодорожный транспорт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9.2.3.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 xml:space="preserve">трубопроводный транспорт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9.2.4.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>прочие виды транспорта (водный, воздушный, городской электрический)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9.3.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57" w:right="113"/>
              <w:rPr>
                <w:sz w:val="20"/>
              </w:rPr>
            </w:pPr>
            <w:r w:rsidRPr="00FE385E">
              <w:rPr>
                <w:sz w:val="20"/>
              </w:rPr>
              <w:t>Прочие сектора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 w:rsidRPr="00FE385E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9.3.1.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 xml:space="preserve">строительство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9.3.2.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 xml:space="preserve">сельское, лесное и рыбное хозяйство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9.3.3.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>услуги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>9.3.4.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spacing w:before="40" w:after="20" w:line="180" w:lineRule="exact"/>
              <w:ind w:left="176" w:right="176"/>
              <w:rPr>
                <w:sz w:val="20"/>
              </w:rPr>
            </w:pPr>
            <w:r w:rsidRPr="00FE385E">
              <w:rPr>
                <w:sz w:val="20"/>
              </w:rPr>
              <w:t>жилищный сектор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7C5C" w:rsidRPr="00FE385E" w:rsidRDefault="00E17C5C" w:rsidP="00040E47">
            <w:pPr>
              <w:pStyle w:val="a3"/>
              <w:spacing w:before="40" w:after="20" w:line="220" w:lineRule="exact"/>
              <w:ind w:firstLine="0"/>
              <w:jc w:val="left"/>
              <w:rPr>
                <w:sz w:val="20"/>
              </w:rPr>
            </w:pPr>
          </w:p>
        </w:tc>
      </w:tr>
      <w:tr w:rsidR="00E17C5C" w:rsidRPr="00FE385E" w:rsidTr="00E17C5C">
        <w:tc>
          <w:tcPr>
            <w:tcW w:w="426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  <w:r w:rsidRPr="00FE385E">
              <w:rPr>
                <w:sz w:val="20"/>
              </w:rPr>
              <w:t xml:space="preserve">10. </w:t>
            </w:r>
          </w:p>
        </w:tc>
        <w:tc>
          <w:tcPr>
            <w:tcW w:w="3238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right="-107" w:firstLine="0"/>
              <w:jc w:val="left"/>
              <w:rPr>
                <w:spacing w:val="-4"/>
                <w:sz w:val="20"/>
              </w:rPr>
            </w:pPr>
            <w:r w:rsidRPr="00FE385E">
              <w:rPr>
                <w:spacing w:val="-4"/>
                <w:sz w:val="20"/>
              </w:rPr>
              <w:t>Статистические расхождения</w:t>
            </w:r>
            <w:proofErr w:type="gramStart"/>
            <w:r w:rsidRPr="00FE385E">
              <w:rPr>
                <w:spacing w:val="-4"/>
                <w:sz w:val="20"/>
              </w:rPr>
              <w:t xml:space="preserve"> (+,-)</w:t>
            </w:r>
            <w:proofErr w:type="gramEnd"/>
          </w:p>
        </w:tc>
        <w:tc>
          <w:tcPr>
            <w:tcW w:w="873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8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28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68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:rsidR="00E17C5C" w:rsidRPr="00FE385E" w:rsidRDefault="00E17C5C" w:rsidP="00040E47">
            <w:pPr>
              <w:pStyle w:val="a3"/>
              <w:spacing w:before="40" w:after="40" w:line="180" w:lineRule="exact"/>
              <w:ind w:firstLine="0"/>
              <w:jc w:val="center"/>
              <w:rPr>
                <w:caps/>
                <w:sz w:val="20"/>
              </w:rPr>
            </w:pPr>
            <w:r w:rsidRPr="00FE385E">
              <w:rPr>
                <w:caps/>
                <w:sz w:val="20"/>
              </w:rPr>
              <w:t>х</w:t>
            </w: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E17C5C" w:rsidRPr="00FE385E" w:rsidRDefault="00E17C5C" w:rsidP="00040E47">
            <w:pPr>
              <w:pStyle w:val="a3"/>
              <w:spacing w:before="40" w:after="20" w:line="240" w:lineRule="exact"/>
              <w:ind w:firstLine="0"/>
              <w:jc w:val="left"/>
              <w:rPr>
                <w:sz w:val="20"/>
              </w:rPr>
            </w:pPr>
          </w:p>
        </w:tc>
      </w:tr>
    </w:tbl>
    <w:p w:rsidR="00076253" w:rsidRPr="00D3680D" w:rsidRDefault="00076253">
      <w:pPr>
        <w:pStyle w:val="a3"/>
        <w:spacing w:line="360" w:lineRule="auto"/>
        <w:sectPr w:rsidR="00076253" w:rsidRPr="00D3680D" w:rsidSect="00611CC3">
          <w:headerReference w:type="even" r:id="rId29"/>
          <w:headerReference w:type="default" r:id="rId30"/>
          <w:pgSz w:w="23814" w:h="16840" w:orient="landscape" w:code="8"/>
          <w:pgMar w:top="851" w:right="851" w:bottom="709" w:left="851" w:header="567" w:footer="0" w:gutter="0"/>
          <w:pgNumType w:start="1"/>
          <w:cols w:space="720"/>
          <w:titlePg/>
          <w:docGrid w:linePitch="381"/>
        </w:sectPr>
      </w:pPr>
    </w:p>
    <w:p w:rsidR="002B2F44" w:rsidRPr="00D3680D" w:rsidRDefault="002B2F44" w:rsidP="002B2F44"/>
    <w:p w:rsidR="00CC22B0" w:rsidRPr="00D3680D" w:rsidRDefault="00CC22B0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t>Приложение 4</w:t>
      </w:r>
    </w:p>
    <w:p w:rsidR="00583023" w:rsidRPr="00D3680D" w:rsidRDefault="00583023" w:rsidP="00583023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2B2F44" w:rsidRPr="00D3680D" w:rsidRDefault="002B2F44" w:rsidP="002B2F44">
      <w:pPr>
        <w:pStyle w:val="21"/>
        <w:spacing w:line="280" w:lineRule="exact"/>
        <w:ind w:left="5103"/>
        <w:rPr>
          <w:sz w:val="30"/>
        </w:rPr>
      </w:pPr>
    </w:p>
    <w:p w:rsidR="00076253" w:rsidRPr="00D3680D" w:rsidRDefault="00076253" w:rsidP="009D50C5">
      <w:pPr>
        <w:pStyle w:val="a3"/>
        <w:spacing w:line="280" w:lineRule="exact"/>
        <w:ind w:firstLine="0"/>
        <w:jc w:val="left"/>
        <w:outlineLvl w:val="0"/>
        <w:rPr>
          <w:sz w:val="30"/>
        </w:rPr>
      </w:pPr>
      <w:r w:rsidRPr="00D3680D">
        <w:rPr>
          <w:sz w:val="30"/>
        </w:rPr>
        <w:t>П</w:t>
      </w:r>
      <w:r w:rsidR="009D50C5" w:rsidRPr="00D3680D">
        <w:rPr>
          <w:sz w:val="30"/>
        </w:rPr>
        <w:t>ЕРЕЧЕНЬ</w:t>
      </w:r>
      <w:r w:rsidR="009D50C5" w:rsidRPr="00D3680D">
        <w:rPr>
          <w:sz w:val="30"/>
        </w:rPr>
        <w:br/>
      </w:r>
      <w:r w:rsidRPr="00D3680D">
        <w:rPr>
          <w:sz w:val="30"/>
        </w:rPr>
        <w:t xml:space="preserve">продуктовых балансов </w:t>
      </w:r>
    </w:p>
    <w:p w:rsidR="00076253" w:rsidRPr="00D3680D" w:rsidRDefault="00076253">
      <w:pPr>
        <w:pStyle w:val="a3"/>
        <w:spacing w:line="240" w:lineRule="exact"/>
        <w:ind w:firstLine="0"/>
        <w:jc w:val="center"/>
        <w:outlineLvl w:val="0"/>
        <w:rPr>
          <w:sz w:val="20"/>
        </w:rPr>
      </w:pPr>
    </w:p>
    <w:tbl>
      <w:tblPr>
        <w:tblW w:w="98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3456"/>
        <w:gridCol w:w="2009"/>
      </w:tblGrid>
      <w:tr w:rsidR="00076253" w:rsidRPr="00030EBE" w:rsidTr="00F73990">
        <w:trPr>
          <w:cantSplit/>
          <w:tblHeader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76253" w:rsidRPr="00030EBE" w:rsidRDefault="009D50C5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№</w:t>
            </w:r>
            <w:r w:rsidR="00076253" w:rsidRPr="00030EBE">
              <w:rPr>
                <w:sz w:val="24"/>
              </w:rPr>
              <w:br/>
            </w:r>
            <w:proofErr w:type="gramStart"/>
            <w:r w:rsidR="00076253" w:rsidRPr="00030EBE">
              <w:rPr>
                <w:sz w:val="24"/>
              </w:rPr>
              <w:t>п</w:t>
            </w:r>
            <w:proofErr w:type="gramEnd"/>
            <w:r w:rsidR="00076253" w:rsidRPr="00030EBE">
              <w:rPr>
                <w:sz w:val="24"/>
              </w:rPr>
              <w:t>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6253" w:rsidRPr="00030EBE" w:rsidRDefault="009D50C5" w:rsidP="009D50C5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П</w:t>
            </w:r>
            <w:r w:rsidR="00076253" w:rsidRPr="00030EBE">
              <w:rPr>
                <w:sz w:val="24"/>
              </w:rPr>
              <w:t>родуктов</w:t>
            </w:r>
            <w:r w:rsidRPr="00030EBE">
              <w:rPr>
                <w:sz w:val="24"/>
              </w:rPr>
              <w:t>ый</w:t>
            </w:r>
            <w:r w:rsidR="00076253" w:rsidRPr="00030EBE">
              <w:rPr>
                <w:sz w:val="24"/>
              </w:rPr>
              <w:t xml:space="preserve"> </w:t>
            </w:r>
            <w:r w:rsidR="00076253" w:rsidRPr="00030EBE">
              <w:rPr>
                <w:sz w:val="24"/>
              </w:rPr>
              <w:br/>
              <w:t xml:space="preserve">баланс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6253" w:rsidRPr="00030EBE" w:rsidRDefault="009D50C5" w:rsidP="009D50C5">
            <w:pPr>
              <w:pStyle w:val="a3"/>
              <w:spacing w:before="120" w:after="120" w:line="200" w:lineRule="exact"/>
              <w:ind w:left="-101" w:right="-116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Физическая</w:t>
            </w:r>
            <w:r w:rsidR="00076253" w:rsidRPr="00030EBE">
              <w:rPr>
                <w:sz w:val="24"/>
              </w:rPr>
              <w:t xml:space="preserve"> единица измерения 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076253" w:rsidRPr="00030EBE" w:rsidRDefault="00076253" w:rsidP="009D50C5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Перечень видов первичных и вторичных энергетических продуктов, включаемых в продуктовый баланс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076253" w:rsidRPr="00030EBE" w:rsidRDefault="00076253">
            <w:pPr>
              <w:pStyle w:val="a3"/>
              <w:spacing w:before="120" w:after="120" w:line="200" w:lineRule="exact"/>
              <w:ind w:left="-104" w:right="-108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Вид энергетического продукта </w:t>
            </w:r>
            <w:r w:rsidRPr="00030EBE">
              <w:rPr>
                <w:sz w:val="24"/>
              </w:rPr>
              <w:br/>
              <w:t>(</w:t>
            </w: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 xml:space="preserve"> – первичный, </w:t>
            </w:r>
            <w:r w:rsidRPr="00030EBE">
              <w:rPr>
                <w:sz w:val="24"/>
              </w:rPr>
              <w:br/>
              <w:t>В – вторичный)</w:t>
            </w:r>
          </w:p>
        </w:tc>
      </w:tr>
      <w:tr w:rsidR="00BE7EF1" w:rsidRPr="00030EBE" w:rsidTr="00683132">
        <w:trPr>
          <w:cantSplit/>
          <w:trHeight w:val="47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57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Нефть, включая </w:t>
            </w:r>
            <w:r w:rsidRPr="00030EBE">
              <w:rPr>
                <w:sz w:val="24"/>
              </w:rPr>
              <w:br/>
              <w:t>газовый конденсат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right="-76" w:hanging="3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>Нефть</w:t>
            </w:r>
          </w:p>
        </w:tc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683132">
        <w:trPr>
          <w:cantSplit/>
          <w:trHeight w:val="41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57"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right="-76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>Газовый конденсат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076253" w:rsidRPr="00030EBE" w:rsidTr="00C538D4">
        <w:trPr>
          <w:cantSplit/>
          <w:trHeight w:val="44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2</w:t>
            </w:r>
            <w:r w:rsidR="009D50C5" w:rsidRPr="00030EBE">
              <w:rPr>
                <w:sz w:val="24"/>
              </w:rPr>
              <w:t>.</w:t>
            </w:r>
            <w:r w:rsidRPr="00030EBE">
              <w:rPr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Газ природный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млн. м</w:t>
            </w:r>
            <w:r w:rsidRPr="00030EBE">
              <w:rPr>
                <w:sz w:val="24"/>
                <w:vertAlign w:val="superscript"/>
              </w:rPr>
              <w:t>3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>Газ природный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A13AE3" w:rsidRPr="00030EBE" w:rsidTr="00C538D4">
        <w:trPr>
          <w:cantSplit/>
          <w:trHeight w:val="39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</w:tcBorders>
          </w:tcPr>
          <w:p w:rsidR="00A13AE3" w:rsidRPr="00030EBE" w:rsidRDefault="00A13AE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3AE3" w:rsidRPr="00030EBE" w:rsidRDefault="00A13AE3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13AE3" w:rsidRPr="00030EBE" w:rsidRDefault="00A13AE3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A13AE3" w:rsidRPr="00030EBE" w:rsidRDefault="00A13AE3" w:rsidP="00C538D4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>Газ природный сжатый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A13AE3" w:rsidRPr="00030EBE" w:rsidRDefault="00A13AE3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076253" w:rsidRPr="00030EBE" w:rsidTr="00C538D4">
        <w:trPr>
          <w:cantSplit/>
          <w:trHeight w:val="43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Газ </w:t>
            </w:r>
            <w:r w:rsidR="00B44568" w:rsidRPr="00030EBE">
              <w:rPr>
                <w:sz w:val="24"/>
              </w:rPr>
              <w:t>природный</w:t>
            </w:r>
            <w:r w:rsidRPr="00030EBE">
              <w:rPr>
                <w:sz w:val="24"/>
              </w:rPr>
              <w:t xml:space="preserve"> попутный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44568" w:rsidRPr="00030EBE" w:rsidTr="00C538D4">
        <w:trPr>
          <w:cantSplit/>
          <w:trHeight w:val="58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3</w:t>
            </w:r>
            <w:r w:rsidR="009D50C5" w:rsidRPr="00030EBE">
              <w:rPr>
                <w:sz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Уголь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right="-76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44568" w:rsidRPr="00030EBE" w:rsidRDefault="00B44568" w:rsidP="00DD23D9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>Уг</w:t>
            </w:r>
            <w:r w:rsidR="00DD23D9" w:rsidRPr="00030EBE">
              <w:rPr>
                <w:sz w:val="24"/>
              </w:rPr>
              <w:t>оль</w:t>
            </w:r>
            <w:r w:rsidRPr="00030EBE">
              <w:rPr>
                <w:sz w:val="24"/>
              </w:rPr>
              <w:t xml:space="preserve"> всех видов, бассейнов и месторождений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44568" w:rsidRPr="00030EBE" w:rsidRDefault="00B44568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44568" w:rsidRPr="00030EBE" w:rsidTr="00F73990">
        <w:trPr>
          <w:cantSplit/>
          <w:trHeight w:val="399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right="-76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44568" w:rsidRPr="00030EBE" w:rsidRDefault="00B44568" w:rsidP="00C538D4">
            <w:pPr>
              <w:pStyle w:val="a3"/>
              <w:spacing w:before="120" w:after="60" w:line="220" w:lineRule="exact"/>
              <w:ind w:firstLine="34"/>
              <w:jc w:val="left"/>
              <w:rPr>
                <w:sz w:val="24"/>
              </w:rPr>
            </w:pPr>
            <w:r w:rsidRPr="00030EBE">
              <w:rPr>
                <w:sz w:val="24"/>
              </w:rPr>
              <w:t>Продукты переработки угля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44568" w:rsidRPr="00030EBE" w:rsidRDefault="00034ADA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076253" w:rsidRPr="00030EBE" w:rsidTr="00C538D4">
        <w:trPr>
          <w:cantSplit/>
          <w:trHeight w:val="34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4</w:t>
            </w:r>
            <w:r w:rsidR="009D50C5" w:rsidRPr="00030EBE">
              <w:rPr>
                <w:sz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Торф топливный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тыс. т </w:t>
            </w:r>
            <w:proofErr w:type="spellStart"/>
            <w:r w:rsidRPr="00030EBE">
              <w:rPr>
                <w:sz w:val="24"/>
              </w:rPr>
              <w:t>усл</w:t>
            </w:r>
            <w:proofErr w:type="spellEnd"/>
            <w:r w:rsidRPr="00030EBE">
              <w:rPr>
                <w:sz w:val="24"/>
              </w:rPr>
              <w:t xml:space="preserve">. </w:t>
            </w:r>
            <w:proofErr w:type="spellStart"/>
            <w:r w:rsidRPr="00030EBE">
              <w:rPr>
                <w:sz w:val="24"/>
              </w:rPr>
              <w:t>влажн</w:t>
            </w:r>
            <w:proofErr w:type="spellEnd"/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 xml:space="preserve">Торф </w:t>
            </w:r>
            <w:r w:rsidR="00B44568" w:rsidRPr="00030EBE">
              <w:rPr>
                <w:sz w:val="24"/>
              </w:rPr>
              <w:t xml:space="preserve">топливный </w:t>
            </w:r>
            <w:r w:rsidRPr="00030EBE">
              <w:rPr>
                <w:sz w:val="24"/>
              </w:rPr>
              <w:t>фрезерный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076253" w:rsidRPr="00030EBE" w:rsidTr="00F73990">
        <w:trPr>
          <w:cantSplit/>
          <w:trHeight w:val="53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 xml:space="preserve">Торф </w:t>
            </w:r>
            <w:r w:rsidR="00B44568" w:rsidRPr="00030EBE">
              <w:rPr>
                <w:sz w:val="24"/>
              </w:rPr>
              <w:t xml:space="preserve">топливный </w:t>
            </w:r>
            <w:r w:rsidRPr="00030EBE">
              <w:rPr>
                <w:sz w:val="24"/>
              </w:rPr>
              <w:t>кусковой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076253" w:rsidRPr="00030EBE" w:rsidTr="00F73990">
        <w:trPr>
          <w:cantSplit/>
          <w:trHeight w:val="5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5</w:t>
            </w:r>
            <w:r w:rsidR="009D50C5" w:rsidRPr="00030EBE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Дрова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тыс. </w:t>
            </w:r>
            <w:r w:rsidR="00C12DD1" w:rsidRPr="00030EBE">
              <w:rPr>
                <w:sz w:val="24"/>
              </w:rPr>
              <w:br/>
            </w:r>
            <w:proofErr w:type="spellStart"/>
            <w:r w:rsidRPr="00030EBE">
              <w:rPr>
                <w:sz w:val="24"/>
              </w:rPr>
              <w:t>плотн</w:t>
            </w:r>
            <w:proofErr w:type="spellEnd"/>
            <w:r w:rsidRPr="00030EBE">
              <w:rPr>
                <w:sz w:val="24"/>
              </w:rPr>
              <w:t>. м</w:t>
            </w:r>
            <w:r w:rsidRPr="00030EBE">
              <w:rPr>
                <w:sz w:val="24"/>
                <w:vertAlign w:val="superscript"/>
              </w:rPr>
              <w:t>3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 xml:space="preserve">Дрова 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076253" w:rsidRPr="00030EBE" w:rsidRDefault="00076253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F73990" w:rsidRPr="00030EBE" w:rsidTr="00F73990">
        <w:trPr>
          <w:cantSplit/>
          <w:trHeight w:val="5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F73990" w:rsidRPr="00030EBE" w:rsidRDefault="00022253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6</w:t>
            </w:r>
            <w:r w:rsidR="009D50C5" w:rsidRPr="00030EBE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73990" w:rsidRPr="00030EBE" w:rsidRDefault="00F73990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Биогаз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73990" w:rsidRPr="00030EBE" w:rsidRDefault="00F73990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тыс. т </w:t>
            </w:r>
            <w:r w:rsidRPr="00030EBE">
              <w:rPr>
                <w:sz w:val="24"/>
              </w:rPr>
              <w:br/>
            </w:r>
            <w:proofErr w:type="spellStart"/>
            <w:r w:rsidRPr="00030EBE">
              <w:rPr>
                <w:sz w:val="24"/>
              </w:rPr>
              <w:t>усл</w:t>
            </w:r>
            <w:proofErr w:type="spellEnd"/>
            <w:r w:rsidRPr="00030EBE">
              <w:rPr>
                <w:sz w:val="24"/>
              </w:rPr>
              <w:t xml:space="preserve">. </w:t>
            </w:r>
            <w:proofErr w:type="spellStart"/>
            <w:r w:rsidR="00816884">
              <w:rPr>
                <w:sz w:val="24"/>
              </w:rPr>
              <w:t>топл</w:t>
            </w:r>
            <w:proofErr w:type="spellEnd"/>
            <w:r w:rsidR="00816884">
              <w:rPr>
                <w:sz w:val="24"/>
              </w:rPr>
              <w:t>.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73990" w:rsidRPr="00030EBE" w:rsidRDefault="00F73990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Биогаз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73990" w:rsidRPr="00030EBE" w:rsidRDefault="00F73990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C538D4">
        <w:trPr>
          <w:cantSplit/>
          <w:trHeight w:val="39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Прочая биомасса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тыс. т </w:t>
            </w:r>
            <w:r w:rsidRPr="00030EBE">
              <w:rPr>
                <w:sz w:val="24"/>
              </w:rPr>
              <w:br/>
            </w:r>
            <w:proofErr w:type="spellStart"/>
            <w:r w:rsidRPr="00030EBE">
              <w:rPr>
                <w:sz w:val="24"/>
              </w:rPr>
              <w:t>усл</w:t>
            </w:r>
            <w:proofErr w:type="spellEnd"/>
            <w:r w:rsidRPr="00030EBE">
              <w:rPr>
                <w:sz w:val="24"/>
              </w:rPr>
              <w:t xml:space="preserve">. </w:t>
            </w:r>
            <w:proofErr w:type="spellStart"/>
            <w:r w:rsidR="00816884">
              <w:rPr>
                <w:sz w:val="24"/>
              </w:rPr>
              <w:t>топл</w:t>
            </w:r>
            <w:proofErr w:type="spellEnd"/>
            <w:r w:rsidR="00816884" w:rsidRPr="00816884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Щепа топливная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>, В</w:t>
            </w:r>
          </w:p>
        </w:tc>
      </w:tr>
      <w:tr w:rsidR="00BE7EF1" w:rsidRPr="00030EBE" w:rsidTr="00F73990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Отходы лесозаготовок и деревообработки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683132">
        <w:trPr>
          <w:cantSplit/>
          <w:trHeight w:val="764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Отходы сельскохозяйственной деятельности и прочие виды природного топлива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683132">
        <w:trPr>
          <w:cantSplit/>
          <w:trHeight w:val="403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Лигнин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683132">
        <w:trPr>
          <w:cantSplit/>
          <w:trHeight w:val="380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proofErr w:type="spellStart"/>
            <w:r w:rsidRPr="00030EBE">
              <w:rPr>
                <w:sz w:val="24"/>
              </w:rPr>
              <w:t>Биотопливо</w:t>
            </w:r>
            <w:proofErr w:type="spellEnd"/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683132">
        <w:trPr>
          <w:cantSplit/>
          <w:trHeight w:val="380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Древесный уголь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E7EF1" w:rsidRPr="00030EBE" w:rsidRDefault="00EE31F6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r w:rsidR="00BE7EF1" w:rsidRPr="00030EBE">
              <w:rPr>
                <w:sz w:val="24"/>
              </w:rPr>
              <w:t>В</w:t>
            </w:r>
          </w:p>
        </w:tc>
      </w:tr>
      <w:tr w:rsidR="00BE7EF1" w:rsidRPr="00D3680D" w:rsidTr="00683132">
        <w:trPr>
          <w:cantSplit/>
          <w:trHeight w:val="38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:rsidR="00BE7EF1" w:rsidRPr="00030EBE" w:rsidRDefault="00BE7EF1" w:rsidP="00C538D4">
            <w:pPr>
              <w:pStyle w:val="a3"/>
              <w:spacing w:before="120" w:after="60" w:line="220" w:lineRule="exact"/>
              <w:ind w:firstLine="34"/>
              <w:rPr>
                <w:b/>
                <w:sz w:val="24"/>
              </w:rPr>
            </w:pPr>
            <w:r w:rsidRPr="00030EBE">
              <w:rPr>
                <w:sz w:val="24"/>
              </w:rPr>
              <w:t xml:space="preserve">Древесные гранулы, </w:t>
            </w:r>
            <w:proofErr w:type="spellStart"/>
            <w:r w:rsidRPr="00030EBE">
              <w:rPr>
                <w:sz w:val="24"/>
              </w:rPr>
              <w:t>пеллеты</w:t>
            </w:r>
            <w:proofErr w:type="spellEnd"/>
            <w:r w:rsidRPr="00030EBE">
              <w:rPr>
                <w:sz w:val="24"/>
              </w:rPr>
              <w:t>, брикеты</w:t>
            </w:r>
          </w:p>
        </w:tc>
        <w:tc>
          <w:tcPr>
            <w:tcW w:w="2009" w:type="dxa"/>
            <w:tcBorders>
              <w:top w:val="nil"/>
              <w:bottom w:val="single" w:sz="4" w:space="0" w:color="auto"/>
            </w:tcBorders>
          </w:tcPr>
          <w:p w:rsidR="00BE7EF1" w:rsidRPr="00471AB8" w:rsidRDefault="00BE7EF1" w:rsidP="00C538D4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>, В</w:t>
            </w:r>
          </w:p>
        </w:tc>
      </w:tr>
    </w:tbl>
    <w:p w:rsidR="001028F4" w:rsidRPr="00D3680D" w:rsidRDefault="001028F4">
      <w:pPr>
        <w:jc w:val="center"/>
      </w:pPr>
    </w:p>
    <w:p w:rsidR="00BE7EF1" w:rsidRPr="00D3680D" w:rsidRDefault="00BE7EF1">
      <w:pPr>
        <w:jc w:val="center"/>
      </w:pPr>
    </w:p>
    <w:p w:rsidR="00076253" w:rsidRPr="00D3680D" w:rsidRDefault="000D792B" w:rsidP="00F73990">
      <w:pPr>
        <w:jc w:val="right"/>
      </w:pPr>
      <w:r w:rsidRPr="00D3680D">
        <w:rPr>
          <w:sz w:val="24"/>
        </w:rPr>
        <w:t>Продолжение</w:t>
      </w:r>
      <w:r w:rsidR="00076253" w:rsidRPr="00D3680D">
        <w:rPr>
          <w:sz w:val="24"/>
        </w:rPr>
        <w:t xml:space="preserve"> табл.</w:t>
      </w:r>
    </w:p>
    <w:tbl>
      <w:tblPr>
        <w:tblW w:w="995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3456"/>
        <w:gridCol w:w="2101"/>
      </w:tblGrid>
      <w:tr w:rsidR="009D50C5" w:rsidRPr="00030EBE" w:rsidTr="00BE7EF1">
        <w:trPr>
          <w:cantSplit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№</w:t>
            </w:r>
            <w:r w:rsidRPr="00030EBE">
              <w:rPr>
                <w:sz w:val="24"/>
              </w:rPr>
              <w:br/>
            </w: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>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Продуктовый </w:t>
            </w:r>
            <w:r w:rsidRPr="00030EBE">
              <w:rPr>
                <w:sz w:val="24"/>
              </w:rPr>
              <w:br/>
              <w:t xml:space="preserve">баланс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left="-101" w:right="-116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Физическая единица измерения 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Перечень видов первичных и вторичных энергетических продуктов, включаемых в продуктовый баланс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left="-104" w:right="-108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Вид энергетического продукта </w:t>
            </w:r>
            <w:r w:rsidRPr="00030EBE">
              <w:rPr>
                <w:sz w:val="24"/>
              </w:rPr>
              <w:br/>
              <w:t>(</w:t>
            </w: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 xml:space="preserve"> – первичный, </w:t>
            </w:r>
            <w:r w:rsidRPr="00030EBE">
              <w:rPr>
                <w:sz w:val="24"/>
              </w:rPr>
              <w:br/>
              <w:t>В – вторичный)</w:t>
            </w:r>
          </w:p>
        </w:tc>
      </w:tr>
      <w:tr w:rsidR="00BE7EF1" w:rsidRPr="00030EBE" w:rsidTr="00BE7EF1">
        <w:trPr>
          <w:cantSplit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BE7EF1" w:rsidRPr="00030EBE" w:rsidRDefault="00BE7EF1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BE7EF1" w:rsidRPr="00030EBE" w:rsidRDefault="00BE7EF1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BE7EF1" w:rsidRPr="00030EBE" w:rsidRDefault="00BE7EF1" w:rsidP="00DE3172">
            <w:pPr>
              <w:pStyle w:val="a3"/>
              <w:spacing w:before="120" w:after="120" w:line="200" w:lineRule="exact"/>
              <w:ind w:left="-101" w:right="-116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Сульфатные и сульфитные щелока целлюлозно-бумажной промышленности</w:t>
            </w:r>
            <w:proofErr w:type="gramEnd"/>
          </w:p>
        </w:tc>
        <w:tc>
          <w:tcPr>
            <w:tcW w:w="2101" w:type="dxa"/>
            <w:tcBorders>
              <w:bottom w:val="nil"/>
            </w:tcBorders>
          </w:tcPr>
          <w:p w:rsidR="00BE7EF1" w:rsidRPr="00030EBE" w:rsidRDefault="00BE7EF1" w:rsidP="00683132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BE7EF1" w:rsidRPr="00030EBE" w:rsidRDefault="00BE7EF1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BE7EF1" w:rsidRPr="00030EBE" w:rsidRDefault="00BE7EF1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7EF1" w:rsidRPr="00030EBE" w:rsidRDefault="00BE7EF1" w:rsidP="00DE3172">
            <w:pPr>
              <w:pStyle w:val="a3"/>
              <w:spacing w:before="120" w:after="120" w:line="200" w:lineRule="exact"/>
              <w:ind w:left="-101" w:right="-116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2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  <w:lang w:val="en-US"/>
              </w:rPr>
              <w:t>RDF-</w:t>
            </w:r>
            <w:proofErr w:type="spellStart"/>
            <w:r w:rsidRPr="00030EBE">
              <w:rPr>
                <w:sz w:val="24"/>
                <w:lang w:val="en-US"/>
              </w:rPr>
              <w:t>топливо</w:t>
            </w:r>
            <w:proofErr w:type="spellEnd"/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683132">
            <w:pPr>
              <w:pStyle w:val="a3"/>
              <w:tabs>
                <w:tab w:val="left" w:pos="1689"/>
              </w:tabs>
              <w:spacing w:before="12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43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 w:rsidRPr="00030EBE">
              <w:rPr>
                <w:sz w:val="24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  <w:proofErr w:type="spellStart"/>
            <w:r w:rsidRPr="00030EBE">
              <w:rPr>
                <w:sz w:val="24"/>
              </w:rPr>
              <w:t>Невозобновляемые</w:t>
            </w:r>
            <w:proofErr w:type="spellEnd"/>
            <w:r w:rsidRPr="00030EBE">
              <w:rPr>
                <w:sz w:val="24"/>
              </w:rPr>
              <w:t xml:space="preserve"> отходы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тыс. т </w:t>
            </w:r>
            <w:r w:rsidRPr="00030EBE">
              <w:rPr>
                <w:sz w:val="24"/>
              </w:rPr>
              <w:br/>
            </w:r>
            <w:proofErr w:type="spellStart"/>
            <w:r w:rsidRPr="00030EBE">
              <w:rPr>
                <w:sz w:val="24"/>
              </w:rPr>
              <w:t>усл</w:t>
            </w:r>
            <w:proofErr w:type="spellEnd"/>
            <w:r w:rsidRPr="00030EBE">
              <w:rPr>
                <w:sz w:val="24"/>
              </w:rPr>
              <w:t xml:space="preserve">. </w:t>
            </w:r>
            <w:proofErr w:type="spellStart"/>
            <w:r w:rsidRPr="00030EBE">
              <w:rPr>
                <w:sz w:val="24"/>
              </w:rPr>
              <w:t>топл</w:t>
            </w:r>
            <w:proofErr w:type="spellEnd"/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 xml:space="preserve">Х-масла производства </w:t>
            </w:r>
            <w:proofErr w:type="spellStart"/>
            <w:r w:rsidRPr="00030EBE">
              <w:rPr>
                <w:sz w:val="24"/>
              </w:rPr>
              <w:t>капролактама</w:t>
            </w:r>
            <w:proofErr w:type="spellEnd"/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43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Смеси эфиров и кислот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3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EE31F6" w:rsidP="003F428F">
            <w:pPr>
              <w:pStyle w:val="a3"/>
              <w:spacing w:before="100" w:after="60" w:line="220" w:lineRule="exact"/>
              <w:ind w:right="-93" w:firstLine="34"/>
              <w:rPr>
                <w:sz w:val="24"/>
              </w:rPr>
            </w:pPr>
            <w:r w:rsidRPr="00030EBE">
              <w:rPr>
                <w:sz w:val="24"/>
              </w:rPr>
              <w:t>Использованные автопокрышки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3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EE31F6" w:rsidP="003F428F">
            <w:pPr>
              <w:pStyle w:val="a3"/>
              <w:spacing w:before="100" w:after="60" w:line="220" w:lineRule="exact"/>
              <w:ind w:right="-93" w:firstLine="34"/>
              <w:rPr>
                <w:sz w:val="24"/>
              </w:rPr>
            </w:pPr>
            <w:proofErr w:type="spellStart"/>
            <w:r w:rsidRPr="00030EBE">
              <w:rPr>
                <w:sz w:val="24"/>
              </w:rPr>
              <w:t>Метанольная</w:t>
            </w:r>
            <w:proofErr w:type="spellEnd"/>
            <w:r w:rsidRPr="00030EBE">
              <w:rPr>
                <w:sz w:val="24"/>
              </w:rPr>
              <w:t xml:space="preserve"> фракция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3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right="-93" w:firstLine="34"/>
              <w:rPr>
                <w:sz w:val="24"/>
              </w:rPr>
            </w:pPr>
            <w:r w:rsidRPr="00030EBE">
              <w:rPr>
                <w:sz w:val="24"/>
              </w:rPr>
              <w:t>Отработанные нефтепродукты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3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right="-93" w:firstLine="34"/>
              <w:rPr>
                <w:sz w:val="24"/>
              </w:rPr>
            </w:pPr>
            <w:proofErr w:type="spellStart"/>
            <w:r w:rsidRPr="00030EBE">
              <w:rPr>
                <w:sz w:val="24"/>
              </w:rPr>
              <w:t>Нефтешлам</w:t>
            </w:r>
            <w:proofErr w:type="spellEnd"/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030EBE" w:rsidTr="00BE7EF1">
        <w:trPr>
          <w:cantSplit/>
          <w:trHeight w:val="359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right="-93" w:firstLine="34"/>
              <w:rPr>
                <w:sz w:val="24"/>
              </w:rPr>
            </w:pPr>
            <w:r w:rsidRPr="00030EBE">
              <w:rPr>
                <w:sz w:val="24"/>
              </w:rPr>
              <w:t xml:space="preserve">Прочие </w:t>
            </w:r>
            <w:proofErr w:type="spellStart"/>
            <w:r w:rsidRPr="00030EBE">
              <w:rPr>
                <w:sz w:val="24"/>
              </w:rPr>
              <w:t>невозобновляемые</w:t>
            </w:r>
            <w:proofErr w:type="spellEnd"/>
            <w:r w:rsidRPr="00030EBE">
              <w:rPr>
                <w:sz w:val="24"/>
              </w:rPr>
              <w:t xml:space="preserve"> отходы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proofErr w:type="gramStart"/>
            <w:r w:rsidRPr="00030EBE">
              <w:rPr>
                <w:sz w:val="24"/>
              </w:rPr>
              <w:t>П</w:t>
            </w:r>
            <w:proofErr w:type="gramEnd"/>
          </w:p>
        </w:tc>
      </w:tr>
      <w:tr w:rsidR="00BE7EF1" w:rsidRPr="0026207F" w:rsidTr="00BE7EF1">
        <w:trPr>
          <w:cantSplit/>
          <w:trHeight w:val="35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26207F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 w:rsidRPr="0026207F">
              <w:rPr>
                <w:sz w:val="24"/>
              </w:rPr>
              <w:t>9.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26207F" w:rsidRDefault="00BE7EF1" w:rsidP="002C15D2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26207F">
              <w:rPr>
                <w:sz w:val="24"/>
              </w:rPr>
              <w:t xml:space="preserve">Брикеты </w:t>
            </w:r>
            <w:r w:rsidR="002C15D2" w:rsidRPr="0026207F">
              <w:rPr>
                <w:sz w:val="24"/>
              </w:rPr>
              <w:t>из торфа</w:t>
            </w:r>
            <w:r w:rsidRPr="0026207F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26207F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 xml:space="preserve">тыс. т </w:t>
            </w:r>
            <w:proofErr w:type="spellStart"/>
            <w:r w:rsidRPr="0026207F">
              <w:rPr>
                <w:sz w:val="24"/>
              </w:rPr>
              <w:t>усл</w:t>
            </w:r>
            <w:proofErr w:type="spellEnd"/>
            <w:r w:rsidRPr="0026207F">
              <w:rPr>
                <w:sz w:val="24"/>
              </w:rPr>
              <w:t xml:space="preserve">. </w:t>
            </w:r>
            <w:proofErr w:type="spellStart"/>
            <w:r w:rsidRPr="0026207F">
              <w:rPr>
                <w:sz w:val="24"/>
              </w:rPr>
              <w:t>влажн</w:t>
            </w:r>
            <w:proofErr w:type="spellEnd"/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26207F" w:rsidRDefault="00C44B0E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26207F">
              <w:rPr>
                <w:sz w:val="24"/>
              </w:rPr>
              <w:t>Брикеты из торфа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26207F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В</w:t>
            </w:r>
          </w:p>
        </w:tc>
      </w:tr>
      <w:tr w:rsidR="00BE7EF1" w:rsidRPr="0026207F" w:rsidTr="00471AB8">
        <w:trPr>
          <w:cantSplit/>
          <w:trHeight w:val="35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26207F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 w:rsidRPr="0026207F">
              <w:rPr>
                <w:sz w:val="24"/>
              </w:rPr>
              <w:t>10.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26207F" w:rsidRDefault="00BE7EF1" w:rsidP="0042769A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26207F">
              <w:rPr>
                <w:sz w:val="24"/>
              </w:rPr>
              <w:t>Бензин автомобильный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26207F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26207F" w:rsidRDefault="00BE7EF1" w:rsidP="003F428F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26207F">
              <w:rPr>
                <w:sz w:val="24"/>
              </w:rPr>
              <w:t>Бензин автомобильный всех марок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26207F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В</w:t>
            </w:r>
          </w:p>
        </w:tc>
      </w:tr>
      <w:tr w:rsidR="002C15D2" w:rsidRPr="0026207F" w:rsidTr="00471AB8">
        <w:trPr>
          <w:cantSplit/>
          <w:trHeight w:val="35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 w:rsidRPr="0026207F">
              <w:rPr>
                <w:sz w:val="24"/>
              </w:rPr>
              <w:t>11.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26207F">
              <w:rPr>
                <w:sz w:val="24"/>
              </w:rPr>
              <w:t>Топливо дизельное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2C15D2" w:rsidRPr="0026207F" w:rsidRDefault="002C15D2" w:rsidP="002C15D2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26207F">
              <w:rPr>
                <w:sz w:val="24"/>
              </w:rPr>
              <w:t xml:space="preserve">Топливо дизельное летнее, зимнее, прочее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В</w:t>
            </w:r>
          </w:p>
        </w:tc>
      </w:tr>
      <w:tr w:rsidR="002C15D2" w:rsidRPr="0026207F" w:rsidTr="00471AB8">
        <w:trPr>
          <w:cantSplit/>
          <w:trHeight w:val="359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26207F">
              <w:rPr>
                <w:sz w:val="24"/>
              </w:rPr>
              <w:t>Топливо дизельное с метиловыми эфирами жирных кислот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2C15D2" w:rsidRPr="0026207F" w:rsidRDefault="002C15D2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В</w:t>
            </w:r>
          </w:p>
        </w:tc>
      </w:tr>
      <w:tr w:rsidR="00BE7EF1" w:rsidRPr="00030EBE" w:rsidTr="00BE7EF1">
        <w:trPr>
          <w:cantSplit/>
          <w:trHeight w:val="35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195087" w:rsidRDefault="00BE7EF1" w:rsidP="00471AB8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 w:rsidRPr="00195087">
              <w:rPr>
                <w:sz w:val="24"/>
              </w:rPr>
              <w:t>1</w:t>
            </w:r>
            <w:r w:rsidR="0063071F">
              <w:rPr>
                <w:sz w:val="24"/>
              </w:rPr>
              <w:t>3</w:t>
            </w:r>
            <w:r w:rsidRPr="0019508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Топочный мазут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Топочный мазут (топливо нефтяное высокосернистое)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030EBE" w:rsidTr="00BE7EF1">
        <w:trPr>
          <w:cantSplit/>
          <w:trHeight w:val="124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195087" w:rsidRDefault="0063071F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 w:rsidR="00BE7EF1" w:rsidRPr="0019508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Газы углеводородные сжиженные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firstLine="34"/>
              <w:rPr>
                <w:sz w:val="24"/>
              </w:rPr>
            </w:pPr>
            <w:r w:rsidRPr="00030EBE">
              <w:rPr>
                <w:sz w:val="24"/>
              </w:rPr>
              <w:t>Газы углеводородные сжиженные (сжиженные пропан (</w:t>
            </w:r>
            <w:proofErr w:type="spellStart"/>
            <w:r w:rsidRPr="00030EBE">
              <w:rPr>
                <w:sz w:val="24"/>
              </w:rPr>
              <w:t>пропановая</w:t>
            </w:r>
            <w:proofErr w:type="spellEnd"/>
            <w:r w:rsidRPr="00030EBE">
              <w:rPr>
                <w:sz w:val="24"/>
              </w:rPr>
              <w:t xml:space="preserve"> фракция), бутан, изобутан или смесь этих углеводородов)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030EBE" w:rsidTr="00BE7EF1">
        <w:trPr>
          <w:cantSplit/>
          <w:trHeight w:val="72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195087" w:rsidRDefault="0063071F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BE7EF1" w:rsidRPr="0019508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Газы углеводородные нефтепереработки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Газы углеводородные нефтепереработки </w:t>
            </w:r>
            <w:r w:rsidRPr="00030EBE">
              <w:rPr>
                <w:sz w:val="24"/>
              </w:rPr>
              <w:br/>
              <w:t xml:space="preserve">(за исключением </w:t>
            </w:r>
            <w:proofErr w:type="gramStart"/>
            <w:r w:rsidRPr="00030EBE">
              <w:rPr>
                <w:sz w:val="24"/>
              </w:rPr>
              <w:t>сжиженных</w:t>
            </w:r>
            <w:proofErr w:type="gramEnd"/>
            <w:r w:rsidRPr="00030EBE">
              <w:rPr>
                <w:sz w:val="24"/>
              </w:rPr>
              <w:t>)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030EBE" w:rsidTr="00BE7EF1">
        <w:trPr>
          <w:cantSplit/>
          <w:trHeight w:val="67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BE7EF1" w:rsidRPr="00195087" w:rsidRDefault="0063071F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BE7EF1" w:rsidRPr="00195087">
              <w:rPr>
                <w:sz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Топливо реактивное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Топливо реактивное типа бензина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030EBE" w:rsidTr="00BE7EF1">
        <w:trPr>
          <w:cantSplit/>
          <w:trHeight w:val="67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BE7EF1" w:rsidRPr="00195087" w:rsidRDefault="00BE7EF1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Топливо реактивное типа керосина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BE7EF1" w:rsidRPr="00030EBE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D3680D" w:rsidTr="00BE7EF1">
        <w:trPr>
          <w:cantSplit/>
          <w:trHeight w:val="72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7EF1" w:rsidRPr="00195087" w:rsidRDefault="0063071F" w:rsidP="003F428F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E7EF1" w:rsidRPr="0019508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Керосин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:rsidR="00BE7EF1" w:rsidRPr="00030EBE" w:rsidRDefault="00BE7EF1" w:rsidP="003F428F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Керосин осветительный и прочий (за исключением топлива реактивного типа керосина)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</w:tcPr>
          <w:p w:rsidR="00BE7EF1" w:rsidRPr="00D3680D" w:rsidRDefault="00BE7EF1" w:rsidP="003F428F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</w:tbl>
    <w:p w:rsidR="000D792B" w:rsidRDefault="000D792B" w:rsidP="000D792B">
      <w:pPr>
        <w:jc w:val="right"/>
        <w:rPr>
          <w:sz w:val="24"/>
          <w:lang w:val="en-US"/>
        </w:rPr>
      </w:pPr>
    </w:p>
    <w:p w:rsidR="002D332E" w:rsidRDefault="002D332E" w:rsidP="000D792B">
      <w:pPr>
        <w:jc w:val="right"/>
        <w:rPr>
          <w:sz w:val="24"/>
          <w:lang w:val="en-US"/>
        </w:rPr>
      </w:pPr>
    </w:p>
    <w:p w:rsidR="002D332E" w:rsidRPr="002D332E" w:rsidRDefault="002D332E" w:rsidP="000D792B">
      <w:pPr>
        <w:jc w:val="right"/>
        <w:rPr>
          <w:sz w:val="24"/>
          <w:lang w:val="en-US"/>
        </w:rPr>
      </w:pPr>
    </w:p>
    <w:p w:rsidR="000D792B" w:rsidRPr="00D3680D" w:rsidRDefault="000D792B" w:rsidP="000D792B">
      <w:pPr>
        <w:jc w:val="right"/>
      </w:pPr>
      <w:r w:rsidRPr="00D3680D">
        <w:rPr>
          <w:sz w:val="24"/>
        </w:rPr>
        <w:lastRenderedPageBreak/>
        <w:t>Окончание табл.</w:t>
      </w:r>
    </w:p>
    <w:tbl>
      <w:tblPr>
        <w:tblW w:w="993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3456"/>
        <w:gridCol w:w="2087"/>
      </w:tblGrid>
      <w:tr w:rsidR="009D50C5" w:rsidRPr="00030EBE" w:rsidTr="005D3930">
        <w:trPr>
          <w:cantSplit/>
          <w:tblHeader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№</w:t>
            </w:r>
            <w:r w:rsidRPr="00030EBE">
              <w:rPr>
                <w:sz w:val="24"/>
              </w:rPr>
              <w:br/>
            </w: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>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Продуктовый </w:t>
            </w:r>
            <w:r w:rsidRPr="00030EBE">
              <w:rPr>
                <w:sz w:val="24"/>
              </w:rPr>
              <w:br/>
              <w:t xml:space="preserve">баланс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left="-101" w:right="-116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Физическая единица измерения 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Перечень видов первичных и вторичных энергетических продуктов, включаемых в продуктовый баланс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9D50C5" w:rsidRPr="00030EBE" w:rsidRDefault="009D50C5" w:rsidP="00DE3172">
            <w:pPr>
              <w:pStyle w:val="a3"/>
              <w:spacing w:before="120" w:after="120" w:line="200" w:lineRule="exact"/>
              <w:ind w:left="-104" w:right="-108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 xml:space="preserve">Вид энергетического продукта </w:t>
            </w:r>
            <w:r w:rsidRPr="00030EBE">
              <w:rPr>
                <w:sz w:val="24"/>
              </w:rPr>
              <w:br/>
              <w:t>(</w:t>
            </w:r>
            <w:proofErr w:type="gramStart"/>
            <w:r w:rsidRPr="00030EBE">
              <w:rPr>
                <w:sz w:val="24"/>
              </w:rPr>
              <w:t>П</w:t>
            </w:r>
            <w:proofErr w:type="gramEnd"/>
            <w:r w:rsidRPr="00030EBE">
              <w:rPr>
                <w:sz w:val="24"/>
              </w:rPr>
              <w:t xml:space="preserve"> – первичный, </w:t>
            </w:r>
            <w:r w:rsidRPr="00030EBE">
              <w:rPr>
                <w:sz w:val="24"/>
              </w:rPr>
              <w:br/>
              <w:t>В – вторичный)</w:t>
            </w:r>
          </w:p>
        </w:tc>
      </w:tr>
      <w:tr w:rsidR="00BE7EF1" w:rsidRPr="00030EBE" w:rsidTr="005D3930">
        <w:trPr>
          <w:cantSplit/>
          <w:tblHeader/>
          <w:jc w:val="center"/>
        </w:trPr>
        <w:tc>
          <w:tcPr>
            <w:tcW w:w="568" w:type="dxa"/>
            <w:tcBorders>
              <w:left w:val="single" w:sz="4" w:space="0" w:color="auto"/>
              <w:bottom w:val="nil"/>
            </w:tcBorders>
          </w:tcPr>
          <w:p w:rsidR="00BE7EF1" w:rsidRPr="00195087" w:rsidRDefault="0063071F" w:rsidP="00683132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E7EF1" w:rsidRPr="0019508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Топливо печное бытовое</w:t>
            </w:r>
          </w:p>
        </w:tc>
        <w:tc>
          <w:tcPr>
            <w:tcW w:w="1417" w:type="dxa"/>
            <w:tcBorders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Топливо нефтяное малосернистое и сернистое</w:t>
            </w:r>
          </w:p>
        </w:tc>
        <w:tc>
          <w:tcPr>
            <w:tcW w:w="2087" w:type="dxa"/>
            <w:tcBorders>
              <w:bottom w:val="nil"/>
            </w:tcBorders>
          </w:tcPr>
          <w:p w:rsidR="00BE7EF1" w:rsidRPr="00030EBE" w:rsidRDefault="00BE7EF1" w:rsidP="00683132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030EBE" w:rsidTr="005D3930">
        <w:trPr>
          <w:cantSplit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195087" w:rsidRDefault="0063071F" w:rsidP="00471AB8">
            <w:pPr>
              <w:pStyle w:val="a3"/>
              <w:spacing w:before="100" w:after="60" w:line="220" w:lineRule="exact"/>
              <w:ind w:firstLine="5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E7EF1" w:rsidRPr="0019508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>Кокс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00" w:after="60" w:line="220" w:lineRule="exact"/>
              <w:ind w:left="-108" w:right="-13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тыс. т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030EBE" w:rsidRDefault="00BE7EF1" w:rsidP="00683132">
            <w:pPr>
              <w:pStyle w:val="a3"/>
              <w:spacing w:before="100" w:after="60" w:line="220" w:lineRule="exact"/>
              <w:ind w:left="49" w:firstLine="0"/>
              <w:jc w:val="left"/>
              <w:rPr>
                <w:sz w:val="24"/>
              </w:rPr>
            </w:pPr>
            <w:r w:rsidRPr="00030EBE">
              <w:rPr>
                <w:sz w:val="24"/>
              </w:rPr>
              <w:t xml:space="preserve">Кокс, </w:t>
            </w:r>
            <w:proofErr w:type="spellStart"/>
            <w:r w:rsidRPr="00030EBE">
              <w:rPr>
                <w:sz w:val="24"/>
              </w:rPr>
              <w:t>коксик</w:t>
            </w:r>
            <w:proofErr w:type="spellEnd"/>
            <w:r w:rsidRPr="00030EBE">
              <w:rPr>
                <w:sz w:val="24"/>
              </w:rPr>
              <w:t xml:space="preserve"> и коксовая мелочь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BE7EF1" w:rsidRPr="00030EBE" w:rsidRDefault="00BE7EF1" w:rsidP="00683132">
            <w:pPr>
              <w:pStyle w:val="a3"/>
              <w:tabs>
                <w:tab w:val="left" w:pos="1689"/>
              </w:tabs>
              <w:spacing w:before="100" w:after="60" w:line="220" w:lineRule="exact"/>
              <w:ind w:left="129" w:right="41" w:firstLine="0"/>
              <w:jc w:val="center"/>
              <w:rPr>
                <w:sz w:val="24"/>
              </w:rPr>
            </w:pPr>
            <w:r w:rsidRPr="00030EBE">
              <w:rPr>
                <w:sz w:val="24"/>
              </w:rPr>
              <w:t>В</w:t>
            </w:r>
          </w:p>
        </w:tc>
      </w:tr>
      <w:tr w:rsidR="00BE7EF1" w:rsidRPr="0026207F" w:rsidTr="00F17B8A">
        <w:trPr>
          <w:cantSplit/>
          <w:trHeight w:val="3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BE7EF1" w:rsidRPr="0026207F" w:rsidRDefault="0063071F" w:rsidP="00022253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  <w:r w:rsidRPr="0026207F">
              <w:rPr>
                <w:sz w:val="24"/>
              </w:rPr>
              <w:t>20</w:t>
            </w:r>
            <w:r w:rsidR="00BE7EF1" w:rsidRPr="0026207F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7EF1" w:rsidRPr="0026207F" w:rsidRDefault="00BE7EF1" w:rsidP="002C15D2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  <w:r w:rsidRPr="0026207F">
              <w:rPr>
                <w:sz w:val="24"/>
              </w:rPr>
              <w:t xml:space="preserve">Прочие </w:t>
            </w:r>
            <w:r w:rsidR="002C15D2" w:rsidRPr="0026207F">
              <w:rPr>
                <w:sz w:val="24"/>
              </w:rPr>
              <w:t>нефтепродукты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7EF1" w:rsidRPr="0026207F" w:rsidRDefault="00BE7EF1" w:rsidP="00022253">
            <w:pPr>
              <w:pStyle w:val="a3"/>
              <w:spacing w:before="80" w:after="100" w:line="220" w:lineRule="exact"/>
              <w:ind w:left="-101" w:right="-116" w:firstLine="0"/>
              <w:jc w:val="center"/>
              <w:rPr>
                <w:sz w:val="24"/>
              </w:rPr>
            </w:pPr>
            <w:r w:rsidRPr="0026207F">
              <w:rPr>
                <w:sz w:val="24"/>
              </w:rPr>
              <w:t xml:space="preserve">тыс. т </w:t>
            </w:r>
            <w:proofErr w:type="spellStart"/>
            <w:r w:rsidRPr="0026207F">
              <w:rPr>
                <w:sz w:val="24"/>
              </w:rPr>
              <w:t>усл</w:t>
            </w:r>
            <w:proofErr w:type="spellEnd"/>
            <w:r w:rsidRPr="0026207F">
              <w:rPr>
                <w:sz w:val="24"/>
              </w:rPr>
              <w:t xml:space="preserve">. </w:t>
            </w:r>
            <w:proofErr w:type="spellStart"/>
            <w:r w:rsidRPr="0026207F">
              <w:rPr>
                <w:sz w:val="24"/>
              </w:rPr>
              <w:t>топл</w:t>
            </w:r>
            <w:proofErr w:type="spellEnd"/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BE7EF1" w:rsidRPr="0026207F" w:rsidRDefault="00C44B0E" w:rsidP="00462053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r w:rsidRPr="0026207F">
              <w:rPr>
                <w:sz w:val="24"/>
              </w:rPr>
              <w:t>Прочие нефтепродукты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BE7EF1" w:rsidRPr="0026207F" w:rsidRDefault="00BE7EF1" w:rsidP="00006EC2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r w:rsidRPr="0026207F">
              <w:rPr>
                <w:sz w:val="24"/>
              </w:rPr>
              <w:t>В</w:t>
            </w:r>
          </w:p>
        </w:tc>
      </w:tr>
      <w:tr w:rsidR="00F17B8A" w:rsidRPr="00350516" w:rsidTr="00F17B8A">
        <w:trPr>
          <w:cantSplit/>
          <w:trHeight w:val="7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  <w:r w:rsidRPr="00350516">
              <w:rPr>
                <w:sz w:val="24"/>
              </w:rPr>
              <w:t>21.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Атомная энергия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-101" w:right="-116"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 xml:space="preserve">тыс. т </w:t>
            </w:r>
            <w:proofErr w:type="spellStart"/>
            <w:r w:rsidRPr="00350516">
              <w:rPr>
                <w:sz w:val="24"/>
              </w:rPr>
              <w:t>усл</w:t>
            </w:r>
            <w:proofErr w:type="spellEnd"/>
            <w:r w:rsidRPr="00350516">
              <w:rPr>
                <w:sz w:val="24"/>
              </w:rPr>
              <w:t xml:space="preserve">. </w:t>
            </w:r>
            <w:proofErr w:type="spellStart"/>
            <w:r w:rsidRPr="00350516">
              <w:rPr>
                <w:sz w:val="24"/>
              </w:rPr>
              <w:t>топл</w:t>
            </w:r>
            <w:proofErr w:type="spellEnd"/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r w:rsidRPr="00350516">
              <w:rPr>
                <w:sz w:val="24"/>
              </w:rPr>
              <w:t>Атомная энергия, как эквивалент тепла ядерного реактора на АЭС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proofErr w:type="gramStart"/>
            <w:r w:rsidRPr="00350516">
              <w:rPr>
                <w:sz w:val="24"/>
              </w:rPr>
              <w:t>П</w:t>
            </w:r>
            <w:proofErr w:type="gramEnd"/>
          </w:p>
        </w:tc>
      </w:tr>
      <w:tr w:rsidR="00F17B8A" w:rsidRPr="00350516" w:rsidTr="00F17B8A">
        <w:trPr>
          <w:cantSplit/>
          <w:trHeight w:val="56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  <w:r w:rsidRPr="00350516">
              <w:rPr>
                <w:sz w:val="24"/>
              </w:rPr>
              <w:t>22.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Электроэнергия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-101" w:right="-116"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 xml:space="preserve">млн. </w:t>
            </w:r>
            <w:proofErr w:type="spellStart"/>
            <w:r w:rsidRPr="00350516">
              <w:rPr>
                <w:sz w:val="24"/>
              </w:rPr>
              <w:t>кВт·</w:t>
            </w:r>
            <w:proofErr w:type="gramStart"/>
            <w:r w:rsidRPr="00350516">
              <w:rPr>
                <w:sz w:val="24"/>
              </w:rPr>
              <w:t>ч</w:t>
            </w:r>
            <w:proofErr w:type="spellEnd"/>
            <w:proofErr w:type="gramEnd"/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r w:rsidRPr="00350516">
              <w:rPr>
                <w:sz w:val="24"/>
              </w:rPr>
              <w:t>Электроэнергия, произведенная за счет использования энергии из окружающей среды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proofErr w:type="gramStart"/>
            <w:r w:rsidRPr="00350516">
              <w:rPr>
                <w:sz w:val="24"/>
              </w:rPr>
              <w:t>П</w:t>
            </w:r>
            <w:proofErr w:type="gramEnd"/>
          </w:p>
        </w:tc>
      </w:tr>
      <w:tr w:rsidR="00F17B8A" w:rsidRPr="00350516" w:rsidTr="00F17B8A">
        <w:trPr>
          <w:cantSplit/>
          <w:trHeight w:val="567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-101" w:right="-116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r w:rsidRPr="00350516">
              <w:rPr>
                <w:sz w:val="24"/>
              </w:rPr>
              <w:t>Электроэнергия, произведенная за счет сжигания топлива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F17B8A" w:rsidRPr="00350516" w:rsidRDefault="00F17B8A" w:rsidP="00BF03B0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В</w:t>
            </w:r>
          </w:p>
        </w:tc>
      </w:tr>
      <w:tr w:rsidR="00F17B8A" w:rsidRPr="00350516" w:rsidTr="00F17B8A">
        <w:trPr>
          <w:cantSplit/>
          <w:trHeight w:val="105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-101" w:right="-116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17B8A" w:rsidRPr="00350516" w:rsidRDefault="00F17B8A" w:rsidP="00022253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r w:rsidRPr="00350516">
              <w:rPr>
                <w:sz w:val="24"/>
              </w:rPr>
              <w:t>Электроэнергия, произведенная за счет использования тепла ядерного реактора на АЭС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F17B8A" w:rsidRPr="00350516" w:rsidRDefault="00F17B8A" w:rsidP="00006EC2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В</w:t>
            </w:r>
          </w:p>
        </w:tc>
      </w:tr>
      <w:tr w:rsidR="00F17B8A" w:rsidRPr="00350516" w:rsidTr="00F17B8A">
        <w:trPr>
          <w:cantSplit/>
          <w:trHeight w:val="56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  <w:r w:rsidRPr="00350516">
              <w:rPr>
                <w:sz w:val="24"/>
              </w:rPr>
              <w:t>23.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  <w:proofErr w:type="spellStart"/>
            <w:r w:rsidRPr="00350516">
              <w:rPr>
                <w:sz w:val="24"/>
              </w:rPr>
              <w:t>Теплоэнергия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left="-101" w:right="-116"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тыс. Гкал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proofErr w:type="spellStart"/>
            <w:r w:rsidRPr="00350516">
              <w:rPr>
                <w:sz w:val="24"/>
              </w:rPr>
              <w:t>Теплоэнергия</w:t>
            </w:r>
            <w:proofErr w:type="spellEnd"/>
            <w:r w:rsidRPr="00350516">
              <w:rPr>
                <w:sz w:val="24"/>
              </w:rPr>
              <w:t xml:space="preserve">, </w:t>
            </w:r>
            <w:proofErr w:type="gramStart"/>
            <w:r w:rsidRPr="00350516">
              <w:rPr>
                <w:sz w:val="24"/>
              </w:rPr>
              <w:t>произведенная</w:t>
            </w:r>
            <w:proofErr w:type="gramEnd"/>
            <w:r w:rsidRPr="00350516">
              <w:rPr>
                <w:sz w:val="24"/>
              </w:rPr>
              <w:t xml:space="preserve"> за счет использования энергии из окружающей среды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proofErr w:type="gramStart"/>
            <w:r w:rsidRPr="00350516">
              <w:rPr>
                <w:sz w:val="24"/>
              </w:rPr>
              <w:t>П</w:t>
            </w:r>
            <w:proofErr w:type="gramEnd"/>
          </w:p>
        </w:tc>
      </w:tr>
      <w:tr w:rsidR="00F17B8A" w:rsidRPr="00350516" w:rsidTr="00011ADE">
        <w:trPr>
          <w:cantSplit/>
          <w:trHeight w:val="567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17B8A" w:rsidRPr="00350516" w:rsidRDefault="00F17B8A" w:rsidP="00011ADE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17B8A" w:rsidRPr="00350516" w:rsidRDefault="00F17B8A" w:rsidP="00011ADE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F17B8A" w:rsidRPr="00350516" w:rsidRDefault="00F17B8A" w:rsidP="00011ADE">
            <w:pPr>
              <w:pStyle w:val="a3"/>
              <w:tabs>
                <w:tab w:val="left" w:pos="1079"/>
              </w:tabs>
              <w:spacing w:before="80" w:after="100" w:line="220" w:lineRule="exact"/>
              <w:ind w:left="20" w:right="122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17B8A" w:rsidRPr="00350516" w:rsidRDefault="00F17B8A" w:rsidP="00F17B8A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proofErr w:type="spellStart"/>
            <w:r w:rsidRPr="00350516">
              <w:rPr>
                <w:sz w:val="24"/>
              </w:rPr>
              <w:t>Теплоэнергия</w:t>
            </w:r>
            <w:proofErr w:type="spellEnd"/>
            <w:r w:rsidRPr="00350516">
              <w:rPr>
                <w:sz w:val="24"/>
              </w:rPr>
              <w:t xml:space="preserve">, </w:t>
            </w:r>
            <w:proofErr w:type="gramStart"/>
            <w:r w:rsidRPr="00350516">
              <w:rPr>
                <w:sz w:val="24"/>
              </w:rPr>
              <w:t>произведенная</w:t>
            </w:r>
            <w:proofErr w:type="gramEnd"/>
            <w:r w:rsidRPr="00350516">
              <w:rPr>
                <w:sz w:val="24"/>
              </w:rPr>
              <w:t xml:space="preserve"> за счет сжигания топлива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F17B8A" w:rsidRPr="00350516" w:rsidRDefault="00F17B8A" w:rsidP="00011ADE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В</w:t>
            </w:r>
          </w:p>
        </w:tc>
      </w:tr>
      <w:tr w:rsidR="00F17B8A" w:rsidRPr="00350516" w:rsidTr="00011ADE">
        <w:trPr>
          <w:cantSplit/>
          <w:trHeight w:val="1050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17B8A" w:rsidRPr="00350516" w:rsidRDefault="00F17B8A" w:rsidP="00011ADE">
            <w:pPr>
              <w:pStyle w:val="a3"/>
              <w:spacing w:before="80" w:after="100" w:line="220" w:lineRule="exact"/>
              <w:ind w:firstLine="5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17B8A" w:rsidRPr="00350516" w:rsidRDefault="00F17B8A" w:rsidP="00011ADE">
            <w:pPr>
              <w:pStyle w:val="a3"/>
              <w:spacing w:before="80" w:after="100" w:line="220" w:lineRule="exact"/>
              <w:ind w:left="49" w:right="-123"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F17B8A" w:rsidRPr="00350516" w:rsidRDefault="00F17B8A" w:rsidP="00011ADE">
            <w:pPr>
              <w:pStyle w:val="a3"/>
              <w:tabs>
                <w:tab w:val="left" w:pos="1079"/>
              </w:tabs>
              <w:spacing w:before="80" w:after="100" w:line="220" w:lineRule="exact"/>
              <w:ind w:left="20" w:right="122" w:firstLine="0"/>
              <w:jc w:val="center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</w:tcBorders>
          </w:tcPr>
          <w:p w:rsidR="00F17B8A" w:rsidRPr="00350516" w:rsidRDefault="00F17B8A" w:rsidP="00011ADE">
            <w:pPr>
              <w:pStyle w:val="a3"/>
              <w:spacing w:before="80" w:after="100" w:line="220" w:lineRule="exact"/>
              <w:ind w:firstLine="34"/>
              <w:rPr>
                <w:sz w:val="24"/>
              </w:rPr>
            </w:pPr>
            <w:proofErr w:type="spellStart"/>
            <w:r w:rsidRPr="00350516">
              <w:rPr>
                <w:sz w:val="24"/>
              </w:rPr>
              <w:t>Теплоэнергия</w:t>
            </w:r>
            <w:proofErr w:type="spellEnd"/>
            <w:r w:rsidRPr="00350516">
              <w:rPr>
                <w:sz w:val="24"/>
              </w:rPr>
              <w:t xml:space="preserve">, </w:t>
            </w:r>
            <w:proofErr w:type="gramStart"/>
            <w:r w:rsidRPr="00350516">
              <w:rPr>
                <w:sz w:val="24"/>
              </w:rPr>
              <w:t>произведенная</w:t>
            </w:r>
            <w:proofErr w:type="gramEnd"/>
            <w:r w:rsidRPr="00350516">
              <w:rPr>
                <w:sz w:val="24"/>
              </w:rPr>
              <w:t xml:space="preserve"> за счет преобразования электрической энергии (в </w:t>
            </w:r>
            <w:proofErr w:type="spellStart"/>
            <w:r w:rsidRPr="00350516">
              <w:rPr>
                <w:sz w:val="24"/>
              </w:rPr>
              <w:t>электрокотлах</w:t>
            </w:r>
            <w:proofErr w:type="spellEnd"/>
            <w:r w:rsidRPr="00350516">
              <w:rPr>
                <w:sz w:val="24"/>
              </w:rPr>
              <w:t>)</w:t>
            </w:r>
          </w:p>
        </w:tc>
        <w:tc>
          <w:tcPr>
            <w:tcW w:w="2087" w:type="dxa"/>
            <w:tcBorders>
              <w:top w:val="nil"/>
            </w:tcBorders>
          </w:tcPr>
          <w:p w:rsidR="00F17B8A" w:rsidRPr="00350516" w:rsidRDefault="00F17B8A" w:rsidP="00F17B8A">
            <w:pPr>
              <w:pStyle w:val="a3"/>
              <w:tabs>
                <w:tab w:val="left" w:pos="1689"/>
              </w:tabs>
              <w:spacing w:before="80" w:after="100" w:line="220" w:lineRule="exact"/>
              <w:ind w:left="129" w:right="41" w:firstLine="71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В</w:t>
            </w:r>
          </w:p>
        </w:tc>
      </w:tr>
    </w:tbl>
    <w:p w:rsidR="0001600A" w:rsidRPr="00F17B8A" w:rsidRDefault="0001600A" w:rsidP="002B2F44">
      <w:pPr>
        <w:rPr>
          <w:b/>
        </w:rPr>
      </w:pPr>
    </w:p>
    <w:p w:rsidR="0001600A" w:rsidRPr="00D3680D" w:rsidRDefault="0001600A" w:rsidP="002B2F44">
      <w:pPr>
        <w:sectPr w:rsidR="0001600A" w:rsidRPr="00D3680D" w:rsidSect="0001600A">
          <w:headerReference w:type="default" r:id="rId31"/>
          <w:pgSz w:w="11907" w:h="16840" w:code="9"/>
          <w:pgMar w:top="993" w:right="851" w:bottom="851" w:left="992" w:header="720" w:footer="720" w:gutter="0"/>
          <w:pgNumType w:start="1"/>
          <w:cols w:space="720"/>
          <w:titlePg/>
          <w:docGrid w:linePitch="381"/>
        </w:sectPr>
      </w:pPr>
    </w:p>
    <w:p w:rsidR="00CC22B0" w:rsidRPr="00D3680D" w:rsidRDefault="00CC22B0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lastRenderedPageBreak/>
        <w:t>Приложение 5</w:t>
      </w:r>
    </w:p>
    <w:p w:rsidR="00583023" w:rsidRPr="00D3680D" w:rsidRDefault="00583023" w:rsidP="00583023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2B2F44" w:rsidRPr="00350516" w:rsidRDefault="002B2F44" w:rsidP="002B2F44">
      <w:pPr>
        <w:pStyle w:val="21"/>
        <w:spacing w:line="280" w:lineRule="exact"/>
        <w:ind w:left="5103"/>
        <w:rPr>
          <w:sz w:val="30"/>
        </w:rPr>
      </w:pPr>
    </w:p>
    <w:p w:rsidR="00775FDC" w:rsidRPr="00350516" w:rsidRDefault="00710F58" w:rsidP="00775FDC">
      <w:pPr>
        <w:pStyle w:val="a3"/>
        <w:spacing w:line="280" w:lineRule="exact"/>
        <w:ind w:left="142" w:firstLine="0"/>
        <w:jc w:val="left"/>
        <w:outlineLvl w:val="0"/>
        <w:rPr>
          <w:sz w:val="30"/>
        </w:rPr>
      </w:pPr>
      <w:r w:rsidRPr="00350516">
        <w:rPr>
          <w:sz w:val="30"/>
        </w:rPr>
        <w:t>ИСТОЧНИКИ</w:t>
      </w:r>
      <w:r w:rsidR="00076253" w:rsidRPr="00350516">
        <w:rPr>
          <w:sz w:val="30"/>
        </w:rPr>
        <w:t xml:space="preserve"> </w:t>
      </w:r>
    </w:p>
    <w:p w:rsidR="00775FDC" w:rsidRPr="00350516" w:rsidRDefault="00076253" w:rsidP="00775FDC">
      <w:pPr>
        <w:pStyle w:val="a3"/>
        <w:spacing w:line="280" w:lineRule="exact"/>
        <w:ind w:left="142" w:firstLine="0"/>
        <w:jc w:val="left"/>
        <w:outlineLvl w:val="0"/>
        <w:rPr>
          <w:sz w:val="30"/>
        </w:rPr>
      </w:pPr>
      <w:r w:rsidRPr="00350516">
        <w:rPr>
          <w:sz w:val="30"/>
        </w:rPr>
        <w:t xml:space="preserve">информации и порядок </w:t>
      </w:r>
    </w:p>
    <w:p w:rsidR="00076253" w:rsidRPr="00350516" w:rsidRDefault="00076253" w:rsidP="00775FDC">
      <w:pPr>
        <w:pStyle w:val="a3"/>
        <w:spacing w:line="280" w:lineRule="exact"/>
        <w:ind w:left="142" w:firstLine="0"/>
        <w:jc w:val="left"/>
        <w:outlineLvl w:val="0"/>
        <w:rPr>
          <w:sz w:val="30"/>
        </w:rPr>
      </w:pPr>
      <w:r w:rsidRPr="00350516">
        <w:rPr>
          <w:sz w:val="30"/>
        </w:rPr>
        <w:t>расчета</w:t>
      </w:r>
      <w:r w:rsidR="00775FDC" w:rsidRPr="00350516">
        <w:rPr>
          <w:sz w:val="30"/>
        </w:rPr>
        <w:t xml:space="preserve"> </w:t>
      </w:r>
      <w:r w:rsidRPr="00350516">
        <w:rPr>
          <w:sz w:val="30"/>
        </w:rPr>
        <w:t>статей баланса</w:t>
      </w:r>
    </w:p>
    <w:p w:rsidR="00076253" w:rsidRPr="00D3680D" w:rsidRDefault="00076253">
      <w:pPr>
        <w:pStyle w:val="a3"/>
        <w:spacing w:line="240" w:lineRule="exact"/>
        <w:ind w:firstLine="0"/>
        <w:jc w:val="center"/>
        <w:outlineLvl w:val="0"/>
        <w:rPr>
          <w:sz w:val="20"/>
        </w:rPr>
      </w:pPr>
    </w:p>
    <w:tbl>
      <w:tblPr>
        <w:tblW w:w="9992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9"/>
        <w:gridCol w:w="1949"/>
        <w:gridCol w:w="6467"/>
      </w:tblGrid>
      <w:tr w:rsidR="00565C71" w:rsidRPr="00350516" w:rsidTr="008B63FD">
        <w:trPr>
          <w:tblHeader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 xml:space="preserve">№ </w:t>
            </w:r>
            <w:proofErr w:type="gramStart"/>
            <w:r w:rsidRPr="00350516">
              <w:rPr>
                <w:sz w:val="24"/>
              </w:rPr>
              <w:t>п</w:t>
            </w:r>
            <w:proofErr w:type="gramEnd"/>
            <w:r w:rsidRPr="00350516">
              <w:rPr>
                <w:sz w:val="24"/>
              </w:rPr>
              <w:t>/п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120" w:after="120" w:line="200" w:lineRule="exact"/>
              <w:ind w:right="-74"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№ статьи баланса</w:t>
            </w:r>
          </w:p>
        </w:tc>
        <w:tc>
          <w:tcPr>
            <w:tcW w:w="1949" w:type="dxa"/>
            <w:tcBorders>
              <w:bottom w:val="nil"/>
            </w:tcBorders>
          </w:tcPr>
          <w:p w:rsidR="00565C71" w:rsidRPr="00350516" w:rsidRDefault="00565C71" w:rsidP="00565C71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Статья баланса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120" w:after="120" w:line="20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 xml:space="preserve">Источники информации и порядок расчета </w:t>
            </w:r>
            <w:r w:rsidRPr="00350516">
              <w:rPr>
                <w:sz w:val="24"/>
              </w:rPr>
              <w:br/>
              <w:t>статей баланса</w:t>
            </w:r>
          </w:p>
        </w:tc>
      </w:tr>
      <w:tr w:rsidR="00565C71" w:rsidRPr="00350516" w:rsidTr="008B63FD">
        <w:trPr>
          <w:tblHeader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spacing w:line="200" w:lineRule="exact"/>
              <w:jc w:val="center"/>
              <w:rPr>
                <w:sz w:val="20"/>
              </w:rPr>
            </w:pPr>
            <w:r w:rsidRPr="00350516">
              <w:rPr>
                <w:sz w:val="20"/>
              </w:rPr>
              <w:t>А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spacing w:line="200" w:lineRule="exact"/>
              <w:ind w:right="-74"/>
              <w:jc w:val="center"/>
              <w:rPr>
                <w:sz w:val="20"/>
              </w:rPr>
            </w:pPr>
            <w:r w:rsidRPr="00350516">
              <w:rPr>
                <w:sz w:val="20"/>
              </w:rPr>
              <w:t>Б</w:t>
            </w:r>
          </w:p>
        </w:tc>
        <w:tc>
          <w:tcPr>
            <w:tcW w:w="1949" w:type="dxa"/>
            <w:tcBorders>
              <w:bottom w:val="nil"/>
            </w:tcBorders>
          </w:tcPr>
          <w:p w:rsidR="00565C71" w:rsidRPr="00350516" w:rsidRDefault="00565C71" w:rsidP="000D200E">
            <w:pPr>
              <w:spacing w:line="200" w:lineRule="exact"/>
              <w:ind w:left="17"/>
              <w:jc w:val="center"/>
              <w:rPr>
                <w:sz w:val="20"/>
              </w:rPr>
            </w:pPr>
            <w:r w:rsidRPr="00350516">
              <w:rPr>
                <w:sz w:val="20"/>
              </w:rPr>
              <w:t>В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565C71" w:rsidRPr="00350516" w:rsidRDefault="00565C71" w:rsidP="000D200E">
            <w:pPr>
              <w:spacing w:line="200" w:lineRule="exact"/>
              <w:ind w:left="68"/>
              <w:jc w:val="center"/>
              <w:rPr>
                <w:sz w:val="20"/>
              </w:rPr>
            </w:pPr>
            <w:r w:rsidRPr="00350516">
              <w:rPr>
                <w:sz w:val="20"/>
              </w:rPr>
              <w:t>Г</w:t>
            </w:r>
          </w:p>
        </w:tc>
      </w:tr>
      <w:tr w:rsidR="00565C71" w:rsidRPr="00350516" w:rsidTr="008B63FD">
        <w:trPr>
          <w:cantSplit/>
          <w:trHeight w:val="1201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Производство (добыча) первичной энергии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8B63FD" w:rsidRPr="00350516" w:rsidRDefault="008B63FD" w:rsidP="00565C71">
            <w:pPr>
              <w:pStyle w:val="a3"/>
              <w:spacing w:before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12-тэк;</w:t>
            </w:r>
          </w:p>
          <w:p w:rsidR="00565C71" w:rsidRPr="00350516" w:rsidRDefault="00565C71" w:rsidP="00565C71">
            <w:pPr>
              <w:pStyle w:val="a3"/>
              <w:spacing w:before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12-п;</w:t>
            </w:r>
          </w:p>
          <w:p w:rsidR="00565C71" w:rsidRPr="00350516" w:rsidRDefault="00565C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4-тэк (топливо);</w:t>
            </w:r>
          </w:p>
          <w:p w:rsidR="00565C71" w:rsidRPr="00350516" w:rsidRDefault="00565C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1-п (натура);</w:t>
            </w:r>
          </w:p>
          <w:p w:rsidR="00565C71" w:rsidRPr="00350516" w:rsidRDefault="00565C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1-мп;</w:t>
            </w:r>
          </w:p>
          <w:p w:rsidR="00565C71" w:rsidRPr="00350516" w:rsidRDefault="00565C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1-мп (микро)</w:t>
            </w:r>
            <w:r w:rsidR="00135D71" w:rsidRPr="00350516">
              <w:rPr>
                <w:sz w:val="24"/>
              </w:rPr>
              <w:t xml:space="preserve">; </w:t>
            </w:r>
          </w:p>
          <w:p w:rsidR="00135D71" w:rsidRPr="00350516" w:rsidRDefault="00135D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административные данные Минэнерго</w:t>
            </w:r>
          </w:p>
          <w:p w:rsidR="00565C71" w:rsidRPr="00350516" w:rsidRDefault="00565C71" w:rsidP="00565C71">
            <w:pPr>
              <w:pStyle w:val="a3"/>
              <w:spacing w:before="12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1 в графе 20 = (статья 6.1.7 в графе 21)*0,123/ 0,37</w:t>
            </w:r>
            <w:r w:rsidR="008B63FD" w:rsidRPr="00350516">
              <w:rPr>
                <w:sz w:val="24"/>
              </w:rPr>
              <w:t>17</w:t>
            </w:r>
          </w:p>
        </w:tc>
      </w:tr>
      <w:tr w:rsidR="00565C71" w:rsidRPr="00350516" w:rsidTr="008B63FD">
        <w:trPr>
          <w:cantSplit/>
          <w:trHeight w:val="718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2.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 xml:space="preserve">2. 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Импорт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350516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официальная статистическая информация о внешней торговле товарами по кодам ТН</w:t>
            </w:r>
            <w:r w:rsidR="0042769A" w:rsidRPr="00350516">
              <w:rPr>
                <w:sz w:val="24"/>
              </w:rPr>
              <w:t xml:space="preserve"> </w:t>
            </w:r>
            <w:r w:rsidRPr="00350516">
              <w:rPr>
                <w:sz w:val="24"/>
              </w:rPr>
              <w:t>ВЭД ЕАЭС согласно приложению 7</w:t>
            </w:r>
          </w:p>
        </w:tc>
      </w:tr>
      <w:tr w:rsidR="00565C71" w:rsidRPr="00350516" w:rsidTr="008B63FD">
        <w:trPr>
          <w:cantSplit/>
          <w:trHeight w:val="759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3.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3.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Экспорт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350516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официальная статистическая информация о внешней торговле товарами по кодам ТН</w:t>
            </w:r>
            <w:r w:rsidR="0042769A" w:rsidRPr="00350516">
              <w:rPr>
                <w:sz w:val="24"/>
              </w:rPr>
              <w:t xml:space="preserve"> </w:t>
            </w:r>
            <w:r w:rsidRPr="00350516">
              <w:rPr>
                <w:sz w:val="24"/>
              </w:rPr>
              <w:t>ВЭД ЕАЭС согласно приложению 7</w:t>
            </w:r>
          </w:p>
        </w:tc>
      </w:tr>
      <w:tr w:rsidR="00565C71" w:rsidRPr="00350516" w:rsidTr="008B63FD">
        <w:trPr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4.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Изменение объема запасов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4-тэк (топливо);</w:t>
            </w:r>
          </w:p>
          <w:p w:rsidR="00565C71" w:rsidRPr="00350516" w:rsidRDefault="00565C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12-тэк (запасы поставщиков);</w:t>
            </w:r>
          </w:p>
          <w:p w:rsidR="00565C71" w:rsidRPr="00350516" w:rsidRDefault="00565C71" w:rsidP="00565C71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административные данные Минэнерго</w:t>
            </w:r>
          </w:p>
          <w:p w:rsidR="00565C71" w:rsidRPr="00350516" w:rsidRDefault="00565C71" w:rsidP="00565C71">
            <w:pPr>
              <w:pStyle w:val="a3"/>
              <w:spacing w:before="12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объем запасов на начало периода – объем запасов на конец периода</w:t>
            </w:r>
          </w:p>
        </w:tc>
      </w:tr>
      <w:tr w:rsidR="00565C71" w:rsidRPr="00350516" w:rsidTr="008B63FD">
        <w:trPr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5.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5.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Валовое потребление первичной энерг</w:t>
            </w:r>
            <w:proofErr w:type="gramStart"/>
            <w:r w:rsidRPr="00350516">
              <w:rPr>
                <w:sz w:val="24"/>
              </w:rPr>
              <w:t>ии и ее</w:t>
            </w:r>
            <w:proofErr w:type="gramEnd"/>
            <w:r w:rsidRPr="00350516">
              <w:rPr>
                <w:sz w:val="24"/>
              </w:rPr>
              <w:t xml:space="preserve"> эквивалентов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1 + статья 2 – статья 3 + статья 4</w:t>
            </w:r>
          </w:p>
        </w:tc>
      </w:tr>
      <w:tr w:rsidR="00565C71" w:rsidRPr="00350516" w:rsidTr="008B63FD">
        <w:trPr>
          <w:trHeight w:val="61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6.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bottom w:val="nil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Сектор преобразования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6.1 + статья 6.2</w:t>
            </w:r>
            <w:r w:rsidR="00E47235" w:rsidRPr="00350516">
              <w:rPr>
                <w:sz w:val="24"/>
              </w:rPr>
              <w:t xml:space="preserve"> + статья 6.3</w:t>
            </w:r>
          </w:p>
        </w:tc>
      </w:tr>
      <w:tr w:rsidR="00565C71" w:rsidRPr="00350516" w:rsidTr="008B63FD">
        <w:trPr>
          <w:trHeight w:val="982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7.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 xml:space="preserve">6.1. </w:t>
            </w:r>
          </w:p>
        </w:tc>
        <w:tc>
          <w:tcPr>
            <w:tcW w:w="1949" w:type="dxa"/>
          </w:tcPr>
          <w:p w:rsidR="00565C71" w:rsidRPr="00350516" w:rsidRDefault="00565C71" w:rsidP="008B63FD">
            <w:pPr>
              <w:pStyle w:val="a3"/>
              <w:spacing w:before="60" w:after="60" w:line="260" w:lineRule="exact"/>
              <w:ind w:left="113" w:right="-89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преобразование в тепловую и электрическую энергию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сумма статей 6.1.1 – 6.1.7</w:t>
            </w:r>
          </w:p>
        </w:tc>
      </w:tr>
      <w:tr w:rsidR="00565C71" w:rsidRPr="00350516" w:rsidTr="008B63FD">
        <w:trPr>
          <w:trHeight w:val="445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8.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6.1.1.–6.1.7.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left="227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 xml:space="preserve">расшифровка по категориям </w:t>
            </w:r>
            <w:proofErr w:type="spellStart"/>
            <w:r w:rsidRPr="00350516">
              <w:rPr>
                <w:sz w:val="24"/>
              </w:rPr>
              <w:t>энергоисточ-ников</w:t>
            </w:r>
            <w:proofErr w:type="spellEnd"/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8B63FD">
            <w:pPr>
              <w:pStyle w:val="a3"/>
              <w:spacing w:before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4-тэк (топливо);</w:t>
            </w:r>
          </w:p>
          <w:p w:rsidR="00565C71" w:rsidRPr="00350516" w:rsidRDefault="00565C71" w:rsidP="008B63F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1-тэк (продукция);</w:t>
            </w:r>
          </w:p>
          <w:p w:rsidR="00565C71" w:rsidRPr="00350516" w:rsidRDefault="00565C71" w:rsidP="008B63F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 xml:space="preserve">1-п (натура); </w:t>
            </w:r>
          </w:p>
          <w:p w:rsidR="00565C71" w:rsidRPr="00350516" w:rsidRDefault="00565C71" w:rsidP="008B63F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1-мп;</w:t>
            </w:r>
          </w:p>
          <w:p w:rsidR="00565C71" w:rsidRPr="00350516" w:rsidRDefault="00565C71" w:rsidP="008B63F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1-мп (микро);</w:t>
            </w:r>
          </w:p>
          <w:p w:rsidR="00AE4455" w:rsidRPr="00350516" w:rsidRDefault="00AE4455" w:rsidP="008B63F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lastRenderedPageBreak/>
              <w:t>административные данные Минэнерго</w:t>
            </w:r>
          </w:p>
          <w:p w:rsidR="00AE4455" w:rsidRPr="00350516" w:rsidRDefault="00040E47" w:rsidP="00AE4455">
            <w:pPr>
              <w:pStyle w:val="a3"/>
              <w:spacing w:before="12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 xml:space="preserve">расход электрической энергии в </w:t>
            </w:r>
            <w:proofErr w:type="spellStart"/>
            <w:r w:rsidRPr="00350516">
              <w:rPr>
                <w:sz w:val="24"/>
              </w:rPr>
              <w:t>электрокотлах</w:t>
            </w:r>
            <w:proofErr w:type="spellEnd"/>
            <w:r w:rsidRPr="00350516">
              <w:rPr>
                <w:sz w:val="24"/>
              </w:rPr>
              <w:t xml:space="preserve"> (статьи 6.1.4, 6.1.5 в графе 21) = </w:t>
            </w:r>
            <w:r w:rsidR="00AE4455" w:rsidRPr="00350516">
              <w:rPr>
                <w:sz w:val="24"/>
              </w:rPr>
              <w:t xml:space="preserve">(производство тепловой энергии в </w:t>
            </w:r>
            <w:proofErr w:type="spellStart"/>
            <w:r w:rsidR="00AE4455" w:rsidRPr="00350516">
              <w:rPr>
                <w:sz w:val="24"/>
              </w:rPr>
              <w:t>электрокотлах</w:t>
            </w:r>
            <w:proofErr w:type="spellEnd"/>
            <w:r w:rsidR="00AE4455" w:rsidRPr="00350516">
              <w:rPr>
                <w:sz w:val="24"/>
              </w:rPr>
              <w:t>) / 0,99</w:t>
            </w:r>
          </w:p>
          <w:p w:rsidR="00AE4455" w:rsidRPr="00350516" w:rsidRDefault="00AE4455" w:rsidP="008B63FD">
            <w:pPr>
              <w:pStyle w:val="a3"/>
              <w:spacing w:before="12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6.1.6 в графе 6 = (</w:t>
            </w:r>
            <w:r w:rsidR="00E01E98" w:rsidRPr="00350516">
              <w:rPr>
                <w:sz w:val="24"/>
              </w:rPr>
              <w:t>производство электрической энергии биогазовыми установками</w:t>
            </w:r>
            <w:r w:rsidRPr="00350516">
              <w:rPr>
                <w:sz w:val="24"/>
              </w:rPr>
              <w:t>)</w:t>
            </w:r>
            <w:r w:rsidR="00E01E98" w:rsidRPr="00350516">
              <w:rPr>
                <w:sz w:val="24"/>
              </w:rPr>
              <w:t xml:space="preserve"> / 0,35</w:t>
            </w:r>
          </w:p>
          <w:p w:rsidR="00565C71" w:rsidRPr="00350516" w:rsidRDefault="00565C71" w:rsidP="008B63FD">
            <w:pPr>
              <w:pStyle w:val="a3"/>
              <w:spacing w:before="120" w:after="60" w:line="24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6.1.7 в графе 20 = – (статья 1 в графе 20)</w:t>
            </w:r>
          </w:p>
        </w:tc>
      </w:tr>
      <w:tr w:rsidR="00565C71" w:rsidRPr="00350516" w:rsidTr="008B63FD">
        <w:trPr>
          <w:trHeight w:val="1166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lastRenderedPageBreak/>
              <w:t>9.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6.2.</w:t>
            </w:r>
          </w:p>
        </w:tc>
        <w:tc>
          <w:tcPr>
            <w:tcW w:w="1949" w:type="dxa"/>
          </w:tcPr>
          <w:p w:rsidR="00565C71" w:rsidRPr="00350516" w:rsidRDefault="00565C71" w:rsidP="008B63FD">
            <w:pPr>
              <w:pStyle w:val="a3"/>
              <w:spacing w:before="60" w:after="60" w:line="260" w:lineRule="exact"/>
              <w:ind w:left="113" w:right="-89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расход электроэнергии на собственные нужды электростанций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tabs>
                <w:tab w:val="left" w:pos="6270"/>
              </w:tabs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12-тэк;</w:t>
            </w:r>
          </w:p>
          <w:p w:rsidR="00565C71" w:rsidRPr="00350516" w:rsidRDefault="00565C71" w:rsidP="00565C71">
            <w:pPr>
              <w:pStyle w:val="a3"/>
              <w:tabs>
                <w:tab w:val="left" w:pos="6270"/>
              </w:tabs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административные данные Минэнерго</w:t>
            </w:r>
          </w:p>
        </w:tc>
      </w:tr>
      <w:tr w:rsidR="00565C71" w:rsidRPr="00350516" w:rsidTr="008B63FD">
        <w:trPr>
          <w:trHeight w:val="758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10.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6.3.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left="113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 xml:space="preserve">переработка в другие виды топлива 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сумма статей 6.3.1 – 6.3.4</w:t>
            </w:r>
          </w:p>
        </w:tc>
      </w:tr>
      <w:tr w:rsidR="00565C71" w:rsidRPr="00350516" w:rsidTr="008B63FD">
        <w:trPr>
          <w:trHeight w:val="755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11.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6.3.1.– 6.3.4.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left="227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расшифровка по видам переработки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4-тэк (топливо);</w:t>
            </w:r>
          </w:p>
          <w:p w:rsidR="00565C71" w:rsidRPr="00350516" w:rsidRDefault="00565C71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1-п (натура);</w:t>
            </w:r>
          </w:p>
          <w:p w:rsidR="00565C71" w:rsidRPr="00350516" w:rsidRDefault="00565C71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1-мп;</w:t>
            </w:r>
          </w:p>
          <w:p w:rsidR="00565C71" w:rsidRPr="00350516" w:rsidRDefault="00565C71" w:rsidP="00565C71">
            <w:pPr>
              <w:pStyle w:val="a3"/>
              <w:spacing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1-мп (микро)</w:t>
            </w:r>
          </w:p>
        </w:tc>
      </w:tr>
      <w:tr w:rsidR="00565C71" w:rsidRPr="00350516" w:rsidTr="008B63FD">
        <w:trPr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12.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7.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Неэнергетический сектор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сумма  статей 7.1 – 7.3</w:t>
            </w:r>
          </w:p>
        </w:tc>
      </w:tr>
      <w:tr w:rsidR="00565C71" w:rsidRPr="00350516" w:rsidTr="008B63FD">
        <w:trPr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13.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7.1.–7.3.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left="113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расшифровка по направлениям использования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4-тэк (топливо)</w:t>
            </w:r>
          </w:p>
        </w:tc>
      </w:tr>
      <w:tr w:rsidR="00565C71" w:rsidRPr="00350516" w:rsidTr="008B63FD">
        <w:trPr>
          <w:trHeight w:val="649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14.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8.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Потери при распределении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12-тэк;</w:t>
            </w:r>
          </w:p>
          <w:p w:rsidR="00565C71" w:rsidRPr="00350516" w:rsidRDefault="00565C71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4-тэк (топливо)</w:t>
            </w:r>
          </w:p>
        </w:tc>
      </w:tr>
      <w:tr w:rsidR="00565C71" w:rsidRPr="00350516" w:rsidTr="008B63FD">
        <w:trPr>
          <w:trHeight w:val="650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15.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9.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Конечное потребление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9 = сумма статей 9.1 – 9.3</w:t>
            </w:r>
          </w:p>
        </w:tc>
      </w:tr>
      <w:tr w:rsidR="00565C71" w:rsidRPr="00350516" w:rsidTr="008B63FD">
        <w:trPr>
          <w:trHeight w:val="781"/>
          <w:jc w:val="right"/>
        </w:trPr>
        <w:tc>
          <w:tcPr>
            <w:tcW w:w="567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16.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9.1.–9.3.</w:t>
            </w:r>
          </w:p>
        </w:tc>
        <w:tc>
          <w:tcPr>
            <w:tcW w:w="1949" w:type="dxa"/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left="113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расшифровка по секторам потребления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565C71" w:rsidRPr="00350516" w:rsidRDefault="00E47235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12</w:t>
            </w:r>
            <w:r w:rsidR="00565C71" w:rsidRPr="00350516">
              <w:rPr>
                <w:sz w:val="24"/>
              </w:rPr>
              <w:t>-тэк;</w:t>
            </w:r>
          </w:p>
          <w:p w:rsidR="00565C71" w:rsidRPr="00350516" w:rsidRDefault="00E47235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4</w:t>
            </w:r>
            <w:r w:rsidR="00565C71" w:rsidRPr="00350516">
              <w:rPr>
                <w:sz w:val="24"/>
              </w:rPr>
              <w:t>-тэк</w:t>
            </w:r>
            <w:r w:rsidRPr="00350516">
              <w:rPr>
                <w:sz w:val="24"/>
              </w:rPr>
              <w:t xml:space="preserve"> (топливо)</w:t>
            </w:r>
            <w:r w:rsidR="00E01E98" w:rsidRPr="00350516">
              <w:rPr>
                <w:sz w:val="24"/>
              </w:rPr>
              <w:t>;</w:t>
            </w:r>
          </w:p>
          <w:p w:rsidR="00E01E98" w:rsidRPr="00350516" w:rsidRDefault="00E01E98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1-тэк (продукция)</w:t>
            </w:r>
            <w:r w:rsidR="008E32F1" w:rsidRPr="00350516">
              <w:rPr>
                <w:sz w:val="24"/>
              </w:rPr>
              <w:t>;</w:t>
            </w:r>
          </w:p>
          <w:p w:rsidR="008E32F1" w:rsidRPr="00350516" w:rsidRDefault="008E32F1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административные данные Минэнерго</w:t>
            </w:r>
          </w:p>
          <w:p w:rsidR="00565C71" w:rsidRPr="00350516" w:rsidRDefault="00565C71" w:rsidP="00565C71">
            <w:pPr>
              <w:pStyle w:val="a3"/>
              <w:spacing w:before="12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9.1 = сумма статей 9.1.1 – 9.1.3</w:t>
            </w:r>
          </w:p>
          <w:p w:rsidR="00565C71" w:rsidRPr="00350516" w:rsidRDefault="00565C71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9.1.2 = сумма статей 9.1.2.1 – 9.1.2.11</w:t>
            </w:r>
          </w:p>
          <w:p w:rsidR="00565C71" w:rsidRPr="00350516" w:rsidRDefault="00565C71" w:rsidP="00565C71">
            <w:pPr>
              <w:pStyle w:val="a3"/>
              <w:spacing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9.2 = сумма статей 9.2.1 – 9.2.4</w:t>
            </w:r>
          </w:p>
          <w:p w:rsidR="00565C71" w:rsidRPr="00350516" w:rsidRDefault="00565C71" w:rsidP="00565C71">
            <w:pPr>
              <w:pStyle w:val="a3"/>
              <w:spacing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9.3 = сумма статей 9.3.1 – 9.3.4</w:t>
            </w:r>
          </w:p>
        </w:tc>
      </w:tr>
      <w:tr w:rsidR="00565C71" w:rsidRPr="00350516" w:rsidTr="008B63FD">
        <w:trPr>
          <w:trHeight w:val="567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center"/>
              <w:rPr>
                <w:sz w:val="24"/>
              </w:rPr>
            </w:pPr>
            <w:r w:rsidRPr="00350516">
              <w:rPr>
                <w:sz w:val="24"/>
              </w:rPr>
              <w:t>17.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right="-74"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10.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after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Статистические расхождения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565C71" w:rsidRPr="00350516" w:rsidRDefault="00565C71" w:rsidP="00565C71">
            <w:pPr>
              <w:pStyle w:val="a3"/>
              <w:spacing w:before="60" w:line="260" w:lineRule="exact"/>
              <w:ind w:firstLine="0"/>
              <w:jc w:val="left"/>
              <w:rPr>
                <w:sz w:val="24"/>
              </w:rPr>
            </w:pPr>
            <w:r w:rsidRPr="00350516">
              <w:rPr>
                <w:sz w:val="24"/>
              </w:rPr>
              <w:t>статья 5 + статья 6 – статья 7 – статья 8 – статья 9</w:t>
            </w:r>
          </w:p>
        </w:tc>
      </w:tr>
    </w:tbl>
    <w:p w:rsidR="0001600A" w:rsidRPr="00D3680D" w:rsidRDefault="0001600A" w:rsidP="00230B57">
      <w:pPr>
        <w:pStyle w:val="a3"/>
        <w:spacing w:line="280" w:lineRule="exact"/>
        <w:ind w:left="5670" w:firstLine="0"/>
        <w:jc w:val="left"/>
        <w:sectPr w:rsidR="0001600A" w:rsidRPr="00D3680D" w:rsidSect="0001600A">
          <w:pgSz w:w="11907" w:h="16840" w:code="9"/>
          <w:pgMar w:top="993" w:right="851" w:bottom="851" w:left="992" w:header="720" w:footer="720" w:gutter="0"/>
          <w:pgNumType w:start="1"/>
          <w:cols w:space="720"/>
          <w:titlePg/>
          <w:docGrid w:linePitch="381"/>
        </w:sectPr>
      </w:pPr>
    </w:p>
    <w:p w:rsidR="002B2F44" w:rsidRPr="00D3680D" w:rsidRDefault="002B2F44" w:rsidP="00230B57">
      <w:pPr>
        <w:pStyle w:val="a3"/>
        <w:spacing w:line="280" w:lineRule="exact"/>
        <w:ind w:left="5670" w:firstLine="0"/>
        <w:jc w:val="left"/>
      </w:pPr>
    </w:p>
    <w:p w:rsidR="00CC22B0" w:rsidRPr="00D3680D" w:rsidRDefault="00CC22B0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t>Приложение 6</w:t>
      </w:r>
    </w:p>
    <w:p w:rsidR="00583023" w:rsidRPr="00D3680D" w:rsidRDefault="00583023" w:rsidP="00583023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230B57" w:rsidRDefault="00230B57" w:rsidP="00230B57">
      <w:pPr>
        <w:pStyle w:val="21"/>
        <w:spacing w:line="280" w:lineRule="exact"/>
        <w:ind w:left="5103"/>
        <w:rPr>
          <w:sz w:val="30"/>
        </w:rPr>
      </w:pPr>
    </w:p>
    <w:p w:rsidR="00C86BA6" w:rsidRPr="00D3680D" w:rsidRDefault="00C86BA6" w:rsidP="00230B57">
      <w:pPr>
        <w:pStyle w:val="21"/>
        <w:spacing w:line="280" w:lineRule="exact"/>
        <w:ind w:left="5103"/>
        <w:rPr>
          <w:sz w:val="30"/>
        </w:rPr>
      </w:pPr>
    </w:p>
    <w:p w:rsidR="00C86BA6" w:rsidRPr="00350516" w:rsidRDefault="00C86BA6" w:rsidP="00C86BA6">
      <w:pPr>
        <w:pStyle w:val="a3"/>
        <w:spacing w:before="120" w:line="280" w:lineRule="exact"/>
        <w:ind w:left="284" w:firstLine="0"/>
        <w:rPr>
          <w:sz w:val="30"/>
          <w:szCs w:val="30"/>
        </w:rPr>
      </w:pPr>
      <w:r w:rsidRPr="00350516">
        <w:rPr>
          <w:sz w:val="30"/>
          <w:szCs w:val="30"/>
        </w:rPr>
        <w:t>ТАБЛИЦА СООТВЕТСТВИЯ</w:t>
      </w:r>
    </w:p>
    <w:p w:rsidR="00C86BA6" w:rsidRPr="00350516" w:rsidRDefault="00C86BA6" w:rsidP="00C86BA6">
      <w:pPr>
        <w:pStyle w:val="a3"/>
        <w:spacing w:line="280" w:lineRule="exact"/>
        <w:ind w:left="284" w:firstLine="0"/>
        <w:rPr>
          <w:sz w:val="30"/>
        </w:rPr>
      </w:pPr>
      <w:r w:rsidRPr="00350516">
        <w:rPr>
          <w:sz w:val="30"/>
        </w:rPr>
        <w:t>отдельных видов первичных и вторичных</w:t>
      </w:r>
    </w:p>
    <w:p w:rsidR="00C86BA6" w:rsidRPr="00350516" w:rsidRDefault="00C86BA6" w:rsidP="00C86BA6">
      <w:pPr>
        <w:pStyle w:val="a3"/>
        <w:spacing w:line="280" w:lineRule="exact"/>
        <w:ind w:left="284" w:firstLine="0"/>
        <w:rPr>
          <w:sz w:val="30"/>
        </w:rPr>
      </w:pPr>
      <w:r w:rsidRPr="00350516">
        <w:rPr>
          <w:sz w:val="30"/>
        </w:rPr>
        <w:t>энергетических продуктов группировкам</w:t>
      </w:r>
    </w:p>
    <w:p w:rsidR="001344B3" w:rsidRPr="00350516" w:rsidRDefault="00C86BA6" w:rsidP="00C86BA6">
      <w:pPr>
        <w:pStyle w:val="1"/>
        <w:spacing w:line="280" w:lineRule="exact"/>
        <w:ind w:left="284"/>
        <w:jc w:val="left"/>
        <w:rPr>
          <w:b w:val="0"/>
          <w:sz w:val="30"/>
        </w:rPr>
      </w:pPr>
      <w:r w:rsidRPr="00350516">
        <w:rPr>
          <w:b w:val="0"/>
          <w:sz w:val="30"/>
        </w:rPr>
        <w:t>ОКРБ 007-2012</w:t>
      </w:r>
    </w:p>
    <w:p w:rsidR="001344B3" w:rsidRDefault="001344B3" w:rsidP="00230B57">
      <w:pPr>
        <w:spacing w:line="280" w:lineRule="exact"/>
        <w:jc w:val="center"/>
        <w:rPr>
          <w:sz w:val="30"/>
        </w:rPr>
      </w:pPr>
    </w:p>
    <w:tbl>
      <w:tblPr>
        <w:tblW w:w="9926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240"/>
        <w:gridCol w:w="1843"/>
        <w:gridCol w:w="5162"/>
      </w:tblGrid>
      <w:tr w:rsidR="00250809" w:rsidRPr="008B63FD" w:rsidTr="00250809">
        <w:trPr>
          <w:cantSplit/>
          <w:tblHeader/>
          <w:jc w:val="right"/>
        </w:trPr>
        <w:tc>
          <w:tcPr>
            <w:tcW w:w="681" w:type="dxa"/>
            <w:tcBorders>
              <w:bottom w:val="single" w:sz="4" w:space="0" w:color="auto"/>
            </w:tcBorders>
          </w:tcPr>
          <w:p w:rsidR="00250809" w:rsidRPr="008B63FD" w:rsidRDefault="00250809" w:rsidP="000D200E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 xml:space="preserve">№ </w:t>
            </w:r>
            <w:proofErr w:type="gramStart"/>
            <w:r w:rsidRPr="008B63FD">
              <w:rPr>
                <w:sz w:val="24"/>
                <w:szCs w:val="24"/>
              </w:rPr>
              <w:t>п</w:t>
            </w:r>
            <w:proofErr w:type="gramEnd"/>
            <w:r w:rsidRPr="008B63FD">
              <w:rPr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50809" w:rsidRPr="008B63FD" w:rsidRDefault="00250809" w:rsidP="000D200E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Вид первичных и вторичных энергетических продуктов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0D200E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 xml:space="preserve">Код по </w:t>
            </w:r>
            <w:r w:rsidRPr="008B63FD">
              <w:rPr>
                <w:sz w:val="24"/>
                <w:szCs w:val="24"/>
              </w:rPr>
              <w:br/>
              <w:t xml:space="preserve">ОКРБ 007-2012 </w:t>
            </w:r>
          </w:p>
        </w:tc>
        <w:tc>
          <w:tcPr>
            <w:tcW w:w="5162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0A119F" w:rsidRDefault="00250809" w:rsidP="000D200E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Вид продукции по ОКРБ 007-2012</w:t>
            </w:r>
          </w:p>
        </w:tc>
      </w:tr>
      <w:tr w:rsidR="00250809" w:rsidRPr="008B63FD" w:rsidTr="00250809">
        <w:trPr>
          <w:cantSplit/>
          <w:tblHeader/>
          <w:jc w:val="right"/>
        </w:trPr>
        <w:tc>
          <w:tcPr>
            <w:tcW w:w="681" w:type="dxa"/>
            <w:tcBorders>
              <w:bottom w:val="single" w:sz="4" w:space="0" w:color="auto"/>
            </w:tcBorders>
          </w:tcPr>
          <w:p w:rsidR="00250809" w:rsidRPr="008B63FD" w:rsidRDefault="00250809" w:rsidP="000D200E">
            <w:pPr>
              <w:spacing w:line="200" w:lineRule="exact"/>
              <w:jc w:val="center"/>
              <w:rPr>
                <w:sz w:val="20"/>
              </w:rPr>
            </w:pPr>
            <w:r w:rsidRPr="008B63FD">
              <w:rPr>
                <w:sz w:val="20"/>
              </w:rPr>
              <w:t>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50809" w:rsidRPr="008B63FD" w:rsidRDefault="00250809" w:rsidP="000D200E">
            <w:pPr>
              <w:spacing w:line="200" w:lineRule="exact"/>
              <w:jc w:val="center"/>
              <w:rPr>
                <w:sz w:val="20"/>
              </w:rPr>
            </w:pPr>
            <w:r w:rsidRPr="008B63FD">
              <w:rPr>
                <w:sz w:val="20"/>
              </w:rPr>
              <w:t>Б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0D200E">
            <w:pPr>
              <w:spacing w:line="200" w:lineRule="exact"/>
              <w:jc w:val="center"/>
              <w:rPr>
                <w:sz w:val="20"/>
              </w:rPr>
            </w:pPr>
            <w:r w:rsidRPr="008B63FD">
              <w:rPr>
                <w:sz w:val="20"/>
              </w:rPr>
              <w:t>В</w:t>
            </w:r>
          </w:p>
        </w:tc>
        <w:tc>
          <w:tcPr>
            <w:tcW w:w="5162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0D200E">
            <w:pPr>
              <w:spacing w:line="200" w:lineRule="exact"/>
              <w:jc w:val="center"/>
              <w:rPr>
                <w:sz w:val="20"/>
              </w:rPr>
            </w:pPr>
            <w:r w:rsidRPr="008B63FD">
              <w:rPr>
                <w:sz w:val="20"/>
              </w:rPr>
              <w:t>Г</w:t>
            </w:r>
          </w:p>
        </w:tc>
      </w:tr>
      <w:tr w:rsidR="00250809" w:rsidRPr="008B63FD" w:rsidTr="00250809">
        <w:trPr>
          <w:cantSplit/>
          <w:jc w:val="right"/>
        </w:trPr>
        <w:tc>
          <w:tcPr>
            <w:tcW w:w="681" w:type="dxa"/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1.</w:t>
            </w:r>
          </w:p>
        </w:tc>
        <w:tc>
          <w:tcPr>
            <w:tcW w:w="2240" w:type="dxa"/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Топливный торф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08.92.10.110</w:t>
            </w:r>
          </w:p>
        </w:tc>
        <w:tc>
          <w:tcPr>
            <w:tcW w:w="5162" w:type="dxa"/>
            <w:tcBorders>
              <w:top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  <w:lang w:val="en-US"/>
              </w:rPr>
            </w:pPr>
            <w:r w:rsidRPr="008B63FD">
              <w:rPr>
                <w:sz w:val="24"/>
                <w:szCs w:val="24"/>
              </w:rPr>
              <w:t>торф топливный</w:t>
            </w:r>
          </w:p>
        </w:tc>
      </w:tr>
      <w:tr w:rsidR="00250809" w:rsidRPr="000A119F" w:rsidTr="00250809">
        <w:trPr>
          <w:cantSplit/>
          <w:jc w:val="right"/>
        </w:trPr>
        <w:tc>
          <w:tcPr>
            <w:tcW w:w="681" w:type="dxa"/>
          </w:tcPr>
          <w:p w:rsidR="00250809" w:rsidRPr="000A119F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:rsidR="00250809" w:rsidRPr="000A119F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Брикеты из торфа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0A119F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19.20.13</w:t>
            </w:r>
          </w:p>
        </w:tc>
        <w:tc>
          <w:tcPr>
            <w:tcW w:w="5162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0A119F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брикеты, окатыши и аналогичные виды твердого топлива, полученные из торфа</w:t>
            </w:r>
          </w:p>
        </w:tc>
      </w:tr>
      <w:tr w:rsidR="00250809" w:rsidRPr="008B63FD" w:rsidTr="00250809">
        <w:trPr>
          <w:cantSplit/>
          <w:trHeight w:val="588"/>
          <w:jc w:val="right"/>
        </w:trPr>
        <w:tc>
          <w:tcPr>
            <w:tcW w:w="681" w:type="dxa"/>
            <w:vMerge w:val="restart"/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3.</w:t>
            </w:r>
          </w:p>
        </w:tc>
        <w:tc>
          <w:tcPr>
            <w:tcW w:w="2240" w:type="dxa"/>
            <w:vMerge w:val="restart"/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Нефть, включая</w:t>
            </w:r>
            <w:r w:rsidRPr="008B63FD">
              <w:rPr>
                <w:sz w:val="24"/>
                <w:szCs w:val="24"/>
              </w:rPr>
              <w:br/>
              <w:t>газовый конденсат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06.10.10.100</w:t>
            </w:r>
          </w:p>
        </w:tc>
        <w:tc>
          <w:tcPr>
            <w:tcW w:w="5162" w:type="dxa"/>
            <w:tcBorders>
              <w:bottom w:val="nil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нефть сырая (природная смесь углеводородов), включая нефть, полученную из битуминозных минералов</w:t>
            </w:r>
          </w:p>
        </w:tc>
      </w:tr>
      <w:tr w:rsidR="00250809" w:rsidRPr="008B63FD" w:rsidTr="00250809">
        <w:trPr>
          <w:cantSplit/>
          <w:trHeight w:val="413"/>
          <w:jc w:val="right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06.10.10.200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конденсат природного газа</w:t>
            </w:r>
          </w:p>
        </w:tc>
      </w:tr>
      <w:tr w:rsidR="00250809" w:rsidRPr="008B63FD" w:rsidTr="00250809">
        <w:trPr>
          <w:cantSplit/>
          <w:trHeight w:val="321"/>
          <w:jc w:val="right"/>
        </w:trPr>
        <w:tc>
          <w:tcPr>
            <w:tcW w:w="681" w:type="dxa"/>
            <w:vMerge w:val="restart"/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4.</w:t>
            </w:r>
          </w:p>
        </w:tc>
        <w:tc>
          <w:tcPr>
            <w:tcW w:w="2240" w:type="dxa"/>
            <w:vMerge w:val="restart"/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Газ природный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06.20.10.300</w:t>
            </w:r>
          </w:p>
        </w:tc>
        <w:tc>
          <w:tcPr>
            <w:tcW w:w="5162" w:type="dxa"/>
            <w:tcBorders>
              <w:bottom w:val="nil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газ природный в сжиженном состоянии</w:t>
            </w:r>
          </w:p>
        </w:tc>
      </w:tr>
      <w:tr w:rsidR="00250809" w:rsidRPr="008B63FD" w:rsidTr="00250809">
        <w:trPr>
          <w:cantSplit/>
          <w:trHeight w:val="269"/>
          <w:jc w:val="right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06.20.10.500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газ природный в газообразном состоянии</w:t>
            </w:r>
          </w:p>
        </w:tc>
      </w:tr>
      <w:tr w:rsidR="00250809" w:rsidRPr="008B63FD" w:rsidTr="00250809">
        <w:trPr>
          <w:cantSplit/>
          <w:jc w:val="right"/>
        </w:trPr>
        <w:tc>
          <w:tcPr>
            <w:tcW w:w="681" w:type="dxa"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5.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Бензин авиационный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19.20.21.100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бензин авиационный</w:t>
            </w:r>
          </w:p>
        </w:tc>
      </w:tr>
      <w:tr w:rsidR="00250809" w:rsidRPr="008B63FD" w:rsidTr="00250809">
        <w:trPr>
          <w:cantSplit/>
          <w:jc w:val="right"/>
        </w:trPr>
        <w:tc>
          <w:tcPr>
            <w:tcW w:w="681" w:type="dxa"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19.20.21.900</w:t>
            </w:r>
          </w:p>
        </w:tc>
        <w:tc>
          <w:tcPr>
            <w:tcW w:w="5162" w:type="dxa"/>
            <w:tcBorders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 xml:space="preserve">бензины прочие (кроме </w:t>
            </w:r>
            <w:proofErr w:type="gramStart"/>
            <w:r w:rsidRPr="008B63FD">
              <w:rPr>
                <w:sz w:val="24"/>
                <w:szCs w:val="24"/>
              </w:rPr>
              <w:t>авиационного</w:t>
            </w:r>
            <w:proofErr w:type="gramEnd"/>
            <w:r w:rsidRPr="008B63FD">
              <w:rPr>
                <w:sz w:val="24"/>
                <w:szCs w:val="24"/>
              </w:rPr>
              <w:t>)</w:t>
            </w:r>
          </w:p>
        </w:tc>
      </w:tr>
      <w:tr w:rsidR="00250809" w:rsidRPr="008B63FD" w:rsidTr="00250809">
        <w:trPr>
          <w:cantSplit/>
          <w:trHeight w:val="407"/>
          <w:jc w:val="right"/>
        </w:trPr>
        <w:tc>
          <w:tcPr>
            <w:tcW w:w="681" w:type="dxa"/>
            <w:vMerge w:val="restart"/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7.</w:t>
            </w:r>
          </w:p>
        </w:tc>
        <w:tc>
          <w:tcPr>
            <w:tcW w:w="2240" w:type="dxa"/>
            <w:vMerge w:val="restart"/>
            <w:tcBorders>
              <w:bottom w:val="nil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Топливо реактивное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19.20.22</w:t>
            </w:r>
          </w:p>
        </w:tc>
        <w:tc>
          <w:tcPr>
            <w:tcW w:w="5162" w:type="dxa"/>
            <w:tcBorders>
              <w:bottom w:val="nil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топливо реактивное бензиновое</w:t>
            </w:r>
          </w:p>
        </w:tc>
      </w:tr>
      <w:tr w:rsidR="00250809" w:rsidRPr="008B63FD" w:rsidTr="00250809">
        <w:trPr>
          <w:cantSplit/>
          <w:trHeight w:val="412"/>
          <w:jc w:val="right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19.20.25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топливо реактивное керосиновое</w:t>
            </w:r>
          </w:p>
        </w:tc>
      </w:tr>
      <w:tr w:rsidR="00250809" w:rsidRPr="008B63FD" w:rsidTr="00250809">
        <w:trPr>
          <w:cantSplit/>
          <w:jc w:val="right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8.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Керосин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19.20.24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9" w:rsidRPr="008B63FD" w:rsidRDefault="00250809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керосин</w:t>
            </w:r>
          </w:p>
        </w:tc>
      </w:tr>
      <w:tr w:rsidR="00A5735B" w:rsidRPr="00350516" w:rsidTr="00A5735B">
        <w:trPr>
          <w:cantSplit/>
          <w:trHeight w:val="980"/>
          <w:jc w:val="right"/>
        </w:trPr>
        <w:tc>
          <w:tcPr>
            <w:tcW w:w="681" w:type="dxa"/>
          </w:tcPr>
          <w:p w:rsidR="00A5735B" w:rsidRPr="00350516" w:rsidRDefault="00A5735B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9.</w:t>
            </w:r>
          </w:p>
        </w:tc>
        <w:tc>
          <w:tcPr>
            <w:tcW w:w="2240" w:type="dxa"/>
          </w:tcPr>
          <w:p w:rsidR="00A5735B" w:rsidRPr="00350516" w:rsidRDefault="00A5735B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 xml:space="preserve">Топливо </w:t>
            </w:r>
            <w:r w:rsidRPr="00350516">
              <w:rPr>
                <w:sz w:val="24"/>
                <w:szCs w:val="24"/>
              </w:rPr>
              <w:br/>
              <w:t xml:space="preserve">дизельное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5735B" w:rsidRPr="00350516" w:rsidRDefault="00A5735B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19.20.26.500</w:t>
            </w:r>
          </w:p>
        </w:tc>
        <w:tc>
          <w:tcPr>
            <w:tcW w:w="5162" w:type="dxa"/>
            <w:tcBorders>
              <w:top w:val="single" w:sz="4" w:space="0" w:color="auto"/>
              <w:right w:val="single" w:sz="4" w:space="0" w:color="auto"/>
            </w:tcBorders>
          </w:tcPr>
          <w:p w:rsidR="00A5735B" w:rsidRPr="00350516" w:rsidRDefault="00A5735B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топливо дизельное (с температурой перегонки 180</w:t>
            </w:r>
            <w:proofErr w:type="gramStart"/>
            <w:r w:rsidRPr="00350516">
              <w:rPr>
                <w:sz w:val="24"/>
                <w:szCs w:val="24"/>
              </w:rPr>
              <w:t>°С</w:t>
            </w:r>
            <w:proofErr w:type="gramEnd"/>
            <w:r w:rsidRPr="00350516">
              <w:rPr>
                <w:sz w:val="24"/>
                <w:szCs w:val="24"/>
              </w:rPr>
              <w:t> – 380ºС) для автомобильного и железнодорожного транспорта</w:t>
            </w:r>
          </w:p>
        </w:tc>
      </w:tr>
      <w:tr w:rsidR="00A5735B" w:rsidRPr="008B63FD" w:rsidTr="00250809">
        <w:trPr>
          <w:cantSplit/>
          <w:trHeight w:val="602"/>
          <w:jc w:val="right"/>
        </w:trPr>
        <w:tc>
          <w:tcPr>
            <w:tcW w:w="681" w:type="dxa"/>
            <w:vMerge w:val="restart"/>
          </w:tcPr>
          <w:p w:rsidR="00A5735B" w:rsidRPr="008B63FD" w:rsidRDefault="00A5735B" w:rsidP="00C86BA6">
            <w:pPr>
              <w:spacing w:before="8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10.</w:t>
            </w:r>
          </w:p>
        </w:tc>
        <w:tc>
          <w:tcPr>
            <w:tcW w:w="2240" w:type="dxa"/>
            <w:vMerge w:val="restart"/>
          </w:tcPr>
          <w:p w:rsidR="00A5735B" w:rsidRPr="008B63FD" w:rsidRDefault="00A5735B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Топливо печное бытовое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A5735B" w:rsidRPr="008B63FD" w:rsidRDefault="00A5735B" w:rsidP="00C86BA6">
            <w:pPr>
              <w:spacing w:before="8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19.20.28.500</w:t>
            </w:r>
          </w:p>
        </w:tc>
        <w:tc>
          <w:tcPr>
            <w:tcW w:w="5162" w:type="dxa"/>
            <w:tcBorders>
              <w:bottom w:val="nil"/>
              <w:right w:val="single" w:sz="4" w:space="0" w:color="auto"/>
            </w:tcBorders>
          </w:tcPr>
          <w:p w:rsidR="00A5735B" w:rsidRPr="008B63FD" w:rsidRDefault="00A5735B" w:rsidP="00C86BA6">
            <w:pPr>
              <w:spacing w:before="8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топливо нефтяное жидкое (мазут), применяемое для прочих целей, с содержанием серы не более 1%</w:t>
            </w:r>
          </w:p>
        </w:tc>
      </w:tr>
      <w:tr w:rsidR="00A5735B" w:rsidRPr="008B63FD" w:rsidTr="00250809">
        <w:trPr>
          <w:cantSplit/>
          <w:trHeight w:val="612"/>
          <w:jc w:val="right"/>
        </w:trPr>
        <w:tc>
          <w:tcPr>
            <w:tcW w:w="681" w:type="dxa"/>
            <w:vMerge/>
          </w:tcPr>
          <w:p w:rsidR="00A5735B" w:rsidRPr="008B63FD" w:rsidRDefault="00A5735B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19.20.28.720</w:t>
            </w:r>
          </w:p>
        </w:tc>
        <w:tc>
          <w:tcPr>
            <w:tcW w:w="5162" w:type="dxa"/>
            <w:tcBorders>
              <w:top w:val="nil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топливо нефтяное жидкое (мазут), применяемое для прочих целей, с содержанием серы более 1%, но не более 2 </w:t>
            </w:r>
            <w:proofErr w:type="spellStart"/>
            <w:r w:rsidRPr="008B63FD">
              <w:rPr>
                <w:sz w:val="24"/>
                <w:szCs w:val="24"/>
              </w:rPr>
              <w:t>мас</w:t>
            </w:r>
            <w:proofErr w:type="spellEnd"/>
            <w:r w:rsidRPr="008B63FD">
              <w:rPr>
                <w:sz w:val="24"/>
                <w:szCs w:val="24"/>
              </w:rPr>
              <w:t>.%</w:t>
            </w:r>
          </w:p>
        </w:tc>
      </w:tr>
      <w:tr w:rsidR="00A5735B" w:rsidRPr="008B63FD" w:rsidTr="00250809">
        <w:trPr>
          <w:cantSplit/>
          <w:jc w:val="right"/>
        </w:trPr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Мазут топочный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19.20.28.730</w:t>
            </w:r>
          </w:p>
        </w:tc>
        <w:tc>
          <w:tcPr>
            <w:tcW w:w="51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 xml:space="preserve">топливо нефтяное жидкое (мазут), применяемое для прочих целей, с содержанием серы более 2%, но не более 2,8 </w:t>
            </w:r>
            <w:proofErr w:type="spellStart"/>
            <w:r w:rsidRPr="008B63FD">
              <w:rPr>
                <w:sz w:val="24"/>
                <w:szCs w:val="24"/>
              </w:rPr>
              <w:t>мас</w:t>
            </w:r>
            <w:proofErr w:type="spellEnd"/>
            <w:r w:rsidRPr="008B63FD">
              <w:rPr>
                <w:sz w:val="24"/>
                <w:szCs w:val="24"/>
              </w:rPr>
              <w:t>.%</w:t>
            </w:r>
          </w:p>
        </w:tc>
      </w:tr>
      <w:tr w:rsidR="00A5735B" w:rsidRPr="008B63FD" w:rsidTr="00250809">
        <w:trPr>
          <w:cantSplit/>
          <w:jc w:val="right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19.20.28.740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 xml:space="preserve">топливо нефтяное жидкое (мазут), применяемое для прочих целей, с содержанием серы более 2,8 </w:t>
            </w:r>
            <w:proofErr w:type="spellStart"/>
            <w:r w:rsidRPr="008B63FD">
              <w:rPr>
                <w:sz w:val="24"/>
                <w:szCs w:val="24"/>
              </w:rPr>
              <w:t>мас</w:t>
            </w:r>
            <w:proofErr w:type="spellEnd"/>
            <w:r w:rsidRPr="008B63FD">
              <w:rPr>
                <w:sz w:val="24"/>
                <w:szCs w:val="24"/>
              </w:rPr>
              <w:t>.%</w:t>
            </w:r>
          </w:p>
        </w:tc>
      </w:tr>
      <w:tr w:rsidR="00A5735B" w:rsidRPr="008B63FD" w:rsidTr="00250809">
        <w:trPr>
          <w:cantSplit/>
          <w:trHeight w:val="923"/>
          <w:jc w:val="right"/>
        </w:trPr>
        <w:tc>
          <w:tcPr>
            <w:tcW w:w="681" w:type="dxa"/>
            <w:tcBorders>
              <w:top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12.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Газы углеводородные  сжиженные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>19.20.31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5B" w:rsidRPr="008B63FD" w:rsidRDefault="00A5735B" w:rsidP="00AE1987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8B63FD">
              <w:rPr>
                <w:sz w:val="24"/>
                <w:szCs w:val="24"/>
              </w:rPr>
              <w:t xml:space="preserve">пропан и бутан </w:t>
            </w:r>
            <w:proofErr w:type="gramStart"/>
            <w:r w:rsidRPr="008B63FD">
              <w:rPr>
                <w:sz w:val="24"/>
                <w:szCs w:val="24"/>
              </w:rPr>
              <w:t>сжиженные</w:t>
            </w:r>
            <w:proofErr w:type="gramEnd"/>
          </w:p>
        </w:tc>
      </w:tr>
      <w:tr w:rsidR="00A5735B" w:rsidRPr="000A119F" w:rsidTr="00250809">
        <w:trPr>
          <w:cantSplit/>
          <w:trHeight w:val="529"/>
          <w:jc w:val="right"/>
        </w:trPr>
        <w:tc>
          <w:tcPr>
            <w:tcW w:w="681" w:type="dxa"/>
            <w:tcBorders>
              <w:top w:val="single" w:sz="4" w:space="0" w:color="auto"/>
            </w:tcBorders>
          </w:tcPr>
          <w:p w:rsidR="00A5735B" w:rsidRPr="000A119F" w:rsidRDefault="00A5735B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13.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A5735B" w:rsidRPr="000A119F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proofErr w:type="spellStart"/>
            <w:r w:rsidRPr="000A119F">
              <w:rPr>
                <w:sz w:val="24"/>
                <w:szCs w:val="24"/>
              </w:rPr>
              <w:t>Биотопливо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5B" w:rsidRPr="000A119F" w:rsidRDefault="00A5735B" w:rsidP="00AE1987">
            <w:pPr>
              <w:spacing w:before="40" w:after="40" w:line="240" w:lineRule="exact"/>
              <w:rPr>
                <w:sz w:val="24"/>
                <w:szCs w:val="24"/>
              </w:rPr>
            </w:pPr>
            <w:r w:rsidRPr="000A119F">
              <w:rPr>
                <w:sz w:val="24"/>
                <w:szCs w:val="24"/>
              </w:rPr>
              <w:t>20.59.59.800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5B" w:rsidRPr="000A119F" w:rsidRDefault="00A5735B" w:rsidP="00AE1987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0A119F">
              <w:rPr>
                <w:sz w:val="24"/>
                <w:szCs w:val="24"/>
              </w:rPr>
              <w:t>биотопливо</w:t>
            </w:r>
            <w:proofErr w:type="spellEnd"/>
            <w:r w:rsidRPr="000A119F">
              <w:rPr>
                <w:sz w:val="24"/>
                <w:szCs w:val="24"/>
              </w:rPr>
              <w:t xml:space="preserve"> (заменитель дизельного топлива)</w:t>
            </w:r>
          </w:p>
        </w:tc>
      </w:tr>
      <w:tr w:rsidR="00CB25F3" w:rsidRPr="00350516" w:rsidTr="00CB25F3">
        <w:trPr>
          <w:cantSplit/>
          <w:jc w:val="right"/>
        </w:trPr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14.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:rsidR="00CB25F3" w:rsidRPr="00350516" w:rsidRDefault="00CB25F3" w:rsidP="00CB25F3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25F3" w:rsidRPr="00350516" w:rsidRDefault="00CB25F3" w:rsidP="00011ADE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35.11.10</w:t>
            </w:r>
          </w:p>
        </w:tc>
        <w:tc>
          <w:tcPr>
            <w:tcW w:w="51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25F3" w:rsidRPr="00350516" w:rsidRDefault="00320580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</w:t>
            </w:r>
            <w:r w:rsidR="00CB25F3" w:rsidRPr="00350516">
              <w:rPr>
                <w:sz w:val="24"/>
                <w:szCs w:val="24"/>
              </w:rPr>
              <w:t>лектроэнергия</w:t>
            </w:r>
          </w:p>
        </w:tc>
      </w:tr>
      <w:tr w:rsidR="00CB25F3" w:rsidRPr="00350516" w:rsidTr="00CB25F3">
        <w:trPr>
          <w:cantSplit/>
          <w:jc w:val="right"/>
        </w:trPr>
        <w:tc>
          <w:tcPr>
            <w:tcW w:w="681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CB25F3" w:rsidP="00011ADE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35.11.10.300</w:t>
            </w:r>
          </w:p>
        </w:tc>
        <w:tc>
          <w:tcPr>
            <w:tcW w:w="5162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320580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</w:t>
            </w:r>
            <w:r w:rsidR="00CB25F3" w:rsidRPr="00350516">
              <w:rPr>
                <w:sz w:val="24"/>
                <w:szCs w:val="24"/>
              </w:rPr>
              <w:t>лектроэнергия, произведенная гидроэлектростанциями</w:t>
            </w:r>
          </w:p>
        </w:tc>
      </w:tr>
      <w:tr w:rsidR="00CB25F3" w:rsidRPr="00350516" w:rsidTr="00CB25F3">
        <w:trPr>
          <w:cantSplit/>
          <w:jc w:val="right"/>
        </w:trPr>
        <w:tc>
          <w:tcPr>
            <w:tcW w:w="681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CB25F3" w:rsidP="00011ADE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35.11.10.400</w:t>
            </w:r>
          </w:p>
        </w:tc>
        <w:tc>
          <w:tcPr>
            <w:tcW w:w="5162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320580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</w:t>
            </w:r>
            <w:r w:rsidR="00CB25F3" w:rsidRPr="00350516">
              <w:rPr>
                <w:sz w:val="24"/>
                <w:szCs w:val="24"/>
              </w:rPr>
              <w:t>лектроэнергия, произведенная атомными электростанциями</w:t>
            </w:r>
          </w:p>
        </w:tc>
      </w:tr>
      <w:tr w:rsidR="00CB25F3" w:rsidRPr="00350516" w:rsidTr="00CB25F3">
        <w:trPr>
          <w:cantSplit/>
          <w:jc w:val="right"/>
        </w:trPr>
        <w:tc>
          <w:tcPr>
            <w:tcW w:w="681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CB25F3" w:rsidP="00011ADE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35.11.10.500</w:t>
            </w:r>
          </w:p>
        </w:tc>
        <w:tc>
          <w:tcPr>
            <w:tcW w:w="5162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320580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</w:t>
            </w:r>
            <w:r w:rsidR="00CB25F3" w:rsidRPr="00350516">
              <w:rPr>
                <w:sz w:val="24"/>
                <w:szCs w:val="24"/>
              </w:rPr>
              <w:t>лектроэнергия, произведенная ветровыми электростанциями</w:t>
            </w:r>
          </w:p>
        </w:tc>
      </w:tr>
      <w:tr w:rsidR="00CB25F3" w:rsidRPr="00350516" w:rsidTr="00CB25F3">
        <w:trPr>
          <w:cantSplit/>
          <w:jc w:val="right"/>
        </w:trPr>
        <w:tc>
          <w:tcPr>
            <w:tcW w:w="681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CB25F3" w:rsidP="00011ADE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35.11.10.600</w:t>
            </w:r>
          </w:p>
        </w:tc>
        <w:tc>
          <w:tcPr>
            <w:tcW w:w="5162" w:type="dxa"/>
            <w:tcBorders>
              <w:top w:val="nil"/>
              <w:bottom w:val="nil"/>
              <w:right w:val="single" w:sz="4" w:space="0" w:color="auto"/>
            </w:tcBorders>
          </w:tcPr>
          <w:p w:rsidR="00CB25F3" w:rsidRPr="00350516" w:rsidRDefault="00320580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</w:t>
            </w:r>
            <w:r w:rsidR="00CB25F3" w:rsidRPr="00350516">
              <w:rPr>
                <w:sz w:val="24"/>
                <w:szCs w:val="24"/>
              </w:rPr>
              <w:t>лектроэнергия, произведенная солнечными электростанциями</w:t>
            </w:r>
          </w:p>
        </w:tc>
      </w:tr>
      <w:tr w:rsidR="00CB25F3" w:rsidRPr="00350516" w:rsidTr="00CB25F3">
        <w:trPr>
          <w:cantSplit/>
          <w:jc w:val="right"/>
        </w:trPr>
        <w:tc>
          <w:tcPr>
            <w:tcW w:w="681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25F3" w:rsidRPr="00350516" w:rsidRDefault="00CB25F3" w:rsidP="00AE1987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25F3" w:rsidRPr="00350516" w:rsidRDefault="00CB25F3" w:rsidP="00011ADE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35.11.10.700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25F3" w:rsidRPr="00350516" w:rsidRDefault="00320580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э</w:t>
            </w:r>
            <w:r w:rsidR="00CB25F3" w:rsidRPr="00350516">
              <w:rPr>
                <w:sz w:val="24"/>
                <w:szCs w:val="24"/>
              </w:rPr>
              <w:t>лектроэнергия, произведенная геотермальными электростанциями</w:t>
            </w:r>
          </w:p>
        </w:tc>
      </w:tr>
      <w:tr w:rsidR="00CB25F3" w:rsidRPr="00350516" w:rsidTr="000A119F">
        <w:trPr>
          <w:cantSplit/>
          <w:jc w:val="right"/>
        </w:trPr>
        <w:tc>
          <w:tcPr>
            <w:tcW w:w="681" w:type="dxa"/>
          </w:tcPr>
          <w:p w:rsidR="00CB25F3" w:rsidRPr="00350516" w:rsidRDefault="00CB25F3" w:rsidP="00AE1987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15.</w:t>
            </w:r>
          </w:p>
        </w:tc>
        <w:tc>
          <w:tcPr>
            <w:tcW w:w="2240" w:type="dxa"/>
          </w:tcPr>
          <w:p w:rsidR="00CB25F3" w:rsidRPr="00350516" w:rsidRDefault="00CB25F3" w:rsidP="00FE0441">
            <w:pPr>
              <w:spacing w:before="40" w:after="40" w:line="240" w:lineRule="exact"/>
              <w:rPr>
                <w:sz w:val="24"/>
                <w:szCs w:val="24"/>
              </w:rPr>
            </w:pPr>
            <w:proofErr w:type="spellStart"/>
            <w:r w:rsidRPr="00350516">
              <w:rPr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25F3" w:rsidRPr="00350516" w:rsidRDefault="00CB25F3" w:rsidP="00FE0441">
            <w:pPr>
              <w:spacing w:before="40" w:after="40" w:line="240" w:lineRule="exact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35.30.11</w:t>
            </w:r>
          </w:p>
        </w:tc>
        <w:tc>
          <w:tcPr>
            <w:tcW w:w="51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25F3" w:rsidRPr="00350516" w:rsidRDefault="00CB25F3" w:rsidP="00CB25F3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 w:rsidRPr="00350516">
              <w:rPr>
                <w:sz w:val="24"/>
                <w:szCs w:val="24"/>
              </w:rPr>
              <w:t>пар и горячая вода (тепловая энергия)</w:t>
            </w:r>
          </w:p>
        </w:tc>
      </w:tr>
    </w:tbl>
    <w:p w:rsidR="00610F2E" w:rsidRPr="00D3680D" w:rsidRDefault="00610F2E" w:rsidP="00AE1987">
      <w:pPr>
        <w:spacing w:before="40" w:after="40" w:line="280" w:lineRule="exact"/>
        <w:jc w:val="center"/>
        <w:rPr>
          <w:sz w:val="30"/>
        </w:rPr>
      </w:pPr>
    </w:p>
    <w:p w:rsidR="005324AE" w:rsidRPr="00D3680D" w:rsidRDefault="005324AE" w:rsidP="00AE1987">
      <w:pPr>
        <w:spacing w:before="40" w:after="40"/>
        <w:rPr>
          <w:sz w:val="24"/>
        </w:rPr>
      </w:pPr>
    </w:p>
    <w:p w:rsidR="0001600A" w:rsidRPr="00D3680D" w:rsidRDefault="0001600A" w:rsidP="001344B3">
      <w:pPr>
        <w:spacing w:after="120"/>
        <w:rPr>
          <w:sz w:val="24"/>
        </w:rPr>
        <w:sectPr w:rsidR="0001600A" w:rsidRPr="00D3680D" w:rsidSect="0001600A">
          <w:pgSz w:w="11907" w:h="16840" w:code="9"/>
          <w:pgMar w:top="993" w:right="851" w:bottom="851" w:left="992" w:header="720" w:footer="720" w:gutter="0"/>
          <w:pgNumType w:start="1"/>
          <w:cols w:space="720"/>
          <w:titlePg/>
          <w:docGrid w:linePitch="381"/>
        </w:sectPr>
      </w:pPr>
    </w:p>
    <w:p w:rsidR="007D1213" w:rsidRPr="00D3680D" w:rsidRDefault="007D1213" w:rsidP="001344B3">
      <w:pPr>
        <w:spacing w:after="120"/>
        <w:rPr>
          <w:sz w:val="24"/>
        </w:rPr>
      </w:pPr>
    </w:p>
    <w:p w:rsidR="00CC22B0" w:rsidRPr="00D3680D" w:rsidRDefault="00CC22B0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t>Приложение 7</w:t>
      </w:r>
    </w:p>
    <w:p w:rsidR="00583023" w:rsidRPr="00D3680D" w:rsidRDefault="00583023" w:rsidP="00583023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1B5D5B" w:rsidRPr="00350516" w:rsidRDefault="001B5D5B" w:rsidP="00A5735B">
      <w:pPr>
        <w:spacing w:line="240" w:lineRule="exact"/>
        <w:ind w:left="284"/>
        <w:rPr>
          <w:sz w:val="30"/>
        </w:rPr>
      </w:pPr>
    </w:p>
    <w:p w:rsidR="009A2AB5" w:rsidRPr="00350516" w:rsidRDefault="009A2AB5" w:rsidP="009A2AB5">
      <w:pPr>
        <w:pStyle w:val="a3"/>
        <w:spacing w:before="120" w:line="280" w:lineRule="exact"/>
        <w:ind w:left="284" w:firstLine="0"/>
        <w:jc w:val="left"/>
        <w:rPr>
          <w:sz w:val="30"/>
          <w:szCs w:val="30"/>
        </w:rPr>
      </w:pPr>
      <w:r w:rsidRPr="00350516">
        <w:rPr>
          <w:sz w:val="30"/>
          <w:szCs w:val="30"/>
        </w:rPr>
        <w:t>ТАБЛИЦА СООТВЕТСТВИЯ</w:t>
      </w:r>
    </w:p>
    <w:p w:rsidR="003F039A" w:rsidRPr="00350516" w:rsidRDefault="003F039A" w:rsidP="003F039A">
      <w:pPr>
        <w:pStyle w:val="a3"/>
        <w:spacing w:line="280" w:lineRule="exact"/>
        <w:ind w:left="284" w:firstLine="0"/>
        <w:rPr>
          <w:sz w:val="30"/>
        </w:rPr>
      </w:pPr>
      <w:r w:rsidRPr="00350516">
        <w:rPr>
          <w:sz w:val="30"/>
        </w:rPr>
        <w:t xml:space="preserve">отдельных видов первичных и </w:t>
      </w:r>
    </w:p>
    <w:p w:rsidR="003F039A" w:rsidRPr="00350516" w:rsidRDefault="003F039A" w:rsidP="003F039A">
      <w:pPr>
        <w:pStyle w:val="a3"/>
        <w:spacing w:line="280" w:lineRule="exact"/>
        <w:ind w:left="284" w:firstLine="0"/>
        <w:rPr>
          <w:sz w:val="30"/>
        </w:rPr>
      </w:pPr>
      <w:r w:rsidRPr="00350516">
        <w:rPr>
          <w:sz w:val="30"/>
        </w:rPr>
        <w:t xml:space="preserve">вторичных энергетических продуктов </w:t>
      </w:r>
    </w:p>
    <w:p w:rsidR="003F039A" w:rsidRPr="00350516" w:rsidRDefault="003F039A" w:rsidP="003F039A">
      <w:pPr>
        <w:pStyle w:val="a3"/>
        <w:spacing w:line="280" w:lineRule="exact"/>
        <w:ind w:left="284" w:firstLine="0"/>
        <w:rPr>
          <w:sz w:val="30"/>
        </w:rPr>
      </w:pPr>
      <w:r w:rsidRPr="00350516">
        <w:rPr>
          <w:sz w:val="30"/>
        </w:rPr>
        <w:t xml:space="preserve">единой Товарной номенклатуре </w:t>
      </w:r>
    </w:p>
    <w:p w:rsidR="003F039A" w:rsidRPr="00350516" w:rsidRDefault="003F039A" w:rsidP="003F039A">
      <w:pPr>
        <w:pStyle w:val="a3"/>
        <w:spacing w:line="280" w:lineRule="exact"/>
        <w:ind w:left="284" w:firstLine="0"/>
        <w:rPr>
          <w:sz w:val="30"/>
        </w:rPr>
      </w:pPr>
      <w:r w:rsidRPr="00350516">
        <w:rPr>
          <w:sz w:val="30"/>
        </w:rPr>
        <w:t>внешнеэкономической деятельности</w:t>
      </w:r>
    </w:p>
    <w:p w:rsidR="009A2AB5" w:rsidRPr="00350516" w:rsidRDefault="003F039A" w:rsidP="003F039A">
      <w:pPr>
        <w:pStyle w:val="a3"/>
        <w:spacing w:line="280" w:lineRule="exact"/>
        <w:ind w:left="284" w:firstLine="0"/>
        <w:jc w:val="left"/>
        <w:rPr>
          <w:sz w:val="30"/>
        </w:rPr>
      </w:pPr>
      <w:r w:rsidRPr="00350516">
        <w:rPr>
          <w:sz w:val="30"/>
        </w:rPr>
        <w:t xml:space="preserve">Евразийского экономического союза </w:t>
      </w:r>
    </w:p>
    <w:p w:rsidR="00C76075" w:rsidRPr="00350516" w:rsidRDefault="00C76075" w:rsidP="009A2AB5">
      <w:pPr>
        <w:pStyle w:val="a3"/>
        <w:spacing w:line="280" w:lineRule="exact"/>
        <w:ind w:left="284" w:firstLine="0"/>
        <w:jc w:val="left"/>
        <w:rPr>
          <w:sz w:val="30"/>
        </w:rPr>
      </w:pP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843"/>
        <w:gridCol w:w="5103"/>
      </w:tblGrid>
      <w:tr w:rsidR="000D200E" w:rsidRPr="00131B27" w:rsidTr="009A488E">
        <w:trPr>
          <w:cantSplit/>
          <w:tblHeader/>
          <w:jc w:val="right"/>
        </w:trPr>
        <w:tc>
          <w:tcPr>
            <w:tcW w:w="675" w:type="dxa"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 xml:space="preserve">№ </w:t>
            </w:r>
            <w:proofErr w:type="gramStart"/>
            <w:r w:rsidRPr="00131B27">
              <w:rPr>
                <w:sz w:val="24"/>
                <w:szCs w:val="24"/>
              </w:rPr>
              <w:t>п</w:t>
            </w:r>
            <w:proofErr w:type="gramEnd"/>
            <w:r w:rsidRPr="00131B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Вид первичных и вторичных энергетических продуктов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Код позиции </w:t>
            </w:r>
            <w:r w:rsidRPr="002D332E">
              <w:rPr>
                <w:sz w:val="24"/>
                <w:szCs w:val="24"/>
              </w:rPr>
              <w:br/>
              <w:t xml:space="preserve">единой </w:t>
            </w:r>
            <w:r w:rsidRPr="002D332E">
              <w:rPr>
                <w:sz w:val="24"/>
                <w:szCs w:val="24"/>
              </w:rPr>
              <w:br/>
              <w:t>ТН ВЭД ЕАЭС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Наименование </w:t>
            </w:r>
            <w:r w:rsidRPr="002D332E">
              <w:rPr>
                <w:sz w:val="24"/>
                <w:szCs w:val="24"/>
              </w:rPr>
              <w:br/>
              <w:t>позиции единой ТН ВЭД ЕАЭС</w:t>
            </w:r>
          </w:p>
        </w:tc>
      </w:tr>
      <w:tr w:rsidR="000D200E" w:rsidRPr="00131B27" w:rsidTr="009A488E">
        <w:trPr>
          <w:cantSplit/>
          <w:trHeight w:val="132"/>
          <w:tblHeader/>
          <w:jc w:val="right"/>
        </w:trPr>
        <w:tc>
          <w:tcPr>
            <w:tcW w:w="675" w:type="dxa"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В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Уголь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pStyle w:val="21"/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2701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уголь каменный, брикеты, окатыши и аналогичные виды твердого топлива, полученные из каменного угля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EF05A4">
            <w:pPr>
              <w:pStyle w:val="2"/>
              <w:spacing w:before="40" w:after="40" w:line="20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EF05A4">
            <w:pPr>
              <w:pStyle w:val="2"/>
              <w:spacing w:before="40" w:after="40"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0D200E" w:rsidRPr="002D332E" w:rsidRDefault="000D200E" w:rsidP="00EF05A4">
            <w:pPr>
              <w:pStyle w:val="21"/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2702</w:t>
            </w:r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лигнит, или бурый уголь, агломерированный или </w:t>
            </w:r>
            <w:proofErr w:type="spellStart"/>
            <w:r w:rsidRPr="002D332E">
              <w:rPr>
                <w:sz w:val="24"/>
                <w:szCs w:val="24"/>
              </w:rPr>
              <w:t>неагломерированный</w:t>
            </w:r>
            <w:proofErr w:type="spellEnd"/>
            <w:r w:rsidRPr="002D332E">
              <w:rPr>
                <w:sz w:val="24"/>
                <w:szCs w:val="24"/>
              </w:rPr>
              <w:t>, кроме гагата</w:t>
            </w:r>
          </w:p>
        </w:tc>
      </w:tr>
      <w:tr w:rsidR="000D200E" w:rsidRPr="002D332E" w:rsidTr="000D200E">
        <w:trPr>
          <w:cantSplit/>
          <w:jc w:val="right"/>
        </w:trPr>
        <w:tc>
          <w:tcPr>
            <w:tcW w:w="675" w:type="dxa"/>
          </w:tcPr>
          <w:p w:rsidR="000D200E" w:rsidRPr="002D332E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Кокс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2704 00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кокс и полукокс из каменного угля, лигнита или торфа, агломерированные или </w:t>
            </w:r>
            <w:proofErr w:type="spellStart"/>
            <w:r w:rsidRPr="002D332E">
              <w:rPr>
                <w:sz w:val="24"/>
                <w:szCs w:val="24"/>
              </w:rPr>
              <w:t>неагломерированные</w:t>
            </w:r>
            <w:proofErr w:type="spellEnd"/>
            <w:r w:rsidRPr="002D332E">
              <w:rPr>
                <w:sz w:val="24"/>
                <w:szCs w:val="24"/>
              </w:rPr>
              <w:t>; уголь  ретортный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tcBorders>
              <w:bottom w:val="single" w:sz="4" w:space="0" w:color="auto"/>
            </w:tcBorders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Нефть, включая</w:t>
            </w:r>
            <w:r w:rsidRPr="00131B27">
              <w:rPr>
                <w:sz w:val="24"/>
                <w:szCs w:val="24"/>
              </w:rPr>
              <w:br/>
              <w:t>газовый конденсат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2709 00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нефть сырая и нефтепродукты сырые, полученные из битуминозных пород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tcBorders>
              <w:bottom w:val="single" w:sz="4" w:space="0" w:color="auto"/>
            </w:tcBorders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Бензины авиационные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2710 12 310 0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бензины моторные: бензины авиационные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 w:val="restart"/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2710 12 411 0</w:t>
            </w: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бензины моторные прочие: с содержанием свинца не более 0,013 г/л: с октановым числом менее 95 (по исследовательскому методу): бензин автомобильный с октановым числом менее 80 (по исследовательскому методу)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2710 12 412 0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бензины моторные прочие: с содержанием свинца не более 0,013 г/л: с октановым числом менее 95 (по исследовательскому методу): бензин автомобильный с октановым числом 80 и более, но менее 92 (по исследовательскому методу)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2710 12 413 0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бензины моторные прочие: с содержанием свинца не более 0,013 г/л: с октановым числом менее 95 (по исследовательскому методу): бензин автомобильный с октановым числом 92 и более (по исследовательскому методу)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EF05A4">
            <w:pPr>
              <w:spacing w:before="40" w:after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2710 12 419 0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бензины моторные прочие: с содержанием свинца не более 0,013 г/л: с октановым числом менее 95 (по исследовательскому методу): прочие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EF05A4">
            <w:pPr>
              <w:pStyle w:val="a8"/>
              <w:spacing w:before="40" w:after="40" w:line="20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EF05A4">
            <w:pPr>
              <w:pStyle w:val="a8"/>
              <w:spacing w:before="40" w:after="40"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2710 12 450 0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EF05A4">
            <w:pPr>
              <w:spacing w:before="40" w:after="40" w:line="200" w:lineRule="exact"/>
              <w:ind w:right="-108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бензины моторные прочие: с содержанием свинца не более 0,013 г/л: с октановым числом </w:t>
            </w:r>
            <w:r w:rsidRPr="002D332E">
              <w:rPr>
                <w:spacing w:val="-4"/>
                <w:sz w:val="24"/>
                <w:szCs w:val="24"/>
              </w:rPr>
              <w:t>95 или более, но менее 98 (по исследовательскому методу)</w:t>
            </w:r>
          </w:p>
        </w:tc>
      </w:tr>
      <w:tr w:rsidR="000D200E" w:rsidRPr="00131B27" w:rsidTr="00131B27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pStyle w:val="a8"/>
              <w:spacing w:before="40" w:after="40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pStyle w:val="a8"/>
              <w:spacing w:before="40" w:after="40" w:line="21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2710 12 490 0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бензины моторные прочие: с содержанием свинца не более 0,013 г/л: с октановым числом 98 или более </w:t>
            </w:r>
            <w:r w:rsidRPr="002D332E">
              <w:rPr>
                <w:spacing w:val="-4"/>
                <w:sz w:val="24"/>
                <w:szCs w:val="24"/>
              </w:rPr>
              <w:t>(по исследовательскому методу)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pStyle w:val="a8"/>
              <w:spacing w:before="40" w:after="40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pStyle w:val="a8"/>
              <w:spacing w:before="40" w:after="40" w:line="21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2710 12 510 0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бензины моторные: с содержанием свинца более 0,013 г/л: с октановым числом менее 98 </w:t>
            </w:r>
            <w:r w:rsidRPr="002D332E">
              <w:rPr>
                <w:spacing w:val="-4"/>
                <w:sz w:val="24"/>
                <w:szCs w:val="24"/>
              </w:rPr>
              <w:t>(по исследовательскому методу)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pStyle w:val="a8"/>
              <w:spacing w:before="40" w:after="40" w:line="21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pStyle w:val="a8"/>
              <w:spacing w:before="40" w:after="40" w:line="21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2710 12 590 0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бензины моторные: с содержанием свинца более 0,013 г/л: с октановым числом 98 или более </w:t>
            </w:r>
            <w:r w:rsidRPr="002D332E">
              <w:rPr>
                <w:spacing w:val="-4"/>
                <w:sz w:val="24"/>
                <w:szCs w:val="24"/>
              </w:rPr>
              <w:t>(по исследовательскому методу)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Топливо реактивное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2710 12 700 0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топливо бензиновое для реактивных двигателей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2710 19 210 0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средние дистилляты: для прочих целей:  керосин: топливо для реактивных двигателей</w:t>
            </w:r>
          </w:p>
        </w:tc>
      </w:tr>
      <w:tr w:rsidR="000D200E" w:rsidRPr="00131B27" w:rsidTr="000D200E">
        <w:trPr>
          <w:cantSplit/>
          <w:trHeight w:val="462"/>
          <w:jc w:val="right"/>
        </w:trPr>
        <w:tc>
          <w:tcPr>
            <w:tcW w:w="675" w:type="dxa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 xml:space="preserve">Керосин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2710 19 250 0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средние дистилляты: для прочих целей: керосин: прочий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 w:val="restart"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 xml:space="preserve">Топливо </w:t>
            </w:r>
            <w:r w:rsidRPr="00131B27">
              <w:rPr>
                <w:sz w:val="24"/>
                <w:szCs w:val="24"/>
              </w:rPr>
              <w:br/>
              <w:t xml:space="preserve">дизельное 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2710 19 421 0</w:t>
            </w: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дизельное топливо: летнее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2710 19 422 0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дизельное топливо: зимнее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2710 19 423 0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дизельное топливо: арктическое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2710 19 424 0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дизельное топливо: межсезонное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2710 19 425 0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дизельное топливо: прочее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2710 20 110 0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газойли: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2710 20 150 0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газойли: с содержанием серы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.%, но не более 0,2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2710 20 190 0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1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газойли: с содержанием серы более 0,2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Топочный мазут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2710 19 660 1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серы более 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 xml:space="preserve">.%, но не более 2,8 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мазуты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2710 19 660 9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серы более 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 xml:space="preserve">.%, но не более 2,8 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прочие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2710 19 680 1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 серы более 2,8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мазуты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2710 19 680 9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 серы более 2,8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прочие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Топливо печное бытовое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2710 19 620 1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 серы не более 1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 %: мазуты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2710 19 640 1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 серы более 1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.%, но не более 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мазуты</w:t>
            </w:r>
          </w:p>
        </w:tc>
      </w:tr>
      <w:tr w:rsidR="000D200E" w:rsidRPr="00131B27" w:rsidTr="00131B27">
        <w:trPr>
          <w:cantSplit/>
          <w:trHeight w:val="674"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Газы углеводородные  сжиженные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2711 12 110 0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пропан: пропан чистотой не менее 99%: для использования в качестве топлива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2711 12 190 0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пропан: пропан чистотой не менее 99%: для прочих целей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2711 12 940 0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пропан: прочие: для прочих целей: чистотой более 90%, но менее 99%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2711 12 970 0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пропан: прочие: для прочих целей:  прочие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2711 13 910 0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бутаны: для прочих целей: чистотой более 90%, но менее 95%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2711 13 970 0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бутаны: для прочих целей: прочие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Газ природный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2711 21 000 0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в газообразном состоянии: газ природный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Газ природный сжиженный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2711 11 000 0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газы нефтяные и углеводороды газообразные прочие: сжиженные: газ природный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 w:val="restart"/>
            <w:tcBorders>
              <w:top w:val="nil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131B27">
              <w:rPr>
                <w:sz w:val="24"/>
                <w:szCs w:val="24"/>
              </w:rPr>
              <w:t>Прочие нефтепродукты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2710 19 290 0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средние дистилляты: для прочих целей: прочие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2710 19 310 0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специфических процессов переработки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2710 19 350 0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тяжелые дистилляты: газойли: для химических превращений в процессах, </w:t>
            </w:r>
            <w:proofErr w:type="gramStart"/>
            <w:r w:rsidRPr="002D332E">
              <w:rPr>
                <w:sz w:val="24"/>
                <w:szCs w:val="24"/>
              </w:rPr>
              <w:t>кроме</w:t>
            </w:r>
            <w:proofErr w:type="gramEnd"/>
            <w:r w:rsidRPr="002D332E">
              <w:rPr>
                <w:sz w:val="24"/>
                <w:szCs w:val="24"/>
              </w:rPr>
              <w:t xml:space="preserve"> указанных в </w:t>
            </w:r>
            <w:proofErr w:type="spellStart"/>
            <w:r w:rsidRPr="002D332E">
              <w:rPr>
                <w:sz w:val="24"/>
                <w:szCs w:val="24"/>
              </w:rPr>
              <w:t>подсубпозиции</w:t>
            </w:r>
            <w:proofErr w:type="spellEnd"/>
            <w:r w:rsidRPr="002D332E">
              <w:rPr>
                <w:sz w:val="24"/>
                <w:szCs w:val="24"/>
              </w:rPr>
              <w:t xml:space="preserve">  2710 19 310 0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2710 19 426 0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судовое топливо с температурой вспышки в закрытом тигле не ниже 61 град. </w:t>
            </w:r>
            <w:proofErr w:type="gramStart"/>
            <w:r w:rsidRPr="002D332E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2710 19 429 0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не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прочие</w:t>
            </w:r>
          </w:p>
        </w:tc>
      </w:tr>
      <w:tr w:rsidR="000D200E" w:rsidRPr="00131B27" w:rsidTr="00131B27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2710 19 460 0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целей: с содержанием серы более 0,05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.%, но не более 0,2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</w:t>
            </w:r>
          </w:p>
        </w:tc>
      </w:tr>
      <w:tr w:rsidR="000D200E" w:rsidRPr="00131B27" w:rsidTr="00131B27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2710 19 480 0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газойли: для прочих целей с содержанием серы более 0,2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2710 19 510 1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ind w:right="-139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специфических процессов переработки: мазуты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2710 19 510 9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специфических процессов переработки: прочие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2710 19 550 1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тяжелые дистилляты: топлива жидкие: для химических превращений в процессах, </w:t>
            </w:r>
            <w:proofErr w:type="gramStart"/>
            <w:r w:rsidRPr="002D332E">
              <w:rPr>
                <w:sz w:val="24"/>
                <w:szCs w:val="24"/>
              </w:rPr>
              <w:t>кроме</w:t>
            </w:r>
            <w:proofErr w:type="gramEnd"/>
            <w:r w:rsidRPr="002D332E">
              <w:rPr>
                <w:sz w:val="24"/>
                <w:szCs w:val="24"/>
              </w:rPr>
              <w:t xml:space="preserve"> указанных в </w:t>
            </w:r>
            <w:proofErr w:type="spellStart"/>
            <w:r w:rsidRPr="002D332E">
              <w:rPr>
                <w:sz w:val="24"/>
                <w:szCs w:val="24"/>
              </w:rPr>
              <w:t>подсубпозиции</w:t>
            </w:r>
            <w:proofErr w:type="spellEnd"/>
            <w:r w:rsidRPr="002D332E">
              <w:rPr>
                <w:sz w:val="24"/>
                <w:szCs w:val="24"/>
              </w:rPr>
              <w:t xml:space="preserve">  2710 19 510: мазуты</w:t>
            </w:r>
          </w:p>
        </w:tc>
      </w:tr>
      <w:tr w:rsidR="000D200E" w:rsidRPr="00131B27" w:rsidTr="009A488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2710 19 550 9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 xml:space="preserve">тяжелые дистилляты: топлива жидкие: для химических превращений в процессах, </w:t>
            </w:r>
            <w:proofErr w:type="gramStart"/>
            <w:r w:rsidRPr="002D332E">
              <w:rPr>
                <w:sz w:val="24"/>
                <w:szCs w:val="24"/>
              </w:rPr>
              <w:t>кроме</w:t>
            </w:r>
            <w:proofErr w:type="gramEnd"/>
            <w:r w:rsidRPr="002D332E">
              <w:rPr>
                <w:sz w:val="24"/>
                <w:szCs w:val="24"/>
              </w:rPr>
              <w:t xml:space="preserve"> указанных в </w:t>
            </w:r>
            <w:proofErr w:type="spellStart"/>
            <w:r w:rsidRPr="002D332E">
              <w:rPr>
                <w:sz w:val="24"/>
                <w:szCs w:val="24"/>
              </w:rPr>
              <w:t>подсубпозиции</w:t>
            </w:r>
            <w:proofErr w:type="spellEnd"/>
            <w:r w:rsidRPr="002D332E">
              <w:rPr>
                <w:sz w:val="24"/>
                <w:szCs w:val="24"/>
              </w:rPr>
              <w:t xml:space="preserve"> 2710 19 510: прочие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2710 19 620 9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 серы не более 1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 %: прочие</w:t>
            </w:r>
          </w:p>
        </w:tc>
      </w:tr>
      <w:tr w:rsidR="000D200E" w:rsidRPr="00131B27" w:rsidTr="000D200E">
        <w:trPr>
          <w:cantSplit/>
          <w:jc w:val="right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D200E" w:rsidRPr="00131B27" w:rsidRDefault="000D200E" w:rsidP="000D200E">
            <w:pPr>
              <w:spacing w:before="40" w:after="4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2710 19 640 9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0E" w:rsidRPr="002D332E" w:rsidRDefault="000D200E" w:rsidP="000D200E">
            <w:pPr>
              <w:pStyle w:val="30"/>
              <w:spacing w:before="40" w:after="40" w:line="220" w:lineRule="exact"/>
              <w:rPr>
                <w:sz w:val="24"/>
                <w:szCs w:val="24"/>
              </w:rPr>
            </w:pPr>
            <w:r w:rsidRPr="002D332E">
              <w:rPr>
                <w:sz w:val="24"/>
                <w:szCs w:val="24"/>
              </w:rPr>
              <w:t>тяжелые дистилляты: топлива жидкие: для прочих целей: с содержанием серы более 1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.%, но не более 2 </w:t>
            </w:r>
            <w:proofErr w:type="spellStart"/>
            <w:r w:rsidRPr="002D332E">
              <w:rPr>
                <w:sz w:val="24"/>
                <w:szCs w:val="24"/>
              </w:rPr>
              <w:t>мас</w:t>
            </w:r>
            <w:proofErr w:type="spellEnd"/>
            <w:r w:rsidRPr="002D332E">
              <w:rPr>
                <w:sz w:val="24"/>
                <w:szCs w:val="24"/>
              </w:rPr>
              <w:t>.%: прочие</w:t>
            </w:r>
          </w:p>
        </w:tc>
      </w:tr>
    </w:tbl>
    <w:p w:rsidR="00474DE8" w:rsidRPr="00462053" w:rsidRDefault="00474DE8" w:rsidP="00462053">
      <w:pPr>
        <w:spacing w:line="210" w:lineRule="exact"/>
        <w:rPr>
          <w:sz w:val="24"/>
          <w:szCs w:val="24"/>
        </w:rPr>
      </w:pPr>
    </w:p>
    <w:p w:rsidR="0001600A" w:rsidRPr="00D3680D" w:rsidRDefault="0001600A">
      <w:pPr>
        <w:pStyle w:val="a3"/>
        <w:spacing w:line="240" w:lineRule="exact"/>
        <w:ind w:left="5103" w:firstLine="0"/>
        <w:jc w:val="left"/>
        <w:rPr>
          <w:sz w:val="30"/>
        </w:rPr>
        <w:sectPr w:rsidR="0001600A" w:rsidRPr="00D3680D" w:rsidSect="0001600A">
          <w:pgSz w:w="11907" w:h="16840" w:code="9"/>
          <w:pgMar w:top="993" w:right="851" w:bottom="851" w:left="992" w:header="720" w:footer="720" w:gutter="0"/>
          <w:pgNumType w:start="1"/>
          <w:cols w:space="720"/>
          <w:titlePg/>
          <w:docGrid w:linePitch="381"/>
        </w:sectPr>
      </w:pPr>
    </w:p>
    <w:p w:rsidR="00076253" w:rsidRPr="00D3680D" w:rsidRDefault="00076253">
      <w:pPr>
        <w:pStyle w:val="a3"/>
        <w:spacing w:line="240" w:lineRule="exact"/>
        <w:ind w:left="5103" w:firstLine="0"/>
        <w:jc w:val="left"/>
        <w:rPr>
          <w:sz w:val="30"/>
        </w:rPr>
      </w:pPr>
    </w:p>
    <w:p w:rsidR="00CC22B0" w:rsidRPr="00D3680D" w:rsidRDefault="00CC22B0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t>Приложение 8</w:t>
      </w:r>
    </w:p>
    <w:p w:rsidR="00583023" w:rsidRPr="00D3680D" w:rsidRDefault="00583023" w:rsidP="00583023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230B57" w:rsidRPr="00D3680D" w:rsidRDefault="00230B57" w:rsidP="00230B57">
      <w:pPr>
        <w:pStyle w:val="21"/>
        <w:spacing w:line="280" w:lineRule="exact"/>
        <w:ind w:left="5103"/>
        <w:rPr>
          <w:sz w:val="30"/>
        </w:rPr>
      </w:pPr>
    </w:p>
    <w:p w:rsidR="00076253" w:rsidRPr="00D3680D" w:rsidRDefault="00076253" w:rsidP="00230B57">
      <w:pPr>
        <w:pStyle w:val="21"/>
        <w:spacing w:line="280" w:lineRule="exact"/>
        <w:ind w:left="5103"/>
        <w:rPr>
          <w:sz w:val="30"/>
        </w:rPr>
      </w:pPr>
    </w:p>
    <w:p w:rsidR="00775FDC" w:rsidRPr="00350516" w:rsidRDefault="00710F58" w:rsidP="00775FDC">
      <w:pPr>
        <w:pStyle w:val="a3"/>
        <w:spacing w:line="280" w:lineRule="exact"/>
        <w:ind w:left="142" w:firstLine="0"/>
        <w:jc w:val="left"/>
        <w:outlineLvl w:val="0"/>
        <w:rPr>
          <w:sz w:val="30"/>
        </w:rPr>
      </w:pPr>
      <w:r w:rsidRPr="00350516">
        <w:rPr>
          <w:sz w:val="30"/>
        </w:rPr>
        <w:t>СРЕДНИЕ</w:t>
      </w:r>
      <w:r w:rsidR="00076253" w:rsidRPr="00350516">
        <w:rPr>
          <w:sz w:val="30"/>
        </w:rPr>
        <w:t xml:space="preserve"> </w:t>
      </w:r>
      <w:r w:rsidR="00775FDC" w:rsidRPr="00350516">
        <w:rPr>
          <w:sz w:val="30"/>
        </w:rPr>
        <w:t xml:space="preserve">КОЭФФИЦИЕНТЫ </w:t>
      </w:r>
      <w:r w:rsidR="001A13A4" w:rsidRPr="00350516">
        <w:rPr>
          <w:sz w:val="30"/>
        </w:rPr>
        <w:t>ПЕРЕСЧЕТА</w:t>
      </w:r>
    </w:p>
    <w:p w:rsidR="00775FDC" w:rsidRPr="00350516" w:rsidRDefault="00076253" w:rsidP="00775FDC">
      <w:pPr>
        <w:pStyle w:val="a3"/>
        <w:spacing w:line="280" w:lineRule="exact"/>
        <w:ind w:left="142" w:firstLine="0"/>
        <w:jc w:val="left"/>
        <w:outlineLvl w:val="0"/>
        <w:rPr>
          <w:sz w:val="30"/>
        </w:rPr>
      </w:pPr>
      <w:r w:rsidRPr="00350516">
        <w:rPr>
          <w:sz w:val="30"/>
        </w:rPr>
        <w:t xml:space="preserve">продуктовых балансов </w:t>
      </w:r>
      <w:r w:rsidR="001A13A4" w:rsidRPr="00350516">
        <w:rPr>
          <w:sz w:val="30"/>
        </w:rPr>
        <w:t>из физических единиц</w:t>
      </w:r>
    </w:p>
    <w:p w:rsidR="00076253" w:rsidRPr="00350516" w:rsidRDefault="00076253" w:rsidP="00775FDC">
      <w:pPr>
        <w:pStyle w:val="a3"/>
        <w:spacing w:line="280" w:lineRule="exact"/>
        <w:ind w:left="142" w:firstLine="0"/>
        <w:jc w:val="left"/>
        <w:outlineLvl w:val="0"/>
        <w:rPr>
          <w:sz w:val="30"/>
        </w:rPr>
      </w:pPr>
      <w:r w:rsidRPr="00350516">
        <w:rPr>
          <w:sz w:val="30"/>
        </w:rPr>
        <w:t>измерения</w:t>
      </w:r>
      <w:r w:rsidR="001A13A4" w:rsidRPr="00350516">
        <w:rPr>
          <w:sz w:val="30"/>
        </w:rPr>
        <w:t xml:space="preserve"> </w:t>
      </w:r>
      <w:proofErr w:type="gramStart"/>
      <w:r w:rsidR="001A13A4" w:rsidRPr="00350516">
        <w:rPr>
          <w:sz w:val="30"/>
        </w:rPr>
        <w:t>в</w:t>
      </w:r>
      <w:proofErr w:type="gramEnd"/>
      <w:r w:rsidR="001A13A4" w:rsidRPr="00350516">
        <w:rPr>
          <w:sz w:val="30"/>
        </w:rPr>
        <w:t xml:space="preserve"> условные</w:t>
      </w:r>
    </w:p>
    <w:p w:rsidR="00076253" w:rsidRPr="00D3680D" w:rsidRDefault="00076253">
      <w:pPr>
        <w:pStyle w:val="a3"/>
        <w:spacing w:line="240" w:lineRule="auto"/>
        <w:ind w:firstLine="0"/>
        <w:jc w:val="center"/>
        <w:rPr>
          <w:sz w:val="22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126"/>
        <w:gridCol w:w="2977"/>
      </w:tblGrid>
      <w:tr w:rsidR="00076253" w:rsidRPr="00D3680D" w:rsidTr="0001600A">
        <w:trPr>
          <w:jc w:val="center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076253" w:rsidRPr="00D3680D" w:rsidRDefault="006E3C20" w:rsidP="006E3C20">
            <w:pPr>
              <w:pStyle w:val="a3"/>
              <w:spacing w:before="12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П</w:t>
            </w:r>
            <w:r w:rsidR="00076253" w:rsidRPr="00D3680D">
              <w:rPr>
                <w:sz w:val="24"/>
              </w:rPr>
              <w:t>родуктов</w:t>
            </w:r>
            <w:r w:rsidRPr="00D3680D">
              <w:rPr>
                <w:sz w:val="24"/>
              </w:rPr>
              <w:t>ый</w:t>
            </w:r>
            <w:r w:rsidR="00076253" w:rsidRPr="00D3680D">
              <w:rPr>
                <w:sz w:val="24"/>
              </w:rPr>
              <w:t xml:space="preserve"> баланс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6253" w:rsidRPr="00D3680D" w:rsidRDefault="00634F2A" w:rsidP="0001600A">
            <w:pPr>
              <w:pStyle w:val="a3"/>
              <w:spacing w:before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Физическая</w:t>
            </w:r>
            <w:r w:rsidRPr="00D3680D">
              <w:rPr>
                <w:sz w:val="24"/>
              </w:rPr>
              <w:br/>
            </w:r>
            <w:r w:rsidR="00076253" w:rsidRPr="00D3680D">
              <w:rPr>
                <w:sz w:val="24"/>
              </w:rPr>
              <w:t>единица</w:t>
            </w:r>
            <w:r w:rsidR="00076253" w:rsidRPr="00D3680D">
              <w:rPr>
                <w:sz w:val="24"/>
              </w:rPr>
              <w:br/>
              <w:t>измерения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76253" w:rsidRPr="00D3680D" w:rsidRDefault="00076253" w:rsidP="0001600A">
            <w:pPr>
              <w:pStyle w:val="a3"/>
              <w:spacing w:before="120" w:line="24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Средние коэффициенты</w:t>
            </w:r>
            <w:r w:rsidRPr="00D3680D">
              <w:rPr>
                <w:sz w:val="24"/>
              </w:rPr>
              <w:br/>
              <w:t xml:space="preserve">пересчета </w:t>
            </w:r>
            <w:r w:rsidR="00314B54" w:rsidRPr="00D3680D">
              <w:rPr>
                <w:sz w:val="24"/>
              </w:rPr>
              <w:t>из физических</w:t>
            </w:r>
            <w:r w:rsidRPr="00D3680D">
              <w:rPr>
                <w:sz w:val="24"/>
              </w:rPr>
              <w:t xml:space="preserve"> единиц измерения </w:t>
            </w:r>
            <w:proofErr w:type="gramStart"/>
            <w:r w:rsidRPr="00D3680D">
              <w:rPr>
                <w:sz w:val="24"/>
              </w:rPr>
              <w:t>в</w:t>
            </w:r>
            <w:proofErr w:type="gramEnd"/>
            <w:r w:rsidRPr="00D3680D">
              <w:rPr>
                <w:sz w:val="24"/>
              </w:rPr>
              <w:t xml:space="preserve"> условные</w:t>
            </w:r>
          </w:p>
        </w:tc>
      </w:tr>
      <w:tr w:rsidR="00076253" w:rsidRPr="00D3680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D3680D">
              <w:rPr>
                <w:sz w:val="24"/>
              </w:rPr>
              <w:t>Нефть, включая газовый конденсат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1,43</w:t>
            </w:r>
          </w:p>
        </w:tc>
      </w:tr>
      <w:tr w:rsidR="00076253" w:rsidRPr="00D3680D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left"/>
              <w:rPr>
                <w:sz w:val="24"/>
              </w:rPr>
            </w:pPr>
            <w:r w:rsidRPr="00D3680D">
              <w:rPr>
                <w:sz w:val="24"/>
              </w:rPr>
              <w:t>Газ природный  (по статье 1)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млн. м</w:t>
            </w:r>
            <w:r w:rsidRPr="00D3680D">
              <w:rPr>
                <w:sz w:val="24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1,65</w:t>
            </w:r>
          </w:p>
        </w:tc>
      </w:tr>
      <w:tr w:rsidR="00076253" w:rsidRPr="00D3680D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left"/>
              <w:rPr>
                <w:sz w:val="24"/>
              </w:rPr>
            </w:pPr>
            <w:r w:rsidRPr="00D3680D">
              <w:rPr>
                <w:sz w:val="24"/>
              </w:rPr>
              <w:t>Газ природный (кроме статьи 1)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млн. м</w:t>
            </w:r>
            <w:r w:rsidRPr="00D3680D">
              <w:rPr>
                <w:sz w:val="24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1,15</w:t>
            </w:r>
          </w:p>
        </w:tc>
      </w:tr>
      <w:tr w:rsidR="00076253" w:rsidRPr="00D3680D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6253" w:rsidRPr="00D3680D" w:rsidRDefault="00B43D6C" w:rsidP="00A00BBE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D3680D">
              <w:rPr>
                <w:sz w:val="24"/>
              </w:rPr>
              <w:t>Б</w:t>
            </w:r>
            <w:r w:rsidR="00076253" w:rsidRPr="00D3680D">
              <w:rPr>
                <w:sz w:val="24"/>
              </w:rPr>
              <w:t xml:space="preserve">ензин </w:t>
            </w:r>
            <w:r w:rsidRPr="00D3680D">
              <w:rPr>
                <w:sz w:val="24"/>
              </w:rPr>
              <w:t>автомобильный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76253" w:rsidRPr="00D3680D" w:rsidRDefault="00076253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1,49</w:t>
            </w:r>
          </w:p>
        </w:tc>
      </w:tr>
      <w:tr w:rsidR="00EA3C6B" w:rsidRPr="00D3680D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3C6B" w:rsidRPr="00D3680D" w:rsidRDefault="00EA3C6B" w:rsidP="00A00BBE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D3680D">
              <w:rPr>
                <w:sz w:val="24"/>
              </w:rPr>
              <w:t>Керосин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3C6B" w:rsidRPr="00D3680D" w:rsidRDefault="00EA3C6B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3C6B" w:rsidRPr="00D3680D" w:rsidRDefault="00EA3C6B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1,47</w:t>
            </w:r>
          </w:p>
        </w:tc>
      </w:tr>
      <w:tr w:rsidR="00EA3C6B" w:rsidRPr="00D3680D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3C6B" w:rsidRPr="00D3680D" w:rsidRDefault="00EA3C6B" w:rsidP="00F977CC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D3680D">
              <w:rPr>
                <w:sz w:val="24"/>
              </w:rPr>
              <w:t>Топливо реактивное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3C6B" w:rsidRPr="00D3680D" w:rsidRDefault="00EA3C6B" w:rsidP="00F977CC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3C6B" w:rsidRPr="00D3680D" w:rsidRDefault="00EA3C6B" w:rsidP="00F977CC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1,47</w:t>
            </w:r>
          </w:p>
        </w:tc>
      </w:tr>
      <w:tr w:rsidR="00EA3C6B" w:rsidRPr="00D3680D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3C6B" w:rsidRPr="00D3680D" w:rsidRDefault="00EA3C6B" w:rsidP="00A00BBE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D3680D">
              <w:rPr>
                <w:sz w:val="24"/>
              </w:rPr>
              <w:t>Топливо дизельное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3C6B" w:rsidRPr="00D3680D" w:rsidRDefault="00EA3C6B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A3C6B" w:rsidRPr="00D3680D" w:rsidRDefault="00EA3C6B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1,45</w:t>
            </w:r>
          </w:p>
        </w:tc>
      </w:tr>
      <w:tr w:rsidR="00092967" w:rsidRPr="002D332E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2967" w:rsidRPr="002D332E" w:rsidRDefault="00092967" w:rsidP="00195087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2D332E">
              <w:rPr>
                <w:sz w:val="24"/>
              </w:rPr>
              <w:t>Дрова (жилищный сектор)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2D332E" w:rsidRDefault="00B75229" w:rsidP="00195087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 w:rsidR="00092967" w:rsidRPr="002D332E">
              <w:rPr>
                <w:sz w:val="24"/>
              </w:rPr>
              <w:t>плотн</w:t>
            </w:r>
            <w:proofErr w:type="spellEnd"/>
            <w:r w:rsidR="00092967" w:rsidRPr="002D332E">
              <w:rPr>
                <w:sz w:val="24"/>
              </w:rPr>
              <w:t>. м</w:t>
            </w:r>
            <w:r w:rsidR="00092967" w:rsidRPr="002D332E">
              <w:rPr>
                <w:sz w:val="24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2D332E" w:rsidRDefault="00092967" w:rsidP="00195087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2D332E">
              <w:rPr>
                <w:sz w:val="24"/>
              </w:rPr>
              <w:t>0,335</w:t>
            </w:r>
          </w:p>
        </w:tc>
      </w:tr>
      <w:tr w:rsidR="00092967" w:rsidRPr="00092967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2967" w:rsidRPr="00092967" w:rsidRDefault="00092967" w:rsidP="00EA3C6B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092967">
              <w:rPr>
                <w:sz w:val="24"/>
              </w:rPr>
              <w:t>Топливо печное бытовое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1,45</w:t>
            </w:r>
          </w:p>
        </w:tc>
      </w:tr>
      <w:tr w:rsidR="00092967" w:rsidRPr="00092967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2967" w:rsidRPr="00092967" w:rsidRDefault="00092967" w:rsidP="00EA3C6B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092967">
              <w:rPr>
                <w:sz w:val="24"/>
              </w:rPr>
              <w:t>Топочный мазут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1,37</w:t>
            </w:r>
          </w:p>
        </w:tc>
      </w:tr>
      <w:tr w:rsidR="00092967" w:rsidRPr="00092967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092967">
              <w:rPr>
                <w:sz w:val="24"/>
              </w:rPr>
              <w:t>Газы углеводородные  сжиженные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1,57</w:t>
            </w:r>
          </w:p>
        </w:tc>
      </w:tr>
      <w:tr w:rsidR="00092967" w:rsidRPr="00092967" w:rsidTr="0001600A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092967">
              <w:rPr>
                <w:sz w:val="24"/>
              </w:rPr>
              <w:t xml:space="preserve">Газы углеводородные нефтепереработки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A00BBE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1,50</w:t>
            </w:r>
          </w:p>
        </w:tc>
      </w:tr>
      <w:tr w:rsidR="00092967" w:rsidRPr="002B21D9" w:rsidTr="0001600A">
        <w:trPr>
          <w:jc w:val="center"/>
        </w:trPr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67" w:rsidRPr="00092967" w:rsidRDefault="00092967" w:rsidP="00195087">
            <w:pPr>
              <w:pStyle w:val="a3"/>
              <w:spacing w:before="240" w:after="120" w:line="240" w:lineRule="exact"/>
              <w:ind w:firstLine="0"/>
              <w:rPr>
                <w:sz w:val="24"/>
              </w:rPr>
            </w:pPr>
            <w:r w:rsidRPr="00092967">
              <w:rPr>
                <w:sz w:val="24"/>
              </w:rPr>
              <w:t>Кокс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195087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тыс. т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967" w:rsidRPr="00092967" w:rsidRDefault="00092967" w:rsidP="00195087">
            <w:pPr>
              <w:pStyle w:val="a3"/>
              <w:spacing w:before="240" w:after="120" w:line="240" w:lineRule="exact"/>
              <w:ind w:firstLine="0"/>
              <w:jc w:val="center"/>
              <w:rPr>
                <w:sz w:val="24"/>
              </w:rPr>
            </w:pPr>
            <w:r w:rsidRPr="00092967">
              <w:rPr>
                <w:sz w:val="24"/>
              </w:rPr>
              <w:t>0,99</w:t>
            </w:r>
          </w:p>
        </w:tc>
      </w:tr>
    </w:tbl>
    <w:p w:rsidR="00076253" w:rsidRPr="00D3680D" w:rsidRDefault="00076253">
      <w:pPr>
        <w:pStyle w:val="a3"/>
        <w:spacing w:line="240" w:lineRule="auto"/>
        <w:ind w:right="142" w:firstLine="0"/>
        <w:rPr>
          <w:sz w:val="20"/>
        </w:rPr>
      </w:pPr>
    </w:p>
    <w:p w:rsidR="0001600A" w:rsidRPr="00D3680D" w:rsidRDefault="0001600A">
      <w:pPr>
        <w:pStyle w:val="a3"/>
        <w:spacing w:line="240" w:lineRule="auto"/>
        <w:ind w:right="142" w:firstLine="0"/>
        <w:rPr>
          <w:sz w:val="20"/>
        </w:rPr>
        <w:sectPr w:rsidR="0001600A" w:rsidRPr="00D3680D" w:rsidSect="0001600A">
          <w:pgSz w:w="11907" w:h="16840" w:code="9"/>
          <w:pgMar w:top="993" w:right="851" w:bottom="851" w:left="992" w:header="720" w:footer="720" w:gutter="0"/>
          <w:pgNumType w:start="1"/>
          <w:cols w:space="720"/>
          <w:titlePg/>
          <w:docGrid w:linePitch="381"/>
        </w:sectPr>
      </w:pPr>
    </w:p>
    <w:p w:rsidR="00FA1365" w:rsidRPr="00D3680D" w:rsidRDefault="00FA1365" w:rsidP="00FA1365">
      <w:pPr>
        <w:pStyle w:val="a3"/>
        <w:spacing w:line="240" w:lineRule="exact"/>
        <w:ind w:left="5103" w:firstLine="0"/>
        <w:jc w:val="left"/>
      </w:pPr>
    </w:p>
    <w:p w:rsidR="00CC22B0" w:rsidRPr="00D3680D" w:rsidRDefault="00CC22B0" w:rsidP="00CC22B0">
      <w:pPr>
        <w:pStyle w:val="a3"/>
        <w:spacing w:line="280" w:lineRule="exact"/>
        <w:ind w:left="6096" w:right="-142" w:firstLine="0"/>
        <w:rPr>
          <w:sz w:val="30"/>
        </w:rPr>
      </w:pPr>
      <w:r w:rsidRPr="00D3680D">
        <w:rPr>
          <w:sz w:val="30"/>
        </w:rPr>
        <w:t>Приложение 9</w:t>
      </w:r>
    </w:p>
    <w:p w:rsidR="00583023" w:rsidRPr="00D3680D" w:rsidRDefault="00583023" w:rsidP="00583023">
      <w:pPr>
        <w:pStyle w:val="21"/>
        <w:spacing w:line="280" w:lineRule="exact"/>
        <w:ind w:left="6096" w:right="-142"/>
        <w:jc w:val="both"/>
        <w:rPr>
          <w:sz w:val="30"/>
        </w:rPr>
      </w:pPr>
      <w:r w:rsidRPr="00D3680D">
        <w:rPr>
          <w:sz w:val="30"/>
        </w:rPr>
        <w:t>к Методике по формированию</w:t>
      </w:r>
      <w:r w:rsidRPr="00D3680D">
        <w:rPr>
          <w:sz w:val="30"/>
        </w:rPr>
        <w:br/>
        <w:t xml:space="preserve">топливно-энергетического баланса и расчету на его </w:t>
      </w:r>
      <w:r w:rsidRPr="00D3680D">
        <w:rPr>
          <w:sz w:val="30"/>
        </w:rPr>
        <w:br/>
        <w:t xml:space="preserve">основе макроэкономических статистических показателей, </w:t>
      </w:r>
      <w:r w:rsidRPr="00D3680D">
        <w:rPr>
          <w:spacing w:val="-6"/>
          <w:sz w:val="30"/>
          <w:szCs w:val="30"/>
        </w:rPr>
        <w:t>характеризующих уровень потребления</w:t>
      </w:r>
      <w:r w:rsidRPr="00D3680D">
        <w:rPr>
          <w:sz w:val="30"/>
          <w:szCs w:val="30"/>
        </w:rPr>
        <w:t xml:space="preserve"> топливно-энергетических ресурсов</w:t>
      </w:r>
    </w:p>
    <w:p w:rsidR="00FA1365" w:rsidRPr="00D3680D" w:rsidRDefault="00FA1365" w:rsidP="00230B57">
      <w:pPr>
        <w:pStyle w:val="21"/>
        <w:spacing w:line="280" w:lineRule="exact"/>
        <w:ind w:left="5103"/>
        <w:rPr>
          <w:sz w:val="30"/>
        </w:rPr>
      </w:pPr>
    </w:p>
    <w:p w:rsidR="009A44CB" w:rsidRPr="00D3680D" w:rsidRDefault="009A44CB" w:rsidP="00230B57">
      <w:pPr>
        <w:pStyle w:val="21"/>
        <w:spacing w:line="280" w:lineRule="exact"/>
        <w:ind w:left="5103" w:right="283"/>
        <w:rPr>
          <w:sz w:val="30"/>
        </w:rPr>
      </w:pPr>
    </w:p>
    <w:p w:rsidR="009A44CB" w:rsidRPr="00D3680D" w:rsidRDefault="009A44CB" w:rsidP="00230B57">
      <w:pPr>
        <w:pStyle w:val="21"/>
        <w:spacing w:line="280" w:lineRule="exact"/>
        <w:ind w:left="5103"/>
        <w:rPr>
          <w:sz w:val="30"/>
        </w:rPr>
      </w:pPr>
    </w:p>
    <w:p w:rsidR="00775FDC" w:rsidRPr="00350516" w:rsidRDefault="00710F58" w:rsidP="00775FDC">
      <w:pPr>
        <w:pStyle w:val="a3"/>
        <w:spacing w:line="280" w:lineRule="exact"/>
        <w:ind w:left="284" w:firstLine="0"/>
        <w:jc w:val="left"/>
        <w:rPr>
          <w:sz w:val="30"/>
        </w:rPr>
      </w:pPr>
      <w:r w:rsidRPr="00350516">
        <w:rPr>
          <w:sz w:val="30"/>
        </w:rPr>
        <w:t>КОЭФФИЦИЕНТЫ</w:t>
      </w:r>
      <w:r w:rsidR="00FA1365" w:rsidRPr="00350516">
        <w:rPr>
          <w:sz w:val="30"/>
        </w:rPr>
        <w:t xml:space="preserve"> </w:t>
      </w:r>
      <w:r w:rsidR="001A13A4" w:rsidRPr="00350516">
        <w:rPr>
          <w:sz w:val="30"/>
        </w:rPr>
        <w:t>ПЕРЕСЧЕТА</w:t>
      </w:r>
    </w:p>
    <w:p w:rsidR="00FA1365" w:rsidRPr="00350516" w:rsidRDefault="00FA1365" w:rsidP="00775FDC">
      <w:pPr>
        <w:pStyle w:val="a3"/>
        <w:spacing w:line="280" w:lineRule="exact"/>
        <w:ind w:left="284" w:firstLine="0"/>
        <w:jc w:val="left"/>
        <w:rPr>
          <w:sz w:val="30"/>
        </w:rPr>
      </w:pPr>
      <w:r w:rsidRPr="00350516">
        <w:rPr>
          <w:sz w:val="30"/>
        </w:rPr>
        <w:t xml:space="preserve">единиц </w:t>
      </w:r>
      <w:r w:rsidR="00230B57" w:rsidRPr="00350516">
        <w:rPr>
          <w:sz w:val="30"/>
        </w:rPr>
        <w:t xml:space="preserve">измерения </w:t>
      </w:r>
      <w:r w:rsidRPr="00350516">
        <w:rPr>
          <w:sz w:val="30"/>
        </w:rPr>
        <w:t>энергии</w:t>
      </w:r>
      <w:r w:rsidR="001A13A4" w:rsidRPr="00350516">
        <w:rPr>
          <w:sz w:val="30"/>
        </w:rPr>
        <w:t xml:space="preserve"> в соответствии</w:t>
      </w:r>
    </w:p>
    <w:p w:rsidR="009E6C15" w:rsidRPr="00350516" w:rsidRDefault="009E6C15" w:rsidP="00775FDC">
      <w:pPr>
        <w:pStyle w:val="a3"/>
        <w:spacing w:line="280" w:lineRule="exact"/>
        <w:ind w:left="284" w:firstLine="0"/>
        <w:jc w:val="left"/>
        <w:rPr>
          <w:sz w:val="30"/>
        </w:rPr>
      </w:pPr>
      <w:r w:rsidRPr="00350516">
        <w:rPr>
          <w:sz w:val="30"/>
        </w:rPr>
        <w:t xml:space="preserve">с Международной </w:t>
      </w:r>
      <w:r w:rsidR="001A13A4" w:rsidRPr="00350516">
        <w:rPr>
          <w:sz w:val="30"/>
        </w:rPr>
        <w:t>системой единиц (СИ)</w:t>
      </w:r>
    </w:p>
    <w:p w:rsidR="009A44CB" w:rsidRPr="00D3680D" w:rsidRDefault="009A44CB" w:rsidP="00FA1365">
      <w:pPr>
        <w:pStyle w:val="a3"/>
        <w:spacing w:line="240" w:lineRule="auto"/>
        <w:ind w:firstLine="0"/>
        <w:jc w:val="center"/>
        <w:rPr>
          <w:sz w:val="22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1498"/>
        <w:gridCol w:w="1499"/>
        <w:gridCol w:w="1498"/>
        <w:gridCol w:w="1499"/>
        <w:gridCol w:w="1499"/>
      </w:tblGrid>
      <w:tr w:rsidR="001212A9" w:rsidRPr="00D3680D" w:rsidTr="00402CBD">
        <w:trPr>
          <w:jc w:val="center"/>
        </w:trPr>
        <w:tc>
          <w:tcPr>
            <w:tcW w:w="1873" w:type="dxa"/>
            <w:vMerge w:val="restart"/>
          </w:tcPr>
          <w:p w:rsidR="001212A9" w:rsidRPr="00D3680D" w:rsidRDefault="006E3C20" w:rsidP="006E3C20">
            <w:pPr>
              <w:pStyle w:val="a3"/>
              <w:spacing w:before="120" w:after="120" w:line="220" w:lineRule="exact"/>
              <w:ind w:left="-173" w:right="-154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Е</w:t>
            </w:r>
            <w:r w:rsidR="001212A9" w:rsidRPr="00D3680D">
              <w:rPr>
                <w:sz w:val="24"/>
              </w:rPr>
              <w:t>диниц</w:t>
            </w:r>
            <w:r w:rsidRPr="00D3680D">
              <w:rPr>
                <w:sz w:val="24"/>
              </w:rPr>
              <w:t>а</w:t>
            </w:r>
            <w:r w:rsidR="001212A9" w:rsidRPr="00D3680D">
              <w:rPr>
                <w:sz w:val="24"/>
              </w:rPr>
              <w:t xml:space="preserve"> </w:t>
            </w:r>
            <w:r w:rsidR="0001600A" w:rsidRPr="00D3680D">
              <w:rPr>
                <w:sz w:val="24"/>
              </w:rPr>
              <w:t>измерения</w:t>
            </w:r>
            <w:r w:rsidR="00CE15B6" w:rsidRPr="00D3680D">
              <w:rPr>
                <w:sz w:val="24"/>
              </w:rPr>
              <w:br/>
            </w:r>
            <w:r w:rsidR="001212A9" w:rsidRPr="00D3680D">
              <w:rPr>
                <w:sz w:val="24"/>
              </w:rPr>
              <w:t xml:space="preserve">энергии, </w:t>
            </w:r>
            <w:r w:rsidR="001212A9" w:rsidRPr="00D3680D">
              <w:rPr>
                <w:sz w:val="24"/>
              </w:rPr>
              <w:br/>
              <w:t>из которой осуществляется пересчет</w:t>
            </w:r>
          </w:p>
        </w:tc>
        <w:tc>
          <w:tcPr>
            <w:tcW w:w="7493" w:type="dxa"/>
            <w:gridSpan w:val="5"/>
          </w:tcPr>
          <w:p w:rsidR="001212A9" w:rsidRPr="00D3680D" w:rsidRDefault="0001600A" w:rsidP="0001600A">
            <w:pPr>
              <w:pStyle w:val="a3"/>
              <w:spacing w:before="120" w:after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 xml:space="preserve">Коэффициенты пересчета </w:t>
            </w:r>
            <w:r w:rsidR="001212A9" w:rsidRPr="00D3680D">
              <w:rPr>
                <w:sz w:val="24"/>
              </w:rPr>
              <w:t xml:space="preserve">единиц </w:t>
            </w:r>
            <w:r w:rsidRPr="00D3680D">
              <w:rPr>
                <w:sz w:val="24"/>
              </w:rPr>
              <w:t xml:space="preserve">измерения </w:t>
            </w:r>
            <w:r w:rsidR="001212A9" w:rsidRPr="00D3680D">
              <w:rPr>
                <w:sz w:val="24"/>
              </w:rPr>
              <w:t xml:space="preserve">энергии </w:t>
            </w:r>
            <w:proofErr w:type="gramStart"/>
            <w:r w:rsidR="00CE15B6" w:rsidRPr="00D3680D">
              <w:rPr>
                <w:sz w:val="24"/>
              </w:rPr>
              <w:t>в</w:t>
            </w:r>
            <w:proofErr w:type="gramEnd"/>
            <w:r w:rsidRPr="00D3680D">
              <w:rPr>
                <w:sz w:val="24"/>
              </w:rPr>
              <w:t>:</w:t>
            </w:r>
          </w:p>
        </w:tc>
      </w:tr>
      <w:tr w:rsidR="00402CBD" w:rsidRPr="00D3680D" w:rsidTr="0001600A">
        <w:trPr>
          <w:jc w:val="center"/>
        </w:trPr>
        <w:tc>
          <w:tcPr>
            <w:tcW w:w="1873" w:type="dxa"/>
            <w:vMerge/>
          </w:tcPr>
          <w:p w:rsidR="00402CBD" w:rsidRPr="00D3680D" w:rsidRDefault="00402CBD" w:rsidP="00A257EC">
            <w:pPr>
              <w:pStyle w:val="a3"/>
              <w:spacing w:before="120" w:after="120" w:line="22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98" w:type="dxa"/>
          </w:tcPr>
          <w:p w:rsidR="00402CBD" w:rsidRPr="00D3680D" w:rsidRDefault="0001600A" w:rsidP="0001600A">
            <w:pPr>
              <w:pStyle w:val="a3"/>
              <w:spacing w:before="120" w:after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491A30" w:rsidRPr="00D3680D">
              <w:rPr>
                <w:sz w:val="24"/>
              </w:rPr>
              <w:t>ыс. Г</w:t>
            </w:r>
            <w:r w:rsidR="00402CBD" w:rsidRPr="00D3680D">
              <w:rPr>
                <w:sz w:val="24"/>
              </w:rPr>
              <w:t>кал</w:t>
            </w:r>
          </w:p>
        </w:tc>
        <w:tc>
          <w:tcPr>
            <w:tcW w:w="1499" w:type="dxa"/>
          </w:tcPr>
          <w:p w:rsidR="00402CBD" w:rsidRPr="00D3680D" w:rsidRDefault="0001600A" w:rsidP="0001600A">
            <w:pPr>
              <w:pStyle w:val="a3"/>
              <w:spacing w:before="120" w:after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м</w:t>
            </w:r>
            <w:r w:rsidR="00402CBD" w:rsidRPr="00D3680D">
              <w:rPr>
                <w:sz w:val="24"/>
              </w:rPr>
              <w:t xml:space="preserve">лн. </w:t>
            </w:r>
            <w:proofErr w:type="spellStart"/>
            <w:r w:rsidR="00402CBD" w:rsidRPr="00D3680D">
              <w:rPr>
                <w:sz w:val="24"/>
              </w:rPr>
              <w:t>кВт</w:t>
            </w:r>
            <w:r w:rsidR="008F6160" w:rsidRPr="00D3680D">
              <w:rPr>
                <w:sz w:val="24"/>
              </w:rPr>
              <w:t>∙</w:t>
            </w:r>
            <w:proofErr w:type="gramStart"/>
            <w:r w:rsidR="00402CBD" w:rsidRPr="00D3680D">
              <w:rPr>
                <w:sz w:val="24"/>
              </w:rPr>
              <w:t>ч</w:t>
            </w:r>
            <w:proofErr w:type="spellEnd"/>
            <w:proofErr w:type="gramEnd"/>
          </w:p>
        </w:tc>
        <w:tc>
          <w:tcPr>
            <w:tcW w:w="1498" w:type="dxa"/>
          </w:tcPr>
          <w:p w:rsidR="00402CBD" w:rsidRPr="00D3680D" w:rsidRDefault="00402CBD" w:rsidP="0001600A">
            <w:pPr>
              <w:pStyle w:val="a3"/>
              <w:spacing w:before="120" w:after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01600A" w:rsidRPr="00D3680D">
              <w:rPr>
                <w:sz w:val="24"/>
              </w:rPr>
              <w:t>Д</w:t>
            </w:r>
            <w:r w:rsidRPr="00D3680D">
              <w:rPr>
                <w:sz w:val="24"/>
              </w:rPr>
              <w:t>ж</w:t>
            </w:r>
          </w:p>
        </w:tc>
        <w:tc>
          <w:tcPr>
            <w:tcW w:w="1499" w:type="dxa"/>
          </w:tcPr>
          <w:p w:rsidR="00402CBD" w:rsidRPr="00D3680D" w:rsidRDefault="0001600A" w:rsidP="0001600A">
            <w:pPr>
              <w:pStyle w:val="a3"/>
              <w:spacing w:before="120" w:after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402CBD" w:rsidRPr="00D3680D">
              <w:rPr>
                <w:sz w:val="24"/>
              </w:rPr>
              <w:t xml:space="preserve">ыс. т </w:t>
            </w:r>
            <w:r w:rsidR="00402CBD" w:rsidRPr="00D3680D">
              <w:rPr>
                <w:sz w:val="24"/>
              </w:rPr>
              <w:br/>
            </w:r>
            <w:proofErr w:type="spellStart"/>
            <w:r w:rsidR="00402CBD" w:rsidRPr="00D3680D">
              <w:rPr>
                <w:sz w:val="24"/>
              </w:rPr>
              <w:t>усл</w:t>
            </w:r>
            <w:proofErr w:type="spellEnd"/>
            <w:r w:rsidR="00402CBD" w:rsidRPr="00D3680D">
              <w:rPr>
                <w:sz w:val="24"/>
              </w:rPr>
              <w:t xml:space="preserve">. </w:t>
            </w:r>
            <w:proofErr w:type="spellStart"/>
            <w:r w:rsidR="00402CBD" w:rsidRPr="00D3680D">
              <w:rPr>
                <w:sz w:val="24"/>
              </w:rPr>
              <w:t>топл</w:t>
            </w:r>
            <w:proofErr w:type="spellEnd"/>
            <w:r w:rsidR="00402CBD" w:rsidRPr="00D3680D">
              <w:rPr>
                <w:sz w:val="24"/>
              </w:rPr>
              <w:t xml:space="preserve"> </w:t>
            </w:r>
            <w:r w:rsidR="00402CBD" w:rsidRPr="00D3680D">
              <w:rPr>
                <w:sz w:val="24"/>
              </w:rPr>
              <w:br/>
              <w:t>(в угольном эквиваленте)</w:t>
            </w:r>
          </w:p>
        </w:tc>
        <w:tc>
          <w:tcPr>
            <w:tcW w:w="1499" w:type="dxa"/>
          </w:tcPr>
          <w:p w:rsidR="00402CBD" w:rsidRPr="00D3680D" w:rsidRDefault="0001600A" w:rsidP="0001600A">
            <w:pPr>
              <w:pStyle w:val="a3"/>
              <w:spacing w:before="120" w:after="120" w:line="220" w:lineRule="exact"/>
              <w:ind w:left="-108" w:right="-108"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402CBD" w:rsidRPr="00D3680D">
              <w:rPr>
                <w:sz w:val="24"/>
              </w:rPr>
              <w:t xml:space="preserve">ыс. т </w:t>
            </w:r>
            <w:r w:rsidR="00402CBD" w:rsidRPr="00D3680D">
              <w:rPr>
                <w:sz w:val="24"/>
              </w:rPr>
              <w:br/>
            </w:r>
            <w:proofErr w:type="spellStart"/>
            <w:r w:rsidR="00402CBD" w:rsidRPr="00D3680D">
              <w:rPr>
                <w:sz w:val="24"/>
              </w:rPr>
              <w:t>усл</w:t>
            </w:r>
            <w:proofErr w:type="spellEnd"/>
            <w:r w:rsidR="00402CBD" w:rsidRPr="00D3680D">
              <w:rPr>
                <w:sz w:val="24"/>
              </w:rPr>
              <w:t xml:space="preserve">. </w:t>
            </w:r>
            <w:proofErr w:type="spellStart"/>
            <w:r w:rsidR="00402CBD" w:rsidRPr="00D3680D">
              <w:rPr>
                <w:sz w:val="24"/>
              </w:rPr>
              <w:t>топл</w:t>
            </w:r>
            <w:proofErr w:type="spellEnd"/>
            <w:r w:rsidR="00402CBD" w:rsidRPr="00D3680D">
              <w:rPr>
                <w:sz w:val="24"/>
              </w:rPr>
              <w:t xml:space="preserve"> </w:t>
            </w:r>
            <w:r w:rsidR="00402CBD" w:rsidRPr="00D3680D">
              <w:rPr>
                <w:sz w:val="24"/>
              </w:rPr>
              <w:br/>
              <w:t>(в нефтяном эквиваленте)</w:t>
            </w:r>
          </w:p>
        </w:tc>
      </w:tr>
      <w:tr w:rsidR="00402CBD" w:rsidRPr="00D3680D" w:rsidTr="00402CBD">
        <w:trPr>
          <w:jc w:val="center"/>
        </w:trPr>
        <w:tc>
          <w:tcPr>
            <w:tcW w:w="1873" w:type="dxa"/>
          </w:tcPr>
          <w:p w:rsidR="00402CBD" w:rsidRPr="00D3680D" w:rsidRDefault="0001600A" w:rsidP="00A257EC">
            <w:pPr>
              <w:pStyle w:val="a3"/>
              <w:spacing w:before="240" w:after="240" w:line="220" w:lineRule="exact"/>
              <w:ind w:firstLine="0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491A30" w:rsidRPr="00D3680D">
              <w:rPr>
                <w:sz w:val="24"/>
              </w:rPr>
              <w:t>ыс. Г</w:t>
            </w:r>
            <w:r w:rsidR="00402CBD" w:rsidRPr="00D3680D">
              <w:rPr>
                <w:sz w:val="24"/>
              </w:rPr>
              <w:t>кал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1,0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1,163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4,1868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0,143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0,1</w:t>
            </w:r>
          </w:p>
        </w:tc>
      </w:tr>
      <w:tr w:rsidR="00402CBD" w:rsidRPr="00D3680D" w:rsidTr="00402CBD">
        <w:trPr>
          <w:jc w:val="center"/>
        </w:trPr>
        <w:tc>
          <w:tcPr>
            <w:tcW w:w="1873" w:type="dxa"/>
          </w:tcPr>
          <w:p w:rsidR="00402CBD" w:rsidRPr="00D3680D" w:rsidRDefault="0001600A" w:rsidP="00694399">
            <w:pPr>
              <w:pStyle w:val="a3"/>
              <w:spacing w:before="240" w:after="240" w:line="220" w:lineRule="exact"/>
              <w:ind w:firstLine="0"/>
              <w:jc w:val="left"/>
              <w:rPr>
                <w:sz w:val="24"/>
              </w:rPr>
            </w:pPr>
            <w:r w:rsidRPr="00D3680D">
              <w:rPr>
                <w:sz w:val="24"/>
              </w:rPr>
              <w:t>м</w:t>
            </w:r>
            <w:r w:rsidR="00402CBD" w:rsidRPr="00D3680D">
              <w:rPr>
                <w:sz w:val="24"/>
              </w:rPr>
              <w:t>лн. кВт</w:t>
            </w:r>
            <w:proofErr w:type="gramStart"/>
            <w:r w:rsidR="00694399" w:rsidRPr="00D3680D">
              <w:rPr>
                <w:sz w:val="24"/>
                <w:rtl/>
              </w:rPr>
              <w:t>.</w:t>
            </w:r>
            <w:r w:rsidR="00402CBD" w:rsidRPr="00D3680D">
              <w:rPr>
                <w:sz w:val="24"/>
              </w:rPr>
              <w:t>ч</w:t>
            </w:r>
            <w:proofErr w:type="gramEnd"/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0,86</w:t>
            </w:r>
            <w:r w:rsidR="009E6C15" w:rsidRPr="00D3680D">
              <w:rPr>
                <w:sz w:val="24"/>
              </w:rPr>
              <w:t>0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1,0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3,6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0,123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0,086</w:t>
            </w:r>
          </w:p>
        </w:tc>
      </w:tr>
      <w:tr w:rsidR="00402CBD" w:rsidRPr="00D3680D" w:rsidTr="00402CBD">
        <w:trPr>
          <w:jc w:val="center"/>
        </w:trPr>
        <w:tc>
          <w:tcPr>
            <w:tcW w:w="1873" w:type="dxa"/>
          </w:tcPr>
          <w:p w:rsidR="00402CBD" w:rsidRPr="00D3680D" w:rsidRDefault="00402CBD" w:rsidP="0001600A">
            <w:pPr>
              <w:pStyle w:val="a3"/>
              <w:spacing w:before="240" w:after="240" w:line="220" w:lineRule="exact"/>
              <w:ind w:firstLine="0"/>
              <w:jc w:val="left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01600A" w:rsidRPr="00D3680D">
              <w:rPr>
                <w:sz w:val="24"/>
              </w:rPr>
              <w:t>Д</w:t>
            </w:r>
            <w:r w:rsidRPr="00D3680D">
              <w:rPr>
                <w:sz w:val="24"/>
              </w:rPr>
              <w:t>ж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0,239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0,278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1,0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0,034</w:t>
            </w:r>
          </w:p>
        </w:tc>
        <w:tc>
          <w:tcPr>
            <w:tcW w:w="1499" w:type="dxa"/>
            <w:vAlign w:val="bottom"/>
          </w:tcPr>
          <w:p w:rsidR="00402CBD" w:rsidRPr="00D3680D" w:rsidRDefault="00CE15B6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0,0239</w:t>
            </w:r>
          </w:p>
        </w:tc>
      </w:tr>
      <w:tr w:rsidR="00402CBD" w:rsidRPr="00D3680D" w:rsidTr="00402CBD">
        <w:trPr>
          <w:jc w:val="center"/>
        </w:trPr>
        <w:tc>
          <w:tcPr>
            <w:tcW w:w="1873" w:type="dxa"/>
          </w:tcPr>
          <w:p w:rsidR="00402CBD" w:rsidRPr="00D3680D" w:rsidRDefault="0001600A" w:rsidP="00A257EC">
            <w:pPr>
              <w:pStyle w:val="a3"/>
              <w:spacing w:before="240" w:after="240" w:line="220" w:lineRule="exact"/>
              <w:ind w:firstLine="0"/>
              <w:jc w:val="left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402CBD" w:rsidRPr="00D3680D">
              <w:rPr>
                <w:sz w:val="24"/>
              </w:rPr>
              <w:t xml:space="preserve">ыс. т </w:t>
            </w:r>
            <w:proofErr w:type="spellStart"/>
            <w:r w:rsidR="00402CBD" w:rsidRPr="00D3680D">
              <w:rPr>
                <w:sz w:val="24"/>
              </w:rPr>
              <w:t>усл</w:t>
            </w:r>
            <w:proofErr w:type="spellEnd"/>
            <w:r w:rsidR="00402CBD" w:rsidRPr="00D3680D">
              <w:rPr>
                <w:sz w:val="24"/>
              </w:rPr>
              <w:t xml:space="preserve">. </w:t>
            </w:r>
            <w:proofErr w:type="spellStart"/>
            <w:r w:rsidR="00402CBD" w:rsidRPr="00D3680D">
              <w:rPr>
                <w:sz w:val="24"/>
              </w:rPr>
              <w:t>топл</w:t>
            </w:r>
            <w:proofErr w:type="spellEnd"/>
            <w:r w:rsidR="00402CBD" w:rsidRPr="00D3680D">
              <w:rPr>
                <w:sz w:val="24"/>
              </w:rPr>
              <w:br/>
              <w:t>(в угольном эквиваленте)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7,0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8,13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29,3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1,0</w:t>
            </w:r>
          </w:p>
        </w:tc>
        <w:tc>
          <w:tcPr>
            <w:tcW w:w="1499" w:type="dxa"/>
            <w:vAlign w:val="bottom"/>
          </w:tcPr>
          <w:p w:rsidR="00402CBD" w:rsidRPr="00D3680D" w:rsidRDefault="00CE15B6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0,7</w:t>
            </w:r>
          </w:p>
        </w:tc>
      </w:tr>
      <w:tr w:rsidR="00402CBD" w:rsidRPr="00D3680D" w:rsidTr="00402CBD">
        <w:trPr>
          <w:jc w:val="center"/>
        </w:trPr>
        <w:tc>
          <w:tcPr>
            <w:tcW w:w="1873" w:type="dxa"/>
          </w:tcPr>
          <w:p w:rsidR="00402CBD" w:rsidRPr="00D3680D" w:rsidRDefault="0001600A" w:rsidP="00A257EC">
            <w:pPr>
              <w:pStyle w:val="a3"/>
              <w:spacing w:before="240" w:after="240" w:line="220" w:lineRule="exact"/>
              <w:ind w:firstLine="0"/>
              <w:jc w:val="left"/>
              <w:rPr>
                <w:sz w:val="24"/>
              </w:rPr>
            </w:pPr>
            <w:r w:rsidRPr="00D3680D">
              <w:rPr>
                <w:sz w:val="24"/>
              </w:rPr>
              <w:t>т</w:t>
            </w:r>
            <w:r w:rsidR="00402CBD" w:rsidRPr="00D3680D">
              <w:rPr>
                <w:sz w:val="24"/>
              </w:rPr>
              <w:t xml:space="preserve">ыс. т </w:t>
            </w:r>
            <w:proofErr w:type="spellStart"/>
            <w:r w:rsidR="00402CBD" w:rsidRPr="00D3680D">
              <w:rPr>
                <w:sz w:val="24"/>
              </w:rPr>
              <w:t>усл</w:t>
            </w:r>
            <w:proofErr w:type="spellEnd"/>
            <w:r w:rsidR="00402CBD" w:rsidRPr="00D3680D">
              <w:rPr>
                <w:sz w:val="24"/>
              </w:rPr>
              <w:t xml:space="preserve">. </w:t>
            </w:r>
            <w:proofErr w:type="spellStart"/>
            <w:r w:rsidR="00402CBD" w:rsidRPr="00D3680D">
              <w:rPr>
                <w:sz w:val="24"/>
              </w:rPr>
              <w:t>топл</w:t>
            </w:r>
            <w:proofErr w:type="spellEnd"/>
            <w:r w:rsidR="00402CBD" w:rsidRPr="00D3680D">
              <w:rPr>
                <w:sz w:val="24"/>
              </w:rPr>
              <w:br/>
              <w:t>(в нефтяном эквиваленте)</w:t>
            </w:r>
          </w:p>
        </w:tc>
        <w:tc>
          <w:tcPr>
            <w:tcW w:w="1498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10,0</w:t>
            </w:r>
          </w:p>
        </w:tc>
        <w:tc>
          <w:tcPr>
            <w:tcW w:w="1499" w:type="dxa"/>
            <w:vAlign w:val="bottom"/>
          </w:tcPr>
          <w:p w:rsidR="00402CBD" w:rsidRPr="00D3680D" w:rsidRDefault="00402CBD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11,6</w:t>
            </w:r>
            <w:r w:rsidR="00A257EC" w:rsidRPr="00D3680D">
              <w:rPr>
                <w:sz w:val="24"/>
              </w:rPr>
              <w:t>3</w:t>
            </w:r>
          </w:p>
        </w:tc>
        <w:tc>
          <w:tcPr>
            <w:tcW w:w="1498" w:type="dxa"/>
            <w:vAlign w:val="bottom"/>
          </w:tcPr>
          <w:p w:rsidR="00402CBD" w:rsidRPr="00D3680D" w:rsidRDefault="00CE15B6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41,868</w:t>
            </w:r>
          </w:p>
        </w:tc>
        <w:tc>
          <w:tcPr>
            <w:tcW w:w="1499" w:type="dxa"/>
            <w:vAlign w:val="bottom"/>
          </w:tcPr>
          <w:p w:rsidR="00402CBD" w:rsidRPr="00D3680D" w:rsidRDefault="00CE15B6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1,4</w:t>
            </w:r>
            <w:r w:rsidR="00A257EC" w:rsidRPr="00D3680D">
              <w:rPr>
                <w:sz w:val="24"/>
              </w:rPr>
              <w:t>3</w:t>
            </w:r>
          </w:p>
        </w:tc>
        <w:tc>
          <w:tcPr>
            <w:tcW w:w="1499" w:type="dxa"/>
            <w:vAlign w:val="bottom"/>
          </w:tcPr>
          <w:p w:rsidR="00402CBD" w:rsidRPr="00D3680D" w:rsidRDefault="00CE15B6" w:rsidP="00A257EC">
            <w:pPr>
              <w:pStyle w:val="a3"/>
              <w:spacing w:before="240" w:after="240" w:line="220" w:lineRule="exact"/>
              <w:ind w:firstLine="0"/>
              <w:jc w:val="center"/>
              <w:rPr>
                <w:sz w:val="24"/>
              </w:rPr>
            </w:pPr>
            <w:r w:rsidRPr="00D3680D">
              <w:rPr>
                <w:sz w:val="24"/>
              </w:rPr>
              <w:t>1,0</w:t>
            </w:r>
          </w:p>
        </w:tc>
      </w:tr>
    </w:tbl>
    <w:p w:rsidR="00AB5441" w:rsidRPr="00D3680D" w:rsidRDefault="00AB5441">
      <w:pPr>
        <w:pStyle w:val="a3"/>
        <w:spacing w:line="360" w:lineRule="auto"/>
      </w:pPr>
    </w:p>
    <w:p w:rsidR="00076253" w:rsidRPr="00D3680D" w:rsidRDefault="00076253">
      <w:pPr>
        <w:pStyle w:val="a3"/>
        <w:spacing w:line="360" w:lineRule="auto"/>
      </w:pPr>
    </w:p>
    <w:sectPr w:rsidR="00076253" w:rsidRPr="00D3680D" w:rsidSect="0001600A">
      <w:pgSz w:w="11907" w:h="16840" w:code="9"/>
      <w:pgMar w:top="993" w:right="851" w:bottom="851" w:left="99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ED" w:rsidRDefault="00F15EED">
      <w:r>
        <w:separator/>
      </w:r>
    </w:p>
  </w:endnote>
  <w:endnote w:type="continuationSeparator" w:id="0">
    <w:p w:rsidR="00F15EED" w:rsidRDefault="00F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778F" w:rsidRDefault="00B177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ED" w:rsidRDefault="00F15EED">
      <w:r>
        <w:separator/>
      </w:r>
    </w:p>
  </w:footnote>
  <w:footnote w:type="continuationSeparator" w:id="0">
    <w:p w:rsidR="00F15EED" w:rsidRDefault="00F1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778F" w:rsidRDefault="00B177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 w:rsidP="009B0A89">
    <w:pPr>
      <w:pStyle w:val="a4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C4E">
      <w:rPr>
        <w:noProof/>
      </w:rPr>
      <w:t>5</w:t>
    </w:r>
    <w:r>
      <w:rPr>
        <w:noProof/>
      </w:rPr>
      <w:fldChar w:fldCharType="end"/>
    </w:r>
  </w:p>
  <w:p w:rsidR="00B1778F" w:rsidRDefault="00B1778F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jc w:val="center"/>
    </w:pPr>
  </w:p>
  <w:p w:rsidR="00B1778F" w:rsidRDefault="00B1778F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framePr w:wrap="around" w:vAnchor="text" w:hAnchor="margin" w:xAlign="center" w:y="1"/>
      <w:jc w:val="center"/>
      <w:rPr>
        <w:rStyle w:val="a6"/>
      </w:rPr>
    </w:pPr>
  </w:p>
  <w:p w:rsidR="00B1778F" w:rsidRDefault="00B1778F">
    <w:pPr>
      <w:pStyle w:val="a4"/>
      <w:framePr w:wrap="around" w:vAnchor="text" w:hAnchor="margin" w:xAlign="center" w:y="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778F" w:rsidRDefault="00B177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C4E">
      <w:rPr>
        <w:noProof/>
      </w:rPr>
      <w:t>2</w:t>
    </w:r>
    <w:r>
      <w:rPr>
        <w:noProof/>
      </w:rPr>
      <w:fldChar w:fldCharType="end"/>
    </w:r>
  </w:p>
  <w:p w:rsidR="00B1778F" w:rsidRPr="000B7034" w:rsidRDefault="00B1778F" w:rsidP="00DD23D9">
    <w:pPr>
      <w:pStyle w:val="a4"/>
      <w:ind w:right="-427"/>
      <w:jc w:val="right"/>
      <w:rPr>
        <w:lang w:val="en-US"/>
      </w:rPr>
    </w:pPr>
    <w:r w:rsidRPr="00DD23D9">
      <w:rPr>
        <w:sz w:val="22"/>
        <w:szCs w:val="22"/>
      </w:rPr>
      <w:t>Окончание табл</w:t>
    </w:r>
    <w:r>
      <w:rPr>
        <w:sz w:val="22"/>
        <w:szCs w:val="22"/>
      </w:rPr>
      <w:t>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8F" w:rsidRDefault="00B1778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C4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79C"/>
    <w:multiLevelType w:val="singleLevel"/>
    <w:tmpl w:val="F524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">
    <w:nsid w:val="07A43E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D05A4"/>
    <w:multiLevelType w:val="singleLevel"/>
    <w:tmpl w:val="459622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9FE17D6"/>
    <w:multiLevelType w:val="hybridMultilevel"/>
    <w:tmpl w:val="66F66B98"/>
    <w:lvl w:ilvl="0" w:tplc="7A907A90">
      <w:start w:val="29"/>
      <w:numFmt w:val="decimal"/>
      <w:lvlText w:val="%1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24"/>
        </w:tabs>
        <w:ind w:left="6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044"/>
        </w:tabs>
        <w:ind w:left="7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64"/>
        </w:tabs>
        <w:ind w:left="7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84"/>
        </w:tabs>
        <w:ind w:left="8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04"/>
        </w:tabs>
        <w:ind w:left="9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24"/>
        </w:tabs>
        <w:ind w:left="9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644"/>
        </w:tabs>
        <w:ind w:left="10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64"/>
        </w:tabs>
        <w:ind w:left="11364" w:hanging="180"/>
      </w:pPr>
    </w:lvl>
  </w:abstractNum>
  <w:abstractNum w:abstractNumId="4">
    <w:nsid w:val="215E3DF5"/>
    <w:multiLevelType w:val="multilevel"/>
    <w:tmpl w:val="436CDF82"/>
    <w:lvl w:ilvl="0">
      <w:start w:val="2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72"/>
        </w:tabs>
        <w:ind w:left="3972" w:hanging="13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594"/>
        </w:tabs>
        <w:ind w:left="659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38"/>
        </w:tabs>
        <w:ind w:left="1183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0"/>
        </w:tabs>
        <w:ind w:left="1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32"/>
        </w:tabs>
        <w:ind w:left="175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54"/>
        </w:tabs>
        <w:ind w:left="20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36"/>
        </w:tabs>
        <w:ind w:left="23136" w:hanging="2160"/>
      </w:pPr>
      <w:rPr>
        <w:rFonts w:hint="default"/>
      </w:rPr>
    </w:lvl>
  </w:abstractNum>
  <w:abstractNum w:abstractNumId="5">
    <w:nsid w:val="2C6B5262"/>
    <w:multiLevelType w:val="multilevel"/>
    <w:tmpl w:val="7EAAC544"/>
    <w:lvl w:ilvl="0">
      <w:start w:val="2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122"/>
        </w:tabs>
        <w:ind w:left="4122" w:hanging="15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44"/>
        </w:tabs>
        <w:ind w:left="674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6"/>
        </w:tabs>
        <w:ind w:left="9366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88"/>
        </w:tabs>
        <w:ind w:left="1198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10"/>
        </w:tabs>
        <w:ind w:left="1461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32"/>
        </w:tabs>
        <w:ind w:left="175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54"/>
        </w:tabs>
        <w:ind w:left="20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36"/>
        </w:tabs>
        <w:ind w:left="23136" w:hanging="2160"/>
      </w:pPr>
      <w:rPr>
        <w:rFonts w:hint="default"/>
      </w:rPr>
    </w:lvl>
  </w:abstractNum>
  <w:abstractNum w:abstractNumId="6">
    <w:nsid w:val="4F0B16AD"/>
    <w:multiLevelType w:val="multilevel"/>
    <w:tmpl w:val="2534A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5"/>
    <w:rsid w:val="000019DA"/>
    <w:rsid w:val="00001FC5"/>
    <w:rsid w:val="000047CC"/>
    <w:rsid w:val="0000640E"/>
    <w:rsid w:val="00006EC2"/>
    <w:rsid w:val="00007CFF"/>
    <w:rsid w:val="00011ADE"/>
    <w:rsid w:val="00012EA6"/>
    <w:rsid w:val="00014AD8"/>
    <w:rsid w:val="0001600A"/>
    <w:rsid w:val="00017F14"/>
    <w:rsid w:val="00022253"/>
    <w:rsid w:val="000245AD"/>
    <w:rsid w:val="0002591C"/>
    <w:rsid w:val="00030EBE"/>
    <w:rsid w:val="00033C5D"/>
    <w:rsid w:val="000346FB"/>
    <w:rsid w:val="00034ADA"/>
    <w:rsid w:val="00035910"/>
    <w:rsid w:val="00040E47"/>
    <w:rsid w:val="00041251"/>
    <w:rsid w:val="00041337"/>
    <w:rsid w:val="00042733"/>
    <w:rsid w:val="00044D8E"/>
    <w:rsid w:val="0004579A"/>
    <w:rsid w:val="00046E7D"/>
    <w:rsid w:val="000538C1"/>
    <w:rsid w:val="00056D06"/>
    <w:rsid w:val="0005778E"/>
    <w:rsid w:val="000608EC"/>
    <w:rsid w:val="0006295C"/>
    <w:rsid w:val="00066B93"/>
    <w:rsid w:val="000721F3"/>
    <w:rsid w:val="000733AD"/>
    <w:rsid w:val="000733F1"/>
    <w:rsid w:val="00074D93"/>
    <w:rsid w:val="00076253"/>
    <w:rsid w:val="0008021C"/>
    <w:rsid w:val="0008225C"/>
    <w:rsid w:val="00082739"/>
    <w:rsid w:val="0009092E"/>
    <w:rsid w:val="0009275D"/>
    <w:rsid w:val="00092967"/>
    <w:rsid w:val="00094149"/>
    <w:rsid w:val="00096318"/>
    <w:rsid w:val="00096D80"/>
    <w:rsid w:val="000A119F"/>
    <w:rsid w:val="000A56A1"/>
    <w:rsid w:val="000A6CF0"/>
    <w:rsid w:val="000B2415"/>
    <w:rsid w:val="000B3C2D"/>
    <w:rsid w:val="000B7034"/>
    <w:rsid w:val="000C337B"/>
    <w:rsid w:val="000C3D18"/>
    <w:rsid w:val="000C5519"/>
    <w:rsid w:val="000C6F76"/>
    <w:rsid w:val="000C7FAE"/>
    <w:rsid w:val="000D200E"/>
    <w:rsid w:val="000D28C0"/>
    <w:rsid w:val="000D4019"/>
    <w:rsid w:val="000D5254"/>
    <w:rsid w:val="000D792B"/>
    <w:rsid w:val="000E4818"/>
    <w:rsid w:val="000F1B7D"/>
    <w:rsid w:val="000F2797"/>
    <w:rsid w:val="000F4745"/>
    <w:rsid w:val="000F671A"/>
    <w:rsid w:val="000F7CD2"/>
    <w:rsid w:val="001020C2"/>
    <w:rsid w:val="001028F4"/>
    <w:rsid w:val="00104CD9"/>
    <w:rsid w:val="001055B2"/>
    <w:rsid w:val="00105F61"/>
    <w:rsid w:val="00113BC1"/>
    <w:rsid w:val="00114FFC"/>
    <w:rsid w:val="0011501C"/>
    <w:rsid w:val="00120FAF"/>
    <w:rsid w:val="001212A9"/>
    <w:rsid w:val="00123010"/>
    <w:rsid w:val="001262A6"/>
    <w:rsid w:val="0012661D"/>
    <w:rsid w:val="0012728F"/>
    <w:rsid w:val="00131945"/>
    <w:rsid w:val="00131B27"/>
    <w:rsid w:val="00134350"/>
    <w:rsid w:val="001344B3"/>
    <w:rsid w:val="00134D5D"/>
    <w:rsid w:val="00135077"/>
    <w:rsid w:val="00135D71"/>
    <w:rsid w:val="001416B9"/>
    <w:rsid w:val="001419A8"/>
    <w:rsid w:val="0014245F"/>
    <w:rsid w:val="00144690"/>
    <w:rsid w:val="00151F9F"/>
    <w:rsid w:val="0015327B"/>
    <w:rsid w:val="00155722"/>
    <w:rsid w:val="0016076F"/>
    <w:rsid w:val="001610B9"/>
    <w:rsid w:val="00162011"/>
    <w:rsid w:val="001667CF"/>
    <w:rsid w:val="00167639"/>
    <w:rsid w:val="00167E2F"/>
    <w:rsid w:val="00173064"/>
    <w:rsid w:val="00175DF9"/>
    <w:rsid w:val="00183639"/>
    <w:rsid w:val="001944DF"/>
    <w:rsid w:val="00194A92"/>
    <w:rsid w:val="00195087"/>
    <w:rsid w:val="001A13A4"/>
    <w:rsid w:val="001A32E9"/>
    <w:rsid w:val="001B3BE4"/>
    <w:rsid w:val="001B5154"/>
    <w:rsid w:val="001B567F"/>
    <w:rsid w:val="001B5892"/>
    <w:rsid w:val="001B5D5B"/>
    <w:rsid w:val="001B7785"/>
    <w:rsid w:val="001B7B0F"/>
    <w:rsid w:val="001C0FBF"/>
    <w:rsid w:val="001C1AD9"/>
    <w:rsid w:val="001C5344"/>
    <w:rsid w:val="001D390B"/>
    <w:rsid w:val="001D40DA"/>
    <w:rsid w:val="001D4EB2"/>
    <w:rsid w:val="001D7B94"/>
    <w:rsid w:val="001E1402"/>
    <w:rsid w:val="001E36DE"/>
    <w:rsid w:val="001F2209"/>
    <w:rsid w:val="001F2650"/>
    <w:rsid w:val="001F2C92"/>
    <w:rsid w:val="001F7819"/>
    <w:rsid w:val="00203919"/>
    <w:rsid w:val="00205603"/>
    <w:rsid w:val="00212897"/>
    <w:rsid w:val="0021429B"/>
    <w:rsid w:val="0021471B"/>
    <w:rsid w:val="00214911"/>
    <w:rsid w:val="0021663E"/>
    <w:rsid w:val="002305D7"/>
    <w:rsid w:val="00230B57"/>
    <w:rsid w:val="00232E9F"/>
    <w:rsid w:val="002372D2"/>
    <w:rsid w:val="00240751"/>
    <w:rsid w:val="00243C65"/>
    <w:rsid w:val="00243CE9"/>
    <w:rsid w:val="00244C0F"/>
    <w:rsid w:val="0024730D"/>
    <w:rsid w:val="002500D7"/>
    <w:rsid w:val="00250809"/>
    <w:rsid w:val="002519A2"/>
    <w:rsid w:val="0026207F"/>
    <w:rsid w:val="00262A53"/>
    <w:rsid w:val="0027033D"/>
    <w:rsid w:val="00270ABD"/>
    <w:rsid w:val="00272DF8"/>
    <w:rsid w:val="0027623D"/>
    <w:rsid w:val="002776E1"/>
    <w:rsid w:val="00285EE0"/>
    <w:rsid w:val="002863ED"/>
    <w:rsid w:val="00286430"/>
    <w:rsid w:val="00291FDE"/>
    <w:rsid w:val="0029491E"/>
    <w:rsid w:val="002A4FD2"/>
    <w:rsid w:val="002A5AB0"/>
    <w:rsid w:val="002A6130"/>
    <w:rsid w:val="002A6146"/>
    <w:rsid w:val="002B20C5"/>
    <w:rsid w:val="002B21D9"/>
    <w:rsid w:val="002B2F44"/>
    <w:rsid w:val="002B3989"/>
    <w:rsid w:val="002B5470"/>
    <w:rsid w:val="002C0444"/>
    <w:rsid w:val="002C0AAD"/>
    <w:rsid w:val="002C15D2"/>
    <w:rsid w:val="002C47E6"/>
    <w:rsid w:val="002C4A8F"/>
    <w:rsid w:val="002C4C2A"/>
    <w:rsid w:val="002C551D"/>
    <w:rsid w:val="002C6447"/>
    <w:rsid w:val="002C6724"/>
    <w:rsid w:val="002D0A02"/>
    <w:rsid w:val="002D332E"/>
    <w:rsid w:val="002D4385"/>
    <w:rsid w:val="002E2F8B"/>
    <w:rsid w:val="002E4289"/>
    <w:rsid w:val="002E5509"/>
    <w:rsid w:val="002E783B"/>
    <w:rsid w:val="002F2C61"/>
    <w:rsid w:val="002F2CCF"/>
    <w:rsid w:val="002F4C2C"/>
    <w:rsid w:val="002F6B8E"/>
    <w:rsid w:val="00300FD7"/>
    <w:rsid w:val="00303F83"/>
    <w:rsid w:val="00305EEB"/>
    <w:rsid w:val="00311B7B"/>
    <w:rsid w:val="003124B8"/>
    <w:rsid w:val="00313A48"/>
    <w:rsid w:val="00314B54"/>
    <w:rsid w:val="00320580"/>
    <w:rsid w:val="00323BFE"/>
    <w:rsid w:val="003316C7"/>
    <w:rsid w:val="00331E61"/>
    <w:rsid w:val="00343B6C"/>
    <w:rsid w:val="00343FCA"/>
    <w:rsid w:val="003442CE"/>
    <w:rsid w:val="00346E18"/>
    <w:rsid w:val="0035000D"/>
    <w:rsid w:val="00350516"/>
    <w:rsid w:val="00351207"/>
    <w:rsid w:val="00355EE4"/>
    <w:rsid w:val="00356F10"/>
    <w:rsid w:val="003653E5"/>
    <w:rsid w:val="00376103"/>
    <w:rsid w:val="0037637F"/>
    <w:rsid w:val="003769B5"/>
    <w:rsid w:val="00381E0F"/>
    <w:rsid w:val="00381EFE"/>
    <w:rsid w:val="00384528"/>
    <w:rsid w:val="00385B5F"/>
    <w:rsid w:val="003871E7"/>
    <w:rsid w:val="00390D23"/>
    <w:rsid w:val="003A6115"/>
    <w:rsid w:val="003B5BF0"/>
    <w:rsid w:val="003B6524"/>
    <w:rsid w:val="003C6CF9"/>
    <w:rsid w:val="003C6E60"/>
    <w:rsid w:val="003C77F4"/>
    <w:rsid w:val="003D34F9"/>
    <w:rsid w:val="003E1BA2"/>
    <w:rsid w:val="003E5318"/>
    <w:rsid w:val="003F039A"/>
    <w:rsid w:val="003F1424"/>
    <w:rsid w:val="003F407A"/>
    <w:rsid w:val="003F428F"/>
    <w:rsid w:val="003F5DAA"/>
    <w:rsid w:val="003F7F59"/>
    <w:rsid w:val="00401B03"/>
    <w:rsid w:val="00402CBD"/>
    <w:rsid w:val="00402F6B"/>
    <w:rsid w:val="00407354"/>
    <w:rsid w:val="0041478B"/>
    <w:rsid w:val="00415338"/>
    <w:rsid w:val="00415A7B"/>
    <w:rsid w:val="00417D25"/>
    <w:rsid w:val="00421D15"/>
    <w:rsid w:val="004228D3"/>
    <w:rsid w:val="00427236"/>
    <w:rsid w:val="0042769A"/>
    <w:rsid w:val="004334A8"/>
    <w:rsid w:val="00440378"/>
    <w:rsid w:val="00442256"/>
    <w:rsid w:val="00446B3B"/>
    <w:rsid w:val="00454CAF"/>
    <w:rsid w:val="00462053"/>
    <w:rsid w:val="004646CC"/>
    <w:rsid w:val="00471AB8"/>
    <w:rsid w:val="00474DE8"/>
    <w:rsid w:val="004855C6"/>
    <w:rsid w:val="00486682"/>
    <w:rsid w:val="00490C57"/>
    <w:rsid w:val="00491A30"/>
    <w:rsid w:val="004A1DA1"/>
    <w:rsid w:val="004A45D2"/>
    <w:rsid w:val="004B50B0"/>
    <w:rsid w:val="004B5890"/>
    <w:rsid w:val="004B6080"/>
    <w:rsid w:val="004C0C0E"/>
    <w:rsid w:val="004C1A56"/>
    <w:rsid w:val="004C4564"/>
    <w:rsid w:val="004D34AC"/>
    <w:rsid w:val="004D3CC7"/>
    <w:rsid w:val="004D7999"/>
    <w:rsid w:val="004E0767"/>
    <w:rsid w:val="004E7F48"/>
    <w:rsid w:val="004F183D"/>
    <w:rsid w:val="004F3711"/>
    <w:rsid w:val="004F4B78"/>
    <w:rsid w:val="004F5643"/>
    <w:rsid w:val="005010AB"/>
    <w:rsid w:val="0050117D"/>
    <w:rsid w:val="005034F9"/>
    <w:rsid w:val="00505D03"/>
    <w:rsid w:val="00510227"/>
    <w:rsid w:val="005108F7"/>
    <w:rsid w:val="00515B5E"/>
    <w:rsid w:val="00526502"/>
    <w:rsid w:val="00526589"/>
    <w:rsid w:val="0053174B"/>
    <w:rsid w:val="005324AE"/>
    <w:rsid w:val="005428A7"/>
    <w:rsid w:val="00550510"/>
    <w:rsid w:val="00553031"/>
    <w:rsid w:val="0055327E"/>
    <w:rsid w:val="00560261"/>
    <w:rsid w:val="005604AE"/>
    <w:rsid w:val="0056250C"/>
    <w:rsid w:val="00564294"/>
    <w:rsid w:val="00564EE1"/>
    <w:rsid w:val="00565C71"/>
    <w:rsid w:val="00566DCA"/>
    <w:rsid w:val="0056797F"/>
    <w:rsid w:val="00567E0C"/>
    <w:rsid w:val="00583023"/>
    <w:rsid w:val="0058361D"/>
    <w:rsid w:val="00583A7A"/>
    <w:rsid w:val="00583D22"/>
    <w:rsid w:val="005855F6"/>
    <w:rsid w:val="0058560E"/>
    <w:rsid w:val="00585E28"/>
    <w:rsid w:val="0059024F"/>
    <w:rsid w:val="005908C1"/>
    <w:rsid w:val="00592D3A"/>
    <w:rsid w:val="00595E15"/>
    <w:rsid w:val="00597840"/>
    <w:rsid w:val="005B277D"/>
    <w:rsid w:val="005C1753"/>
    <w:rsid w:val="005D3930"/>
    <w:rsid w:val="005D5C5C"/>
    <w:rsid w:val="005D664C"/>
    <w:rsid w:val="005D742B"/>
    <w:rsid w:val="005F0A04"/>
    <w:rsid w:val="005F1970"/>
    <w:rsid w:val="005F202A"/>
    <w:rsid w:val="005F43C1"/>
    <w:rsid w:val="006032C6"/>
    <w:rsid w:val="00605E10"/>
    <w:rsid w:val="00610F2E"/>
    <w:rsid w:val="00611CC3"/>
    <w:rsid w:val="00613DF1"/>
    <w:rsid w:val="006201A5"/>
    <w:rsid w:val="00626775"/>
    <w:rsid w:val="00626816"/>
    <w:rsid w:val="0063071F"/>
    <w:rsid w:val="00634F2A"/>
    <w:rsid w:val="00636C5F"/>
    <w:rsid w:val="00640610"/>
    <w:rsid w:val="00641CDD"/>
    <w:rsid w:val="006472DC"/>
    <w:rsid w:val="006515A3"/>
    <w:rsid w:val="00655428"/>
    <w:rsid w:val="006639B2"/>
    <w:rsid w:val="006648DA"/>
    <w:rsid w:val="00664C58"/>
    <w:rsid w:val="00671EBC"/>
    <w:rsid w:val="006726FC"/>
    <w:rsid w:val="006728FB"/>
    <w:rsid w:val="00683132"/>
    <w:rsid w:val="00683C37"/>
    <w:rsid w:val="00687677"/>
    <w:rsid w:val="00690CE8"/>
    <w:rsid w:val="00693387"/>
    <w:rsid w:val="00694399"/>
    <w:rsid w:val="00694542"/>
    <w:rsid w:val="00695B06"/>
    <w:rsid w:val="006A3F5E"/>
    <w:rsid w:val="006A5392"/>
    <w:rsid w:val="006A5665"/>
    <w:rsid w:val="006B0CF5"/>
    <w:rsid w:val="006B167A"/>
    <w:rsid w:val="006B396E"/>
    <w:rsid w:val="006B472D"/>
    <w:rsid w:val="006B5D58"/>
    <w:rsid w:val="006C0F34"/>
    <w:rsid w:val="006C1B60"/>
    <w:rsid w:val="006C37B4"/>
    <w:rsid w:val="006D3568"/>
    <w:rsid w:val="006D44B1"/>
    <w:rsid w:val="006E2672"/>
    <w:rsid w:val="006E3C20"/>
    <w:rsid w:val="006E5EF9"/>
    <w:rsid w:val="006F660A"/>
    <w:rsid w:val="007054D0"/>
    <w:rsid w:val="00705626"/>
    <w:rsid w:val="00705E30"/>
    <w:rsid w:val="00707E1E"/>
    <w:rsid w:val="00710F58"/>
    <w:rsid w:val="0071598B"/>
    <w:rsid w:val="007159C0"/>
    <w:rsid w:val="00715DA4"/>
    <w:rsid w:val="00721264"/>
    <w:rsid w:val="00733894"/>
    <w:rsid w:val="007360AA"/>
    <w:rsid w:val="00736BA5"/>
    <w:rsid w:val="0074243F"/>
    <w:rsid w:val="00754F75"/>
    <w:rsid w:val="007604C5"/>
    <w:rsid w:val="00770C85"/>
    <w:rsid w:val="00775D08"/>
    <w:rsid w:val="00775FDC"/>
    <w:rsid w:val="007767AC"/>
    <w:rsid w:val="00780753"/>
    <w:rsid w:val="0078342D"/>
    <w:rsid w:val="0078635F"/>
    <w:rsid w:val="007875ED"/>
    <w:rsid w:val="00787E16"/>
    <w:rsid w:val="00796524"/>
    <w:rsid w:val="007A0C41"/>
    <w:rsid w:val="007A11E1"/>
    <w:rsid w:val="007A24E8"/>
    <w:rsid w:val="007B428A"/>
    <w:rsid w:val="007B463D"/>
    <w:rsid w:val="007B5D24"/>
    <w:rsid w:val="007B5D2D"/>
    <w:rsid w:val="007C2C28"/>
    <w:rsid w:val="007C2E44"/>
    <w:rsid w:val="007C6A13"/>
    <w:rsid w:val="007D1213"/>
    <w:rsid w:val="007D487A"/>
    <w:rsid w:val="007E6BE8"/>
    <w:rsid w:val="007E7FC0"/>
    <w:rsid w:val="007F05FF"/>
    <w:rsid w:val="007F0EAC"/>
    <w:rsid w:val="007F5BA8"/>
    <w:rsid w:val="007F6B02"/>
    <w:rsid w:val="008007EC"/>
    <w:rsid w:val="00806014"/>
    <w:rsid w:val="00807234"/>
    <w:rsid w:val="00811A9C"/>
    <w:rsid w:val="00816884"/>
    <w:rsid w:val="008265DC"/>
    <w:rsid w:val="00826D8A"/>
    <w:rsid w:val="008277D5"/>
    <w:rsid w:val="00827DD7"/>
    <w:rsid w:val="00830AA8"/>
    <w:rsid w:val="00832A33"/>
    <w:rsid w:val="00833D87"/>
    <w:rsid w:val="008343B7"/>
    <w:rsid w:val="00836265"/>
    <w:rsid w:val="00851F7C"/>
    <w:rsid w:val="008558D9"/>
    <w:rsid w:val="008631F2"/>
    <w:rsid w:val="008747D5"/>
    <w:rsid w:val="00882698"/>
    <w:rsid w:val="008865DB"/>
    <w:rsid w:val="00891E68"/>
    <w:rsid w:val="0089279A"/>
    <w:rsid w:val="008969B7"/>
    <w:rsid w:val="008A1B48"/>
    <w:rsid w:val="008B63FD"/>
    <w:rsid w:val="008B6F50"/>
    <w:rsid w:val="008C6BF5"/>
    <w:rsid w:val="008D071D"/>
    <w:rsid w:val="008D0CE4"/>
    <w:rsid w:val="008D2A0F"/>
    <w:rsid w:val="008E32F1"/>
    <w:rsid w:val="008E6EB1"/>
    <w:rsid w:val="008F114E"/>
    <w:rsid w:val="008F2408"/>
    <w:rsid w:val="008F3D70"/>
    <w:rsid w:val="008F5B60"/>
    <w:rsid w:val="008F6160"/>
    <w:rsid w:val="00900000"/>
    <w:rsid w:val="009042C5"/>
    <w:rsid w:val="00906ED6"/>
    <w:rsid w:val="00915EB3"/>
    <w:rsid w:val="0091768C"/>
    <w:rsid w:val="009261D7"/>
    <w:rsid w:val="00926CD1"/>
    <w:rsid w:val="009278FD"/>
    <w:rsid w:val="0093292D"/>
    <w:rsid w:val="00935D75"/>
    <w:rsid w:val="009464E1"/>
    <w:rsid w:val="0095347D"/>
    <w:rsid w:val="00954604"/>
    <w:rsid w:val="009549EB"/>
    <w:rsid w:val="00963DF2"/>
    <w:rsid w:val="0096429F"/>
    <w:rsid w:val="009668C2"/>
    <w:rsid w:val="00970C13"/>
    <w:rsid w:val="00971AF9"/>
    <w:rsid w:val="00974C13"/>
    <w:rsid w:val="009829F1"/>
    <w:rsid w:val="00985E69"/>
    <w:rsid w:val="00990418"/>
    <w:rsid w:val="00992ACE"/>
    <w:rsid w:val="00992D5E"/>
    <w:rsid w:val="0099410D"/>
    <w:rsid w:val="00994EA6"/>
    <w:rsid w:val="00997138"/>
    <w:rsid w:val="009A1C57"/>
    <w:rsid w:val="009A2AB5"/>
    <w:rsid w:val="009A34E5"/>
    <w:rsid w:val="009A44CB"/>
    <w:rsid w:val="009A488E"/>
    <w:rsid w:val="009B0A89"/>
    <w:rsid w:val="009B10C1"/>
    <w:rsid w:val="009B2E9A"/>
    <w:rsid w:val="009B776F"/>
    <w:rsid w:val="009C0438"/>
    <w:rsid w:val="009C2174"/>
    <w:rsid w:val="009C297E"/>
    <w:rsid w:val="009C3572"/>
    <w:rsid w:val="009C3DFF"/>
    <w:rsid w:val="009C5009"/>
    <w:rsid w:val="009C6CA0"/>
    <w:rsid w:val="009D50C5"/>
    <w:rsid w:val="009D6823"/>
    <w:rsid w:val="009D6AA1"/>
    <w:rsid w:val="009D7A3B"/>
    <w:rsid w:val="009E3F07"/>
    <w:rsid w:val="009E6C15"/>
    <w:rsid w:val="009E73CC"/>
    <w:rsid w:val="009F2DEB"/>
    <w:rsid w:val="009F7298"/>
    <w:rsid w:val="00A00AE5"/>
    <w:rsid w:val="00A00BBE"/>
    <w:rsid w:val="00A1041A"/>
    <w:rsid w:val="00A119F1"/>
    <w:rsid w:val="00A12310"/>
    <w:rsid w:val="00A132E3"/>
    <w:rsid w:val="00A13AE3"/>
    <w:rsid w:val="00A14B2E"/>
    <w:rsid w:val="00A20D72"/>
    <w:rsid w:val="00A226BB"/>
    <w:rsid w:val="00A22CE0"/>
    <w:rsid w:val="00A257EC"/>
    <w:rsid w:val="00A27664"/>
    <w:rsid w:val="00A32978"/>
    <w:rsid w:val="00A3390B"/>
    <w:rsid w:val="00A36696"/>
    <w:rsid w:val="00A42FFA"/>
    <w:rsid w:val="00A549CC"/>
    <w:rsid w:val="00A54A75"/>
    <w:rsid w:val="00A5607F"/>
    <w:rsid w:val="00A5735B"/>
    <w:rsid w:val="00A618BB"/>
    <w:rsid w:val="00A63F6F"/>
    <w:rsid w:val="00A64125"/>
    <w:rsid w:val="00A672F5"/>
    <w:rsid w:val="00A6759E"/>
    <w:rsid w:val="00A7167D"/>
    <w:rsid w:val="00A745BF"/>
    <w:rsid w:val="00A82464"/>
    <w:rsid w:val="00A82F75"/>
    <w:rsid w:val="00A83849"/>
    <w:rsid w:val="00A83BD0"/>
    <w:rsid w:val="00A9123D"/>
    <w:rsid w:val="00A92BA8"/>
    <w:rsid w:val="00A940B1"/>
    <w:rsid w:val="00AA2829"/>
    <w:rsid w:val="00AA30AC"/>
    <w:rsid w:val="00AB392B"/>
    <w:rsid w:val="00AB4502"/>
    <w:rsid w:val="00AB5441"/>
    <w:rsid w:val="00AB5CAC"/>
    <w:rsid w:val="00AB79B4"/>
    <w:rsid w:val="00AB79D5"/>
    <w:rsid w:val="00AC08E0"/>
    <w:rsid w:val="00AC0D60"/>
    <w:rsid w:val="00AC4A55"/>
    <w:rsid w:val="00AC529B"/>
    <w:rsid w:val="00AD489B"/>
    <w:rsid w:val="00AE15B1"/>
    <w:rsid w:val="00AE1987"/>
    <w:rsid w:val="00AE4455"/>
    <w:rsid w:val="00AF2616"/>
    <w:rsid w:val="00AF4815"/>
    <w:rsid w:val="00AF7D45"/>
    <w:rsid w:val="00B01CC4"/>
    <w:rsid w:val="00B04D35"/>
    <w:rsid w:val="00B10A71"/>
    <w:rsid w:val="00B11869"/>
    <w:rsid w:val="00B12C06"/>
    <w:rsid w:val="00B1675C"/>
    <w:rsid w:val="00B17531"/>
    <w:rsid w:val="00B1778F"/>
    <w:rsid w:val="00B22330"/>
    <w:rsid w:val="00B24C64"/>
    <w:rsid w:val="00B30DF0"/>
    <w:rsid w:val="00B3367D"/>
    <w:rsid w:val="00B3548C"/>
    <w:rsid w:val="00B370DE"/>
    <w:rsid w:val="00B4320D"/>
    <w:rsid w:val="00B43D05"/>
    <w:rsid w:val="00B43D6C"/>
    <w:rsid w:val="00B44568"/>
    <w:rsid w:val="00B52778"/>
    <w:rsid w:val="00B53D02"/>
    <w:rsid w:val="00B57F32"/>
    <w:rsid w:val="00B613CC"/>
    <w:rsid w:val="00B62913"/>
    <w:rsid w:val="00B66896"/>
    <w:rsid w:val="00B67F3C"/>
    <w:rsid w:val="00B7183D"/>
    <w:rsid w:val="00B75229"/>
    <w:rsid w:val="00B76C11"/>
    <w:rsid w:val="00B848B0"/>
    <w:rsid w:val="00B85676"/>
    <w:rsid w:val="00B86004"/>
    <w:rsid w:val="00B86B6B"/>
    <w:rsid w:val="00B872DB"/>
    <w:rsid w:val="00B87453"/>
    <w:rsid w:val="00B92FB5"/>
    <w:rsid w:val="00BA599A"/>
    <w:rsid w:val="00BB184A"/>
    <w:rsid w:val="00BB1C0E"/>
    <w:rsid w:val="00BB2AAD"/>
    <w:rsid w:val="00BB53C6"/>
    <w:rsid w:val="00BC2362"/>
    <w:rsid w:val="00BD192F"/>
    <w:rsid w:val="00BD575A"/>
    <w:rsid w:val="00BD5FC6"/>
    <w:rsid w:val="00BE0406"/>
    <w:rsid w:val="00BE2EA8"/>
    <w:rsid w:val="00BE4ABC"/>
    <w:rsid w:val="00BE7C4F"/>
    <w:rsid w:val="00BE7EF1"/>
    <w:rsid w:val="00BF03B0"/>
    <w:rsid w:val="00BF2BB8"/>
    <w:rsid w:val="00BF7000"/>
    <w:rsid w:val="00BF7D0A"/>
    <w:rsid w:val="00C052FF"/>
    <w:rsid w:val="00C07D11"/>
    <w:rsid w:val="00C07D13"/>
    <w:rsid w:val="00C10A3C"/>
    <w:rsid w:val="00C12DD1"/>
    <w:rsid w:val="00C1643B"/>
    <w:rsid w:val="00C22058"/>
    <w:rsid w:val="00C22B1C"/>
    <w:rsid w:val="00C24526"/>
    <w:rsid w:val="00C27BF8"/>
    <w:rsid w:val="00C30E13"/>
    <w:rsid w:val="00C37309"/>
    <w:rsid w:val="00C3748D"/>
    <w:rsid w:val="00C42A4F"/>
    <w:rsid w:val="00C44B0E"/>
    <w:rsid w:val="00C45686"/>
    <w:rsid w:val="00C460EE"/>
    <w:rsid w:val="00C52215"/>
    <w:rsid w:val="00C53398"/>
    <w:rsid w:val="00C538D4"/>
    <w:rsid w:val="00C56C7A"/>
    <w:rsid w:val="00C60A0B"/>
    <w:rsid w:val="00C60DEE"/>
    <w:rsid w:val="00C63439"/>
    <w:rsid w:val="00C64E07"/>
    <w:rsid w:val="00C65C4E"/>
    <w:rsid w:val="00C71A49"/>
    <w:rsid w:val="00C72745"/>
    <w:rsid w:val="00C72A42"/>
    <w:rsid w:val="00C73BE0"/>
    <w:rsid w:val="00C76075"/>
    <w:rsid w:val="00C832B6"/>
    <w:rsid w:val="00C84236"/>
    <w:rsid w:val="00C86BA6"/>
    <w:rsid w:val="00C9248E"/>
    <w:rsid w:val="00C97830"/>
    <w:rsid w:val="00CA3283"/>
    <w:rsid w:val="00CA3428"/>
    <w:rsid w:val="00CA54C1"/>
    <w:rsid w:val="00CA5C12"/>
    <w:rsid w:val="00CB25F3"/>
    <w:rsid w:val="00CB42C1"/>
    <w:rsid w:val="00CC0FA7"/>
    <w:rsid w:val="00CC1705"/>
    <w:rsid w:val="00CC1A21"/>
    <w:rsid w:val="00CC22B0"/>
    <w:rsid w:val="00CC3EBA"/>
    <w:rsid w:val="00CC6B5A"/>
    <w:rsid w:val="00CC7597"/>
    <w:rsid w:val="00CC7E42"/>
    <w:rsid w:val="00CD59E3"/>
    <w:rsid w:val="00CD643B"/>
    <w:rsid w:val="00CD6C9E"/>
    <w:rsid w:val="00CE04FA"/>
    <w:rsid w:val="00CE11E3"/>
    <w:rsid w:val="00CE15B6"/>
    <w:rsid w:val="00CE559A"/>
    <w:rsid w:val="00CE6842"/>
    <w:rsid w:val="00CF09D3"/>
    <w:rsid w:val="00CF6312"/>
    <w:rsid w:val="00CF6C40"/>
    <w:rsid w:val="00D01B95"/>
    <w:rsid w:val="00D026E2"/>
    <w:rsid w:val="00D07C46"/>
    <w:rsid w:val="00D1339F"/>
    <w:rsid w:val="00D20870"/>
    <w:rsid w:val="00D212C9"/>
    <w:rsid w:val="00D22369"/>
    <w:rsid w:val="00D26D34"/>
    <w:rsid w:val="00D27BC1"/>
    <w:rsid w:val="00D3680D"/>
    <w:rsid w:val="00D404E7"/>
    <w:rsid w:val="00D435FB"/>
    <w:rsid w:val="00D43A58"/>
    <w:rsid w:val="00D46754"/>
    <w:rsid w:val="00D47311"/>
    <w:rsid w:val="00D474C2"/>
    <w:rsid w:val="00D56BFC"/>
    <w:rsid w:val="00D62E49"/>
    <w:rsid w:val="00D64531"/>
    <w:rsid w:val="00D675AF"/>
    <w:rsid w:val="00D71944"/>
    <w:rsid w:val="00D81645"/>
    <w:rsid w:val="00D84870"/>
    <w:rsid w:val="00D87344"/>
    <w:rsid w:val="00D90A45"/>
    <w:rsid w:val="00D90E02"/>
    <w:rsid w:val="00D94B1E"/>
    <w:rsid w:val="00DA5971"/>
    <w:rsid w:val="00DB0813"/>
    <w:rsid w:val="00DB51CC"/>
    <w:rsid w:val="00DC33E1"/>
    <w:rsid w:val="00DC4F3B"/>
    <w:rsid w:val="00DC61CC"/>
    <w:rsid w:val="00DC7DDF"/>
    <w:rsid w:val="00DD1C84"/>
    <w:rsid w:val="00DD23D9"/>
    <w:rsid w:val="00DD36F6"/>
    <w:rsid w:val="00DE3172"/>
    <w:rsid w:val="00DE32D3"/>
    <w:rsid w:val="00DE6C84"/>
    <w:rsid w:val="00DF5E90"/>
    <w:rsid w:val="00DF7363"/>
    <w:rsid w:val="00DF73BB"/>
    <w:rsid w:val="00E0026E"/>
    <w:rsid w:val="00E01E98"/>
    <w:rsid w:val="00E02AC0"/>
    <w:rsid w:val="00E17C5C"/>
    <w:rsid w:val="00E20E40"/>
    <w:rsid w:val="00E23B79"/>
    <w:rsid w:val="00E26494"/>
    <w:rsid w:val="00E275AF"/>
    <w:rsid w:val="00E31F8B"/>
    <w:rsid w:val="00E34E71"/>
    <w:rsid w:val="00E41098"/>
    <w:rsid w:val="00E42A70"/>
    <w:rsid w:val="00E46670"/>
    <w:rsid w:val="00E47235"/>
    <w:rsid w:val="00E54E3E"/>
    <w:rsid w:val="00E602F6"/>
    <w:rsid w:val="00E667AE"/>
    <w:rsid w:val="00E8275E"/>
    <w:rsid w:val="00E922DD"/>
    <w:rsid w:val="00E97E9D"/>
    <w:rsid w:val="00EA0A58"/>
    <w:rsid w:val="00EA106A"/>
    <w:rsid w:val="00EA3C6B"/>
    <w:rsid w:val="00EA4C61"/>
    <w:rsid w:val="00EB0487"/>
    <w:rsid w:val="00EB236B"/>
    <w:rsid w:val="00EB27EB"/>
    <w:rsid w:val="00EB2800"/>
    <w:rsid w:val="00EB5FC5"/>
    <w:rsid w:val="00EB7935"/>
    <w:rsid w:val="00EC1676"/>
    <w:rsid w:val="00EC1FCB"/>
    <w:rsid w:val="00EC3B5E"/>
    <w:rsid w:val="00EC5B93"/>
    <w:rsid w:val="00ED316C"/>
    <w:rsid w:val="00ED34D5"/>
    <w:rsid w:val="00ED3E85"/>
    <w:rsid w:val="00EE1F08"/>
    <w:rsid w:val="00EE31F6"/>
    <w:rsid w:val="00EE79CD"/>
    <w:rsid w:val="00EF05A4"/>
    <w:rsid w:val="00EF0762"/>
    <w:rsid w:val="00EF2F95"/>
    <w:rsid w:val="00EF3E2B"/>
    <w:rsid w:val="00EF7FEF"/>
    <w:rsid w:val="00F04C76"/>
    <w:rsid w:val="00F15EED"/>
    <w:rsid w:val="00F17B8A"/>
    <w:rsid w:val="00F215B2"/>
    <w:rsid w:val="00F2196D"/>
    <w:rsid w:val="00F23A2E"/>
    <w:rsid w:val="00F23B75"/>
    <w:rsid w:val="00F256B6"/>
    <w:rsid w:val="00F277FD"/>
    <w:rsid w:val="00F31730"/>
    <w:rsid w:val="00F370EF"/>
    <w:rsid w:val="00F37B5A"/>
    <w:rsid w:val="00F442B8"/>
    <w:rsid w:val="00F44E3A"/>
    <w:rsid w:val="00F478F1"/>
    <w:rsid w:val="00F533B6"/>
    <w:rsid w:val="00F5459A"/>
    <w:rsid w:val="00F54757"/>
    <w:rsid w:val="00F55A36"/>
    <w:rsid w:val="00F62DA4"/>
    <w:rsid w:val="00F73990"/>
    <w:rsid w:val="00F73D0D"/>
    <w:rsid w:val="00F75C2B"/>
    <w:rsid w:val="00F81D42"/>
    <w:rsid w:val="00F83791"/>
    <w:rsid w:val="00F85BF9"/>
    <w:rsid w:val="00F86D6C"/>
    <w:rsid w:val="00F910F9"/>
    <w:rsid w:val="00F91DE3"/>
    <w:rsid w:val="00F92614"/>
    <w:rsid w:val="00F95E2C"/>
    <w:rsid w:val="00F977CC"/>
    <w:rsid w:val="00F9784E"/>
    <w:rsid w:val="00FA03C0"/>
    <w:rsid w:val="00FA1365"/>
    <w:rsid w:val="00FA2371"/>
    <w:rsid w:val="00FA432E"/>
    <w:rsid w:val="00FB10BB"/>
    <w:rsid w:val="00FB43BA"/>
    <w:rsid w:val="00FB6501"/>
    <w:rsid w:val="00FB6D8B"/>
    <w:rsid w:val="00FB7F82"/>
    <w:rsid w:val="00FC2CDE"/>
    <w:rsid w:val="00FD04B8"/>
    <w:rsid w:val="00FD071D"/>
    <w:rsid w:val="00FD43A0"/>
    <w:rsid w:val="00FD73C5"/>
    <w:rsid w:val="00FE0441"/>
    <w:rsid w:val="00FE3BB5"/>
    <w:rsid w:val="00FF0E0A"/>
    <w:rsid w:val="00FF1711"/>
    <w:rsid w:val="00FF2F84"/>
    <w:rsid w:val="00FF43E6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97"/>
    <w:rPr>
      <w:sz w:val="28"/>
    </w:rPr>
  </w:style>
  <w:style w:type="paragraph" w:styleId="1">
    <w:name w:val="heading 1"/>
    <w:basedOn w:val="a"/>
    <w:next w:val="a"/>
    <w:qFormat/>
    <w:rsid w:val="002128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12897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212897"/>
    <w:pPr>
      <w:keepNext/>
      <w:spacing w:line="360" w:lineRule="auto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897"/>
    <w:pPr>
      <w:spacing w:line="480" w:lineRule="auto"/>
      <w:ind w:firstLine="709"/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2128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12897"/>
  </w:style>
  <w:style w:type="paragraph" w:styleId="a7">
    <w:name w:val="footer"/>
    <w:basedOn w:val="a"/>
    <w:rsid w:val="0021289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212897"/>
    <w:pPr>
      <w:spacing w:line="360" w:lineRule="auto"/>
      <w:ind w:firstLine="720"/>
      <w:jc w:val="both"/>
    </w:pPr>
    <w:rPr>
      <w:sz w:val="26"/>
    </w:rPr>
  </w:style>
  <w:style w:type="paragraph" w:styleId="a8">
    <w:name w:val="Body Text"/>
    <w:basedOn w:val="a"/>
    <w:rsid w:val="00212897"/>
    <w:pPr>
      <w:spacing w:line="240" w:lineRule="exact"/>
    </w:pPr>
    <w:rPr>
      <w:b/>
      <w:sz w:val="22"/>
    </w:rPr>
  </w:style>
  <w:style w:type="paragraph" w:styleId="21">
    <w:name w:val="Body Text 2"/>
    <w:basedOn w:val="a"/>
    <w:rsid w:val="00212897"/>
    <w:pPr>
      <w:spacing w:line="220" w:lineRule="exact"/>
    </w:pPr>
    <w:rPr>
      <w:sz w:val="22"/>
    </w:rPr>
  </w:style>
  <w:style w:type="paragraph" w:styleId="30">
    <w:name w:val="Body Text 3"/>
    <w:basedOn w:val="a"/>
    <w:rsid w:val="00212897"/>
    <w:rPr>
      <w:sz w:val="26"/>
    </w:rPr>
  </w:style>
  <w:style w:type="paragraph" w:styleId="31">
    <w:name w:val="Body Text Indent 3"/>
    <w:basedOn w:val="a"/>
    <w:rsid w:val="00212897"/>
    <w:pPr>
      <w:spacing w:line="360" w:lineRule="auto"/>
      <w:ind w:firstLine="720"/>
    </w:pPr>
    <w:rPr>
      <w:sz w:val="24"/>
    </w:rPr>
  </w:style>
  <w:style w:type="paragraph" w:styleId="a9">
    <w:name w:val="Document Map"/>
    <w:basedOn w:val="a"/>
    <w:semiHidden/>
    <w:rsid w:val="00212897"/>
    <w:pPr>
      <w:shd w:val="clear" w:color="auto" w:fill="000080"/>
    </w:pPr>
    <w:rPr>
      <w:rFonts w:ascii="Tahoma" w:hAnsi="Tahoma"/>
    </w:rPr>
  </w:style>
  <w:style w:type="paragraph" w:styleId="aa">
    <w:name w:val="footnote text"/>
    <w:basedOn w:val="a"/>
    <w:link w:val="ab"/>
    <w:semiHidden/>
    <w:rsid w:val="00212897"/>
    <w:rPr>
      <w:sz w:val="20"/>
    </w:rPr>
  </w:style>
  <w:style w:type="character" w:styleId="ac">
    <w:name w:val="footnote reference"/>
    <w:basedOn w:val="a0"/>
    <w:semiHidden/>
    <w:rsid w:val="00212897"/>
    <w:rPr>
      <w:vertAlign w:val="superscript"/>
    </w:rPr>
  </w:style>
  <w:style w:type="paragraph" w:styleId="ad">
    <w:name w:val="Title"/>
    <w:basedOn w:val="a"/>
    <w:qFormat/>
    <w:rsid w:val="00212897"/>
    <w:pPr>
      <w:jc w:val="center"/>
      <w:outlineLvl w:val="0"/>
    </w:pPr>
    <w:rPr>
      <w:b/>
    </w:rPr>
  </w:style>
  <w:style w:type="paragraph" w:customStyle="1" w:styleId="ConsPlusNonformat">
    <w:name w:val="ConsPlusNonformat"/>
    <w:uiPriority w:val="99"/>
    <w:rsid w:val="0021289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сноски Знак"/>
    <w:link w:val="aa"/>
    <w:semiHidden/>
    <w:rsid w:val="002A6146"/>
    <w:rPr>
      <w:lang w:val="ru-RU" w:eastAsia="ru-RU" w:bidi="ar-SA"/>
    </w:rPr>
  </w:style>
  <w:style w:type="paragraph" w:customStyle="1" w:styleId="ae">
    <w:name w:val="вид"/>
    <w:autoRedefine/>
    <w:rsid w:val="00B85676"/>
    <w:pPr>
      <w:spacing w:before="40" w:after="40" w:line="280" w:lineRule="exact"/>
      <w:jc w:val="both"/>
    </w:pPr>
    <w:rPr>
      <w:rFonts w:ascii="Arial" w:hAnsi="Arial" w:cs="Arial"/>
      <w:noProof/>
    </w:rPr>
  </w:style>
  <w:style w:type="paragraph" w:customStyle="1" w:styleId="10">
    <w:name w:val="ОБЛОЖКА1"/>
    <w:basedOn w:val="a"/>
    <w:rsid w:val="00B85676"/>
    <w:rPr>
      <w:rFonts w:ascii="Arial" w:hAnsi="Arial"/>
      <w:b/>
      <w:caps/>
    </w:rPr>
  </w:style>
  <w:style w:type="character" w:customStyle="1" w:styleId="a5">
    <w:name w:val="Верхний колонтитул Знак"/>
    <w:basedOn w:val="a0"/>
    <w:link w:val="a4"/>
    <w:uiPriority w:val="99"/>
    <w:rsid w:val="003C6CF9"/>
    <w:rPr>
      <w:sz w:val="28"/>
    </w:rPr>
  </w:style>
  <w:style w:type="paragraph" w:styleId="af">
    <w:name w:val="Normal (Web)"/>
    <w:basedOn w:val="a"/>
    <w:uiPriority w:val="99"/>
    <w:rsid w:val="00B62913"/>
    <w:pPr>
      <w:spacing w:before="100" w:after="100"/>
    </w:pPr>
    <w:rPr>
      <w:color w:val="000000"/>
      <w:sz w:val="24"/>
      <w:lang w:val="en-GB" w:eastAsia="en-US"/>
    </w:rPr>
  </w:style>
  <w:style w:type="character" w:styleId="af0">
    <w:name w:val="Strong"/>
    <w:basedOn w:val="a0"/>
    <w:qFormat/>
    <w:rsid w:val="00B62913"/>
    <w:rPr>
      <w:b/>
    </w:rPr>
  </w:style>
  <w:style w:type="paragraph" w:customStyle="1" w:styleId="ConsPlusNormal">
    <w:name w:val="ConsPlusNormal"/>
    <w:rsid w:val="000F7CD2"/>
    <w:pPr>
      <w:widowControl w:val="0"/>
      <w:autoSpaceDE w:val="0"/>
      <w:autoSpaceDN w:val="0"/>
      <w:adjustRightInd w:val="0"/>
    </w:pPr>
    <w:rPr>
      <w:sz w:val="30"/>
      <w:szCs w:val="30"/>
    </w:rPr>
  </w:style>
  <w:style w:type="paragraph" w:customStyle="1" w:styleId="ConsPlusTitle">
    <w:name w:val="ConsPlusTitle"/>
    <w:uiPriority w:val="99"/>
    <w:rsid w:val="000F7CD2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ConsPlusCell">
    <w:name w:val="ConsPlusCell"/>
    <w:uiPriority w:val="99"/>
    <w:rsid w:val="000F7CD2"/>
    <w:pPr>
      <w:widowControl w:val="0"/>
      <w:autoSpaceDE w:val="0"/>
      <w:autoSpaceDN w:val="0"/>
      <w:adjustRightInd w:val="0"/>
    </w:pPr>
    <w:rPr>
      <w:sz w:val="30"/>
      <w:szCs w:val="30"/>
    </w:rPr>
  </w:style>
  <w:style w:type="paragraph" w:styleId="af1">
    <w:name w:val="Balloon Text"/>
    <w:basedOn w:val="a"/>
    <w:link w:val="af2"/>
    <w:rsid w:val="00BB2A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B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97"/>
    <w:rPr>
      <w:sz w:val="28"/>
    </w:rPr>
  </w:style>
  <w:style w:type="paragraph" w:styleId="1">
    <w:name w:val="heading 1"/>
    <w:basedOn w:val="a"/>
    <w:next w:val="a"/>
    <w:qFormat/>
    <w:rsid w:val="002128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12897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212897"/>
    <w:pPr>
      <w:keepNext/>
      <w:spacing w:line="360" w:lineRule="auto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897"/>
    <w:pPr>
      <w:spacing w:line="480" w:lineRule="auto"/>
      <w:ind w:firstLine="709"/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2128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12897"/>
  </w:style>
  <w:style w:type="paragraph" w:styleId="a7">
    <w:name w:val="footer"/>
    <w:basedOn w:val="a"/>
    <w:rsid w:val="0021289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212897"/>
    <w:pPr>
      <w:spacing w:line="360" w:lineRule="auto"/>
      <w:ind w:firstLine="720"/>
      <w:jc w:val="both"/>
    </w:pPr>
    <w:rPr>
      <w:sz w:val="26"/>
    </w:rPr>
  </w:style>
  <w:style w:type="paragraph" w:styleId="a8">
    <w:name w:val="Body Text"/>
    <w:basedOn w:val="a"/>
    <w:rsid w:val="00212897"/>
    <w:pPr>
      <w:spacing w:line="240" w:lineRule="exact"/>
    </w:pPr>
    <w:rPr>
      <w:b/>
      <w:sz w:val="22"/>
    </w:rPr>
  </w:style>
  <w:style w:type="paragraph" w:styleId="21">
    <w:name w:val="Body Text 2"/>
    <w:basedOn w:val="a"/>
    <w:rsid w:val="00212897"/>
    <w:pPr>
      <w:spacing w:line="220" w:lineRule="exact"/>
    </w:pPr>
    <w:rPr>
      <w:sz w:val="22"/>
    </w:rPr>
  </w:style>
  <w:style w:type="paragraph" w:styleId="30">
    <w:name w:val="Body Text 3"/>
    <w:basedOn w:val="a"/>
    <w:rsid w:val="00212897"/>
    <w:rPr>
      <w:sz w:val="26"/>
    </w:rPr>
  </w:style>
  <w:style w:type="paragraph" w:styleId="31">
    <w:name w:val="Body Text Indent 3"/>
    <w:basedOn w:val="a"/>
    <w:rsid w:val="00212897"/>
    <w:pPr>
      <w:spacing w:line="360" w:lineRule="auto"/>
      <w:ind w:firstLine="720"/>
    </w:pPr>
    <w:rPr>
      <w:sz w:val="24"/>
    </w:rPr>
  </w:style>
  <w:style w:type="paragraph" w:styleId="a9">
    <w:name w:val="Document Map"/>
    <w:basedOn w:val="a"/>
    <w:semiHidden/>
    <w:rsid w:val="00212897"/>
    <w:pPr>
      <w:shd w:val="clear" w:color="auto" w:fill="000080"/>
    </w:pPr>
    <w:rPr>
      <w:rFonts w:ascii="Tahoma" w:hAnsi="Tahoma"/>
    </w:rPr>
  </w:style>
  <w:style w:type="paragraph" w:styleId="aa">
    <w:name w:val="footnote text"/>
    <w:basedOn w:val="a"/>
    <w:link w:val="ab"/>
    <w:semiHidden/>
    <w:rsid w:val="00212897"/>
    <w:rPr>
      <w:sz w:val="20"/>
    </w:rPr>
  </w:style>
  <w:style w:type="character" w:styleId="ac">
    <w:name w:val="footnote reference"/>
    <w:basedOn w:val="a0"/>
    <w:semiHidden/>
    <w:rsid w:val="00212897"/>
    <w:rPr>
      <w:vertAlign w:val="superscript"/>
    </w:rPr>
  </w:style>
  <w:style w:type="paragraph" w:styleId="ad">
    <w:name w:val="Title"/>
    <w:basedOn w:val="a"/>
    <w:qFormat/>
    <w:rsid w:val="00212897"/>
    <w:pPr>
      <w:jc w:val="center"/>
      <w:outlineLvl w:val="0"/>
    </w:pPr>
    <w:rPr>
      <w:b/>
    </w:rPr>
  </w:style>
  <w:style w:type="paragraph" w:customStyle="1" w:styleId="ConsPlusNonformat">
    <w:name w:val="ConsPlusNonformat"/>
    <w:uiPriority w:val="99"/>
    <w:rsid w:val="0021289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сноски Знак"/>
    <w:link w:val="aa"/>
    <w:semiHidden/>
    <w:rsid w:val="002A6146"/>
    <w:rPr>
      <w:lang w:val="ru-RU" w:eastAsia="ru-RU" w:bidi="ar-SA"/>
    </w:rPr>
  </w:style>
  <w:style w:type="paragraph" w:customStyle="1" w:styleId="ae">
    <w:name w:val="вид"/>
    <w:autoRedefine/>
    <w:rsid w:val="00B85676"/>
    <w:pPr>
      <w:spacing w:before="40" w:after="40" w:line="280" w:lineRule="exact"/>
      <w:jc w:val="both"/>
    </w:pPr>
    <w:rPr>
      <w:rFonts w:ascii="Arial" w:hAnsi="Arial" w:cs="Arial"/>
      <w:noProof/>
    </w:rPr>
  </w:style>
  <w:style w:type="paragraph" w:customStyle="1" w:styleId="10">
    <w:name w:val="ОБЛОЖКА1"/>
    <w:basedOn w:val="a"/>
    <w:rsid w:val="00B85676"/>
    <w:rPr>
      <w:rFonts w:ascii="Arial" w:hAnsi="Arial"/>
      <w:b/>
      <w:caps/>
    </w:rPr>
  </w:style>
  <w:style w:type="character" w:customStyle="1" w:styleId="a5">
    <w:name w:val="Верхний колонтитул Знак"/>
    <w:basedOn w:val="a0"/>
    <w:link w:val="a4"/>
    <w:uiPriority w:val="99"/>
    <w:rsid w:val="003C6CF9"/>
    <w:rPr>
      <w:sz w:val="28"/>
    </w:rPr>
  </w:style>
  <w:style w:type="paragraph" w:styleId="af">
    <w:name w:val="Normal (Web)"/>
    <w:basedOn w:val="a"/>
    <w:uiPriority w:val="99"/>
    <w:rsid w:val="00B62913"/>
    <w:pPr>
      <w:spacing w:before="100" w:after="100"/>
    </w:pPr>
    <w:rPr>
      <w:color w:val="000000"/>
      <w:sz w:val="24"/>
      <w:lang w:val="en-GB" w:eastAsia="en-US"/>
    </w:rPr>
  </w:style>
  <w:style w:type="character" w:styleId="af0">
    <w:name w:val="Strong"/>
    <w:basedOn w:val="a0"/>
    <w:qFormat/>
    <w:rsid w:val="00B62913"/>
    <w:rPr>
      <w:b/>
    </w:rPr>
  </w:style>
  <w:style w:type="paragraph" w:customStyle="1" w:styleId="ConsPlusNormal">
    <w:name w:val="ConsPlusNormal"/>
    <w:rsid w:val="000F7CD2"/>
    <w:pPr>
      <w:widowControl w:val="0"/>
      <w:autoSpaceDE w:val="0"/>
      <w:autoSpaceDN w:val="0"/>
      <w:adjustRightInd w:val="0"/>
    </w:pPr>
    <w:rPr>
      <w:sz w:val="30"/>
      <w:szCs w:val="30"/>
    </w:rPr>
  </w:style>
  <w:style w:type="paragraph" w:customStyle="1" w:styleId="ConsPlusTitle">
    <w:name w:val="ConsPlusTitle"/>
    <w:uiPriority w:val="99"/>
    <w:rsid w:val="000F7CD2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ConsPlusCell">
    <w:name w:val="ConsPlusCell"/>
    <w:uiPriority w:val="99"/>
    <w:rsid w:val="000F7CD2"/>
    <w:pPr>
      <w:widowControl w:val="0"/>
      <w:autoSpaceDE w:val="0"/>
      <w:autoSpaceDN w:val="0"/>
      <w:adjustRightInd w:val="0"/>
    </w:pPr>
    <w:rPr>
      <w:sz w:val="30"/>
      <w:szCs w:val="30"/>
    </w:rPr>
  </w:style>
  <w:style w:type="paragraph" w:styleId="af1">
    <w:name w:val="Balloon Text"/>
    <w:basedOn w:val="a"/>
    <w:link w:val="af2"/>
    <w:rsid w:val="00BB2A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B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9BCF-3839-4953-ACCA-1E6BEA7D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30</Pages>
  <Words>6229</Words>
  <Characters>43640</Characters>
  <Application>Microsoft Office Word</Application>
  <DocSecurity>0</DocSecurity>
  <Lines>363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СТАТИСТИКИ И АНАЛИЗА  РЕСПУБЛИКИ БЕЛАРУСЬ</vt:lpstr>
    </vt:vector>
  </TitlesOfParts>
  <Company>Белстат</Company>
  <LinksUpToDate>false</LinksUpToDate>
  <CharactersWithSpaces>49770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СТАТИСТИКИ И АНАЛИЗА  РЕСПУБЛИКИ БЕЛАРУСЬ</dc:title>
  <dc:creator>1</dc:creator>
  <cp:lastModifiedBy>Максимова Татьяна Валентиновна</cp:lastModifiedBy>
  <cp:revision>40</cp:revision>
  <cp:lastPrinted>2022-01-24T07:29:00Z</cp:lastPrinted>
  <dcterms:created xsi:type="dcterms:W3CDTF">2021-12-10T08:46:00Z</dcterms:created>
  <dcterms:modified xsi:type="dcterms:W3CDTF">2022-05-11T13:48:00Z</dcterms:modified>
</cp:coreProperties>
</file>