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A1" w:rsidRPr="00183D66" w:rsidRDefault="00512AA1" w:rsidP="00183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D66">
        <w:rPr>
          <w:rFonts w:ascii="Times New Roman" w:hAnsi="Times New Roman" w:cs="Times New Roman"/>
          <w:b/>
          <w:sz w:val="24"/>
          <w:szCs w:val="24"/>
          <w:u w:val="single"/>
        </w:rPr>
        <w:t xml:space="preserve">АСНОЎНЫЯ ЗАДАЧЫ ГАЛОЎНАГА </w:t>
      </w:r>
      <w:r w:rsidR="00183D66" w:rsidRPr="00183D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/>
        </w:rPr>
        <w:t>ЎПРАЎЛЕННЯ</w:t>
      </w:r>
    </w:p>
    <w:p w:rsidR="00512AA1" w:rsidRPr="003C51C8" w:rsidRDefault="00512AA1" w:rsidP="003C51C8">
      <w:pPr>
        <w:pStyle w:val="a4"/>
        <w:numPr>
          <w:ilvl w:val="0"/>
          <w:numId w:val="1"/>
        </w:numPr>
        <w:spacing w:before="120"/>
        <w:ind w:left="709" w:hanging="357"/>
        <w:jc w:val="both"/>
        <w:rPr>
          <w:b w:val="0"/>
          <w:sz w:val="26"/>
          <w:szCs w:val="26"/>
          <w:lang w:val="be-BY"/>
        </w:rPr>
      </w:pPr>
      <w:r w:rsidRPr="003C51C8">
        <w:rPr>
          <w:b w:val="0"/>
          <w:sz w:val="26"/>
          <w:szCs w:val="26"/>
          <w:lang w:val="be-BY"/>
        </w:rPr>
        <w:t>рэалізацыя ў сістэме Белстата дзяржаўнай палітыкі ў сферах інфарматызацыі і лічбавага развіцця, распрацоўка і забеспячэнне рэалізацыі стратэгіі развіцця дзяржаўнай статыстыкі ў частцы пытанняў лічбавага развіцця</w:t>
      </w:r>
    </w:p>
    <w:p w:rsidR="00512AA1" w:rsidRPr="003C51C8" w:rsidRDefault="00512AA1" w:rsidP="003C51C8">
      <w:pPr>
        <w:pStyle w:val="a4"/>
        <w:numPr>
          <w:ilvl w:val="0"/>
          <w:numId w:val="1"/>
        </w:numPr>
        <w:spacing w:before="120"/>
        <w:ind w:left="709" w:hanging="357"/>
        <w:jc w:val="both"/>
        <w:rPr>
          <w:b w:val="0"/>
          <w:sz w:val="26"/>
          <w:szCs w:val="26"/>
          <w:lang w:val="be-BY"/>
        </w:rPr>
      </w:pPr>
      <w:r w:rsidRPr="003C51C8">
        <w:rPr>
          <w:b w:val="0"/>
          <w:sz w:val="26"/>
          <w:szCs w:val="26"/>
          <w:lang w:val="be-BY"/>
        </w:rPr>
        <w:t>арганізацыя, каардынацыя і ажыццяўленне работ па забеспячэнні функцыянавання і развіцця інфармацыйных рэсурсаў (сістэм), комплексаў праграмна-тэхнічных сродкаў, неабходных для ажыццяўлення дзяржаўнай статыстычнай дзейнасці (далей – ІС), сеткавай і вылічальнай інфраструктуры ІС (далей – ІІС)</w:t>
      </w:r>
    </w:p>
    <w:p w:rsidR="00512AA1" w:rsidRPr="003C51C8" w:rsidRDefault="00512AA1" w:rsidP="003C51C8">
      <w:pPr>
        <w:pStyle w:val="a4"/>
        <w:numPr>
          <w:ilvl w:val="0"/>
          <w:numId w:val="1"/>
        </w:numPr>
        <w:spacing w:before="120"/>
        <w:ind w:left="709" w:hanging="357"/>
        <w:jc w:val="both"/>
        <w:rPr>
          <w:b w:val="0"/>
          <w:sz w:val="26"/>
          <w:szCs w:val="26"/>
          <w:lang w:val="be-BY"/>
        </w:rPr>
      </w:pPr>
      <w:r w:rsidRPr="003C51C8">
        <w:rPr>
          <w:b w:val="0"/>
          <w:sz w:val="26"/>
          <w:szCs w:val="26"/>
          <w:lang w:val="be-BY"/>
        </w:rPr>
        <w:t>каардынацыя і ажыццяўленне работ па вядзенн</w:t>
      </w:r>
      <w:r w:rsidR="00EA4D28" w:rsidRPr="003C51C8">
        <w:rPr>
          <w:b w:val="0"/>
          <w:sz w:val="26"/>
          <w:szCs w:val="26"/>
          <w:lang w:val="be-BY"/>
        </w:rPr>
        <w:t>і</w:t>
      </w:r>
      <w:r w:rsidRPr="003C51C8">
        <w:rPr>
          <w:b w:val="0"/>
          <w:sz w:val="26"/>
          <w:szCs w:val="26"/>
          <w:lang w:val="be-BY"/>
        </w:rPr>
        <w:t xml:space="preserve"> баз (банкаў) да</w:t>
      </w:r>
      <w:r w:rsidR="00416D20">
        <w:rPr>
          <w:b w:val="0"/>
          <w:sz w:val="26"/>
          <w:szCs w:val="26"/>
          <w:lang w:val="be-BY"/>
        </w:rPr>
        <w:t>дзеных</w:t>
      </w:r>
      <w:r w:rsidRPr="003C51C8">
        <w:rPr>
          <w:b w:val="0"/>
          <w:sz w:val="26"/>
          <w:szCs w:val="26"/>
          <w:lang w:val="be-BY"/>
        </w:rPr>
        <w:t xml:space="preserve"> афіцыйнай статыстычнай інфармацыі (далей – БД)</w:t>
      </w:r>
    </w:p>
    <w:p w:rsidR="00512AA1" w:rsidRPr="003C51C8" w:rsidRDefault="00512AA1" w:rsidP="003C51C8">
      <w:pPr>
        <w:pStyle w:val="a4"/>
        <w:numPr>
          <w:ilvl w:val="0"/>
          <w:numId w:val="1"/>
        </w:numPr>
        <w:spacing w:before="120"/>
        <w:ind w:left="709" w:hanging="357"/>
        <w:jc w:val="both"/>
        <w:rPr>
          <w:b w:val="0"/>
          <w:sz w:val="26"/>
          <w:szCs w:val="26"/>
          <w:lang w:val="be-BY"/>
        </w:rPr>
      </w:pPr>
      <w:r w:rsidRPr="003C51C8">
        <w:rPr>
          <w:b w:val="0"/>
          <w:sz w:val="26"/>
          <w:szCs w:val="26"/>
          <w:lang w:val="be-BY"/>
        </w:rPr>
        <w:t>забеспячэнне тэхнічнай і крыптаграфічнай абароны інфармацыі ў ІС</w:t>
      </w:r>
    </w:p>
    <w:p w:rsidR="00512AA1" w:rsidRPr="003C51C8" w:rsidRDefault="00512AA1" w:rsidP="003C51C8">
      <w:pPr>
        <w:pStyle w:val="a4"/>
        <w:numPr>
          <w:ilvl w:val="0"/>
          <w:numId w:val="1"/>
        </w:numPr>
        <w:spacing w:before="120"/>
        <w:ind w:left="709" w:hanging="357"/>
        <w:jc w:val="both"/>
        <w:rPr>
          <w:b w:val="0"/>
          <w:sz w:val="26"/>
          <w:szCs w:val="26"/>
          <w:lang w:val="be-BY"/>
        </w:rPr>
      </w:pPr>
      <w:r w:rsidRPr="003C51C8">
        <w:rPr>
          <w:b w:val="0"/>
          <w:sz w:val="26"/>
          <w:szCs w:val="26"/>
          <w:lang w:val="be-BY"/>
        </w:rPr>
        <w:t>арганізацыя ў парадку, устаноўленым заканадаўствам, работы па забеспячэнні кібербяспекі ў сістэме Белстата</w:t>
      </w:r>
    </w:p>
    <w:p w:rsidR="00512AA1" w:rsidRPr="00855ECB" w:rsidRDefault="00512AA1" w:rsidP="00512AA1">
      <w:pPr>
        <w:rPr>
          <w:lang w:val="be-BY"/>
        </w:rPr>
      </w:pPr>
    </w:p>
    <w:p w:rsidR="00512AA1" w:rsidRPr="00855ECB" w:rsidRDefault="00512AA1" w:rsidP="00183D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855ECB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АСНОЎНЫЯ АБАВЯЗКІ ГАЛОЎНАГА </w:t>
      </w:r>
      <w:r w:rsidR="00183D66" w:rsidRPr="00183D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/>
        </w:rPr>
        <w:t>ЎПРАЎЛЕННЯ</w:t>
      </w:r>
    </w:p>
    <w:p w:rsidR="00512AA1" w:rsidRPr="00855ECB" w:rsidRDefault="00512AA1" w:rsidP="00183D66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855ECB">
        <w:rPr>
          <w:rFonts w:ascii="Times New Roman" w:hAnsi="Times New Roman" w:cs="Times New Roman"/>
          <w:b/>
          <w:sz w:val="26"/>
          <w:szCs w:val="26"/>
          <w:lang w:val="be-BY"/>
        </w:rPr>
        <w:t xml:space="preserve">Галоўнае ўпраўленне ў адпаведнасці з ускладзенымі на яго задачамі </w:t>
      </w:r>
      <w:r w:rsidR="003C51C8" w:rsidRPr="00EC57FF">
        <w:rPr>
          <w:rFonts w:ascii="Times New Roman" w:hAnsi="Times New Roman" w:cs="Times New Roman"/>
          <w:b/>
          <w:sz w:val="26"/>
          <w:szCs w:val="26"/>
          <w:lang w:val="be-BY"/>
        </w:rPr>
        <w:t>павінна</w:t>
      </w:r>
      <w:r w:rsidRPr="00855ECB">
        <w:rPr>
          <w:rFonts w:ascii="Times New Roman" w:hAnsi="Times New Roman" w:cs="Times New Roman"/>
          <w:b/>
          <w:sz w:val="26"/>
          <w:szCs w:val="26"/>
          <w:lang w:val="be-BY"/>
        </w:rPr>
        <w:t>: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удзельнічаць у распрацоўцы праекта стратэгіі развіцця дзяржаўнай статыстыкі і вытворчага плана статыстычных работ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арганізоўваць, кантраляваць і забяспечваць у межах кампетэнцыі рэалізацыю мерапрыемстваў у сферы лічбавага развіцця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забяспечваць прымяненне адзіных стандартаў пры выкарыстанні інфармацыйных тэхналогій у дзяржаўнай статыстычнай дзейнасці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 xml:space="preserve">каардынаваць і забяспечваць метадалагічнае і тэхналагічнае суправаджэнне працэсаў збору і апрацоўкі першасных статыстычных дадзеных у Адзінай інфармацыйнай сістэме дзяржаўнай статыстыкі Рэспублікі Беларусь (далей - </w:t>
      </w:r>
      <w:r w:rsidR="00C50D71" w:rsidRPr="00EC57FF">
        <w:rPr>
          <w:b w:val="0"/>
          <w:sz w:val="26"/>
          <w:szCs w:val="26"/>
          <w:lang w:val="be-BY"/>
        </w:rPr>
        <w:t>А</w:t>
      </w:r>
      <w:r w:rsidRPr="00EC57FF">
        <w:rPr>
          <w:b w:val="0"/>
          <w:sz w:val="26"/>
          <w:szCs w:val="26"/>
          <w:lang w:val="be-BY"/>
        </w:rPr>
        <w:t>ІС</w:t>
      </w:r>
      <w:r w:rsidR="00C50D71" w:rsidRPr="00EC57FF">
        <w:rPr>
          <w:b w:val="0"/>
          <w:sz w:val="26"/>
          <w:szCs w:val="26"/>
          <w:lang w:val="be-BY"/>
        </w:rPr>
        <w:t>Д</w:t>
      </w:r>
      <w:r w:rsidRPr="00EC57FF">
        <w:rPr>
          <w:b w:val="0"/>
          <w:sz w:val="26"/>
          <w:szCs w:val="26"/>
          <w:lang w:val="be-BY"/>
        </w:rPr>
        <w:t>С) і іншых ІС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арганізоўваць, каардынаваць і ажыццяўляць тэхнічную падтрымку рэспандэнтаў па пытаннях прадстаўлення форм дзяржаўных статыстычных назіранняў у выглядзе электроннага дакумента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ажыццяўляць каардынацыю і метадалагічнае кіраўніцтва працэсамі распрацоўкі, суправаджэння, дапрацоўкі і мадэрнізацыі ІС, праграмнага забеспячэння, неабходнага для функцыянавання ІС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арганізоўваць і аказваць кансультацыйную і тэхнічную дапамогу работнікам Белстата, тэрытарыяльных органаў дзяржаўнай статыстыкі і карыстальнікам афіцыйнай статыстычнай інфармацыі па пытаннях, якія ўваходзяць у кампетэнцыю Галоўнага ўпраўлення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арганізоўваць, каардынаваць і ажыццяўляць работы па тэхнічнай і крыптаграфічнай абароне інфармацыі ў</w:t>
      </w:r>
      <w:r w:rsidRPr="00855ECB">
        <w:rPr>
          <w:sz w:val="26"/>
          <w:szCs w:val="26"/>
          <w:lang w:val="be-BY"/>
        </w:rPr>
        <w:t xml:space="preserve"> </w:t>
      </w:r>
      <w:r w:rsidRPr="00EC57FF">
        <w:rPr>
          <w:b w:val="0"/>
          <w:sz w:val="26"/>
          <w:szCs w:val="26"/>
          <w:lang w:val="be-BY"/>
        </w:rPr>
        <w:t>ІС, прызначаных для апрацоўкі інфармацыі, распаўсюджванне і (або) прадастаўленне якой абмежавана, не аднесенай да дзяржаўных сакрэтаў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lastRenderedPageBreak/>
        <w:t>распрацоўваць і рэалізоўваць палітыку інфармацыйнай бяспекі ў сістэме Белстата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арганізоўваць у парадку, устаноўленым заканадаўствам, работу па забеспячэнні кібербяспекі ў сістэме Белстата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забяспечваць канфідэнцыйнасць першасных статыстычных і індывідуальных адміністрацыйных дадзеных, іх выкарыстанне ў мэтах выканання задач дзяржаўнай статыстыкі, абарону і захаванасць інфармацыі, распаўсюджванне і (або) прадастаўленне якой абмежавана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падрыхтоўваць і прадастаўляць ва ўстаноўленым парадку інфармацыю для размяшчэння на афіцыйных інфармацыйных рэсурсах Белстата ў глабальнай камп'ютарнай сетцы Інтэрнэт па пытаннях, якія ўваходзяць у кампетэнцыю Галоўнага ўпраўлення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каардынаваць працу структурных падраздзяленняў тэрытарыяльных органаў дзяржаўнай статыстыкі па пытаннях, якія ўваходзяць у кампетэнцыю</w:t>
      </w:r>
      <w:r w:rsidRPr="00855ECB">
        <w:rPr>
          <w:lang w:val="be-BY"/>
        </w:rPr>
        <w:t xml:space="preserve"> </w:t>
      </w:r>
      <w:r w:rsidRPr="00EC57FF">
        <w:rPr>
          <w:b w:val="0"/>
          <w:sz w:val="26"/>
          <w:szCs w:val="26"/>
          <w:lang w:val="be-BY"/>
        </w:rPr>
        <w:t>Галоўнага ўпраўлення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 xml:space="preserve">ажыццяўляць разлік прагнозных аб'ёмаў фінансавання расходаў сродкаў рэспубліканскага бюджэту на чарговы фінансавы год у </w:t>
      </w:r>
      <w:r w:rsidR="00855ECB" w:rsidRPr="007526B5">
        <w:rPr>
          <w:b w:val="0"/>
          <w:sz w:val="26"/>
          <w:szCs w:val="26"/>
          <w:lang w:val="be-BY"/>
        </w:rPr>
        <w:t>вобласці</w:t>
      </w:r>
      <w:r w:rsidRPr="00EC57FF">
        <w:rPr>
          <w:b w:val="0"/>
          <w:sz w:val="26"/>
          <w:szCs w:val="26"/>
          <w:lang w:val="be-BY"/>
        </w:rPr>
        <w:t xml:space="preserve"> інфармацыйных тэхналогій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 xml:space="preserve">вызначаць тэхнічныя патрабаванні прадмета дзяржаўнай закупкі і прымаць удзел у фарміраванні кваліфікацыйных патрабаванняў да ўдзельнікаў, крытэрыяў і спосабаў ацэнкі прапаноў удзельнікаў пры правядзенні працэдур дзяржаўных закупак у </w:t>
      </w:r>
      <w:r w:rsidR="007526B5" w:rsidRPr="007526B5">
        <w:rPr>
          <w:b w:val="0"/>
          <w:sz w:val="26"/>
          <w:szCs w:val="26"/>
          <w:lang w:val="be-BY"/>
        </w:rPr>
        <w:t>вобласці</w:t>
      </w:r>
      <w:r w:rsidR="007526B5" w:rsidRPr="00EC57FF">
        <w:rPr>
          <w:b w:val="0"/>
          <w:sz w:val="26"/>
          <w:szCs w:val="26"/>
          <w:lang w:val="be-BY"/>
        </w:rPr>
        <w:t xml:space="preserve"> </w:t>
      </w:r>
      <w:r w:rsidRPr="00EC57FF">
        <w:rPr>
          <w:b w:val="0"/>
          <w:sz w:val="26"/>
          <w:szCs w:val="26"/>
          <w:lang w:val="be-BY"/>
        </w:rPr>
        <w:t>інфармацыйных тэхналогій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 xml:space="preserve">ажыццяўляць падрыхтоўку (узгадненне) і кантраляваць у межах кампетэнцыі выкананне работ (аказанне паслуг) па дагаворах у </w:t>
      </w:r>
      <w:r w:rsidR="007526B5" w:rsidRPr="007526B5">
        <w:rPr>
          <w:b w:val="0"/>
          <w:sz w:val="26"/>
          <w:szCs w:val="26"/>
          <w:lang w:val="be-BY"/>
        </w:rPr>
        <w:t>вобласці</w:t>
      </w:r>
      <w:r w:rsidR="007526B5" w:rsidRPr="00EC57FF">
        <w:rPr>
          <w:b w:val="0"/>
          <w:sz w:val="26"/>
          <w:szCs w:val="26"/>
          <w:lang w:val="be-BY"/>
        </w:rPr>
        <w:t xml:space="preserve"> </w:t>
      </w:r>
      <w:r w:rsidRPr="00EC57FF">
        <w:rPr>
          <w:b w:val="0"/>
          <w:sz w:val="26"/>
          <w:szCs w:val="26"/>
          <w:lang w:val="be-BY"/>
        </w:rPr>
        <w:t>інфармацыйных тэхналогій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падрыхтоўваць ва ўстаноўленым парадку праекты нарматыўных і лакальных прававых актаў па пытаннях, якія ўваходзяць у кампетэнцыю Галоўнага ўпраўлення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разглядаць па даручэнні кіраўніцтва, у тым ліку з прыцягненнем зацікаўленых структурных падраздзяленняў Белстата, якія паступаюць на ўзгадненне пра</w:t>
      </w:r>
      <w:r w:rsidR="006C169C" w:rsidRPr="00EC57FF">
        <w:rPr>
          <w:b w:val="0"/>
          <w:sz w:val="26"/>
          <w:szCs w:val="26"/>
          <w:lang w:val="be-BY"/>
        </w:rPr>
        <w:t>екты нарматыўных прававых актаў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падрыхтоўваць і ўносіць ва ўстаноўленым парадку на разгляд калегіі Белстата матэрыялы па пытаннях, якія ўваходзяць у кампетэнцыю Галоўнага ўпраўлення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разглядаць ва ўстаноўленым парадку звароты грамадзян, у тым ліку індывідуальных прадпрымальнікаў, а таксама юрыдычных асоб па пытаннях, якія ўваходзяць у кампетэнцыю Галоўнага ўпраўлення</w:t>
      </w:r>
    </w:p>
    <w:p w:rsidR="00512AA1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ажыццяўляць дзяржаўную статыстычную дзейнасць у адпаведнасці з патрабаваннямі дакументаў сістэмы менеджменту якасці</w:t>
      </w:r>
    </w:p>
    <w:p w:rsidR="00822DB6" w:rsidRPr="00EC57FF" w:rsidRDefault="00512AA1" w:rsidP="00EC57FF">
      <w:pPr>
        <w:pStyle w:val="a4"/>
        <w:numPr>
          <w:ilvl w:val="0"/>
          <w:numId w:val="7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EC57FF">
        <w:rPr>
          <w:b w:val="0"/>
          <w:sz w:val="26"/>
          <w:szCs w:val="26"/>
          <w:lang w:val="be-BY"/>
        </w:rPr>
        <w:t>выконваць іншыя абавязкі ў адпаведнасці з заканадаўствам і лакальнымі прававымі актамі Белстата</w:t>
      </w:r>
    </w:p>
    <w:p w:rsidR="00512AA1" w:rsidRPr="00855ECB" w:rsidRDefault="00512AA1" w:rsidP="00512AA1">
      <w:pPr>
        <w:rPr>
          <w:lang w:val="be-BY"/>
        </w:rPr>
      </w:pPr>
    </w:p>
    <w:p w:rsidR="002C35E7" w:rsidRDefault="002C35E7" w:rsidP="002C35E7">
      <w:pPr>
        <w:spacing w:after="0" w:line="300" w:lineRule="exact"/>
        <w:ind w:left="714"/>
        <w:jc w:val="center"/>
        <w:rPr>
          <w:rFonts w:ascii="Times New Roman" w:hAnsi="Times New Roman"/>
          <w:b/>
          <w:bCs/>
          <w:caps/>
          <w:sz w:val="24"/>
          <w:szCs w:val="24"/>
          <w:u w:val="single"/>
          <w:lang w:val="be-BY"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be-BY" w:eastAsia="ru-RU"/>
        </w:rPr>
        <w:lastRenderedPageBreak/>
        <w:t xml:space="preserve">АСНОЎНЫЯ </w:t>
      </w:r>
      <w:r>
        <w:rPr>
          <w:rFonts w:ascii="Times New Roman" w:hAnsi="Times New Roman"/>
          <w:b/>
          <w:bCs/>
          <w:caps/>
          <w:sz w:val="24"/>
          <w:szCs w:val="24"/>
          <w:u w:val="single"/>
          <w:lang w:val="be-BY" w:eastAsia="ru-RU"/>
        </w:rPr>
        <w:t xml:space="preserve">ФУНКЦЫІ структурных падраздзяленняў </w:t>
      </w:r>
      <w:r>
        <w:rPr>
          <w:rFonts w:ascii="Times New Roman" w:hAnsi="Times New Roman"/>
          <w:b/>
          <w:bCs/>
          <w:caps/>
          <w:sz w:val="24"/>
          <w:szCs w:val="24"/>
          <w:u w:val="single"/>
          <w:lang w:val="be-BY" w:eastAsia="ru-RU"/>
        </w:rPr>
        <w:br/>
        <w:t>Галоўнага ўпраўлення</w:t>
      </w:r>
    </w:p>
    <w:p w:rsidR="00512AA1" w:rsidRPr="002C35E7" w:rsidRDefault="00512AA1" w:rsidP="00512AA1">
      <w:pPr>
        <w:rPr>
          <w:lang w:val="be-BY"/>
        </w:rPr>
      </w:pPr>
    </w:p>
    <w:p w:rsidR="00512AA1" w:rsidRPr="000A79FB" w:rsidRDefault="00512AA1" w:rsidP="002C35E7">
      <w:pPr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0A79FB">
        <w:rPr>
          <w:rFonts w:ascii="Times New Roman" w:hAnsi="Times New Roman" w:cs="Times New Roman"/>
          <w:b/>
          <w:sz w:val="26"/>
          <w:szCs w:val="26"/>
          <w:lang w:val="be-BY"/>
        </w:rPr>
        <w:t xml:space="preserve">У адпаведнасці з задачамі, ускладзенымі на Галоўнае ўпраўленне, служба </w:t>
      </w:r>
      <w:r w:rsidR="00EA4D28" w:rsidRPr="000A79FB">
        <w:rPr>
          <w:rFonts w:ascii="Times New Roman" w:hAnsi="Times New Roman" w:cs="Times New Roman"/>
          <w:b/>
          <w:sz w:val="26"/>
          <w:szCs w:val="26"/>
          <w:lang w:val="be-BY"/>
        </w:rPr>
        <w:t>і аддзяленне</w:t>
      </w:r>
      <w:r w:rsidR="00EA4D28" w:rsidRPr="000A79FB">
        <w:rPr>
          <w:rStyle w:val="ezkurwreuab5ozgtqnkl"/>
          <w:lang w:val="be-BY"/>
        </w:rPr>
        <w:t xml:space="preserve"> </w:t>
      </w:r>
      <w:r w:rsidRPr="000A79FB">
        <w:rPr>
          <w:rFonts w:ascii="Times New Roman" w:hAnsi="Times New Roman" w:cs="Times New Roman"/>
          <w:b/>
          <w:sz w:val="26"/>
          <w:szCs w:val="26"/>
          <w:lang w:val="be-BY"/>
        </w:rPr>
        <w:t>ажыццяўляюць наступныя асноўныя функцыі:</w:t>
      </w:r>
    </w:p>
    <w:p w:rsidR="00512AA1" w:rsidRPr="000A79FB" w:rsidRDefault="00512AA1" w:rsidP="002C35E7">
      <w:pPr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12AA1" w:rsidRPr="000A79FB" w:rsidRDefault="00512AA1" w:rsidP="002C35E7">
      <w:pPr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0A79FB">
        <w:rPr>
          <w:rFonts w:ascii="Times New Roman" w:hAnsi="Times New Roman" w:cs="Times New Roman"/>
          <w:b/>
          <w:sz w:val="26"/>
          <w:szCs w:val="26"/>
          <w:lang w:val="be-BY"/>
        </w:rPr>
        <w:t>служба тэхнічнага развіцця і інфармацыйнай бяспекі:</w:t>
      </w:r>
    </w:p>
    <w:p w:rsidR="00512AA1" w:rsidRPr="000A79FB" w:rsidRDefault="00512AA1" w:rsidP="00EC57FF">
      <w:pPr>
        <w:pStyle w:val="a4"/>
        <w:numPr>
          <w:ilvl w:val="0"/>
          <w:numId w:val="8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0A79FB">
        <w:rPr>
          <w:b w:val="0"/>
          <w:sz w:val="26"/>
          <w:szCs w:val="26"/>
          <w:lang w:val="be-BY"/>
        </w:rPr>
        <w:t>арганізацыя, каардынацыя і ажыццяўленне работ па забеспячэнні функцыянавання і развіццю ІІС, у тым ліку сетак перадачы да</w:t>
      </w:r>
      <w:r w:rsidR="00896090" w:rsidRPr="000A79FB">
        <w:rPr>
          <w:b w:val="0"/>
          <w:sz w:val="26"/>
          <w:szCs w:val="26"/>
          <w:lang w:val="be-BY"/>
        </w:rPr>
        <w:t>дзе</w:t>
      </w:r>
      <w:r w:rsidRPr="000A79FB">
        <w:rPr>
          <w:b w:val="0"/>
          <w:sz w:val="26"/>
          <w:szCs w:val="26"/>
          <w:lang w:val="be-BY"/>
        </w:rPr>
        <w:t>ных і каналаў электроннай сувязі, якія забяспечваюць інфармацыйнае ўзаемадзеянне ІС Белстата з ІС тэрытарыяльных органаў дзяржаўнай статыстыкі, а таксама з дзяржаўнымі інфармацыйнымі рэсурсамі (сістэмамі) і карыстальнікамі афіцыйнай статыстычнай. інфармацыі</w:t>
      </w:r>
    </w:p>
    <w:p w:rsidR="00512AA1" w:rsidRPr="000A79FB" w:rsidRDefault="00512AA1" w:rsidP="00EC57FF">
      <w:pPr>
        <w:pStyle w:val="a4"/>
        <w:numPr>
          <w:ilvl w:val="0"/>
          <w:numId w:val="8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0A79FB">
        <w:rPr>
          <w:b w:val="0"/>
          <w:sz w:val="26"/>
          <w:szCs w:val="26"/>
          <w:lang w:val="be-BY"/>
        </w:rPr>
        <w:t>арганізацыя і ажыццяўленне тэхнічнага абслугоўвання, рамонту і мадэрнізацыі абсталявання ІІС</w:t>
      </w:r>
    </w:p>
    <w:p w:rsidR="00512AA1" w:rsidRPr="000A79FB" w:rsidRDefault="00512AA1" w:rsidP="00EC57FF">
      <w:pPr>
        <w:pStyle w:val="a4"/>
        <w:numPr>
          <w:ilvl w:val="0"/>
          <w:numId w:val="8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0A79FB">
        <w:rPr>
          <w:b w:val="0"/>
          <w:sz w:val="26"/>
          <w:szCs w:val="26"/>
          <w:lang w:val="be-BY"/>
        </w:rPr>
        <w:t>вызначэнне патрабаванняў па абароне інфармацыі ў працэсе распрацоўкі, суправаджэння, дапрацоўкі і мадэрнізацыі праграмнага забеспячэння, неабходнага для функцыянавання ІС, забеспячэння функцыянавання і развіцця ІІС</w:t>
      </w:r>
    </w:p>
    <w:p w:rsidR="00512AA1" w:rsidRPr="000A79FB" w:rsidRDefault="00512AA1" w:rsidP="00EC57FF">
      <w:pPr>
        <w:pStyle w:val="a4"/>
        <w:numPr>
          <w:ilvl w:val="0"/>
          <w:numId w:val="8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0A79FB">
        <w:rPr>
          <w:b w:val="0"/>
          <w:sz w:val="26"/>
          <w:szCs w:val="26"/>
          <w:lang w:val="be-BY"/>
        </w:rPr>
        <w:t>кантроль за выкананнем работнікамі сістэмы Белстата палітыкі інфармацыйнай бяспекі ў сістэме Белстата і ўстаноўленых патрабаванняў па абароне інфармацыі</w:t>
      </w:r>
    </w:p>
    <w:p w:rsidR="00512AA1" w:rsidRPr="000A79FB" w:rsidRDefault="00512AA1" w:rsidP="00EC57FF">
      <w:pPr>
        <w:pStyle w:val="a4"/>
        <w:numPr>
          <w:ilvl w:val="0"/>
          <w:numId w:val="8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0A79FB">
        <w:rPr>
          <w:b w:val="0"/>
          <w:sz w:val="26"/>
          <w:szCs w:val="26"/>
          <w:lang w:val="be-BY"/>
        </w:rPr>
        <w:t>арганізацыя мерапрыемстваў па выяўленні, прадухіленні і мінімізацыі наступстваў кібератак і выкліканых імі кіберынцыдэнтаў, рэагаванні на такія кіберінцыдэнты</w:t>
      </w:r>
    </w:p>
    <w:p w:rsidR="00512AA1" w:rsidRPr="000A79FB" w:rsidRDefault="00512AA1" w:rsidP="00EC57FF">
      <w:pPr>
        <w:pStyle w:val="a4"/>
        <w:numPr>
          <w:ilvl w:val="0"/>
          <w:numId w:val="8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0A79FB">
        <w:rPr>
          <w:b w:val="0"/>
          <w:sz w:val="26"/>
          <w:szCs w:val="26"/>
          <w:lang w:val="be-BY"/>
        </w:rPr>
        <w:t>інфармацыйнае ўзаемадзеянне ў працэсе функцыянавання нацыянальнай сістэмы забеспячэння кібербяспекі з Нацыянальным цэнтрам забеспячэння кібербяспекі з дзяржаўнымі органамі і іншымі арганізацыямі па пытаннях забеспячэння кібербяспекі ІС і ІІС</w:t>
      </w:r>
    </w:p>
    <w:p w:rsidR="00512AA1" w:rsidRPr="000A79FB" w:rsidRDefault="00512AA1" w:rsidP="00EC57FF">
      <w:pPr>
        <w:pStyle w:val="a4"/>
        <w:numPr>
          <w:ilvl w:val="0"/>
          <w:numId w:val="8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0A79FB">
        <w:rPr>
          <w:b w:val="0"/>
          <w:sz w:val="26"/>
          <w:szCs w:val="26"/>
          <w:lang w:val="be-BY"/>
        </w:rPr>
        <w:t>улік абсталявання і сродкаў абароны інфармацыі ІІС, іншых інфармацыйных актываў органаў дзяржаўнай статыстыкі</w:t>
      </w:r>
    </w:p>
    <w:p w:rsidR="00512AA1" w:rsidRPr="000A79FB" w:rsidRDefault="00512AA1" w:rsidP="00EC57FF">
      <w:pPr>
        <w:pStyle w:val="a4"/>
        <w:numPr>
          <w:ilvl w:val="0"/>
          <w:numId w:val="8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0A79FB">
        <w:rPr>
          <w:b w:val="0"/>
          <w:i/>
          <w:sz w:val="26"/>
          <w:szCs w:val="26"/>
          <w:lang w:val="be-BY"/>
        </w:rPr>
        <w:t xml:space="preserve">група інфармацыйнай бяспекі </w:t>
      </w:r>
      <w:r w:rsidRPr="000A79FB">
        <w:rPr>
          <w:b w:val="0"/>
          <w:sz w:val="26"/>
          <w:szCs w:val="26"/>
          <w:lang w:val="be-BY"/>
        </w:rPr>
        <w:t>арганізуе, каардынуе і выконвае работы па:</w:t>
      </w:r>
    </w:p>
    <w:p w:rsidR="00512AA1" w:rsidRPr="000A79FB" w:rsidRDefault="00512AA1" w:rsidP="00EC57FF">
      <w:pPr>
        <w:pStyle w:val="a4"/>
        <w:numPr>
          <w:ilvl w:val="0"/>
          <w:numId w:val="6"/>
        </w:numPr>
        <w:spacing w:before="120"/>
        <w:ind w:left="1276"/>
        <w:jc w:val="both"/>
        <w:rPr>
          <w:b w:val="0"/>
          <w:sz w:val="26"/>
          <w:szCs w:val="26"/>
          <w:lang w:val="be-BY"/>
        </w:rPr>
      </w:pPr>
      <w:r w:rsidRPr="000A79FB">
        <w:rPr>
          <w:b w:val="0"/>
          <w:sz w:val="26"/>
          <w:szCs w:val="26"/>
          <w:lang w:val="be-BY"/>
        </w:rPr>
        <w:t>тэхнічнай і крыптаграфічнай абароне інфармацыі ў ІС, прызначаных для апрацоўкі інфармацыі, распаўсюджванне і (або) прадастаўленне якой абмежавана, не аднесенай да дзяржаўных сакрэтаў</w:t>
      </w:r>
    </w:p>
    <w:p w:rsidR="00512AA1" w:rsidRPr="000A79FB" w:rsidRDefault="00512AA1" w:rsidP="00EC57FF">
      <w:pPr>
        <w:pStyle w:val="a4"/>
        <w:numPr>
          <w:ilvl w:val="0"/>
          <w:numId w:val="6"/>
        </w:numPr>
        <w:spacing w:before="120"/>
        <w:ind w:left="1276"/>
        <w:jc w:val="both"/>
        <w:rPr>
          <w:b w:val="0"/>
          <w:sz w:val="26"/>
          <w:szCs w:val="26"/>
          <w:lang w:val="be-BY"/>
        </w:rPr>
      </w:pPr>
      <w:r w:rsidRPr="000A79FB">
        <w:rPr>
          <w:b w:val="0"/>
          <w:sz w:val="26"/>
          <w:szCs w:val="26"/>
          <w:lang w:val="be-BY"/>
        </w:rPr>
        <w:t>распрацоўцы і рэалізацыі палітыкі інфармацыйнай бяспекі ў сістэме Белстата, арганізацыйна-распарадчай дакументацыі, якая рэгламентуе пытанні забеспячэння інфармацыйнай бяспекі</w:t>
      </w:r>
    </w:p>
    <w:p w:rsidR="00512AA1" w:rsidRPr="000A79FB" w:rsidRDefault="00512AA1" w:rsidP="00EC57FF">
      <w:pPr>
        <w:pStyle w:val="a4"/>
        <w:numPr>
          <w:ilvl w:val="0"/>
          <w:numId w:val="6"/>
        </w:numPr>
        <w:spacing w:before="120"/>
        <w:ind w:left="1276"/>
        <w:jc w:val="both"/>
        <w:rPr>
          <w:b w:val="0"/>
          <w:sz w:val="26"/>
          <w:szCs w:val="26"/>
          <w:lang w:val="be-BY"/>
        </w:rPr>
      </w:pPr>
      <w:r w:rsidRPr="000A79FB">
        <w:rPr>
          <w:b w:val="0"/>
          <w:sz w:val="26"/>
          <w:szCs w:val="26"/>
          <w:lang w:val="be-BY"/>
        </w:rPr>
        <w:lastRenderedPageBreak/>
        <w:t>распрацоўцы тэхнічных заданняў на стварэнне сістэм абароны інфармацыі ІС, стварэнню, правядзенню выпрабаванняў, атэстацыі і эксплуатацыі сістэм абароны інфармацыі ІС</w:t>
      </w:r>
    </w:p>
    <w:p w:rsidR="003F7579" w:rsidRPr="000A79FB" w:rsidRDefault="003F7579" w:rsidP="003F7579">
      <w:pPr>
        <w:pStyle w:val="a4"/>
        <w:spacing w:before="120"/>
        <w:ind w:left="1276"/>
        <w:jc w:val="both"/>
        <w:rPr>
          <w:b w:val="0"/>
          <w:sz w:val="26"/>
          <w:szCs w:val="26"/>
          <w:lang w:val="be-BY"/>
        </w:rPr>
      </w:pPr>
    </w:p>
    <w:p w:rsidR="00950B7A" w:rsidRPr="000A79FB" w:rsidRDefault="00950B7A" w:rsidP="00950B7A">
      <w:pPr>
        <w:pStyle w:val="a4"/>
        <w:spacing w:before="120"/>
        <w:ind w:left="786"/>
        <w:jc w:val="both"/>
        <w:rPr>
          <w:rFonts w:eastAsiaTheme="minorHAnsi"/>
          <w:bCs w:val="0"/>
          <w:sz w:val="26"/>
          <w:szCs w:val="26"/>
          <w:lang w:val="be-BY" w:eastAsia="en-US"/>
        </w:rPr>
      </w:pPr>
      <w:r w:rsidRPr="000A79FB">
        <w:rPr>
          <w:rFonts w:eastAsiaTheme="minorHAnsi"/>
          <w:bCs w:val="0"/>
          <w:sz w:val="26"/>
          <w:szCs w:val="26"/>
          <w:lang w:val="be-BY" w:eastAsia="en-US"/>
        </w:rPr>
        <w:t xml:space="preserve">аддзяленне суправаджэння інфармацыйных сістэм: </w:t>
      </w:r>
      <w:r w:rsidR="00EA5600" w:rsidRPr="000A79FB">
        <w:rPr>
          <w:rFonts w:eastAsiaTheme="minorHAnsi"/>
          <w:bCs w:val="0"/>
          <w:sz w:val="26"/>
          <w:szCs w:val="26"/>
          <w:lang w:val="be-BY" w:eastAsia="en-US"/>
        </w:rPr>
        <w:t xml:space="preserve">  </w:t>
      </w:r>
    </w:p>
    <w:p w:rsidR="00512AA1" w:rsidRPr="000A79FB" w:rsidRDefault="003410A5" w:rsidP="00EC57FF">
      <w:pPr>
        <w:pStyle w:val="a4"/>
        <w:numPr>
          <w:ilvl w:val="0"/>
          <w:numId w:val="9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0A79FB">
        <w:rPr>
          <w:b w:val="0"/>
          <w:sz w:val="26"/>
          <w:szCs w:val="26"/>
          <w:lang w:val="be-BY"/>
        </w:rPr>
        <w:t xml:space="preserve">арганізацыя і каардынацыя работ па распрацоўцы, дапрацоўцы, мадэрнізацыі, укараненню і суправаджэнню прыкладнога праграмнага забеспячэння, неабходнага для функцыянавання ІС </w:t>
      </w:r>
      <w:r w:rsidR="00512AA1" w:rsidRPr="000A79FB">
        <w:rPr>
          <w:b w:val="0"/>
          <w:sz w:val="26"/>
          <w:szCs w:val="26"/>
          <w:lang w:val="be-BY"/>
        </w:rPr>
        <w:t>падрыхтоўка прапаноў і дакументаў, неабходных для распрацоўкі новых і развіцця існуючых ІС</w:t>
      </w:r>
    </w:p>
    <w:p w:rsidR="001022F3" w:rsidRPr="000A79FB" w:rsidRDefault="001022F3" w:rsidP="00EC57FF">
      <w:pPr>
        <w:pStyle w:val="a4"/>
        <w:numPr>
          <w:ilvl w:val="0"/>
          <w:numId w:val="9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0A79FB">
        <w:rPr>
          <w:b w:val="0"/>
          <w:sz w:val="26"/>
          <w:szCs w:val="26"/>
          <w:lang w:val="be-BY"/>
        </w:rPr>
        <w:t xml:space="preserve">забеспячэнне функцыянавання АІСДС і інтэграваных з ёй комплексаў праграмна-тэхнічных сродкаў </w:t>
      </w:r>
    </w:p>
    <w:p w:rsidR="00ED769A" w:rsidRPr="000A79FB" w:rsidRDefault="00ED769A" w:rsidP="00ED769A">
      <w:pPr>
        <w:pStyle w:val="a4"/>
        <w:numPr>
          <w:ilvl w:val="0"/>
          <w:numId w:val="9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0A79FB">
        <w:rPr>
          <w:b w:val="0"/>
          <w:sz w:val="26"/>
          <w:szCs w:val="26"/>
          <w:lang w:val="be-BY"/>
        </w:rPr>
        <w:t>аналіз запытаў да ІС і ўсталяванне магчымасці іх выканання функцыяналам прыкладнога праграмнага забеспячэння ІС</w:t>
      </w:r>
    </w:p>
    <w:p w:rsidR="00ED769A" w:rsidRPr="000A79FB" w:rsidRDefault="00ED769A" w:rsidP="00EC57FF">
      <w:pPr>
        <w:pStyle w:val="a4"/>
        <w:numPr>
          <w:ilvl w:val="0"/>
          <w:numId w:val="9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0A79FB">
        <w:rPr>
          <w:b w:val="0"/>
          <w:sz w:val="26"/>
          <w:szCs w:val="26"/>
          <w:lang w:val="be-BY"/>
        </w:rPr>
        <w:t>выпрацоўка рашэнняў па ўдасканаленні прыкладнога праграмнага забеспячэння ІС, фарміраванне пераліку яго дапрацовак з улікам прыярытэтнасці, ацэнкі абгрунтаванасці, аб'ёму і складанасці патрэбных змяненняў</w:t>
      </w:r>
    </w:p>
    <w:p w:rsidR="00ED769A" w:rsidRPr="000A79FB" w:rsidRDefault="00ED769A" w:rsidP="00EC57FF">
      <w:pPr>
        <w:pStyle w:val="a4"/>
        <w:numPr>
          <w:ilvl w:val="0"/>
          <w:numId w:val="9"/>
        </w:numPr>
        <w:spacing w:before="120"/>
        <w:jc w:val="both"/>
        <w:rPr>
          <w:b w:val="0"/>
          <w:sz w:val="26"/>
          <w:szCs w:val="26"/>
          <w:lang w:val="be-BY"/>
        </w:rPr>
      </w:pPr>
      <w:r w:rsidRPr="000A79FB">
        <w:rPr>
          <w:b w:val="0"/>
          <w:sz w:val="26"/>
          <w:szCs w:val="26"/>
          <w:lang w:val="be-BY"/>
        </w:rPr>
        <w:t xml:space="preserve">падрыхтоўка прапаноў і дакументаў, неабходных для распрацоўкі новых і развіцця існуючых ІС </w:t>
      </w:r>
      <w:bookmarkStart w:id="0" w:name="_GoBack"/>
      <w:bookmarkEnd w:id="0"/>
    </w:p>
    <w:p w:rsidR="00ED769A" w:rsidRPr="000A79FB" w:rsidRDefault="002428BA" w:rsidP="00EC57FF">
      <w:pPr>
        <w:pStyle w:val="a4"/>
        <w:numPr>
          <w:ilvl w:val="0"/>
          <w:numId w:val="9"/>
        </w:numPr>
        <w:spacing w:before="120"/>
        <w:jc w:val="both"/>
        <w:rPr>
          <w:b w:val="0"/>
          <w:lang w:val="be-BY"/>
        </w:rPr>
      </w:pPr>
      <w:r w:rsidRPr="000A79FB">
        <w:rPr>
          <w:b w:val="0"/>
          <w:sz w:val="26"/>
          <w:szCs w:val="26"/>
          <w:lang w:val="be-BY"/>
        </w:rPr>
        <w:t>Правядзенне выпрабаванняў новых версій (новага) прыкладнога праграмнага забеспячэння ІС, ацэнка магчымасці іх выкарыстання ў складзе існуючай ІІС</w:t>
      </w:r>
    </w:p>
    <w:p w:rsidR="002428BA" w:rsidRPr="000A79FB" w:rsidRDefault="002428BA" w:rsidP="00EC57FF">
      <w:pPr>
        <w:pStyle w:val="a4"/>
        <w:numPr>
          <w:ilvl w:val="0"/>
          <w:numId w:val="9"/>
        </w:numPr>
        <w:spacing w:before="120"/>
        <w:jc w:val="both"/>
        <w:rPr>
          <w:b w:val="0"/>
          <w:lang w:val="be-BY"/>
        </w:rPr>
      </w:pPr>
      <w:r w:rsidRPr="000A79FB">
        <w:rPr>
          <w:b w:val="0"/>
          <w:sz w:val="26"/>
          <w:szCs w:val="26"/>
          <w:lang w:val="be-BY"/>
        </w:rPr>
        <w:t>забеспячэнне ва ўстаноўленым парадку дзяржаўнай рэгістрацыі ІС, прыёму (перадачы) маёмасных правоў на прыкладное праграмнае забеспячэнне ІС, а таксама зыходнага тэксту і аб'ектнага кода</w:t>
      </w:r>
    </w:p>
    <w:p w:rsidR="002428BA" w:rsidRPr="000A79FB" w:rsidRDefault="002428BA" w:rsidP="00EC57FF">
      <w:pPr>
        <w:pStyle w:val="a4"/>
        <w:numPr>
          <w:ilvl w:val="0"/>
          <w:numId w:val="9"/>
        </w:numPr>
        <w:spacing w:before="120"/>
        <w:jc w:val="both"/>
        <w:rPr>
          <w:b w:val="0"/>
          <w:lang w:val="be-BY"/>
        </w:rPr>
      </w:pPr>
      <w:r w:rsidRPr="000A79FB">
        <w:rPr>
          <w:b w:val="0"/>
          <w:sz w:val="26"/>
          <w:szCs w:val="26"/>
          <w:lang w:val="be-BY"/>
        </w:rPr>
        <w:t>арганізацыя, каардынацыя і ажыццяўленне работ па вядзенню БД</w:t>
      </w:r>
    </w:p>
    <w:p w:rsidR="002428BA" w:rsidRPr="000A79FB" w:rsidRDefault="002428BA" w:rsidP="00EC57FF">
      <w:pPr>
        <w:pStyle w:val="a4"/>
        <w:numPr>
          <w:ilvl w:val="0"/>
          <w:numId w:val="9"/>
        </w:numPr>
        <w:spacing w:before="120"/>
        <w:jc w:val="both"/>
        <w:rPr>
          <w:b w:val="0"/>
          <w:lang w:val="be-BY"/>
        </w:rPr>
      </w:pPr>
      <w:r w:rsidRPr="000A79FB">
        <w:rPr>
          <w:b w:val="0"/>
          <w:sz w:val="26"/>
          <w:szCs w:val="26"/>
          <w:lang w:val="be-BY"/>
        </w:rPr>
        <w:t>распрацоўка метадалагічных і арганізацыйна-распарадчых дакументаў, звязаных з пытаннямі фарміравання і вядзення БД</w:t>
      </w:r>
    </w:p>
    <w:p w:rsidR="002428BA" w:rsidRPr="000A79FB" w:rsidRDefault="002428BA" w:rsidP="00EC57FF">
      <w:pPr>
        <w:pStyle w:val="a4"/>
        <w:numPr>
          <w:ilvl w:val="0"/>
          <w:numId w:val="9"/>
        </w:numPr>
        <w:spacing w:before="120"/>
        <w:jc w:val="both"/>
        <w:rPr>
          <w:b w:val="0"/>
          <w:lang w:val="be-BY"/>
        </w:rPr>
      </w:pPr>
      <w:r w:rsidRPr="000A79FB">
        <w:rPr>
          <w:b w:val="0"/>
          <w:sz w:val="26"/>
          <w:szCs w:val="26"/>
          <w:lang w:val="be-BY"/>
        </w:rPr>
        <w:t>маніторынг работ па суправаджэнні прыкладнога праграмнага забеспячэння ІС, правядзенне аналізу ўзнікаючых праблем функцыянавання ІС, БД, вызначэнне магчымасці іх вырашэння функцыяналам прыкладнога праграмнага забеспячэння, іх пратакаляванне і забеспячэнне іх ліквідацыі</w:t>
      </w:r>
    </w:p>
    <w:p w:rsidR="002428BA" w:rsidRPr="000A79FB" w:rsidRDefault="002428BA" w:rsidP="00EC57FF">
      <w:pPr>
        <w:pStyle w:val="a4"/>
        <w:numPr>
          <w:ilvl w:val="0"/>
          <w:numId w:val="9"/>
        </w:numPr>
        <w:spacing w:before="120"/>
        <w:jc w:val="both"/>
        <w:rPr>
          <w:b w:val="0"/>
          <w:lang w:val="be-BY"/>
        </w:rPr>
      </w:pPr>
      <w:r w:rsidRPr="000A79FB">
        <w:rPr>
          <w:b w:val="0"/>
          <w:sz w:val="26"/>
          <w:szCs w:val="26"/>
          <w:lang w:val="be-BY"/>
        </w:rPr>
        <w:t>аналіз праектаў даведнікаў, якія распрацоўваюцца структурнымі падраздзяленнямі Белстата для фарміравання метаапісання статыстычных паказчыкаў</w:t>
      </w:r>
    </w:p>
    <w:p w:rsidR="002428BA" w:rsidRPr="000A79FB" w:rsidRDefault="002428BA" w:rsidP="00EC57FF">
      <w:pPr>
        <w:pStyle w:val="a3"/>
        <w:numPr>
          <w:ilvl w:val="0"/>
          <w:numId w:val="9"/>
        </w:numPr>
        <w:spacing w:before="120"/>
        <w:jc w:val="both"/>
        <w:rPr>
          <w:sz w:val="26"/>
          <w:szCs w:val="26"/>
          <w:lang w:val="be-BY"/>
        </w:rPr>
      </w:pPr>
      <w:r w:rsidRPr="000A79F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аказанне тэхнічнай падтрымкі рэспандэнтам па пытаннях прадстаўлення формаў дзяржаўных статыстычных назіранняў у выглядзе электроннага дакумента і кансультаванне карыстальнікаў ІС</w:t>
      </w:r>
    </w:p>
    <w:sectPr w:rsidR="002428BA" w:rsidRPr="000A79FB" w:rsidSect="00DA2547">
      <w:pgSz w:w="12240" w:h="15840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8DB"/>
    <w:multiLevelType w:val="hybridMultilevel"/>
    <w:tmpl w:val="77A444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C28F9"/>
    <w:multiLevelType w:val="hybridMultilevel"/>
    <w:tmpl w:val="68B0C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339F2"/>
    <w:multiLevelType w:val="hybridMultilevel"/>
    <w:tmpl w:val="ADD8D1FC"/>
    <w:lvl w:ilvl="0" w:tplc="83B4FA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62DA8"/>
    <w:multiLevelType w:val="hybridMultilevel"/>
    <w:tmpl w:val="9C9C87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52F6B"/>
    <w:multiLevelType w:val="hybridMultilevel"/>
    <w:tmpl w:val="905451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D5043"/>
    <w:multiLevelType w:val="hybridMultilevel"/>
    <w:tmpl w:val="BE7407D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D28EE"/>
    <w:multiLevelType w:val="hybridMultilevel"/>
    <w:tmpl w:val="E536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078F9"/>
    <w:multiLevelType w:val="hybridMultilevel"/>
    <w:tmpl w:val="120A6074"/>
    <w:lvl w:ilvl="0" w:tplc="C01A49A6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B4D4D49A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1D7118D"/>
    <w:multiLevelType w:val="hybridMultilevel"/>
    <w:tmpl w:val="00C4BA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A5440"/>
    <w:multiLevelType w:val="hybridMultilevel"/>
    <w:tmpl w:val="E3AE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1"/>
    <w:rsid w:val="00085B77"/>
    <w:rsid w:val="000A79FB"/>
    <w:rsid w:val="001022F3"/>
    <w:rsid w:val="00183D66"/>
    <w:rsid w:val="002330EA"/>
    <w:rsid w:val="002428BA"/>
    <w:rsid w:val="002C35E7"/>
    <w:rsid w:val="003410A5"/>
    <w:rsid w:val="0037746B"/>
    <w:rsid w:val="003B7D8C"/>
    <w:rsid w:val="003C51C8"/>
    <w:rsid w:val="003F7579"/>
    <w:rsid w:val="00416D20"/>
    <w:rsid w:val="004270F4"/>
    <w:rsid w:val="00512AA1"/>
    <w:rsid w:val="006069B9"/>
    <w:rsid w:val="0066444D"/>
    <w:rsid w:val="006C169C"/>
    <w:rsid w:val="006D551D"/>
    <w:rsid w:val="007526B5"/>
    <w:rsid w:val="007B199C"/>
    <w:rsid w:val="00822DB6"/>
    <w:rsid w:val="00855ECB"/>
    <w:rsid w:val="00896090"/>
    <w:rsid w:val="00950B7A"/>
    <w:rsid w:val="009D2E55"/>
    <w:rsid w:val="00C50D71"/>
    <w:rsid w:val="00C77F9C"/>
    <w:rsid w:val="00CD2AD4"/>
    <w:rsid w:val="00D70968"/>
    <w:rsid w:val="00DA2547"/>
    <w:rsid w:val="00DA7CC2"/>
    <w:rsid w:val="00EA4D28"/>
    <w:rsid w:val="00EA5600"/>
    <w:rsid w:val="00EB3491"/>
    <w:rsid w:val="00EC57FF"/>
    <w:rsid w:val="00ED769A"/>
    <w:rsid w:val="00F81CA4"/>
    <w:rsid w:val="00FD275B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66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3C51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5">
    <w:name w:val="Название Знак"/>
    <w:basedOn w:val="a0"/>
    <w:link w:val="a4"/>
    <w:uiPriority w:val="10"/>
    <w:rsid w:val="003C51C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ezkurwreuab5ozgtqnkl">
    <w:name w:val="ezkurwreuab5ozgtqnkl"/>
    <w:basedOn w:val="a0"/>
    <w:rsid w:val="00EA4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66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3C51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5">
    <w:name w:val="Название Знак"/>
    <w:basedOn w:val="a0"/>
    <w:link w:val="a4"/>
    <w:uiPriority w:val="10"/>
    <w:rsid w:val="003C51C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ezkurwreuab5ozgtqnkl">
    <w:name w:val="ezkurwreuab5ozgtqnkl"/>
    <w:basedOn w:val="a0"/>
    <w:rsid w:val="00EA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C6D0-15C2-4CFF-9A74-4D628224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Tatyana.Macelya</cp:lastModifiedBy>
  <cp:revision>3</cp:revision>
  <cp:lastPrinted>2024-02-06T11:10:00Z</cp:lastPrinted>
  <dcterms:created xsi:type="dcterms:W3CDTF">2025-02-19T07:55:00Z</dcterms:created>
  <dcterms:modified xsi:type="dcterms:W3CDTF">2025-02-20T15:10:00Z</dcterms:modified>
</cp:coreProperties>
</file>