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CE10A6" w:rsidRPr="00CE10A6" w:rsidTr="00F476E8">
        <w:tc>
          <w:tcPr>
            <w:tcW w:w="4608" w:type="dxa"/>
          </w:tcPr>
          <w:p w:rsidR="00CE10A6" w:rsidRPr="00CE10A6" w:rsidRDefault="00CE10A6" w:rsidP="00CE10A6">
            <w:pPr>
              <w:spacing w:line="240" w:lineRule="exact"/>
              <w:ind w:firstLine="3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НАЦЫЯНАЛЬНЫ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СТАТЫСТЫЧНЫ КАМІТЭТ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РЭСПУБЛІ</w:t>
            </w:r>
            <w:proofErr w:type="gramStart"/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К</w:t>
            </w:r>
            <w:proofErr w:type="gramEnd"/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І БЕЛАРУСЬ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spellStart"/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Белстат</w:t>
            </w:r>
            <w:proofErr w:type="spellEnd"/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CE10A6" w:rsidRPr="00CE10A6" w:rsidRDefault="00CE10A6" w:rsidP="00CE10A6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680" w:type="dxa"/>
          </w:tcPr>
          <w:p w:rsidR="00CE10A6" w:rsidRPr="00CE10A6" w:rsidRDefault="00CE10A6" w:rsidP="00CE10A6">
            <w:pPr>
              <w:spacing w:line="240" w:lineRule="exact"/>
              <w:ind w:firstLine="34"/>
              <w:rPr>
                <w:rFonts w:ascii="Times New Roman" w:hAnsi="Times New Roman" w:cs="Times New Roman"/>
                <w:sz w:val="28"/>
                <w:lang w:val="be-BY"/>
              </w:rPr>
            </w:pPr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Белстат</w:t>
            </w:r>
            <w:proofErr w:type="spellEnd"/>
            <w:r w:rsidRPr="00CE10A6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</w:tc>
      </w:tr>
      <w:tr w:rsidR="00CE10A6" w:rsidRPr="00CE10A6" w:rsidTr="00F476E8">
        <w:tc>
          <w:tcPr>
            <w:tcW w:w="4608" w:type="dxa"/>
          </w:tcPr>
          <w:p w:rsidR="00CE10A6" w:rsidRPr="00CE10A6" w:rsidRDefault="00CE10A6" w:rsidP="00F476E8">
            <w:pPr>
              <w:ind w:firstLine="34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E10A6" w:rsidRPr="00CE10A6" w:rsidRDefault="00CE10A6" w:rsidP="00F476E8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680" w:type="dxa"/>
          </w:tcPr>
          <w:p w:rsidR="00CE10A6" w:rsidRPr="00CE10A6" w:rsidRDefault="00CE10A6" w:rsidP="00F476E8">
            <w:pPr>
              <w:spacing w:line="300" w:lineRule="exact"/>
              <w:ind w:firstLine="131"/>
              <w:rPr>
                <w:rFonts w:ascii="Times New Roman" w:hAnsi="Times New Roman" w:cs="Times New Roman"/>
                <w:b/>
                <w:bCs/>
                <w:sz w:val="26"/>
                <w:lang w:val="be-BY"/>
              </w:rPr>
            </w:pPr>
          </w:p>
        </w:tc>
      </w:tr>
      <w:tr w:rsidR="00CE10A6" w:rsidRPr="00CE10A6" w:rsidTr="00F476E8">
        <w:tc>
          <w:tcPr>
            <w:tcW w:w="4608" w:type="dxa"/>
          </w:tcPr>
          <w:p w:rsidR="00CE10A6" w:rsidRPr="00CE10A6" w:rsidRDefault="00CE10A6" w:rsidP="00F476E8">
            <w:pPr>
              <w:ind w:firstLine="34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E10A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ПАСТАНОВА</w:t>
            </w:r>
          </w:p>
        </w:tc>
        <w:tc>
          <w:tcPr>
            <w:tcW w:w="540" w:type="dxa"/>
          </w:tcPr>
          <w:p w:rsidR="00CE10A6" w:rsidRPr="00CE10A6" w:rsidRDefault="00CE10A6" w:rsidP="00F476E8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</w:p>
        </w:tc>
        <w:tc>
          <w:tcPr>
            <w:tcW w:w="4680" w:type="dxa"/>
          </w:tcPr>
          <w:p w:rsidR="00CE10A6" w:rsidRPr="00CE10A6" w:rsidRDefault="00CE10A6" w:rsidP="00F476E8">
            <w:pPr>
              <w:ind w:firstLine="131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E10A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ПОСТАНОВЛЕНИЕ</w:t>
            </w:r>
          </w:p>
        </w:tc>
      </w:tr>
    </w:tbl>
    <w:p w:rsidR="00CE10A6" w:rsidRPr="00CE10A6" w:rsidRDefault="00CE10A6" w:rsidP="00CE10A6">
      <w:pPr>
        <w:rPr>
          <w:rFonts w:ascii="Times New Roman" w:hAnsi="Times New Roman" w:cs="Times New Roman"/>
          <w:lang w:val="be-BY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  <w:gridCol w:w="283"/>
        <w:gridCol w:w="567"/>
        <w:gridCol w:w="4678"/>
      </w:tblGrid>
      <w:tr w:rsidR="00CE10A6" w:rsidRPr="00CE10A6" w:rsidTr="00CE10A6">
        <w:trPr>
          <w:gridAfter w:val="3"/>
          <w:wAfter w:w="5528" w:type="dxa"/>
        </w:trPr>
        <w:tc>
          <w:tcPr>
            <w:tcW w:w="2835" w:type="dxa"/>
          </w:tcPr>
          <w:p w:rsidR="00CE10A6" w:rsidRPr="00CE10A6" w:rsidRDefault="00CE10A6" w:rsidP="00F476E8">
            <w:pPr>
              <w:rPr>
                <w:rFonts w:ascii="Times New Roman" w:hAnsi="Times New Roman" w:cs="Times New Roman"/>
                <w:sz w:val="28"/>
              </w:rPr>
            </w:pPr>
            <w:r w:rsidRPr="00CE10A6">
              <w:rPr>
                <w:rFonts w:ascii="Times New Roman" w:hAnsi="Times New Roman" w:cs="Times New Roman"/>
                <w:sz w:val="28"/>
              </w:rPr>
              <w:t>13</w:t>
            </w:r>
            <w:r w:rsidRPr="00CE10A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CE10A6">
              <w:rPr>
                <w:rFonts w:ascii="Times New Roman" w:hAnsi="Times New Roman" w:cs="Times New Roman"/>
                <w:sz w:val="28"/>
                <w:lang w:val="en-US"/>
              </w:rPr>
              <w:t>октября</w:t>
            </w:r>
            <w:proofErr w:type="spellEnd"/>
            <w:r w:rsidRPr="00CE10A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CE10A6"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426" w:type="dxa"/>
          </w:tcPr>
          <w:p w:rsidR="00CE10A6" w:rsidRPr="00CE10A6" w:rsidRDefault="00CE10A6" w:rsidP="00F476E8">
            <w:pPr>
              <w:ind w:right="-341"/>
              <w:rPr>
                <w:rFonts w:ascii="Times New Roman" w:hAnsi="Times New Roman" w:cs="Times New Roman"/>
                <w:sz w:val="28"/>
                <w:lang w:val="be-BY"/>
              </w:rPr>
            </w:pPr>
            <w:r w:rsidRPr="00CE10A6">
              <w:rPr>
                <w:rFonts w:ascii="Times New Roman" w:hAnsi="Times New Roman" w:cs="Times New Roman"/>
                <w:sz w:val="28"/>
                <w:lang w:val="be-BY"/>
              </w:rPr>
              <w:t>№</w:t>
            </w:r>
          </w:p>
        </w:tc>
        <w:tc>
          <w:tcPr>
            <w:tcW w:w="992" w:type="dxa"/>
          </w:tcPr>
          <w:p w:rsidR="00CE10A6" w:rsidRPr="00CE10A6" w:rsidRDefault="00CE10A6" w:rsidP="00CE10A6">
            <w:pPr>
              <w:ind w:right="-3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152</w:t>
            </w:r>
          </w:p>
        </w:tc>
      </w:tr>
      <w:tr w:rsidR="00CE10A6" w:rsidRPr="00CE10A6" w:rsidTr="00CE10A6">
        <w:trPr>
          <w:cantSplit/>
          <w:trHeight w:val="363"/>
        </w:trPr>
        <w:tc>
          <w:tcPr>
            <w:tcW w:w="4536" w:type="dxa"/>
            <w:gridSpan w:val="4"/>
          </w:tcPr>
          <w:p w:rsidR="00CE10A6" w:rsidRPr="00CE10A6" w:rsidRDefault="00CE10A6" w:rsidP="00F476E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A6">
              <w:rPr>
                <w:rFonts w:ascii="Times New Roman" w:hAnsi="Times New Roman" w:cs="Times New Roman"/>
                <w:sz w:val="24"/>
                <w:szCs w:val="24"/>
              </w:rPr>
              <w:t>г. М</w:t>
            </w:r>
            <w:proofErr w:type="gramStart"/>
            <w:r w:rsidRPr="00CE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CE10A6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CE10A6" w:rsidRPr="00CE10A6" w:rsidRDefault="00CE10A6" w:rsidP="00F476E8">
            <w:pPr>
              <w:pStyle w:val="1"/>
              <w:spacing w:before="120" w:line="300" w:lineRule="exact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E10A6" w:rsidRPr="00CE10A6" w:rsidRDefault="00CE10A6" w:rsidP="00F476E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6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</w:tr>
    </w:tbl>
    <w:p w:rsidR="00B13CE5" w:rsidRPr="00CE10A6" w:rsidRDefault="00B13CE5" w:rsidP="00CE10A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43FFF" w:rsidRPr="00543FFF" w:rsidTr="00543FFF">
        <w:tc>
          <w:tcPr>
            <w:tcW w:w="4785" w:type="dxa"/>
          </w:tcPr>
          <w:p w:rsidR="00543FFF" w:rsidRPr="00543FFF" w:rsidRDefault="00543FFF" w:rsidP="00543FF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43FFF">
              <w:rPr>
                <w:rFonts w:ascii="Times New Roman" w:hAnsi="Times New Roman" w:cs="Times New Roman"/>
                <w:sz w:val="30"/>
                <w:szCs w:val="30"/>
              </w:rPr>
              <w:t>О создании Межведомственного совета по государственной статистике</w:t>
            </w:r>
          </w:p>
        </w:tc>
        <w:tc>
          <w:tcPr>
            <w:tcW w:w="4785" w:type="dxa"/>
          </w:tcPr>
          <w:p w:rsidR="00543FFF" w:rsidRPr="00543FFF" w:rsidRDefault="00543FFF" w:rsidP="00543FF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43FFF" w:rsidRDefault="00543FFF" w:rsidP="00543FFF">
      <w:pPr>
        <w:spacing w:before="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6B44" w:rsidRPr="00D767C7" w:rsidRDefault="00A66B44" w:rsidP="008C20F8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67C7">
        <w:rPr>
          <w:rFonts w:ascii="Times New Roman" w:hAnsi="Times New Roman" w:cs="Times New Roman"/>
          <w:sz w:val="30"/>
          <w:szCs w:val="30"/>
        </w:rPr>
        <w:t xml:space="preserve">На основании статьи 7 Закона Республики Беларусь </w:t>
      </w:r>
      <w:r w:rsidRPr="00D767C7">
        <w:rPr>
          <w:rFonts w:ascii="Times New Roman" w:hAnsi="Times New Roman" w:cs="Times New Roman"/>
          <w:sz w:val="30"/>
          <w:szCs w:val="30"/>
        </w:rPr>
        <w:br/>
        <w:t>от 28 ноября 2004 г. № 345-З «О государственной статистике» Национальный статистический комитет Республики Беларусь ПОСТАНОВЛЯЕТ:</w:t>
      </w:r>
    </w:p>
    <w:p w:rsidR="00543FFF" w:rsidRPr="00D767C7" w:rsidRDefault="00543FFF" w:rsidP="008C20F8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67C7">
        <w:rPr>
          <w:rFonts w:ascii="Times New Roman" w:hAnsi="Times New Roman" w:cs="Times New Roman"/>
          <w:sz w:val="30"/>
          <w:szCs w:val="30"/>
        </w:rPr>
        <w:t>1. Создать Межведомственный совет по государственной статистике.</w:t>
      </w:r>
    </w:p>
    <w:p w:rsidR="00A66B44" w:rsidRPr="00D767C7" w:rsidRDefault="003D6597" w:rsidP="00A66B44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67C7">
        <w:rPr>
          <w:rFonts w:ascii="Times New Roman" w:hAnsi="Times New Roman" w:cs="Times New Roman"/>
          <w:sz w:val="30"/>
          <w:szCs w:val="30"/>
        </w:rPr>
        <w:t xml:space="preserve">2. </w:t>
      </w:r>
      <w:r w:rsidR="00A66B44" w:rsidRPr="00D767C7">
        <w:rPr>
          <w:rFonts w:ascii="Times New Roman" w:hAnsi="Times New Roman" w:cs="Times New Roman"/>
          <w:sz w:val="30"/>
          <w:szCs w:val="30"/>
        </w:rPr>
        <w:t>Утвердить:</w:t>
      </w:r>
    </w:p>
    <w:p w:rsidR="00A66B44" w:rsidRPr="00D767C7" w:rsidRDefault="00A66B44" w:rsidP="00A66B44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67C7">
        <w:rPr>
          <w:rFonts w:ascii="Times New Roman" w:hAnsi="Times New Roman" w:cs="Times New Roman"/>
          <w:sz w:val="30"/>
          <w:szCs w:val="30"/>
        </w:rPr>
        <w:t>Положение о Межведомственном совете по государственной статистике (прилагается);</w:t>
      </w:r>
    </w:p>
    <w:p w:rsidR="00A66B44" w:rsidRPr="00D767C7" w:rsidRDefault="00A66B44" w:rsidP="00A66B44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67C7">
        <w:rPr>
          <w:rFonts w:ascii="Times New Roman" w:hAnsi="Times New Roman" w:cs="Times New Roman"/>
          <w:sz w:val="30"/>
          <w:szCs w:val="30"/>
        </w:rPr>
        <w:t>состав Межведомственного совета по государственной статистике (прилагается).</w:t>
      </w:r>
    </w:p>
    <w:p w:rsidR="007A5707" w:rsidRDefault="007A5707" w:rsidP="00A66B44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3. Настоящее постановление вступает в силу с 1 января 2017 г.</w:t>
      </w:r>
    </w:p>
    <w:p w:rsidR="008C20F8" w:rsidRDefault="008C20F8" w:rsidP="008C20F8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20F8" w:rsidRDefault="008C20F8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  <w:t>И.В.Медведева</w:t>
      </w: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9306D" w:rsidRDefault="0049306D" w:rsidP="008C20F8">
      <w:pPr>
        <w:tabs>
          <w:tab w:val="left" w:pos="6804"/>
        </w:tabs>
        <w:spacing w:before="0"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49306D" w:rsidSect="00543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081"/>
    <w:rsid w:val="00153A95"/>
    <w:rsid w:val="001C1081"/>
    <w:rsid w:val="003C1606"/>
    <w:rsid w:val="003D6597"/>
    <w:rsid w:val="00400E2E"/>
    <w:rsid w:val="00443DB5"/>
    <w:rsid w:val="004647C6"/>
    <w:rsid w:val="0049306D"/>
    <w:rsid w:val="00524EED"/>
    <w:rsid w:val="00543FFF"/>
    <w:rsid w:val="005A190D"/>
    <w:rsid w:val="005B70EF"/>
    <w:rsid w:val="005C2E82"/>
    <w:rsid w:val="006A304B"/>
    <w:rsid w:val="006B2620"/>
    <w:rsid w:val="007A5707"/>
    <w:rsid w:val="00803B63"/>
    <w:rsid w:val="00810F6D"/>
    <w:rsid w:val="008115D1"/>
    <w:rsid w:val="008C20F8"/>
    <w:rsid w:val="008D2FB4"/>
    <w:rsid w:val="00A5346A"/>
    <w:rsid w:val="00A66B44"/>
    <w:rsid w:val="00AB1F97"/>
    <w:rsid w:val="00B13CE5"/>
    <w:rsid w:val="00CE10A6"/>
    <w:rsid w:val="00D767C7"/>
    <w:rsid w:val="00ED0D69"/>
    <w:rsid w:val="00F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5"/>
  </w:style>
  <w:style w:type="paragraph" w:styleId="1">
    <w:name w:val="heading 1"/>
    <w:basedOn w:val="a"/>
    <w:next w:val="a"/>
    <w:link w:val="10"/>
    <w:qFormat/>
    <w:rsid w:val="00CE10A6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F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F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10A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ap1">
    <w:name w:val="cap1"/>
    <w:basedOn w:val="a"/>
    <w:rsid w:val="0049306D"/>
    <w:pPr>
      <w:spacing w:before="0" w:after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9306D"/>
    <w:pPr>
      <w:spacing w:before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3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A66B44"/>
    <w:pPr>
      <w:spacing w:before="0" w:after="0" w:line="240" w:lineRule="auto"/>
      <w:ind w:firstLine="709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6B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9C7B-76CE-43A3-9974-D5CD87F8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Natalya.Komarova</dc:creator>
  <cp:keywords/>
  <dc:description/>
  <cp:lastModifiedBy>Vera.Atrahimovich</cp:lastModifiedBy>
  <cp:revision>19</cp:revision>
  <cp:lastPrinted>2016-09-14T12:12:00Z</cp:lastPrinted>
  <dcterms:created xsi:type="dcterms:W3CDTF">2016-09-14T11:55:00Z</dcterms:created>
  <dcterms:modified xsi:type="dcterms:W3CDTF">2019-08-09T13:04:00Z</dcterms:modified>
</cp:coreProperties>
</file>