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EB" w:rsidRPr="002B4FA2" w:rsidRDefault="003208EB" w:rsidP="003208EB">
      <w:pPr>
        <w:pStyle w:val="a3"/>
        <w:spacing w:line="300" w:lineRule="exact"/>
        <w:rPr>
          <w:u w:val="single"/>
          <w:lang w:val="be-BY"/>
        </w:rPr>
      </w:pPr>
      <w:bookmarkStart w:id="0" w:name="_GoBack"/>
      <w:bookmarkEnd w:id="0"/>
      <w:r w:rsidRPr="002B4FA2">
        <w:rPr>
          <w:u w:val="single"/>
          <w:lang w:val="be-BY"/>
        </w:rPr>
        <w:t>АСНОЎНЫЯ ЗАДАЧЫ</w:t>
      </w:r>
      <w:r w:rsidR="0023139F">
        <w:rPr>
          <w:u w:val="single"/>
          <w:lang w:val="be-BY"/>
        </w:rPr>
        <w:t xml:space="preserve"> </w:t>
      </w:r>
      <w:r w:rsidR="0023139F" w:rsidRPr="0023139F">
        <w:rPr>
          <w:u w:val="single"/>
          <w:lang w:val="be-BY"/>
        </w:rPr>
        <w:t>ГАЛОЎНАГА ЎПРАЎЛЕННЯ</w:t>
      </w:r>
    </w:p>
    <w:p w:rsidR="00D311EE" w:rsidRPr="003208EB" w:rsidRDefault="00D311EE" w:rsidP="00D311EE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D311E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фарміраванне афіцыйнай статыстычнай метадалогіі, якая адпавядае міжнародным стандартам у галіне статыстыкі даходаў і спажывання, статыстыкі ўзроўню жыцця насельніцтва, гендэрнай статыстыкі і статыстыкі асобных груп насельніцтва, статыстыкі інфармацыйна-камунікацыйных тэхналогій (ІКТ) у частцы дос</w:t>
      </w:r>
      <w:r w:rsidR="006E6750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тупу дамашніх гаспадарак да ІКТ</w:t>
      </w:r>
    </w:p>
    <w:p w:rsidR="00D311EE" w:rsidRPr="003208EB" w:rsidRDefault="000B0CA4" w:rsidP="000B0CA4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0B0CA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ажыццяўленне дзяржаўнай статыстычнай дзейнасці ў галіне статыстыкі даходаў і спажывання, статыстыкі ўзроўню жыцця насельніцтва, гендэрнай статыстыкі і статыстыкі асобных груп насельніцтва, статыстыкі ІКТ з </w:t>
      </w:r>
      <w:r w:rsidRPr="00A50C0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выкананнем</w:t>
      </w:r>
      <w:r w:rsidRPr="000B0CA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прынцыпаў дзяржаўнай статыстыкі</w:t>
      </w:r>
    </w:p>
    <w:p w:rsidR="00D311EE" w:rsidRPr="00933C72" w:rsidRDefault="00F6790B" w:rsidP="00F6790B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F6790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задавальненне патрэбы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Pr="00F6790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грамадства, дзяржавы і міжнароднай супольнасці ў афіцыйнай статыстычнай інфармацыі па статыстыцы даходаў і спажывання, статыстыцы ўзроўню жыцця насельніцтва, гендэрнай статыстыцы і статыстыцы асобных груп насельніцтва, статыстыцы ІКТ</w:t>
      </w:r>
    </w:p>
    <w:p w:rsidR="003208EB" w:rsidRPr="00933C72" w:rsidRDefault="003208EB" w:rsidP="003208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3208EB" w:rsidRPr="002B4FA2" w:rsidRDefault="003208EB" w:rsidP="003208EB">
      <w:pPr>
        <w:pStyle w:val="a3"/>
        <w:spacing w:line="300" w:lineRule="exact"/>
        <w:rPr>
          <w:u w:val="single"/>
          <w:lang w:val="be-BY"/>
        </w:rPr>
      </w:pPr>
      <w:r w:rsidRPr="002B4FA2">
        <w:rPr>
          <w:u w:val="single"/>
          <w:lang w:val="be-BY"/>
        </w:rPr>
        <w:t xml:space="preserve">АСНОЎНЫЯ </w:t>
      </w:r>
      <w:r w:rsidR="003E6001" w:rsidRPr="003E6001">
        <w:rPr>
          <w:u w:val="single"/>
          <w:lang w:val="be-BY"/>
        </w:rPr>
        <w:t xml:space="preserve">АБАВЯЗКІ </w:t>
      </w:r>
      <w:r w:rsidR="0023139F" w:rsidRPr="0023139F">
        <w:rPr>
          <w:u w:val="single"/>
          <w:lang w:val="be-BY"/>
        </w:rPr>
        <w:t>ГАЛОЎНАГА ЎПРАЎЛЕННЯ</w:t>
      </w:r>
    </w:p>
    <w:p w:rsidR="003208EB" w:rsidRPr="002B4FA2" w:rsidRDefault="003208EB" w:rsidP="003208EB">
      <w:pPr>
        <w:pStyle w:val="a5"/>
        <w:spacing w:before="120" w:after="0"/>
        <w:ind w:left="357"/>
        <w:jc w:val="both"/>
        <w:rPr>
          <w:b/>
          <w:color w:val="000000"/>
          <w:sz w:val="26"/>
          <w:szCs w:val="26"/>
          <w:lang w:val="be-BY"/>
        </w:rPr>
      </w:pPr>
      <w:r w:rsidRPr="002B4FA2">
        <w:rPr>
          <w:b/>
          <w:color w:val="000000"/>
          <w:sz w:val="26"/>
          <w:szCs w:val="26"/>
          <w:lang w:val="be-BY"/>
        </w:rPr>
        <w:t>Галоўнае ўпраўленне ў адпаведнасці з ускладзенымі на яго задачамі абавязана:</w:t>
      </w:r>
    </w:p>
    <w:p w:rsidR="00F6790B" w:rsidRPr="003208EB" w:rsidRDefault="00F6790B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F6790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распрацоўваць афіцыйную статыстычную метадалогію для арганізацыі выбарачных абследаванняў 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дамашніх</w:t>
      </w:r>
      <w:r w:rsidRPr="00F6790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гаспадарак і правядзення выбарачнага абследавання 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дамашніх</w:t>
      </w:r>
      <w:r w:rsidRPr="00F6790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гаспадарак па ўзроўні жыцця,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аднаразовых</w:t>
      </w:r>
      <w:r w:rsidRPr="00F6790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выбарачных абследаванняў 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дамашніх</w:t>
      </w:r>
      <w:r w:rsidRPr="00F6790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гаспадарак па вывучэнні якасці і ўмоў жыцця насельніцтва і фарміравання афіцыйнай статыстычнай інфармацыі па статыстыцы даходаў і спажывання, статыстыцы ўзроўню жыцця насельніцтва, гендэрнай статыстыцы і статыстыцы асобных груп насельніцтва, статыстыцы ІКТ, якая адпавядае міжнародным стандартам у галіне статыстыкі</w:t>
      </w:r>
    </w:p>
    <w:p w:rsidR="00F6790B" w:rsidRPr="00F6790B" w:rsidRDefault="00F6790B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F6790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удзельнічаць у распрацоўцы праектаў стратэгіі развіцця дзяржаўнай статыстыкі, праграмы статыстычных работ, плана навукова-метадалагічнай работы і вытворчага плана статыстычных работ</w:t>
      </w:r>
    </w:p>
    <w:p w:rsidR="003B0866" w:rsidRPr="003B0866" w:rsidRDefault="00F6790B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арганізоўваць выбарачныя абследаванні дамашніх гаспадарак і праводзіць выбарачнае абследаванне дамашніх гаспадарак па ўзроўні жыцця,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аднаразовыя</w:t>
      </w: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выбарачныя абследаванні дамашніх гаспадарак па вывучэнні якасці і ўмоў жыцця насельніцтва</w:t>
      </w:r>
    </w:p>
    <w:p w:rsidR="003B0866" w:rsidRPr="003208EB" w:rsidRDefault="001F6744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1F6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распрацоўваць праекты </w:t>
      </w:r>
      <w:r w:rsidR="00A50C0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форм</w:t>
      </w:r>
      <w:r w:rsidRPr="001F6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дзяржаўных статыстычных назіранняў выбарачнага абследавання </w:t>
      </w: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1F6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ўзроўні жыцця,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аднаразовых</w:t>
      </w:r>
      <w:r w:rsidRPr="001F6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выбарачных абследаванняў </w:t>
      </w: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1F6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гаспадарак па вывучэнні якасці і ўмоў жыцця насельніцтва і ўказанняў па іх запаўненні</w:t>
      </w:r>
    </w:p>
    <w:p w:rsidR="00E05DCF" w:rsidRPr="003208EB" w:rsidRDefault="00E05DCF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E05DC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праводзіць працу па забеспячэнні рэспандэнтаў на бязвыплатнай аснове бланкамі </w:t>
      </w:r>
      <w:r w:rsidR="00A50C0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форм</w:t>
      </w:r>
      <w:r w:rsidR="00A427BF" w:rsidRPr="00A427B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Pr="00E05DC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дзяржаўных статыстычных назіранняў выбарачнага абследавання </w:t>
      </w:r>
      <w:r w:rsidR="00A427BF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E05DC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ўзроўні жыцця,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аднаразовых</w:t>
      </w:r>
      <w:r w:rsidRPr="00E05DC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выбарачных абследаванняў </w:t>
      </w:r>
      <w:r w:rsidR="00A427BF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E05DC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вывучэнні якасці і ўмоў жыцця насельніцтва і ўказаннямі па іх запаўненні ў колькасці, неабходнай для іх </w:t>
      </w:r>
      <w:r w:rsidR="00F747CE" w:rsidRPr="00EA0C7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прадстаўлення</w:t>
      </w:r>
      <w:r w:rsidR="00F747CE" w:rsidRPr="00F747C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Pr="00E05DC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на папяровым носьбіце</w:t>
      </w:r>
    </w:p>
    <w:p w:rsidR="00775847" w:rsidRPr="003208EB" w:rsidRDefault="00775847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77584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lastRenderedPageBreak/>
        <w:t xml:space="preserve">ажыццяўляць метадалагічнае кіраўніцтва арганізацыяй выбарачных абследаванняў </w:t>
      </w:r>
      <w:r w:rsidR="00616DA8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77584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і правядзеннем выбарачнага абследавання </w:t>
      </w:r>
      <w:r w:rsidR="00616DA8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77584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ўзроўні жыцця,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аднаразовых</w:t>
      </w:r>
      <w:r w:rsidRPr="0077584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выбарачных абследаванняў </w:t>
      </w:r>
      <w:r w:rsidR="00616DA8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77584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гаспадарак па вывучэнні якасці і ўмоў жыцця насельніцтва</w:t>
      </w:r>
    </w:p>
    <w:p w:rsidR="00786F73" w:rsidRPr="003208EB" w:rsidRDefault="00786F73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786F7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забяспечваць канфідэнцы</w:t>
      </w:r>
      <w:r w:rsidR="00DB162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яль</w:t>
      </w:r>
      <w:r w:rsidRPr="00786F7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насць першасных статыстычных даных, атрыманых </w:t>
      </w:r>
      <w:r w:rsidRPr="00DB162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падчас</w:t>
      </w:r>
      <w:r w:rsidRPr="00786F7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правядзення выбарачнага абследавання </w:t>
      </w: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786F7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ўзроўні жыцця,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аднаразовых</w:t>
      </w:r>
      <w:r w:rsidRPr="00786F7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выбарачных абследаванняў </w:t>
      </w: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786F7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гаспадарак па вывучэнні якасці і ўмоў жыцця насельніцтва, індывідуальных адміністрацыйных даных і іх выкарыстанне ў мэтах выканання задач дзяржаўнай статыстыкі</w:t>
      </w:r>
    </w:p>
    <w:p w:rsidR="000632DB" w:rsidRPr="003208EB" w:rsidRDefault="000632DB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0632D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фарм</w:t>
      </w:r>
      <w:r w:rsidR="00DB162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ір</w:t>
      </w:r>
      <w:r w:rsidRPr="000632D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аваць афіцыйную статыстычную інфармацыю па статыстыцы даходаў і спажывання, статыстыцы ўзроўню жыцця насельніцтва, гендэрнай статыстыцы і статыстыцы асобных груп насельніцтва, статыстыцы ІКТ</w:t>
      </w:r>
    </w:p>
    <w:p w:rsidR="000632DB" w:rsidRPr="003208EB" w:rsidRDefault="000632DB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0632D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падрыхтоўваць афіцыйную статыстычную інфармацыю па статыстыцы даходаў і спажывання, статыстыцы ўзроўню жыцця насельніцтва, гендэрнай статыстыцы і статыстыцы асобных груп насельніцтва, статыстыцы ІКТ для прадстаўлення Прэзідэнту Рэспублікі Беларусь, Усебеларускаму народнаму сходу, Савету Міністраў Рэспублікі Беларусь, Нацыянальнаму сходу Рэспублікі Беларусь, іншым дзяржаўным органам, а таксама для распаўсюджвання і (або) прадстаўлення іншым карыстальнікам у парадку, устаноўленым заканадаўствам</w:t>
      </w:r>
    </w:p>
    <w:p w:rsidR="000632DB" w:rsidRPr="003208EB" w:rsidRDefault="000632DB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0632D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забяспечваць аднолькавы доступ карыстальнікаў да афіцыйнай статыстычнай інфармацыі па статыстыцы даходаў і спажывання, статыстыцы ўзроўню жыцця насельніцтва, гендэрнай статыстыцы і статыстыцы асобных груп насельніцтва, статыстыцы ІКТ і метадалогіі яе фарміравання</w:t>
      </w:r>
    </w:p>
    <w:p w:rsidR="000632DB" w:rsidRPr="003208EB" w:rsidRDefault="000632DB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0632D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ва ўстаноўленым парадку праводзіць абмен афіцыйнай статыстычнай інфармацыяй па статыстыцы даходаў і спажывання, статыстыцы ўзроўню жыцця насельніцтва, гендэрнай статыстыцы і статыстыцы асобных груп насельніцтва, статыстыцы ІКТ са статыстычнымі органамі замежных дзяржаў, а таксама падрыхтоўваць афіцыйную статыстычную інфармацыю па статыстыцы даходаў і спажывання, статыстыцы ўзроўню жыцця насельніцтва, гендэрнай статыстыцы і статыстыцы асобных груп насельніцтва, статыстыцы ІКТ для прадстаўлення ў адпаведнасці з міжнароднымі дагаворамі Рэспублікі Беларусь</w:t>
      </w:r>
    </w:p>
    <w:p w:rsidR="000632DB" w:rsidRDefault="000632DB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0632D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забяспечваць вядзенне баз (банкаў) даных афіцыйнай статыстычнай інфармацыі па статыстыцы даходаў і спажывання, статыстыцы ўзроўню жыцця насельніцтва, гендэрнай статыстыцы і статыстыцы асобных груп насельніцтва, статыстыцы ІКТ</w:t>
      </w:r>
    </w:p>
    <w:p w:rsidR="000632DB" w:rsidRPr="003208EB" w:rsidRDefault="000632DB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0632D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забяспечваць у межах сваёй кампетэнцыі функцыянаванне і развіццё інфармацыйных рэсурсаў (сістэм), комплексаў праграмна-тэхнічных сродкаў, неабходных для ажыццяўлення дзяржаўнай статыстычнай дзейнасці</w:t>
      </w:r>
    </w:p>
    <w:p w:rsidR="0075640D" w:rsidRPr="0075640D" w:rsidRDefault="0075640D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40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lastRenderedPageBreak/>
        <w:t xml:space="preserve">каардынаваць працу галіновых структурных падраздзяленняў тэрытарыяльных органаў дзяржаўнай статыстыкі па пытаннях, якія ўваходзяць у кампетэнцыю </w:t>
      </w:r>
      <w:r w:rsidRPr="0075640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Галоўнага ўпраўлення</w:t>
      </w:r>
    </w:p>
    <w:p w:rsidR="0075640D" w:rsidRPr="0075640D" w:rsidRDefault="0075640D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4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разглядаць па даручэнні кіраўніцтва, у тым ліку з прыцягненнем зацікаўленых структурных падраздзяленняў Белстата, праекты нарматыўных прававых актаў, якія паступаюць на ўзгадненне</w:t>
      </w:r>
    </w:p>
    <w:p w:rsidR="0075640D" w:rsidRPr="0075640D" w:rsidRDefault="0075640D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падрыхтоўваць і ўносіць ва </w:t>
      </w:r>
      <w:r w:rsidR="0083566E" w:rsidRPr="000632D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ўстаноўленым </w:t>
      </w:r>
      <w:r w:rsidRPr="0075640D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парадку на разгляд калегіі Белстата матэрыялы па пытаннях, якія ўваходзяць у кампетэнцыю Галоўнага ўпраўлення</w:t>
      </w:r>
    </w:p>
    <w:p w:rsidR="00081B28" w:rsidRDefault="00081B28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разглядаць ва </w:t>
      </w:r>
      <w:r w:rsidR="0083566E" w:rsidRPr="000632D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ўстаноўленым </w:t>
      </w:r>
      <w:r w:rsidRPr="00081B2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парадку звароты грамадзян, у тым ліку індывідуальных прадпрымальнікаў, а таксама юрыдычных асоб па пытаннях, якія ўваходзяць у кампетэнцыю Галоўнага</w:t>
      </w:r>
      <w:r w:rsidRPr="00A24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B28">
        <w:rPr>
          <w:rFonts w:ascii="Times New Roman" w:eastAsia="Times New Roman" w:hAnsi="Times New Roman" w:cs="Times New Roman"/>
          <w:sz w:val="26"/>
          <w:szCs w:val="26"/>
          <w:lang w:eastAsia="ru-RU"/>
        </w:rPr>
        <w:t>ўпраўлення</w:t>
      </w:r>
    </w:p>
    <w:p w:rsidR="00766FAD" w:rsidRPr="00081B28" w:rsidRDefault="00766FAD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FAD">
        <w:rPr>
          <w:rFonts w:ascii="Times New Roman" w:eastAsia="Times New Roman" w:hAnsi="Times New Roman" w:cs="Times New Roman"/>
          <w:sz w:val="26"/>
          <w:szCs w:val="26"/>
          <w:lang w:eastAsia="ru-RU"/>
        </w:rPr>
        <w:t>ажыццяўляць дзяржаўную статыстычную дзейнасць у адпаведнасці з патрабаваннямі дакументаў сістэмы менеджменту якасці органаў дзяржаўнай статыстыкі</w:t>
      </w:r>
    </w:p>
    <w:p w:rsidR="003208EB" w:rsidRPr="00A248BA" w:rsidRDefault="00B073CE" w:rsidP="002B3D93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3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выконваць іншыя абавязкі ў адпаведнасці з заканадаўствам і лакальнымі прававымі актамі Белстата</w:t>
      </w:r>
    </w:p>
    <w:p w:rsidR="003208EB" w:rsidRPr="002B4FA2" w:rsidRDefault="003208EB" w:rsidP="003208EB">
      <w:pPr>
        <w:tabs>
          <w:tab w:val="num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0EE4" w:rsidRPr="00790EE4" w:rsidRDefault="00790EE4" w:rsidP="00790EE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</w:pPr>
      <w:r w:rsidRPr="00790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  <w:t>АСНОЎНЫЯ</w:t>
      </w:r>
      <w:r w:rsidRPr="00790EE4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 xml:space="preserve"> ФУНКЦЫІ</w:t>
      </w:r>
      <w:r w:rsidRPr="00790EE4">
        <w:rPr>
          <w:rFonts w:ascii="Times New Roman" w:eastAsia="Calibri" w:hAnsi="Times New Roman" w:cs="Times New Roman"/>
          <w:caps/>
          <w:spacing w:val="-6"/>
          <w:sz w:val="26"/>
          <w:szCs w:val="26"/>
          <w:lang w:val="be-BY"/>
        </w:rPr>
        <w:t xml:space="preserve"> </w:t>
      </w:r>
      <w:r w:rsidRPr="00790EE4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 xml:space="preserve">структурных падраздзяленняў </w:t>
      </w:r>
      <w:r w:rsidRPr="00790EE4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br/>
        <w:t>Галоўнага ўпраўлення</w:t>
      </w:r>
    </w:p>
    <w:p w:rsidR="00F067C5" w:rsidRDefault="00F067C5" w:rsidP="003208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</w:pPr>
    </w:p>
    <w:p w:rsidR="00A73949" w:rsidRDefault="00A73949" w:rsidP="003208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</w:pPr>
      <w:r w:rsidRPr="00A73949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  <w:t>Упраўленні ажыццяўляюць наступныя асноўныя функцыі:</w:t>
      </w:r>
    </w:p>
    <w:p w:rsidR="00A73949" w:rsidRDefault="00A73949" w:rsidP="003208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</w:pPr>
    </w:p>
    <w:p w:rsidR="003208EB" w:rsidRPr="002B4FA2" w:rsidRDefault="00BA11C1" w:rsidP="003208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  <w:t>у</w:t>
      </w:r>
      <w:r w:rsidR="003208EB" w:rsidRPr="002B4FA2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  <w:t>праўленне статыстыкі ўзроўню жыцця насельніцтва:</w:t>
      </w:r>
    </w:p>
    <w:p w:rsidR="00EB646E" w:rsidRDefault="00EB646E" w:rsidP="00EB646E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EB646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фарміраванне, </w:t>
      </w:r>
      <w:r w:rsidR="00007CEB" w:rsidRPr="008639B5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накапленне</w:t>
      </w:r>
      <w:r w:rsidRPr="00EB646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 падрыхтоўку для распаўсюджвання і прадстаўлення ў межах сваёй кампетэнцыі афіцыйнай статыстычнай інфармацыі па статыстыцы даходаў і спажывання, статыстыцы ўзроўню жыцця насельніцтва, гендэрнай статыстыцы і статыстыцы асобных груп насельніцтва, статыстыцы ІКТ</w:t>
      </w:r>
    </w:p>
    <w:p w:rsidR="006209A1" w:rsidRPr="003208EB" w:rsidRDefault="00042797" w:rsidP="00042797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04279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арганізацыю і каардынацыю правядзення выбарачнага абследавання </w:t>
      </w:r>
      <w:r w:rsidR="00D12A3C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04279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ўзроўні жыцця,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аднаразовых</w:t>
      </w:r>
      <w:r w:rsidRPr="0004279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выбарачных абследаванняў </w:t>
      </w:r>
      <w:r w:rsidR="00D12A3C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04279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гаспадарак па вывучэнні якасці і ўмоў жыцця насельніцтва</w:t>
      </w:r>
    </w:p>
    <w:p w:rsidR="006209A1" w:rsidRPr="00A248BA" w:rsidRDefault="0075666A" w:rsidP="0075666A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A248B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вядзенне сістэмы статыстычных паказчыкаў па гендэрнай статыстыцы, арганізацыю і каардынацыю ў </w:t>
      </w:r>
      <w:r w:rsidR="00AD3799" w:rsidRPr="00AD379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межах</w:t>
      </w:r>
      <w:r w:rsidR="00AD3799" w:rsidRPr="00A248B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Pr="00A248B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кампетэнцыі Галоўнага ўпраўлення працы галіновых структурных падраздзяленняў Белстата па пытаннях запаўнення дынамічных </w:t>
      </w:r>
      <w:r w:rsidR="00AD3799" w:rsidRPr="00AD379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радоў</w:t>
      </w:r>
      <w:r w:rsidRPr="00A248B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у інфармацыйнай сістэме «Вэб-партал «Гендэрная статыстыка»</w:t>
      </w:r>
    </w:p>
    <w:p w:rsidR="006209A1" w:rsidRDefault="0077518D" w:rsidP="0066513F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1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разлік статыстычных паказчыкаў па статыстыцы грашовых даходаў насельніцтва</w:t>
      </w:r>
    </w:p>
    <w:p w:rsidR="0077518D" w:rsidRDefault="0077518D" w:rsidP="00C32CA2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распрацоўку плана выбаркі для арганізацыі правядзення выбарачных абследаванняў </w:t>
      </w:r>
      <w:r w:rsidR="00577389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77518D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гаспадарак, фарм</w:t>
      </w:r>
      <w:r w:rsidR="00DB162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ір</w:t>
      </w:r>
      <w:r w:rsidRPr="0077518D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аванне і вядзенне тэрытарыяльнай выбаркі шматмэтавага прызначэння, фарм</w:t>
      </w:r>
      <w:r w:rsidR="00DB162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ір</w:t>
      </w:r>
      <w:r w:rsidRPr="00775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аванне і </w:t>
      </w:r>
      <w:r w:rsidRPr="007751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ратацыю выбарачнай сукупнасці рэспандэнтаў выбарачных абследаванняў </w:t>
      </w:r>
      <w:r w:rsidR="00577389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77518D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гаспадарак</w:t>
      </w:r>
    </w:p>
    <w:p w:rsidR="00577389" w:rsidRPr="00577389" w:rsidRDefault="00577389" w:rsidP="00577389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8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каардынацыю дзейнасці уніфікаванай сеткі спецыялістаў па правядзенні абследаванняў і метадалагічнае суправаджэнне сістэмы навучання і сістэмы кантролю якасці працы спецыялістаў па правядзенні абследаванняў</w:t>
      </w:r>
    </w:p>
    <w:p w:rsidR="003208EB" w:rsidRDefault="00577389" w:rsidP="00577389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функцыянаванне ў Белстаце паслугі «Зялёны нумар» па пытаннях арганізацыі і правядзення выбарачных абследаванняў </w:t>
      </w: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5773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гаспадарак</w:t>
      </w:r>
    </w:p>
    <w:p w:rsidR="00577389" w:rsidRPr="002B4FA2" w:rsidRDefault="00577389" w:rsidP="003208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8EB" w:rsidRPr="002B4FA2" w:rsidRDefault="00BA11C1" w:rsidP="003208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  <w:t>у</w:t>
      </w:r>
      <w:r w:rsidR="003208EB" w:rsidRPr="002B4FA2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  <w:t xml:space="preserve">праўленне выбарачных абследаванняў </w:t>
      </w:r>
      <w:r w:rsidR="003E46ED" w:rsidRPr="003E46ED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  <w:t xml:space="preserve">дамашніх </w:t>
      </w:r>
      <w:r w:rsidR="003208EB" w:rsidRPr="002B4FA2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be-BY" w:eastAsia="ru-RU"/>
        </w:rPr>
        <w:t>гаспадарак:</w:t>
      </w:r>
    </w:p>
    <w:p w:rsidR="00921A4D" w:rsidRDefault="00921A4D" w:rsidP="006A56B4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921A4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збор, апрацоўку, захоўванне, </w:t>
      </w:r>
      <w:r w:rsidR="00B03E94" w:rsidRPr="00B03E9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ахов</w:t>
      </w:r>
      <w:r w:rsidRPr="00921A4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у першасных статыстычных даных выбарачнага абследавання </w:t>
      </w:r>
      <w:r w:rsidR="006A56B4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921A4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ўзроўні жыцця,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аднаразовых</w:t>
      </w:r>
      <w:r w:rsidRPr="00921A4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выбарачных абследаванняў </w:t>
      </w:r>
      <w:r w:rsidR="006A56B4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921A4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вывучэнні якасці і ўмоў жыцця насельніцтва; фарміраванне, </w:t>
      </w:r>
      <w:r w:rsidR="006A56B4" w:rsidRPr="00DB162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накапленне</w:t>
      </w:r>
      <w:r w:rsidRPr="00921A4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 падрыхтоўку для распаўсюджвання і прадстаўлення афіцыйнай статыстычнай інфармацыі па статыстыцы даходаў і спажывання, статыстыцы ўзроўню жыцця насельніцтва, гендэрнай статыстыцы і статыстыцы асобных груп насельніцтва, статыстыцы ІКТ</w:t>
      </w:r>
    </w:p>
    <w:p w:rsidR="006A56B4" w:rsidRPr="003208EB" w:rsidRDefault="003E46ED" w:rsidP="003E46ED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3E46E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вызначэнне тэхналогіі збору і апрацоўкі даных выбарачнага абследавання </w:t>
      </w: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3E46E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ўзроўні жыцця,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аднаразовых</w:t>
      </w:r>
      <w:r w:rsidRPr="003E46E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выбарачных абследаванняў </w:t>
      </w: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3E46E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вывучэнні якасці і ўмоў жыцця насельніцтва з выкарыстаннем праграмных сродкаў, метадаў матэматычнай статыстыкі, сучаснага міжнароднага </w:t>
      </w:r>
      <w:r w:rsidR="00DB162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вопыту</w:t>
      </w:r>
      <w:r w:rsidRPr="003E46E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ў 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галіне</w:t>
      </w:r>
      <w:r w:rsidRPr="003E46ED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выбарачных абследаванняў</w:t>
      </w:r>
    </w:p>
    <w:p w:rsidR="006A56B4" w:rsidRPr="003208EB" w:rsidRDefault="003539FE" w:rsidP="003539FE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разлік статыстычных вагаў для экстрапаляцыі першасных статыстычных даных выбарачнага абследавання </w:t>
      </w: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ўзроўні жыцця,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аднаразовых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выбарачных абследаванняў </w:t>
      </w: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гаспадарак па вывучэнні якасці і ўмоў жыцця насельніцтва на генеральную сукупнасць</w:t>
      </w:r>
    </w:p>
    <w:p w:rsidR="003539FE" w:rsidRPr="003539FE" w:rsidRDefault="003539FE" w:rsidP="00A11255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A248B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распрацоўку статыстычных класіфікатараў для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аднаразовых</w:t>
      </w:r>
      <w:r w:rsidRPr="00A248B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выбарачных абследаванняў </w:t>
      </w: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гаспадарак па вывучэнні якасці і ўмоў жыцця насельніцтва і вядзенне статыстычнага класіфікатара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СК 07.008-2020 </w:t>
      </w:r>
      <w:r w:rsidR="00221320" w:rsidRPr="00221320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«</w:t>
      </w:r>
      <w:r w:rsidRPr="00C32CA2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Расходы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="00221320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гаспадарак»</w:t>
      </w:r>
    </w:p>
    <w:p w:rsidR="003539FE" w:rsidRPr="003539FE" w:rsidRDefault="003539FE" w:rsidP="003539FE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сістэматызацыю інфармацыі аб пазіцыі Рэспублікі Беларусь у рэйтынгу па індэксе чалавечага развіцця і іншых міжнародных рэйтынгах па паказчыках, якія ўваходзяць у к</w:t>
      </w:r>
      <w:r w:rsidR="00A11255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ампетэнцыю Галоўнага ўпраўлення</w:t>
      </w:r>
    </w:p>
    <w:p w:rsidR="003539FE" w:rsidRPr="003539FE" w:rsidRDefault="003539FE" w:rsidP="003539FE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вядзенне інфармацыйнай сістэмы «Вэб-партал «Гендэрная статыс</w:t>
      </w:r>
      <w:r w:rsidR="00C32CA2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тыка»</w:t>
      </w:r>
    </w:p>
    <w:p w:rsidR="003539FE" w:rsidRPr="003539FE" w:rsidRDefault="003539FE" w:rsidP="003539FE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падрыхтоўку тэхнічных патрабаванняў для электроннай апрацоўкі першасных статыстычных даных выбарачнага абследавання </w:t>
      </w:r>
      <w:r w:rsidR="00A43C63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ўзроўні жыцця і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аднаразовых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выбарачных абследаванняў </w:t>
      </w:r>
      <w:r w:rsidR="00194E21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гаспадарак па вывучэнні якасці і ўмоў жыцця н</w:t>
      </w:r>
      <w:r w:rsidR="00C32CA2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асельніцтва</w:t>
      </w:r>
    </w:p>
    <w:p w:rsidR="003539FE" w:rsidRPr="003539FE" w:rsidRDefault="003539FE" w:rsidP="003539FE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ацэнку дакладнасці статыстычных паказчыкаў, сфарміраваных па даных выбарачнага абследавання </w:t>
      </w:r>
      <w:r w:rsidR="00704FC9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гаспадарак па ўзроўні жыцця і </w:t>
      </w:r>
      <w:r w:rsidR="0009475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аднаразовых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выбарачных абследаванняў </w:t>
      </w:r>
      <w:r w:rsidR="00704FC9" w:rsidRPr="003B086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дамашніх </w:t>
      </w:r>
      <w:r w:rsidRPr="003539F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гаспадарак па вывучэнні якасці і ўмоў жыцця насельніцтва</w:t>
      </w:r>
    </w:p>
    <w:sectPr w:rsidR="003539FE" w:rsidRPr="003539FE" w:rsidSect="0040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AE6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11005"/>
    <w:multiLevelType w:val="hybridMultilevel"/>
    <w:tmpl w:val="86DC3D6E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EB"/>
    <w:rsid w:val="00007CEB"/>
    <w:rsid w:val="0003056D"/>
    <w:rsid w:val="00030BE8"/>
    <w:rsid w:val="00042797"/>
    <w:rsid w:val="000632DB"/>
    <w:rsid w:val="00081B28"/>
    <w:rsid w:val="0009475A"/>
    <w:rsid w:val="000B0CA4"/>
    <w:rsid w:val="000B7ECE"/>
    <w:rsid w:val="000D7A83"/>
    <w:rsid w:val="00143E79"/>
    <w:rsid w:val="00194E21"/>
    <w:rsid w:val="001F6744"/>
    <w:rsid w:val="00221320"/>
    <w:rsid w:val="0023139F"/>
    <w:rsid w:val="002B3D93"/>
    <w:rsid w:val="002E16D9"/>
    <w:rsid w:val="002E20FF"/>
    <w:rsid w:val="003208EB"/>
    <w:rsid w:val="003539FE"/>
    <w:rsid w:val="0037317C"/>
    <w:rsid w:val="003B0866"/>
    <w:rsid w:val="003E46ED"/>
    <w:rsid w:val="003E6001"/>
    <w:rsid w:val="00402ABF"/>
    <w:rsid w:val="00416443"/>
    <w:rsid w:val="004D69D4"/>
    <w:rsid w:val="004F5235"/>
    <w:rsid w:val="00577389"/>
    <w:rsid w:val="005A7EEA"/>
    <w:rsid w:val="00616DA8"/>
    <w:rsid w:val="006204DE"/>
    <w:rsid w:val="006209A1"/>
    <w:rsid w:val="00650670"/>
    <w:rsid w:val="00652153"/>
    <w:rsid w:val="0066513F"/>
    <w:rsid w:val="006A56B4"/>
    <w:rsid w:val="006A6902"/>
    <w:rsid w:val="006E6750"/>
    <w:rsid w:val="007025DF"/>
    <w:rsid w:val="00704FC9"/>
    <w:rsid w:val="0075640D"/>
    <w:rsid w:val="0075666A"/>
    <w:rsid w:val="00766FAD"/>
    <w:rsid w:val="0077518D"/>
    <w:rsid w:val="00775847"/>
    <w:rsid w:val="00786F73"/>
    <w:rsid w:val="00790EE4"/>
    <w:rsid w:val="0083566E"/>
    <w:rsid w:val="00841194"/>
    <w:rsid w:val="008639B5"/>
    <w:rsid w:val="00904255"/>
    <w:rsid w:val="00920899"/>
    <w:rsid w:val="00921A4D"/>
    <w:rsid w:val="00933C72"/>
    <w:rsid w:val="0099534C"/>
    <w:rsid w:val="009A5198"/>
    <w:rsid w:val="00A11255"/>
    <w:rsid w:val="00A248BA"/>
    <w:rsid w:val="00A427BF"/>
    <w:rsid w:val="00A43C63"/>
    <w:rsid w:val="00A50C0E"/>
    <w:rsid w:val="00A73949"/>
    <w:rsid w:val="00AD3799"/>
    <w:rsid w:val="00B03E94"/>
    <w:rsid w:val="00B073CE"/>
    <w:rsid w:val="00B41982"/>
    <w:rsid w:val="00BA11C1"/>
    <w:rsid w:val="00C16CD6"/>
    <w:rsid w:val="00C32CA2"/>
    <w:rsid w:val="00CA6056"/>
    <w:rsid w:val="00D12A3C"/>
    <w:rsid w:val="00D311EE"/>
    <w:rsid w:val="00DB162A"/>
    <w:rsid w:val="00E05DCF"/>
    <w:rsid w:val="00E22DCC"/>
    <w:rsid w:val="00E90168"/>
    <w:rsid w:val="00EA0C79"/>
    <w:rsid w:val="00EB646E"/>
    <w:rsid w:val="00F067C5"/>
    <w:rsid w:val="00F6790B"/>
    <w:rsid w:val="00F747CE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08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208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20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0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3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3056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305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1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08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208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20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0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3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3056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305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1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Tatyana.Macelya</cp:lastModifiedBy>
  <cp:revision>2</cp:revision>
  <cp:lastPrinted>2023-04-13T06:24:00Z</cp:lastPrinted>
  <dcterms:created xsi:type="dcterms:W3CDTF">2023-05-04T07:52:00Z</dcterms:created>
  <dcterms:modified xsi:type="dcterms:W3CDTF">2023-05-04T07:52:00Z</dcterms:modified>
</cp:coreProperties>
</file>