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EF" w:rsidRPr="003F51E0" w:rsidRDefault="00B76FEF" w:rsidP="00B76FEF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proofErr w:type="spellStart"/>
      <w:r>
        <w:rPr>
          <w:b/>
          <w:color w:val="000000"/>
          <w:sz w:val="36"/>
          <w:szCs w:val="36"/>
        </w:rPr>
        <w:t>Б</w:t>
      </w:r>
      <w:r w:rsidRPr="00ED3E56">
        <w:rPr>
          <w:b/>
          <w:color w:val="000000"/>
          <w:sz w:val="36"/>
          <w:szCs w:val="36"/>
        </w:rPr>
        <w:t>елстата</w:t>
      </w:r>
      <w:proofErr w:type="spellEnd"/>
      <w:r>
        <w:rPr>
          <w:b/>
          <w:color w:val="000000"/>
          <w:sz w:val="36"/>
          <w:szCs w:val="36"/>
        </w:rPr>
        <w:br/>
        <w:t xml:space="preserve">на </w:t>
      </w:r>
      <w:r w:rsidR="00D17400">
        <w:rPr>
          <w:b/>
          <w:color w:val="000000"/>
          <w:sz w:val="36"/>
          <w:szCs w:val="36"/>
        </w:rPr>
        <w:t>октябрь</w:t>
      </w:r>
      <w:r>
        <w:rPr>
          <w:b/>
          <w:color w:val="000000"/>
          <w:sz w:val="36"/>
          <w:szCs w:val="36"/>
        </w:rPr>
        <w:t xml:space="preserve"> 201</w:t>
      </w:r>
      <w:r w:rsidR="0050057F" w:rsidRPr="0050057F">
        <w:rPr>
          <w:b/>
          <w:color w:val="000000"/>
          <w:sz w:val="36"/>
          <w:szCs w:val="36"/>
        </w:rPr>
        <w:t>9</w:t>
      </w:r>
      <w:r>
        <w:rPr>
          <w:b/>
          <w:color w:val="000000"/>
          <w:sz w:val="36"/>
          <w:szCs w:val="36"/>
        </w:rPr>
        <w:t xml:space="preserve"> г.</w:t>
      </w:r>
    </w:p>
    <w:p w:rsidR="006112A4" w:rsidRDefault="006112A4" w:rsidP="006112A4">
      <w:pPr>
        <w:tabs>
          <w:tab w:val="left" w:pos="142"/>
        </w:tabs>
        <w:ind w:left="-142" w:right="-190"/>
        <w:jc w:val="center"/>
        <w:rPr>
          <w:b/>
          <w:bCs/>
          <w:color w:val="000000"/>
          <w:sz w:val="28"/>
          <w:u w:val="single"/>
        </w:rPr>
      </w:pPr>
    </w:p>
    <w:p w:rsidR="00D17400" w:rsidRPr="00D17400" w:rsidRDefault="00D17400" w:rsidP="00D17400">
      <w:pPr>
        <w:spacing w:after="240"/>
        <w:ind w:right="-709" w:hanging="567"/>
        <w:jc w:val="center"/>
        <w:rPr>
          <w:b/>
          <w:color w:val="000000"/>
          <w:sz w:val="36"/>
          <w:szCs w:val="36"/>
        </w:rPr>
      </w:pPr>
      <w:r w:rsidRPr="00D17400">
        <w:rPr>
          <w:b/>
          <w:bCs/>
          <w:sz w:val="28"/>
          <w:u w:val="single"/>
        </w:rPr>
        <w:t>Октябрь</w:t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D17400" w:rsidRPr="00D17400" w:rsidTr="00D17400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</w:pPr>
            <w:proofErr w:type="spellStart"/>
            <w:proofErr w:type="gramStart"/>
            <w:r w:rsidRPr="00D17400"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</w:pPr>
            <w:proofErr w:type="spellStart"/>
            <w:r w:rsidRPr="00D17400"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</w:pPr>
            <w:r w:rsidRPr="00D17400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</w:pPr>
            <w:proofErr w:type="spellStart"/>
            <w:r w:rsidRPr="00D17400"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</w:pPr>
            <w:proofErr w:type="spellStart"/>
            <w:r w:rsidRPr="00D17400"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proofErr w:type="gramStart"/>
            <w:r w:rsidRPr="00D17400">
              <w:rPr>
                <w:color w:val="FFFFFF"/>
              </w:rPr>
              <w:t>сб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D17400">
              <w:rPr>
                <w:color w:val="FFFFFF"/>
              </w:rPr>
              <w:t>вс</w:t>
            </w:r>
            <w:proofErr w:type="spellEnd"/>
          </w:p>
        </w:tc>
      </w:tr>
      <w:tr w:rsidR="00D17400" w:rsidRPr="00D17400" w:rsidTr="00D17400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6</w:t>
            </w:r>
          </w:p>
        </w:tc>
      </w:tr>
      <w:tr w:rsidR="00D17400" w:rsidRPr="00D17400" w:rsidTr="00D17400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13</w:t>
            </w:r>
          </w:p>
        </w:tc>
      </w:tr>
      <w:tr w:rsidR="00D17400" w:rsidRPr="00D17400" w:rsidTr="00D17400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20</w:t>
            </w:r>
          </w:p>
        </w:tc>
      </w:tr>
      <w:tr w:rsidR="00D17400" w:rsidRPr="00D17400" w:rsidTr="00D17400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  <w:r w:rsidRPr="00D17400">
              <w:rPr>
                <w:b/>
              </w:rPr>
              <w:t>27</w:t>
            </w:r>
          </w:p>
        </w:tc>
      </w:tr>
      <w:tr w:rsidR="00D17400" w:rsidRPr="00D17400" w:rsidTr="00D17400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rPr>
                <w:b/>
              </w:rPr>
            </w:pPr>
            <w:r w:rsidRPr="00D17400"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  <w:u w:val="single"/>
              </w:rPr>
            </w:pPr>
            <w:r w:rsidRPr="00D17400">
              <w:rPr>
                <w:b/>
                <w:u w:val="single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00" w:rsidRPr="00D17400" w:rsidRDefault="00D17400" w:rsidP="00D17400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</w:p>
    <w:p w:rsidR="00B76FEF" w:rsidRDefault="00B76FEF" w:rsidP="00B76FEF">
      <w:pPr>
        <w:ind w:left="-1560" w:right="-710"/>
        <w:jc w:val="center"/>
        <w:rPr>
          <w:b/>
          <w:color w:val="000000"/>
          <w:sz w:val="36"/>
          <w:szCs w:val="36"/>
        </w:rPr>
      </w:pPr>
    </w:p>
    <w:p w:rsidR="006E316E" w:rsidRDefault="006E316E"/>
    <w:p w:rsidR="00D17400" w:rsidRDefault="00D17400"/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410"/>
      </w:tblGrid>
      <w:tr w:rsidR="00D17400" w:rsidRPr="00D17400" w:rsidTr="00D17400">
        <w:trPr>
          <w:cantSplit/>
          <w:trHeight w:val="642"/>
          <w:tblHeader/>
        </w:trPr>
        <w:tc>
          <w:tcPr>
            <w:tcW w:w="5953" w:type="dxa"/>
            <w:vAlign w:val="center"/>
          </w:tcPr>
          <w:p w:rsidR="00D17400" w:rsidRPr="00D17400" w:rsidRDefault="00D17400" w:rsidP="00D1740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17400">
              <w:rPr>
                <w:b/>
                <w:sz w:val="26"/>
                <w:szCs w:val="26"/>
              </w:rPr>
              <w:t>Официальная статистическая информация</w:t>
            </w:r>
          </w:p>
        </w:tc>
        <w:tc>
          <w:tcPr>
            <w:tcW w:w="2410" w:type="dxa"/>
            <w:vAlign w:val="center"/>
          </w:tcPr>
          <w:p w:rsidR="00D17400" w:rsidRPr="00D17400" w:rsidRDefault="00373D0E" w:rsidP="00D1740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373D0E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373D0E" w:rsidRPr="00D17400" w:rsidRDefault="00373D0E" w:rsidP="00423639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Вторая оценка валового внутреннего продукта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D0E" w:rsidRPr="00D17400" w:rsidRDefault="00373D0E" w:rsidP="00423639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</w:t>
            </w:r>
            <w:r w:rsidRPr="00D1740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D17400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373D0E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373D0E" w:rsidRPr="00D17400" w:rsidRDefault="00373D0E" w:rsidP="003D775B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D17400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 xml:space="preserve">ню учителя </w:t>
            </w:r>
            <w:r w:rsidRPr="00D17400">
              <w:rPr>
                <w:color w:val="000000"/>
                <w:sz w:val="26"/>
                <w:szCs w:val="26"/>
              </w:rPr>
              <w:t>(6 октября)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D0E" w:rsidRPr="00D17400" w:rsidRDefault="00373D0E" w:rsidP="003D775B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73D0E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373D0E" w:rsidRPr="00D17400" w:rsidRDefault="00373D0E" w:rsidP="003D775B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D17400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ню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матери </w:t>
            </w:r>
            <w:r w:rsidRPr="00D17400">
              <w:rPr>
                <w:color w:val="000000"/>
                <w:sz w:val="26"/>
                <w:szCs w:val="26"/>
              </w:rPr>
              <w:t>(14 октября)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D0E" w:rsidRPr="00D17400" w:rsidRDefault="00373D0E" w:rsidP="003D775B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373D0E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373D0E" w:rsidRPr="00D17400" w:rsidRDefault="00373D0E" w:rsidP="00401CB0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17400">
              <w:rPr>
                <w:i/>
                <w:color w:val="000000"/>
                <w:sz w:val="26"/>
                <w:szCs w:val="26"/>
              </w:rPr>
              <w:t>Об итогах внешней торговли товарами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D0E" w:rsidRPr="00D17400" w:rsidRDefault="00373D0E" w:rsidP="00401CB0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10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373D0E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373D0E" w:rsidRPr="00D17400" w:rsidRDefault="00373D0E" w:rsidP="00401CB0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Товарная структура экспорта и импорта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D0E" w:rsidRPr="00D17400" w:rsidRDefault="00373D0E" w:rsidP="00401CB0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10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573678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</w:t>
            </w:r>
            <w:proofErr w:type="gramStart"/>
            <w:r w:rsidRPr="00820A8F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820A8F">
              <w:rPr>
                <w:color w:val="000000"/>
                <w:sz w:val="26"/>
                <w:szCs w:val="26"/>
              </w:rPr>
              <w:t xml:space="preserve"> </w:t>
            </w:r>
            <w:r w:rsidRPr="00D17400">
              <w:rPr>
                <w:color w:val="000000"/>
                <w:sz w:val="26"/>
                <w:szCs w:val="26"/>
              </w:rPr>
              <w:t>Всемирн</w:t>
            </w:r>
            <w:r>
              <w:rPr>
                <w:color w:val="000000"/>
                <w:sz w:val="26"/>
                <w:szCs w:val="26"/>
              </w:rPr>
              <w:t xml:space="preserve">ому дню продовольствия </w:t>
            </w:r>
            <w:r w:rsidRPr="00D17400">
              <w:rPr>
                <w:color w:val="000000"/>
                <w:sz w:val="26"/>
                <w:szCs w:val="26"/>
              </w:rPr>
              <w:t>(16 октября)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573678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F3393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изменении потребительских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F3393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F3393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Средние цены на потребительские товары и услуги по Республике Беларусь:</w:t>
            </w:r>
            <w:r w:rsidRPr="00D17400">
              <w:rPr>
                <w:color w:val="000000"/>
                <w:sz w:val="26"/>
                <w:szCs w:val="26"/>
              </w:rPr>
              <w:br/>
              <w:t xml:space="preserve">на товары, реализуемые в розничной сети </w:t>
            </w:r>
            <w:r w:rsidRPr="00D17400">
              <w:rPr>
                <w:color w:val="000000"/>
                <w:sz w:val="26"/>
                <w:szCs w:val="26"/>
              </w:rPr>
              <w:br/>
              <w:t xml:space="preserve">на отдельные виды платных услуг населению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F3393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F3393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F3393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F3393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Базовый индекс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F3393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F3393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потребительских цен в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F3393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F3393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потребительских цен (декабрь 1990 г. = 100)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F3393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D194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D194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(на 1 сентября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D194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средних цен и физических объемов экспорта и импорта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D194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D194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Данные об экспорте и импорте инвестиционных, промежуточных и потребительских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D194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D194C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D194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3250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 потребительских цен по Республике Беларусь (отчетный месяц по отношению к соответствующим месяцам 2010-2019 гг.)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3250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3250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Изменение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3250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3250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цен производителей промышленной продукции производственно-технического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3250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3250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цен производителей промышленной продукции производственно-технического назначения (декабрь 1990 г. = 100)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3250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464E7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Коэффициенты изменения стоимости видов (групп) основных средств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64E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EB06CE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EB06C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</w:t>
            </w:r>
            <w:r w:rsidRPr="00D17400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(на 1 сентября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EB06CE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EB06C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</w:t>
            </w:r>
            <w:r w:rsidRPr="00D17400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1A0FB9">
            <w:pPr>
              <w:spacing w:before="60" w:after="60" w:line="240" w:lineRule="exact"/>
              <w:ind w:firstLine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уровне денежных доходов населения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1A0FB9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D17400">
              <w:rPr>
                <w:b/>
                <w:color w:val="000000"/>
                <w:sz w:val="22"/>
                <w:szCs w:val="22"/>
              </w:rPr>
              <w:t>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1A0FB9">
            <w:pPr>
              <w:spacing w:before="60" w:after="60" w:line="240" w:lineRule="exact"/>
              <w:ind w:firstLine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1A0FB9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D17400">
              <w:rPr>
                <w:b/>
                <w:color w:val="000000"/>
                <w:sz w:val="22"/>
                <w:szCs w:val="22"/>
              </w:rPr>
              <w:t>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724AF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724A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724AF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Производство продукции сельского хозяйства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724A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724AF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производства продукции животноводства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724A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724AF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Численность основных видов скота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724A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D724AF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производства продукции растениеводства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D724A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B619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Основные социально-экономические показатели по Республике Беларусь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B619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B6194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B619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B619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 промышленного производства по видам экономической деятельности (ОКЭД)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B619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B619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Индексы промышленного производства по видам экономической деятельности (ОКЭД)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B619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B619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Производство важнейших видов промышленной продукции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B619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и индексы грузооборота транспорта и перевозок грузов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развитии внутренней торговли и общественного питания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Розничный товарооборот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ind w:left="-90" w:right="-104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Оптовый товарооборот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ind w:left="-90" w:right="-104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Товарооборот общественного 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ind w:left="-90" w:right="-104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Информация об экспорте и импорте товаров  в торговле с государствами-членами Евразийского экономического союза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Данные о внешней торговле товарами Республики Беларусь по отдельным странам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17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AC04B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Экспорт и импорт товаров Республики Беларусь (6 знаков ТН ВЭД ЕАЭС)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C04BB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18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B270D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социально-экономические показатели по Республике Беларусь,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B270D5">
            <w:pPr>
              <w:spacing w:before="6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18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B270D5">
            <w:pPr>
              <w:spacing w:before="60" w:after="60" w:line="240" w:lineRule="exact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валовом внутреннем продукте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B270D5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18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B270D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Валовой внутренний продукт и валовой региональный продукт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B270D5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18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Ввод в эксплуатацию жилья по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Ввод в эксплуатацию жилья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298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Инвестиции в основной капитал по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05"/>
        </w:trPr>
        <w:tc>
          <w:tcPr>
            <w:tcW w:w="5953" w:type="dxa"/>
            <w:shd w:val="clear" w:color="auto" w:fill="auto"/>
          </w:tcPr>
          <w:p w:rsidR="00873B6A" w:rsidRPr="00D17400" w:rsidRDefault="00873B6A" w:rsidP="004E687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Инвестиции в основной капитал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E687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B07786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Продажа отдельных продовольственных товаров организациями торговли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B07786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22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B07786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Продажа отдельных непродовольственных товаров организациями торговли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B07786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22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B07786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Продажа товаров отечественного производства организациями торговли и их доля в розничном товарообороте организаций торговли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B07786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22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A53345">
            <w:pPr>
              <w:spacing w:before="60" w:after="60" w:line="240" w:lineRule="exact"/>
              <w:ind w:left="34"/>
              <w:outlineLvl w:val="0"/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</w:pPr>
            <w:r w:rsidRPr="00D17400">
              <w:rPr>
                <w:rFonts w:eastAsia="Calibri"/>
                <w:i/>
                <w:color w:val="000000"/>
                <w:sz w:val="26"/>
                <w:szCs w:val="26"/>
                <w:lang w:eastAsia="en-US"/>
              </w:rPr>
              <w:t>О занятости населения (по данным выборочного обследования домашних хозяйств в целях изучения проблем занятости населения)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A5334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23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  <w:t>(</w:t>
            </w:r>
            <w:r w:rsidRPr="00D174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D174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9450FA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D17400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ню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автомобилиста</w:t>
            </w:r>
            <w:r>
              <w:rPr>
                <w:color w:val="000000"/>
                <w:sz w:val="26"/>
                <w:szCs w:val="26"/>
              </w:rPr>
              <w:br/>
              <w:t xml:space="preserve">и дорожника </w:t>
            </w:r>
            <w:r w:rsidRPr="00D17400">
              <w:rPr>
                <w:color w:val="000000"/>
                <w:sz w:val="26"/>
                <w:szCs w:val="26"/>
              </w:rPr>
              <w:t>(27 октября)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9450FA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24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9450FA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номинальной начисленной средней заработной плате работников Республики Беларусь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9450F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9450F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Номинальная начисленная средняя заработная плата работников Республики Беларусь с 1991 по 2019 гг. </w:t>
            </w:r>
            <w:r w:rsidRPr="00D17400">
              <w:rPr>
                <w:i/>
                <w:iCs/>
                <w:color w:val="000000"/>
                <w:sz w:val="26"/>
                <w:szCs w:val="26"/>
              </w:rPr>
              <w:t>(по месяцам)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9450F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9450F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Номинальная начисленная среднемесячная заработная плата работников Республики Беларусь по видам экономической деятельности по кварталам 2019 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9450FA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24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</w:t>
            </w:r>
            <w:r w:rsidRPr="00D17400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D17400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2A7017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Социально-экономическо</w:t>
            </w:r>
            <w:r>
              <w:rPr>
                <w:color w:val="000000"/>
                <w:sz w:val="26"/>
                <w:szCs w:val="26"/>
              </w:rPr>
              <w:t>е положение Республики Беларусь»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2A7017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2A7017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Основные социально-экономические показатели по Республике Беларусь, областям и г. Минску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2A7017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25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4F3E8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занятости населения (новостная лента</w:t>
            </w:r>
            <w:r w:rsidRPr="00D1740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F3E83">
            <w:pPr>
              <w:spacing w:before="60" w:after="60" w:line="240" w:lineRule="exact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28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4F3E8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Численность принятых и уволенных работников организаций Республики Беларусь (по видам экономической деятельности)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4F3E83">
            <w:pPr>
              <w:spacing w:before="60" w:after="60" w:line="240" w:lineRule="exact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</w:t>
            </w:r>
            <w:r w:rsidRPr="00D17400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3F748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Социальн</w:t>
            </w:r>
            <w:r w:rsidRPr="00D17400">
              <w:rPr>
                <w:color w:val="000000"/>
                <w:spacing w:val="1"/>
                <w:sz w:val="26"/>
                <w:szCs w:val="26"/>
              </w:rPr>
              <w:t>о</w:t>
            </w:r>
            <w:r w:rsidRPr="00D17400">
              <w:rPr>
                <w:color w:val="000000"/>
                <w:sz w:val="26"/>
                <w:szCs w:val="26"/>
              </w:rPr>
              <w:t xml:space="preserve">-экономическое развитие регионов Республики </w:t>
            </w:r>
            <w:r w:rsidRPr="00D17400">
              <w:rPr>
                <w:color w:val="000000"/>
                <w:spacing w:val="2"/>
                <w:sz w:val="26"/>
                <w:szCs w:val="26"/>
              </w:rPr>
              <w:t>Б</w:t>
            </w:r>
            <w:r w:rsidRPr="00D17400">
              <w:rPr>
                <w:color w:val="000000"/>
                <w:sz w:val="26"/>
                <w:szCs w:val="26"/>
              </w:rPr>
              <w:t>ела</w:t>
            </w:r>
            <w:r w:rsidRPr="00D17400">
              <w:rPr>
                <w:color w:val="000000"/>
                <w:spacing w:val="2"/>
                <w:sz w:val="26"/>
                <w:szCs w:val="26"/>
              </w:rPr>
              <w:t>ру</w:t>
            </w:r>
            <w:r w:rsidRPr="00D17400">
              <w:rPr>
                <w:color w:val="000000"/>
                <w:sz w:val="26"/>
                <w:szCs w:val="26"/>
              </w:rPr>
              <w:t>сь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3F748D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29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3F748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Баланс внешней торговли товарами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3F748D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31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3F748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внешней торговли по месяцам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3F748D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31</w:t>
            </w:r>
            <w:r w:rsidRPr="00D17400">
              <w:rPr>
                <w:b/>
                <w:color w:val="000000"/>
                <w:sz w:val="22"/>
                <w:szCs w:val="22"/>
              </w:rPr>
              <w:br/>
            </w:r>
            <w:r w:rsidRPr="00D17400">
              <w:rPr>
                <w:color w:val="000000"/>
                <w:sz w:val="22"/>
                <w:szCs w:val="22"/>
              </w:rPr>
              <w:t>(январь-август 2019)</w:t>
            </w:r>
          </w:p>
        </w:tc>
      </w:tr>
      <w:tr w:rsidR="00873B6A" w:rsidRPr="00D17400" w:rsidTr="00D17400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73B6A" w:rsidRPr="00D17400" w:rsidRDefault="00873B6A" w:rsidP="003F748D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</w:t>
            </w:r>
            <w:proofErr w:type="gramStart"/>
            <w:r w:rsidRPr="00820A8F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820A8F">
              <w:rPr>
                <w:color w:val="000000"/>
                <w:sz w:val="26"/>
                <w:szCs w:val="26"/>
              </w:rPr>
              <w:t xml:space="preserve"> </w:t>
            </w:r>
            <w:r w:rsidRPr="00D17400">
              <w:rPr>
                <w:color w:val="000000"/>
                <w:sz w:val="26"/>
                <w:szCs w:val="26"/>
              </w:rPr>
              <w:t>Всемирн</w:t>
            </w:r>
            <w:r>
              <w:rPr>
                <w:color w:val="000000"/>
                <w:sz w:val="26"/>
                <w:szCs w:val="26"/>
              </w:rPr>
              <w:t>ому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дню мужчин </w:t>
            </w:r>
            <w:r w:rsidRPr="00D17400">
              <w:rPr>
                <w:color w:val="000000"/>
                <w:sz w:val="26"/>
                <w:szCs w:val="26"/>
              </w:rPr>
              <w:t>(2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6A" w:rsidRPr="00D17400" w:rsidRDefault="00873B6A" w:rsidP="003F748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D17400"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</w:tbl>
    <w:p w:rsidR="00D17400" w:rsidRPr="006E316E" w:rsidRDefault="00D17400"/>
    <w:sectPr w:rsidR="00D17400" w:rsidRPr="006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F"/>
    <w:rsid w:val="000D53E6"/>
    <w:rsid w:val="000F0C7E"/>
    <w:rsid w:val="00102E80"/>
    <w:rsid w:val="001C58BB"/>
    <w:rsid w:val="001C7F02"/>
    <w:rsid w:val="00203AE7"/>
    <w:rsid w:val="00373D0E"/>
    <w:rsid w:val="003B1137"/>
    <w:rsid w:val="003D1BE4"/>
    <w:rsid w:val="003E0487"/>
    <w:rsid w:val="00402B10"/>
    <w:rsid w:val="004112D8"/>
    <w:rsid w:val="0048748B"/>
    <w:rsid w:val="004D51DD"/>
    <w:rsid w:val="0050057F"/>
    <w:rsid w:val="0052785A"/>
    <w:rsid w:val="005B2077"/>
    <w:rsid w:val="00603CC5"/>
    <w:rsid w:val="006112A4"/>
    <w:rsid w:val="00657186"/>
    <w:rsid w:val="006A1D79"/>
    <w:rsid w:val="006E316E"/>
    <w:rsid w:val="007033C4"/>
    <w:rsid w:val="00820A8F"/>
    <w:rsid w:val="00847CCE"/>
    <w:rsid w:val="00873B6A"/>
    <w:rsid w:val="00944542"/>
    <w:rsid w:val="0095185C"/>
    <w:rsid w:val="00995B49"/>
    <w:rsid w:val="00A415F0"/>
    <w:rsid w:val="00B76FEF"/>
    <w:rsid w:val="00C03CB1"/>
    <w:rsid w:val="00C315B6"/>
    <w:rsid w:val="00C56E2E"/>
    <w:rsid w:val="00D17400"/>
    <w:rsid w:val="00D35348"/>
    <w:rsid w:val="00D81DD6"/>
    <w:rsid w:val="00F1488C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6FEF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76F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B76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B76FEF"/>
    <w:rPr>
      <w:color w:val="0000FF"/>
      <w:u w:val="single"/>
    </w:rPr>
  </w:style>
  <w:style w:type="numbering" w:customStyle="1" w:styleId="1">
    <w:name w:val="Нет списка1"/>
    <w:next w:val="a2"/>
    <w:semiHidden/>
    <w:rsid w:val="006112A4"/>
  </w:style>
  <w:style w:type="table" w:customStyle="1" w:styleId="10">
    <w:name w:val="Сетка таблицы1"/>
    <w:basedOn w:val="a1"/>
    <w:next w:val="a3"/>
    <w:rsid w:val="006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0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6FEF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76F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B76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B76FEF"/>
    <w:rPr>
      <w:color w:val="0000FF"/>
      <w:u w:val="single"/>
    </w:rPr>
  </w:style>
  <w:style w:type="numbering" w:customStyle="1" w:styleId="1">
    <w:name w:val="Нет списка1"/>
    <w:next w:val="a2"/>
    <w:semiHidden/>
    <w:rsid w:val="006112A4"/>
  </w:style>
  <w:style w:type="table" w:customStyle="1" w:styleId="10">
    <w:name w:val="Сетка таблицы1"/>
    <w:basedOn w:val="a1"/>
    <w:next w:val="a3"/>
    <w:rsid w:val="006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0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User</cp:lastModifiedBy>
  <cp:revision>2</cp:revision>
  <dcterms:created xsi:type="dcterms:W3CDTF">2019-10-10T13:46:00Z</dcterms:created>
  <dcterms:modified xsi:type="dcterms:W3CDTF">2019-10-10T13:46:00Z</dcterms:modified>
</cp:coreProperties>
</file>