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B2" w:rsidRDefault="00E50378" w:rsidP="00DE0FCF">
      <w:pPr>
        <w:ind w:right="-1"/>
        <w:jc w:val="center"/>
        <w:rPr>
          <w:b/>
          <w:color w:val="000000"/>
          <w:sz w:val="36"/>
          <w:szCs w:val="36"/>
        </w:rPr>
      </w:pPr>
      <w:proofErr w:type="spellStart"/>
      <w:r w:rsidRPr="00E50378">
        <w:rPr>
          <w:b/>
          <w:color w:val="000000"/>
          <w:sz w:val="36"/>
          <w:szCs w:val="36"/>
        </w:rPr>
        <w:t>Release</w:t>
      </w:r>
      <w:proofErr w:type="spellEnd"/>
      <w:r w:rsidRPr="00E50378">
        <w:rPr>
          <w:b/>
          <w:color w:val="000000"/>
          <w:sz w:val="36"/>
          <w:szCs w:val="36"/>
        </w:rPr>
        <w:t xml:space="preserve"> </w:t>
      </w:r>
      <w:proofErr w:type="spellStart"/>
      <w:r w:rsidRPr="00E50378">
        <w:rPr>
          <w:b/>
          <w:color w:val="000000"/>
          <w:sz w:val="36"/>
          <w:szCs w:val="36"/>
        </w:rPr>
        <w:t>calendar</w:t>
      </w:r>
      <w:proofErr w:type="spellEnd"/>
    </w:p>
    <w:p w:rsidR="002462B2" w:rsidRDefault="002462B2">
      <w:pPr>
        <w:rPr>
          <w:lang w:val="en-US"/>
        </w:rPr>
      </w:pPr>
    </w:p>
    <w:p w:rsidR="005C2B2E" w:rsidRPr="005C2B2E" w:rsidRDefault="005C2B2E" w:rsidP="005C2B2E">
      <w:pPr>
        <w:tabs>
          <w:tab w:val="left" w:pos="142"/>
        </w:tabs>
        <w:spacing w:after="240"/>
        <w:ind w:right="-193"/>
        <w:jc w:val="center"/>
        <w:rPr>
          <w:b/>
          <w:bCs/>
          <w:sz w:val="28"/>
          <w:u w:val="single"/>
        </w:rPr>
      </w:pPr>
      <w:bookmarkStart w:id="0" w:name="_GoBack"/>
      <w:proofErr w:type="spellStart"/>
      <w:r w:rsidRPr="005C2B2E">
        <w:rPr>
          <w:b/>
          <w:bCs/>
          <w:sz w:val="28"/>
          <w:u w:val="single"/>
        </w:rPr>
        <w:t>November</w:t>
      </w:r>
      <w:proofErr w:type="spellEnd"/>
    </w:p>
    <w:tbl>
      <w:tblPr>
        <w:tblpPr w:leftFromText="180" w:rightFromText="180" w:vertAnchor="text" w:tblpXSpec="center" w:tblpY="1"/>
        <w:tblOverlap w:val="never"/>
        <w:tblW w:w="326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483"/>
        <w:gridCol w:w="485"/>
        <w:gridCol w:w="483"/>
        <w:gridCol w:w="456"/>
        <w:gridCol w:w="456"/>
        <w:gridCol w:w="470"/>
      </w:tblGrid>
      <w:tr w:rsidR="005C2B2E" w:rsidRPr="005C2B2E" w:rsidTr="005628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bookmarkEnd w:id="0"/>
          <w:p w:rsidR="005C2B2E" w:rsidRPr="005C2B2E" w:rsidRDefault="005C2B2E" w:rsidP="005C2B2E">
            <w:pPr>
              <w:ind w:right="-100" w:hanging="142"/>
              <w:jc w:val="center"/>
            </w:pPr>
            <w:proofErr w:type="spellStart"/>
            <w:r w:rsidRPr="005C2B2E">
              <w:t>Mo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2B2E" w:rsidRPr="005C2B2E" w:rsidRDefault="005C2B2E" w:rsidP="005C2B2E">
            <w:pPr>
              <w:jc w:val="center"/>
            </w:pPr>
            <w:proofErr w:type="spellStart"/>
            <w:r w:rsidRPr="005C2B2E">
              <w:t>Tu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2B2E" w:rsidRPr="005C2B2E" w:rsidRDefault="005C2B2E" w:rsidP="005C2B2E">
            <w:pPr>
              <w:ind w:right="-15" w:hanging="50"/>
              <w:jc w:val="center"/>
            </w:pPr>
            <w:proofErr w:type="spellStart"/>
            <w:r w:rsidRPr="005C2B2E">
              <w:t>We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2B2E" w:rsidRPr="005C2B2E" w:rsidRDefault="005C2B2E" w:rsidP="005C2B2E">
            <w:pPr>
              <w:jc w:val="center"/>
            </w:pPr>
            <w:proofErr w:type="spellStart"/>
            <w:r w:rsidRPr="005C2B2E">
              <w:t>Th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2B2E" w:rsidRPr="005C2B2E" w:rsidRDefault="005C2B2E" w:rsidP="005C2B2E">
            <w:pPr>
              <w:jc w:val="center"/>
            </w:pPr>
            <w:proofErr w:type="spellStart"/>
            <w:r w:rsidRPr="005C2B2E">
              <w:t>Fr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C2B2E" w:rsidRPr="005C2B2E" w:rsidRDefault="005C2B2E" w:rsidP="005C2B2E">
            <w:pPr>
              <w:jc w:val="center"/>
            </w:pPr>
            <w:proofErr w:type="spellStart"/>
            <w:r w:rsidRPr="005C2B2E">
              <w:t>Sa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C2B2E" w:rsidRPr="005C2B2E" w:rsidRDefault="005C2B2E" w:rsidP="005C2B2E">
            <w:pPr>
              <w:jc w:val="center"/>
            </w:pPr>
            <w:proofErr w:type="spellStart"/>
            <w:r w:rsidRPr="005C2B2E">
              <w:t>Su</w:t>
            </w:r>
            <w:proofErr w:type="spellEnd"/>
          </w:p>
        </w:tc>
      </w:tr>
      <w:tr w:rsidR="005C2B2E" w:rsidRPr="005C2B2E" w:rsidTr="0056286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B2E" w:rsidRPr="005C2B2E" w:rsidRDefault="005C2B2E" w:rsidP="005C2B2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B2E" w:rsidRPr="005C2B2E" w:rsidRDefault="005C2B2E" w:rsidP="005C2B2E">
            <w:pPr>
              <w:spacing w:before="60" w:after="60"/>
              <w:ind w:right="-138" w:hanging="189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B2E" w:rsidRPr="005C2B2E" w:rsidRDefault="005C2B2E" w:rsidP="005C2B2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B2E" w:rsidRPr="005C2B2E" w:rsidRDefault="005C2B2E" w:rsidP="005C2B2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5C2B2E" w:rsidRPr="005C2B2E" w:rsidRDefault="005C2B2E" w:rsidP="005C2B2E">
            <w:pPr>
              <w:spacing w:before="60" w:after="60"/>
              <w:jc w:val="center"/>
              <w:rPr>
                <w:b/>
              </w:rPr>
            </w:pPr>
            <w:r w:rsidRPr="005C2B2E">
              <w:rPr>
                <w:b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5C2B2E" w:rsidRPr="005C2B2E" w:rsidRDefault="005C2B2E" w:rsidP="005C2B2E">
            <w:pPr>
              <w:spacing w:before="60" w:after="60"/>
              <w:jc w:val="center"/>
              <w:rPr>
                <w:b/>
              </w:rPr>
            </w:pPr>
            <w:r w:rsidRPr="005C2B2E">
              <w:rPr>
                <w:b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5C2B2E" w:rsidRPr="005C2B2E" w:rsidRDefault="005C2B2E" w:rsidP="005C2B2E">
            <w:pPr>
              <w:spacing w:before="60" w:after="60"/>
              <w:jc w:val="center"/>
              <w:rPr>
                <w:b/>
              </w:rPr>
            </w:pPr>
            <w:r w:rsidRPr="005C2B2E">
              <w:rPr>
                <w:b/>
              </w:rPr>
              <w:t>3</w:t>
            </w:r>
          </w:p>
        </w:tc>
      </w:tr>
      <w:tr w:rsidR="005C2B2E" w:rsidRPr="005C2B2E" w:rsidTr="0056286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5C2B2E" w:rsidRPr="005C2B2E" w:rsidRDefault="005C2B2E" w:rsidP="005C2B2E">
            <w:pPr>
              <w:spacing w:before="60" w:after="60"/>
              <w:jc w:val="center"/>
              <w:rPr>
                <w:b/>
              </w:rPr>
            </w:pPr>
            <w:r w:rsidRPr="005C2B2E">
              <w:rPr>
                <w:b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5C2B2E" w:rsidRPr="005C2B2E" w:rsidRDefault="005C2B2E" w:rsidP="005C2B2E">
            <w:pPr>
              <w:spacing w:before="60" w:after="60"/>
              <w:jc w:val="center"/>
              <w:rPr>
                <w:b/>
              </w:rPr>
            </w:pPr>
            <w:r w:rsidRPr="005C2B2E">
              <w:rPr>
                <w:b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5C2B2E" w:rsidRPr="005C2B2E" w:rsidRDefault="005C2B2E" w:rsidP="005C2B2E">
            <w:pPr>
              <w:spacing w:before="60" w:after="60"/>
              <w:jc w:val="center"/>
              <w:rPr>
                <w:b/>
                <w:color w:val="000000"/>
              </w:rPr>
            </w:pPr>
            <w:r w:rsidRPr="005C2B2E">
              <w:rPr>
                <w:b/>
                <w:color w:val="00000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5C2B2E" w:rsidRPr="005C2B2E" w:rsidRDefault="005C2B2E" w:rsidP="005C2B2E">
            <w:pPr>
              <w:spacing w:before="60" w:after="60"/>
              <w:jc w:val="center"/>
              <w:rPr>
                <w:b/>
              </w:rPr>
            </w:pPr>
            <w:r w:rsidRPr="005C2B2E">
              <w:rPr>
                <w:b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5C2B2E" w:rsidRPr="005C2B2E" w:rsidRDefault="005C2B2E" w:rsidP="005C2B2E">
            <w:pPr>
              <w:spacing w:before="60" w:after="60"/>
              <w:jc w:val="center"/>
              <w:rPr>
                <w:b/>
              </w:rPr>
            </w:pPr>
            <w:r w:rsidRPr="005C2B2E">
              <w:rPr>
                <w:b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5C2B2E" w:rsidRPr="005C2B2E" w:rsidRDefault="005C2B2E" w:rsidP="005C2B2E">
            <w:pPr>
              <w:spacing w:before="60" w:after="60"/>
              <w:jc w:val="center"/>
              <w:rPr>
                <w:b/>
              </w:rPr>
            </w:pPr>
            <w:r w:rsidRPr="005C2B2E">
              <w:rPr>
                <w:b/>
              </w:rPr>
              <w:t>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5C2B2E" w:rsidRPr="005C2B2E" w:rsidRDefault="005C2B2E" w:rsidP="005C2B2E">
            <w:pPr>
              <w:spacing w:before="60" w:after="60"/>
              <w:jc w:val="center"/>
              <w:rPr>
                <w:b/>
              </w:rPr>
            </w:pPr>
            <w:r w:rsidRPr="005C2B2E">
              <w:rPr>
                <w:b/>
              </w:rPr>
              <w:t>10</w:t>
            </w:r>
          </w:p>
        </w:tc>
      </w:tr>
      <w:tr w:rsidR="005C2B2E" w:rsidRPr="005C2B2E" w:rsidTr="0056286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5C2B2E" w:rsidRPr="005C2B2E" w:rsidRDefault="005C2B2E" w:rsidP="005C2B2E">
            <w:pPr>
              <w:spacing w:before="60" w:after="60"/>
              <w:jc w:val="center"/>
              <w:rPr>
                <w:b/>
                <w:u w:val="single"/>
              </w:rPr>
            </w:pPr>
            <w:r w:rsidRPr="005C2B2E">
              <w:rPr>
                <w:b/>
                <w:u w:val="single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5C2B2E" w:rsidRPr="005C2B2E" w:rsidRDefault="005C2B2E" w:rsidP="005C2B2E">
            <w:pPr>
              <w:spacing w:before="60" w:after="60"/>
              <w:rPr>
                <w:b/>
                <w:u w:val="single"/>
              </w:rPr>
            </w:pPr>
            <w:r w:rsidRPr="005C2B2E">
              <w:rPr>
                <w:b/>
                <w:u w:val="single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5C2B2E" w:rsidRPr="005C2B2E" w:rsidRDefault="005C2B2E" w:rsidP="005C2B2E">
            <w:pPr>
              <w:spacing w:before="60" w:after="60"/>
              <w:jc w:val="center"/>
              <w:rPr>
                <w:b/>
                <w:u w:val="single"/>
              </w:rPr>
            </w:pPr>
            <w:r w:rsidRPr="005C2B2E">
              <w:rPr>
                <w:b/>
                <w:u w:val="single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5C2B2E" w:rsidRPr="005C2B2E" w:rsidRDefault="005C2B2E" w:rsidP="005C2B2E">
            <w:pPr>
              <w:spacing w:before="60" w:after="60"/>
              <w:jc w:val="center"/>
              <w:rPr>
                <w:b/>
                <w:u w:val="single"/>
              </w:rPr>
            </w:pPr>
            <w:r w:rsidRPr="005C2B2E">
              <w:rPr>
                <w:b/>
                <w:u w:val="single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5C2B2E" w:rsidRPr="005C2B2E" w:rsidRDefault="005C2B2E" w:rsidP="005C2B2E">
            <w:pPr>
              <w:spacing w:before="60" w:after="60"/>
              <w:jc w:val="center"/>
              <w:rPr>
                <w:b/>
                <w:u w:val="single"/>
              </w:rPr>
            </w:pPr>
            <w:r w:rsidRPr="005C2B2E">
              <w:rPr>
                <w:b/>
                <w:u w:val="single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5C2B2E" w:rsidRPr="005C2B2E" w:rsidRDefault="005C2B2E" w:rsidP="005C2B2E">
            <w:pPr>
              <w:spacing w:before="60" w:after="60"/>
              <w:jc w:val="center"/>
              <w:rPr>
                <w:b/>
              </w:rPr>
            </w:pPr>
            <w:r w:rsidRPr="005C2B2E">
              <w:rPr>
                <w:b/>
              </w:rPr>
              <w:t>16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5C2B2E" w:rsidRPr="005C2B2E" w:rsidRDefault="005C2B2E" w:rsidP="005C2B2E">
            <w:pPr>
              <w:spacing w:before="60" w:after="60"/>
              <w:jc w:val="center"/>
              <w:rPr>
                <w:b/>
              </w:rPr>
            </w:pPr>
            <w:r w:rsidRPr="005C2B2E">
              <w:rPr>
                <w:b/>
              </w:rPr>
              <w:t>17</w:t>
            </w:r>
          </w:p>
        </w:tc>
      </w:tr>
      <w:tr w:rsidR="005C2B2E" w:rsidRPr="005C2B2E" w:rsidTr="0056286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5C2B2E" w:rsidRPr="005C2B2E" w:rsidRDefault="005C2B2E" w:rsidP="005C2B2E">
            <w:pPr>
              <w:spacing w:before="60" w:after="60"/>
              <w:jc w:val="center"/>
              <w:rPr>
                <w:b/>
                <w:u w:val="single"/>
              </w:rPr>
            </w:pPr>
            <w:r w:rsidRPr="005C2B2E">
              <w:rPr>
                <w:b/>
                <w:u w:val="single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5C2B2E" w:rsidRPr="005C2B2E" w:rsidRDefault="005C2B2E" w:rsidP="005C2B2E">
            <w:pPr>
              <w:spacing w:before="60" w:after="60"/>
              <w:rPr>
                <w:b/>
                <w:u w:val="single"/>
              </w:rPr>
            </w:pPr>
            <w:r w:rsidRPr="005C2B2E">
              <w:rPr>
                <w:b/>
                <w:u w:val="single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5C2B2E" w:rsidRPr="005C2B2E" w:rsidRDefault="005C2B2E" w:rsidP="005C2B2E">
            <w:pPr>
              <w:spacing w:before="60" w:after="60"/>
              <w:jc w:val="center"/>
              <w:rPr>
                <w:b/>
              </w:rPr>
            </w:pPr>
            <w:r w:rsidRPr="005C2B2E">
              <w:rPr>
                <w:b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5C2B2E" w:rsidRPr="005C2B2E" w:rsidRDefault="005C2B2E" w:rsidP="005C2B2E">
            <w:pPr>
              <w:spacing w:before="60" w:after="60"/>
              <w:jc w:val="center"/>
              <w:rPr>
                <w:b/>
              </w:rPr>
            </w:pPr>
            <w:r w:rsidRPr="005C2B2E">
              <w:rPr>
                <w:b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5C2B2E" w:rsidRPr="005C2B2E" w:rsidRDefault="005C2B2E" w:rsidP="005C2B2E">
            <w:pPr>
              <w:spacing w:before="60" w:after="60"/>
              <w:jc w:val="center"/>
              <w:rPr>
                <w:b/>
              </w:rPr>
            </w:pPr>
            <w:r w:rsidRPr="005C2B2E">
              <w:rPr>
                <w:b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5C2B2E" w:rsidRPr="005C2B2E" w:rsidRDefault="005C2B2E" w:rsidP="005C2B2E">
            <w:pPr>
              <w:spacing w:before="60" w:after="60"/>
              <w:jc w:val="center"/>
              <w:rPr>
                <w:b/>
              </w:rPr>
            </w:pPr>
            <w:r w:rsidRPr="005C2B2E">
              <w:rPr>
                <w:b/>
              </w:rPr>
              <w:t>23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5C2B2E" w:rsidRPr="005C2B2E" w:rsidRDefault="005C2B2E" w:rsidP="005C2B2E">
            <w:pPr>
              <w:spacing w:before="60" w:after="60"/>
              <w:jc w:val="center"/>
              <w:rPr>
                <w:b/>
              </w:rPr>
            </w:pPr>
            <w:r w:rsidRPr="005C2B2E">
              <w:rPr>
                <w:b/>
              </w:rPr>
              <w:t>24</w:t>
            </w:r>
          </w:p>
        </w:tc>
      </w:tr>
      <w:tr w:rsidR="005C2B2E" w:rsidRPr="005C2B2E" w:rsidTr="0056286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5C2B2E" w:rsidRPr="005C2B2E" w:rsidRDefault="005C2B2E" w:rsidP="005C2B2E">
            <w:pPr>
              <w:spacing w:before="60" w:after="60"/>
              <w:jc w:val="center"/>
              <w:rPr>
                <w:b/>
                <w:u w:val="single"/>
              </w:rPr>
            </w:pPr>
            <w:r w:rsidRPr="005C2B2E">
              <w:rPr>
                <w:b/>
                <w:u w:val="single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5C2B2E" w:rsidRPr="005C2B2E" w:rsidRDefault="005C2B2E" w:rsidP="005C2B2E">
            <w:pPr>
              <w:spacing w:before="60" w:after="60"/>
              <w:jc w:val="center"/>
              <w:rPr>
                <w:b/>
                <w:u w:val="single"/>
              </w:rPr>
            </w:pPr>
            <w:r w:rsidRPr="005C2B2E">
              <w:rPr>
                <w:b/>
                <w:u w:val="single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5C2B2E" w:rsidRPr="005C2B2E" w:rsidRDefault="005C2B2E" w:rsidP="005C2B2E">
            <w:pPr>
              <w:spacing w:before="60" w:after="60"/>
              <w:jc w:val="center"/>
              <w:rPr>
                <w:b/>
              </w:rPr>
            </w:pPr>
            <w:r w:rsidRPr="005C2B2E">
              <w:rPr>
                <w:b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5C2B2E" w:rsidRPr="005C2B2E" w:rsidRDefault="005C2B2E" w:rsidP="005C2B2E">
            <w:pPr>
              <w:spacing w:before="60" w:after="60"/>
              <w:jc w:val="center"/>
              <w:rPr>
                <w:b/>
                <w:u w:val="single"/>
              </w:rPr>
            </w:pPr>
            <w:r w:rsidRPr="005C2B2E">
              <w:rPr>
                <w:b/>
                <w:u w:val="single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5C2B2E" w:rsidRPr="005C2B2E" w:rsidRDefault="005C2B2E" w:rsidP="005C2B2E">
            <w:pPr>
              <w:spacing w:before="60" w:after="60"/>
              <w:jc w:val="center"/>
              <w:rPr>
                <w:b/>
                <w:u w:val="single"/>
              </w:rPr>
            </w:pPr>
            <w:r w:rsidRPr="005C2B2E">
              <w:rPr>
                <w:b/>
                <w:u w:val="single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5C2B2E" w:rsidRPr="005C2B2E" w:rsidRDefault="005C2B2E" w:rsidP="005C2B2E">
            <w:pPr>
              <w:spacing w:before="60" w:after="60"/>
              <w:jc w:val="center"/>
              <w:rPr>
                <w:b/>
              </w:rPr>
            </w:pPr>
            <w:r w:rsidRPr="005C2B2E">
              <w:rPr>
                <w:b/>
              </w:rPr>
              <w:t>30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B2E" w:rsidRPr="005C2B2E" w:rsidRDefault="005C2B2E" w:rsidP="005C2B2E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9551E4" w:rsidRDefault="009551E4" w:rsidP="009551E4">
      <w:pPr>
        <w:spacing w:after="240"/>
        <w:ind w:left="-142" w:right="-193"/>
        <w:jc w:val="center"/>
        <w:rPr>
          <w:b/>
          <w:bCs/>
          <w:sz w:val="28"/>
          <w:u w:val="single"/>
          <w:lang w:val="en-US"/>
        </w:rPr>
      </w:pPr>
    </w:p>
    <w:p w:rsidR="0089600F" w:rsidRDefault="0089600F" w:rsidP="009551E4">
      <w:pPr>
        <w:spacing w:after="240"/>
        <w:ind w:left="-142" w:right="-193"/>
        <w:jc w:val="center"/>
        <w:rPr>
          <w:b/>
          <w:bCs/>
          <w:sz w:val="28"/>
          <w:u w:val="single"/>
          <w:lang w:val="en-US"/>
        </w:rPr>
      </w:pPr>
    </w:p>
    <w:p w:rsidR="0089600F" w:rsidRDefault="0089600F" w:rsidP="009551E4">
      <w:pPr>
        <w:spacing w:after="240"/>
        <w:ind w:left="-142" w:right="-193"/>
        <w:jc w:val="center"/>
        <w:rPr>
          <w:b/>
          <w:bCs/>
          <w:sz w:val="28"/>
          <w:u w:val="single"/>
          <w:lang w:val="en-US"/>
        </w:rPr>
      </w:pPr>
    </w:p>
    <w:p w:rsidR="0089600F" w:rsidRDefault="0089600F" w:rsidP="009551E4">
      <w:pPr>
        <w:spacing w:after="240"/>
        <w:ind w:left="-142" w:right="-193"/>
        <w:jc w:val="center"/>
        <w:rPr>
          <w:b/>
          <w:bCs/>
          <w:sz w:val="28"/>
          <w:u w:val="single"/>
          <w:lang w:val="en-US"/>
        </w:rPr>
      </w:pPr>
    </w:p>
    <w:p w:rsidR="0089600F" w:rsidRPr="0089600F" w:rsidRDefault="0089600F" w:rsidP="009551E4">
      <w:pPr>
        <w:spacing w:after="240"/>
        <w:ind w:left="-142" w:right="-193"/>
        <w:jc w:val="center"/>
        <w:rPr>
          <w:b/>
          <w:bCs/>
          <w:sz w:val="28"/>
          <w:u w:val="single"/>
          <w:lang w:val="en-US"/>
        </w:rPr>
      </w:pPr>
    </w:p>
    <w:p w:rsidR="0089600F" w:rsidRPr="00773784" w:rsidRDefault="0089600F"/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2694"/>
      </w:tblGrid>
      <w:tr w:rsidR="005C2B2E" w:rsidRPr="0012421A" w:rsidTr="005C2B2E">
        <w:trPr>
          <w:cantSplit/>
          <w:trHeight w:val="642"/>
          <w:tblHeader/>
        </w:trPr>
        <w:tc>
          <w:tcPr>
            <w:tcW w:w="5953" w:type="dxa"/>
            <w:vAlign w:val="center"/>
          </w:tcPr>
          <w:p w:rsidR="005C2B2E" w:rsidRPr="0012421A" w:rsidRDefault="005C2B2E" w:rsidP="00562864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12421A">
              <w:rPr>
                <w:b/>
                <w:sz w:val="26"/>
                <w:szCs w:val="26"/>
                <w:lang w:val="en-US"/>
              </w:rPr>
              <w:t>Official</w:t>
            </w:r>
            <w:r w:rsidRPr="0012421A">
              <w:rPr>
                <w:b/>
                <w:sz w:val="26"/>
                <w:szCs w:val="26"/>
              </w:rPr>
              <w:t xml:space="preserve"> </w:t>
            </w:r>
            <w:r w:rsidRPr="0012421A">
              <w:rPr>
                <w:b/>
                <w:sz w:val="26"/>
                <w:szCs w:val="26"/>
                <w:lang w:val="en-US"/>
              </w:rPr>
              <w:t>statistical</w:t>
            </w:r>
            <w:r w:rsidRPr="0012421A">
              <w:rPr>
                <w:b/>
                <w:sz w:val="26"/>
                <w:szCs w:val="26"/>
              </w:rPr>
              <w:t xml:space="preserve"> </w:t>
            </w:r>
            <w:r w:rsidRPr="0012421A">
              <w:rPr>
                <w:b/>
                <w:sz w:val="26"/>
                <w:szCs w:val="26"/>
                <w:lang w:val="en-US"/>
              </w:rPr>
              <w:t>information</w:t>
            </w:r>
          </w:p>
        </w:tc>
        <w:tc>
          <w:tcPr>
            <w:tcW w:w="2694" w:type="dxa"/>
            <w:vAlign w:val="center"/>
          </w:tcPr>
          <w:p w:rsidR="005C2B2E" w:rsidRPr="0012421A" w:rsidRDefault="005C2B2E" w:rsidP="00562864">
            <w:pPr>
              <w:spacing w:before="20" w:after="20"/>
              <w:jc w:val="center"/>
              <w:rPr>
                <w:b/>
                <w:sz w:val="26"/>
                <w:szCs w:val="26"/>
                <w:lang w:val="en-US"/>
              </w:rPr>
            </w:pPr>
            <w:r w:rsidRPr="005C2B2E">
              <w:rPr>
                <w:b/>
                <w:sz w:val="26"/>
                <w:szCs w:val="26"/>
                <w:lang w:val="en-US"/>
              </w:rPr>
              <w:t>Date</w:t>
            </w:r>
          </w:p>
        </w:tc>
      </w:tr>
      <w:tr w:rsidR="009447FE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9447FE" w:rsidRPr="0012421A" w:rsidRDefault="009447FE" w:rsidP="00FD3C0A">
            <w:pPr>
              <w:spacing w:before="20" w:after="20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i/>
                <w:color w:val="000000"/>
                <w:sz w:val="26"/>
                <w:szCs w:val="26"/>
                <w:lang w:val="en-US"/>
              </w:rPr>
              <w:t>On consumer price changes (news)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47FE" w:rsidRPr="0012421A" w:rsidRDefault="009447FE" w:rsidP="00FD3C0A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11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October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 xml:space="preserve"> 2019)</w:t>
            </w:r>
          </w:p>
        </w:tc>
      </w:tr>
      <w:tr w:rsidR="009447FE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9447FE" w:rsidRPr="0012421A" w:rsidRDefault="009447FE" w:rsidP="00FD3C0A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proofErr w:type="spellStart"/>
            <w:r w:rsidRPr="0012421A">
              <w:rPr>
                <w:color w:val="000000"/>
                <w:sz w:val="26"/>
                <w:szCs w:val="26"/>
              </w:rPr>
              <w:t>Consumer</w:t>
            </w:r>
            <w:proofErr w:type="spellEnd"/>
            <w:r w:rsidRPr="0012421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421A">
              <w:rPr>
                <w:color w:val="000000"/>
                <w:sz w:val="26"/>
                <w:szCs w:val="26"/>
              </w:rPr>
              <w:t>price</w:t>
            </w:r>
            <w:proofErr w:type="spellEnd"/>
            <w:r w:rsidRPr="0012421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421A">
              <w:rPr>
                <w:color w:val="000000"/>
                <w:sz w:val="26"/>
                <w:szCs w:val="26"/>
              </w:rPr>
              <w:t>changes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9447FE" w:rsidRPr="0012421A" w:rsidRDefault="009447FE" w:rsidP="00FD3C0A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11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October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 xml:space="preserve"> 2019)</w:t>
            </w:r>
          </w:p>
        </w:tc>
      </w:tr>
      <w:tr w:rsidR="009447FE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9447FE" w:rsidRPr="0012421A" w:rsidRDefault="009447FE" w:rsidP="00FD3C0A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proofErr w:type="spellStart"/>
            <w:r w:rsidRPr="0012421A">
              <w:rPr>
                <w:color w:val="000000"/>
                <w:sz w:val="26"/>
                <w:szCs w:val="26"/>
              </w:rPr>
              <w:t>Core</w:t>
            </w:r>
            <w:proofErr w:type="spellEnd"/>
            <w:r w:rsidRPr="0012421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421A">
              <w:rPr>
                <w:color w:val="000000"/>
                <w:sz w:val="26"/>
                <w:szCs w:val="26"/>
              </w:rPr>
              <w:t>Consumer</w:t>
            </w:r>
            <w:proofErr w:type="spellEnd"/>
            <w:r w:rsidRPr="0012421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421A">
              <w:rPr>
                <w:color w:val="000000"/>
                <w:sz w:val="26"/>
                <w:szCs w:val="26"/>
              </w:rPr>
              <w:t>Price</w:t>
            </w:r>
            <w:proofErr w:type="spellEnd"/>
            <w:r w:rsidRPr="0012421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421A">
              <w:rPr>
                <w:color w:val="000000"/>
                <w:sz w:val="26"/>
                <w:szCs w:val="26"/>
              </w:rPr>
              <w:t>Index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9447FE" w:rsidRPr="0012421A" w:rsidRDefault="009447FE" w:rsidP="00FD3C0A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11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October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 xml:space="preserve"> 2019)</w:t>
            </w:r>
          </w:p>
        </w:tc>
      </w:tr>
      <w:tr w:rsidR="009447FE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9447FE" w:rsidRPr="0012421A" w:rsidRDefault="009447FE" w:rsidP="00FD3C0A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i/>
                <w:color w:val="000000"/>
                <w:sz w:val="26"/>
                <w:szCs w:val="26"/>
                <w:lang w:val="en-US"/>
              </w:rPr>
              <w:t>On foreign trade in goods (news)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47FE" w:rsidRPr="0012421A" w:rsidRDefault="009447FE" w:rsidP="00FD3C0A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11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9447FE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9447FE" w:rsidRPr="0012421A" w:rsidRDefault="009447FE" w:rsidP="00FD3C0A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Commodity structure of exports and imports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47FE" w:rsidRPr="0012421A" w:rsidRDefault="009447FE" w:rsidP="00FD3C0A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11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9447FE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9447FE" w:rsidRPr="0012421A" w:rsidRDefault="009447FE" w:rsidP="00FD3C0A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proofErr w:type="spellStart"/>
            <w:r w:rsidRPr="0012421A">
              <w:rPr>
                <w:color w:val="000000"/>
                <w:sz w:val="26"/>
                <w:szCs w:val="26"/>
              </w:rPr>
              <w:t>Price</w:t>
            </w:r>
            <w:proofErr w:type="spellEnd"/>
            <w:r w:rsidRPr="0012421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421A">
              <w:rPr>
                <w:color w:val="000000"/>
                <w:sz w:val="26"/>
                <w:szCs w:val="26"/>
              </w:rPr>
              <w:t>changes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9447FE" w:rsidRPr="0012421A" w:rsidRDefault="009447FE" w:rsidP="00FD3C0A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12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October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 xml:space="preserve"> 2019)</w:t>
            </w:r>
          </w:p>
        </w:tc>
      </w:tr>
      <w:tr w:rsidR="009447FE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9447FE" w:rsidRPr="0012421A" w:rsidRDefault="009447FE" w:rsidP="00FD3C0A">
            <w:pPr>
              <w:spacing w:before="20" w:after="20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i/>
                <w:color w:val="000000"/>
                <w:sz w:val="26"/>
                <w:szCs w:val="26"/>
                <w:lang w:val="en-US"/>
              </w:rPr>
              <w:t>On price changes (news)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47FE" w:rsidRPr="0012421A" w:rsidRDefault="009447FE" w:rsidP="00FD3C0A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12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October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 xml:space="preserve"> 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66095" w:rsidRPr="0012421A" w:rsidRDefault="00A66095" w:rsidP="00162ADC">
            <w:pPr>
              <w:spacing w:before="20" w:after="20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12421A">
              <w:rPr>
                <w:i/>
                <w:color w:val="000000"/>
                <w:sz w:val="26"/>
                <w:szCs w:val="26"/>
              </w:rPr>
              <w:t>Foreign</w:t>
            </w:r>
            <w:proofErr w:type="spellEnd"/>
            <w:r w:rsidRPr="0012421A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421A">
              <w:rPr>
                <w:i/>
                <w:color w:val="000000"/>
                <w:sz w:val="26"/>
                <w:szCs w:val="26"/>
              </w:rPr>
              <w:t>investment</w:t>
            </w:r>
            <w:proofErr w:type="spellEnd"/>
            <w:r w:rsidRPr="0012421A">
              <w:rPr>
                <w:i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12421A">
              <w:rPr>
                <w:i/>
                <w:color w:val="000000"/>
                <w:sz w:val="26"/>
                <w:szCs w:val="26"/>
              </w:rPr>
              <w:t>news</w:t>
            </w:r>
            <w:proofErr w:type="spellEnd"/>
            <w:r w:rsidRPr="0012421A">
              <w:rPr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162ADC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13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66095" w:rsidRPr="0012421A" w:rsidRDefault="00A66095" w:rsidP="00162ADC">
            <w:pPr>
              <w:spacing w:before="20" w:after="20"/>
              <w:rPr>
                <w:color w:val="000000"/>
                <w:sz w:val="26"/>
                <w:szCs w:val="26"/>
              </w:rPr>
            </w:pPr>
            <w:proofErr w:type="spellStart"/>
            <w:r w:rsidRPr="0012421A">
              <w:rPr>
                <w:color w:val="000000"/>
                <w:sz w:val="26"/>
                <w:szCs w:val="26"/>
              </w:rPr>
              <w:t>Foreign</w:t>
            </w:r>
            <w:proofErr w:type="spellEnd"/>
            <w:r w:rsidRPr="0012421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421A">
              <w:rPr>
                <w:color w:val="000000"/>
                <w:sz w:val="26"/>
                <w:szCs w:val="26"/>
              </w:rPr>
              <w:t>investment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162ADC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13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66095" w:rsidRPr="0012421A" w:rsidRDefault="00A66095" w:rsidP="00162ADC">
            <w:pPr>
              <w:spacing w:before="60" w:after="60" w:line="240" w:lineRule="exact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Main indicators of activity of residents of Free Economic Zones of the Republic of Belarus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162ADC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</w:t>
            </w:r>
            <w:r w:rsidRPr="0012421A"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66095" w:rsidRPr="0012421A" w:rsidRDefault="00A66095" w:rsidP="00162ADC">
            <w:pPr>
              <w:spacing w:before="60" w:after="60" w:line="240" w:lineRule="exact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Share of Free Economic Zones residents in the main macroeconomic indicators of the Republic of Belarus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162ADC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</w:t>
            </w:r>
            <w:r w:rsidRPr="0012421A"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66095" w:rsidRPr="0012421A" w:rsidRDefault="00A66095" w:rsidP="00162ADC">
            <w:pPr>
              <w:spacing w:before="60" w:after="60" w:line="240" w:lineRule="exact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Main indicators of the activity of the residents of China-Belarus Industrial Park Great Stone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162ADC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</w:t>
            </w:r>
            <w:r w:rsidRPr="0012421A"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66095" w:rsidRPr="0012421A" w:rsidRDefault="00A66095" w:rsidP="000A38E3">
            <w:pPr>
              <w:spacing w:before="20" w:after="20"/>
              <w:rPr>
                <w:i/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i/>
                <w:color w:val="000000"/>
                <w:sz w:val="26"/>
                <w:szCs w:val="26"/>
                <w:lang w:val="en-US"/>
              </w:rPr>
              <w:t>Financial results of companies (news)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0A38E3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14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as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of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 xml:space="preserve"> 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October </w:t>
            </w:r>
            <w:r w:rsidRPr="0012421A">
              <w:rPr>
                <w:color w:val="000000"/>
                <w:sz w:val="22"/>
                <w:szCs w:val="22"/>
              </w:rPr>
              <w:t>1, 2019)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66095" w:rsidRPr="0012421A" w:rsidRDefault="00A66095" w:rsidP="000A38E3">
            <w:pPr>
              <w:spacing w:before="20" w:after="20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Financial results of companies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0A38E3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14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66095" w:rsidRPr="0012421A" w:rsidRDefault="00A66095" w:rsidP="000A38E3">
            <w:pPr>
              <w:spacing w:before="20" w:after="20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Status of accounts of companies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0A38E3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14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as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of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 xml:space="preserve"> 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October </w:t>
            </w:r>
            <w:r w:rsidRPr="0012421A">
              <w:rPr>
                <w:color w:val="000000"/>
                <w:sz w:val="22"/>
                <w:szCs w:val="22"/>
              </w:rPr>
              <w:t>1, 2019)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66095" w:rsidRPr="0012421A" w:rsidRDefault="00A66095" w:rsidP="00402A82">
            <w:pPr>
              <w:spacing w:before="20" w:after="20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i/>
                <w:color w:val="000000"/>
                <w:sz w:val="26"/>
                <w:szCs w:val="26"/>
                <w:lang w:val="en-US"/>
              </w:rPr>
              <w:lastRenderedPageBreak/>
              <w:t>Rate of money incomes of population (news)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402A8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 w:rsidRPr="0012421A">
              <w:rPr>
                <w:b/>
                <w:color w:val="000000"/>
                <w:sz w:val="22"/>
                <w:szCs w:val="22"/>
              </w:rPr>
              <w:t>5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66095" w:rsidRPr="0012421A" w:rsidRDefault="00A66095" w:rsidP="00402A82">
            <w:pPr>
              <w:spacing w:before="20" w:after="20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Real disposable money incomes of the population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402A8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 w:rsidRPr="0012421A">
              <w:rPr>
                <w:b/>
                <w:color w:val="000000"/>
                <w:sz w:val="22"/>
                <w:szCs w:val="22"/>
              </w:rPr>
              <w:t>5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66095" w:rsidRPr="0012421A" w:rsidRDefault="00A66095" w:rsidP="00402A82">
            <w:pPr>
              <w:spacing w:before="20" w:after="20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Real disposable money incomes of the population by regions and Minsk city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402A8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15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66095" w:rsidRPr="0012421A" w:rsidRDefault="00A66095" w:rsidP="001F193E">
            <w:pPr>
              <w:spacing w:before="20" w:after="20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12421A">
              <w:rPr>
                <w:i/>
                <w:color w:val="000000"/>
                <w:sz w:val="26"/>
                <w:szCs w:val="26"/>
              </w:rPr>
              <w:t>Agricultural</w:t>
            </w:r>
            <w:proofErr w:type="spellEnd"/>
            <w:r w:rsidRPr="0012421A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421A">
              <w:rPr>
                <w:i/>
                <w:color w:val="000000"/>
                <w:sz w:val="26"/>
                <w:szCs w:val="26"/>
              </w:rPr>
              <w:t>production</w:t>
            </w:r>
            <w:proofErr w:type="spellEnd"/>
            <w:r w:rsidRPr="0012421A">
              <w:rPr>
                <w:i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12421A">
              <w:rPr>
                <w:i/>
                <w:color w:val="000000"/>
                <w:sz w:val="26"/>
                <w:szCs w:val="26"/>
              </w:rPr>
              <w:t>news</w:t>
            </w:r>
            <w:proofErr w:type="spellEnd"/>
            <w:r w:rsidRPr="0012421A">
              <w:rPr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1F193E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15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October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66095" w:rsidRPr="0012421A" w:rsidRDefault="00A66095" w:rsidP="001F193E">
            <w:pPr>
              <w:spacing w:before="20" w:after="20"/>
              <w:rPr>
                <w:color w:val="000000"/>
                <w:sz w:val="26"/>
                <w:szCs w:val="26"/>
              </w:rPr>
            </w:pPr>
            <w:proofErr w:type="spellStart"/>
            <w:r w:rsidRPr="0012421A">
              <w:rPr>
                <w:color w:val="000000"/>
                <w:sz w:val="26"/>
                <w:szCs w:val="26"/>
              </w:rPr>
              <w:t>Agricultural</w:t>
            </w:r>
            <w:proofErr w:type="spellEnd"/>
            <w:r w:rsidRPr="0012421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421A">
              <w:rPr>
                <w:color w:val="000000"/>
                <w:sz w:val="26"/>
                <w:szCs w:val="26"/>
              </w:rPr>
              <w:t>production</w:t>
            </w:r>
            <w:proofErr w:type="spellEnd"/>
            <w:r w:rsidRPr="0012421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421A">
              <w:rPr>
                <w:color w:val="000000"/>
                <w:sz w:val="26"/>
                <w:szCs w:val="26"/>
              </w:rPr>
              <w:t>by</w:t>
            </w:r>
            <w:proofErr w:type="spellEnd"/>
            <w:r w:rsidRPr="0012421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421A">
              <w:rPr>
                <w:color w:val="000000"/>
                <w:sz w:val="26"/>
                <w:szCs w:val="26"/>
              </w:rPr>
              <w:t>regions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1F193E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15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October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66095" w:rsidRPr="0012421A" w:rsidRDefault="00A66095" w:rsidP="001F193E">
            <w:pPr>
              <w:spacing w:before="20" w:after="20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 xml:space="preserve">Main indicators of animal husbandry production in agricultural </w:t>
            </w:r>
            <w:proofErr w:type="spellStart"/>
            <w:r w:rsidRPr="0012421A">
              <w:rPr>
                <w:color w:val="000000"/>
                <w:sz w:val="26"/>
                <w:szCs w:val="26"/>
                <w:lang w:val="en-US"/>
              </w:rPr>
              <w:t>organisations</w:t>
            </w:r>
            <w:proofErr w:type="spellEnd"/>
            <w:r w:rsidRPr="0012421A">
              <w:rPr>
                <w:color w:val="000000"/>
                <w:sz w:val="26"/>
                <w:szCs w:val="26"/>
                <w:lang w:val="en-US"/>
              </w:rPr>
              <w:t xml:space="preserve"> by regions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1F193E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15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October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66095" w:rsidRPr="0012421A" w:rsidRDefault="00A66095" w:rsidP="001F193E">
            <w:pPr>
              <w:spacing w:before="20" w:after="20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 xml:space="preserve">Main livestock populations in agricultural </w:t>
            </w:r>
            <w:proofErr w:type="spellStart"/>
            <w:r w:rsidRPr="0012421A">
              <w:rPr>
                <w:color w:val="000000"/>
                <w:sz w:val="26"/>
                <w:szCs w:val="26"/>
                <w:lang w:val="en-US"/>
              </w:rPr>
              <w:t>organisations</w:t>
            </w:r>
            <w:proofErr w:type="spellEnd"/>
            <w:r w:rsidRPr="0012421A">
              <w:rPr>
                <w:color w:val="000000"/>
                <w:sz w:val="26"/>
                <w:szCs w:val="26"/>
                <w:lang w:val="en-US"/>
              </w:rPr>
              <w:t xml:space="preserve"> by regions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1F193E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15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as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of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 xml:space="preserve"> 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November </w:t>
            </w:r>
            <w:r w:rsidRPr="0012421A">
              <w:rPr>
                <w:color w:val="000000"/>
                <w:sz w:val="22"/>
                <w:szCs w:val="22"/>
              </w:rPr>
              <w:t>1, 2019)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66095" w:rsidRPr="0012421A" w:rsidRDefault="00A66095" w:rsidP="001F193E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 xml:space="preserve">Main indicators of crop production in agricultural </w:t>
            </w:r>
            <w:proofErr w:type="spellStart"/>
            <w:r w:rsidRPr="0012421A">
              <w:rPr>
                <w:color w:val="000000"/>
                <w:sz w:val="26"/>
                <w:szCs w:val="26"/>
                <w:lang w:val="en-US"/>
              </w:rPr>
              <w:t>organisations</w:t>
            </w:r>
            <w:proofErr w:type="spellEnd"/>
            <w:r w:rsidRPr="0012421A">
              <w:rPr>
                <w:color w:val="000000"/>
                <w:sz w:val="26"/>
                <w:szCs w:val="26"/>
                <w:lang w:val="en-US"/>
              </w:rPr>
              <w:t xml:space="preserve"> by regions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1F193E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15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as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of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 xml:space="preserve"> 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November </w:t>
            </w:r>
            <w:r w:rsidRPr="0012421A">
              <w:rPr>
                <w:color w:val="000000"/>
                <w:sz w:val="22"/>
                <w:szCs w:val="22"/>
              </w:rPr>
              <w:t>1, 2019)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66095" w:rsidRPr="0012421A" w:rsidRDefault="00A66095" w:rsidP="00807C91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Main socio-economic indicators of the Republic of Belarus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807C91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18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October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66095" w:rsidRPr="0012421A" w:rsidRDefault="00A66095" w:rsidP="00301EBF">
            <w:pPr>
              <w:spacing w:before="60" w:after="60" w:line="240" w:lineRule="exact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12421A">
              <w:rPr>
                <w:i/>
                <w:color w:val="000000"/>
                <w:sz w:val="26"/>
                <w:szCs w:val="26"/>
              </w:rPr>
              <w:t>Gross</w:t>
            </w:r>
            <w:proofErr w:type="spellEnd"/>
            <w:r w:rsidRPr="0012421A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421A">
              <w:rPr>
                <w:i/>
                <w:color w:val="000000"/>
                <w:sz w:val="26"/>
                <w:szCs w:val="26"/>
              </w:rPr>
              <w:t>Domestic</w:t>
            </w:r>
            <w:proofErr w:type="spellEnd"/>
            <w:r w:rsidRPr="0012421A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421A">
              <w:rPr>
                <w:i/>
                <w:color w:val="000000"/>
                <w:sz w:val="26"/>
                <w:szCs w:val="26"/>
              </w:rPr>
              <w:t>Product</w:t>
            </w:r>
            <w:proofErr w:type="spellEnd"/>
            <w:r w:rsidRPr="0012421A">
              <w:rPr>
                <w:i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12421A">
              <w:rPr>
                <w:i/>
                <w:color w:val="000000"/>
                <w:sz w:val="26"/>
                <w:szCs w:val="26"/>
              </w:rPr>
              <w:t>news</w:t>
            </w:r>
            <w:proofErr w:type="spellEnd"/>
            <w:r w:rsidRPr="0012421A">
              <w:rPr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301EBF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18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October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66095" w:rsidRPr="0012421A" w:rsidRDefault="00A66095" w:rsidP="00301EBF">
            <w:pPr>
              <w:spacing w:before="60" w:after="60" w:line="240" w:lineRule="exact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Gross Domestic Product and Gross Regional Product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301EBF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18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October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66095" w:rsidRPr="0012421A" w:rsidRDefault="00A66095" w:rsidP="00301EBF">
            <w:pPr>
              <w:spacing w:before="20" w:after="20"/>
              <w:rPr>
                <w:i/>
                <w:color w:val="000000"/>
                <w:sz w:val="26"/>
                <w:szCs w:val="26"/>
              </w:rPr>
            </w:pPr>
            <w:r w:rsidRPr="0012421A">
              <w:rPr>
                <w:i/>
                <w:color w:val="000000"/>
                <w:sz w:val="26"/>
                <w:szCs w:val="26"/>
                <w:lang w:val="en-US"/>
              </w:rPr>
              <w:t>Industrial</w:t>
            </w:r>
            <w:r w:rsidRPr="0012421A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12421A">
              <w:rPr>
                <w:i/>
                <w:color w:val="000000"/>
                <w:sz w:val="26"/>
                <w:szCs w:val="26"/>
                <w:lang w:val="en-US"/>
              </w:rPr>
              <w:t>production</w:t>
            </w:r>
            <w:r w:rsidRPr="0012421A">
              <w:rPr>
                <w:i/>
                <w:color w:val="000000"/>
                <w:sz w:val="26"/>
                <w:szCs w:val="26"/>
              </w:rPr>
              <w:t xml:space="preserve"> (</w:t>
            </w:r>
            <w:r w:rsidRPr="0012421A">
              <w:rPr>
                <w:i/>
                <w:color w:val="000000"/>
                <w:sz w:val="26"/>
                <w:szCs w:val="26"/>
                <w:lang w:val="en-US"/>
              </w:rPr>
              <w:t>news</w:t>
            </w:r>
            <w:r w:rsidRPr="0012421A">
              <w:rPr>
                <w:i/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301EBF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18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October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66095" w:rsidRPr="0012421A" w:rsidRDefault="00A66095" w:rsidP="00301EBF">
            <w:pPr>
              <w:spacing w:before="20" w:after="20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Industrial production volume by kinds of economic activity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301EBF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18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October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66095" w:rsidRPr="0012421A" w:rsidRDefault="00A66095" w:rsidP="00301EBF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Indices of industrial production by kinds of economic activity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301EBF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18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October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66095" w:rsidRPr="0012421A" w:rsidRDefault="00A66095" w:rsidP="00301EBF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Production of major industrial products by large and medium-sized industrial enterprises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301EBF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18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October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66095" w:rsidRPr="0012421A" w:rsidRDefault="00A66095" w:rsidP="00301EBF">
            <w:pPr>
              <w:spacing w:before="60" w:after="60" w:line="240" w:lineRule="exact"/>
              <w:ind w:left="113"/>
              <w:rPr>
                <w:color w:val="000000"/>
                <w:sz w:val="26"/>
                <w:szCs w:val="26"/>
                <w:lang w:val="en-US"/>
              </w:rPr>
            </w:pPr>
            <w:proofErr w:type="gramStart"/>
            <w:r w:rsidRPr="0012421A">
              <w:rPr>
                <w:color w:val="000000"/>
                <w:sz w:val="26"/>
                <w:szCs w:val="26"/>
              </w:rPr>
              <w:t>Е</w:t>
            </w:r>
            <w:proofErr w:type="spellStart"/>
            <w:proofErr w:type="gramEnd"/>
            <w:r w:rsidRPr="0012421A">
              <w:rPr>
                <w:color w:val="000000"/>
                <w:sz w:val="26"/>
                <w:szCs w:val="26"/>
                <w:lang w:val="en-US"/>
              </w:rPr>
              <w:t>nergy</w:t>
            </w:r>
            <w:proofErr w:type="spellEnd"/>
            <w:r w:rsidRPr="0012421A">
              <w:rPr>
                <w:color w:val="000000"/>
                <w:sz w:val="26"/>
                <w:szCs w:val="26"/>
                <w:lang w:val="en-US"/>
              </w:rPr>
              <w:t xml:space="preserve"> Balances of the Republic of Belarus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301EBF">
            <w:pPr>
              <w:jc w:val="center"/>
              <w:rPr>
                <w:sz w:val="22"/>
                <w:szCs w:val="22"/>
                <w:lang w:val="en-US"/>
              </w:rPr>
            </w:pPr>
            <w:r w:rsidRPr="0012421A">
              <w:rPr>
                <w:b/>
                <w:color w:val="000000"/>
                <w:sz w:val="22"/>
                <w:szCs w:val="22"/>
                <w:lang w:val="en-US"/>
              </w:rPr>
              <w:t>18</w:t>
            </w:r>
            <w:r w:rsidRPr="0012421A">
              <w:rPr>
                <w:b/>
                <w:color w:val="000000"/>
                <w:sz w:val="22"/>
                <w:szCs w:val="22"/>
                <w:lang w:val="en-US"/>
              </w:rPr>
              <w:br/>
            </w:r>
            <w:r w:rsidRPr="0012421A">
              <w:rPr>
                <w:color w:val="000000"/>
                <w:sz w:val="22"/>
                <w:szCs w:val="22"/>
                <w:lang w:val="en-US"/>
              </w:rPr>
              <w:t>(January-September 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66095" w:rsidRPr="0012421A" w:rsidRDefault="00A66095" w:rsidP="00301EBF">
            <w:pPr>
              <w:spacing w:before="60" w:after="60" w:line="240" w:lineRule="exact"/>
              <w:ind w:left="113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Supply (sale) fuel, heat and electricity and average energy payment for population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301EBF">
            <w:pPr>
              <w:jc w:val="center"/>
              <w:rPr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  <w:lang w:val="en-US"/>
              </w:rPr>
              <w:t>18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66095" w:rsidRPr="0012421A" w:rsidRDefault="00A66095" w:rsidP="007359B8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12421A">
              <w:rPr>
                <w:i/>
                <w:color w:val="000000"/>
                <w:sz w:val="26"/>
                <w:szCs w:val="26"/>
              </w:rPr>
              <w:t>Transport</w:t>
            </w:r>
            <w:proofErr w:type="spellEnd"/>
            <w:r w:rsidRPr="0012421A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421A">
              <w:rPr>
                <w:i/>
                <w:color w:val="000000"/>
                <w:sz w:val="26"/>
                <w:szCs w:val="26"/>
              </w:rPr>
              <w:t>performance</w:t>
            </w:r>
            <w:proofErr w:type="spellEnd"/>
            <w:r w:rsidRPr="0012421A">
              <w:rPr>
                <w:i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12421A">
              <w:rPr>
                <w:i/>
                <w:color w:val="000000"/>
                <w:sz w:val="26"/>
                <w:szCs w:val="26"/>
              </w:rPr>
              <w:t>news</w:t>
            </w:r>
            <w:proofErr w:type="spellEnd"/>
            <w:r w:rsidRPr="0012421A">
              <w:rPr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7359B8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18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October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66095" w:rsidRPr="0012421A" w:rsidRDefault="00A66095" w:rsidP="007359B8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Freight transportation by mode of transport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7359B8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18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October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66095" w:rsidRPr="0012421A" w:rsidRDefault="00A66095" w:rsidP="007359B8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Passenger transportation by mode of transport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7359B8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18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October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692"/>
        </w:trPr>
        <w:tc>
          <w:tcPr>
            <w:tcW w:w="5953" w:type="dxa"/>
            <w:shd w:val="clear" w:color="auto" w:fill="auto"/>
          </w:tcPr>
          <w:p w:rsidR="00A66095" w:rsidRPr="0012421A" w:rsidRDefault="00A66095" w:rsidP="007359B8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Volume and indices of freight turnover and freight transportation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7359B8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18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October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A66095" w:rsidRPr="0012421A" w:rsidTr="005C2B2E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66095" w:rsidRPr="0012421A" w:rsidRDefault="00A66095" w:rsidP="007359B8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Volume and indices of passenger turnover and passenger transportation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7359B8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18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October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A66095" w:rsidRPr="0012421A" w:rsidTr="005C2B2E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66095" w:rsidRPr="0012421A" w:rsidRDefault="00A66095" w:rsidP="007359B8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12421A">
              <w:rPr>
                <w:i/>
                <w:color w:val="000000"/>
                <w:sz w:val="26"/>
                <w:szCs w:val="26"/>
              </w:rPr>
              <w:lastRenderedPageBreak/>
              <w:t>Domestic</w:t>
            </w:r>
            <w:proofErr w:type="spellEnd"/>
            <w:r w:rsidRPr="0012421A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421A">
              <w:rPr>
                <w:i/>
                <w:color w:val="000000"/>
                <w:sz w:val="26"/>
                <w:szCs w:val="26"/>
              </w:rPr>
              <w:t>trade</w:t>
            </w:r>
            <w:proofErr w:type="spellEnd"/>
            <w:r w:rsidRPr="0012421A">
              <w:rPr>
                <w:i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12421A">
              <w:rPr>
                <w:i/>
                <w:color w:val="000000"/>
                <w:sz w:val="26"/>
                <w:szCs w:val="26"/>
              </w:rPr>
              <w:t>news</w:t>
            </w:r>
            <w:proofErr w:type="spellEnd"/>
            <w:r w:rsidRPr="0012421A">
              <w:rPr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7359B8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18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October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A66095" w:rsidRPr="0012421A" w:rsidTr="005C2B2E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66095" w:rsidRPr="0012421A" w:rsidRDefault="00A66095" w:rsidP="007359B8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Information on commodity exports and imports in trade with the Eurasian Economic Union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7359B8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18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A66095" w:rsidRPr="0012421A" w:rsidTr="005C2B2E">
        <w:trPr>
          <w:cantSplit/>
          <w:trHeight w:val="678"/>
        </w:trPr>
        <w:tc>
          <w:tcPr>
            <w:tcW w:w="5953" w:type="dxa"/>
            <w:shd w:val="clear" w:color="auto" w:fill="auto"/>
          </w:tcPr>
          <w:p w:rsidR="00A66095" w:rsidRPr="0012421A" w:rsidRDefault="00A66095" w:rsidP="007359B8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Data on foreign trade of the Republic of Belarus with selected countries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7359B8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18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A66095" w:rsidRPr="0012421A" w:rsidTr="005C2B2E">
        <w:trPr>
          <w:cantSplit/>
          <w:trHeight w:val="678"/>
        </w:trPr>
        <w:tc>
          <w:tcPr>
            <w:tcW w:w="5953" w:type="dxa"/>
            <w:shd w:val="clear" w:color="auto" w:fill="auto"/>
          </w:tcPr>
          <w:p w:rsidR="00A66095" w:rsidRPr="0012421A" w:rsidRDefault="00A66095" w:rsidP="00915C50">
            <w:pPr>
              <w:spacing w:before="20" w:after="20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12421A">
              <w:rPr>
                <w:i/>
                <w:color w:val="000000"/>
                <w:sz w:val="26"/>
                <w:szCs w:val="26"/>
              </w:rPr>
              <w:t>Housing</w:t>
            </w:r>
            <w:proofErr w:type="spellEnd"/>
            <w:r w:rsidRPr="0012421A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421A">
              <w:rPr>
                <w:i/>
                <w:color w:val="000000"/>
                <w:sz w:val="26"/>
                <w:szCs w:val="26"/>
              </w:rPr>
              <w:t>construction</w:t>
            </w:r>
            <w:proofErr w:type="spellEnd"/>
            <w:r w:rsidRPr="0012421A">
              <w:rPr>
                <w:i/>
                <w:color w:val="000000"/>
                <w:sz w:val="26"/>
                <w:szCs w:val="26"/>
              </w:rPr>
              <w:t xml:space="preserve"> (</w:t>
            </w:r>
            <w:r w:rsidRPr="0012421A">
              <w:rPr>
                <w:i/>
                <w:color w:val="000000"/>
                <w:sz w:val="26"/>
                <w:szCs w:val="26"/>
                <w:lang w:val="en-US"/>
              </w:rPr>
              <w:t>news</w:t>
            </w:r>
            <w:r w:rsidRPr="0012421A">
              <w:rPr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915C50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  <w:lang w:val="en-US"/>
              </w:rPr>
              <w:t>19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October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66095" w:rsidRPr="0012421A" w:rsidRDefault="00A66095" w:rsidP="00915C50">
            <w:pPr>
              <w:spacing w:before="20" w:after="20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Housing commissioning in the Republic of Belarus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915C50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  <w:lang w:val="en-US"/>
              </w:rPr>
              <w:t>19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October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298"/>
        </w:trPr>
        <w:tc>
          <w:tcPr>
            <w:tcW w:w="5953" w:type="dxa"/>
            <w:shd w:val="clear" w:color="auto" w:fill="auto"/>
          </w:tcPr>
          <w:p w:rsidR="00A66095" w:rsidRPr="0012421A" w:rsidRDefault="00A66095" w:rsidP="00915C50">
            <w:pPr>
              <w:spacing w:before="20" w:after="20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Housing commissioning by regions and Minsk city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915C50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  <w:lang w:val="en-US"/>
              </w:rPr>
              <w:t>19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October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A66095" w:rsidRPr="0012421A" w:rsidRDefault="00A66095" w:rsidP="00915C50">
            <w:pPr>
              <w:spacing w:before="20" w:after="20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Volume of contract works within “Construction” activity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915C50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  <w:lang w:val="en-US"/>
              </w:rPr>
              <w:t>19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October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A66095" w:rsidRPr="0012421A" w:rsidRDefault="00A66095" w:rsidP="00915C50">
            <w:pPr>
              <w:spacing w:before="20" w:after="20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Volume of contract works within “Construction” activity by regions and Minsk city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915C50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19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October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A66095" w:rsidRPr="0012421A" w:rsidRDefault="00A66095" w:rsidP="00915C50">
            <w:pPr>
              <w:rPr>
                <w:sz w:val="26"/>
                <w:szCs w:val="26"/>
                <w:lang w:val="en-US"/>
              </w:rPr>
            </w:pPr>
            <w:r w:rsidRPr="0012421A">
              <w:rPr>
                <w:sz w:val="26"/>
                <w:szCs w:val="26"/>
                <w:lang w:val="en-US"/>
              </w:rPr>
              <w:t>Fixed capital investment in the Republic of Belarus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915C50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19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October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A66095" w:rsidRPr="0012421A" w:rsidRDefault="00A66095" w:rsidP="00915C50">
            <w:pPr>
              <w:rPr>
                <w:sz w:val="26"/>
                <w:szCs w:val="26"/>
                <w:lang w:val="en-US"/>
              </w:rPr>
            </w:pPr>
            <w:r w:rsidRPr="0012421A">
              <w:rPr>
                <w:sz w:val="26"/>
                <w:szCs w:val="26"/>
                <w:lang w:val="en-US"/>
              </w:rPr>
              <w:t>Fixed capital investment by regions and Minsk city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915C50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19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October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A66095" w:rsidRPr="0012421A" w:rsidRDefault="00A66095" w:rsidP="00ED0321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i/>
                <w:color w:val="000000"/>
                <w:sz w:val="26"/>
                <w:szCs w:val="26"/>
                <w:lang w:val="en-US"/>
              </w:rPr>
              <w:t>Gross average earnings in the Republic of Belarus (news)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ED0321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25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October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 xml:space="preserve"> 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A66095" w:rsidRPr="0012421A" w:rsidRDefault="00A66095" w:rsidP="00ED0321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Nominal gross average monthly wages and salaries since 1991 till 2019 (by months)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ED0321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25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October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 xml:space="preserve"> 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A66095" w:rsidRPr="0012421A" w:rsidRDefault="00A66095" w:rsidP="00467915">
            <w:pPr>
              <w:spacing w:before="20" w:after="20"/>
              <w:ind w:right="-102"/>
              <w:rPr>
                <w:i/>
                <w:color w:val="000000"/>
                <w:sz w:val="26"/>
                <w:szCs w:val="26"/>
              </w:rPr>
            </w:pPr>
            <w:r w:rsidRPr="0012421A">
              <w:rPr>
                <w:i/>
                <w:color w:val="000000"/>
                <w:sz w:val="26"/>
                <w:szCs w:val="26"/>
                <w:lang w:val="en-US"/>
              </w:rPr>
              <w:t>Employment</w:t>
            </w:r>
            <w:r w:rsidRPr="0012421A">
              <w:rPr>
                <w:i/>
                <w:color w:val="000000"/>
                <w:sz w:val="26"/>
                <w:szCs w:val="26"/>
              </w:rPr>
              <w:t xml:space="preserve"> (</w:t>
            </w:r>
            <w:r w:rsidRPr="0012421A">
              <w:rPr>
                <w:i/>
                <w:color w:val="000000"/>
                <w:sz w:val="26"/>
                <w:szCs w:val="26"/>
                <w:lang w:val="en-US"/>
              </w:rPr>
              <w:t>news</w:t>
            </w:r>
            <w:r w:rsidRPr="0012421A">
              <w:rPr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467915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26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October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 xml:space="preserve"> 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A66095" w:rsidRPr="0012421A" w:rsidRDefault="00A66095" w:rsidP="00467915">
            <w:pPr>
              <w:spacing w:before="20" w:after="20"/>
              <w:ind w:right="-102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 xml:space="preserve">Number of hires and terminations in the </w:t>
            </w:r>
            <w:proofErr w:type="spellStart"/>
            <w:r w:rsidRPr="0012421A">
              <w:rPr>
                <w:color w:val="000000"/>
                <w:sz w:val="26"/>
                <w:szCs w:val="26"/>
                <w:lang w:val="en-US"/>
              </w:rPr>
              <w:t>organisations</w:t>
            </w:r>
            <w:proofErr w:type="spellEnd"/>
            <w:r w:rsidRPr="0012421A">
              <w:rPr>
                <w:color w:val="000000"/>
                <w:sz w:val="26"/>
                <w:szCs w:val="26"/>
                <w:lang w:val="en-US"/>
              </w:rPr>
              <w:t xml:space="preserve"> of the Republic of Belarus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467915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26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October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 xml:space="preserve"> 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A66095" w:rsidRPr="0012421A" w:rsidRDefault="00A66095" w:rsidP="00B21D03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sz w:val="26"/>
                <w:szCs w:val="26"/>
                <w:lang w:val="en-US"/>
              </w:rPr>
              <w:t>Population distribution by average per capita disposable resources by regions and Minsk city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B21D03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28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>Quarter III, 2019</w:t>
            </w:r>
            <w:r w:rsidRPr="0012421A">
              <w:rPr>
                <w:color w:val="000000"/>
                <w:sz w:val="22"/>
                <w:szCs w:val="22"/>
              </w:rPr>
              <w:t>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A66095" w:rsidRPr="0012421A" w:rsidRDefault="00A66095" w:rsidP="00B21D03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Rate of low-income households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B21D03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28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>Quarter III, 2019</w:t>
            </w:r>
            <w:r w:rsidRPr="0012421A">
              <w:rPr>
                <w:color w:val="000000"/>
                <w:sz w:val="22"/>
                <w:szCs w:val="22"/>
              </w:rPr>
              <w:t>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A66095" w:rsidRPr="0012421A" w:rsidRDefault="00A66095" w:rsidP="006855F8">
            <w:pPr>
              <w:rPr>
                <w:sz w:val="26"/>
                <w:szCs w:val="26"/>
              </w:rPr>
            </w:pPr>
            <w:proofErr w:type="spellStart"/>
            <w:r w:rsidRPr="0012421A">
              <w:rPr>
                <w:sz w:val="26"/>
                <w:szCs w:val="26"/>
              </w:rPr>
              <w:t>Household</w:t>
            </w:r>
            <w:proofErr w:type="spellEnd"/>
            <w:r w:rsidRPr="0012421A">
              <w:rPr>
                <w:sz w:val="26"/>
                <w:szCs w:val="26"/>
              </w:rPr>
              <w:t xml:space="preserve"> </w:t>
            </w:r>
            <w:proofErr w:type="spellStart"/>
            <w:r w:rsidRPr="0012421A">
              <w:rPr>
                <w:sz w:val="26"/>
                <w:szCs w:val="26"/>
              </w:rPr>
              <w:t>consumer</w:t>
            </w:r>
            <w:proofErr w:type="spellEnd"/>
            <w:r w:rsidRPr="0012421A">
              <w:rPr>
                <w:sz w:val="26"/>
                <w:szCs w:val="26"/>
              </w:rPr>
              <w:t xml:space="preserve"> </w:t>
            </w:r>
            <w:proofErr w:type="spellStart"/>
            <w:r w:rsidRPr="0012421A">
              <w:rPr>
                <w:sz w:val="26"/>
                <w:szCs w:val="26"/>
              </w:rPr>
              <w:t>expenditures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6855F8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28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>Quarter III, 2019</w:t>
            </w:r>
            <w:r w:rsidRPr="0012421A">
              <w:rPr>
                <w:color w:val="000000"/>
                <w:sz w:val="22"/>
                <w:szCs w:val="22"/>
              </w:rPr>
              <w:t>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A66095" w:rsidRPr="0012421A" w:rsidRDefault="00A66095" w:rsidP="006855F8">
            <w:pPr>
              <w:rPr>
                <w:sz w:val="26"/>
                <w:szCs w:val="26"/>
              </w:rPr>
            </w:pPr>
            <w:proofErr w:type="spellStart"/>
            <w:r w:rsidRPr="0012421A">
              <w:rPr>
                <w:sz w:val="26"/>
                <w:szCs w:val="26"/>
              </w:rPr>
              <w:t>Food</w:t>
            </w:r>
            <w:proofErr w:type="spellEnd"/>
            <w:r w:rsidRPr="0012421A">
              <w:rPr>
                <w:sz w:val="26"/>
                <w:szCs w:val="26"/>
              </w:rPr>
              <w:t xml:space="preserve"> </w:t>
            </w:r>
            <w:proofErr w:type="spellStart"/>
            <w:r w:rsidRPr="0012421A">
              <w:rPr>
                <w:sz w:val="26"/>
                <w:szCs w:val="26"/>
              </w:rPr>
              <w:t>consumption</w:t>
            </w:r>
            <w:proofErr w:type="spellEnd"/>
            <w:r w:rsidRPr="0012421A">
              <w:rPr>
                <w:sz w:val="26"/>
                <w:szCs w:val="26"/>
              </w:rPr>
              <w:t xml:space="preserve"> </w:t>
            </w:r>
            <w:proofErr w:type="spellStart"/>
            <w:r w:rsidRPr="0012421A">
              <w:rPr>
                <w:sz w:val="26"/>
                <w:szCs w:val="26"/>
              </w:rPr>
              <w:t>in</w:t>
            </w:r>
            <w:proofErr w:type="spellEnd"/>
            <w:r w:rsidRPr="0012421A">
              <w:rPr>
                <w:sz w:val="26"/>
                <w:szCs w:val="26"/>
              </w:rPr>
              <w:t xml:space="preserve"> </w:t>
            </w:r>
            <w:proofErr w:type="spellStart"/>
            <w:r w:rsidRPr="0012421A">
              <w:rPr>
                <w:sz w:val="26"/>
                <w:szCs w:val="26"/>
              </w:rPr>
              <w:t>households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6855F8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28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>Quarter III, 2019</w:t>
            </w:r>
            <w:r w:rsidRPr="0012421A">
              <w:rPr>
                <w:color w:val="000000"/>
                <w:sz w:val="22"/>
                <w:szCs w:val="22"/>
              </w:rPr>
              <w:t>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A66095" w:rsidRPr="0012421A" w:rsidRDefault="00A66095" w:rsidP="007037F6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Balance of foreign trade in goods of the Republic of Belarus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7037F6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29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A66095" w:rsidRPr="0012421A" w:rsidRDefault="00A66095" w:rsidP="007037F6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Volumes of foreign trade by commodities on months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7037F6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29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A66095" w:rsidRPr="0012421A" w:rsidTr="005C2B2E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A66095" w:rsidRPr="0012421A" w:rsidRDefault="00A66095" w:rsidP="007037F6">
            <w:pPr>
              <w:spacing w:before="40" w:after="40" w:line="220" w:lineRule="exact"/>
              <w:ind w:left="34"/>
              <w:rPr>
                <w:i/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i/>
                <w:color w:val="000000"/>
                <w:sz w:val="26"/>
                <w:szCs w:val="26"/>
                <w:lang w:val="en-US"/>
              </w:rPr>
              <w:t>Living standards of households (sample household living standards survey) (news)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6095" w:rsidRPr="0012421A" w:rsidRDefault="00A66095" w:rsidP="007037F6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29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</w:tbl>
    <w:p w:rsidR="005C2B2E" w:rsidRPr="009551E4" w:rsidRDefault="005C2B2E">
      <w:pPr>
        <w:rPr>
          <w:lang w:val="en-US"/>
        </w:rPr>
      </w:pPr>
    </w:p>
    <w:sectPr w:rsidR="005C2B2E" w:rsidRPr="009551E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39" w:rsidRDefault="009A5239">
      <w:r>
        <w:separator/>
      </w:r>
    </w:p>
  </w:endnote>
  <w:endnote w:type="continuationSeparator" w:id="0">
    <w:p w:rsidR="009A5239" w:rsidRDefault="009A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39" w:rsidRDefault="009A5239">
      <w:r>
        <w:separator/>
      </w:r>
    </w:p>
  </w:footnote>
  <w:footnote w:type="continuationSeparator" w:id="0">
    <w:p w:rsidR="009A5239" w:rsidRDefault="009A5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78" w:rsidRPr="00FC2674" w:rsidRDefault="00E50378" w:rsidP="001776E1">
    <w:pPr>
      <w:pStyle w:val="a8"/>
      <w:tabs>
        <w:tab w:val="left" w:pos="450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524C"/>
    <w:multiLevelType w:val="multilevel"/>
    <w:tmpl w:val="0D50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20BE6"/>
    <w:multiLevelType w:val="hybridMultilevel"/>
    <w:tmpl w:val="3008197E"/>
    <w:lvl w:ilvl="0" w:tplc="64BE4B1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530E8"/>
    <w:multiLevelType w:val="hybridMultilevel"/>
    <w:tmpl w:val="ED68663E"/>
    <w:lvl w:ilvl="0" w:tplc="1C10DC9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0"/>
    <w:rsid w:val="00004B71"/>
    <w:rsid w:val="00012C39"/>
    <w:rsid w:val="000138E4"/>
    <w:rsid w:val="00013B8F"/>
    <w:rsid w:val="000B5E35"/>
    <w:rsid w:val="000F008B"/>
    <w:rsid w:val="00101498"/>
    <w:rsid w:val="0017222B"/>
    <w:rsid w:val="001776E1"/>
    <w:rsid w:val="001D3B99"/>
    <w:rsid w:val="002462B2"/>
    <w:rsid w:val="002963F0"/>
    <w:rsid w:val="002B64ED"/>
    <w:rsid w:val="002D00C7"/>
    <w:rsid w:val="003027B2"/>
    <w:rsid w:val="003435CD"/>
    <w:rsid w:val="003D738E"/>
    <w:rsid w:val="00402E00"/>
    <w:rsid w:val="00423592"/>
    <w:rsid w:val="00484D03"/>
    <w:rsid w:val="004974A8"/>
    <w:rsid w:val="0055215F"/>
    <w:rsid w:val="00581220"/>
    <w:rsid w:val="00581285"/>
    <w:rsid w:val="00584568"/>
    <w:rsid w:val="00594231"/>
    <w:rsid w:val="005B2077"/>
    <w:rsid w:val="005C2B2E"/>
    <w:rsid w:val="005F051E"/>
    <w:rsid w:val="006414B5"/>
    <w:rsid w:val="00644371"/>
    <w:rsid w:val="006F537C"/>
    <w:rsid w:val="00773784"/>
    <w:rsid w:val="007A35D9"/>
    <w:rsid w:val="007C3C21"/>
    <w:rsid w:val="007F6C96"/>
    <w:rsid w:val="008030E5"/>
    <w:rsid w:val="00852345"/>
    <w:rsid w:val="00876BBE"/>
    <w:rsid w:val="0089600F"/>
    <w:rsid w:val="008E6E6B"/>
    <w:rsid w:val="0090060F"/>
    <w:rsid w:val="00907D72"/>
    <w:rsid w:val="009447FE"/>
    <w:rsid w:val="009551E4"/>
    <w:rsid w:val="009636D1"/>
    <w:rsid w:val="00976CF8"/>
    <w:rsid w:val="00987219"/>
    <w:rsid w:val="009976BA"/>
    <w:rsid w:val="009A5239"/>
    <w:rsid w:val="009C2465"/>
    <w:rsid w:val="009E6C4E"/>
    <w:rsid w:val="00A3483B"/>
    <w:rsid w:val="00A4471E"/>
    <w:rsid w:val="00A66095"/>
    <w:rsid w:val="00A703BA"/>
    <w:rsid w:val="00B5045D"/>
    <w:rsid w:val="00B7604E"/>
    <w:rsid w:val="00BC065B"/>
    <w:rsid w:val="00C00E34"/>
    <w:rsid w:val="00C73690"/>
    <w:rsid w:val="00CE1893"/>
    <w:rsid w:val="00D74FF1"/>
    <w:rsid w:val="00DA63B3"/>
    <w:rsid w:val="00DE0FCF"/>
    <w:rsid w:val="00DE50D6"/>
    <w:rsid w:val="00DF5F28"/>
    <w:rsid w:val="00E1443B"/>
    <w:rsid w:val="00E50378"/>
    <w:rsid w:val="00E928EB"/>
    <w:rsid w:val="00ED3354"/>
    <w:rsid w:val="00F67A54"/>
    <w:rsid w:val="00F963F0"/>
    <w:rsid w:val="00F97A8C"/>
    <w:rsid w:val="00FA6539"/>
    <w:rsid w:val="00FB09F2"/>
    <w:rsid w:val="00FC1EB7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73690"/>
    <w:pPr>
      <w:spacing w:before="120" w:line="380" w:lineRule="exact"/>
      <w:ind w:firstLine="709"/>
      <w:jc w:val="both"/>
    </w:pPr>
    <w:rPr>
      <w:sz w:val="30"/>
    </w:rPr>
  </w:style>
  <w:style w:type="character" w:customStyle="1" w:styleId="a5">
    <w:name w:val="Основной текст с отступом Знак"/>
    <w:basedOn w:val="a0"/>
    <w:link w:val="a4"/>
    <w:rsid w:val="00C7369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Balloon Text"/>
    <w:basedOn w:val="a"/>
    <w:link w:val="a7"/>
    <w:semiHidden/>
    <w:rsid w:val="00C73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736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C736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C736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C736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C736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uiPriority w:val="99"/>
    <w:unhideWhenUsed/>
    <w:rsid w:val="00C73690"/>
    <w:rPr>
      <w:color w:val="0000FF"/>
      <w:u w:val="single"/>
    </w:rPr>
  </w:style>
  <w:style w:type="numbering" w:customStyle="1" w:styleId="1">
    <w:name w:val="Нет списка1"/>
    <w:next w:val="a2"/>
    <w:semiHidden/>
    <w:rsid w:val="003435CD"/>
  </w:style>
  <w:style w:type="table" w:customStyle="1" w:styleId="10">
    <w:name w:val="Сетка таблицы1"/>
    <w:basedOn w:val="a1"/>
    <w:next w:val="a3"/>
    <w:rsid w:val="00343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semiHidden/>
    <w:rsid w:val="00004B71"/>
  </w:style>
  <w:style w:type="table" w:customStyle="1" w:styleId="20">
    <w:name w:val="Сетка таблицы2"/>
    <w:basedOn w:val="a1"/>
    <w:next w:val="a3"/>
    <w:rsid w:val="0000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semiHidden/>
    <w:rsid w:val="00101498"/>
  </w:style>
  <w:style w:type="table" w:customStyle="1" w:styleId="30">
    <w:name w:val="Сетка таблицы3"/>
    <w:basedOn w:val="a1"/>
    <w:next w:val="a3"/>
    <w:rsid w:val="00101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rsid w:val="002B64ED"/>
  </w:style>
  <w:style w:type="table" w:customStyle="1" w:styleId="40">
    <w:name w:val="Сетка таблицы4"/>
    <w:basedOn w:val="a1"/>
    <w:next w:val="a3"/>
    <w:rsid w:val="002B6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semiHidden/>
    <w:rsid w:val="00E50378"/>
  </w:style>
  <w:style w:type="table" w:customStyle="1" w:styleId="50">
    <w:name w:val="Сетка таблицы5"/>
    <w:basedOn w:val="a1"/>
    <w:next w:val="a3"/>
    <w:rsid w:val="00E50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9551E4"/>
    <w:pPr>
      <w:spacing w:after="120"/>
    </w:pPr>
    <w:rPr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9551E4"/>
    <w:rPr>
      <w:rFonts w:ascii="Times New Roman" w:eastAsia="Times New Roman" w:hAnsi="Times New Roman" w:cs="Times New Roman"/>
      <w:sz w:val="24"/>
      <w:szCs w:val="24"/>
    </w:rPr>
  </w:style>
  <w:style w:type="numbering" w:customStyle="1" w:styleId="6">
    <w:name w:val="Нет списка6"/>
    <w:next w:val="a2"/>
    <w:semiHidden/>
    <w:rsid w:val="0089600F"/>
  </w:style>
  <w:style w:type="table" w:customStyle="1" w:styleId="60">
    <w:name w:val="Сетка таблицы6"/>
    <w:basedOn w:val="a1"/>
    <w:next w:val="a3"/>
    <w:rsid w:val="0089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89600F"/>
    <w:pPr>
      <w:jc w:val="both"/>
    </w:pPr>
    <w:rPr>
      <w:sz w:val="30"/>
      <w:szCs w:val="3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89600F"/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73690"/>
    <w:pPr>
      <w:spacing w:before="120" w:line="380" w:lineRule="exact"/>
      <w:ind w:firstLine="709"/>
      <w:jc w:val="both"/>
    </w:pPr>
    <w:rPr>
      <w:sz w:val="30"/>
    </w:rPr>
  </w:style>
  <w:style w:type="character" w:customStyle="1" w:styleId="a5">
    <w:name w:val="Основной текст с отступом Знак"/>
    <w:basedOn w:val="a0"/>
    <w:link w:val="a4"/>
    <w:rsid w:val="00C7369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Balloon Text"/>
    <w:basedOn w:val="a"/>
    <w:link w:val="a7"/>
    <w:semiHidden/>
    <w:rsid w:val="00C73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736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C736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C736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C736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C736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uiPriority w:val="99"/>
    <w:unhideWhenUsed/>
    <w:rsid w:val="00C73690"/>
    <w:rPr>
      <w:color w:val="0000FF"/>
      <w:u w:val="single"/>
    </w:rPr>
  </w:style>
  <w:style w:type="numbering" w:customStyle="1" w:styleId="1">
    <w:name w:val="Нет списка1"/>
    <w:next w:val="a2"/>
    <w:semiHidden/>
    <w:rsid w:val="003435CD"/>
  </w:style>
  <w:style w:type="table" w:customStyle="1" w:styleId="10">
    <w:name w:val="Сетка таблицы1"/>
    <w:basedOn w:val="a1"/>
    <w:next w:val="a3"/>
    <w:rsid w:val="00343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semiHidden/>
    <w:rsid w:val="00004B71"/>
  </w:style>
  <w:style w:type="table" w:customStyle="1" w:styleId="20">
    <w:name w:val="Сетка таблицы2"/>
    <w:basedOn w:val="a1"/>
    <w:next w:val="a3"/>
    <w:rsid w:val="0000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semiHidden/>
    <w:rsid w:val="00101498"/>
  </w:style>
  <w:style w:type="table" w:customStyle="1" w:styleId="30">
    <w:name w:val="Сетка таблицы3"/>
    <w:basedOn w:val="a1"/>
    <w:next w:val="a3"/>
    <w:rsid w:val="00101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rsid w:val="002B64ED"/>
  </w:style>
  <w:style w:type="table" w:customStyle="1" w:styleId="40">
    <w:name w:val="Сетка таблицы4"/>
    <w:basedOn w:val="a1"/>
    <w:next w:val="a3"/>
    <w:rsid w:val="002B6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semiHidden/>
    <w:rsid w:val="00E50378"/>
  </w:style>
  <w:style w:type="table" w:customStyle="1" w:styleId="50">
    <w:name w:val="Сетка таблицы5"/>
    <w:basedOn w:val="a1"/>
    <w:next w:val="a3"/>
    <w:rsid w:val="00E50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9551E4"/>
    <w:pPr>
      <w:spacing w:after="120"/>
    </w:pPr>
    <w:rPr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9551E4"/>
    <w:rPr>
      <w:rFonts w:ascii="Times New Roman" w:eastAsia="Times New Roman" w:hAnsi="Times New Roman" w:cs="Times New Roman"/>
      <w:sz w:val="24"/>
      <w:szCs w:val="24"/>
    </w:rPr>
  </w:style>
  <w:style w:type="numbering" w:customStyle="1" w:styleId="6">
    <w:name w:val="Нет списка6"/>
    <w:next w:val="a2"/>
    <w:semiHidden/>
    <w:rsid w:val="0089600F"/>
  </w:style>
  <w:style w:type="table" w:customStyle="1" w:styleId="60">
    <w:name w:val="Сетка таблицы6"/>
    <w:basedOn w:val="a1"/>
    <w:next w:val="a3"/>
    <w:rsid w:val="0089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89600F"/>
    <w:pPr>
      <w:jc w:val="both"/>
    </w:pPr>
    <w:rPr>
      <w:sz w:val="30"/>
      <w:szCs w:val="3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89600F"/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34-1</dc:creator>
  <cp:lastModifiedBy>User</cp:lastModifiedBy>
  <cp:revision>2</cp:revision>
  <dcterms:created xsi:type="dcterms:W3CDTF">2019-10-01T11:14:00Z</dcterms:created>
  <dcterms:modified xsi:type="dcterms:W3CDTF">2019-10-01T11:14:00Z</dcterms:modified>
</cp:coreProperties>
</file>