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72" w:rsidRDefault="00491F7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91F72" w:rsidRDefault="00491F72">
      <w:pPr>
        <w:pStyle w:val="ConsPlusNormal"/>
        <w:jc w:val="both"/>
        <w:outlineLvl w:val="0"/>
      </w:pPr>
    </w:p>
    <w:p w:rsidR="00491F72" w:rsidRDefault="00491F72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491F72" w:rsidRDefault="00491F72">
      <w:pPr>
        <w:pStyle w:val="ConsPlusNormal"/>
        <w:spacing w:before="220"/>
        <w:jc w:val="both"/>
      </w:pPr>
      <w:r>
        <w:t>Республики Беларусь 8 января 2015 г. N 5/39977</w:t>
      </w:r>
    </w:p>
    <w:p w:rsidR="00491F72" w:rsidRDefault="00491F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1F72" w:rsidRDefault="00491F72">
      <w:pPr>
        <w:pStyle w:val="ConsPlusNormal"/>
      </w:pPr>
    </w:p>
    <w:p w:rsidR="00491F72" w:rsidRDefault="00491F72">
      <w:pPr>
        <w:pStyle w:val="ConsPlusTitle"/>
        <w:jc w:val="center"/>
      </w:pPr>
      <w:bookmarkStart w:id="0" w:name="_GoBack"/>
      <w:r>
        <w:t>ПОСТАНОВЛЕНИЕ СОВЕТА МИНИСТРОВ РЕСПУБЛИКИ БЕЛАРУСЬ</w:t>
      </w:r>
    </w:p>
    <w:p w:rsidR="00491F72" w:rsidRDefault="00491F72">
      <w:pPr>
        <w:pStyle w:val="ConsPlusTitle"/>
        <w:jc w:val="center"/>
      </w:pPr>
      <w:r>
        <w:t>30 декабря 2014 г. N 1258</w:t>
      </w:r>
    </w:p>
    <w:bookmarkEnd w:id="0"/>
    <w:p w:rsidR="00491F72" w:rsidRDefault="00491F72">
      <w:pPr>
        <w:pStyle w:val="ConsPlusTitle"/>
        <w:jc w:val="center"/>
      </w:pPr>
    </w:p>
    <w:p w:rsidR="00491F72" w:rsidRDefault="00491F72">
      <w:pPr>
        <w:pStyle w:val="ConsPlusTitle"/>
        <w:jc w:val="center"/>
      </w:pPr>
      <w:r>
        <w:t>О НЕКОТОРЫХ ВОПРОСАХ ПРОВЕДЕНИЯ ВЫБОРОЧНЫХ ОБСЛЕДОВАНИЙ</w:t>
      </w:r>
    </w:p>
    <w:p w:rsidR="00491F72" w:rsidRDefault="00491F72">
      <w:pPr>
        <w:pStyle w:val="ConsPlusNormal"/>
      </w:pPr>
    </w:p>
    <w:p w:rsidR="00491F72" w:rsidRDefault="00491F72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14</w:t>
        </w:r>
      </w:hyperlink>
      <w:r>
        <w:t xml:space="preserve"> и </w:t>
      </w:r>
      <w:hyperlink r:id="rId7" w:history="1">
        <w:r>
          <w:rPr>
            <w:color w:val="0000FF"/>
          </w:rPr>
          <w:t>пунктом 2 статьи 17</w:t>
        </w:r>
      </w:hyperlink>
      <w:r>
        <w:t xml:space="preserve"> Закона Республики Беларусь от 28 ноября 2004 года "О государственной статистике" Совет Министров Республики Беларусь ПОСТАНОВЛЯЕТ:</w:t>
      </w:r>
    </w:p>
    <w:p w:rsidR="00491F72" w:rsidRDefault="00491F72">
      <w:pPr>
        <w:pStyle w:val="ConsPlusNormal"/>
        <w:spacing w:before="220"/>
        <w:ind w:firstLine="540"/>
        <w:jc w:val="both"/>
      </w:pPr>
      <w:r>
        <w:t xml:space="preserve">1. Установить домашним хозяйствам, принимающим участие в выборочных обследованиях, проводимых в соответствии с </w:t>
      </w:r>
      <w:hyperlink r:id="rId8" w:history="1">
        <w:r>
          <w:rPr>
            <w:color w:val="0000FF"/>
          </w:rPr>
          <w:t>программой</w:t>
        </w:r>
      </w:hyperlink>
      <w:r>
        <w:t xml:space="preserve"> статистических работ, утверждаемой Советом Министров Республики Беларусь, выплату денежного вознаграждения за счет средств республиканского бюджета в следующих размерах:</w:t>
      </w:r>
    </w:p>
    <w:p w:rsidR="00491F72" w:rsidRDefault="00491F72">
      <w:pPr>
        <w:pStyle w:val="ConsPlusNormal"/>
        <w:spacing w:before="220"/>
        <w:ind w:firstLine="540"/>
        <w:jc w:val="both"/>
      </w:pPr>
      <w:r>
        <w:t xml:space="preserve">1.1. за участие в выборочном обследовании домашних хозяйств по уровню жизни - 1,18 базовой </w:t>
      </w:r>
      <w:hyperlink r:id="rId9" w:history="1">
        <w:r>
          <w:rPr>
            <w:color w:val="0000FF"/>
          </w:rPr>
          <w:t>величины</w:t>
        </w:r>
      </w:hyperlink>
      <w:r>
        <w:t xml:space="preserve"> в месяц;</w:t>
      </w:r>
    </w:p>
    <w:p w:rsidR="00491F72" w:rsidRDefault="00491F72">
      <w:pPr>
        <w:pStyle w:val="ConsPlusNormal"/>
        <w:spacing w:before="220"/>
        <w:ind w:firstLine="540"/>
        <w:jc w:val="both"/>
      </w:pPr>
      <w:r>
        <w:t>1.2. за участие в выборочном обследовании личных подсобных хозяй</w:t>
      </w:r>
      <w:proofErr w:type="gramStart"/>
      <w:r>
        <w:t>ств гр</w:t>
      </w:r>
      <w:proofErr w:type="gramEnd"/>
      <w:r>
        <w:t xml:space="preserve">аждан, постоянно проживающих в сельской местности, - 0,7 базовой </w:t>
      </w:r>
      <w:hyperlink r:id="rId10" w:history="1">
        <w:r>
          <w:rPr>
            <w:color w:val="0000FF"/>
          </w:rPr>
          <w:t>величины</w:t>
        </w:r>
      </w:hyperlink>
      <w:r>
        <w:t xml:space="preserve"> в месяц.</w:t>
      </w:r>
    </w:p>
    <w:p w:rsidR="00491F72" w:rsidRDefault="00491F7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91F72" w:rsidRDefault="00491F72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Кабинета Министров Республики Беларусь от 23 декабря 1994 г. N 259 "О проведении в Республике Беларусь выборочных обследований домашних хозяйств" (Собрание указов Президента и постановлений Кабинета Министров Республики Беларусь, 1994 г., N 15, ст. 402);</w:t>
      </w:r>
    </w:p>
    <w:p w:rsidR="00491F72" w:rsidRDefault="00491F72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15 апреля 2003 г. N 510 "О внесении изменения в постановление Кабинета Министров Республики Беларусь от 23 декабря 1994 г. N 259" (Национальный реестр правовых актов Республики Беларусь, 2003 г., N 49, 5/12329);</w:t>
      </w:r>
    </w:p>
    <w:p w:rsidR="00491F72" w:rsidRDefault="00491F72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26 января 2011 г. N 88 "О проведении в Республике Беларусь выборочного обследования личных подсобных хозяй</w:t>
      </w:r>
      <w:proofErr w:type="gramStart"/>
      <w:r>
        <w:t>ств гр</w:t>
      </w:r>
      <w:proofErr w:type="gramEnd"/>
      <w:r>
        <w:t>аждан, постоянно проживающих в сельской местности" (Национальный реестр правовых актов Республики Беларусь, 2011 г., N 14, 5/33222);</w:t>
      </w:r>
    </w:p>
    <w:p w:rsidR="00491F72" w:rsidRDefault="00491F72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29 февраля 2012 г. N 193 "О внесении изменения в постановление Совета Министров Республики Беларусь от 26 января 2011 г. N 88" (Национальный реестр правовых актов Республики Беларусь, 2012 г., N 28, 5/35339).</w:t>
      </w:r>
    </w:p>
    <w:p w:rsidR="00491F72" w:rsidRDefault="00491F72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2015 г.</w:t>
      </w:r>
    </w:p>
    <w:p w:rsidR="00491F72" w:rsidRDefault="00491F72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91F7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91F72" w:rsidRDefault="00491F72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91F72" w:rsidRDefault="00491F72">
            <w:pPr>
              <w:pStyle w:val="ConsPlusNormal"/>
              <w:jc w:val="right"/>
            </w:pPr>
            <w:r>
              <w:t>А.Кобяков</w:t>
            </w:r>
          </w:p>
        </w:tc>
      </w:tr>
    </w:tbl>
    <w:p w:rsidR="00491F72" w:rsidRDefault="00491F72">
      <w:pPr>
        <w:pStyle w:val="ConsPlusNormal"/>
      </w:pPr>
    </w:p>
    <w:p w:rsidR="00491F72" w:rsidRDefault="00491F72">
      <w:pPr>
        <w:pStyle w:val="ConsPlusNormal"/>
      </w:pPr>
    </w:p>
    <w:p w:rsidR="00491F72" w:rsidRDefault="00491F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6882" w:rsidRDefault="004D6882"/>
    <w:sectPr w:rsidR="004D6882" w:rsidSect="0095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72"/>
    <w:rsid w:val="00491F72"/>
    <w:rsid w:val="004D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1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1F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1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1F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B63122B047BD1E24E9A219BC6BFF5131EAF5E9D0FC466870803585664ABF47B8EB72C216C8DF8C508CEE41E61155A187ED613CE93B58673601E31637qEO6J" TargetMode="External"/><Relationship Id="rId13" Type="http://schemas.openxmlformats.org/officeDocument/2006/relationships/hyperlink" Target="consultantplus://offline/ref=09B63122B047BD1E24E9A219BC6BFF5131EAF5E9D0FC43617E803185664ABF47B8EB72C216DADFD45C8EEE5FE61040F7D6ABq3O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B63122B047BD1E24E9A219BC6BFF5131EAF5E9D0F44069788C3BD86C42E64BBAEC7D9D01CF9680518CEF45E41E0AA492FC3933EB2546622D1DE114q3O4J" TargetMode="External"/><Relationship Id="rId12" Type="http://schemas.openxmlformats.org/officeDocument/2006/relationships/hyperlink" Target="consultantplus://offline/ref=09B63122B047BD1E24E9A219BC6BFF5131EAF5E9D0F9476D7F8D3BD86C42E64BBAEC7D9D13CFCE8C538CF041E30B5CF5D4qAO8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B63122B047BD1E24E9A219BC6BFF5131EAF5E9D0F44069788C3BD86C42E64BBAEC7D9D01CF9680518CEC41E31E0AA492FC3933EB2546622D1DE114q3O4J" TargetMode="External"/><Relationship Id="rId11" Type="http://schemas.openxmlformats.org/officeDocument/2006/relationships/hyperlink" Target="consultantplus://offline/ref=09B63122B047BD1E24E9A219BC6BFF5131EAF5E9D0F94B6D7B8E66D2641BEA49BDE3229806DE96835192EE44F8175EF7qDO7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9B63122B047BD1E24E9A219BC6BFF5131EAF5E9D0FC436B7E873385664ABF47B8EB72C216DADFD45C8EEE5FE61040F7D6ABq3O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B63122B047BD1E24E9A219BC6BFF5131EAF5E9D0FC436B7E873385664ABF47B8EB72C216DADFD45C8EEE5FE61040F7D6ABq3O5J" TargetMode="External"/><Relationship Id="rId14" Type="http://schemas.openxmlformats.org/officeDocument/2006/relationships/hyperlink" Target="consultantplus://offline/ref=09B63122B047BD1E24E9A219BC6BFF5131EAF5E9D0FC43617C8D3685664ABF47B8EB72C216DADFD45C8EEE5FE61040F7D6ABq3O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Ефременко Елена Владимировна</dc:creator>
  <cp:lastModifiedBy>Ефременко Елена Владимировна</cp:lastModifiedBy>
  <cp:revision>1</cp:revision>
  <dcterms:created xsi:type="dcterms:W3CDTF">2021-05-20T09:14:00Z</dcterms:created>
  <dcterms:modified xsi:type="dcterms:W3CDTF">2021-05-20T09:18:00Z</dcterms:modified>
</cp:coreProperties>
</file>