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C06F5B" w:rsidRPr="00CE5B78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06F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.5.1.3 Число временно переселенных, эвакуированных в результате чрезвычайных ситуаций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C06F5B" w:rsidRPr="00CE5B78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C06F5B" w:rsidRPr="00E01DA7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2" w:type="dxa"/>
          </w:tcPr>
          <w:p w:rsidR="00C06F5B" w:rsidRPr="00C32D5D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Численность временно переселенных, эвакуированных в результате возникновения крупных чрезвычайных ситуаций, человек</w:t>
            </w:r>
            <w:r w:rsidR="00C32D5D" w:rsidRPr="00C32D5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06F5B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>К крупным ЧС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международными нормами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предлагается относить ЧС, отвечающие следующим критериям:</w:t>
            </w:r>
          </w:p>
          <w:p w:rsidR="00C06F5B" w:rsidRPr="007A25F6" w:rsidRDefault="00C06F5B" w:rsidP="006C136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и более погибших;</w:t>
            </w:r>
          </w:p>
          <w:p w:rsidR="00C06F5B" w:rsidRPr="007A25F6" w:rsidRDefault="00C06F5B" w:rsidP="006C136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травмированных и 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аболевших;</w:t>
            </w:r>
          </w:p>
          <w:p w:rsidR="00C06F5B" w:rsidRPr="007A25F6" w:rsidRDefault="00C06F5B" w:rsidP="006C136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временн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переселенных и эвакуированных;</w:t>
            </w:r>
          </w:p>
          <w:p w:rsidR="00C06F5B" w:rsidRPr="007A25F6" w:rsidRDefault="00C06F5B" w:rsidP="006C136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 xml:space="preserve">ЧС, вследствие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которых объявлен режим бедствия;</w:t>
            </w:r>
          </w:p>
          <w:p w:rsidR="00C06F5B" w:rsidRPr="007A25F6" w:rsidRDefault="00C06F5B" w:rsidP="006C136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ЧС, для ликвидации которой понадобился запрос международной помощи.</w:t>
            </w:r>
          </w:p>
          <w:p w:rsidR="00C06F5B" w:rsidRPr="00D80624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Решение по отнесению чрезвычайных ситуаций к крупным чрезвычайным ситуациям по критерию «количество эвакуированных» принимается индивидуально в каждом конкретном случае.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2" w:type="dxa"/>
          </w:tcPr>
          <w:p w:rsidR="00C06F5B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(г.Минск)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13151C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13151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13151C">
              <w:rPr>
                <w:rFonts w:ascii="Times New Roman" w:hAnsi="Times New Roman" w:cs="Times New Roman"/>
                <w:sz w:val="30"/>
                <w:szCs w:val="30"/>
              </w:rPr>
              <w:t>данных</w:t>
            </w:r>
            <w:bookmarkStart w:id="0" w:name="_GoBack"/>
            <w:bookmarkEnd w:id="0"/>
          </w:p>
        </w:tc>
        <w:tc>
          <w:tcPr>
            <w:tcW w:w="7402" w:type="dxa"/>
          </w:tcPr>
          <w:p w:rsidR="00C06F5B" w:rsidRPr="003560AC" w:rsidRDefault="00C06F5B" w:rsidP="006C136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Ежегодно; февраль года, следующего за отчетным</w:t>
            </w:r>
          </w:p>
        </w:tc>
      </w:tr>
    </w:tbl>
    <w:p w:rsidR="00B0191A" w:rsidRDefault="00B0191A" w:rsidP="00B0191A"/>
    <w:p w:rsidR="00C0353C" w:rsidRDefault="0013151C"/>
    <w:sectPr w:rsidR="00C0353C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5FC"/>
    <w:multiLevelType w:val="hybridMultilevel"/>
    <w:tmpl w:val="988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191A"/>
    <w:rsid w:val="0013151C"/>
    <w:rsid w:val="002F6039"/>
    <w:rsid w:val="00367FD1"/>
    <w:rsid w:val="00415373"/>
    <w:rsid w:val="0043567C"/>
    <w:rsid w:val="006A3D26"/>
    <w:rsid w:val="007C1744"/>
    <w:rsid w:val="008B4278"/>
    <w:rsid w:val="00B0191A"/>
    <w:rsid w:val="00B44530"/>
    <w:rsid w:val="00BA318E"/>
    <w:rsid w:val="00BC0F2D"/>
    <w:rsid w:val="00C06F5B"/>
    <w:rsid w:val="00C32D5D"/>
    <w:rsid w:val="00CA22E2"/>
    <w:rsid w:val="00D941C9"/>
    <w:rsid w:val="00E247CC"/>
    <w:rsid w:val="00E55966"/>
    <w:rsid w:val="00EC57FB"/>
    <w:rsid w:val="00FA4C87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Екатерина Александровна</dc:creator>
  <cp:lastModifiedBy>Шило Галина Владимировна</cp:lastModifiedBy>
  <cp:revision>8</cp:revision>
  <dcterms:created xsi:type="dcterms:W3CDTF">2018-03-28T13:32:00Z</dcterms:created>
  <dcterms:modified xsi:type="dcterms:W3CDTF">2019-02-25T14:32:00Z</dcterms:modified>
</cp:coreProperties>
</file>