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FE0529" w:rsidRPr="00D80624" w:rsidTr="002A1E32">
        <w:tc>
          <w:tcPr>
            <w:tcW w:w="2352" w:type="dxa"/>
          </w:tcPr>
          <w:p w:rsidR="00FE0529" w:rsidRPr="00CE5B78" w:rsidRDefault="00FE0529" w:rsidP="00EF092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FE0529" w:rsidRPr="00CE5B78" w:rsidRDefault="00FE0529" w:rsidP="00EF09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0529">
              <w:rPr>
                <w:rFonts w:ascii="Times New Roman" w:hAnsi="Times New Roman" w:cs="Times New Roman"/>
                <w:sz w:val="30"/>
                <w:szCs w:val="30"/>
              </w:rPr>
              <w:t>1.5.4 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</w:t>
            </w:r>
          </w:p>
        </w:tc>
      </w:tr>
      <w:tr w:rsidR="00FE0529" w:rsidRPr="00D80624" w:rsidTr="002A1E32">
        <w:tc>
          <w:tcPr>
            <w:tcW w:w="2352" w:type="dxa"/>
          </w:tcPr>
          <w:p w:rsidR="00FE0529" w:rsidRPr="00CE5B78" w:rsidRDefault="00FE0529" w:rsidP="00EF092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FE0529" w:rsidRPr="00CE5B78" w:rsidRDefault="00FE0529" w:rsidP="00EF09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FE0529" w:rsidRPr="00D80624" w:rsidTr="002A1E32">
        <w:tc>
          <w:tcPr>
            <w:tcW w:w="2352" w:type="dxa"/>
          </w:tcPr>
          <w:p w:rsidR="00FE0529" w:rsidRPr="00CE5B78" w:rsidRDefault="00FE0529" w:rsidP="00EF092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FE0529" w:rsidRPr="00E01DA7" w:rsidRDefault="00FE0529" w:rsidP="00EF09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FE0529" w:rsidRPr="00D80624" w:rsidTr="002A1E32">
        <w:tc>
          <w:tcPr>
            <w:tcW w:w="2352" w:type="dxa"/>
          </w:tcPr>
          <w:p w:rsidR="00FE0529" w:rsidRPr="00CE5B78" w:rsidRDefault="00FE0529" w:rsidP="00A1502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</w:t>
            </w:r>
          </w:p>
        </w:tc>
        <w:tc>
          <w:tcPr>
            <w:tcW w:w="7219" w:type="dxa"/>
          </w:tcPr>
          <w:p w:rsidR="002A1E32" w:rsidRPr="00A1502A" w:rsidRDefault="002A1E32" w:rsidP="002A1E3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1502A">
              <w:rPr>
                <w:rFonts w:ascii="Times New Roman" w:hAnsi="Times New Roman" w:cs="Times New Roman"/>
                <w:sz w:val="30"/>
                <w:szCs w:val="30"/>
              </w:rPr>
              <w:t xml:space="preserve">Местными органами власти на территориальном уровне разработаны региональные комплексы мер по снижению рисков возникновения и смягчению последствий чрезвычайных ситуаций природного и техногенного характера на 2016-2020 годы. Также мероприятия по обеспечению безопасности жизнедеятельности населения реализуются в рамках региональных программ социально-экономического развития. </w:t>
            </w:r>
          </w:p>
          <w:p w:rsidR="002A1E32" w:rsidRPr="00A1502A" w:rsidRDefault="002A1E32" w:rsidP="002A1E3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1502A">
              <w:rPr>
                <w:rFonts w:ascii="Times New Roman" w:hAnsi="Times New Roman" w:cs="Times New Roman"/>
                <w:sz w:val="30"/>
                <w:szCs w:val="30"/>
              </w:rPr>
              <w:t>В настоящее время осуществляется разработка местных стратегий снижения риска бедствий с учетом специфики регионов.</w:t>
            </w:r>
          </w:p>
        </w:tc>
      </w:tr>
      <w:tr w:rsidR="00FE0529" w:rsidRPr="00D80624" w:rsidTr="002A1E32">
        <w:tc>
          <w:tcPr>
            <w:tcW w:w="2352" w:type="dxa"/>
          </w:tcPr>
          <w:p w:rsidR="00FE0529" w:rsidRPr="00CE5B78" w:rsidRDefault="00FE0529" w:rsidP="00EF092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FE0529" w:rsidRPr="00A1502A" w:rsidRDefault="00F23823" w:rsidP="00EF09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1502A">
              <w:rPr>
                <w:rFonts w:ascii="Times New Roman" w:hAnsi="Times New Roman" w:cs="Times New Roman"/>
                <w:sz w:val="30"/>
                <w:szCs w:val="30"/>
              </w:rPr>
              <w:t>Республика, области</w:t>
            </w:r>
            <w:r w:rsidR="00E2459E" w:rsidRPr="00A1502A">
              <w:rPr>
                <w:rFonts w:ascii="Times New Roman" w:hAnsi="Times New Roman" w:cs="Times New Roman"/>
                <w:sz w:val="30"/>
                <w:szCs w:val="30"/>
              </w:rPr>
              <w:t xml:space="preserve"> (г. Минск)</w:t>
            </w:r>
          </w:p>
        </w:tc>
      </w:tr>
      <w:tr w:rsidR="00FE0529" w:rsidRPr="00D80624" w:rsidTr="002A1E32">
        <w:tc>
          <w:tcPr>
            <w:tcW w:w="2352" w:type="dxa"/>
          </w:tcPr>
          <w:p w:rsidR="002A1E32" w:rsidRPr="00CE5B78" w:rsidRDefault="00FE0529" w:rsidP="003005D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3005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bookmarkStart w:id="0" w:name="_GoBack"/>
            <w:bookmarkEnd w:id="0"/>
            <w:r w:rsidR="002A1E32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</w:p>
        </w:tc>
        <w:tc>
          <w:tcPr>
            <w:tcW w:w="7219" w:type="dxa"/>
          </w:tcPr>
          <w:p w:rsidR="00FE0529" w:rsidRPr="003560AC" w:rsidRDefault="00BF68B9" w:rsidP="00FC650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февраль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415C5A" w:rsidRDefault="00415C5A"/>
    <w:sectPr w:rsidR="00415C5A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29"/>
    <w:rsid w:val="002A1E32"/>
    <w:rsid w:val="002C55E8"/>
    <w:rsid w:val="002C7A25"/>
    <w:rsid w:val="003005D1"/>
    <w:rsid w:val="00415C5A"/>
    <w:rsid w:val="00422A17"/>
    <w:rsid w:val="004F5591"/>
    <w:rsid w:val="006B77BD"/>
    <w:rsid w:val="006E086C"/>
    <w:rsid w:val="007D4735"/>
    <w:rsid w:val="008C27D4"/>
    <w:rsid w:val="00A1502A"/>
    <w:rsid w:val="00BF2CC8"/>
    <w:rsid w:val="00BF68B9"/>
    <w:rsid w:val="00C621A8"/>
    <w:rsid w:val="00E2459E"/>
    <w:rsid w:val="00E7184E"/>
    <w:rsid w:val="00EE59BA"/>
    <w:rsid w:val="00EF092B"/>
    <w:rsid w:val="00F23823"/>
    <w:rsid w:val="00FC650D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19</cp:revision>
  <cp:lastPrinted>2018-03-28T09:39:00Z</cp:lastPrinted>
  <dcterms:created xsi:type="dcterms:W3CDTF">2018-03-28T09:16:00Z</dcterms:created>
  <dcterms:modified xsi:type="dcterms:W3CDTF">2019-02-27T06:15:00Z</dcterms:modified>
</cp:coreProperties>
</file>