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Ind w:w="108" w:type="dxa"/>
        <w:tblLayout w:type="fixed"/>
        <w:tblLook w:val="0000" w:firstRow="0" w:lastRow="0" w:firstColumn="0" w:lastColumn="0" w:noHBand="0" w:noVBand="0"/>
      </w:tblPr>
      <w:tblGrid>
        <w:gridCol w:w="4608"/>
        <w:gridCol w:w="540"/>
        <w:gridCol w:w="4680"/>
      </w:tblGrid>
      <w:tr w:rsidR="00502D2F">
        <w:tc>
          <w:tcPr>
            <w:tcW w:w="4608" w:type="dxa"/>
          </w:tcPr>
          <w:p w:rsidR="00502D2F" w:rsidRPr="002B1307" w:rsidRDefault="00502D2F" w:rsidP="00671400">
            <w:pPr>
              <w:spacing w:line="300" w:lineRule="exact"/>
              <w:jc w:val="center"/>
              <w:rPr>
                <w:b/>
                <w:bCs/>
                <w:sz w:val="28"/>
              </w:rPr>
            </w:pPr>
            <w:bookmarkStart w:id="0" w:name="_GoBack"/>
            <w:bookmarkEnd w:id="0"/>
            <w:r w:rsidRPr="002B1307">
              <w:rPr>
                <w:b/>
                <w:bCs/>
                <w:sz w:val="28"/>
              </w:rPr>
              <w:t>НАЦЫЯНАЛЬНЫ</w:t>
            </w:r>
          </w:p>
          <w:p w:rsidR="00502D2F" w:rsidRDefault="00502D2F" w:rsidP="00671400">
            <w:pPr>
              <w:spacing w:line="300" w:lineRule="exact"/>
              <w:jc w:val="center"/>
              <w:rPr>
                <w:b/>
                <w:sz w:val="28"/>
                <w:lang w:val="be-BY"/>
              </w:rPr>
            </w:pPr>
            <w:r>
              <w:rPr>
                <w:b/>
                <w:sz w:val="28"/>
                <w:lang w:val="be-BY"/>
              </w:rPr>
              <w:t>СТАТЫСТЫЧНЫ КАМІТЭТ</w:t>
            </w:r>
          </w:p>
          <w:p w:rsidR="00502D2F" w:rsidRDefault="00502D2F" w:rsidP="00671400">
            <w:pPr>
              <w:spacing w:line="300" w:lineRule="exact"/>
              <w:jc w:val="center"/>
              <w:rPr>
                <w:b/>
                <w:sz w:val="28"/>
                <w:lang w:val="be-BY"/>
              </w:rPr>
            </w:pPr>
            <w:r>
              <w:rPr>
                <w:b/>
                <w:sz w:val="28"/>
                <w:lang w:val="be-BY"/>
              </w:rPr>
              <w:t>РЭСПУБЛІКІ БЕЛАРУСЬ</w:t>
            </w:r>
          </w:p>
          <w:p w:rsidR="00502D2F" w:rsidRDefault="00502D2F" w:rsidP="00671400">
            <w:pPr>
              <w:spacing w:line="360" w:lineRule="auto"/>
              <w:jc w:val="center"/>
              <w:rPr>
                <w:sz w:val="28"/>
                <w:lang w:val="be-BY"/>
              </w:rPr>
            </w:pPr>
            <w:r>
              <w:rPr>
                <w:b/>
                <w:sz w:val="28"/>
                <w:lang w:val="be-BY"/>
              </w:rPr>
              <w:t>(Белстат)</w:t>
            </w:r>
          </w:p>
        </w:tc>
        <w:tc>
          <w:tcPr>
            <w:tcW w:w="540" w:type="dxa"/>
          </w:tcPr>
          <w:p w:rsidR="00502D2F" w:rsidRDefault="00502D2F" w:rsidP="00744C14">
            <w:pPr>
              <w:jc w:val="center"/>
              <w:rPr>
                <w:sz w:val="28"/>
                <w:lang w:val="be-BY"/>
              </w:rPr>
            </w:pPr>
          </w:p>
        </w:tc>
        <w:tc>
          <w:tcPr>
            <w:tcW w:w="4680" w:type="dxa"/>
          </w:tcPr>
          <w:p w:rsidR="00502D2F" w:rsidRDefault="00502D2F" w:rsidP="00671400">
            <w:pPr>
              <w:spacing w:line="300" w:lineRule="exact"/>
              <w:jc w:val="center"/>
              <w:rPr>
                <w:sz w:val="28"/>
                <w:lang w:val="be-BY"/>
              </w:rPr>
            </w:pPr>
            <w:r>
              <w:rPr>
                <w:b/>
                <w:bCs/>
                <w:sz w:val="28"/>
              </w:rPr>
              <w:t>НАЦИОНАЛЬНЫЙ СТАТИСТИЧЕСКИЙ КОМИТЕТ РЕСПУБЛИКИ  БЕЛАРУСЬ (Белстат)</w:t>
            </w:r>
          </w:p>
        </w:tc>
      </w:tr>
      <w:tr w:rsidR="00502D2F">
        <w:tc>
          <w:tcPr>
            <w:tcW w:w="4608" w:type="dxa"/>
          </w:tcPr>
          <w:p w:rsidR="00502D2F" w:rsidRDefault="00502D2F" w:rsidP="00744C14">
            <w:pPr>
              <w:spacing w:line="300" w:lineRule="exact"/>
              <w:jc w:val="center"/>
              <w:rPr>
                <w:b/>
                <w:bCs/>
                <w:sz w:val="26"/>
              </w:rPr>
            </w:pPr>
          </w:p>
        </w:tc>
        <w:tc>
          <w:tcPr>
            <w:tcW w:w="540" w:type="dxa"/>
          </w:tcPr>
          <w:p w:rsidR="00502D2F" w:rsidRDefault="00502D2F" w:rsidP="00744C14">
            <w:pPr>
              <w:rPr>
                <w:lang w:val="be-BY"/>
              </w:rPr>
            </w:pPr>
          </w:p>
        </w:tc>
        <w:tc>
          <w:tcPr>
            <w:tcW w:w="4680" w:type="dxa"/>
          </w:tcPr>
          <w:p w:rsidR="00502D2F" w:rsidRDefault="00502D2F" w:rsidP="00744C14">
            <w:pPr>
              <w:spacing w:line="300" w:lineRule="exact"/>
              <w:jc w:val="center"/>
              <w:rPr>
                <w:b/>
                <w:bCs/>
                <w:sz w:val="26"/>
                <w:lang w:val="be-BY"/>
              </w:rPr>
            </w:pPr>
          </w:p>
        </w:tc>
      </w:tr>
      <w:tr w:rsidR="00502D2F">
        <w:tc>
          <w:tcPr>
            <w:tcW w:w="4608" w:type="dxa"/>
          </w:tcPr>
          <w:p w:rsidR="00502D2F" w:rsidRDefault="00502D2F" w:rsidP="00744C14">
            <w:pPr>
              <w:jc w:val="center"/>
              <w:rPr>
                <w:b/>
                <w:bCs/>
                <w:sz w:val="30"/>
                <w:lang w:val="be-BY"/>
              </w:rPr>
            </w:pPr>
            <w:r>
              <w:rPr>
                <w:b/>
                <w:bCs/>
                <w:sz w:val="30"/>
              </w:rPr>
              <w:t>ПАСТАНОВА</w:t>
            </w:r>
          </w:p>
        </w:tc>
        <w:tc>
          <w:tcPr>
            <w:tcW w:w="540" w:type="dxa"/>
          </w:tcPr>
          <w:p w:rsidR="00502D2F" w:rsidRDefault="00502D2F" w:rsidP="00744C14">
            <w:pPr>
              <w:jc w:val="center"/>
              <w:rPr>
                <w:b/>
                <w:bCs/>
                <w:sz w:val="30"/>
                <w:lang w:val="be-BY"/>
              </w:rPr>
            </w:pPr>
          </w:p>
        </w:tc>
        <w:tc>
          <w:tcPr>
            <w:tcW w:w="4680" w:type="dxa"/>
          </w:tcPr>
          <w:p w:rsidR="00502D2F" w:rsidRDefault="00502D2F" w:rsidP="00744C14">
            <w:pPr>
              <w:jc w:val="center"/>
              <w:rPr>
                <w:b/>
                <w:bCs/>
                <w:sz w:val="30"/>
                <w:lang w:val="be-BY"/>
              </w:rPr>
            </w:pPr>
            <w:r>
              <w:rPr>
                <w:b/>
                <w:bCs/>
                <w:sz w:val="30"/>
              </w:rPr>
              <w:t>ПОСТАНОВЛЕНИЕ</w:t>
            </w:r>
          </w:p>
        </w:tc>
      </w:tr>
    </w:tbl>
    <w:p w:rsidR="00502D2F" w:rsidRDefault="00502D2F" w:rsidP="00502D2F">
      <w:pPr>
        <w:rPr>
          <w:lang w:val="be-BY"/>
        </w:rPr>
      </w:pPr>
    </w:p>
    <w:tbl>
      <w:tblPr>
        <w:tblW w:w="0" w:type="auto"/>
        <w:tblInd w:w="108" w:type="dxa"/>
        <w:tblLook w:val="0000" w:firstRow="0" w:lastRow="0" w:firstColumn="0" w:lastColumn="0" w:noHBand="0" w:noVBand="0"/>
      </w:tblPr>
      <w:tblGrid>
        <w:gridCol w:w="2835"/>
        <w:gridCol w:w="426"/>
        <w:gridCol w:w="992"/>
      </w:tblGrid>
      <w:tr w:rsidR="00502D2F">
        <w:tc>
          <w:tcPr>
            <w:tcW w:w="2835" w:type="dxa"/>
            <w:tcBorders>
              <w:top w:val="nil"/>
              <w:left w:val="nil"/>
              <w:bottom w:val="single" w:sz="4" w:space="0" w:color="auto"/>
              <w:right w:val="nil"/>
            </w:tcBorders>
          </w:tcPr>
          <w:p w:rsidR="00502D2F" w:rsidRPr="00821435" w:rsidRDefault="0006670B" w:rsidP="00F95F0D">
            <w:pPr>
              <w:jc w:val="center"/>
              <w:rPr>
                <w:sz w:val="28"/>
                <w:szCs w:val="28"/>
              </w:rPr>
            </w:pPr>
            <w:r>
              <w:rPr>
                <w:sz w:val="28"/>
                <w:szCs w:val="28"/>
              </w:rPr>
              <w:t>29.08.2025</w:t>
            </w:r>
          </w:p>
        </w:tc>
        <w:tc>
          <w:tcPr>
            <w:tcW w:w="426" w:type="dxa"/>
          </w:tcPr>
          <w:p w:rsidR="00502D2F" w:rsidRPr="00A838C6" w:rsidRDefault="00502D2F" w:rsidP="00744C14">
            <w:pPr>
              <w:ind w:right="-341"/>
              <w:rPr>
                <w:sz w:val="28"/>
                <w:szCs w:val="28"/>
                <w:lang w:val="be-BY"/>
              </w:rPr>
            </w:pPr>
            <w:r w:rsidRPr="00A838C6">
              <w:rPr>
                <w:sz w:val="28"/>
                <w:szCs w:val="28"/>
                <w:lang w:val="be-BY"/>
              </w:rPr>
              <w:t>№</w:t>
            </w:r>
          </w:p>
        </w:tc>
        <w:tc>
          <w:tcPr>
            <w:tcW w:w="992" w:type="dxa"/>
            <w:tcBorders>
              <w:top w:val="nil"/>
              <w:left w:val="nil"/>
              <w:bottom w:val="single" w:sz="4" w:space="0" w:color="auto"/>
              <w:right w:val="nil"/>
            </w:tcBorders>
          </w:tcPr>
          <w:p w:rsidR="00502D2F" w:rsidRPr="00A838C6" w:rsidRDefault="0006670B" w:rsidP="00671400">
            <w:pPr>
              <w:jc w:val="center"/>
              <w:rPr>
                <w:sz w:val="28"/>
                <w:szCs w:val="28"/>
              </w:rPr>
            </w:pPr>
            <w:r>
              <w:rPr>
                <w:sz w:val="28"/>
                <w:szCs w:val="28"/>
              </w:rPr>
              <w:t>64</w:t>
            </w:r>
          </w:p>
        </w:tc>
      </w:tr>
    </w:tbl>
    <w:p w:rsidR="00502D2F" w:rsidRDefault="00502D2F" w:rsidP="00502D2F">
      <w:pPr>
        <w:ind w:right="-341"/>
        <w:rPr>
          <w:lang w:val="be-BY"/>
        </w:rPr>
      </w:pPr>
    </w:p>
    <w:tbl>
      <w:tblPr>
        <w:tblW w:w="9781" w:type="dxa"/>
        <w:tblInd w:w="108" w:type="dxa"/>
        <w:tblLayout w:type="fixed"/>
        <w:tblLook w:val="0000" w:firstRow="0" w:lastRow="0" w:firstColumn="0" w:lastColumn="0" w:noHBand="0" w:noVBand="0"/>
      </w:tblPr>
      <w:tblGrid>
        <w:gridCol w:w="4536"/>
        <w:gridCol w:w="567"/>
        <w:gridCol w:w="4678"/>
      </w:tblGrid>
      <w:tr w:rsidR="00502D2F">
        <w:trPr>
          <w:cantSplit/>
          <w:trHeight w:val="465"/>
        </w:trPr>
        <w:tc>
          <w:tcPr>
            <w:tcW w:w="4536" w:type="dxa"/>
          </w:tcPr>
          <w:p w:rsidR="00502D2F" w:rsidRDefault="00502D2F" w:rsidP="00744C14">
            <w:pPr>
              <w:spacing w:line="300" w:lineRule="exact"/>
              <w:jc w:val="center"/>
              <w:rPr>
                <w:b/>
                <w:sz w:val="30"/>
              </w:rPr>
            </w:pPr>
            <w:r>
              <w:rPr>
                <w:sz w:val="24"/>
              </w:rPr>
              <w:t>г. М</w:t>
            </w:r>
            <w:proofErr w:type="gramStart"/>
            <w:r>
              <w:rPr>
                <w:sz w:val="24"/>
                <w:lang w:val="en-US"/>
              </w:rPr>
              <w:t>i</w:t>
            </w:r>
            <w:proofErr w:type="gramEnd"/>
            <w:r>
              <w:rPr>
                <w:sz w:val="24"/>
              </w:rPr>
              <w:t>нск</w:t>
            </w:r>
          </w:p>
        </w:tc>
        <w:tc>
          <w:tcPr>
            <w:tcW w:w="567" w:type="dxa"/>
            <w:vAlign w:val="bottom"/>
          </w:tcPr>
          <w:p w:rsidR="00502D2F" w:rsidRDefault="00502D2F" w:rsidP="00744C14">
            <w:pPr>
              <w:pStyle w:val="1"/>
              <w:spacing w:line="300" w:lineRule="exact"/>
              <w:ind w:right="-677"/>
              <w:rPr>
                <w:sz w:val="30"/>
              </w:rPr>
            </w:pPr>
          </w:p>
        </w:tc>
        <w:tc>
          <w:tcPr>
            <w:tcW w:w="4678" w:type="dxa"/>
          </w:tcPr>
          <w:p w:rsidR="00502D2F" w:rsidRDefault="00502D2F" w:rsidP="00744C14">
            <w:pPr>
              <w:spacing w:line="300" w:lineRule="exact"/>
              <w:jc w:val="center"/>
              <w:rPr>
                <w:b/>
              </w:rPr>
            </w:pPr>
            <w:r>
              <w:rPr>
                <w:sz w:val="24"/>
              </w:rPr>
              <w:t>г. Минск</w:t>
            </w:r>
          </w:p>
        </w:tc>
      </w:tr>
    </w:tbl>
    <w:p w:rsidR="00502D2F" w:rsidRDefault="00502D2F" w:rsidP="00502D2F"/>
    <w:p w:rsidR="00502D2F" w:rsidRDefault="00502D2F" w:rsidP="00502D2F"/>
    <w:p w:rsidR="007D38D0" w:rsidRDefault="007D38D0"/>
    <w:p w:rsidR="00D95765" w:rsidRPr="00D95765" w:rsidRDefault="00D95765"/>
    <w:tbl>
      <w:tblPr>
        <w:tblW w:w="4742" w:type="dxa"/>
        <w:tblLayout w:type="fixed"/>
        <w:tblLook w:val="0000" w:firstRow="0" w:lastRow="0" w:firstColumn="0" w:lastColumn="0" w:noHBand="0" w:noVBand="0"/>
      </w:tblPr>
      <w:tblGrid>
        <w:gridCol w:w="4742"/>
      </w:tblGrid>
      <w:tr w:rsidR="00207E77" w:rsidRPr="00120307" w:rsidTr="00816D24">
        <w:tc>
          <w:tcPr>
            <w:tcW w:w="4742" w:type="dxa"/>
          </w:tcPr>
          <w:p w:rsidR="00207E77" w:rsidRPr="00120307" w:rsidRDefault="00C70F66" w:rsidP="00C70F66">
            <w:pPr>
              <w:spacing w:line="280" w:lineRule="exact"/>
              <w:ind w:right="-57"/>
              <w:jc w:val="both"/>
              <w:rPr>
                <w:spacing w:val="4"/>
                <w:sz w:val="30"/>
                <w:szCs w:val="30"/>
              </w:rPr>
            </w:pPr>
            <w:r w:rsidRPr="00D52B21">
              <w:rPr>
                <w:sz w:val="30"/>
                <w:szCs w:val="30"/>
              </w:rPr>
              <w:t xml:space="preserve">Об </w:t>
            </w:r>
            <w:r>
              <w:rPr>
                <w:sz w:val="30"/>
                <w:szCs w:val="30"/>
              </w:rPr>
              <w:t>изменении</w:t>
            </w:r>
            <w:r w:rsidRPr="00D52B21">
              <w:rPr>
                <w:sz w:val="30"/>
                <w:szCs w:val="30"/>
              </w:rPr>
              <w:t xml:space="preserve"> </w:t>
            </w:r>
            <w:r>
              <w:rPr>
                <w:sz w:val="30"/>
                <w:szCs w:val="30"/>
              </w:rPr>
              <w:t>постановления Национального статистического комитета Республики Б</w:t>
            </w:r>
            <w:r w:rsidR="00A770E2">
              <w:rPr>
                <w:sz w:val="30"/>
                <w:szCs w:val="30"/>
              </w:rPr>
              <w:t>еларусь</w:t>
            </w:r>
            <w:r w:rsidR="00A770E2">
              <w:rPr>
                <w:sz w:val="30"/>
                <w:szCs w:val="30"/>
              </w:rPr>
              <w:br/>
            </w:r>
            <w:r w:rsidR="00D36276">
              <w:rPr>
                <w:sz w:val="30"/>
                <w:szCs w:val="30"/>
              </w:rPr>
              <w:t>от 28 августа 2020 г. № </w:t>
            </w:r>
            <w:r>
              <w:rPr>
                <w:sz w:val="30"/>
                <w:szCs w:val="30"/>
              </w:rPr>
              <w:t>74</w:t>
            </w:r>
          </w:p>
        </w:tc>
      </w:tr>
    </w:tbl>
    <w:p w:rsidR="00207E77" w:rsidRPr="00120307" w:rsidRDefault="00207E77" w:rsidP="00207E77">
      <w:pPr>
        <w:spacing w:line="340" w:lineRule="exact"/>
        <w:ind w:firstLine="709"/>
        <w:jc w:val="both"/>
        <w:rPr>
          <w:spacing w:val="2"/>
          <w:sz w:val="24"/>
          <w:szCs w:val="24"/>
        </w:rPr>
      </w:pPr>
    </w:p>
    <w:p w:rsidR="00207E77" w:rsidRPr="00120307" w:rsidRDefault="00207E77" w:rsidP="00207E77">
      <w:pPr>
        <w:ind w:firstLine="709"/>
        <w:jc w:val="both"/>
        <w:rPr>
          <w:spacing w:val="2"/>
          <w:sz w:val="24"/>
          <w:szCs w:val="24"/>
        </w:rPr>
      </w:pPr>
    </w:p>
    <w:p w:rsidR="00207E77" w:rsidRPr="004655BE" w:rsidRDefault="00207E77" w:rsidP="00AF42F0">
      <w:pPr>
        <w:ind w:firstLine="709"/>
        <w:jc w:val="both"/>
        <w:rPr>
          <w:b/>
          <w:sz w:val="30"/>
          <w:szCs w:val="30"/>
        </w:rPr>
      </w:pPr>
      <w:r w:rsidRPr="004655BE">
        <w:rPr>
          <w:sz w:val="30"/>
          <w:szCs w:val="30"/>
        </w:rPr>
        <w:t xml:space="preserve">На основании </w:t>
      </w:r>
      <w:r w:rsidR="00725397" w:rsidRPr="004655BE">
        <w:rPr>
          <w:sz w:val="30"/>
          <w:szCs w:val="30"/>
        </w:rPr>
        <w:t>подпункта 8.10 пункта 8 Положения о Национальном статистическом комитете Республики Беларусь, утвержденного Указом Президента Республики Беларусь от 26</w:t>
      </w:r>
      <w:r w:rsidR="00725397" w:rsidRPr="004655BE">
        <w:rPr>
          <w:sz w:val="30"/>
          <w:szCs w:val="30"/>
          <w:lang w:val="en-US"/>
        </w:rPr>
        <w:t> </w:t>
      </w:r>
      <w:r w:rsidR="00725397" w:rsidRPr="004655BE">
        <w:rPr>
          <w:sz w:val="30"/>
          <w:szCs w:val="30"/>
        </w:rPr>
        <w:t>августа</w:t>
      </w:r>
      <w:r w:rsidR="00725397" w:rsidRPr="004655BE">
        <w:rPr>
          <w:sz w:val="30"/>
          <w:szCs w:val="30"/>
          <w:lang w:val="en-US"/>
        </w:rPr>
        <w:t> </w:t>
      </w:r>
      <w:r w:rsidR="00725397" w:rsidRPr="004655BE">
        <w:rPr>
          <w:sz w:val="30"/>
          <w:szCs w:val="30"/>
        </w:rPr>
        <w:t>2008</w:t>
      </w:r>
      <w:r w:rsidR="00725397" w:rsidRPr="004655BE">
        <w:rPr>
          <w:sz w:val="30"/>
          <w:szCs w:val="30"/>
          <w:lang w:val="en-US"/>
        </w:rPr>
        <w:t> </w:t>
      </w:r>
      <w:r w:rsidR="00725397" w:rsidRPr="004655BE">
        <w:rPr>
          <w:sz w:val="30"/>
          <w:szCs w:val="30"/>
        </w:rPr>
        <w:t>г. № 445, Национальный статистический комитет Республики Беларусь</w:t>
      </w:r>
      <w:r w:rsidRPr="004655BE">
        <w:rPr>
          <w:sz w:val="30"/>
          <w:szCs w:val="30"/>
        </w:rPr>
        <w:t xml:space="preserve"> ПОСТАНОВЛЯЕТ:</w:t>
      </w:r>
    </w:p>
    <w:p w:rsidR="00207E77" w:rsidRPr="003F7BD5" w:rsidRDefault="00851E9C" w:rsidP="00AF42F0">
      <w:pPr>
        <w:ind w:firstLine="709"/>
        <w:jc w:val="both"/>
        <w:rPr>
          <w:sz w:val="30"/>
          <w:szCs w:val="30"/>
        </w:rPr>
      </w:pPr>
      <w:r w:rsidRPr="003F7BD5">
        <w:rPr>
          <w:sz w:val="30"/>
          <w:szCs w:val="30"/>
        </w:rPr>
        <w:t xml:space="preserve">1. </w:t>
      </w:r>
      <w:r w:rsidR="00797D8E">
        <w:rPr>
          <w:sz w:val="30"/>
          <w:szCs w:val="30"/>
        </w:rPr>
        <w:t>Внести в</w:t>
      </w:r>
      <w:r w:rsidR="0058549C">
        <w:rPr>
          <w:sz w:val="30"/>
          <w:szCs w:val="30"/>
        </w:rPr>
        <w:t xml:space="preserve"> таблиц</w:t>
      </w:r>
      <w:r w:rsidR="00797D8E">
        <w:rPr>
          <w:sz w:val="30"/>
          <w:szCs w:val="30"/>
        </w:rPr>
        <w:t>у</w:t>
      </w:r>
      <w:r w:rsidR="0058549C">
        <w:rPr>
          <w:sz w:val="30"/>
          <w:szCs w:val="30"/>
        </w:rPr>
        <w:t xml:space="preserve"> </w:t>
      </w:r>
      <w:r w:rsidR="00195649" w:rsidRPr="003F7BD5">
        <w:rPr>
          <w:sz w:val="30"/>
          <w:szCs w:val="30"/>
        </w:rPr>
        <w:t>статистическ</w:t>
      </w:r>
      <w:r w:rsidR="0058549C">
        <w:rPr>
          <w:sz w:val="30"/>
          <w:szCs w:val="30"/>
        </w:rPr>
        <w:t>ого</w:t>
      </w:r>
      <w:r w:rsidR="00195649" w:rsidRPr="003F7BD5">
        <w:rPr>
          <w:sz w:val="30"/>
          <w:szCs w:val="30"/>
        </w:rPr>
        <w:t xml:space="preserve"> классификатор</w:t>
      </w:r>
      <w:r w:rsidR="0058549C">
        <w:rPr>
          <w:sz w:val="30"/>
          <w:szCs w:val="30"/>
        </w:rPr>
        <w:t>а</w:t>
      </w:r>
      <w:r w:rsidR="00207E77" w:rsidRPr="003F7BD5">
        <w:rPr>
          <w:sz w:val="30"/>
          <w:szCs w:val="30"/>
        </w:rPr>
        <w:t xml:space="preserve"> СК</w:t>
      </w:r>
      <w:r w:rsidR="0058549C">
        <w:rPr>
          <w:sz w:val="30"/>
          <w:szCs w:val="30"/>
        </w:rPr>
        <w:t> </w:t>
      </w:r>
      <w:r w:rsidR="00207E77" w:rsidRPr="003F7BD5">
        <w:rPr>
          <w:sz w:val="30"/>
          <w:szCs w:val="30"/>
        </w:rPr>
        <w:t>07.008-2020 «Расходы домашних хозяйств»</w:t>
      </w:r>
      <w:r w:rsidR="00195649" w:rsidRPr="003F7BD5">
        <w:rPr>
          <w:sz w:val="30"/>
          <w:szCs w:val="30"/>
        </w:rPr>
        <w:t>, утвержденн</w:t>
      </w:r>
      <w:r w:rsidR="0058549C">
        <w:rPr>
          <w:sz w:val="30"/>
          <w:szCs w:val="30"/>
        </w:rPr>
        <w:t>ого</w:t>
      </w:r>
      <w:r w:rsidR="00195649" w:rsidRPr="003F7BD5">
        <w:rPr>
          <w:sz w:val="30"/>
          <w:szCs w:val="30"/>
        </w:rPr>
        <w:t xml:space="preserve"> постановлением Национального статистического комитета Республики Беларусь</w:t>
      </w:r>
      <w:r w:rsidR="001C3F97">
        <w:rPr>
          <w:sz w:val="30"/>
          <w:szCs w:val="30"/>
        </w:rPr>
        <w:t xml:space="preserve"> </w:t>
      </w:r>
      <w:r w:rsidR="00623069">
        <w:rPr>
          <w:spacing w:val="-2"/>
          <w:sz w:val="30"/>
          <w:szCs w:val="30"/>
        </w:rPr>
        <w:t xml:space="preserve">от </w:t>
      </w:r>
      <w:r w:rsidR="0058549C">
        <w:rPr>
          <w:spacing w:val="-2"/>
          <w:sz w:val="30"/>
          <w:szCs w:val="30"/>
        </w:rPr>
        <w:t>28 </w:t>
      </w:r>
      <w:r w:rsidR="00195649" w:rsidRPr="003F7BD5">
        <w:rPr>
          <w:spacing w:val="-2"/>
          <w:sz w:val="30"/>
          <w:szCs w:val="30"/>
        </w:rPr>
        <w:t>августа 2020 г. №</w:t>
      </w:r>
      <w:r w:rsidR="0041546D">
        <w:rPr>
          <w:spacing w:val="-2"/>
          <w:sz w:val="30"/>
          <w:szCs w:val="30"/>
        </w:rPr>
        <w:t> </w:t>
      </w:r>
      <w:r w:rsidR="00195649" w:rsidRPr="003F7BD5">
        <w:rPr>
          <w:spacing w:val="-2"/>
          <w:sz w:val="30"/>
          <w:szCs w:val="30"/>
        </w:rPr>
        <w:t>7</w:t>
      </w:r>
      <w:r w:rsidR="003E7039" w:rsidRPr="003F7BD5">
        <w:rPr>
          <w:spacing w:val="-2"/>
          <w:sz w:val="30"/>
          <w:szCs w:val="30"/>
        </w:rPr>
        <w:t>4</w:t>
      </w:r>
      <w:r w:rsidR="00D46B29">
        <w:rPr>
          <w:spacing w:val="-2"/>
          <w:sz w:val="30"/>
          <w:szCs w:val="30"/>
        </w:rPr>
        <w:t>,</w:t>
      </w:r>
      <w:r w:rsidR="0041546D">
        <w:rPr>
          <w:spacing w:val="-2"/>
          <w:sz w:val="30"/>
          <w:szCs w:val="30"/>
        </w:rPr>
        <w:t xml:space="preserve"> следующие изменения</w:t>
      </w:r>
      <w:r w:rsidR="00195649" w:rsidRPr="003F7BD5">
        <w:rPr>
          <w:sz w:val="30"/>
          <w:szCs w:val="30"/>
        </w:rPr>
        <w:t>:</w:t>
      </w:r>
    </w:p>
    <w:p w:rsidR="00FA5BE4" w:rsidRPr="00FA5BE4" w:rsidRDefault="00215A57" w:rsidP="00AF42F0">
      <w:pPr>
        <w:ind w:firstLine="709"/>
        <w:jc w:val="both"/>
        <w:rPr>
          <w:sz w:val="30"/>
          <w:szCs w:val="30"/>
        </w:rPr>
      </w:pPr>
      <w:r w:rsidRPr="003F7BD5">
        <w:rPr>
          <w:sz w:val="30"/>
          <w:szCs w:val="30"/>
        </w:rPr>
        <w:t>позици</w:t>
      </w:r>
      <w:r w:rsidR="00C26F1E">
        <w:rPr>
          <w:sz w:val="30"/>
          <w:szCs w:val="30"/>
        </w:rPr>
        <w:t>и</w:t>
      </w:r>
      <w:r w:rsidRPr="003F7BD5">
        <w:rPr>
          <w:sz w:val="30"/>
          <w:szCs w:val="30"/>
        </w:rPr>
        <w:t xml:space="preserve"> </w:t>
      </w:r>
      <w:r w:rsidRPr="003F7BD5">
        <w:rPr>
          <w:rFonts w:eastAsia="Calibri"/>
          <w:bCs/>
          <w:sz w:val="30"/>
          <w:szCs w:val="30"/>
          <w:lang w:eastAsia="en-US"/>
        </w:rPr>
        <w:t xml:space="preserve">01.1.6.8 </w:t>
      </w:r>
      <w:r w:rsidR="00FA5BE4">
        <w:rPr>
          <w:rFonts w:eastAsia="Calibri"/>
          <w:bCs/>
          <w:sz w:val="30"/>
          <w:szCs w:val="30"/>
          <w:lang w:eastAsia="en-US"/>
        </w:rPr>
        <w:t xml:space="preserve">и </w:t>
      </w:r>
      <w:r w:rsidR="00FA5BE4" w:rsidRPr="003F7BD5">
        <w:rPr>
          <w:rFonts w:eastAsia="Calibri"/>
          <w:bCs/>
          <w:sz w:val="30"/>
          <w:szCs w:val="30"/>
          <w:lang w:eastAsia="en-US"/>
        </w:rPr>
        <w:t xml:space="preserve">01.1.6.8.0 </w:t>
      </w:r>
      <w:r w:rsidR="00FA5BE4">
        <w:rPr>
          <w:sz w:val="30"/>
          <w:szCs w:val="30"/>
        </w:rPr>
        <w:t>после слова «Орехи» дополнить словом «, семечки»;</w:t>
      </w:r>
    </w:p>
    <w:p w:rsidR="009A26A6" w:rsidRPr="003F7BD5" w:rsidRDefault="009A26A6" w:rsidP="00AF42F0">
      <w:pPr>
        <w:ind w:firstLine="709"/>
        <w:jc w:val="both"/>
        <w:rPr>
          <w:sz w:val="30"/>
          <w:szCs w:val="30"/>
        </w:rPr>
      </w:pPr>
      <w:r w:rsidRPr="003F7BD5">
        <w:rPr>
          <w:sz w:val="30"/>
          <w:szCs w:val="30"/>
        </w:rPr>
        <w:t xml:space="preserve">после позиции </w:t>
      </w:r>
      <w:r w:rsidRPr="003F7BD5">
        <w:rPr>
          <w:rFonts w:eastAsia="Calibri"/>
          <w:bCs/>
          <w:sz w:val="30"/>
          <w:szCs w:val="30"/>
          <w:lang w:eastAsia="en-US"/>
        </w:rPr>
        <w:t xml:space="preserve">01.1.6.8.0 </w:t>
      </w:r>
      <w:r w:rsidRPr="003F7BD5">
        <w:rPr>
          <w:sz w:val="30"/>
          <w:szCs w:val="30"/>
        </w:rPr>
        <w:t>дополнить таблицу позициями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4"/>
        <w:gridCol w:w="8080"/>
      </w:tblGrid>
      <w:tr w:rsidR="007B4A66" w:rsidRPr="003F7BD5" w:rsidTr="00FA5BE4">
        <w:trPr>
          <w:trHeight w:val="145"/>
        </w:trPr>
        <w:tc>
          <w:tcPr>
            <w:tcW w:w="879"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426D8" w:rsidRPr="003F7BD5" w:rsidRDefault="007B4A66" w:rsidP="00903E1E">
            <w:pPr>
              <w:widowControl w:val="0"/>
              <w:spacing w:before="20"/>
              <w:rPr>
                <w:rFonts w:eastAsia="Calibri"/>
                <w:bCs/>
                <w:sz w:val="28"/>
                <w:szCs w:val="28"/>
                <w:lang w:eastAsia="en-US"/>
              </w:rPr>
            </w:pPr>
            <w:r>
              <w:rPr>
                <w:rFonts w:eastAsia="Calibri"/>
                <w:bCs/>
                <w:sz w:val="28"/>
                <w:szCs w:val="28"/>
                <w:lang w:eastAsia="en-US"/>
              </w:rPr>
              <w:t>«</w:t>
            </w:r>
            <w:r w:rsidR="003426D8" w:rsidRPr="003F7BD5">
              <w:rPr>
                <w:rFonts w:eastAsia="Calibri"/>
                <w:bCs/>
                <w:sz w:val="28"/>
                <w:szCs w:val="28"/>
                <w:lang w:eastAsia="en-US"/>
              </w:rPr>
              <w:t>01.1.6.8.0.01</w:t>
            </w:r>
          </w:p>
        </w:tc>
        <w:tc>
          <w:tcPr>
            <w:tcW w:w="4121" w:type="pct"/>
            <w:tcBorders>
              <w:top w:val="single" w:sz="4" w:space="0" w:color="000000"/>
              <w:left w:val="single" w:sz="4" w:space="0" w:color="000000"/>
              <w:bottom w:val="single" w:sz="4" w:space="0" w:color="000000"/>
              <w:right w:val="single" w:sz="4" w:space="0" w:color="000000"/>
            </w:tcBorders>
            <w:hideMark/>
          </w:tcPr>
          <w:p w:rsidR="003426D8" w:rsidRPr="003F7BD5" w:rsidRDefault="00243298" w:rsidP="00903E1E">
            <w:pPr>
              <w:widowControl w:val="0"/>
              <w:spacing w:before="20"/>
              <w:rPr>
                <w:rFonts w:eastAsia="Calibri"/>
                <w:sz w:val="28"/>
                <w:szCs w:val="28"/>
                <w:lang w:eastAsia="en-US"/>
              </w:rPr>
            </w:pPr>
            <w:r w:rsidRPr="003F7BD5">
              <w:rPr>
                <w:rFonts w:eastAsia="Calibri"/>
                <w:sz w:val="28"/>
                <w:szCs w:val="28"/>
                <w:lang w:eastAsia="en-US"/>
              </w:rPr>
              <w:t>Орехи</w:t>
            </w:r>
            <w:r w:rsidRPr="003F7BD5">
              <w:rPr>
                <w:sz w:val="28"/>
                <w:szCs w:val="28"/>
              </w:rPr>
              <w:t xml:space="preserve">, </w:t>
            </w:r>
            <w:r w:rsidR="007E48F3" w:rsidRPr="003F7BD5">
              <w:rPr>
                <w:sz w:val="28"/>
                <w:szCs w:val="28"/>
              </w:rPr>
              <w:t xml:space="preserve">включая </w:t>
            </w:r>
            <w:r w:rsidR="003426D8" w:rsidRPr="003F7BD5">
              <w:rPr>
                <w:sz w:val="28"/>
                <w:szCs w:val="28"/>
              </w:rPr>
              <w:t>каштаны</w:t>
            </w:r>
            <w:r w:rsidRPr="003F7BD5">
              <w:rPr>
                <w:sz w:val="28"/>
                <w:szCs w:val="28"/>
              </w:rPr>
              <w:t>,</w:t>
            </w:r>
            <w:r w:rsidR="003426D8" w:rsidRPr="003F7BD5">
              <w:rPr>
                <w:rFonts w:eastAsia="Calibri"/>
                <w:sz w:val="28"/>
                <w:szCs w:val="28"/>
                <w:lang w:eastAsia="en-US"/>
              </w:rPr>
              <w:t xml:space="preserve"> в скорлупе, очищенные</w:t>
            </w:r>
          </w:p>
        </w:tc>
      </w:tr>
      <w:tr w:rsidR="007B4A66" w:rsidRPr="003F7BD5" w:rsidTr="00FA5BE4">
        <w:trPr>
          <w:trHeight w:val="145"/>
        </w:trPr>
        <w:tc>
          <w:tcPr>
            <w:tcW w:w="879"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426D8" w:rsidRPr="003F7BD5" w:rsidRDefault="003426D8" w:rsidP="00903E1E">
            <w:pPr>
              <w:widowControl w:val="0"/>
              <w:spacing w:before="20"/>
              <w:rPr>
                <w:rFonts w:eastAsia="Calibri"/>
                <w:bCs/>
                <w:sz w:val="28"/>
                <w:szCs w:val="28"/>
                <w:lang w:eastAsia="en-US"/>
              </w:rPr>
            </w:pPr>
            <w:r w:rsidRPr="003F7BD5">
              <w:rPr>
                <w:rFonts w:eastAsia="Calibri"/>
                <w:bCs/>
                <w:sz w:val="28"/>
                <w:szCs w:val="28"/>
                <w:lang w:eastAsia="en-US"/>
              </w:rPr>
              <w:t>01.1.6.8.0.02</w:t>
            </w:r>
          </w:p>
        </w:tc>
        <w:tc>
          <w:tcPr>
            <w:tcW w:w="4121" w:type="pct"/>
            <w:tcBorders>
              <w:top w:val="single" w:sz="4" w:space="0" w:color="000000"/>
              <w:left w:val="single" w:sz="4" w:space="0" w:color="000000"/>
              <w:bottom w:val="single" w:sz="4" w:space="0" w:color="000000"/>
              <w:right w:val="single" w:sz="4" w:space="0" w:color="000000"/>
            </w:tcBorders>
            <w:hideMark/>
          </w:tcPr>
          <w:p w:rsidR="003426D8" w:rsidRPr="003F7BD5" w:rsidRDefault="003426D8" w:rsidP="00903E1E">
            <w:pPr>
              <w:widowControl w:val="0"/>
              <w:spacing w:before="20"/>
              <w:rPr>
                <w:rFonts w:eastAsia="Calibri"/>
                <w:sz w:val="28"/>
                <w:szCs w:val="28"/>
                <w:lang w:eastAsia="en-US"/>
              </w:rPr>
            </w:pPr>
            <w:r w:rsidRPr="003F7BD5">
              <w:rPr>
                <w:bCs/>
                <w:sz w:val="28"/>
                <w:szCs w:val="28"/>
              </w:rPr>
              <w:t>Семечки</w:t>
            </w:r>
            <w:r w:rsidRPr="003F7BD5">
              <w:rPr>
                <w:sz w:val="28"/>
                <w:szCs w:val="28"/>
              </w:rPr>
              <w:t xml:space="preserve"> в скорлупе, очищенные</w:t>
            </w:r>
            <w:r w:rsidR="007B4A66">
              <w:rPr>
                <w:rFonts w:eastAsia="Calibri"/>
                <w:sz w:val="28"/>
                <w:szCs w:val="28"/>
                <w:lang w:eastAsia="en-US"/>
              </w:rPr>
              <w:t>»;</w:t>
            </w:r>
          </w:p>
        </w:tc>
      </w:tr>
    </w:tbl>
    <w:p w:rsidR="00FA5BE4" w:rsidRPr="003F7BD5" w:rsidRDefault="00FA5BE4" w:rsidP="00AF42F0">
      <w:pPr>
        <w:ind w:left="709"/>
        <w:jc w:val="both"/>
        <w:rPr>
          <w:sz w:val="30"/>
          <w:szCs w:val="30"/>
        </w:rPr>
      </w:pPr>
      <w:r w:rsidRPr="003F7BD5">
        <w:rPr>
          <w:sz w:val="30"/>
          <w:szCs w:val="30"/>
        </w:rPr>
        <w:t xml:space="preserve">позицию </w:t>
      </w:r>
      <w:r w:rsidRPr="003F7BD5">
        <w:rPr>
          <w:rFonts w:eastAsia="Calibri"/>
          <w:bCs/>
          <w:sz w:val="30"/>
          <w:szCs w:val="30"/>
          <w:lang w:eastAsia="en-US"/>
        </w:rPr>
        <w:t>01.1.6.8.0.00</w:t>
      </w:r>
      <w:r w:rsidRPr="003F7BD5">
        <w:rPr>
          <w:sz w:val="30"/>
          <w:szCs w:val="30"/>
        </w:rPr>
        <w:t xml:space="preserve"> исключить;</w:t>
      </w:r>
    </w:p>
    <w:p w:rsidR="00FF01FC" w:rsidRDefault="00611584" w:rsidP="00AF42F0">
      <w:pPr>
        <w:ind w:firstLine="709"/>
        <w:jc w:val="both"/>
        <w:rPr>
          <w:rFonts w:eastAsia="Calibri"/>
          <w:bCs/>
          <w:sz w:val="30"/>
          <w:szCs w:val="30"/>
          <w:lang w:eastAsia="en-US"/>
        </w:rPr>
      </w:pPr>
      <w:r w:rsidRPr="003F7BD5">
        <w:rPr>
          <w:sz w:val="30"/>
          <w:szCs w:val="30"/>
        </w:rPr>
        <w:t>позици</w:t>
      </w:r>
      <w:r w:rsidR="00FF01FC">
        <w:rPr>
          <w:sz w:val="30"/>
          <w:szCs w:val="30"/>
        </w:rPr>
        <w:t>и</w:t>
      </w:r>
      <w:r w:rsidRPr="003F7BD5">
        <w:rPr>
          <w:sz w:val="30"/>
          <w:szCs w:val="30"/>
        </w:rPr>
        <w:t xml:space="preserve"> </w:t>
      </w:r>
      <w:r w:rsidRPr="003F7BD5">
        <w:rPr>
          <w:rFonts w:eastAsia="Calibri"/>
          <w:bCs/>
          <w:sz w:val="30"/>
          <w:szCs w:val="30"/>
          <w:lang w:eastAsia="en-US"/>
        </w:rPr>
        <w:t>01.1.6.9</w:t>
      </w:r>
      <w:r w:rsidR="00C26F1E">
        <w:rPr>
          <w:rFonts w:eastAsia="Calibri"/>
          <w:bCs/>
          <w:sz w:val="30"/>
          <w:szCs w:val="30"/>
          <w:lang w:eastAsia="en-US"/>
        </w:rPr>
        <w:t xml:space="preserve"> и 01.1.6.9.0</w:t>
      </w:r>
      <w:r w:rsidRPr="003F7BD5">
        <w:rPr>
          <w:rFonts w:eastAsia="Calibri"/>
          <w:bCs/>
          <w:sz w:val="30"/>
          <w:szCs w:val="30"/>
          <w:lang w:eastAsia="en-US"/>
        </w:rPr>
        <w:t xml:space="preserve"> </w:t>
      </w:r>
      <w:r w:rsidR="00FF01FC">
        <w:rPr>
          <w:sz w:val="30"/>
          <w:szCs w:val="30"/>
        </w:rPr>
        <w:t>после слова «орехи» дополнить словом «,</w:t>
      </w:r>
      <w:r w:rsidR="006F0FBF" w:rsidRPr="006F0FBF">
        <w:rPr>
          <w:sz w:val="30"/>
          <w:szCs w:val="30"/>
        </w:rPr>
        <w:t> </w:t>
      </w:r>
      <w:r w:rsidR="00FF01FC">
        <w:rPr>
          <w:sz w:val="30"/>
          <w:szCs w:val="30"/>
        </w:rPr>
        <w:t>семечки»;</w:t>
      </w:r>
    </w:p>
    <w:p w:rsidR="00424A7A" w:rsidRPr="00FA5BE4" w:rsidRDefault="00424A7A" w:rsidP="00AF42F0">
      <w:pPr>
        <w:ind w:firstLine="709"/>
        <w:jc w:val="both"/>
        <w:rPr>
          <w:sz w:val="30"/>
          <w:szCs w:val="30"/>
        </w:rPr>
      </w:pPr>
      <w:r w:rsidRPr="003F7BD5">
        <w:rPr>
          <w:sz w:val="30"/>
          <w:szCs w:val="30"/>
        </w:rPr>
        <w:t>позици</w:t>
      </w:r>
      <w:r>
        <w:rPr>
          <w:sz w:val="30"/>
          <w:szCs w:val="30"/>
        </w:rPr>
        <w:t>ю</w:t>
      </w:r>
      <w:r w:rsidRPr="003F7BD5">
        <w:rPr>
          <w:sz w:val="30"/>
          <w:szCs w:val="30"/>
        </w:rPr>
        <w:t xml:space="preserve"> </w:t>
      </w:r>
      <w:r>
        <w:rPr>
          <w:rFonts w:eastAsia="Calibri"/>
          <w:bCs/>
          <w:sz w:val="30"/>
          <w:szCs w:val="30"/>
          <w:lang w:eastAsia="en-US"/>
        </w:rPr>
        <w:t xml:space="preserve">01.1.6.9.0.02 </w:t>
      </w:r>
      <w:r>
        <w:rPr>
          <w:sz w:val="30"/>
          <w:szCs w:val="30"/>
        </w:rPr>
        <w:t>после слова «Орехи» дополнить слов</w:t>
      </w:r>
      <w:r w:rsidR="001D32C5">
        <w:rPr>
          <w:sz w:val="30"/>
          <w:szCs w:val="30"/>
        </w:rPr>
        <w:t>ами</w:t>
      </w:r>
      <w:r w:rsidR="00587F5C">
        <w:rPr>
          <w:sz w:val="30"/>
          <w:szCs w:val="30"/>
        </w:rPr>
        <w:t xml:space="preserve"> </w:t>
      </w:r>
      <w:r>
        <w:rPr>
          <w:sz w:val="30"/>
          <w:szCs w:val="30"/>
        </w:rPr>
        <w:t>«</w:t>
      </w:r>
      <w:r w:rsidR="004111EC">
        <w:rPr>
          <w:sz w:val="30"/>
          <w:szCs w:val="30"/>
        </w:rPr>
        <w:t>, </w:t>
      </w:r>
      <w:r w:rsidR="001D32C5" w:rsidRPr="001D32C5">
        <w:rPr>
          <w:sz w:val="30"/>
          <w:szCs w:val="30"/>
        </w:rPr>
        <w:t>включая каштаны</w:t>
      </w:r>
      <w:proofErr w:type="gramStart"/>
      <w:r w:rsidR="001D32C5" w:rsidRPr="001D32C5">
        <w:rPr>
          <w:sz w:val="30"/>
          <w:szCs w:val="30"/>
        </w:rPr>
        <w:t>,</w:t>
      </w:r>
      <w:r>
        <w:rPr>
          <w:sz w:val="30"/>
          <w:szCs w:val="30"/>
        </w:rPr>
        <w:t>»</w:t>
      </w:r>
      <w:proofErr w:type="gramEnd"/>
      <w:r>
        <w:rPr>
          <w:sz w:val="30"/>
          <w:szCs w:val="30"/>
        </w:rPr>
        <w:t>;</w:t>
      </w:r>
    </w:p>
    <w:p w:rsidR="00125CD1" w:rsidRPr="003F7BD5" w:rsidRDefault="00C1770A" w:rsidP="00AF42F0">
      <w:pPr>
        <w:ind w:firstLine="709"/>
        <w:jc w:val="both"/>
        <w:rPr>
          <w:sz w:val="30"/>
          <w:szCs w:val="30"/>
        </w:rPr>
      </w:pPr>
      <w:r w:rsidRPr="003F7BD5">
        <w:rPr>
          <w:sz w:val="30"/>
          <w:szCs w:val="30"/>
        </w:rPr>
        <w:t xml:space="preserve">после позиции </w:t>
      </w:r>
      <w:r w:rsidRPr="003F7BD5">
        <w:rPr>
          <w:rFonts w:eastAsia="Calibri"/>
          <w:bCs/>
          <w:sz w:val="30"/>
          <w:szCs w:val="30"/>
          <w:lang w:eastAsia="en-US"/>
        </w:rPr>
        <w:t>01.1.6.9.0.02 дополнить таблицу позицией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7B4A66" w:rsidRPr="003F7BD5" w:rsidTr="007B4A66">
        <w:tc>
          <w:tcPr>
            <w:tcW w:w="897" w:type="pct"/>
            <w:tcMar>
              <w:left w:w="57" w:type="dxa"/>
              <w:right w:w="57" w:type="dxa"/>
            </w:tcMar>
          </w:tcPr>
          <w:p w:rsidR="002A606B" w:rsidRPr="003F7BD5" w:rsidRDefault="007B4A66" w:rsidP="003346E0">
            <w:pPr>
              <w:widowControl w:val="0"/>
              <w:rPr>
                <w:rFonts w:eastAsia="Calibri"/>
                <w:sz w:val="28"/>
                <w:szCs w:val="28"/>
                <w:lang w:eastAsia="en-US"/>
              </w:rPr>
            </w:pPr>
            <w:r>
              <w:rPr>
                <w:rFonts w:eastAsia="Calibri"/>
                <w:bCs/>
                <w:sz w:val="28"/>
                <w:szCs w:val="28"/>
                <w:lang w:eastAsia="en-US"/>
              </w:rPr>
              <w:t>«</w:t>
            </w:r>
            <w:r w:rsidR="002A606B" w:rsidRPr="003F7BD5">
              <w:rPr>
                <w:rFonts w:eastAsia="Calibri"/>
                <w:sz w:val="28"/>
                <w:szCs w:val="28"/>
                <w:lang w:eastAsia="en-US"/>
              </w:rPr>
              <w:t>01.1.6.9.0.03</w:t>
            </w:r>
          </w:p>
        </w:tc>
        <w:tc>
          <w:tcPr>
            <w:tcW w:w="4103" w:type="pct"/>
          </w:tcPr>
          <w:p w:rsidR="002A606B" w:rsidRPr="003F7BD5" w:rsidRDefault="002A606B" w:rsidP="003346E0">
            <w:pPr>
              <w:widowControl w:val="0"/>
              <w:rPr>
                <w:rFonts w:eastAsia="Calibri"/>
                <w:sz w:val="28"/>
                <w:szCs w:val="28"/>
                <w:lang w:eastAsia="en-US"/>
              </w:rPr>
            </w:pPr>
            <w:r w:rsidRPr="003F7BD5">
              <w:rPr>
                <w:rFonts w:eastAsia="Calibri"/>
                <w:sz w:val="28"/>
                <w:szCs w:val="28"/>
                <w:lang w:eastAsia="en-US"/>
              </w:rPr>
              <w:t>Семечки прочих способов переработки</w:t>
            </w:r>
            <w:r w:rsidR="007B4A66">
              <w:rPr>
                <w:rFonts w:eastAsia="Calibri"/>
                <w:sz w:val="28"/>
                <w:szCs w:val="28"/>
                <w:lang w:eastAsia="en-US"/>
              </w:rPr>
              <w:t>»;</w:t>
            </w:r>
          </w:p>
        </w:tc>
      </w:tr>
    </w:tbl>
    <w:p w:rsidR="00E95DDD" w:rsidRPr="005D7B35" w:rsidRDefault="00E95DDD" w:rsidP="00AF42F0">
      <w:pPr>
        <w:ind w:firstLine="709"/>
        <w:jc w:val="both"/>
        <w:rPr>
          <w:spacing w:val="-2"/>
          <w:sz w:val="30"/>
          <w:szCs w:val="30"/>
        </w:rPr>
      </w:pPr>
      <w:r w:rsidRPr="005D7B35">
        <w:rPr>
          <w:spacing w:val="-2"/>
          <w:sz w:val="30"/>
          <w:szCs w:val="30"/>
        </w:rPr>
        <w:t>позици</w:t>
      </w:r>
      <w:r w:rsidR="00F33C69" w:rsidRPr="005D7B35">
        <w:rPr>
          <w:spacing w:val="-2"/>
          <w:sz w:val="30"/>
          <w:szCs w:val="30"/>
        </w:rPr>
        <w:t>и</w:t>
      </w:r>
      <w:r w:rsidRPr="005D7B35">
        <w:rPr>
          <w:spacing w:val="-2"/>
          <w:sz w:val="30"/>
          <w:szCs w:val="30"/>
        </w:rPr>
        <w:t xml:space="preserve"> </w:t>
      </w:r>
      <w:r w:rsidRPr="005D7B35">
        <w:rPr>
          <w:rFonts w:eastAsia="Calibri"/>
          <w:bCs/>
          <w:spacing w:val="-2"/>
          <w:sz w:val="30"/>
          <w:szCs w:val="30"/>
          <w:lang w:eastAsia="en-US"/>
        </w:rPr>
        <w:t xml:space="preserve">01.1.7.1.0.01 </w:t>
      </w:r>
      <w:r w:rsidR="00F33C69" w:rsidRPr="005D7B35">
        <w:rPr>
          <w:rFonts w:eastAsia="Calibri"/>
          <w:bCs/>
          <w:spacing w:val="-2"/>
          <w:sz w:val="30"/>
          <w:szCs w:val="30"/>
          <w:lang w:eastAsia="en-US"/>
        </w:rPr>
        <w:t xml:space="preserve">и 01.1.7.1.0.02 </w:t>
      </w:r>
      <w:r w:rsidRPr="005D7B35">
        <w:rPr>
          <w:spacing w:val="-2"/>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7B4A66" w:rsidRPr="003F7BD5" w:rsidTr="007B4A66">
        <w:tc>
          <w:tcPr>
            <w:tcW w:w="897" w:type="pct"/>
            <w:tcMar>
              <w:left w:w="57" w:type="dxa"/>
              <w:right w:w="57" w:type="dxa"/>
            </w:tcMar>
          </w:tcPr>
          <w:p w:rsidR="00E95DDD" w:rsidRPr="003F7BD5" w:rsidRDefault="007B4A66" w:rsidP="003346E0">
            <w:pPr>
              <w:widowControl w:val="0"/>
              <w:rPr>
                <w:rFonts w:eastAsia="Calibri"/>
                <w:bCs/>
                <w:sz w:val="28"/>
                <w:szCs w:val="28"/>
                <w:lang w:eastAsia="en-US"/>
              </w:rPr>
            </w:pPr>
            <w:r>
              <w:rPr>
                <w:rFonts w:eastAsia="Calibri"/>
                <w:bCs/>
                <w:sz w:val="28"/>
                <w:szCs w:val="28"/>
                <w:lang w:eastAsia="en-US"/>
              </w:rPr>
              <w:lastRenderedPageBreak/>
              <w:t>«</w:t>
            </w:r>
            <w:r w:rsidR="00E95DDD" w:rsidRPr="003F7BD5">
              <w:rPr>
                <w:rFonts w:eastAsia="Calibri"/>
                <w:bCs/>
                <w:sz w:val="28"/>
                <w:szCs w:val="28"/>
                <w:lang w:eastAsia="en-US"/>
              </w:rPr>
              <w:t>01.1.7.1.0.01</w:t>
            </w:r>
          </w:p>
        </w:tc>
        <w:tc>
          <w:tcPr>
            <w:tcW w:w="4103" w:type="pct"/>
          </w:tcPr>
          <w:p w:rsidR="00E95DDD" w:rsidRPr="003F7BD5" w:rsidRDefault="00E95DDD" w:rsidP="00E95DDD">
            <w:pPr>
              <w:widowControl w:val="0"/>
              <w:rPr>
                <w:rFonts w:eastAsia="Calibri"/>
                <w:sz w:val="28"/>
                <w:szCs w:val="28"/>
                <w:highlight w:val="yellow"/>
                <w:lang w:eastAsia="en-US"/>
              </w:rPr>
            </w:pPr>
            <w:r w:rsidRPr="003F7BD5">
              <w:rPr>
                <w:rFonts w:eastAsia="Calibri"/>
                <w:sz w:val="28"/>
                <w:szCs w:val="28"/>
                <w:lang w:eastAsia="en-US"/>
              </w:rPr>
              <w:t>Капуста кочанная</w:t>
            </w:r>
          </w:p>
        </w:tc>
      </w:tr>
      <w:tr w:rsidR="007B4A66" w:rsidRPr="003F7BD5" w:rsidTr="007B4A66">
        <w:tc>
          <w:tcPr>
            <w:tcW w:w="897" w:type="pct"/>
            <w:tcMar>
              <w:left w:w="57" w:type="dxa"/>
              <w:right w:w="57" w:type="dxa"/>
            </w:tcMar>
          </w:tcPr>
          <w:p w:rsidR="00E95DDD" w:rsidRPr="003F7BD5" w:rsidRDefault="00E95DDD" w:rsidP="003346E0">
            <w:pPr>
              <w:widowControl w:val="0"/>
              <w:rPr>
                <w:rFonts w:eastAsia="Calibri"/>
                <w:bCs/>
                <w:sz w:val="28"/>
                <w:szCs w:val="28"/>
                <w:lang w:eastAsia="en-US"/>
              </w:rPr>
            </w:pPr>
            <w:r w:rsidRPr="003F7BD5">
              <w:rPr>
                <w:rFonts w:eastAsia="Calibri"/>
                <w:bCs/>
                <w:sz w:val="28"/>
                <w:szCs w:val="28"/>
                <w:lang w:eastAsia="en-US"/>
              </w:rPr>
              <w:t>01.1.7.1.0.02</w:t>
            </w:r>
          </w:p>
        </w:tc>
        <w:tc>
          <w:tcPr>
            <w:tcW w:w="4103" w:type="pct"/>
          </w:tcPr>
          <w:p w:rsidR="00E95DDD" w:rsidRPr="003F7BD5" w:rsidRDefault="00E95DDD" w:rsidP="00E95DDD">
            <w:pPr>
              <w:widowControl w:val="0"/>
              <w:rPr>
                <w:rFonts w:eastAsia="Calibri"/>
                <w:sz w:val="28"/>
                <w:szCs w:val="28"/>
                <w:highlight w:val="yellow"/>
                <w:lang w:eastAsia="en-US"/>
              </w:rPr>
            </w:pPr>
            <w:r w:rsidRPr="003F7BD5">
              <w:rPr>
                <w:rFonts w:eastAsia="Calibri"/>
                <w:sz w:val="28"/>
                <w:szCs w:val="28"/>
                <w:lang w:eastAsia="en-US"/>
              </w:rPr>
              <w:t xml:space="preserve">Капуста, кроме </w:t>
            </w:r>
            <w:proofErr w:type="gramStart"/>
            <w:r w:rsidRPr="003F7BD5">
              <w:rPr>
                <w:rFonts w:eastAsia="Calibri"/>
                <w:sz w:val="28"/>
                <w:szCs w:val="28"/>
                <w:lang w:eastAsia="en-US"/>
              </w:rPr>
              <w:t>кочанной</w:t>
            </w:r>
            <w:proofErr w:type="gramEnd"/>
            <w:r w:rsidR="00982890">
              <w:rPr>
                <w:rFonts w:eastAsia="Calibri"/>
                <w:sz w:val="28"/>
                <w:szCs w:val="28"/>
                <w:lang w:eastAsia="en-US"/>
              </w:rPr>
              <w:t>»;</w:t>
            </w:r>
          </w:p>
        </w:tc>
      </w:tr>
    </w:tbl>
    <w:p w:rsidR="00F33C69" w:rsidRPr="00F1470C" w:rsidRDefault="00F1470C" w:rsidP="00AF42F0">
      <w:pPr>
        <w:ind w:firstLine="709"/>
        <w:jc w:val="both"/>
        <w:rPr>
          <w:sz w:val="30"/>
          <w:szCs w:val="30"/>
        </w:rPr>
      </w:pPr>
      <w:r w:rsidRPr="00F1470C">
        <w:rPr>
          <w:sz w:val="30"/>
          <w:szCs w:val="30"/>
        </w:rPr>
        <w:t xml:space="preserve">в позиции </w:t>
      </w:r>
      <w:r w:rsidRPr="00F1470C">
        <w:rPr>
          <w:rFonts w:eastAsia="Calibri"/>
          <w:bCs/>
          <w:sz w:val="30"/>
          <w:szCs w:val="30"/>
          <w:lang w:eastAsia="en-US"/>
        </w:rPr>
        <w:t>01.1.7.4.2.90 слово «</w:t>
      </w:r>
      <w:r w:rsidRPr="00F1470C">
        <w:rPr>
          <w:rFonts w:eastAsia="Calibri"/>
          <w:sz w:val="30"/>
          <w:szCs w:val="30"/>
          <w:lang w:eastAsia="en-US"/>
        </w:rPr>
        <w:t>охлажденные</w:t>
      </w:r>
      <w:r>
        <w:rPr>
          <w:rFonts w:eastAsia="Calibri"/>
          <w:sz w:val="30"/>
          <w:szCs w:val="30"/>
          <w:lang w:eastAsia="en-US"/>
        </w:rPr>
        <w:t>» заменить слов</w:t>
      </w:r>
      <w:r w:rsidR="009D5BA7">
        <w:rPr>
          <w:rFonts w:eastAsia="Calibri"/>
          <w:sz w:val="30"/>
          <w:szCs w:val="30"/>
          <w:lang w:eastAsia="en-US"/>
        </w:rPr>
        <w:t>ом</w:t>
      </w:r>
      <w:r>
        <w:rPr>
          <w:rFonts w:eastAsia="Calibri"/>
          <w:sz w:val="30"/>
          <w:szCs w:val="30"/>
          <w:lang w:eastAsia="en-US"/>
        </w:rPr>
        <w:t xml:space="preserve"> «</w:t>
      </w:r>
      <w:r w:rsidRPr="00F1470C">
        <w:rPr>
          <w:rFonts w:eastAsia="Calibri"/>
          <w:sz w:val="30"/>
          <w:szCs w:val="30"/>
          <w:lang w:eastAsia="en-US"/>
        </w:rPr>
        <w:t>охлажденные</w:t>
      </w:r>
      <w:proofErr w:type="gramStart"/>
      <w:r>
        <w:rPr>
          <w:rFonts w:eastAsia="Calibri"/>
          <w:sz w:val="30"/>
          <w:szCs w:val="30"/>
          <w:lang w:eastAsia="en-US"/>
        </w:rPr>
        <w:t>,»</w:t>
      </w:r>
      <w:proofErr w:type="gramEnd"/>
    </w:p>
    <w:p w:rsidR="00C122D6" w:rsidRDefault="00C122D6" w:rsidP="00AF42F0">
      <w:pPr>
        <w:ind w:firstLine="709"/>
        <w:jc w:val="both"/>
        <w:rPr>
          <w:sz w:val="30"/>
          <w:szCs w:val="30"/>
        </w:rPr>
      </w:pPr>
      <w:r w:rsidRPr="00322CAD">
        <w:rPr>
          <w:sz w:val="30"/>
          <w:szCs w:val="30"/>
        </w:rPr>
        <w:t xml:space="preserve">позицию </w:t>
      </w:r>
      <w:r w:rsidRPr="00322CAD">
        <w:rPr>
          <w:rFonts w:eastAsia="Calibri"/>
          <w:bCs/>
          <w:sz w:val="30"/>
          <w:szCs w:val="30"/>
          <w:lang w:eastAsia="en-US"/>
        </w:rPr>
        <w:t xml:space="preserve">01.1.7.7.0.90 </w:t>
      </w:r>
      <w:r w:rsidR="009E06E2" w:rsidRPr="003F7BD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9E06E2" w:rsidRPr="0023483F" w:rsidTr="009E06E2">
        <w:trPr>
          <w:cantSplit/>
        </w:trPr>
        <w:tc>
          <w:tcPr>
            <w:tcW w:w="897" w:type="pct"/>
            <w:tcMar>
              <w:left w:w="57" w:type="dxa"/>
              <w:right w:w="57" w:type="dxa"/>
            </w:tcMar>
          </w:tcPr>
          <w:p w:rsidR="009E06E2" w:rsidRPr="00AD7688" w:rsidRDefault="009E06E2" w:rsidP="009926A6">
            <w:pPr>
              <w:widowControl w:val="0"/>
              <w:rPr>
                <w:rFonts w:eastAsia="Calibri"/>
                <w:bCs/>
                <w:sz w:val="28"/>
                <w:szCs w:val="28"/>
                <w:lang w:eastAsia="en-US"/>
              </w:rPr>
            </w:pPr>
            <w:r>
              <w:rPr>
                <w:rFonts w:eastAsia="Calibri"/>
                <w:bCs/>
                <w:sz w:val="30"/>
                <w:szCs w:val="30"/>
                <w:lang w:eastAsia="en-US"/>
              </w:rPr>
              <w:t>«</w:t>
            </w:r>
            <w:r w:rsidRPr="00AD7688">
              <w:rPr>
                <w:rFonts w:eastAsia="Calibri"/>
                <w:bCs/>
                <w:sz w:val="28"/>
                <w:szCs w:val="28"/>
                <w:lang w:eastAsia="en-US"/>
              </w:rPr>
              <w:t>01.1.7.7.0.90</w:t>
            </w:r>
          </w:p>
        </w:tc>
        <w:tc>
          <w:tcPr>
            <w:tcW w:w="4103" w:type="pct"/>
          </w:tcPr>
          <w:p w:rsidR="009E06E2" w:rsidRPr="00AD7688" w:rsidRDefault="009E06E2" w:rsidP="00322CAD">
            <w:pPr>
              <w:widowControl w:val="0"/>
              <w:rPr>
                <w:rFonts w:eastAsia="Calibri"/>
                <w:sz w:val="28"/>
                <w:szCs w:val="28"/>
                <w:lang w:eastAsia="en-US"/>
              </w:rPr>
            </w:pPr>
            <w:r w:rsidRPr="009E06E2">
              <w:rPr>
                <w:rFonts w:eastAsia="Calibri"/>
                <w:sz w:val="28"/>
                <w:szCs w:val="28"/>
                <w:lang w:eastAsia="en-US"/>
              </w:rPr>
              <w:t>Прочие овощи сушеные</w:t>
            </w:r>
            <w:r w:rsidR="0052759D">
              <w:rPr>
                <w:rFonts w:eastAsia="Calibri"/>
                <w:sz w:val="28"/>
                <w:szCs w:val="28"/>
                <w:lang w:eastAsia="en-US"/>
              </w:rPr>
              <w:t>,</w:t>
            </w:r>
            <w:r w:rsidR="0052759D">
              <w:t xml:space="preserve"> </w:t>
            </w:r>
            <w:r w:rsidR="0052759D" w:rsidRPr="0052759D">
              <w:rPr>
                <w:rFonts w:eastAsia="Calibri"/>
                <w:sz w:val="28"/>
                <w:szCs w:val="28"/>
                <w:lang w:eastAsia="en-US"/>
              </w:rPr>
              <w:t>не включенные в другие группировки</w:t>
            </w:r>
            <w:r w:rsidRPr="009E06E2">
              <w:rPr>
                <w:rFonts w:eastAsia="Calibri"/>
                <w:bCs/>
                <w:sz w:val="30"/>
                <w:szCs w:val="30"/>
                <w:lang w:eastAsia="en-US"/>
              </w:rPr>
              <w:t>»;</w:t>
            </w:r>
          </w:p>
        </w:tc>
      </w:tr>
    </w:tbl>
    <w:p w:rsidR="001137F4" w:rsidRDefault="002A25E7" w:rsidP="00AF42F0">
      <w:pPr>
        <w:ind w:firstLine="709"/>
        <w:jc w:val="both"/>
        <w:rPr>
          <w:sz w:val="30"/>
          <w:szCs w:val="30"/>
        </w:rPr>
      </w:pPr>
      <w:r>
        <w:rPr>
          <w:sz w:val="30"/>
          <w:szCs w:val="30"/>
        </w:rPr>
        <w:t xml:space="preserve">в позиции </w:t>
      </w:r>
      <w:r w:rsidRPr="003F7BD5">
        <w:rPr>
          <w:rFonts w:eastAsia="Calibri"/>
          <w:bCs/>
          <w:sz w:val="30"/>
          <w:szCs w:val="30"/>
          <w:lang w:eastAsia="en-US"/>
        </w:rPr>
        <w:t>01.1.8.5.0.05</w:t>
      </w:r>
      <w:r>
        <w:rPr>
          <w:rFonts w:eastAsia="Calibri"/>
          <w:bCs/>
          <w:sz w:val="30"/>
          <w:szCs w:val="30"/>
          <w:lang w:eastAsia="en-US"/>
        </w:rPr>
        <w:t xml:space="preserve"> слово «Изюм» заменить словом «Сухофрукты»;</w:t>
      </w:r>
    </w:p>
    <w:p w:rsidR="001878B6" w:rsidRPr="003F7BD5" w:rsidRDefault="001878B6" w:rsidP="00AF42F0">
      <w:pPr>
        <w:ind w:firstLine="709"/>
        <w:jc w:val="both"/>
        <w:rPr>
          <w:sz w:val="30"/>
          <w:szCs w:val="30"/>
        </w:rPr>
      </w:pPr>
      <w:r w:rsidRPr="003F7BD5">
        <w:rPr>
          <w:sz w:val="30"/>
          <w:szCs w:val="30"/>
        </w:rPr>
        <w:t xml:space="preserve">после позиции </w:t>
      </w:r>
      <w:r w:rsidRPr="003F7BD5">
        <w:rPr>
          <w:rFonts w:eastAsia="Calibri"/>
          <w:bCs/>
          <w:sz w:val="30"/>
          <w:szCs w:val="30"/>
          <w:lang w:eastAsia="en-US"/>
        </w:rPr>
        <w:t>02.1.2.1.0.03 дополнить таблицу позициями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441F8" w:rsidRPr="003F7BD5" w:rsidTr="00C441F8">
        <w:trPr>
          <w:trHeight w:val="150"/>
        </w:trPr>
        <w:tc>
          <w:tcPr>
            <w:tcW w:w="897" w:type="pct"/>
            <w:tcMar>
              <w:left w:w="57" w:type="dxa"/>
              <w:right w:w="57" w:type="dxa"/>
            </w:tcMar>
          </w:tcPr>
          <w:p w:rsidR="00DB758A" w:rsidRPr="003F7BD5" w:rsidRDefault="007B4A66" w:rsidP="003346E0">
            <w:pPr>
              <w:widowControl w:val="0"/>
              <w:rPr>
                <w:rFonts w:eastAsia="Calibri"/>
                <w:bCs/>
                <w:sz w:val="28"/>
                <w:szCs w:val="28"/>
                <w:lang w:eastAsia="en-US"/>
              </w:rPr>
            </w:pPr>
            <w:r>
              <w:rPr>
                <w:rFonts w:eastAsia="Calibri"/>
                <w:bCs/>
                <w:sz w:val="28"/>
                <w:szCs w:val="28"/>
                <w:lang w:eastAsia="en-US"/>
              </w:rPr>
              <w:t>«</w:t>
            </w:r>
            <w:r w:rsidR="00DB758A" w:rsidRPr="003F7BD5">
              <w:rPr>
                <w:rFonts w:eastAsia="Calibri"/>
                <w:bCs/>
                <w:sz w:val="28"/>
                <w:szCs w:val="28"/>
                <w:lang w:eastAsia="en-US"/>
              </w:rPr>
              <w:t>02.1.2.1.0.04</w:t>
            </w:r>
          </w:p>
        </w:tc>
        <w:tc>
          <w:tcPr>
            <w:tcW w:w="4103" w:type="pct"/>
          </w:tcPr>
          <w:p w:rsidR="00DB758A" w:rsidRPr="003F7BD5" w:rsidRDefault="00DB758A" w:rsidP="003346E0">
            <w:pPr>
              <w:widowControl w:val="0"/>
              <w:rPr>
                <w:rFonts w:eastAsia="Calibri"/>
                <w:sz w:val="28"/>
                <w:szCs w:val="28"/>
                <w:lang w:eastAsia="en-US"/>
              </w:rPr>
            </w:pPr>
            <w:r w:rsidRPr="003F7BD5">
              <w:rPr>
                <w:rFonts w:eastAsia="Calibri"/>
                <w:sz w:val="28"/>
                <w:szCs w:val="28"/>
                <w:lang w:eastAsia="en-US"/>
              </w:rPr>
              <w:t>Вино виноградное слабоалкогольное</w:t>
            </w:r>
          </w:p>
        </w:tc>
      </w:tr>
      <w:tr w:rsidR="00C441F8" w:rsidRPr="003F7BD5" w:rsidTr="00C441F8">
        <w:tc>
          <w:tcPr>
            <w:tcW w:w="897" w:type="pct"/>
            <w:tcMar>
              <w:left w:w="57" w:type="dxa"/>
              <w:right w:w="57" w:type="dxa"/>
            </w:tcMar>
          </w:tcPr>
          <w:p w:rsidR="00DB758A" w:rsidRPr="003F7BD5" w:rsidRDefault="00DB758A" w:rsidP="003346E0">
            <w:pPr>
              <w:widowControl w:val="0"/>
              <w:rPr>
                <w:rFonts w:eastAsia="Calibri"/>
                <w:bCs/>
                <w:sz w:val="28"/>
                <w:szCs w:val="28"/>
                <w:lang w:eastAsia="en-US"/>
              </w:rPr>
            </w:pPr>
            <w:r w:rsidRPr="003F7BD5">
              <w:rPr>
                <w:rFonts w:eastAsia="Calibri"/>
                <w:bCs/>
                <w:sz w:val="28"/>
                <w:szCs w:val="28"/>
                <w:lang w:eastAsia="en-US"/>
              </w:rPr>
              <w:t>02.1.2.1.0.05</w:t>
            </w:r>
          </w:p>
        </w:tc>
        <w:tc>
          <w:tcPr>
            <w:tcW w:w="4103" w:type="pct"/>
          </w:tcPr>
          <w:p w:rsidR="00DB758A" w:rsidRPr="003F7BD5" w:rsidRDefault="00DB758A" w:rsidP="003346E0">
            <w:pPr>
              <w:widowControl w:val="0"/>
              <w:rPr>
                <w:rFonts w:eastAsia="Calibri"/>
                <w:sz w:val="28"/>
                <w:szCs w:val="28"/>
                <w:lang w:eastAsia="en-US"/>
              </w:rPr>
            </w:pPr>
            <w:r w:rsidRPr="003F7BD5">
              <w:rPr>
                <w:rFonts w:eastAsia="Calibri"/>
                <w:sz w:val="28"/>
                <w:szCs w:val="28"/>
                <w:lang w:eastAsia="en-US"/>
              </w:rPr>
              <w:t>Вино виноградное безалкогольное</w:t>
            </w:r>
            <w:r w:rsidR="00C441F8">
              <w:rPr>
                <w:rFonts w:eastAsia="Calibri"/>
                <w:sz w:val="28"/>
                <w:szCs w:val="28"/>
                <w:lang w:eastAsia="en-US"/>
              </w:rPr>
              <w:t>»;</w:t>
            </w:r>
          </w:p>
        </w:tc>
      </w:tr>
    </w:tbl>
    <w:p w:rsidR="00A67CDF" w:rsidRPr="003F7BD5" w:rsidRDefault="00A67CDF" w:rsidP="00AF42F0">
      <w:pPr>
        <w:ind w:firstLine="709"/>
        <w:jc w:val="both"/>
        <w:rPr>
          <w:sz w:val="30"/>
          <w:szCs w:val="30"/>
        </w:rPr>
      </w:pPr>
      <w:r w:rsidRPr="003F7BD5">
        <w:rPr>
          <w:sz w:val="30"/>
          <w:szCs w:val="30"/>
        </w:rPr>
        <w:t xml:space="preserve">после позиции </w:t>
      </w:r>
      <w:r w:rsidRPr="003F7BD5">
        <w:rPr>
          <w:rFonts w:eastAsia="Calibri"/>
          <w:bCs/>
          <w:sz w:val="30"/>
          <w:szCs w:val="30"/>
          <w:lang w:eastAsia="en-US"/>
        </w:rPr>
        <w:t>02.1.2.2.0 дополнить таблицу позициями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441F8" w:rsidRPr="003F7BD5" w:rsidTr="00C441F8">
        <w:tc>
          <w:tcPr>
            <w:tcW w:w="897" w:type="pct"/>
            <w:tcMar>
              <w:left w:w="57" w:type="dxa"/>
              <w:right w:w="57" w:type="dxa"/>
            </w:tcMar>
          </w:tcPr>
          <w:p w:rsidR="00A67CDF" w:rsidRPr="003F7BD5" w:rsidRDefault="007B4A66" w:rsidP="003346E0">
            <w:pPr>
              <w:widowControl w:val="0"/>
              <w:rPr>
                <w:rFonts w:eastAsia="Calibri"/>
                <w:bCs/>
                <w:sz w:val="28"/>
                <w:szCs w:val="28"/>
                <w:lang w:eastAsia="en-US"/>
              </w:rPr>
            </w:pPr>
            <w:r>
              <w:rPr>
                <w:rFonts w:eastAsia="Calibri"/>
                <w:bCs/>
                <w:sz w:val="28"/>
                <w:szCs w:val="28"/>
                <w:lang w:eastAsia="en-US"/>
              </w:rPr>
              <w:t>«</w:t>
            </w:r>
            <w:r w:rsidR="00A67CDF" w:rsidRPr="003F7BD5">
              <w:rPr>
                <w:rFonts w:eastAsia="Calibri"/>
                <w:bCs/>
                <w:sz w:val="28"/>
                <w:szCs w:val="28"/>
                <w:lang w:eastAsia="en-US"/>
              </w:rPr>
              <w:t>02.1.2.2.0.01</w:t>
            </w:r>
          </w:p>
        </w:tc>
        <w:tc>
          <w:tcPr>
            <w:tcW w:w="4103" w:type="pct"/>
          </w:tcPr>
          <w:p w:rsidR="00A67CDF" w:rsidRPr="003F7BD5" w:rsidRDefault="00A67CDF" w:rsidP="003346E0">
            <w:pPr>
              <w:widowControl w:val="0"/>
              <w:rPr>
                <w:rFonts w:ascii="Calibri" w:eastAsia="Calibri" w:hAnsi="Calibri"/>
                <w:sz w:val="28"/>
                <w:szCs w:val="28"/>
                <w:lang w:eastAsia="en-US"/>
              </w:rPr>
            </w:pPr>
            <w:r w:rsidRPr="003F7BD5">
              <w:rPr>
                <w:rFonts w:eastAsia="Calibri"/>
                <w:sz w:val="28"/>
                <w:szCs w:val="28"/>
                <w:lang w:eastAsia="en-US"/>
              </w:rPr>
              <w:t>Прочие вина плодовые слабоалкогольные</w:t>
            </w:r>
          </w:p>
        </w:tc>
      </w:tr>
      <w:tr w:rsidR="00C441F8" w:rsidRPr="003F7BD5" w:rsidTr="00C441F8">
        <w:tc>
          <w:tcPr>
            <w:tcW w:w="897" w:type="pct"/>
            <w:tcMar>
              <w:left w:w="57" w:type="dxa"/>
              <w:right w:w="57" w:type="dxa"/>
            </w:tcMar>
          </w:tcPr>
          <w:p w:rsidR="00A67CDF" w:rsidRPr="003F7BD5" w:rsidRDefault="00A67CDF" w:rsidP="003346E0">
            <w:pPr>
              <w:widowControl w:val="0"/>
              <w:rPr>
                <w:rFonts w:eastAsia="Calibri"/>
                <w:bCs/>
                <w:sz w:val="28"/>
                <w:szCs w:val="28"/>
                <w:lang w:eastAsia="en-US"/>
              </w:rPr>
            </w:pPr>
            <w:r w:rsidRPr="003F7BD5">
              <w:rPr>
                <w:rFonts w:eastAsia="Calibri"/>
                <w:bCs/>
                <w:sz w:val="28"/>
                <w:szCs w:val="28"/>
                <w:lang w:eastAsia="en-US"/>
              </w:rPr>
              <w:t>02.1.2.2.0.02</w:t>
            </w:r>
          </w:p>
        </w:tc>
        <w:tc>
          <w:tcPr>
            <w:tcW w:w="4103" w:type="pct"/>
          </w:tcPr>
          <w:p w:rsidR="00A67CDF" w:rsidRPr="003F7BD5" w:rsidRDefault="00A67CDF" w:rsidP="003346E0">
            <w:pPr>
              <w:widowControl w:val="0"/>
              <w:rPr>
                <w:rFonts w:ascii="Calibri" w:eastAsia="Calibri" w:hAnsi="Calibri"/>
                <w:sz w:val="28"/>
                <w:szCs w:val="28"/>
                <w:lang w:eastAsia="en-US"/>
              </w:rPr>
            </w:pPr>
            <w:r w:rsidRPr="003F7BD5">
              <w:rPr>
                <w:rFonts w:eastAsia="Calibri"/>
                <w:sz w:val="28"/>
                <w:szCs w:val="28"/>
                <w:lang w:eastAsia="en-US"/>
              </w:rPr>
              <w:t>Прочие вина плодовые безалкогольные</w:t>
            </w:r>
          </w:p>
        </w:tc>
      </w:tr>
      <w:tr w:rsidR="00C441F8" w:rsidRPr="003F7BD5" w:rsidTr="00C441F8">
        <w:tc>
          <w:tcPr>
            <w:tcW w:w="897" w:type="pct"/>
            <w:tcMar>
              <w:left w:w="57" w:type="dxa"/>
              <w:right w:w="57" w:type="dxa"/>
            </w:tcMar>
          </w:tcPr>
          <w:p w:rsidR="00A67CDF" w:rsidRPr="003F7BD5" w:rsidRDefault="00A67CDF" w:rsidP="003346E0">
            <w:pPr>
              <w:widowControl w:val="0"/>
              <w:rPr>
                <w:rFonts w:eastAsia="Calibri"/>
                <w:bCs/>
                <w:sz w:val="28"/>
                <w:szCs w:val="28"/>
                <w:lang w:eastAsia="en-US"/>
              </w:rPr>
            </w:pPr>
            <w:r w:rsidRPr="003F7BD5">
              <w:rPr>
                <w:rFonts w:eastAsia="Calibri"/>
                <w:bCs/>
                <w:sz w:val="28"/>
                <w:szCs w:val="28"/>
                <w:lang w:eastAsia="en-US"/>
              </w:rPr>
              <w:t>02.1.2.2.0.90</w:t>
            </w:r>
          </w:p>
        </w:tc>
        <w:tc>
          <w:tcPr>
            <w:tcW w:w="4103" w:type="pct"/>
          </w:tcPr>
          <w:p w:rsidR="00A67CDF" w:rsidRPr="003F7BD5" w:rsidRDefault="00A67CDF" w:rsidP="003346E0">
            <w:pPr>
              <w:widowControl w:val="0"/>
              <w:rPr>
                <w:rFonts w:ascii="Calibri" w:eastAsia="Calibri" w:hAnsi="Calibri"/>
                <w:sz w:val="28"/>
                <w:szCs w:val="28"/>
                <w:lang w:eastAsia="en-US"/>
              </w:rPr>
            </w:pPr>
            <w:r w:rsidRPr="003F7BD5">
              <w:rPr>
                <w:rFonts w:eastAsia="Calibri"/>
                <w:sz w:val="28"/>
                <w:szCs w:val="28"/>
                <w:lang w:eastAsia="en-US"/>
              </w:rPr>
              <w:t>Прочие вина плодовые, не включенные в другие группировки</w:t>
            </w:r>
            <w:r w:rsidR="00C441F8">
              <w:rPr>
                <w:rFonts w:eastAsia="Calibri"/>
                <w:sz w:val="28"/>
                <w:szCs w:val="28"/>
                <w:lang w:eastAsia="en-US"/>
              </w:rPr>
              <w:t>»;</w:t>
            </w:r>
          </w:p>
        </w:tc>
      </w:tr>
    </w:tbl>
    <w:p w:rsidR="008B1EA6" w:rsidRPr="00052CC3" w:rsidRDefault="008B1EA6" w:rsidP="00AF42F0">
      <w:pPr>
        <w:ind w:left="709"/>
        <w:jc w:val="both"/>
        <w:rPr>
          <w:rFonts w:eastAsia="Calibri"/>
          <w:bCs/>
          <w:sz w:val="30"/>
          <w:szCs w:val="30"/>
          <w:lang w:eastAsia="en-US"/>
        </w:rPr>
      </w:pPr>
      <w:r w:rsidRPr="003F7BD5">
        <w:rPr>
          <w:sz w:val="30"/>
          <w:szCs w:val="30"/>
        </w:rPr>
        <w:t>позицию</w:t>
      </w:r>
      <w:r w:rsidRPr="003F7BD5">
        <w:rPr>
          <w:rFonts w:eastAsia="Calibri"/>
          <w:bCs/>
          <w:sz w:val="30"/>
          <w:szCs w:val="30"/>
          <w:lang w:eastAsia="en-US"/>
        </w:rPr>
        <w:t xml:space="preserve"> 02.1.</w:t>
      </w:r>
      <w:r>
        <w:rPr>
          <w:rFonts w:eastAsia="Calibri"/>
          <w:bCs/>
          <w:sz w:val="30"/>
          <w:szCs w:val="30"/>
          <w:lang w:eastAsia="en-US"/>
        </w:rPr>
        <w:t>2</w:t>
      </w:r>
      <w:r w:rsidRPr="003F7BD5">
        <w:rPr>
          <w:rFonts w:eastAsia="Calibri"/>
          <w:bCs/>
          <w:sz w:val="30"/>
          <w:szCs w:val="30"/>
          <w:lang w:eastAsia="en-US"/>
        </w:rPr>
        <w:t>.</w:t>
      </w:r>
      <w:r>
        <w:rPr>
          <w:rFonts w:eastAsia="Calibri"/>
          <w:bCs/>
          <w:sz w:val="30"/>
          <w:szCs w:val="30"/>
          <w:lang w:eastAsia="en-US"/>
        </w:rPr>
        <w:t>2</w:t>
      </w:r>
      <w:r w:rsidRPr="003F7BD5">
        <w:rPr>
          <w:rFonts w:eastAsia="Calibri"/>
          <w:bCs/>
          <w:sz w:val="30"/>
          <w:szCs w:val="30"/>
          <w:lang w:eastAsia="en-US"/>
        </w:rPr>
        <w:t>.0.00 исключить;</w:t>
      </w:r>
    </w:p>
    <w:p w:rsidR="00705723" w:rsidRPr="003F7BD5" w:rsidRDefault="00705723" w:rsidP="00AF42F0">
      <w:pPr>
        <w:ind w:firstLine="709"/>
        <w:jc w:val="both"/>
        <w:rPr>
          <w:sz w:val="30"/>
          <w:szCs w:val="30"/>
        </w:rPr>
      </w:pPr>
      <w:r w:rsidRPr="003F7BD5">
        <w:rPr>
          <w:rFonts w:eastAsia="Calibri"/>
          <w:bCs/>
          <w:sz w:val="30"/>
          <w:szCs w:val="30"/>
          <w:lang w:eastAsia="en-US"/>
        </w:rPr>
        <w:t>после позиции 02.1.9.0.0 дополнить таблицу позициями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441F8" w:rsidRPr="003F7BD5" w:rsidTr="00C441F8">
        <w:tc>
          <w:tcPr>
            <w:tcW w:w="897" w:type="pct"/>
            <w:tcMar>
              <w:left w:w="57" w:type="dxa"/>
              <w:right w:w="57" w:type="dxa"/>
            </w:tcMar>
          </w:tcPr>
          <w:p w:rsidR="00705723" w:rsidRPr="003F7BD5" w:rsidRDefault="007B4A66" w:rsidP="00C57B69">
            <w:pPr>
              <w:widowControl w:val="0"/>
              <w:rPr>
                <w:rFonts w:eastAsia="Calibri"/>
                <w:bCs/>
                <w:sz w:val="28"/>
                <w:szCs w:val="28"/>
                <w:lang w:eastAsia="en-US"/>
              </w:rPr>
            </w:pPr>
            <w:r>
              <w:rPr>
                <w:rFonts w:eastAsia="Calibri"/>
                <w:bCs/>
                <w:sz w:val="28"/>
                <w:szCs w:val="28"/>
                <w:lang w:eastAsia="en-US"/>
              </w:rPr>
              <w:t>«</w:t>
            </w:r>
            <w:r w:rsidR="00705723" w:rsidRPr="003F7BD5">
              <w:rPr>
                <w:rFonts w:eastAsia="Calibri"/>
                <w:bCs/>
                <w:sz w:val="28"/>
                <w:szCs w:val="28"/>
                <w:lang w:eastAsia="en-US"/>
              </w:rPr>
              <w:t>02.1.9.0.0.01</w:t>
            </w:r>
          </w:p>
        </w:tc>
        <w:tc>
          <w:tcPr>
            <w:tcW w:w="4103" w:type="pct"/>
          </w:tcPr>
          <w:p w:rsidR="00705723" w:rsidRPr="003F7BD5" w:rsidRDefault="00705723" w:rsidP="00C57B69">
            <w:pPr>
              <w:widowControl w:val="0"/>
              <w:rPr>
                <w:rFonts w:eastAsia="Calibri"/>
                <w:sz w:val="28"/>
                <w:szCs w:val="28"/>
                <w:lang w:eastAsia="en-US"/>
              </w:rPr>
            </w:pPr>
            <w:r w:rsidRPr="003F7BD5">
              <w:rPr>
                <w:rFonts w:eastAsia="Calibri"/>
                <w:sz w:val="28"/>
                <w:szCs w:val="28"/>
                <w:lang w:eastAsia="en-US"/>
              </w:rPr>
              <w:t>Прочие слабоалкогольные напитки</w:t>
            </w:r>
          </w:p>
        </w:tc>
      </w:tr>
      <w:tr w:rsidR="00C441F8" w:rsidRPr="003F7BD5" w:rsidTr="00C441F8">
        <w:tc>
          <w:tcPr>
            <w:tcW w:w="897" w:type="pct"/>
            <w:tcMar>
              <w:left w:w="57" w:type="dxa"/>
              <w:right w:w="57" w:type="dxa"/>
            </w:tcMar>
          </w:tcPr>
          <w:p w:rsidR="00705723" w:rsidRPr="003F7BD5" w:rsidRDefault="00705723" w:rsidP="00C57B69">
            <w:pPr>
              <w:widowControl w:val="0"/>
              <w:rPr>
                <w:rFonts w:eastAsia="Calibri"/>
                <w:bCs/>
                <w:sz w:val="28"/>
                <w:szCs w:val="28"/>
                <w:lang w:eastAsia="en-US"/>
              </w:rPr>
            </w:pPr>
            <w:r w:rsidRPr="003F7BD5">
              <w:rPr>
                <w:rFonts w:eastAsia="Calibri"/>
                <w:bCs/>
                <w:sz w:val="28"/>
                <w:szCs w:val="28"/>
                <w:lang w:eastAsia="en-US"/>
              </w:rPr>
              <w:t>02.1.9.0.0.90</w:t>
            </w:r>
          </w:p>
        </w:tc>
        <w:tc>
          <w:tcPr>
            <w:tcW w:w="4103" w:type="pct"/>
          </w:tcPr>
          <w:p w:rsidR="00705723" w:rsidRPr="003F7BD5" w:rsidRDefault="00705723" w:rsidP="00C57B69">
            <w:pPr>
              <w:widowControl w:val="0"/>
              <w:rPr>
                <w:rFonts w:eastAsia="Calibri"/>
                <w:sz w:val="28"/>
                <w:szCs w:val="28"/>
                <w:lang w:eastAsia="en-US"/>
              </w:rPr>
            </w:pPr>
            <w:r w:rsidRPr="003F7BD5">
              <w:rPr>
                <w:rFonts w:eastAsia="Calibri"/>
                <w:sz w:val="28"/>
                <w:szCs w:val="28"/>
                <w:lang w:eastAsia="en-US"/>
              </w:rPr>
              <w:t>Прочие алкогольные напитки</w:t>
            </w:r>
            <w:r w:rsidR="00932425" w:rsidRPr="003F7BD5">
              <w:rPr>
                <w:rFonts w:eastAsia="Calibri"/>
                <w:sz w:val="28"/>
                <w:szCs w:val="28"/>
                <w:lang w:eastAsia="en-US"/>
              </w:rPr>
              <w:t>, не включенные в другие группировки</w:t>
            </w:r>
            <w:r w:rsidR="00C441F8">
              <w:rPr>
                <w:rFonts w:eastAsia="Calibri"/>
                <w:sz w:val="28"/>
                <w:szCs w:val="28"/>
                <w:lang w:eastAsia="en-US"/>
              </w:rPr>
              <w:t>»;</w:t>
            </w:r>
          </w:p>
        </w:tc>
      </w:tr>
    </w:tbl>
    <w:p w:rsidR="007F7C71" w:rsidRDefault="007F7C71" w:rsidP="00AF42F0">
      <w:pPr>
        <w:ind w:left="709"/>
        <w:jc w:val="both"/>
        <w:rPr>
          <w:rFonts w:eastAsia="Calibri"/>
          <w:bCs/>
          <w:sz w:val="30"/>
          <w:szCs w:val="30"/>
          <w:lang w:eastAsia="en-US"/>
        </w:rPr>
      </w:pPr>
      <w:r w:rsidRPr="003F7BD5">
        <w:rPr>
          <w:sz w:val="30"/>
          <w:szCs w:val="30"/>
        </w:rPr>
        <w:t>позицию</w:t>
      </w:r>
      <w:r w:rsidRPr="003F7BD5">
        <w:rPr>
          <w:rFonts w:eastAsia="Calibri"/>
          <w:bCs/>
          <w:sz w:val="30"/>
          <w:szCs w:val="30"/>
          <w:lang w:eastAsia="en-US"/>
        </w:rPr>
        <w:t xml:space="preserve"> 02.1.9.0.0.00 исключить;</w:t>
      </w:r>
    </w:p>
    <w:p w:rsidR="008B5670" w:rsidRDefault="008B5670" w:rsidP="00AF42F0">
      <w:pPr>
        <w:ind w:left="709"/>
        <w:jc w:val="both"/>
        <w:rPr>
          <w:sz w:val="30"/>
          <w:szCs w:val="30"/>
        </w:rPr>
      </w:pPr>
      <w:r>
        <w:rPr>
          <w:rFonts w:eastAsia="Calibri"/>
          <w:bCs/>
          <w:sz w:val="30"/>
          <w:szCs w:val="30"/>
          <w:lang w:eastAsia="en-US"/>
        </w:rPr>
        <w:t xml:space="preserve">позиции </w:t>
      </w:r>
      <w:r w:rsidRPr="008B5670">
        <w:rPr>
          <w:rFonts w:eastAsia="Calibri"/>
          <w:bCs/>
          <w:sz w:val="30"/>
          <w:szCs w:val="30"/>
          <w:lang w:eastAsia="en-US"/>
        </w:rPr>
        <w:t>04.4.1</w:t>
      </w:r>
      <w:r>
        <w:rPr>
          <w:rFonts w:eastAsia="Calibri"/>
          <w:bCs/>
          <w:sz w:val="30"/>
          <w:szCs w:val="30"/>
          <w:lang w:eastAsia="en-US"/>
        </w:rPr>
        <w:t> </w:t>
      </w:r>
      <w:r>
        <w:rPr>
          <w:sz w:val="30"/>
          <w:szCs w:val="30"/>
        </w:rPr>
        <w:t>–</w:t>
      </w:r>
      <w:r>
        <w:rPr>
          <w:rFonts w:eastAsia="Calibri"/>
          <w:bCs/>
          <w:sz w:val="30"/>
          <w:szCs w:val="30"/>
          <w:lang w:eastAsia="en-US"/>
        </w:rPr>
        <w:t> </w:t>
      </w:r>
      <w:r w:rsidRPr="008B5670">
        <w:rPr>
          <w:rFonts w:eastAsia="Calibri"/>
          <w:bCs/>
          <w:sz w:val="30"/>
          <w:szCs w:val="30"/>
          <w:lang w:eastAsia="en-US"/>
        </w:rPr>
        <w:t>04.4.3.0.0.00</w:t>
      </w:r>
      <w:r>
        <w:rPr>
          <w:rFonts w:eastAsia="Calibri"/>
          <w:bCs/>
          <w:sz w:val="30"/>
          <w:szCs w:val="30"/>
          <w:lang w:eastAsia="en-US"/>
        </w:rPr>
        <w:t xml:space="preserve"> </w:t>
      </w:r>
      <w:r w:rsidRPr="003F7BD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27D19" w:rsidRPr="00C27D19" w:rsidTr="00C27D19">
        <w:trPr>
          <w:cantSplit/>
        </w:trPr>
        <w:tc>
          <w:tcPr>
            <w:tcW w:w="897" w:type="pct"/>
            <w:tcMar>
              <w:left w:w="57" w:type="dxa"/>
              <w:right w:w="57" w:type="dxa"/>
            </w:tcMar>
          </w:tcPr>
          <w:p w:rsidR="00C27D19" w:rsidRPr="00C27D19" w:rsidRDefault="00E40374" w:rsidP="00E95E3D">
            <w:pPr>
              <w:widowControl w:val="0"/>
              <w:rPr>
                <w:rFonts w:eastAsia="Calibri"/>
                <w:bCs/>
                <w:sz w:val="28"/>
                <w:szCs w:val="28"/>
                <w:lang w:eastAsia="en-US"/>
              </w:rPr>
            </w:pPr>
            <w:r>
              <w:rPr>
                <w:rFonts w:eastAsia="Calibri"/>
                <w:bCs/>
                <w:sz w:val="28"/>
                <w:szCs w:val="28"/>
                <w:lang w:eastAsia="en-US"/>
              </w:rPr>
              <w:t>«</w:t>
            </w:r>
            <w:r w:rsidR="00C27D19" w:rsidRPr="00C27D19">
              <w:rPr>
                <w:rFonts w:eastAsia="Calibri"/>
                <w:bCs/>
                <w:sz w:val="28"/>
                <w:szCs w:val="28"/>
                <w:lang w:eastAsia="en-US"/>
              </w:rPr>
              <w:t>04.4.1</w:t>
            </w:r>
          </w:p>
        </w:tc>
        <w:tc>
          <w:tcPr>
            <w:tcW w:w="4103" w:type="pct"/>
          </w:tcPr>
          <w:p w:rsidR="00C27D19" w:rsidRPr="00C27D19" w:rsidRDefault="00C27D19" w:rsidP="00E95E3D">
            <w:pPr>
              <w:widowControl w:val="0"/>
              <w:rPr>
                <w:rFonts w:eastAsia="Calibri"/>
                <w:sz w:val="28"/>
                <w:szCs w:val="28"/>
                <w:lang w:eastAsia="en-US"/>
              </w:rPr>
            </w:pPr>
            <w:r w:rsidRPr="00C27D19">
              <w:rPr>
                <w:rFonts w:eastAsia="Calibri"/>
                <w:sz w:val="28"/>
                <w:szCs w:val="28"/>
                <w:lang w:eastAsia="en-US"/>
              </w:rPr>
              <w:t>Холодное водоснабжение</w:t>
            </w:r>
          </w:p>
        </w:tc>
      </w:tr>
      <w:tr w:rsidR="00C27D19" w:rsidRPr="00C27D19" w:rsidTr="00C27D19">
        <w:trPr>
          <w:cantSplit/>
        </w:trPr>
        <w:tc>
          <w:tcPr>
            <w:tcW w:w="897" w:type="pct"/>
            <w:tcMar>
              <w:left w:w="57" w:type="dxa"/>
              <w:right w:w="57" w:type="dxa"/>
            </w:tcMar>
          </w:tcPr>
          <w:p w:rsidR="00C27D19" w:rsidRPr="00C27D19" w:rsidRDefault="00C27D19" w:rsidP="00E95E3D">
            <w:pPr>
              <w:widowControl w:val="0"/>
              <w:rPr>
                <w:rFonts w:eastAsia="Calibri"/>
                <w:bCs/>
                <w:sz w:val="28"/>
                <w:szCs w:val="28"/>
                <w:lang w:eastAsia="en-US"/>
              </w:rPr>
            </w:pPr>
            <w:r w:rsidRPr="00C27D19">
              <w:rPr>
                <w:rFonts w:eastAsia="Calibri"/>
                <w:bCs/>
                <w:sz w:val="28"/>
                <w:szCs w:val="28"/>
                <w:lang w:eastAsia="en-US"/>
              </w:rPr>
              <w:t>04.4.1.0</w:t>
            </w:r>
          </w:p>
        </w:tc>
        <w:tc>
          <w:tcPr>
            <w:tcW w:w="4103" w:type="pct"/>
          </w:tcPr>
          <w:p w:rsidR="00C27D19" w:rsidRPr="00C27D19" w:rsidRDefault="00C27D19" w:rsidP="00E95E3D">
            <w:r w:rsidRPr="00C27D19">
              <w:rPr>
                <w:rFonts w:eastAsia="Calibri"/>
                <w:sz w:val="28"/>
                <w:szCs w:val="28"/>
                <w:lang w:eastAsia="en-US"/>
              </w:rPr>
              <w:t>Холодное водоснабжение</w:t>
            </w:r>
          </w:p>
        </w:tc>
      </w:tr>
      <w:tr w:rsidR="00C27D19" w:rsidRPr="00C27D19" w:rsidTr="00C27D19">
        <w:trPr>
          <w:cantSplit/>
        </w:trPr>
        <w:tc>
          <w:tcPr>
            <w:tcW w:w="897" w:type="pct"/>
            <w:tcMar>
              <w:left w:w="57" w:type="dxa"/>
              <w:right w:w="57" w:type="dxa"/>
            </w:tcMar>
          </w:tcPr>
          <w:p w:rsidR="00C27D19" w:rsidRPr="00C27D19" w:rsidRDefault="00C27D19" w:rsidP="00E95E3D">
            <w:pPr>
              <w:widowControl w:val="0"/>
              <w:rPr>
                <w:rFonts w:eastAsia="Calibri"/>
                <w:bCs/>
                <w:sz w:val="28"/>
                <w:szCs w:val="28"/>
                <w:lang w:eastAsia="en-US"/>
              </w:rPr>
            </w:pPr>
            <w:r w:rsidRPr="00C27D19">
              <w:rPr>
                <w:rFonts w:eastAsia="Calibri"/>
                <w:bCs/>
                <w:sz w:val="28"/>
                <w:szCs w:val="28"/>
                <w:lang w:eastAsia="en-US"/>
              </w:rPr>
              <w:t>04.4.1.0.0</w:t>
            </w:r>
          </w:p>
        </w:tc>
        <w:tc>
          <w:tcPr>
            <w:tcW w:w="4103" w:type="pct"/>
          </w:tcPr>
          <w:p w:rsidR="00C27D19" w:rsidRPr="00C27D19" w:rsidRDefault="00C27D19" w:rsidP="00E95E3D">
            <w:r w:rsidRPr="00C27D19">
              <w:rPr>
                <w:rFonts w:eastAsia="Calibri"/>
                <w:sz w:val="28"/>
                <w:szCs w:val="28"/>
                <w:lang w:eastAsia="en-US"/>
              </w:rPr>
              <w:t>Холодное водоснабжение</w:t>
            </w:r>
          </w:p>
        </w:tc>
      </w:tr>
      <w:tr w:rsidR="00C27D19" w:rsidRPr="00C27D19" w:rsidTr="00C27D19">
        <w:trPr>
          <w:cantSplit/>
        </w:trPr>
        <w:tc>
          <w:tcPr>
            <w:tcW w:w="897" w:type="pct"/>
            <w:tcMar>
              <w:left w:w="57" w:type="dxa"/>
              <w:right w:w="57" w:type="dxa"/>
            </w:tcMar>
          </w:tcPr>
          <w:p w:rsidR="00C27D19" w:rsidRPr="00C27D19" w:rsidRDefault="00C27D19" w:rsidP="00E95E3D">
            <w:pPr>
              <w:widowControl w:val="0"/>
              <w:rPr>
                <w:rFonts w:eastAsia="Calibri"/>
                <w:bCs/>
                <w:sz w:val="28"/>
                <w:szCs w:val="28"/>
                <w:lang w:eastAsia="en-US"/>
              </w:rPr>
            </w:pPr>
            <w:r w:rsidRPr="00C27D19">
              <w:rPr>
                <w:rFonts w:eastAsia="Calibri"/>
                <w:bCs/>
                <w:sz w:val="28"/>
                <w:szCs w:val="28"/>
                <w:lang w:eastAsia="en-US"/>
              </w:rPr>
              <w:t>04.4.1.0.0.00</w:t>
            </w:r>
          </w:p>
        </w:tc>
        <w:tc>
          <w:tcPr>
            <w:tcW w:w="4103" w:type="pct"/>
          </w:tcPr>
          <w:p w:rsidR="00C27D19" w:rsidRPr="00C27D19" w:rsidRDefault="00C27D19" w:rsidP="00E95E3D">
            <w:r w:rsidRPr="00C27D19">
              <w:rPr>
                <w:rFonts w:eastAsia="Calibri"/>
                <w:sz w:val="28"/>
                <w:szCs w:val="28"/>
                <w:lang w:eastAsia="en-US"/>
              </w:rPr>
              <w:t>Холодное водоснабжение</w:t>
            </w:r>
          </w:p>
        </w:tc>
      </w:tr>
      <w:tr w:rsidR="00C27D19" w:rsidRPr="00C27D19" w:rsidTr="00C27D19">
        <w:trPr>
          <w:cantSplit/>
        </w:trPr>
        <w:tc>
          <w:tcPr>
            <w:tcW w:w="897" w:type="pct"/>
            <w:tcMar>
              <w:left w:w="57" w:type="dxa"/>
              <w:right w:w="57" w:type="dxa"/>
            </w:tcMar>
          </w:tcPr>
          <w:p w:rsidR="00C27D19" w:rsidRPr="00C27D19" w:rsidRDefault="00C27D19" w:rsidP="00E95E3D">
            <w:pPr>
              <w:widowControl w:val="0"/>
              <w:spacing w:line="300" w:lineRule="exact"/>
              <w:rPr>
                <w:rFonts w:eastAsia="Calibri"/>
                <w:bCs/>
                <w:sz w:val="28"/>
                <w:szCs w:val="28"/>
                <w:lang w:eastAsia="en-US"/>
              </w:rPr>
            </w:pPr>
            <w:r w:rsidRPr="00C27D19">
              <w:rPr>
                <w:rFonts w:eastAsia="Calibri"/>
                <w:bCs/>
                <w:sz w:val="28"/>
                <w:szCs w:val="28"/>
                <w:lang w:eastAsia="en-US"/>
              </w:rPr>
              <w:t>04.4.2</w:t>
            </w:r>
          </w:p>
        </w:tc>
        <w:tc>
          <w:tcPr>
            <w:tcW w:w="4103" w:type="pct"/>
          </w:tcPr>
          <w:p w:rsidR="00C27D19" w:rsidRPr="00C27D19" w:rsidRDefault="00C27D19" w:rsidP="00E95E3D">
            <w:pPr>
              <w:autoSpaceDE w:val="0"/>
              <w:autoSpaceDN w:val="0"/>
              <w:adjustRightInd w:val="0"/>
              <w:spacing w:line="300" w:lineRule="exact"/>
              <w:rPr>
                <w:rFonts w:eastAsia="Calibri"/>
                <w:sz w:val="28"/>
                <w:szCs w:val="28"/>
                <w:lang w:eastAsia="en-US"/>
              </w:rPr>
            </w:pPr>
            <w:r w:rsidRPr="00C27D19">
              <w:rPr>
                <w:rFonts w:eastAsia="Calibri"/>
                <w:sz w:val="28"/>
                <w:szCs w:val="28"/>
                <w:lang w:eastAsia="en-US"/>
              </w:rPr>
              <w:t xml:space="preserve">Обращение с твердыми </w:t>
            </w:r>
            <w:r w:rsidRPr="00C27D19">
              <w:rPr>
                <w:sz w:val="28"/>
                <w:szCs w:val="28"/>
              </w:rPr>
              <w:t xml:space="preserve">коммунальными </w:t>
            </w:r>
            <w:r w:rsidRPr="00C27D19">
              <w:rPr>
                <w:rFonts w:eastAsia="Calibri"/>
                <w:sz w:val="28"/>
                <w:szCs w:val="28"/>
                <w:lang w:eastAsia="en-US"/>
              </w:rPr>
              <w:t>отходами</w:t>
            </w:r>
          </w:p>
        </w:tc>
      </w:tr>
      <w:tr w:rsidR="00C27D19" w:rsidRPr="00C27D19" w:rsidTr="00C27D19">
        <w:trPr>
          <w:cantSplit/>
        </w:trPr>
        <w:tc>
          <w:tcPr>
            <w:tcW w:w="897" w:type="pct"/>
            <w:tcMar>
              <w:left w:w="57" w:type="dxa"/>
              <w:right w:w="57" w:type="dxa"/>
            </w:tcMar>
          </w:tcPr>
          <w:p w:rsidR="00C27D19" w:rsidRPr="00C27D19" w:rsidRDefault="00C27D19" w:rsidP="00E95E3D">
            <w:pPr>
              <w:widowControl w:val="0"/>
              <w:spacing w:line="300" w:lineRule="exact"/>
              <w:rPr>
                <w:rFonts w:eastAsia="Calibri"/>
                <w:bCs/>
                <w:sz w:val="28"/>
                <w:szCs w:val="28"/>
                <w:lang w:eastAsia="en-US"/>
              </w:rPr>
            </w:pPr>
            <w:r w:rsidRPr="00C27D19">
              <w:rPr>
                <w:rFonts w:eastAsia="Calibri"/>
                <w:bCs/>
                <w:sz w:val="28"/>
                <w:szCs w:val="28"/>
                <w:lang w:eastAsia="en-US"/>
              </w:rPr>
              <w:t>04.4.2.0</w:t>
            </w:r>
          </w:p>
        </w:tc>
        <w:tc>
          <w:tcPr>
            <w:tcW w:w="4103" w:type="pct"/>
          </w:tcPr>
          <w:p w:rsidR="00C27D19" w:rsidRPr="00C27D19" w:rsidRDefault="00C27D19" w:rsidP="00E95E3D">
            <w:pPr>
              <w:widowControl w:val="0"/>
              <w:spacing w:line="300" w:lineRule="exact"/>
              <w:rPr>
                <w:rFonts w:ascii="Calibri" w:eastAsia="Calibri" w:hAnsi="Calibri"/>
                <w:strike/>
                <w:sz w:val="28"/>
                <w:szCs w:val="28"/>
                <w:lang w:eastAsia="en-US"/>
              </w:rPr>
            </w:pPr>
            <w:r w:rsidRPr="00C27D19">
              <w:rPr>
                <w:rFonts w:eastAsia="Calibri"/>
                <w:sz w:val="28"/>
                <w:szCs w:val="28"/>
                <w:lang w:eastAsia="en-US"/>
              </w:rPr>
              <w:t xml:space="preserve">Обращение с твердыми </w:t>
            </w:r>
            <w:r w:rsidRPr="00C27D19">
              <w:rPr>
                <w:sz w:val="28"/>
                <w:szCs w:val="28"/>
              </w:rPr>
              <w:t xml:space="preserve">коммунальными </w:t>
            </w:r>
            <w:r w:rsidRPr="00C27D19">
              <w:rPr>
                <w:rFonts w:eastAsia="Calibri"/>
                <w:sz w:val="28"/>
                <w:szCs w:val="28"/>
                <w:lang w:eastAsia="en-US"/>
              </w:rPr>
              <w:t>отходами</w:t>
            </w:r>
          </w:p>
        </w:tc>
      </w:tr>
      <w:tr w:rsidR="00C27D19" w:rsidRPr="00C27D19" w:rsidTr="00C27D19">
        <w:trPr>
          <w:cantSplit/>
        </w:trPr>
        <w:tc>
          <w:tcPr>
            <w:tcW w:w="897" w:type="pct"/>
            <w:tcMar>
              <w:left w:w="57" w:type="dxa"/>
              <w:right w:w="57" w:type="dxa"/>
            </w:tcMar>
          </w:tcPr>
          <w:p w:rsidR="00C27D19" w:rsidRPr="00C27D19" w:rsidRDefault="00C27D19" w:rsidP="00E95E3D">
            <w:pPr>
              <w:widowControl w:val="0"/>
              <w:spacing w:line="300" w:lineRule="exact"/>
              <w:rPr>
                <w:rFonts w:eastAsia="Calibri"/>
                <w:bCs/>
                <w:sz w:val="28"/>
                <w:szCs w:val="28"/>
                <w:lang w:eastAsia="en-US"/>
              </w:rPr>
            </w:pPr>
            <w:r w:rsidRPr="00C27D19">
              <w:rPr>
                <w:rFonts w:eastAsia="Calibri"/>
                <w:bCs/>
                <w:sz w:val="28"/>
                <w:szCs w:val="28"/>
                <w:lang w:eastAsia="en-US"/>
              </w:rPr>
              <w:t>04.4.2.0.0</w:t>
            </w:r>
          </w:p>
        </w:tc>
        <w:tc>
          <w:tcPr>
            <w:tcW w:w="4103" w:type="pct"/>
          </w:tcPr>
          <w:p w:rsidR="00C27D19" w:rsidRPr="00C27D19" w:rsidRDefault="00C27D19" w:rsidP="00E95E3D">
            <w:pPr>
              <w:widowControl w:val="0"/>
              <w:spacing w:line="300" w:lineRule="exact"/>
              <w:rPr>
                <w:rFonts w:ascii="Calibri" w:eastAsia="Calibri" w:hAnsi="Calibri"/>
                <w:strike/>
                <w:sz w:val="28"/>
                <w:szCs w:val="28"/>
                <w:lang w:eastAsia="en-US"/>
              </w:rPr>
            </w:pPr>
            <w:r w:rsidRPr="00C27D19">
              <w:rPr>
                <w:rFonts w:eastAsia="Calibri"/>
                <w:sz w:val="28"/>
                <w:szCs w:val="28"/>
                <w:lang w:eastAsia="en-US"/>
              </w:rPr>
              <w:t xml:space="preserve">Обращение с твердыми </w:t>
            </w:r>
            <w:r w:rsidRPr="00C27D19">
              <w:rPr>
                <w:sz w:val="28"/>
                <w:szCs w:val="28"/>
              </w:rPr>
              <w:t xml:space="preserve">коммунальными </w:t>
            </w:r>
            <w:r w:rsidRPr="00C27D19">
              <w:rPr>
                <w:rFonts w:eastAsia="Calibri"/>
                <w:sz w:val="28"/>
                <w:szCs w:val="28"/>
                <w:lang w:eastAsia="en-US"/>
              </w:rPr>
              <w:t>отходами</w:t>
            </w:r>
          </w:p>
        </w:tc>
      </w:tr>
      <w:tr w:rsidR="00C27D19" w:rsidRPr="00C27D19" w:rsidTr="00C27D19">
        <w:trPr>
          <w:cantSplit/>
        </w:trPr>
        <w:tc>
          <w:tcPr>
            <w:tcW w:w="897" w:type="pct"/>
            <w:tcMar>
              <w:left w:w="57" w:type="dxa"/>
              <w:right w:w="57" w:type="dxa"/>
            </w:tcMar>
          </w:tcPr>
          <w:p w:rsidR="00C27D19" w:rsidRPr="00C27D19" w:rsidRDefault="00C27D19" w:rsidP="00E95E3D">
            <w:pPr>
              <w:widowControl w:val="0"/>
              <w:spacing w:line="300" w:lineRule="exact"/>
              <w:rPr>
                <w:rFonts w:eastAsia="Calibri"/>
                <w:bCs/>
                <w:sz w:val="28"/>
                <w:szCs w:val="28"/>
                <w:lang w:eastAsia="en-US"/>
              </w:rPr>
            </w:pPr>
            <w:r w:rsidRPr="00C27D19">
              <w:rPr>
                <w:rFonts w:eastAsia="Calibri"/>
                <w:bCs/>
                <w:sz w:val="28"/>
                <w:szCs w:val="28"/>
                <w:lang w:eastAsia="en-US"/>
              </w:rPr>
              <w:t>04.4.2.0.0.00</w:t>
            </w:r>
          </w:p>
        </w:tc>
        <w:tc>
          <w:tcPr>
            <w:tcW w:w="4103" w:type="pct"/>
          </w:tcPr>
          <w:p w:rsidR="00C27D19" w:rsidRPr="00C27D19" w:rsidRDefault="00C27D19" w:rsidP="00E95E3D">
            <w:pPr>
              <w:widowControl w:val="0"/>
              <w:spacing w:line="300" w:lineRule="exact"/>
              <w:rPr>
                <w:rFonts w:ascii="Calibri" w:eastAsia="Calibri" w:hAnsi="Calibri"/>
                <w:strike/>
                <w:sz w:val="28"/>
                <w:szCs w:val="28"/>
                <w:lang w:eastAsia="en-US"/>
              </w:rPr>
            </w:pPr>
            <w:r w:rsidRPr="00C27D19">
              <w:rPr>
                <w:rFonts w:eastAsia="Calibri"/>
                <w:sz w:val="28"/>
                <w:szCs w:val="28"/>
                <w:lang w:eastAsia="en-US"/>
              </w:rPr>
              <w:t xml:space="preserve">Обращение с твердыми </w:t>
            </w:r>
            <w:r w:rsidRPr="00C27D19">
              <w:rPr>
                <w:sz w:val="28"/>
                <w:szCs w:val="28"/>
              </w:rPr>
              <w:t xml:space="preserve">коммунальными </w:t>
            </w:r>
            <w:r w:rsidRPr="00C27D19">
              <w:rPr>
                <w:rFonts w:eastAsia="Calibri"/>
                <w:sz w:val="28"/>
                <w:szCs w:val="28"/>
                <w:lang w:eastAsia="en-US"/>
              </w:rPr>
              <w:t>отходами</w:t>
            </w:r>
          </w:p>
        </w:tc>
      </w:tr>
      <w:tr w:rsidR="00C27D19" w:rsidRPr="00C27D19" w:rsidTr="00C27D19">
        <w:trPr>
          <w:cantSplit/>
        </w:trPr>
        <w:tc>
          <w:tcPr>
            <w:tcW w:w="897" w:type="pct"/>
            <w:tcMar>
              <w:left w:w="57" w:type="dxa"/>
              <w:right w:w="57" w:type="dxa"/>
            </w:tcMar>
          </w:tcPr>
          <w:p w:rsidR="00C27D19" w:rsidRPr="00C27D19" w:rsidRDefault="00C27D19" w:rsidP="00E95E3D">
            <w:pPr>
              <w:widowControl w:val="0"/>
              <w:rPr>
                <w:rFonts w:eastAsia="Calibri"/>
                <w:bCs/>
                <w:sz w:val="28"/>
                <w:szCs w:val="28"/>
                <w:lang w:eastAsia="en-US"/>
              </w:rPr>
            </w:pPr>
            <w:r w:rsidRPr="00C27D19">
              <w:rPr>
                <w:rFonts w:eastAsia="Calibri"/>
                <w:bCs/>
                <w:sz w:val="28"/>
                <w:szCs w:val="28"/>
                <w:lang w:eastAsia="en-US"/>
              </w:rPr>
              <w:t>04.4.3</w:t>
            </w:r>
          </w:p>
        </w:tc>
        <w:tc>
          <w:tcPr>
            <w:tcW w:w="4103" w:type="pct"/>
          </w:tcPr>
          <w:p w:rsidR="00C27D19" w:rsidRPr="00C27D19" w:rsidRDefault="00C27D19" w:rsidP="00E95E3D">
            <w:pPr>
              <w:widowControl w:val="0"/>
              <w:rPr>
                <w:rFonts w:eastAsia="Calibri"/>
                <w:strike/>
                <w:sz w:val="28"/>
                <w:szCs w:val="28"/>
                <w:lang w:eastAsia="en-US"/>
              </w:rPr>
            </w:pPr>
            <w:r w:rsidRPr="00C27D19">
              <w:rPr>
                <w:sz w:val="28"/>
                <w:szCs w:val="28"/>
              </w:rPr>
              <w:t>Водоотведение (канализация)</w:t>
            </w:r>
          </w:p>
        </w:tc>
      </w:tr>
      <w:tr w:rsidR="00C27D19" w:rsidRPr="00C27D19" w:rsidTr="00C27D19">
        <w:trPr>
          <w:cantSplit/>
        </w:trPr>
        <w:tc>
          <w:tcPr>
            <w:tcW w:w="897" w:type="pct"/>
            <w:tcMar>
              <w:left w:w="57" w:type="dxa"/>
              <w:right w:w="57" w:type="dxa"/>
            </w:tcMar>
          </w:tcPr>
          <w:p w:rsidR="00C27D19" w:rsidRPr="00C27D19" w:rsidRDefault="00C27D19" w:rsidP="00E95E3D">
            <w:pPr>
              <w:widowControl w:val="0"/>
              <w:rPr>
                <w:rFonts w:eastAsia="Calibri"/>
                <w:bCs/>
                <w:sz w:val="28"/>
                <w:szCs w:val="28"/>
                <w:lang w:eastAsia="en-US"/>
              </w:rPr>
            </w:pPr>
            <w:r w:rsidRPr="00C27D19">
              <w:rPr>
                <w:rFonts w:eastAsia="Calibri"/>
                <w:bCs/>
                <w:sz w:val="28"/>
                <w:szCs w:val="28"/>
                <w:lang w:eastAsia="en-US"/>
              </w:rPr>
              <w:t>04.4.3.0</w:t>
            </w:r>
          </w:p>
        </w:tc>
        <w:tc>
          <w:tcPr>
            <w:tcW w:w="4103" w:type="pct"/>
          </w:tcPr>
          <w:p w:rsidR="00C27D19" w:rsidRPr="00C27D19" w:rsidRDefault="00C27D19" w:rsidP="00E95E3D">
            <w:pPr>
              <w:autoSpaceDE w:val="0"/>
              <w:autoSpaceDN w:val="0"/>
              <w:adjustRightInd w:val="0"/>
              <w:rPr>
                <w:rFonts w:eastAsia="Calibri"/>
                <w:sz w:val="28"/>
                <w:szCs w:val="28"/>
                <w:lang w:eastAsia="en-US"/>
              </w:rPr>
            </w:pPr>
            <w:r w:rsidRPr="00C27D19">
              <w:rPr>
                <w:sz w:val="28"/>
                <w:szCs w:val="28"/>
              </w:rPr>
              <w:t>Водоотведение (канализация)</w:t>
            </w:r>
          </w:p>
        </w:tc>
      </w:tr>
      <w:tr w:rsidR="00C27D19" w:rsidRPr="00C27D19" w:rsidTr="00C27D19">
        <w:trPr>
          <w:cantSplit/>
        </w:trPr>
        <w:tc>
          <w:tcPr>
            <w:tcW w:w="897" w:type="pct"/>
            <w:tcMar>
              <w:left w:w="57" w:type="dxa"/>
              <w:right w:w="57" w:type="dxa"/>
            </w:tcMar>
          </w:tcPr>
          <w:p w:rsidR="00C27D19" w:rsidRPr="00C27D19" w:rsidRDefault="00C27D19" w:rsidP="00E95E3D">
            <w:pPr>
              <w:widowControl w:val="0"/>
              <w:rPr>
                <w:rFonts w:eastAsia="Calibri"/>
                <w:bCs/>
                <w:sz w:val="28"/>
                <w:szCs w:val="28"/>
                <w:lang w:eastAsia="en-US"/>
              </w:rPr>
            </w:pPr>
            <w:r w:rsidRPr="00C27D19">
              <w:rPr>
                <w:rFonts w:eastAsia="Calibri"/>
                <w:bCs/>
                <w:sz w:val="28"/>
                <w:szCs w:val="28"/>
                <w:lang w:eastAsia="en-US"/>
              </w:rPr>
              <w:t>04.4.3.0.0</w:t>
            </w:r>
          </w:p>
        </w:tc>
        <w:tc>
          <w:tcPr>
            <w:tcW w:w="4103" w:type="pct"/>
          </w:tcPr>
          <w:p w:rsidR="00C27D19" w:rsidRPr="00C27D19" w:rsidRDefault="00C27D19" w:rsidP="00E95E3D">
            <w:pPr>
              <w:widowControl w:val="0"/>
              <w:rPr>
                <w:rFonts w:eastAsia="Calibri"/>
                <w:sz w:val="28"/>
                <w:szCs w:val="28"/>
                <w:lang w:eastAsia="en-US"/>
              </w:rPr>
            </w:pPr>
            <w:r w:rsidRPr="00C27D19">
              <w:rPr>
                <w:sz w:val="28"/>
                <w:szCs w:val="28"/>
              </w:rPr>
              <w:t>Водоотведение (канализация)</w:t>
            </w:r>
          </w:p>
        </w:tc>
      </w:tr>
      <w:tr w:rsidR="00C27D19" w:rsidRPr="00C27D19" w:rsidTr="00C27D19">
        <w:trPr>
          <w:cantSplit/>
        </w:trPr>
        <w:tc>
          <w:tcPr>
            <w:tcW w:w="897" w:type="pct"/>
            <w:tcMar>
              <w:left w:w="57" w:type="dxa"/>
              <w:right w:w="57" w:type="dxa"/>
            </w:tcMar>
          </w:tcPr>
          <w:p w:rsidR="00C27D19" w:rsidRPr="00C27D19" w:rsidRDefault="00C27D19" w:rsidP="00E95E3D">
            <w:pPr>
              <w:widowControl w:val="0"/>
              <w:rPr>
                <w:rFonts w:eastAsia="Calibri"/>
                <w:bCs/>
                <w:sz w:val="28"/>
                <w:szCs w:val="28"/>
                <w:lang w:eastAsia="en-US"/>
              </w:rPr>
            </w:pPr>
            <w:r w:rsidRPr="00C27D19">
              <w:rPr>
                <w:rFonts w:eastAsia="Calibri"/>
                <w:bCs/>
                <w:sz w:val="28"/>
                <w:szCs w:val="28"/>
                <w:lang w:eastAsia="en-US"/>
              </w:rPr>
              <w:t>04.4.3.0.0.00</w:t>
            </w:r>
          </w:p>
        </w:tc>
        <w:tc>
          <w:tcPr>
            <w:tcW w:w="4103" w:type="pct"/>
          </w:tcPr>
          <w:p w:rsidR="00C27D19" w:rsidRPr="00C27D19" w:rsidRDefault="00C27D19" w:rsidP="00E95E3D">
            <w:pPr>
              <w:widowControl w:val="0"/>
              <w:rPr>
                <w:rFonts w:eastAsia="Calibri"/>
                <w:sz w:val="28"/>
                <w:szCs w:val="28"/>
                <w:lang w:eastAsia="en-US"/>
              </w:rPr>
            </w:pPr>
            <w:r w:rsidRPr="00C27D19">
              <w:rPr>
                <w:sz w:val="28"/>
                <w:szCs w:val="28"/>
              </w:rPr>
              <w:t>Водоотведение (канализация)</w:t>
            </w:r>
            <w:r w:rsidR="00E40374">
              <w:rPr>
                <w:rFonts w:eastAsia="Calibri"/>
                <w:sz w:val="28"/>
                <w:szCs w:val="28"/>
                <w:lang w:eastAsia="en-US"/>
              </w:rPr>
              <w:t>»;</w:t>
            </w:r>
          </w:p>
        </w:tc>
      </w:tr>
    </w:tbl>
    <w:p w:rsidR="00686384" w:rsidRDefault="00686384" w:rsidP="00AF42F0">
      <w:pPr>
        <w:spacing w:before="20" w:after="20"/>
        <w:ind w:left="709"/>
        <w:jc w:val="both"/>
        <w:rPr>
          <w:sz w:val="30"/>
          <w:szCs w:val="30"/>
        </w:rPr>
      </w:pPr>
      <w:r>
        <w:rPr>
          <w:rFonts w:eastAsia="Calibri"/>
          <w:bCs/>
          <w:sz w:val="30"/>
          <w:szCs w:val="30"/>
          <w:lang w:eastAsia="en-US"/>
        </w:rPr>
        <w:t xml:space="preserve">позиции </w:t>
      </w:r>
      <w:r w:rsidRPr="00345845">
        <w:rPr>
          <w:rFonts w:eastAsia="Calibri"/>
          <w:bCs/>
          <w:sz w:val="30"/>
          <w:szCs w:val="30"/>
          <w:lang w:eastAsia="en-US"/>
        </w:rPr>
        <w:t>04.</w:t>
      </w:r>
      <w:r>
        <w:rPr>
          <w:rFonts w:eastAsia="Calibri"/>
          <w:bCs/>
          <w:sz w:val="30"/>
          <w:szCs w:val="30"/>
          <w:lang w:eastAsia="en-US"/>
        </w:rPr>
        <w:t>4.4.</w:t>
      </w:r>
      <w:r w:rsidR="0086020E">
        <w:rPr>
          <w:rFonts w:eastAsia="Calibri"/>
          <w:bCs/>
          <w:sz w:val="30"/>
          <w:szCs w:val="30"/>
          <w:lang w:eastAsia="en-US"/>
        </w:rPr>
        <w:t>1</w:t>
      </w:r>
      <w:r>
        <w:rPr>
          <w:rFonts w:eastAsia="Calibri"/>
          <w:bCs/>
          <w:sz w:val="30"/>
          <w:szCs w:val="30"/>
          <w:lang w:val="en-US" w:eastAsia="en-US"/>
        </w:rPr>
        <w:t> </w:t>
      </w:r>
      <w:r>
        <w:rPr>
          <w:sz w:val="30"/>
          <w:szCs w:val="30"/>
        </w:rPr>
        <w:t>–</w:t>
      </w:r>
      <w:r>
        <w:rPr>
          <w:rFonts w:eastAsia="Calibri"/>
          <w:bCs/>
          <w:sz w:val="30"/>
          <w:szCs w:val="30"/>
          <w:lang w:eastAsia="en-US"/>
        </w:rPr>
        <w:t> </w:t>
      </w:r>
      <w:r w:rsidRPr="00345845">
        <w:rPr>
          <w:rFonts w:eastAsia="Calibri"/>
          <w:bCs/>
          <w:sz w:val="30"/>
          <w:szCs w:val="30"/>
          <w:lang w:eastAsia="en-US"/>
        </w:rPr>
        <w:t>04.</w:t>
      </w:r>
      <w:r>
        <w:rPr>
          <w:rFonts w:eastAsia="Calibri"/>
          <w:bCs/>
          <w:sz w:val="30"/>
          <w:szCs w:val="30"/>
          <w:lang w:eastAsia="en-US"/>
        </w:rPr>
        <w:t xml:space="preserve">4.4.1.0.00 </w:t>
      </w:r>
      <w:r w:rsidRPr="003F7BD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6"/>
        <w:gridCol w:w="8118"/>
      </w:tblGrid>
      <w:tr w:rsidR="00F67DA1" w:rsidRPr="00F67DA1" w:rsidTr="008B77A0">
        <w:trPr>
          <w:cantSplit/>
        </w:trPr>
        <w:tc>
          <w:tcPr>
            <w:tcW w:w="860" w:type="pct"/>
            <w:tcMar>
              <w:left w:w="57" w:type="dxa"/>
              <w:right w:w="57" w:type="dxa"/>
            </w:tcMar>
          </w:tcPr>
          <w:p w:rsidR="005C5BD1" w:rsidRPr="00F67DA1" w:rsidRDefault="00590D86" w:rsidP="008B77A0">
            <w:pPr>
              <w:widowControl w:val="0"/>
              <w:rPr>
                <w:rFonts w:eastAsia="Calibri"/>
                <w:bCs/>
                <w:sz w:val="28"/>
                <w:szCs w:val="28"/>
                <w:lang w:eastAsia="en-US"/>
              </w:rPr>
            </w:pPr>
            <w:r>
              <w:rPr>
                <w:rFonts w:eastAsia="Calibri"/>
                <w:bCs/>
                <w:sz w:val="28"/>
                <w:szCs w:val="28"/>
                <w:lang w:eastAsia="en-US"/>
              </w:rPr>
              <w:t>«</w:t>
            </w:r>
            <w:r w:rsidR="005C5BD1" w:rsidRPr="00F67DA1">
              <w:rPr>
                <w:rFonts w:eastAsia="Calibri"/>
                <w:bCs/>
                <w:sz w:val="28"/>
                <w:szCs w:val="28"/>
                <w:lang w:eastAsia="en-US"/>
              </w:rPr>
              <w:t>04.4.4.1</w:t>
            </w:r>
          </w:p>
        </w:tc>
        <w:tc>
          <w:tcPr>
            <w:tcW w:w="4140" w:type="pct"/>
          </w:tcPr>
          <w:p w:rsidR="005C5BD1" w:rsidRPr="00F67DA1" w:rsidRDefault="005C5BD1" w:rsidP="00F607A0">
            <w:pPr>
              <w:widowControl w:val="0"/>
              <w:rPr>
                <w:rFonts w:eastAsia="Calibri"/>
                <w:sz w:val="28"/>
                <w:szCs w:val="28"/>
                <w:lang w:eastAsia="en-US"/>
              </w:rPr>
            </w:pPr>
            <w:r w:rsidRPr="00F67DA1">
              <w:rPr>
                <w:rFonts w:eastAsia="Calibri"/>
                <w:sz w:val="28"/>
                <w:szCs w:val="28"/>
                <w:lang w:eastAsia="en-US"/>
              </w:rPr>
              <w:t xml:space="preserve">Расходы на содержание и обслуживание многоквартирных </w:t>
            </w:r>
            <w:r w:rsidR="00EC6A2C">
              <w:rPr>
                <w:rFonts w:eastAsia="Calibri"/>
                <w:sz w:val="28"/>
                <w:szCs w:val="28"/>
                <w:lang w:eastAsia="en-US"/>
              </w:rPr>
              <w:t>жилых домов</w:t>
            </w:r>
          </w:p>
        </w:tc>
      </w:tr>
      <w:tr w:rsidR="00F67DA1" w:rsidRPr="00F67DA1" w:rsidTr="008B77A0">
        <w:trPr>
          <w:cantSplit/>
        </w:trPr>
        <w:tc>
          <w:tcPr>
            <w:tcW w:w="860" w:type="pct"/>
            <w:tcMar>
              <w:left w:w="57" w:type="dxa"/>
              <w:right w:w="57" w:type="dxa"/>
            </w:tcMar>
          </w:tcPr>
          <w:p w:rsidR="005C5BD1" w:rsidRPr="00F67DA1" w:rsidRDefault="005C5BD1" w:rsidP="008B77A0">
            <w:pPr>
              <w:widowControl w:val="0"/>
              <w:rPr>
                <w:rFonts w:eastAsia="Calibri"/>
                <w:bCs/>
                <w:sz w:val="28"/>
                <w:szCs w:val="28"/>
                <w:lang w:eastAsia="en-US"/>
              </w:rPr>
            </w:pPr>
            <w:r w:rsidRPr="00F67DA1">
              <w:rPr>
                <w:rFonts w:eastAsia="Calibri"/>
                <w:bCs/>
                <w:sz w:val="28"/>
                <w:szCs w:val="28"/>
                <w:lang w:eastAsia="en-US"/>
              </w:rPr>
              <w:t>04.4.4.1.0</w:t>
            </w:r>
          </w:p>
        </w:tc>
        <w:tc>
          <w:tcPr>
            <w:tcW w:w="4140" w:type="pct"/>
          </w:tcPr>
          <w:p w:rsidR="005C5BD1" w:rsidRPr="00F67DA1" w:rsidRDefault="005C5BD1" w:rsidP="00F607A0">
            <w:pPr>
              <w:widowControl w:val="0"/>
              <w:rPr>
                <w:rFonts w:eastAsia="Calibri"/>
                <w:sz w:val="28"/>
                <w:szCs w:val="28"/>
                <w:lang w:eastAsia="en-US"/>
              </w:rPr>
            </w:pPr>
            <w:r w:rsidRPr="00F67DA1">
              <w:rPr>
                <w:rFonts w:eastAsia="Calibri"/>
                <w:sz w:val="28"/>
                <w:szCs w:val="28"/>
                <w:lang w:eastAsia="en-US"/>
              </w:rPr>
              <w:t xml:space="preserve">Расходы на содержание и обслуживание многоквартирных </w:t>
            </w:r>
            <w:r w:rsidR="00EC6A2C">
              <w:rPr>
                <w:rFonts w:eastAsia="Calibri"/>
                <w:sz w:val="28"/>
                <w:szCs w:val="28"/>
                <w:lang w:eastAsia="en-US"/>
              </w:rPr>
              <w:t>жилых домов</w:t>
            </w:r>
          </w:p>
        </w:tc>
      </w:tr>
      <w:tr w:rsidR="00F67DA1" w:rsidRPr="00F67DA1" w:rsidTr="008B77A0">
        <w:trPr>
          <w:cantSplit/>
        </w:trPr>
        <w:tc>
          <w:tcPr>
            <w:tcW w:w="860" w:type="pct"/>
            <w:tcMar>
              <w:left w:w="57" w:type="dxa"/>
              <w:right w:w="57" w:type="dxa"/>
            </w:tcMar>
          </w:tcPr>
          <w:p w:rsidR="005C5BD1" w:rsidRPr="00F67DA1" w:rsidRDefault="005C5BD1" w:rsidP="008B77A0">
            <w:pPr>
              <w:widowControl w:val="0"/>
              <w:rPr>
                <w:rFonts w:eastAsia="Calibri"/>
                <w:bCs/>
                <w:sz w:val="28"/>
                <w:szCs w:val="28"/>
                <w:lang w:eastAsia="en-US"/>
              </w:rPr>
            </w:pPr>
            <w:r w:rsidRPr="00F67DA1">
              <w:rPr>
                <w:rFonts w:eastAsia="Calibri"/>
                <w:bCs/>
                <w:sz w:val="28"/>
                <w:szCs w:val="28"/>
                <w:lang w:eastAsia="en-US"/>
              </w:rPr>
              <w:lastRenderedPageBreak/>
              <w:t>04.4.4.1.0.00</w:t>
            </w:r>
          </w:p>
        </w:tc>
        <w:tc>
          <w:tcPr>
            <w:tcW w:w="4140" w:type="pct"/>
          </w:tcPr>
          <w:p w:rsidR="005C5BD1" w:rsidRPr="00F67DA1" w:rsidRDefault="005C5BD1" w:rsidP="00F607A0">
            <w:pPr>
              <w:widowControl w:val="0"/>
              <w:rPr>
                <w:rFonts w:eastAsia="Calibri"/>
                <w:sz w:val="28"/>
                <w:szCs w:val="28"/>
                <w:lang w:eastAsia="en-US"/>
              </w:rPr>
            </w:pPr>
            <w:r w:rsidRPr="00F67DA1">
              <w:rPr>
                <w:rFonts w:eastAsia="Calibri"/>
                <w:sz w:val="28"/>
                <w:szCs w:val="28"/>
                <w:lang w:eastAsia="en-US"/>
              </w:rPr>
              <w:t xml:space="preserve">Расходы на содержание и обслуживание многоквартирных </w:t>
            </w:r>
            <w:r w:rsidR="00EC6A2C">
              <w:rPr>
                <w:rFonts w:eastAsia="Calibri"/>
                <w:sz w:val="28"/>
                <w:szCs w:val="28"/>
                <w:lang w:eastAsia="en-US"/>
              </w:rPr>
              <w:t>жилых домов</w:t>
            </w:r>
            <w:r w:rsidR="00590D86">
              <w:rPr>
                <w:rFonts w:eastAsia="Calibri"/>
                <w:sz w:val="28"/>
                <w:szCs w:val="28"/>
                <w:lang w:eastAsia="en-US"/>
              </w:rPr>
              <w:t>»;</w:t>
            </w:r>
          </w:p>
        </w:tc>
      </w:tr>
    </w:tbl>
    <w:p w:rsidR="00345845" w:rsidRDefault="00345845" w:rsidP="00AF42F0">
      <w:pPr>
        <w:spacing w:before="20" w:after="20"/>
        <w:ind w:left="709"/>
        <w:jc w:val="both"/>
        <w:rPr>
          <w:sz w:val="30"/>
          <w:szCs w:val="30"/>
        </w:rPr>
      </w:pPr>
      <w:r>
        <w:rPr>
          <w:rFonts w:eastAsia="Calibri"/>
          <w:bCs/>
          <w:sz w:val="30"/>
          <w:szCs w:val="30"/>
          <w:lang w:eastAsia="en-US"/>
        </w:rPr>
        <w:t xml:space="preserve">позиции </w:t>
      </w:r>
      <w:r w:rsidRPr="00345845">
        <w:rPr>
          <w:rFonts w:eastAsia="Calibri"/>
          <w:bCs/>
          <w:sz w:val="30"/>
          <w:szCs w:val="30"/>
          <w:lang w:eastAsia="en-US"/>
        </w:rPr>
        <w:t>04.5</w:t>
      </w:r>
      <w:r>
        <w:rPr>
          <w:rFonts w:eastAsia="Calibri"/>
          <w:bCs/>
          <w:sz w:val="30"/>
          <w:szCs w:val="30"/>
          <w:lang w:val="en-US" w:eastAsia="en-US"/>
        </w:rPr>
        <w:t> </w:t>
      </w:r>
      <w:r>
        <w:rPr>
          <w:sz w:val="30"/>
          <w:szCs w:val="30"/>
        </w:rPr>
        <w:t>–</w:t>
      </w:r>
      <w:r>
        <w:rPr>
          <w:rFonts w:eastAsia="Calibri"/>
          <w:bCs/>
          <w:sz w:val="30"/>
          <w:szCs w:val="30"/>
          <w:lang w:eastAsia="en-US"/>
        </w:rPr>
        <w:t> </w:t>
      </w:r>
      <w:r w:rsidRPr="00345845">
        <w:rPr>
          <w:rFonts w:eastAsia="Calibri"/>
          <w:bCs/>
          <w:sz w:val="30"/>
          <w:szCs w:val="30"/>
          <w:lang w:eastAsia="en-US"/>
        </w:rPr>
        <w:t xml:space="preserve">04.5.2.1.0.00 </w:t>
      </w:r>
      <w:r w:rsidRPr="003F7BD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156296" w:rsidRPr="002027CC" w:rsidTr="00A9682A">
        <w:trPr>
          <w:cantSplit/>
        </w:trPr>
        <w:tc>
          <w:tcPr>
            <w:tcW w:w="897" w:type="pct"/>
            <w:tcMar>
              <w:left w:w="57" w:type="dxa"/>
              <w:right w:w="57" w:type="dxa"/>
            </w:tcMar>
          </w:tcPr>
          <w:p w:rsidR="00156296" w:rsidRDefault="00156296" w:rsidP="00E95E3D">
            <w:pPr>
              <w:widowControl w:val="0"/>
              <w:rPr>
                <w:rFonts w:eastAsia="Calibri"/>
                <w:bCs/>
                <w:sz w:val="30"/>
                <w:szCs w:val="30"/>
                <w:lang w:eastAsia="en-US"/>
              </w:rPr>
            </w:pPr>
            <w:r>
              <w:rPr>
                <w:rFonts w:eastAsia="Calibri"/>
                <w:bCs/>
                <w:sz w:val="30"/>
                <w:szCs w:val="30"/>
                <w:lang w:eastAsia="en-US"/>
              </w:rPr>
              <w:t>«</w:t>
            </w:r>
            <w:r w:rsidRPr="00156296">
              <w:rPr>
                <w:rFonts w:eastAsia="Calibri"/>
                <w:bCs/>
                <w:sz w:val="28"/>
                <w:szCs w:val="28"/>
                <w:lang w:eastAsia="en-US"/>
              </w:rPr>
              <w:t>04.5</w:t>
            </w:r>
          </w:p>
        </w:tc>
        <w:tc>
          <w:tcPr>
            <w:tcW w:w="4103" w:type="pct"/>
          </w:tcPr>
          <w:p w:rsidR="00156296" w:rsidRPr="002027CC" w:rsidRDefault="00156296" w:rsidP="00E95E3D">
            <w:pPr>
              <w:widowControl w:val="0"/>
              <w:rPr>
                <w:rFonts w:eastAsia="Calibri"/>
                <w:sz w:val="28"/>
                <w:szCs w:val="28"/>
                <w:lang w:eastAsia="en-US"/>
              </w:rPr>
            </w:pPr>
            <w:r w:rsidRPr="00156296">
              <w:rPr>
                <w:rFonts w:eastAsia="Calibri"/>
                <w:sz w:val="28"/>
                <w:szCs w:val="28"/>
                <w:lang w:eastAsia="en-US"/>
              </w:rPr>
              <w:t>Электроснабжение, газоснабжение и прочие виды топлива</w:t>
            </w:r>
          </w:p>
        </w:tc>
      </w:tr>
      <w:tr w:rsidR="002027CC" w:rsidRPr="002027CC" w:rsidTr="00A9682A">
        <w:trPr>
          <w:cantSplit/>
        </w:trPr>
        <w:tc>
          <w:tcPr>
            <w:tcW w:w="897" w:type="pct"/>
            <w:tcMar>
              <w:left w:w="57" w:type="dxa"/>
              <w:right w:w="57" w:type="dxa"/>
            </w:tcMar>
          </w:tcPr>
          <w:p w:rsidR="00345845" w:rsidRPr="002027CC" w:rsidRDefault="00345845" w:rsidP="00E95E3D">
            <w:pPr>
              <w:widowControl w:val="0"/>
              <w:rPr>
                <w:rFonts w:eastAsia="Calibri"/>
                <w:bCs/>
                <w:sz w:val="28"/>
                <w:szCs w:val="28"/>
                <w:lang w:eastAsia="en-US"/>
              </w:rPr>
            </w:pPr>
            <w:r w:rsidRPr="002027CC">
              <w:rPr>
                <w:rFonts w:eastAsia="Calibri"/>
                <w:bCs/>
                <w:sz w:val="28"/>
                <w:szCs w:val="28"/>
                <w:lang w:eastAsia="en-US"/>
              </w:rPr>
              <w:t>04.5.1</w:t>
            </w:r>
          </w:p>
        </w:tc>
        <w:tc>
          <w:tcPr>
            <w:tcW w:w="4103" w:type="pct"/>
          </w:tcPr>
          <w:p w:rsidR="00345845" w:rsidRPr="002027CC" w:rsidRDefault="00345845" w:rsidP="00E95E3D">
            <w:pPr>
              <w:widowControl w:val="0"/>
              <w:rPr>
                <w:rFonts w:eastAsia="Calibri"/>
                <w:sz w:val="28"/>
                <w:szCs w:val="28"/>
                <w:lang w:eastAsia="en-US"/>
              </w:rPr>
            </w:pPr>
            <w:r w:rsidRPr="002027CC">
              <w:rPr>
                <w:rFonts w:eastAsia="Calibri"/>
                <w:sz w:val="28"/>
                <w:szCs w:val="28"/>
                <w:lang w:eastAsia="en-US"/>
              </w:rPr>
              <w:t>Электроснабжение</w:t>
            </w:r>
          </w:p>
        </w:tc>
      </w:tr>
      <w:tr w:rsidR="002027CC" w:rsidRPr="002027CC" w:rsidTr="00A9682A">
        <w:trPr>
          <w:cantSplit/>
        </w:trPr>
        <w:tc>
          <w:tcPr>
            <w:tcW w:w="897" w:type="pct"/>
            <w:tcMar>
              <w:left w:w="57" w:type="dxa"/>
              <w:right w:w="57" w:type="dxa"/>
            </w:tcMar>
          </w:tcPr>
          <w:p w:rsidR="00345845" w:rsidRPr="002027CC" w:rsidRDefault="00345845" w:rsidP="00E95E3D">
            <w:pPr>
              <w:widowControl w:val="0"/>
              <w:rPr>
                <w:rFonts w:eastAsia="Calibri"/>
                <w:bCs/>
                <w:sz w:val="28"/>
                <w:szCs w:val="28"/>
                <w:lang w:eastAsia="en-US"/>
              </w:rPr>
            </w:pPr>
            <w:r w:rsidRPr="002027CC">
              <w:rPr>
                <w:rFonts w:eastAsia="Calibri"/>
                <w:bCs/>
                <w:sz w:val="28"/>
                <w:szCs w:val="28"/>
                <w:lang w:eastAsia="en-US"/>
              </w:rPr>
              <w:t>04.5.1.0</w:t>
            </w:r>
          </w:p>
        </w:tc>
        <w:tc>
          <w:tcPr>
            <w:tcW w:w="4103" w:type="pct"/>
          </w:tcPr>
          <w:p w:rsidR="00345845" w:rsidRPr="002027CC" w:rsidRDefault="00345845" w:rsidP="00E95E3D">
            <w:pPr>
              <w:widowControl w:val="0"/>
              <w:rPr>
                <w:rFonts w:eastAsia="Calibri"/>
                <w:sz w:val="28"/>
                <w:szCs w:val="28"/>
                <w:lang w:eastAsia="en-US"/>
              </w:rPr>
            </w:pPr>
            <w:r w:rsidRPr="002027CC">
              <w:rPr>
                <w:rFonts w:eastAsia="Calibri"/>
                <w:sz w:val="28"/>
                <w:szCs w:val="28"/>
                <w:lang w:eastAsia="en-US"/>
              </w:rPr>
              <w:t>Электроснабжение</w:t>
            </w:r>
          </w:p>
        </w:tc>
      </w:tr>
      <w:tr w:rsidR="002027CC" w:rsidRPr="002027CC" w:rsidTr="00A9682A">
        <w:trPr>
          <w:cantSplit/>
        </w:trPr>
        <w:tc>
          <w:tcPr>
            <w:tcW w:w="897" w:type="pct"/>
            <w:tcMar>
              <w:left w:w="57" w:type="dxa"/>
              <w:right w:w="57" w:type="dxa"/>
            </w:tcMar>
          </w:tcPr>
          <w:p w:rsidR="00345845" w:rsidRPr="002027CC" w:rsidRDefault="00345845" w:rsidP="00E95E3D">
            <w:pPr>
              <w:widowControl w:val="0"/>
              <w:rPr>
                <w:rFonts w:eastAsia="Calibri"/>
                <w:bCs/>
                <w:sz w:val="28"/>
                <w:szCs w:val="28"/>
                <w:lang w:eastAsia="en-US"/>
              </w:rPr>
            </w:pPr>
            <w:r w:rsidRPr="002027CC">
              <w:rPr>
                <w:rFonts w:eastAsia="Calibri"/>
                <w:bCs/>
                <w:sz w:val="28"/>
                <w:szCs w:val="28"/>
                <w:lang w:eastAsia="en-US"/>
              </w:rPr>
              <w:t>04.5.1.0.0</w:t>
            </w:r>
          </w:p>
        </w:tc>
        <w:tc>
          <w:tcPr>
            <w:tcW w:w="4103" w:type="pct"/>
          </w:tcPr>
          <w:p w:rsidR="00345845" w:rsidRPr="002027CC" w:rsidRDefault="00345845" w:rsidP="00E95E3D">
            <w:pPr>
              <w:widowControl w:val="0"/>
              <w:rPr>
                <w:rFonts w:eastAsia="Calibri"/>
                <w:sz w:val="28"/>
                <w:szCs w:val="28"/>
                <w:lang w:eastAsia="en-US"/>
              </w:rPr>
            </w:pPr>
            <w:r w:rsidRPr="002027CC">
              <w:rPr>
                <w:rFonts w:eastAsia="Calibri"/>
                <w:sz w:val="28"/>
                <w:szCs w:val="28"/>
                <w:lang w:eastAsia="en-US"/>
              </w:rPr>
              <w:t>Электроснабжение</w:t>
            </w:r>
          </w:p>
        </w:tc>
      </w:tr>
      <w:tr w:rsidR="002027CC" w:rsidRPr="002027CC" w:rsidTr="00A9682A">
        <w:trPr>
          <w:cantSplit/>
        </w:trPr>
        <w:tc>
          <w:tcPr>
            <w:tcW w:w="897" w:type="pct"/>
            <w:tcMar>
              <w:left w:w="57" w:type="dxa"/>
              <w:right w:w="57" w:type="dxa"/>
            </w:tcMar>
          </w:tcPr>
          <w:p w:rsidR="00345845" w:rsidRPr="002027CC" w:rsidRDefault="00345845" w:rsidP="00E95E3D">
            <w:pPr>
              <w:widowControl w:val="0"/>
              <w:rPr>
                <w:rFonts w:eastAsia="Calibri"/>
                <w:bCs/>
                <w:sz w:val="28"/>
                <w:szCs w:val="28"/>
                <w:lang w:eastAsia="en-US"/>
              </w:rPr>
            </w:pPr>
            <w:r w:rsidRPr="002027CC">
              <w:rPr>
                <w:rFonts w:eastAsia="Calibri"/>
                <w:bCs/>
                <w:sz w:val="28"/>
                <w:szCs w:val="28"/>
                <w:lang w:eastAsia="en-US"/>
              </w:rPr>
              <w:t>04.5.1.0.0.00</w:t>
            </w:r>
          </w:p>
        </w:tc>
        <w:tc>
          <w:tcPr>
            <w:tcW w:w="4103" w:type="pct"/>
          </w:tcPr>
          <w:p w:rsidR="00345845" w:rsidRPr="002027CC" w:rsidRDefault="00345845" w:rsidP="00E95E3D">
            <w:pPr>
              <w:widowControl w:val="0"/>
              <w:rPr>
                <w:rFonts w:eastAsia="Calibri"/>
                <w:sz w:val="28"/>
                <w:szCs w:val="28"/>
                <w:lang w:eastAsia="en-US"/>
              </w:rPr>
            </w:pPr>
            <w:r w:rsidRPr="002027CC">
              <w:rPr>
                <w:rFonts w:eastAsia="Calibri"/>
                <w:sz w:val="28"/>
                <w:szCs w:val="28"/>
                <w:lang w:eastAsia="en-US"/>
              </w:rPr>
              <w:t>Электроснабжение</w:t>
            </w:r>
          </w:p>
        </w:tc>
      </w:tr>
      <w:tr w:rsidR="002027CC" w:rsidRPr="002027CC" w:rsidTr="00A9682A">
        <w:trPr>
          <w:cantSplit/>
        </w:trPr>
        <w:tc>
          <w:tcPr>
            <w:tcW w:w="897" w:type="pct"/>
            <w:tcMar>
              <w:left w:w="57" w:type="dxa"/>
              <w:right w:w="57" w:type="dxa"/>
            </w:tcMar>
          </w:tcPr>
          <w:p w:rsidR="00345845" w:rsidRPr="002027CC" w:rsidRDefault="00345845" w:rsidP="00E95E3D">
            <w:pPr>
              <w:widowControl w:val="0"/>
              <w:rPr>
                <w:rFonts w:eastAsia="Calibri"/>
                <w:bCs/>
                <w:sz w:val="28"/>
                <w:szCs w:val="28"/>
                <w:lang w:eastAsia="en-US"/>
              </w:rPr>
            </w:pPr>
            <w:r w:rsidRPr="002027CC">
              <w:rPr>
                <w:rFonts w:eastAsia="Calibri"/>
                <w:bCs/>
                <w:sz w:val="28"/>
                <w:szCs w:val="28"/>
                <w:lang w:eastAsia="en-US"/>
              </w:rPr>
              <w:t>04.5.2</w:t>
            </w:r>
          </w:p>
        </w:tc>
        <w:tc>
          <w:tcPr>
            <w:tcW w:w="4103" w:type="pct"/>
          </w:tcPr>
          <w:p w:rsidR="00345845" w:rsidRPr="002027CC" w:rsidRDefault="00345845" w:rsidP="00E95E3D">
            <w:pPr>
              <w:widowControl w:val="0"/>
              <w:rPr>
                <w:rFonts w:eastAsia="Calibri"/>
                <w:sz w:val="28"/>
                <w:szCs w:val="28"/>
                <w:lang w:eastAsia="en-US"/>
              </w:rPr>
            </w:pPr>
            <w:r w:rsidRPr="002027CC">
              <w:rPr>
                <w:rFonts w:eastAsia="Calibri"/>
                <w:sz w:val="28"/>
                <w:szCs w:val="28"/>
                <w:lang w:eastAsia="en-US"/>
              </w:rPr>
              <w:t>Газоснабжение</w:t>
            </w:r>
          </w:p>
        </w:tc>
      </w:tr>
      <w:tr w:rsidR="002027CC" w:rsidRPr="002027CC" w:rsidTr="00A9682A">
        <w:trPr>
          <w:cantSplit/>
        </w:trPr>
        <w:tc>
          <w:tcPr>
            <w:tcW w:w="897" w:type="pct"/>
            <w:tcMar>
              <w:left w:w="57" w:type="dxa"/>
              <w:right w:w="57" w:type="dxa"/>
            </w:tcMar>
          </w:tcPr>
          <w:p w:rsidR="00345845" w:rsidRPr="002027CC" w:rsidRDefault="00345845" w:rsidP="00E95E3D">
            <w:pPr>
              <w:widowControl w:val="0"/>
              <w:rPr>
                <w:rFonts w:eastAsia="Calibri"/>
                <w:bCs/>
                <w:sz w:val="28"/>
                <w:szCs w:val="28"/>
                <w:lang w:eastAsia="en-US"/>
              </w:rPr>
            </w:pPr>
            <w:r w:rsidRPr="002027CC">
              <w:rPr>
                <w:rFonts w:eastAsia="Calibri"/>
                <w:bCs/>
                <w:sz w:val="28"/>
                <w:szCs w:val="28"/>
                <w:lang w:eastAsia="en-US"/>
              </w:rPr>
              <w:t>04.5.2.1</w:t>
            </w:r>
          </w:p>
        </w:tc>
        <w:tc>
          <w:tcPr>
            <w:tcW w:w="4103" w:type="pct"/>
          </w:tcPr>
          <w:p w:rsidR="00345845" w:rsidRPr="002027CC" w:rsidRDefault="00345845" w:rsidP="00E95E3D">
            <w:pPr>
              <w:widowControl w:val="0"/>
              <w:rPr>
                <w:rFonts w:eastAsia="Calibri"/>
                <w:sz w:val="28"/>
                <w:szCs w:val="28"/>
                <w:lang w:eastAsia="en-US"/>
              </w:rPr>
            </w:pPr>
            <w:r w:rsidRPr="002027CC">
              <w:rPr>
                <w:rFonts w:eastAsia="Calibri"/>
                <w:bCs/>
                <w:sz w:val="28"/>
                <w:szCs w:val="28"/>
                <w:lang w:eastAsia="en-US"/>
              </w:rPr>
              <w:t>Газоснабжение по распределительным сетям</w:t>
            </w:r>
          </w:p>
        </w:tc>
      </w:tr>
      <w:tr w:rsidR="002027CC" w:rsidRPr="002027CC" w:rsidTr="00A9682A">
        <w:trPr>
          <w:cantSplit/>
        </w:trPr>
        <w:tc>
          <w:tcPr>
            <w:tcW w:w="897" w:type="pct"/>
            <w:tcMar>
              <w:left w:w="57" w:type="dxa"/>
              <w:right w:w="57" w:type="dxa"/>
            </w:tcMar>
          </w:tcPr>
          <w:p w:rsidR="00345845" w:rsidRPr="002027CC" w:rsidRDefault="00345845" w:rsidP="00E95E3D">
            <w:pPr>
              <w:widowControl w:val="0"/>
              <w:rPr>
                <w:rFonts w:eastAsia="Calibri"/>
                <w:bCs/>
                <w:sz w:val="28"/>
                <w:szCs w:val="28"/>
                <w:lang w:eastAsia="en-US"/>
              </w:rPr>
            </w:pPr>
            <w:r w:rsidRPr="002027CC">
              <w:rPr>
                <w:rFonts w:eastAsia="Calibri"/>
                <w:bCs/>
                <w:sz w:val="28"/>
                <w:szCs w:val="28"/>
                <w:lang w:eastAsia="en-US"/>
              </w:rPr>
              <w:t>04.5.2.1.0</w:t>
            </w:r>
          </w:p>
        </w:tc>
        <w:tc>
          <w:tcPr>
            <w:tcW w:w="4103" w:type="pct"/>
          </w:tcPr>
          <w:p w:rsidR="00345845" w:rsidRPr="002027CC" w:rsidRDefault="00345845" w:rsidP="00E95E3D">
            <w:pPr>
              <w:widowControl w:val="0"/>
              <w:rPr>
                <w:rFonts w:eastAsia="Calibri"/>
                <w:bCs/>
                <w:sz w:val="28"/>
                <w:szCs w:val="28"/>
                <w:lang w:eastAsia="en-US"/>
              </w:rPr>
            </w:pPr>
            <w:r w:rsidRPr="002027CC">
              <w:rPr>
                <w:rFonts w:eastAsia="Calibri"/>
                <w:bCs/>
                <w:sz w:val="28"/>
                <w:szCs w:val="28"/>
                <w:lang w:eastAsia="en-US"/>
              </w:rPr>
              <w:t>Газоснабжение по распределительным сетям</w:t>
            </w:r>
          </w:p>
        </w:tc>
      </w:tr>
      <w:tr w:rsidR="002027CC" w:rsidRPr="002027CC" w:rsidTr="00A9682A">
        <w:trPr>
          <w:cantSplit/>
        </w:trPr>
        <w:tc>
          <w:tcPr>
            <w:tcW w:w="897" w:type="pct"/>
            <w:tcMar>
              <w:left w:w="57" w:type="dxa"/>
              <w:right w:w="57" w:type="dxa"/>
            </w:tcMar>
          </w:tcPr>
          <w:p w:rsidR="00345845" w:rsidRPr="002027CC" w:rsidRDefault="00345845" w:rsidP="00E95E3D">
            <w:pPr>
              <w:widowControl w:val="0"/>
              <w:rPr>
                <w:rFonts w:eastAsia="Calibri"/>
                <w:bCs/>
                <w:sz w:val="28"/>
                <w:szCs w:val="28"/>
                <w:lang w:eastAsia="en-US"/>
              </w:rPr>
            </w:pPr>
            <w:r w:rsidRPr="002027CC">
              <w:rPr>
                <w:rFonts w:eastAsia="Calibri"/>
                <w:bCs/>
                <w:sz w:val="28"/>
                <w:szCs w:val="28"/>
                <w:lang w:eastAsia="en-US"/>
              </w:rPr>
              <w:t>04.5.2.1.0.00</w:t>
            </w:r>
          </w:p>
        </w:tc>
        <w:tc>
          <w:tcPr>
            <w:tcW w:w="4103" w:type="pct"/>
          </w:tcPr>
          <w:p w:rsidR="00345845" w:rsidRPr="002027CC" w:rsidRDefault="00345845" w:rsidP="00E95E3D">
            <w:pPr>
              <w:widowControl w:val="0"/>
              <w:rPr>
                <w:rFonts w:eastAsia="Calibri"/>
                <w:bCs/>
                <w:sz w:val="28"/>
                <w:szCs w:val="28"/>
                <w:lang w:eastAsia="en-US"/>
              </w:rPr>
            </w:pPr>
            <w:r w:rsidRPr="002027CC">
              <w:rPr>
                <w:rFonts w:eastAsia="Calibri"/>
                <w:bCs/>
                <w:sz w:val="28"/>
                <w:szCs w:val="28"/>
                <w:lang w:eastAsia="en-US"/>
              </w:rPr>
              <w:t>Газоснабжение по распределительным сетям</w:t>
            </w:r>
            <w:r w:rsidR="00185184">
              <w:rPr>
                <w:rFonts w:eastAsia="Calibri"/>
                <w:bCs/>
                <w:sz w:val="30"/>
                <w:szCs w:val="30"/>
                <w:lang w:eastAsia="en-US"/>
              </w:rPr>
              <w:t>»;</w:t>
            </w:r>
          </w:p>
        </w:tc>
      </w:tr>
    </w:tbl>
    <w:p w:rsidR="008B5670" w:rsidRDefault="00431814" w:rsidP="00AF42F0">
      <w:pPr>
        <w:ind w:firstLine="709"/>
        <w:jc w:val="both"/>
        <w:rPr>
          <w:rFonts w:eastAsia="Calibri"/>
          <w:bCs/>
          <w:sz w:val="30"/>
          <w:szCs w:val="30"/>
          <w:lang w:eastAsia="en-US"/>
        </w:rPr>
      </w:pPr>
      <w:r>
        <w:rPr>
          <w:rFonts w:eastAsia="Calibri"/>
          <w:bCs/>
          <w:sz w:val="30"/>
          <w:szCs w:val="30"/>
          <w:lang w:eastAsia="en-US"/>
        </w:rPr>
        <w:t>позици</w:t>
      </w:r>
      <w:r w:rsidR="00A9682A">
        <w:rPr>
          <w:rFonts w:eastAsia="Calibri"/>
          <w:bCs/>
          <w:sz w:val="30"/>
          <w:szCs w:val="30"/>
          <w:lang w:eastAsia="en-US"/>
        </w:rPr>
        <w:t>и</w:t>
      </w:r>
      <w:r>
        <w:rPr>
          <w:rFonts w:eastAsia="Calibri"/>
          <w:bCs/>
          <w:sz w:val="30"/>
          <w:szCs w:val="30"/>
          <w:lang w:eastAsia="en-US"/>
        </w:rPr>
        <w:t xml:space="preserve"> </w:t>
      </w:r>
      <w:r w:rsidR="007B368D" w:rsidRPr="007B368D">
        <w:rPr>
          <w:rFonts w:eastAsia="Calibri"/>
          <w:bCs/>
          <w:sz w:val="30"/>
          <w:szCs w:val="30"/>
          <w:lang w:eastAsia="en-US"/>
        </w:rPr>
        <w:t>04.5.2.2</w:t>
      </w:r>
      <w:r>
        <w:rPr>
          <w:rFonts w:eastAsia="Calibri"/>
          <w:bCs/>
          <w:sz w:val="30"/>
          <w:szCs w:val="30"/>
          <w:lang w:val="en-US" w:eastAsia="en-US"/>
        </w:rPr>
        <w:t> </w:t>
      </w:r>
      <w:r>
        <w:rPr>
          <w:sz w:val="30"/>
          <w:szCs w:val="30"/>
        </w:rPr>
        <w:t>–</w:t>
      </w:r>
      <w:r>
        <w:rPr>
          <w:rFonts w:eastAsia="Calibri"/>
          <w:bCs/>
          <w:sz w:val="30"/>
          <w:szCs w:val="30"/>
          <w:lang w:eastAsia="en-US"/>
        </w:rPr>
        <w:t> </w:t>
      </w:r>
      <w:r w:rsidRPr="00431814">
        <w:rPr>
          <w:rFonts w:eastAsia="Calibri"/>
          <w:bCs/>
          <w:sz w:val="30"/>
          <w:szCs w:val="30"/>
          <w:lang w:eastAsia="en-US"/>
        </w:rPr>
        <w:t>04.5.2.2.0.00</w:t>
      </w:r>
      <w:r w:rsidR="005251BA">
        <w:rPr>
          <w:rFonts w:eastAsia="Calibri"/>
          <w:bCs/>
          <w:sz w:val="30"/>
          <w:szCs w:val="30"/>
          <w:lang w:eastAsia="en-US"/>
        </w:rPr>
        <w:t xml:space="preserve"> дополнить словами «</w:t>
      </w:r>
      <w:proofErr w:type="gramStart"/>
      <w:r w:rsidR="00972501" w:rsidRPr="00972501">
        <w:rPr>
          <w:rFonts w:eastAsia="Calibri"/>
          <w:bCs/>
          <w:sz w:val="30"/>
          <w:szCs w:val="30"/>
          <w:lang w:eastAsia="en-US"/>
        </w:rPr>
        <w:t>углеводородный</w:t>
      </w:r>
      <w:proofErr w:type="gramEnd"/>
      <w:r w:rsidR="00972501" w:rsidRPr="00972501">
        <w:rPr>
          <w:rFonts w:eastAsia="Calibri"/>
          <w:bCs/>
          <w:sz w:val="30"/>
          <w:szCs w:val="30"/>
          <w:lang w:eastAsia="en-US"/>
        </w:rPr>
        <w:t xml:space="preserve"> в индивидуальных баллонных установках</w:t>
      </w:r>
      <w:r w:rsidR="00972501">
        <w:rPr>
          <w:rFonts w:eastAsia="Calibri"/>
          <w:bCs/>
          <w:sz w:val="30"/>
          <w:szCs w:val="30"/>
          <w:lang w:eastAsia="en-US"/>
        </w:rPr>
        <w:t>»;</w:t>
      </w:r>
    </w:p>
    <w:p w:rsidR="009D5704" w:rsidRDefault="002607DB" w:rsidP="00AF42F0">
      <w:pPr>
        <w:ind w:left="709"/>
        <w:jc w:val="both"/>
        <w:rPr>
          <w:sz w:val="30"/>
          <w:szCs w:val="30"/>
        </w:rPr>
      </w:pPr>
      <w:r>
        <w:rPr>
          <w:rFonts w:eastAsia="Calibri"/>
          <w:bCs/>
          <w:sz w:val="30"/>
          <w:szCs w:val="30"/>
          <w:lang w:eastAsia="en-US"/>
        </w:rPr>
        <w:t xml:space="preserve">позиции </w:t>
      </w:r>
      <w:r w:rsidRPr="002607DB">
        <w:rPr>
          <w:rFonts w:eastAsia="Calibri"/>
          <w:bCs/>
          <w:sz w:val="30"/>
          <w:szCs w:val="30"/>
          <w:lang w:eastAsia="en-US"/>
        </w:rPr>
        <w:t>04.5.5</w:t>
      </w:r>
      <w:r>
        <w:rPr>
          <w:rFonts w:eastAsia="Calibri"/>
          <w:bCs/>
          <w:sz w:val="30"/>
          <w:szCs w:val="30"/>
          <w:lang w:val="en-US" w:eastAsia="en-US"/>
        </w:rPr>
        <w:t> </w:t>
      </w:r>
      <w:r>
        <w:rPr>
          <w:sz w:val="30"/>
          <w:szCs w:val="30"/>
        </w:rPr>
        <w:t>–</w:t>
      </w:r>
      <w:r>
        <w:rPr>
          <w:rFonts w:eastAsia="Calibri"/>
          <w:bCs/>
          <w:sz w:val="30"/>
          <w:szCs w:val="30"/>
          <w:lang w:eastAsia="en-US"/>
        </w:rPr>
        <w:t> </w:t>
      </w:r>
      <w:r w:rsidRPr="002607DB">
        <w:rPr>
          <w:rFonts w:eastAsia="Calibri"/>
          <w:bCs/>
          <w:sz w:val="30"/>
          <w:szCs w:val="30"/>
          <w:lang w:eastAsia="en-US"/>
        </w:rPr>
        <w:t>04.5.5.0.0</w:t>
      </w:r>
      <w:r w:rsidR="0009543E">
        <w:rPr>
          <w:rFonts w:eastAsia="Calibri"/>
          <w:bCs/>
          <w:sz w:val="30"/>
          <w:szCs w:val="30"/>
          <w:lang w:eastAsia="en-US"/>
        </w:rPr>
        <w:t xml:space="preserve"> </w:t>
      </w:r>
      <w:r w:rsidR="0009543E" w:rsidRPr="003F7BD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09543E" w:rsidRPr="0009543E" w:rsidTr="00A9682A">
        <w:trPr>
          <w:cantSplit/>
        </w:trPr>
        <w:tc>
          <w:tcPr>
            <w:tcW w:w="897" w:type="pct"/>
            <w:tcMar>
              <w:left w:w="57" w:type="dxa"/>
              <w:right w:w="57" w:type="dxa"/>
            </w:tcMar>
          </w:tcPr>
          <w:p w:rsidR="0009543E" w:rsidRPr="0009543E" w:rsidRDefault="00A9682A" w:rsidP="00E95E3D">
            <w:pPr>
              <w:widowControl w:val="0"/>
              <w:rPr>
                <w:rFonts w:eastAsia="Calibri"/>
                <w:bCs/>
                <w:sz w:val="28"/>
                <w:szCs w:val="28"/>
                <w:lang w:eastAsia="en-US"/>
              </w:rPr>
            </w:pPr>
            <w:r>
              <w:rPr>
                <w:rFonts w:eastAsia="Calibri"/>
                <w:bCs/>
                <w:sz w:val="30"/>
                <w:szCs w:val="30"/>
                <w:lang w:eastAsia="en-US"/>
              </w:rPr>
              <w:t>«</w:t>
            </w:r>
            <w:r w:rsidR="0009543E" w:rsidRPr="0009543E">
              <w:rPr>
                <w:rFonts w:eastAsia="Calibri"/>
                <w:bCs/>
                <w:sz w:val="28"/>
                <w:szCs w:val="28"/>
                <w:lang w:eastAsia="en-US"/>
              </w:rPr>
              <w:t>04.5.5</w:t>
            </w:r>
          </w:p>
        </w:tc>
        <w:tc>
          <w:tcPr>
            <w:tcW w:w="4103" w:type="pct"/>
          </w:tcPr>
          <w:p w:rsidR="0009543E" w:rsidRPr="0009543E" w:rsidRDefault="0009543E" w:rsidP="00E95E3D">
            <w:pPr>
              <w:widowControl w:val="0"/>
              <w:rPr>
                <w:rFonts w:eastAsia="Calibri"/>
                <w:strike/>
                <w:sz w:val="28"/>
                <w:szCs w:val="28"/>
                <w:lang w:eastAsia="en-US"/>
              </w:rPr>
            </w:pPr>
            <w:r w:rsidRPr="0009543E">
              <w:rPr>
                <w:rFonts w:eastAsia="Calibri"/>
                <w:sz w:val="28"/>
                <w:szCs w:val="28"/>
                <w:lang w:eastAsia="en-US"/>
              </w:rPr>
              <w:t>Горячее водоснабжение и теплоснабжение</w:t>
            </w:r>
          </w:p>
        </w:tc>
      </w:tr>
      <w:tr w:rsidR="0009543E" w:rsidRPr="0009543E" w:rsidTr="00A9682A">
        <w:trPr>
          <w:cantSplit/>
        </w:trPr>
        <w:tc>
          <w:tcPr>
            <w:tcW w:w="897" w:type="pct"/>
            <w:tcMar>
              <w:left w:w="57" w:type="dxa"/>
              <w:right w:w="57" w:type="dxa"/>
            </w:tcMar>
          </w:tcPr>
          <w:p w:rsidR="0009543E" w:rsidRPr="0009543E" w:rsidRDefault="0009543E" w:rsidP="00E95E3D">
            <w:pPr>
              <w:widowControl w:val="0"/>
              <w:rPr>
                <w:rFonts w:eastAsia="Calibri"/>
                <w:sz w:val="28"/>
                <w:szCs w:val="28"/>
                <w:lang w:eastAsia="en-US"/>
              </w:rPr>
            </w:pPr>
            <w:r w:rsidRPr="0009543E">
              <w:rPr>
                <w:rFonts w:eastAsia="Calibri"/>
                <w:sz w:val="28"/>
                <w:szCs w:val="28"/>
                <w:lang w:eastAsia="en-US"/>
              </w:rPr>
              <w:t>04.5.5.0</w:t>
            </w:r>
          </w:p>
        </w:tc>
        <w:tc>
          <w:tcPr>
            <w:tcW w:w="4103" w:type="pct"/>
          </w:tcPr>
          <w:p w:rsidR="0009543E" w:rsidRPr="0009543E" w:rsidRDefault="0009543E" w:rsidP="00E95E3D">
            <w:pPr>
              <w:widowControl w:val="0"/>
              <w:rPr>
                <w:rFonts w:eastAsia="Calibri"/>
                <w:strike/>
                <w:sz w:val="28"/>
                <w:szCs w:val="28"/>
                <w:lang w:eastAsia="en-US"/>
              </w:rPr>
            </w:pPr>
            <w:r w:rsidRPr="0009543E">
              <w:rPr>
                <w:rFonts w:eastAsia="Calibri"/>
                <w:sz w:val="28"/>
                <w:szCs w:val="28"/>
                <w:lang w:eastAsia="en-US"/>
              </w:rPr>
              <w:t>Горячее водоснабжение и теплоснабжение</w:t>
            </w:r>
          </w:p>
        </w:tc>
      </w:tr>
      <w:tr w:rsidR="0009543E" w:rsidRPr="0009543E" w:rsidTr="00A9682A">
        <w:trPr>
          <w:cantSplit/>
        </w:trPr>
        <w:tc>
          <w:tcPr>
            <w:tcW w:w="897" w:type="pct"/>
            <w:tcMar>
              <w:left w:w="57" w:type="dxa"/>
              <w:right w:w="57" w:type="dxa"/>
            </w:tcMar>
          </w:tcPr>
          <w:p w:rsidR="0009543E" w:rsidRPr="0009543E" w:rsidRDefault="0009543E" w:rsidP="00E95E3D">
            <w:pPr>
              <w:widowControl w:val="0"/>
              <w:rPr>
                <w:rFonts w:eastAsia="Calibri"/>
                <w:sz w:val="28"/>
                <w:szCs w:val="28"/>
                <w:lang w:eastAsia="en-US"/>
              </w:rPr>
            </w:pPr>
            <w:r w:rsidRPr="0009543E">
              <w:rPr>
                <w:rFonts w:eastAsia="Calibri"/>
                <w:sz w:val="28"/>
                <w:szCs w:val="28"/>
                <w:lang w:eastAsia="en-US"/>
              </w:rPr>
              <w:t>04.5.5.0.0</w:t>
            </w:r>
          </w:p>
        </w:tc>
        <w:tc>
          <w:tcPr>
            <w:tcW w:w="4103" w:type="pct"/>
          </w:tcPr>
          <w:p w:rsidR="0009543E" w:rsidRPr="0009543E" w:rsidRDefault="0009543E" w:rsidP="00E95E3D">
            <w:pPr>
              <w:widowControl w:val="0"/>
              <w:rPr>
                <w:rFonts w:eastAsia="Calibri"/>
                <w:strike/>
                <w:sz w:val="28"/>
                <w:szCs w:val="28"/>
                <w:lang w:eastAsia="en-US"/>
              </w:rPr>
            </w:pPr>
            <w:r w:rsidRPr="0009543E">
              <w:rPr>
                <w:rFonts w:eastAsia="Calibri"/>
                <w:sz w:val="28"/>
                <w:szCs w:val="28"/>
                <w:lang w:eastAsia="en-US"/>
              </w:rPr>
              <w:t>Горячее водоснабжение и теплоснабжение</w:t>
            </w:r>
            <w:r w:rsidR="00A9682A">
              <w:rPr>
                <w:rFonts w:eastAsia="Calibri"/>
                <w:bCs/>
                <w:sz w:val="30"/>
                <w:szCs w:val="30"/>
                <w:lang w:eastAsia="en-US"/>
              </w:rPr>
              <w:t>»;</w:t>
            </w:r>
          </w:p>
        </w:tc>
      </w:tr>
    </w:tbl>
    <w:p w:rsidR="000D1ACF" w:rsidRPr="003F7BD5" w:rsidRDefault="000D1ACF" w:rsidP="00AF42F0">
      <w:pPr>
        <w:ind w:firstLine="709"/>
        <w:jc w:val="both"/>
        <w:rPr>
          <w:sz w:val="30"/>
          <w:szCs w:val="30"/>
        </w:rPr>
      </w:pPr>
      <w:r>
        <w:rPr>
          <w:rFonts w:eastAsia="Calibri"/>
          <w:bCs/>
          <w:sz w:val="30"/>
          <w:szCs w:val="30"/>
          <w:lang w:eastAsia="en-US"/>
        </w:rPr>
        <w:t xml:space="preserve">после позиции </w:t>
      </w:r>
      <w:r w:rsidRPr="002607DB">
        <w:rPr>
          <w:rFonts w:eastAsia="Calibri"/>
          <w:bCs/>
          <w:sz w:val="30"/>
          <w:szCs w:val="30"/>
          <w:lang w:eastAsia="en-US"/>
        </w:rPr>
        <w:t>04.5.5.0.0</w:t>
      </w:r>
      <w:r w:rsidRPr="000D1ACF">
        <w:rPr>
          <w:rFonts w:eastAsia="Calibri"/>
          <w:bCs/>
          <w:sz w:val="30"/>
          <w:szCs w:val="30"/>
          <w:lang w:eastAsia="en-US"/>
        </w:rPr>
        <w:t xml:space="preserve"> </w:t>
      </w:r>
      <w:r w:rsidRPr="003F7BD5">
        <w:rPr>
          <w:rFonts w:eastAsia="Calibri"/>
          <w:bCs/>
          <w:sz w:val="30"/>
          <w:szCs w:val="30"/>
          <w:lang w:eastAsia="en-US"/>
        </w:rPr>
        <w:t>дополнить таблицу позици</w:t>
      </w:r>
      <w:r w:rsidR="00BA3A2B">
        <w:rPr>
          <w:rFonts w:eastAsia="Calibri"/>
          <w:bCs/>
          <w:sz w:val="30"/>
          <w:szCs w:val="30"/>
          <w:lang w:eastAsia="en-US"/>
        </w:rPr>
        <w:t>ями</w:t>
      </w:r>
      <w:r w:rsidRPr="003F7BD5">
        <w:rPr>
          <w:rFonts w:eastAsia="Calibri"/>
          <w:bCs/>
          <w:sz w:val="30"/>
          <w:szCs w:val="30"/>
          <w:lang w:eastAsia="en-US"/>
        </w:rPr>
        <w:t xml:space="preserve">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0D1ACF" w:rsidRPr="000D1ACF" w:rsidTr="00A9682A">
        <w:trPr>
          <w:cantSplit/>
        </w:trPr>
        <w:tc>
          <w:tcPr>
            <w:tcW w:w="897" w:type="pct"/>
            <w:tcMar>
              <w:left w:w="57" w:type="dxa"/>
              <w:right w:w="57" w:type="dxa"/>
            </w:tcMar>
          </w:tcPr>
          <w:p w:rsidR="000D1ACF" w:rsidRPr="000D1ACF" w:rsidRDefault="00A9682A" w:rsidP="00E95E3D">
            <w:pPr>
              <w:widowControl w:val="0"/>
              <w:rPr>
                <w:rFonts w:eastAsia="Calibri"/>
                <w:sz w:val="28"/>
                <w:szCs w:val="28"/>
                <w:lang w:eastAsia="en-US"/>
              </w:rPr>
            </w:pPr>
            <w:r>
              <w:rPr>
                <w:rFonts w:eastAsia="Calibri"/>
                <w:bCs/>
                <w:sz w:val="30"/>
                <w:szCs w:val="30"/>
                <w:lang w:eastAsia="en-US"/>
              </w:rPr>
              <w:t>«</w:t>
            </w:r>
            <w:r w:rsidR="000D1ACF" w:rsidRPr="000D1ACF">
              <w:rPr>
                <w:rFonts w:eastAsia="Calibri"/>
                <w:sz w:val="28"/>
                <w:szCs w:val="28"/>
                <w:lang w:eastAsia="en-US"/>
              </w:rPr>
              <w:t>04.5.5.0.0.01</w:t>
            </w:r>
          </w:p>
        </w:tc>
        <w:tc>
          <w:tcPr>
            <w:tcW w:w="4103" w:type="pct"/>
          </w:tcPr>
          <w:p w:rsidR="000D1ACF" w:rsidRPr="000D1ACF" w:rsidRDefault="000D1ACF" w:rsidP="00E95E3D">
            <w:pPr>
              <w:widowControl w:val="0"/>
              <w:rPr>
                <w:rFonts w:eastAsia="Calibri"/>
                <w:sz w:val="28"/>
                <w:szCs w:val="28"/>
                <w:lang w:eastAsia="en-US"/>
              </w:rPr>
            </w:pPr>
            <w:r w:rsidRPr="000D1ACF">
              <w:rPr>
                <w:rFonts w:eastAsia="Calibri"/>
                <w:sz w:val="28"/>
                <w:szCs w:val="28"/>
                <w:lang w:eastAsia="en-US"/>
              </w:rPr>
              <w:t>Горячее водоснабжение</w:t>
            </w:r>
          </w:p>
        </w:tc>
      </w:tr>
      <w:tr w:rsidR="000D1ACF" w:rsidRPr="000D1ACF" w:rsidTr="00A9682A">
        <w:trPr>
          <w:cantSplit/>
        </w:trPr>
        <w:tc>
          <w:tcPr>
            <w:tcW w:w="897" w:type="pct"/>
            <w:tcMar>
              <w:left w:w="57" w:type="dxa"/>
              <w:right w:w="57" w:type="dxa"/>
            </w:tcMar>
          </w:tcPr>
          <w:p w:rsidR="000D1ACF" w:rsidRPr="000D1ACF" w:rsidRDefault="000D1ACF" w:rsidP="00E95E3D">
            <w:pPr>
              <w:widowControl w:val="0"/>
              <w:rPr>
                <w:rFonts w:eastAsia="Calibri"/>
                <w:sz w:val="28"/>
                <w:szCs w:val="28"/>
                <w:lang w:eastAsia="en-US"/>
              </w:rPr>
            </w:pPr>
            <w:r w:rsidRPr="000D1ACF">
              <w:rPr>
                <w:rFonts w:eastAsia="Calibri"/>
                <w:sz w:val="28"/>
                <w:szCs w:val="28"/>
                <w:lang w:eastAsia="en-US"/>
              </w:rPr>
              <w:t>04.5.5.0.0.02</w:t>
            </w:r>
          </w:p>
        </w:tc>
        <w:tc>
          <w:tcPr>
            <w:tcW w:w="4103" w:type="pct"/>
          </w:tcPr>
          <w:p w:rsidR="000D1ACF" w:rsidRPr="000D1ACF" w:rsidRDefault="000D1ACF" w:rsidP="00E95E3D">
            <w:pPr>
              <w:widowControl w:val="0"/>
              <w:rPr>
                <w:rFonts w:eastAsia="Calibri"/>
                <w:sz w:val="28"/>
                <w:szCs w:val="28"/>
                <w:lang w:eastAsia="en-US"/>
              </w:rPr>
            </w:pPr>
            <w:r w:rsidRPr="000D1ACF">
              <w:rPr>
                <w:rFonts w:eastAsia="Calibri"/>
                <w:sz w:val="28"/>
                <w:szCs w:val="28"/>
                <w:lang w:eastAsia="en-US"/>
              </w:rPr>
              <w:t>Теплоснабжение</w:t>
            </w:r>
            <w:r w:rsidR="00A9682A">
              <w:rPr>
                <w:rFonts w:eastAsia="Calibri"/>
                <w:bCs/>
                <w:sz w:val="30"/>
                <w:szCs w:val="30"/>
                <w:lang w:eastAsia="en-US"/>
              </w:rPr>
              <w:t>»;</w:t>
            </w:r>
          </w:p>
        </w:tc>
      </w:tr>
    </w:tbl>
    <w:p w:rsidR="00BB5D7F" w:rsidRDefault="00BB5D7F" w:rsidP="00AF42F0">
      <w:pPr>
        <w:ind w:left="709"/>
        <w:jc w:val="both"/>
        <w:rPr>
          <w:rFonts w:eastAsia="Calibri"/>
          <w:bCs/>
          <w:sz w:val="30"/>
          <w:szCs w:val="30"/>
          <w:lang w:eastAsia="en-US"/>
        </w:rPr>
      </w:pPr>
      <w:r w:rsidRPr="003F7BD5">
        <w:rPr>
          <w:sz w:val="30"/>
          <w:szCs w:val="30"/>
        </w:rPr>
        <w:t>позицию</w:t>
      </w:r>
      <w:r w:rsidRPr="003F7BD5">
        <w:rPr>
          <w:rFonts w:eastAsia="Calibri"/>
          <w:bCs/>
          <w:sz w:val="30"/>
          <w:szCs w:val="30"/>
          <w:lang w:eastAsia="en-US"/>
        </w:rPr>
        <w:t xml:space="preserve"> </w:t>
      </w:r>
      <w:r w:rsidRPr="00BB5D7F">
        <w:rPr>
          <w:rFonts w:eastAsia="Calibri"/>
          <w:bCs/>
          <w:sz w:val="30"/>
          <w:szCs w:val="30"/>
          <w:lang w:eastAsia="en-US"/>
        </w:rPr>
        <w:t>04.5.5.0.0.00</w:t>
      </w:r>
      <w:r>
        <w:rPr>
          <w:rFonts w:eastAsia="Calibri"/>
          <w:bCs/>
          <w:sz w:val="30"/>
          <w:szCs w:val="30"/>
          <w:lang w:eastAsia="en-US"/>
        </w:rPr>
        <w:t xml:space="preserve"> </w:t>
      </w:r>
      <w:r w:rsidRPr="003F7BD5">
        <w:rPr>
          <w:rFonts w:eastAsia="Calibri"/>
          <w:bCs/>
          <w:sz w:val="30"/>
          <w:szCs w:val="30"/>
          <w:lang w:eastAsia="en-US"/>
        </w:rPr>
        <w:t>исключить;</w:t>
      </w:r>
    </w:p>
    <w:p w:rsidR="009A26A6" w:rsidRPr="003F7BD5" w:rsidRDefault="00F630B8" w:rsidP="00AF42F0">
      <w:pPr>
        <w:ind w:left="709"/>
        <w:jc w:val="both"/>
        <w:rPr>
          <w:sz w:val="30"/>
          <w:szCs w:val="30"/>
        </w:rPr>
      </w:pPr>
      <w:r w:rsidRPr="003F7BD5">
        <w:rPr>
          <w:sz w:val="30"/>
          <w:szCs w:val="30"/>
        </w:rPr>
        <w:t xml:space="preserve">позицию </w:t>
      </w:r>
      <w:r w:rsidRPr="003F7BD5">
        <w:rPr>
          <w:rFonts w:eastAsia="Calibri"/>
          <w:bCs/>
          <w:sz w:val="30"/>
          <w:szCs w:val="30"/>
          <w:lang w:eastAsia="en-US"/>
        </w:rPr>
        <w:t xml:space="preserve">05.3.2.1.0.01 </w:t>
      </w:r>
      <w:r w:rsidRPr="003F7BD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441F8" w:rsidRPr="003F7BD5" w:rsidTr="00C441F8">
        <w:tc>
          <w:tcPr>
            <w:tcW w:w="897" w:type="pct"/>
            <w:tcMar>
              <w:left w:w="57" w:type="dxa"/>
              <w:right w:w="57" w:type="dxa"/>
            </w:tcMar>
          </w:tcPr>
          <w:p w:rsidR="00F630B8" w:rsidRPr="003F7BD5" w:rsidRDefault="007B4A66" w:rsidP="003346E0">
            <w:pPr>
              <w:widowControl w:val="0"/>
              <w:rPr>
                <w:rFonts w:eastAsia="Calibri"/>
                <w:bCs/>
                <w:sz w:val="28"/>
                <w:szCs w:val="28"/>
                <w:lang w:eastAsia="en-US"/>
              </w:rPr>
            </w:pPr>
            <w:r>
              <w:rPr>
                <w:rFonts w:eastAsia="Calibri"/>
                <w:bCs/>
                <w:sz w:val="28"/>
                <w:szCs w:val="28"/>
                <w:lang w:eastAsia="en-US"/>
              </w:rPr>
              <w:t>«</w:t>
            </w:r>
            <w:r w:rsidR="00F630B8" w:rsidRPr="003F7BD5">
              <w:rPr>
                <w:rFonts w:eastAsia="Calibri"/>
                <w:bCs/>
                <w:sz w:val="28"/>
                <w:szCs w:val="28"/>
                <w:lang w:eastAsia="en-US"/>
              </w:rPr>
              <w:t>05.3.2.1.0.01</w:t>
            </w:r>
          </w:p>
        </w:tc>
        <w:tc>
          <w:tcPr>
            <w:tcW w:w="4103" w:type="pct"/>
          </w:tcPr>
          <w:p w:rsidR="00F630B8" w:rsidRPr="003F7BD5" w:rsidRDefault="00F630B8" w:rsidP="003346E0">
            <w:pPr>
              <w:widowControl w:val="0"/>
              <w:rPr>
                <w:rFonts w:eastAsia="Calibri"/>
                <w:strike/>
                <w:sz w:val="28"/>
                <w:szCs w:val="28"/>
                <w:highlight w:val="yellow"/>
                <w:lang w:eastAsia="en-US"/>
              </w:rPr>
            </w:pPr>
            <w:r w:rsidRPr="003F7BD5">
              <w:rPr>
                <w:rFonts w:eastAsia="Calibri"/>
                <w:sz w:val="28"/>
                <w:szCs w:val="28"/>
                <w:lang w:eastAsia="en-US"/>
              </w:rPr>
              <w:t>Техника для измельчения пищи электрическая</w:t>
            </w:r>
            <w:r w:rsidR="00C441F8" w:rsidRPr="00A9682A">
              <w:rPr>
                <w:rFonts w:eastAsia="Calibri"/>
                <w:sz w:val="30"/>
                <w:szCs w:val="30"/>
                <w:lang w:eastAsia="en-US"/>
              </w:rPr>
              <w:t>»;</w:t>
            </w:r>
          </w:p>
        </w:tc>
      </w:tr>
    </w:tbl>
    <w:p w:rsidR="003862C9" w:rsidRPr="003F7BD5" w:rsidRDefault="003862C9" w:rsidP="00AF42F0">
      <w:pPr>
        <w:ind w:firstLine="709"/>
        <w:jc w:val="both"/>
        <w:rPr>
          <w:sz w:val="30"/>
          <w:szCs w:val="30"/>
        </w:rPr>
      </w:pPr>
      <w:r w:rsidRPr="003F7BD5">
        <w:rPr>
          <w:sz w:val="30"/>
          <w:szCs w:val="30"/>
        </w:rPr>
        <w:t xml:space="preserve">после позиции </w:t>
      </w:r>
      <w:r w:rsidRPr="003F7BD5">
        <w:rPr>
          <w:rFonts w:eastAsia="Calibri"/>
          <w:bCs/>
          <w:sz w:val="30"/>
          <w:szCs w:val="30"/>
          <w:lang w:eastAsia="en-US"/>
        </w:rPr>
        <w:t>05.3.2.1.0.02 дополнить таблицу позициями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441F8" w:rsidRPr="003F7BD5" w:rsidTr="00C441F8">
        <w:tc>
          <w:tcPr>
            <w:tcW w:w="897" w:type="pct"/>
            <w:tcMar>
              <w:left w:w="57" w:type="dxa"/>
              <w:right w:w="57" w:type="dxa"/>
            </w:tcMar>
          </w:tcPr>
          <w:p w:rsidR="005E52C0" w:rsidRPr="003F7BD5" w:rsidRDefault="007B4A66" w:rsidP="003346E0">
            <w:pPr>
              <w:spacing w:line="310" w:lineRule="exact"/>
              <w:rPr>
                <w:rFonts w:eastAsia="Calibri"/>
                <w:bCs/>
                <w:sz w:val="28"/>
                <w:szCs w:val="28"/>
                <w:lang w:eastAsia="en-US"/>
              </w:rPr>
            </w:pPr>
            <w:r>
              <w:rPr>
                <w:rFonts w:eastAsia="Calibri"/>
                <w:bCs/>
                <w:sz w:val="28"/>
                <w:szCs w:val="28"/>
                <w:lang w:eastAsia="en-US"/>
              </w:rPr>
              <w:t>«</w:t>
            </w:r>
            <w:r w:rsidR="005E52C0" w:rsidRPr="003F7BD5">
              <w:rPr>
                <w:rFonts w:eastAsia="Calibri"/>
                <w:bCs/>
                <w:sz w:val="28"/>
                <w:szCs w:val="28"/>
                <w:lang w:eastAsia="en-US"/>
              </w:rPr>
              <w:t>05.3.2.1.0.03</w:t>
            </w:r>
          </w:p>
        </w:tc>
        <w:tc>
          <w:tcPr>
            <w:tcW w:w="4103" w:type="pct"/>
          </w:tcPr>
          <w:p w:rsidR="005E52C0" w:rsidRPr="003F7BD5" w:rsidRDefault="005E52C0" w:rsidP="003346E0">
            <w:pPr>
              <w:spacing w:line="310" w:lineRule="exact"/>
              <w:rPr>
                <w:rFonts w:eastAsia="Calibri"/>
                <w:sz w:val="28"/>
                <w:szCs w:val="28"/>
                <w:lang w:eastAsia="en-US"/>
              </w:rPr>
            </w:pPr>
            <w:r w:rsidRPr="003F7BD5">
              <w:rPr>
                <w:rFonts w:eastAsia="Calibri"/>
                <w:sz w:val="28"/>
                <w:szCs w:val="28"/>
                <w:lang w:eastAsia="en-US"/>
              </w:rPr>
              <w:t>Аэрогрили, ростеры</w:t>
            </w:r>
          </w:p>
        </w:tc>
      </w:tr>
      <w:tr w:rsidR="00C441F8" w:rsidRPr="003F7BD5" w:rsidTr="00C441F8">
        <w:tc>
          <w:tcPr>
            <w:tcW w:w="897" w:type="pct"/>
            <w:tcMar>
              <w:left w:w="57" w:type="dxa"/>
              <w:right w:w="57" w:type="dxa"/>
            </w:tcMar>
          </w:tcPr>
          <w:p w:rsidR="005E52C0" w:rsidRPr="003F7BD5" w:rsidRDefault="005E52C0" w:rsidP="003346E0">
            <w:pPr>
              <w:spacing w:line="310" w:lineRule="exact"/>
              <w:rPr>
                <w:rFonts w:eastAsia="Calibri"/>
                <w:bCs/>
                <w:sz w:val="28"/>
                <w:szCs w:val="28"/>
                <w:lang w:eastAsia="en-US"/>
              </w:rPr>
            </w:pPr>
            <w:r w:rsidRPr="003F7BD5">
              <w:rPr>
                <w:rFonts w:eastAsia="Calibri"/>
                <w:bCs/>
                <w:sz w:val="28"/>
                <w:szCs w:val="28"/>
                <w:lang w:eastAsia="en-US"/>
              </w:rPr>
              <w:t>05.3.2.1.0.04</w:t>
            </w:r>
          </w:p>
        </w:tc>
        <w:tc>
          <w:tcPr>
            <w:tcW w:w="4103" w:type="pct"/>
          </w:tcPr>
          <w:p w:rsidR="005E52C0" w:rsidRPr="003F7BD5" w:rsidRDefault="005E52C0" w:rsidP="003346E0">
            <w:pPr>
              <w:spacing w:line="310" w:lineRule="exact"/>
              <w:rPr>
                <w:rFonts w:eastAsia="Calibri"/>
                <w:sz w:val="28"/>
                <w:szCs w:val="28"/>
                <w:lang w:eastAsia="en-US"/>
              </w:rPr>
            </w:pPr>
            <w:r w:rsidRPr="003F7BD5">
              <w:rPr>
                <w:rFonts w:eastAsia="Calibri"/>
                <w:sz w:val="28"/>
                <w:szCs w:val="28"/>
                <w:lang w:eastAsia="en-US"/>
              </w:rPr>
              <w:t>Мангалы, грили, барбекю</w:t>
            </w:r>
          </w:p>
        </w:tc>
      </w:tr>
      <w:tr w:rsidR="00C441F8" w:rsidRPr="003F7BD5" w:rsidTr="00C441F8">
        <w:tc>
          <w:tcPr>
            <w:tcW w:w="897" w:type="pct"/>
            <w:tcMar>
              <w:left w:w="57" w:type="dxa"/>
              <w:right w:w="57" w:type="dxa"/>
            </w:tcMar>
          </w:tcPr>
          <w:p w:rsidR="005E52C0" w:rsidRPr="003F7BD5" w:rsidRDefault="005E52C0" w:rsidP="003346E0">
            <w:pPr>
              <w:spacing w:line="310" w:lineRule="exact"/>
              <w:rPr>
                <w:rFonts w:eastAsia="Calibri"/>
                <w:bCs/>
                <w:sz w:val="28"/>
                <w:szCs w:val="28"/>
                <w:lang w:eastAsia="en-US"/>
              </w:rPr>
            </w:pPr>
            <w:r w:rsidRPr="003F7BD5">
              <w:rPr>
                <w:rFonts w:eastAsia="Calibri"/>
                <w:bCs/>
                <w:sz w:val="28"/>
                <w:szCs w:val="28"/>
                <w:lang w:eastAsia="en-US"/>
              </w:rPr>
              <w:t>05.3.2.1.0.05</w:t>
            </w:r>
          </w:p>
        </w:tc>
        <w:tc>
          <w:tcPr>
            <w:tcW w:w="4103" w:type="pct"/>
          </w:tcPr>
          <w:p w:rsidR="005E52C0" w:rsidRPr="003F7BD5" w:rsidRDefault="00F43793" w:rsidP="003346E0">
            <w:pPr>
              <w:spacing w:line="310" w:lineRule="exact"/>
              <w:rPr>
                <w:rFonts w:eastAsia="Calibri"/>
                <w:sz w:val="28"/>
                <w:szCs w:val="28"/>
                <w:lang w:eastAsia="en-US"/>
              </w:rPr>
            </w:pPr>
            <w:r w:rsidRPr="003F7BD5">
              <w:rPr>
                <w:rFonts w:eastAsia="Calibri"/>
                <w:sz w:val="28"/>
                <w:szCs w:val="28"/>
                <w:lang w:eastAsia="en-US"/>
              </w:rPr>
              <w:t>Плитки электрические и газовые настольные</w:t>
            </w:r>
          </w:p>
        </w:tc>
      </w:tr>
      <w:tr w:rsidR="00C441F8" w:rsidRPr="003F7BD5" w:rsidTr="00C441F8">
        <w:tc>
          <w:tcPr>
            <w:tcW w:w="897" w:type="pct"/>
            <w:tcMar>
              <w:left w:w="57" w:type="dxa"/>
              <w:right w:w="57" w:type="dxa"/>
            </w:tcMar>
          </w:tcPr>
          <w:p w:rsidR="005E52C0" w:rsidRPr="003F7BD5" w:rsidRDefault="005E52C0" w:rsidP="003346E0">
            <w:pPr>
              <w:spacing w:line="310" w:lineRule="exact"/>
              <w:rPr>
                <w:rFonts w:eastAsia="Calibri"/>
                <w:bCs/>
                <w:sz w:val="28"/>
                <w:szCs w:val="28"/>
                <w:lang w:eastAsia="en-US"/>
              </w:rPr>
            </w:pPr>
            <w:r w:rsidRPr="003F7BD5">
              <w:rPr>
                <w:rFonts w:eastAsia="Calibri"/>
                <w:bCs/>
                <w:sz w:val="28"/>
                <w:szCs w:val="28"/>
                <w:lang w:eastAsia="en-US"/>
              </w:rPr>
              <w:t>05.3.2.1.0.06</w:t>
            </w:r>
          </w:p>
        </w:tc>
        <w:tc>
          <w:tcPr>
            <w:tcW w:w="4103" w:type="pct"/>
          </w:tcPr>
          <w:p w:rsidR="005E52C0" w:rsidRPr="003F7BD5" w:rsidRDefault="005E52C0" w:rsidP="003346E0">
            <w:pPr>
              <w:autoSpaceDE w:val="0"/>
              <w:autoSpaceDN w:val="0"/>
              <w:adjustRightInd w:val="0"/>
              <w:rPr>
                <w:rFonts w:eastAsia="Calibri"/>
                <w:sz w:val="28"/>
                <w:szCs w:val="28"/>
                <w:lang w:eastAsia="en-US"/>
              </w:rPr>
            </w:pPr>
            <w:r w:rsidRPr="003F7BD5">
              <w:rPr>
                <w:rFonts w:eastAsia="Calibri"/>
                <w:sz w:val="28"/>
                <w:szCs w:val="28"/>
                <w:lang w:eastAsia="en-US"/>
              </w:rPr>
              <w:t>Сэндвичницы, вафельницы, блинницы</w:t>
            </w:r>
          </w:p>
        </w:tc>
      </w:tr>
      <w:tr w:rsidR="00C441F8" w:rsidRPr="003F7BD5" w:rsidTr="00C441F8">
        <w:tc>
          <w:tcPr>
            <w:tcW w:w="897" w:type="pct"/>
            <w:tcMar>
              <w:left w:w="57" w:type="dxa"/>
              <w:right w:w="57" w:type="dxa"/>
            </w:tcMar>
          </w:tcPr>
          <w:p w:rsidR="005E52C0" w:rsidRPr="003F7BD5" w:rsidRDefault="005E52C0" w:rsidP="003346E0">
            <w:pPr>
              <w:spacing w:line="310" w:lineRule="exact"/>
              <w:rPr>
                <w:rFonts w:eastAsia="Calibri"/>
                <w:bCs/>
                <w:sz w:val="28"/>
                <w:szCs w:val="28"/>
                <w:lang w:eastAsia="en-US"/>
              </w:rPr>
            </w:pPr>
            <w:r w:rsidRPr="003F7BD5">
              <w:rPr>
                <w:rFonts w:eastAsia="Calibri"/>
                <w:bCs/>
                <w:sz w:val="28"/>
                <w:szCs w:val="28"/>
                <w:lang w:eastAsia="en-US"/>
              </w:rPr>
              <w:t>05.3.2.1.0.07</w:t>
            </w:r>
          </w:p>
        </w:tc>
        <w:tc>
          <w:tcPr>
            <w:tcW w:w="4103" w:type="pct"/>
          </w:tcPr>
          <w:p w:rsidR="005E52C0" w:rsidRPr="003F7BD5" w:rsidRDefault="005E52C0" w:rsidP="003346E0">
            <w:pPr>
              <w:spacing w:line="310" w:lineRule="exact"/>
              <w:rPr>
                <w:rFonts w:eastAsia="Calibri"/>
                <w:sz w:val="28"/>
                <w:szCs w:val="28"/>
                <w:lang w:eastAsia="en-US"/>
              </w:rPr>
            </w:pPr>
            <w:r w:rsidRPr="003F7BD5">
              <w:rPr>
                <w:rFonts w:eastAsia="Calibri"/>
                <w:sz w:val="28"/>
                <w:szCs w:val="28"/>
                <w:lang w:eastAsia="en-US"/>
              </w:rPr>
              <w:t>Хлебопечки</w:t>
            </w:r>
          </w:p>
        </w:tc>
      </w:tr>
      <w:tr w:rsidR="00C441F8" w:rsidRPr="003F7BD5" w:rsidTr="00C441F8">
        <w:tc>
          <w:tcPr>
            <w:tcW w:w="897" w:type="pct"/>
            <w:tcMar>
              <w:left w:w="57" w:type="dxa"/>
              <w:right w:w="57" w:type="dxa"/>
            </w:tcMar>
          </w:tcPr>
          <w:p w:rsidR="005E52C0" w:rsidRPr="003F7BD5" w:rsidRDefault="005E52C0" w:rsidP="003346E0">
            <w:pPr>
              <w:spacing w:line="310" w:lineRule="exact"/>
              <w:rPr>
                <w:rFonts w:eastAsia="Calibri"/>
                <w:bCs/>
                <w:sz w:val="28"/>
                <w:szCs w:val="28"/>
                <w:lang w:eastAsia="en-US"/>
              </w:rPr>
            </w:pPr>
            <w:r w:rsidRPr="003F7BD5">
              <w:rPr>
                <w:rFonts w:eastAsia="Calibri"/>
                <w:bCs/>
                <w:sz w:val="28"/>
                <w:szCs w:val="28"/>
                <w:lang w:eastAsia="en-US"/>
              </w:rPr>
              <w:t>05.3.2.1.0.08</w:t>
            </w:r>
          </w:p>
        </w:tc>
        <w:tc>
          <w:tcPr>
            <w:tcW w:w="4103" w:type="pct"/>
          </w:tcPr>
          <w:p w:rsidR="005E52C0" w:rsidRPr="003F7BD5" w:rsidRDefault="005E52C0" w:rsidP="003346E0">
            <w:pPr>
              <w:spacing w:line="310" w:lineRule="exact"/>
              <w:rPr>
                <w:rFonts w:eastAsia="Calibri"/>
                <w:sz w:val="28"/>
                <w:szCs w:val="28"/>
                <w:lang w:eastAsia="en-US"/>
              </w:rPr>
            </w:pPr>
            <w:r w:rsidRPr="003F7BD5">
              <w:rPr>
                <w:rFonts w:eastAsia="Calibri"/>
                <w:sz w:val="28"/>
                <w:szCs w:val="28"/>
                <w:lang w:eastAsia="en-US"/>
              </w:rPr>
              <w:t>Электросушилки для продуктов питания</w:t>
            </w:r>
            <w:r w:rsidR="00C441F8">
              <w:rPr>
                <w:rFonts w:eastAsia="Calibri"/>
                <w:sz w:val="28"/>
                <w:szCs w:val="28"/>
                <w:lang w:eastAsia="en-US"/>
              </w:rPr>
              <w:t>»;</w:t>
            </w:r>
          </w:p>
        </w:tc>
      </w:tr>
    </w:tbl>
    <w:p w:rsidR="00BA7566" w:rsidRPr="00BA7566" w:rsidRDefault="00D90E15" w:rsidP="00455913">
      <w:pPr>
        <w:widowControl w:val="0"/>
        <w:ind w:firstLine="709"/>
        <w:jc w:val="both"/>
        <w:rPr>
          <w:rFonts w:eastAsia="Calibri"/>
          <w:bCs/>
          <w:sz w:val="30"/>
          <w:szCs w:val="30"/>
          <w:lang w:eastAsia="en-US"/>
        </w:rPr>
      </w:pPr>
      <w:r w:rsidRPr="003F7BD5">
        <w:rPr>
          <w:sz w:val="30"/>
          <w:szCs w:val="30"/>
        </w:rPr>
        <w:t xml:space="preserve">после позиции </w:t>
      </w:r>
      <w:r w:rsidRPr="003F7BD5">
        <w:rPr>
          <w:rFonts w:eastAsia="Calibri"/>
          <w:bCs/>
          <w:sz w:val="30"/>
          <w:szCs w:val="30"/>
          <w:lang w:eastAsia="en-US"/>
        </w:rPr>
        <w:t>05.6.2.9.0.02 дополнить таблицу позициями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441F8" w:rsidRPr="003F7BD5" w:rsidTr="00C441F8">
        <w:tc>
          <w:tcPr>
            <w:tcW w:w="897" w:type="pct"/>
            <w:tcMar>
              <w:left w:w="57" w:type="dxa"/>
              <w:right w:w="57" w:type="dxa"/>
            </w:tcMar>
          </w:tcPr>
          <w:p w:rsidR="00D90E15" w:rsidRPr="003F7BD5" w:rsidRDefault="00C441F8" w:rsidP="003346E0">
            <w:pPr>
              <w:widowControl w:val="0"/>
              <w:rPr>
                <w:rFonts w:eastAsia="Calibri"/>
                <w:sz w:val="28"/>
                <w:szCs w:val="28"/>
                <w:lang w:eastAsia="en-US"/>
              </w:rPr>
            </w:pPr>
            <w:r>
              <w:rPr>
                <w:rFonts w:eastAsia="Calibri"/>
                <w:sz w:val="28"/>
                <w:szCs w:val="28"/>
                <w:lang w:eastAsia="en-US"/>
              </w:rPr>
              <w:t>«</w:t>
            </w:r>
            <w:r w:rsidR="00D90E15" w:rsidRPr="003F7BD5">
              <w:rPr>
                <w:rFonts w:eastAsia="Calibri"/>
                <w:sz w:val="28"/>
                <w:szCs w:val="28"/>
                <w:lang w:eastAsia="en-US"/>
              </w:rPr>
              <w:t>05.6.2.9.0.03</w:t>
            </w:r>
          </w:p>
        </w:tc>
        <w:tc>
          <w:tcPr>
            <w:tcW w:w="4103" w:type="pct"/>
          </w:tcPr>
          <w:p w:rsidR="00D90E15" w:rsidRPr="003F7BD5" w:rsidRDefault="00D90E15" w:rsidP="003346E0">
            <w:pPr>
              <w:widowControl w:val="0"/>
              <w:rPr>
                <w:rFonts w:eastAsia="Calibri"/>
                <w:sz w:val="28"/>
                <w:szCs w:val="28"/>
                <w:lang w:eastAsia="en-US"/>
              </w:rPr>
            </w:pPr>
            <w:r w:rsidRPr="003F7BD5">
              <w:rPr>
                <w:rFonts w:eastAsia="Calibri"/>
                <w:sz w:val="28"/>
                <w:szCs w:val="28"/>
                <w:lang w:eastAsia="en-US"/>
              </w:rPr>
              <w:t>Чистка и уборка помещений</w:t>
            </w:r>
          </w:p>
        </w:tc>
      </w:tr>
      <w:tr w:rsidR="00C441F8" w:rsidRPr="003F7BD5" w:rsidTr="00C441F8">
        <w:tc>
          <w:tcPr>
            <w:tcW w:w="897" w:type="pct"/>
            <w:tcMar>
              <w:left w:w="57" w:type="dxa"/>
              <w:right w:w="57" w:type="dxa"/>
            </w:tcMar>
          </w:tcPr>
          <w:p w:rsidR="00D90E15" w:rsidRPr="003F7BD5" w:rsidRDefault="00D90E15" w:rsidP="003346E0">
            <w:pPr>
              <w:widowControl w:val="0"/>
              <w:rPr>
                <w:rFonts w:eastAsia="Calibri"/>
                <w:sz w:val="28"/>
                <w:szCs w:val="28"/>
                <w:lang w:eastAsia="en-US"/>
              </w:rPr>
            </w:pPr>
            <w:r w:rsidRPr="003F7BD5">
              <w:rPr>
                <w:rFonts w:eastAsia="Calibri"/>
                <w:sz w:val="28"/>
                <w:szCs w:val="28"/>
                <w:lang w:eastAsia="en-US"/>
              </w:rPr>
              <w:t>05.6.2.9.0.04</w:t>
            </w:r>
          </w:p>
        </w:tc>
        <w:tc>
          <w:tcPr>
            <w:tcW w:w="4103" w:type="pct"/>
          </w:tcPr>
          <w:p w:rsidR="00D90E15" w:rsidRPr="003F7BD5" w:rsidRDefault="00D90E15" w:rsidP="003346E0">
            <w:pPr>
              <w:widowControl w:val="0"/>
              <w:rPr>
                <w:rFonts w:eastAsia="Calibri"/>
                <w:sz w:val="28"/>
                <w:szCs w:val="28"/>
                <w:lang w:eastAsia="en-US"/>
              </w:rPr>
            </w:pPr>
            <w:r w:rsidRPr="003F7BD5">
              <w:rPr>
                <w:rFonts w:eastAsia="Calibri"/>
                <w:sz w:val="28"/>
                <w:szCs w:val="28"/>
                <w:lang w:eastAsia="en-US"/>
              </w:rPr>
              <w:t>Уход за декоративными растениями</w:t>
            </w:r>
          </w:p>
        </w:tc>
      </w:tr>
      <w:tr w:rsidR="00C441F8" w:rsidRPr="003F7BD5" w:rsidTr="00C441F8">
        <w:tc>
          <w:tcPr>
            <w:tcW w:w="897" w:type="pct"/>
            <w:tcMar>
              <w:left w:w="57" w:type="dxa"/>
              <w:right w:w="57" w:type="dxa"/>
            </w:tcMar>
          </w:tcPr>
          <w:p w:rsidR="00D90E15" w:rsidRPr="003F7BD5" w:rsidRDefault="00D90E15" w:rsidP="003346E0">
            <w:pPr>
              <w:widowControl w:val="0"/>
              <w:rPr>
                <w:rFonts w:eastAsia="Calibri"/>
                <w:sz w:val="28"/>
                <w:szCs w:val="28"/>
                <w:lang w:eastAsia="en-US"/>
              </w:rPr>
            </w:pPr>
            <w:r w:rsidRPr="003F7BD5">
              <w:rPr>
                <w:rFonts w:eastAsia="Calibri"/>
                <w:sz w:val="28"/>
                <w:szCs w:val="28"/>
                <w:lang w:eastAsia="en-US"/>
              </w:rPr>
              <w:t>05.6.2.9.0.05</w:t>
            </w:r>
          </w:p>
        </w:tc>
        <w:tc>
          <w:tcPr>
            <w:tcW w:w="4103" w:type="pct"/>
          </w:tcPr>
          <w:p w:rsidR="00D90E15" w:rsidRPr="003F7BD5" w:rsidRDefault="00D90E15" w:rsidP="003346E0">
            <w:pPr>
              <w:widowControl w:val="0"/>
              <w:rPr>
                <w:rFonts w:eastAsia="Calibri"/>
                <w:sz w:val="28"/>
                <w:szCs w:val="28"/>
                <w:lang w:eastAsia="en-US"/>
              </w:rPr>
            </w:pPr>
            <w:r w:rsidRPr="003F7BD5">
              <w:rPr>
                <w:rFonts w:eastAsia="Calibri"/>
                <w:sz w:val="28"/>
                <w:szCs w:val="28"/>
                <w:lang w:eastAsia="en-US"/>
              </w:rPr>
              <w:t>Распиловка, колка и укладка дров</w:t>
            </w:r>
            <w:r w:rsidR="00C441F8">
              <w:rPr>
                <w:rFonts w:eastAsia="Calibri"/>
                <w:sz w:val="28"/>
                <w:szCs w:val="28"/>
                <w:lang w:eastAsia="en-US"/>
              </w:rPr>
              <w:t>»;</w:t>
            </w:r>
          </w:p>
        </w:tc>
      </w:tr>
    </w:tbl>
    <w:p w:rsidR="007B3893" w:rsidRPr="003F7BD5" w:rsidRDefault="007B3893" w:rsidP="00AF42F0">
      <w:pPr>
        <w:ind w:firstLine="709"/>
        <w:jc w:val="both"/>
        <w:rPr>
          <w:sz w:val="30"/>
          <w:szCs w:val="30"/>
        </w:rPr>
      </w:pPr>
      <w:r w:rsidRPr="003F7BD5">
        <w:rPr>
          <w:sz w:val="30"/>
          <w:szCs w:val="30"/>
        </w:rPr>
        <w:t xml:space="preserve">после позиции </w:t>
      </w:r>
      <w:r w:rsidRPr="003F7BD5">
        <w:rPr>
          <w:rFonts w:eastAsia="Calibri"/>
          <w:bCs/>
          <w:sz w:val="30"/>
          <w:szCs w:val="30"/>
          <w:lang w:eastAsia="en-US"/>
        </w:rPr>
        <w:t>06.1.2.1.0.02 дополнить таблицу позициями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F7F56" w:rsidRPr="003F7BD5" w:rsidTr="00CF7F56">
        <w:tc>
          <w:tcPr>
            <w:tcW w:w="897" w:type="pct"/>
            <w:tcMar>
              <w:left w:w="57" w:type="dxa"/>
              <w:right w:w="57" w:type="dxa"/>
            </w:tcMar>
          </w:tcPr>
          <w:p w:rsidR="007B3893" w:rsidRPr="003F7BD5" w:rsidRDefault="00CF7F56" w:rsidP="003346E0">
            <w:pPr>
              <w:widowControl w:val="0"/>
              <w:rPr>
                <w:rFonts w:eastAsia="Calibri"/>
                <w:bCs/>
                <w:sz w:val="28"/>
                <w:szCs w:val="28"/>
                <w:lang w:eastAsia="en-US"/>
              </w:rPr>
            </w:pPr>
            <w:r>
              <w:rPr>
                <w:rFonts w:eastAsia="Calibri"/>
                <w:bCs/>
                <w:sz w:val="28"/>
                <w:szCs w:val="28"/>
                <w:lang w:eastAsia="en-US"/>
              </w:rPr>
              <w:t>«</w:t>
            </w:r>
            <w:r w:rsidR="007B3893" w:rsidRPr="003F7BD5">
              <w:rPr>
                <w:rFonts w:eastAsia="Calibri"/>
                <w:bCs/>
                <w:sz w:val="28"/>
                <w:szCs w:val="28"/>
                <w:lang w:eastAsia="en-US"/>
              </w:rPr>
              <w:t>06.1.2.1.0.03</w:t>
            </w:r>
          </w:p>
        </w:tc>
        <w:tc>
          <w:tcPr>
            <w:tcW w:w="4103" w:type="pct"/>
          </w:tcPr>
          <w:p w:rsidR="007B3893" w:rsidRPr="003F7BD5" w:rsidRDefault="007B3893" w:rsidP="003346E0">
            <w:pPr>
              <w:widowControl w:val="0"/>
              <w:rPr>
                <w:rFonts w:eastAsia="Calibri"/>
                <w:sz w:val="28"/>
                <w:szCs w:val="28"/>
                <w:lang w:eastAsia="en-US"/>
              </w:rPr>
            </w:pPr>
            <w:r w:rsidRPr="003F7BD5">
              <w:rPr>
                <w:rFonts w:eastAsia="Calibri"/>
                <w:sz w:val="28"/>
                <w:szCs w:val="28"/>
                <w:lang w:eastAsia="en-US"/>
              </w:rPr>
              <w:t>Пульсоксиметр</w:t>
            </w:r>
            <w:r w:rsidR="006336F3" w:rsidRPr="003F7BD5">
              <w:rPr>
                <w:rFonts w:eastAsia="Calibri"/>
                <w:sz w:val="28"/>
                <w:szCs w:val="28"/>
                <w:lang w:eastAsia="en-US"/>
              </w:rPr>
              <w:t>ы</w:t>
            </w:r>
          </w:p>
        </w:tc>
      </w:tr>
      <w:tr w:rsidR="00CF7F56" w:rsidRPr="003F7BD5" w:rsidTr="00CF7F56">
        <w:tc>
          <w:tcPr>
            <w:tcW w:w="897" w:type="pct"/>
            <w:tcMar>
              <w:left w:w="57" w:type="dxa"/>
              <w:right w:w="57" w:type="dxa"/>
            </w:tcMar>
          </w:tcPr>
          <w:p w:rsidR="007B3893" w:rsidRPr="003F7BD5" w:rsidRDefault="007B3893" w:rsidP="003346E0">
            <w:pPr>
              <w:widowControl w:val="0"/>
              <w:rPr>
                <w:rFonts w:eastAsia="Calibri"/>
                <w:bCs/>
                <w:sz w:val="28"/>
                <w:szCs w:val="28"/>
                <w:lang w:eastAsia="en-US"/>
              </w:rPr>
            </w:pPr>
            <w:r w:rsidRPr="003F7BD5">
              <w:rPr>
                <w:rFonts w:eastAsia="Calibri"/>
                <w:bCs/>
                <w:sz w:val="28"/>
                <w:szCs w:val="28"/>
                <w:lang w:eastAsia="en-US"/>
              </w:rPr>
              <w:t>06.1.2.1.0.04</w:t>
            </w:r>
          </w:p>
        </w:tc>
        <w:tc>
          <w:tcPr>
            <w:tcW w:w="4103" w:type="pct"/>
          </w:tcPr>
          <w:p w:rsidR="007B3893" w:rsidRPr="003F7BD5" w:rsidRDefault="007B3893" w:rsidP="003346E0">
            <w:pPr>
              <w:widowControl w:val="0"/>
              <w:rPr>
                <w:rFonts w:eastAsia="Calibri"/>
                <w:sz w:val="28"/>
                <w:szCs w:val="28"/>
                <w:lang w:eastAsia="en-US"/>
              </w:rPr>
            </w:pPr>
            <w:r w:rsidRPr="003F7BD5">
              <w:rPr>
                <w:rFonts w:eastAsia="Calibri"/>
                <w:sz w:val="28"/>
                <w:szCs w:val="28"/>
                <w:lang w:eastAsia="en-US"/>
              </w:rPr>
              <w:t>Термометры</w:t>
            </w:r>
            <w:r w:rsidR="00CF7F56">
              <w:rPr>
                <w:rFonts w:eastAsia="Calibri"/>
                <w:sz w:val="28"/>
                <w:szCs w:val="28"/>
                <w:lang w:eastAsia="en-US"/>
              </w:rPr>
              <w:t>»;</w:t>
            </w:r>
          </w:p>
        </w:tc>
      </w:tr>
    </w:tbl>
    <w:p w:rsidR="00452B4C" w:rsidRPr="003F7BD5" w:rsidRDefault="00ED7088" w:rsidP="00AF42F0">
      <w:pPr>
        <w:ind w:left="709"/>
        <w:jc w:val="both"/>
        <w:rPr>
          <w:sz w:val="30"/>
          <w:szCs w:val="30"/>
        </w:rPr>
      </w:pPr>
      <w:r>
        <w:rPr>
          <w:sz w:val="30"/>
          <w:szCs w:val="30"/>
        </w:rPr>
        <w:lastRenderedPageBreak/>
        <w:t xml:space="preserve">из </w:t>
      </w:r>
      <w:r w:rsidR="00452B4C" w:rsidRPr="003F7BD5">
        <w:rPr>
          <w:sz w:val="30"/>
          <w:szCs w:val="30"/>
        </w:rPr>
        <w:t>позици</w:t>
      </w:r>
      <w:r>
        <w:rPr>
          <w:sz w:val="30"/>
          <w:szCs w:val="30"/>
        </w:rPr>
        <w:t>и</w:t>
      </w:r>
      <w:r w:rsidR="00452B4C" w:rsidRPr="003F7BD5">
        <w:rPr>
          <w:sz w:val="30"/>
          <w:szCs w:val="30"/>
        </w:rPr>
        <w:t xml:space="preserve"> </w:t>
      </w:r>
      <w:r w:rsidR="00452B4C" w:rsidRPr="003F7BD5">
        <w:rPr>
          <w:rFonts w:eastAsia="Calibri"/>
          <w:bCs/>
          <w:sz w:val="30"/>
          <w:szCs w:val="30"/>
          <w:lang w:eastAsia="en-US"/>
        </w:rPr>
        <w:t xml:space="preserve">06.1.3.1.0.01 </w:t>
      </w:r>
      <w:r>
        <w:rPr>
          <w:sz w:val="30"/>
          <w:szCs w:val="30"/>
        </w:rPr>
        <w:t>слова «, контактные линзы» исключить;</w:t>
      </w:r>
    </w:p>
    <w:p w:rsidR="00894AE4" w:rsidRPr="003F7BD5" w:rsidRDefault="00894AE4" w:rsidP="00AF42F0">
      <w:pPr>
        <w:ind w:firstLine="709"/>
        <w:jc w:val="both"/>
        <w:rPr>
          <w:sz w:val="30"/>
          <w:szCs w:val="30"/>
        </w:rPr>
      </w:pPr>
      <w:r w:rsidRPr="003F7BD5">
        <w:rPr>
          <w:sz w:val="30"/>
          <w:szCs w:val="30"/>
        </w:rPr>
        <w:t xml:space="preserve">после позиции </w:t>
      </w:r>
      <w:r w:rsidRPr="003F7BD5">
        <w:rPr>
          <w:rFonts w:eastAsia="Calibri"/>
          <w:bCs/>
          <w:sz w:val="30"/>
          <w:szCs w:val="30"/>
          <w:lang w:eastAsia="en-US"/>
        </w:rPr>
        <w:t>06.1.3.1.0.01 дополнить таблицу позици</w:t>
      </w:r>
      <w:r w:rsidR="003A17D3" w:rsidRPr="003F7BD5">
        <w:rPr>
          <w:rFonts w:eastAsia="Calibri"/>
          <w:bCs/>
          <w:sz w:val="30"/>
          <w:szCs w:val="30"/>
          <w:lang w:eastAsia="en-US"/>
        </w:rPr>
        <w:t>ей</w:t>
      </w:r>
      <w:r w:rsidRPr="003F7BD5">
        <w:rPr>
          <w:rFonts w:eastAsia="Calibri"/>
          <w:bCs/>
          <w:sz w:val="30"/>
          <w:szCs w:val="30"/>
          <w:lang w:eastAsia="en-US"/>
        </w:rPr>
        <w:t xml:space="preserve">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F7F56" w:rsidRPr="003F7BD5" w:rsidTr="00CF7F56">
        <w:tc>
          <w:tcPr>
            <w:tcW w:w="897" w:type="pct"/>
            <w:tcMar>
              <w:left w:w="57" w:type="dxa"/>
              <w:right w:w="57" w:type="dxa"/>
            </w:tcMar>
          </w:tcPr>
          <w:p w:rsidR="00894AE4" w:rsidRPr="003F7BD5" w:rsidRDefault="00200765" w:rsidP="003346E0">
            <w:pPr>
              <w:widowControl w:val="0"/>
              <w:rPr>
                <w:rFonts w:eastAsia="Calibri"/>
                <w:sz w:val="28"/>
                <w:szCs w:val="28"/>
                <w:lang w:eastAsia="en-US"/>
              </w:rPr>
            </w:pPr>
            <w:r w:rsidRPr="00E31EB2">
              <w:rPr>
                <w:rFonts w:eastAsia="Calibri"/>
                <w:sz w:val="30"/>
                <w:szCs w:val="30"/>
                <w:lang w:eastAsia="en-US"/>
              </w:rPr>
              <w:t>«</w:t>
            </w:r>
            <w:r w:rsidR="00894AE4" w:rsidRPr="003F7BD5">
              <w:rPr>
                <w:rFonts w:eastAsia="Calibri"/>
                <w:sz w:val="28"/>
                <w:szCs w:val="28"/>
                <w:lang w:eastAsia="en-US"/>
              </w:rPr>
              <w:t>06.1.3.1.0.02</w:t>
            </w:r>
          </w:p>
        </w:tc>
        <w:tc>
          <w:tcPr>
            <w:tcW w:w="4103" w:type="pct"/>
          </w:tcPr>
          <w:p w:rsidR="00894AE4" w:rsidRPr="003F7BD5" w:rsidRDefault="00894AE4" w:rsidP="003346E0">
            <w:pPr>
              <w:widowControl w:val="0"/>
              <w:rPr>
                <w:rFonts w:eastAsia="Calibri"/>
                <w:sz w:val="28"/>
                <w:szCs w:val="28"/>
                <w:lang w:eastAsia="en-US"/>
              </w:rPr>
            </w:pPr>
            <w:r w:rsidRPr="003F7BD5">
              <w:rPr>
                <w:rFonts w:eastAsia="Calibri"/>
                <w:sz w:val="28"/>
                <w:szCs w:val="28"/>
                <w:lang w:eastAsia="en-US"/>
              </w:rPr>
              <w:t>Контактные линзы для коррекции зрения</w:t>
            </w:r>
            <w:r w:rsidR="00CF7F56" w:rsidRPr="00E31EB2">
              <w:rPr>
                <w:rFonts w:eastAsia="Calibri"/>
                <w:sz w:val="30"/>
                <w:szCs w:val="30"/>
                <w:lang w:eastAsia="en-US"/>
              </w:rPr>
              <w:t>»;</w:t>
            </w:r>
          </w:p>
        </w:tc>
      </w:tr>
    </w:tbl>
    <w:p w:rsidR="00E31EB2" w:rsidRPr="003F7BD5" w:rsidRDefault="00E31EB2" w:rsidP="00E31EB2">
      <w:pPr>
        <w:ind w:firstLine="709"/>
        <w:jc w:val="both"/>
        <w:rPr>
          <w:sz w:val="30"/>
          <w:szCs w:val="30"/>
        </w:rPr>
      </w:pPr>
      <w:r w:rsidRPr="003F7BD5">
        <w:rPr>
          <w:sz w:val="30"/>
          <w:szCs w:val="30"/>
        </w:rPr>
        <w:t>позици</w:t>
      </w:r>
      <w:r>
        <w:rPr>
          <w:sz w:val="30"/>
          <w:szCs w:val="30"/>
        </w:rPr>
        <w:t>и</w:t>
      </w:r>
      <w:r w:rsidRPr="003F7BD5">
        <w:rPr>
          <w:sz w:val="30"/>
          <w:szCs w:val="30"/>
        </w:rPr>
        <w:t xml:space="preserve"> </w:t>
      </w:r>
      <w:r w:rsidRPr="003F7BD5">
        <w:rPr>
          <w:rFonts w:eastAsia="Calibri"/>
          <w:bCs/>
          <w:sz w:val="30"/>
          <w:szCs w:val="30"/>
          <w:lang w:eastAsia="en-US"/>
        </w:rPr>
        <w:t>0</w:t>
      </w:r>
      <w:r>
        <w:rPr>
          <w:rFonts w:eastAsia="Calibri"/>
          <w:bCs/>
          <w:sz w:val="30"/>
          <w:szCs w:val="30"/>
          <w:lang w:eastAsia="en-US"/>
        </w:rPr>
        <w:t>6</w:t>
      </w:r>
      <w:r w:rsidRPr="003F7BD5">
        <w:rPr>
          <w:rFonts w:eastAsia="Calibri"/>
          <w:bCs/>
          <w:sz w:val="30"/>
          <w:szCs w:val="30"/>
          <w:lang w:eastAsia="en-US"/>
        </w:rPr>
        <w:t>.</w:t>
      </w:r>
      <w:r>
        <w:rPr>
          <w:rFonts w:eastAsia="Calibri"/>
          <w:bCs/>
          <w:sz w:val="30"/>
          <w:szCs w:val="30"/>
          <w:lang w:eastAsia="en-US"/>
        </w:rPr>
        <w:t>2 и 06.2.1</w:t>
      </w:r>
      <w:r w:rsidRPr="003F7BD5">
        <w:rPr>
          <w:rFonts w:eastAsia="Calibri"/>
          <w:bCs/>
          <w:sz w:val="30"/>
          <w:szCs w:val="30"/>
          <w:lang w:eastAsia="en-US"/>
        </w:rPr>
        <w:t xml:space="preserve"> </w:t>
      </w:r>
      <w:r w:rsidRPr="003F7BD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E31EB2" w:rsidRPr="00E31EB2" w:rsidTr="00C00DD7">
        <w:trPr>
          <w:cantSplit/>
        </w:trPr>
        <w:tc>
          <w:tcPr>
            <w:tcW w:w="897" w:type="pct"/>
            <w:tcMar>
              <w:left w:w="57" w:type="dxa"/>
              <w:right w:w="57" w:type="dxa"/>
            </w:tcMar>
          </w:tcPr>
          <w:p w:rsidR="00E31EB2" w:rsidRPr="00E31EB2" w:rsidRDefault="00E31EB2" w:rsidP="00E95E3D">
            <w:pPr>
              <w:widowControl w:val="0"/>
              <w:rPr>
                <w:rFonts w:eastAsia="Calibri"/>
                <w:bCs/>
                <w:sz w:val="28"/>
                <w:szCs w:val="28"/>
                <w:lang w:eastAsia="en-US"/>
              </w:rPr>
            </w:pPr>
            <w:r w:rsidRPr="00E31EB2">
              <w:rPr>
                <w:rFonts w:eastAsia="Calibri"/>
                <w:sz w:val="30"/>
                <w:szCs w:val="30"/>
                <w:lang w:eastAsia="en-US"/>
              </w:rPr>
              <w:t>«</w:t>
            </w:r>
            <w:r w:rsidRPr="00E31EB2">
              <w:rPr>
                <w:rFonts w:eastAsia="Calibri"/>
                <w:bCs/>
                <w:sz w:val="28"/>
                <w:szCs w:val="28"/>
                <w:lang w:eastAsia="en-US"/>
              </w:rPr>
              <w:t>06.2</w:t>
            </w:r>
          </w:p>
        </w:tc>
        <w:tc>
          <w:tcPr>
            <w:tcW w:w="4103" w:type="pct"/>
          </w:tcPr>
          <w:p w:rsidR="00E31EB2" w:rsidRPr="00E31EB2" w:rsidRDefault="00E31EB2" w:rsidP="00E95E3D">
            <w:pPr>
              <w:widowControl w:val="0"/>
              <w:rPr>
                <w:rFonts w:eastAsia="Calibri"/>
                <w:sz w:val="28"/>
                <w:szCs w:val="28"/>
                <w:lang w:eastAsia="en-US"/>
              </w:rPr>
            </w:pPr>
            <w:r w:rsidRPr="00E31EB2">
              <w:rPr>
                <w:rFonts w:eastAsia="Calibri"/>
                <w:sz w:val="28"/>
                <w:szCs w:val="28"/>
                <w:lang w:eastAsia="en-US"/>
              </w:rPr>
              <w:t>Медицинские услуги, оказываемые в амбулаторных условиях</w:t>
            </w:r>
          </w:p>
        </w:tc>
      </w:tr>
      <w:tr w:rsidR="00E31EB2" w:rsidRPr="00E31EB2" w:rsidTr="00C00DD7">
        <w:trPr>
          <w:cantSplit/>
        </w:trPr>
        <w:tc>
          <w:tcPr>
            <w:tcW w:w="897" w:type="pct"/>
            <w:tcMar>
              <w:left w:w="57" w:type="dxa"/>
              <w:right w:w="57" w:type="dxa"/>
            </w:tcMar>
          </w:tcPr>
          <w:p w:rsidR="00E31EB2" w:rsidRPr="00E31EB2" w:rsidRDefault="00E31EB2" w:rsidP="00E95E3D">
            <w:pPr>
              <w:widowControl w:val="0"/>
              <w:rPr>
                <w:rFonts w:eastAsia="Calibri"/>
                <w:bCs/>
                <w:sz w:val="28"/>
                <w:szCs w:val="28"/>
                <w:lang w:eastAsia="en-US"/>
              </w:rPr>
            </w:pPr>
            <w:r w:rsidRPr="00E31EB2">
              <w:rPr>
                <w:rFonts w:eastAsia="Calibri"/>
                <w:bCs/>
                <w:sz w:val="28"/>
                <w:szCs w:val="28"/>
                <w:lang w:eastAsia="en-US"/>
              </w:rPr>
              <w:t>06.2.1</w:t>
            </w:r>
          </w:p>
        </w:tc>
        <w:tc>
          <w:tcPr>
            <w:tcW w:w="4103" w:type="pct"/>
          </w:tcPr>
          <w:p w:rsidR="00E31EB2" w:rsidRPr="00E31EB2" w:rsidRDefault="00E31EB2" w:rsidP="00E95E3D">
            <w:pPr>
              <w:widowControl w:val="0"/>
              <w:rPr>
                <w:rFonts w:eastAsia="Calibri"/>
                <w:sz w:val="28"/>
                <w:szCs w:val="28"/>
                <w:lang w:eastAsia="en-US"/>
              </w:rPr>
            </w:pPr>
            <w:r w:rsidRPr="00E31EB2">
              <w:rPr>
                <w:rFonts w:eastAsia="Calibri"/>
                <w:sz w:val="28"/>
                <w:szCs w:val="28"/>
                <w:lang w:eastAsia="en-US"/>
              </w:rPr>
              <w:t>Услуги медицинской профилактики</w:t>
            </w:r>
            <w:r w:rsidRPr="00E31EB2">
              <w:rPr>
                <w:rFonts w:eastAsia="Calibri"/>
                <w:sz w:val="30"/>
                <w:szCs w:val="30"/>
                <w:lang w:eastAsia="en-US"/>
              </w:rPr>
              <w:t>»;</w:t>
            </w:r>
          </w:p>
        </w:tc>
      </w:tr>
    </w:tbl>
    <w:p w:rsidR="00AB6417" w:rsidRPr="003F7BD5" w:rsidRDefault="00AB6417" w:rsidP="00AF42F0">
      <w:pPr>
        <w:ind w:firstLine="709"/>
        <w:jc w:val="both"/>
        <w:rPr>
          <w:sz w:val="30"/>
          <w:szCs w:val="30"/>
        </w:rPr>
      </w:pPr>
      <w:r>
        <w:rPr>
          <w:sz w:val="30"/>
          <w:szCs w:val="30"/>
        </w:rPr>
        <w:t xml:space="preserve">в </w:t>
      </w:r>
      <w:r w:rsidRPr="003F7BD5">
        <w:rPr>
          <w:sz w:val="30"/>
          <w:szCs w:val="30"/>
        </w:rPr>
        <w:t>позици</w:t>
      </w:r>
      <w:r w:rsidR="002F0C6F">
        <w:rPr>
          <w:sz w:val="30"/>
          <w:szCs w:val="30"/>
        </w:rPr>
        <w:t>ях</w:t>
      </w:r>
      <w:r w:rsidRPr="003F7BD5">
        <w:rPr>
          <w:sz w:val="30"/>
          <w:szCs w:val="30"/>
        </w:rPr>
        <w:t xml:space="preserve"> </w:t>
      </w:r>
      <w:r w:rsidR="002F0C6F" w:rsidRPr="002F0C6F">
        <w:rPr>
          <w:sz w:val="30"/>
          <w:szCs w:val="30"/>
        </w:rPr>
        <w:t>06.2.1.9</w:t>
      </w:r>
      <w:r w:rsidR="002F0C6F">
        <w:rPr>
          <w:sz w:val="30"/>
          <w:szCs w:val="30"/>
        </w:rPr>
        <w:t xml:space="preserve">, </w:t>
      </w:r>
      <w:r w:rsidR="002F0C6F" w:rsidRPr="002F0C6F">
        <w:rPr>
          <w:sz w:val="30"/>
          <w:szCs w:val="30"/>
        </w:rPr>
        <w:t>06.2.1.9.0</w:t>
      </w:r>
      <w:r w:rsidR="00B7041A">
        <w:rPr>
          <w:sz w:val="30"/>
          <w:szCs w:val="30"/>
        </w:rPr>
        <w:t xml:space="preserve"> и </w:t>
      </w:r>
      <w:r w:rsidRPr="00AB6417">
        <w:rPr>
          <w:rFonts w:eastAsia="Calibri"/>
          <w:bCs/>
          <w:sz w:val="30"/>
          <w:szCs w:val="30"/>
          <w:lang w:eastAsia="en-US"/>
        </w:rPr>
        <w:t xml:space="preserve">06.2.1.9.0.90 </w:t>
      </w:r>
      <w:r>
        <w:rPr>
          <w:sz w:val="30"/>
          <w:szCs w:val="30"/>
        </w:rPr>
        <w:t>слова «</w:t>
      </w:r>
      <w:r w:rsidRPr="00AB6417">
        <w:rPr>
          <w:sz w:val="30"/>
          <w:szCs w:val="30"/>
        </w:rPr>
        <w:t>профилактические услуги</w:t>
      </w:r>
      <w:r>
        <w:rPr>
          <w:sz w:val="30"/>
          <w:szCs w:val="30"/>
        </w:rPr>
        <w:t>» заменить словами «</w:t>
      </w:r>
      <w:r w:rsidR="00FE0690">
        <w:rPr>
          <w:sz w:val="30"/>
          <w:szCs w:val="30"/>
        </w:rPr>
        <w:t>у</w:t>
      </w:r>
      <w:r w:rsidRPr="00AB6417">
        <w:rPr>
          <w:sz w:val="30"/>
          <w:szCs w:val="30"/>
        </w:rPr>
        <w:t>слуги медицинской профилактики</w:t>
      </w:r>
      <w:r>
        <w:rPr>
          <w:sz w:val="30"/>
          <w:szCs w:val="30"/>
        </w:rPr>
        <w:t>»;</w:t>
      </w:r>
    </w:p>
    <w:p w:rsidR="00C00DD7" w:rsidRPr="003F7BD5" w:rsidRDefault="00C00DD7" w:rsidP="00AF42F0">
      <w:pPr>
        <w:ind w:firstLine="709"/>
        <w:jc w:val="both"/>
        <w:rPr>
          <w:sz w:val="30"/>
          <w:szCs w:val="30"/>
        </w:rPr>
      </w:pPr>
      <w:r w:rsidRPr="003F7BD5">
        <w:rPr>
          <w:sz w:val="30"/>
          <w:szCs w:val="30"/>
        </w:rPr>
        <w:t>позици</w:t>
      </w:r>
      <w:r>
        <w:rPr>
          <w:sz w:val="30"/>
          <w:szCs w:val="30"/>
        </w:rPr>
        <w:t>ю</w:t>
      </w:r>
      <w:r w:rsidRPr="003F7BD5">
        <w:rPr>
          <w:sz w:val="30"/>
          <w:szCs w:val="30"/>
        </w:rPr>
        <w:t xml:space="preserve"> </w:t>
      </w:r>
      <w:r w:rsidRPr="007B1913">
        <w:rPr>
          <w:rFonts w:eastAsia="Calibri"/>
          <w:bCs/>
          <w:sz w:val="30"/>
          <w:szCs w:val="30"/>
          <w:lang w:eastAsia="en-US"/>
        </w:rPr>
        <w:t>06.2.1.9.0.01</w:t>
      </w:r>
      <w:r>
        <w:rPr>
          <w:rFonts w:eastAsia="Calibri"/>
          <w:bCs/>
          <w:sz w:val="30"/>
          <w:szCs w:val="30"/>
          <w:lang w:eastAsia="en-US"/>
        </w:rPr>
        <w:t xml:space="preserve"> </w:t>
      </w:r>
      <w:r w:rsidRPr="003F7BD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00DD7" w:rsidRPr="00875010" w:rsidTr="00C00DD7">
        <w:trPr>
          <w:cantSplit/>
        </w:trPr>
        <w:tc>
          <w:tcPr>
            <w:tcW w:w="897" w:type="pct"/>
            <w:tcMar>
              <w:left w:w="57" w:type="dxa"/>
              <w:right w:w="57" w:type="dxa"/>
            </w:tcMar>
          </w:tcPr>
          <w:p w:rsidR="00C00DD7" w:rsidRPr="00875010" w:rsidRDefault="00C00DD7" w:rsidP="00E95E3D">
            <w:pPr>
              <w:widowControl w:val="0"/>
              <w:rPr>
                <w:rFonts w:eastAsia="Calibri"/>
                <w:bCs/>
                <w:sz w:val="28"/>
                <w:szCs w:val="28"/>
                <w:lang w:eastAsia="en-US"/>
              </w:rPr>
            </w:pPr>
            <w:r w:rsidRPr="00E31EB2">
              <w:rPr>
                <w:rFonts w:eastAsia="Calibri"/>
                <w:sz w:val="30"/>
                <w:szCs w:val="30"/>
                <w:lang w:eastAsia="en-US"/>
              </w:rPr>
              <w:t>«</w:t>
            </w:r>
            <w:r w:rsidRPr="00875010">
              <w:rPr>
                <w:rFonts w:eastAsia="Calibri"/>
                <w:bCs/>
                <w:sz w:val="28"/>
                <w:szCs w:val="28"/>
                <w:lang w:eastAsia="en-US"/>
              </w:rPr>
              <w:t>06.2.1.9.0.01</w:t>
            </w:r>
          </w:p>
        </w:tc>
        <w:tc>
          <w:tcPr>
            <w:tcW w:w="4103" w:type="pct"/>
          </w:tcPr>
          <w:p w:rsidR="00C00DD7" w:rsidRPr="00875010" w:rsidRDefault="00C00DD7" w:rsidP="00E95E3D">
            <w:pPr>
              <w:widowControl w:val="0"/>
              <w:spacing w:line="300" w:lineRule="exact"/>
              <w:rPr>
                <w:rFonts w:eastAsia="Calibri"/>
                <w:sz w:val="28"/>
                <w:szCs w:val="28"/>
                <w:lang w:eastAsia="en-US"/>
              </w:rPr>
            </w:pPr>
            <w:r w:rsidRPr="00875010">
              <w:rPr>
                <w:rFonts w:eastAsia="Calibri"/>
                <w:sz w:val="28"/>
                <w:szCs w:val="28"/>
                <w:lang w:eastAsia="en-US"/>
              </w:rPr>
              <w:t>Медицинские осмотры и освидетельствование состояния здоровья для получения медицинских справок</w:t>
            </w:r>
            <w:r w:rsidRPr="00E31EB2">
              <w:rPr>
                <w:rFonts w:eastAsia="Calibri"/>
                <w:sz w:val="30"/>
                <w:szCs w:val="30"/>
                <w:lang w:eastAsia="en-US"/>
              </w:rPr>
              <w:t>»;</w:t>
            </w:r>
          </w:p>
        </w:tc>
      </w:tr>
    </w:tbl>
    <w:p w:rsidR="00464FEB" w:rsidRDefault="009267C1" w:rsidP="00AF42F0">
      <w:pPr>
        <w:ind w:firstLine="709"/>
        <w:jc w:val="both"/>
        <w:rPr>
          <w:sz w:val="30"/>
          <w:szCs w:val="30"/>
        </w:rPr>
      </w:pPr>
      <w:r>
        <w:rPr>
          <w:sz w:val="30"/>
          <w:szCs w:val="30"/>
        </w:rPr>
        <w:t xml:space="preserve">из </w:t>
      </w:r>
      <w:r w:rsidRPr="003F7BD5">
        <w:rPr>
          <w:sz w:val="30"/>
          <w:szCs w:val="30"/>
        </w:rPr>
        <w:t>позици</w:t>
      </w:r>
      <w:r>
        <w:rPr>
          <w:sz w:val="30"/>
          <w:szCs w:val="30"/>
        </w:rPr>
        <w:t xml:space="preserve">й </w:t>
      </w:r>
      <w:r w:rsidRPr="009267C1">
        <w:rPr>
          <w:sz w:val="30"/>
          <w:szCs w:val="30"/>
        </w:rPr>
        <w:t>06.2.2</w:t>
      </w:r>
      <w:r>
        <w:rPr>
          <w:sz w:val="30"/>
          <w:szCs w:val="30"/>
        </w:rPr>
        <w:t xml:space="preserve">, </w:t>
      </w:r>
      <w:r w:rsidRPr="009267C1">
        <w:rPr>
          <w:sz w:val="30"/>
          <w:szCs w:val="30"/>
        </w:rPr>
        <w:t>06.2.2.9</w:t>
      </w:r>
      <w:r>
        <w:rPr>
          <w:rFonts w:eastAsia="Calibri"/>
          <w:bCs/>
          <w:sz w:val="30"/>
          <w:szCs w:val="30"/>
          <w:lang w:eastAsia="en-US"/>
        </w:rPr>
        <w:t> </w:t>
      </w:r>
      <w:r>
        <w:rPr>
          <w:sz w:val="30"/>
          <w:szCs w:val="30"/>
        </w:rPr>
        <w:t>–</w:t>
      </w:r>
      <w:r>
        <w:rPr>
          <w:rFonts w:eastAsia="Calibri"/>
          <w:bCs/>
          <w:sz w:val="30"/>
          <w:szCs w:val="30"/>
          <w:lang w:eastAsia="en-US"/>
        </w:rPr>
        <w:t> </w:t>
      </w:r>
      <w:r w:rsidRPr="009267C1">
        <w:rPr>
          <w:sz w:val="30"/>
          <w:szCs w:val="30"/>
        </w:rPr>
        <w:t>06.2.2.9.0.00</w:t>
      </w:r>
      <w:r>
        <w:rPr>
          <w:sz w:val="30"/>
          <w:szCs w:val="30"/>
        </w:rPr>
        <w:t xml:space="preserve"> слово «амбулаторные» исключить;</w:t>
      </w:r>
    </w:p>
    <w:p w:rsidR="003D196F" w:rsidRPr="003F7BD5" w:rsidRDefault="003D196F" w:rsidP="00AF42F0">
      <w:pPr>
        <w:ind w:firstLine="709"/>
        <w:jc w:val="both"/>
        <w:rPr>
          <w:sz w:val="30"/>
          <w:szCs w:val="30"/>
        </w:rPr>
      </w:pPr>
      <w:r w:rsidRPr="003F7BD5">
        <w:rPr>
          <w:sz w:val="30"/>
          <w:szCs w:val="30"/>
        </w:rPr>
        <w:t>позици</w:t>
      </w:r>
      <w:r>
        <w:rPr>
          <w:sz w:val="30"/>
          <w:szCs w:val="30"/>
        </w:rPr>
        <w:t>и</w:t>
      </w:r>
      <w:r w:rsidRPr="003F7BD5">
        <w:rPr>
          <w:sz w:val="30"/>
          <w:szCs w:val="30"/>
        </w:rPr>
        <w:t xml:space="preserve"> </w:t>
      </w:r>
      <w:r w:rsidRPr="003D196F">
        <w:rPr>
          <w:rFonts w:eastAsia="Calibri"/>
          <w:bCs/>
          <w:sz w:val="30"/>
          <w:szCs w:val="30"/>
          <w:lang w:eastAsia="en-US"/>
        </w:rPr>
        <w:t>06.2.3</w:t>
      </w:r>
      <w:r>
        <w:rPr>
          <w:rFonts w:eastAsia="Calibri"/>
          <w:bCs/>
          <w:sz w:val="30"/>
          <w:szCs w:val="30"/>
          <w:lang w:eastAsia="en-US"/>
        </w:rPr>
        <w:t> </w:t>
      </w:r>
      <w:r>
        <w:rPr>
          <w:sz w:val="30"/>
          <w:szCs w:val="30"/>
        </w:rPr>
        <w:t>–</w:t>
      </w:r>
      <w:r>
        <w:rPr>
          <w:rFonts w:eastAsia="Calibri"/>
          <w:bCs/>
          <w:sz w:val="30"/>
          <w:szCs w:val="30"/>
          <w:lang w:eastAsia="en-US"/>
        </w:rPr>
        <w:t> </w:t>
      </w:r>
      <w:r w:rsidR="009C1630" w:rsidRPr="009C1630">
        <w:rPr>
          <w:rFonts w:eastAsia="Calibri"/>
          <w:bCs/>
          <w:sz w:val="30"/>
          <w:szCs w:val="30"/>
          <w:lang w:eastAsia="en-US"/>
        </w:rPr>
        <w:t>06.4</w:t>
      </w:r>
      <w:r w:rsidR="009C1630">
        <w:rPr>
          <w:rFonts w:eastAsia="Calibri"/>
          <w:bCs/>
          <w:sz w:val="30"/>
          <w:szCs w:val="30"/>
          <w:lang w:eastAsia="en-US"/>
        </w:rPr>
        <w:t xml:space="preserve"> </w:t>
      </w:r>
      <w:r w:rsidRPr="003F7BD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6"/>
        <w:gridCol w:w="8118"/>
      </w:tblGrid>
      <w:tr w:rsidR="009C1630" w:rsidRPr="009C1630" w:rsidTr="00E95E3D">
        <w:trPr>
          <w:cantSplit/>
        </w:trPr>
        <w:tc>
          <w:tcPr>
            <w:tcW w:w="860" w:type="pct"/>
            <w:tcMar>
              <w:left w:w="57" w:type="dxa"/>
              <w:right w:w="57" w:type="dxa"/>
            </w:tcMar>
          </w:tcPr>
          <w:p w:rsidR="009C1630" w:rsidRPr="009C1630" w:rsidRDefault="005577BA" w:rsidP="00A457C8">
            <w:pPr>
              <w:widowControl w:val="0"/>
              <w:spacing w:line="300" w:lineRule="exact"/>
              <w:rPr>
                <w:rFonts w:eastAsia="Calibri"/>
                <w:bCs/>
                <w:sz w:val="28"/>
                <w:szCs w:val="28"/>
                <w:lang w:eastAsia="en-US"/>
              </w:rPr>
            </w:pPr>
            <w:r w:rsidRPr="00E31EB2">
              <w:rPr>
                <w:rFonts w:eastAsia="Calibri"/>
                <w:sz w:val="30"/>
                <w:szCs w:val="30"/>
                <w:lang w:eastAsia="en-US"/>
              </w:rPr>
              <w:t>«</w:t>
            </w:r>
            <w:r w:rsidR="009C1630" w:rsidRPr="009C1630">
              <w:rPr>
                <w:rFonts w:eastAsia="Calibri"/>
                <w:bCs/>
                <w:sz w:val="28"/>
                <w:szCs w:val="28"/>
                <w:lang w:eastAsia="en-US"/>
              </w:rPr>
              <w:t>06.2.3</w:t>
            </w:r>
          </w:p>
        </w:tc>
        <w:tc>
          <w:tcPr>
            <w:tcW w:w="4140" w:type="pct"/>
          </w:tcPr>
          <w:p w:rsidR="009C1630" w:rsidRPr="009C1630" w:rsidRDefault="009C1630" w:rsidP="00A457C8">
            <w:pPr>
              <w:widowControl w:val="0"/>
              <w:spacing w:line="300" w:lineRule="exact"/>
              <w:rPr>
                <w:rFonts w:eastAsia="Calibri"/>
                <w:sz w:val="28"/>
                <w:szCs w:val="28"/>
                <w:lang w:eastAsia="en-US"/>
              </w:rPr>
            </w:pPr>
            <w:r w:rsidRPr="009C1630">
              <w:rPr>
                <w:rFonts w:eastAsia="Calibri"/>
                <w:sz w:val="28"/>
                <w:szCs w:val="28"/>
                <w:lang w:eastAsia="en-US"/>
              </w:rPr>
              <w:t>Прочие медицинские услуги, оказываемые в амбулаторных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06.2.3.1</w:t>
            </w:r>
          </w:p>
        </w:tc>
        <w:tc>
          <w:tcPr>
            <w:tcW w:w="4140" w:type="pct"/>
          </w:tcPr>
          <w:p w:rsidR="009C1630" w:rsidRPr="009C1630" w:rsidRDefault="009C1630" w:rsidP="00A457C8">
            <w:pPr>
              <w:widowControl w:val="0"/>
              <w:spacing w:line="300" w:lineRule="exact"/>
              <w:rPr>
                <w:rFonts w:eastAsia="Calibri"/>
                <w:sz w:val="28"/>
                <w:szCs w:val="28"/>
                <w:lang w:eastAsia="en-US"/>
              </w:rPr>
            </w:pPr>
            <w:r w:rsidRPr="009C1630">
              <w:rPr>
                <w:rFonts w:eastAsia="Calibri"/>
                <w:sz w:val="28"/>
                <w:szCs w:val="28"/>
                <w:lang w:eastAsia="en-US"/>
              </w:rPr>
              <w:t>Услуги лечения и медицинской реабилитации, оказываемые в амбулаторных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06.2.3.1.0</w:t>
            </w:r>
          </w:p>
        </w:tc>
        <w:tc>
          <w:tcPr>
            <w:tcW w:w="4140" w:type="pct"/>
          </w:tcPr>
          <w:p w:rsidR="009C1630" w:rsidRPr="009C1630" w:rsidRDefault="009C1630" w:rsidP="00A457C8">
            <w:pPr>
              <w:widowControl w:val="0"/>
              <w:spacing w:line="300" w:lineRule="exact"/>
              <w:rPr>
                <w:rFonts w:eastAsia="Calibri"/>
                <w:sz w:val="28"/>
                <w:szCs w:val="28"/>
                <w:lang w:eastAsia="en-US"/>
              </w:rPr>
            </w:pPr>
            <w:r w:rsidRPr="009C1630">
              <w:rPr>
                <w:rFonts w:eastAsia="Calibri"/>
                <w:sz w:val="28"/>
                <w:szCs w:val="28"/>
                <w:lang w:eastAsia="en-US"/>
              </w:rPr>
              <w:t xml:space="preserve">Услуги лечения и медицинской реабилитации, оказываемые в амбулаторных условиях </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06.2.3.1.0.01</w:t>
            </w:r>
          </w:p>
        </w:tc>
        <w:tc>
          <w:tcPr>
            <w:tcW w:w="4140" w:type="pct"/>
          </w:tcPr>
          <w:p w:rsidR="009C1630" w:rsidRPr="005D7B35" w:rsidRDefault="009C1630" w:rsidP="00A457C8">
            <w:pPr>
              <w:widowControl w:val="0"/>
              <w:spacing w:line="300" w:lineRule="exact"/>
              <w:rPr>
                <w:rFonts w:eastAsia="Calibri"/>
                <w:spacing w:val="-4"/>
                <w:sz w:val="28"/>
                <w:szCs w:val="28"/>
                <w:lang w:eastAsia="en-US"/>
              </w:rPr>
            </w:pPr>
            <w:r w:rsidRPr="005D7B35">
              <w:rPr>
                <w:rFonts w:eastAsia="Calibri"/>
                <w:spacing w:val="-4"/>
                <w:sz w:val="28"/>
                <w:szCs w:val="28"/>
                <w:lang w:eastAsia="en-US"/>
              </w:rPr>
              <w:t>Услуги лечебного массажа, оказываемые в амбулаторных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06.2.3.1.0.90</w:t>
            </w:r>
          </w:p>
        </w:tc>
        <w:tc>
          <w:tcPr>
            <w:tcW w:w="4140" w:type="pct"/>
          </w:tcPr>
          <w:p w:rsidR="009C1630" w:rsidRPr="007A239B" w:rsidRDefault="009C1630" w:rsidP="00A457C8">
            <w:pPr>
              <w:widowControl w:val="0"/>
              <w:spacing w:line="300" w:lineRule="exact"/>
              <w:rPr>
                <w:rFonts w:eastAsia="Calibri"/>
                <w:sz w:val="28"/>
                <w:szCs w:val="28"/>
                <w:lang w:eastAsia="en-US"/>
              </w:rPr>
            </w:pPr>
            <w:r w:rsidRPr="007A239B">
              <w:rPr>
                <w:rFonts w:eastAsia="Calibri"/>
                <w:sz w:val="28"/>
                <w:szCs w:val="28"/>
                <w:lang w:eastAsia="en-US"/>
              </w:rPr>
              <w:t>Прочие услуги лечения и медицинской реабилитации, оказываемые в амбулаторных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06.2.3.2</w:t>
            </w:r>
          </w:p>
        </w:tc>
        <w:tc>
          <w:tcPr>
            <w:tcW w:w="4140" w:type="pct"/>
          </w:tcPr>
          <w:p w:rsidR="009C1630" w:rsidRPr="007A239B" w:rsidRDefault="009C1630" w:rsidP="00A457C8">
            <w:pPr>
              <w:widowControl w:val="0"/>
              <w:spacing w:line="300" w:lineRule="exact"/>
              <w:rPr>
                <w:rFonts w:eastAsia="Calibri"/>
                <w:sz w:val="28"/>
                <w:szCs w:val="28"/>
                <w:lang w:eastAsia="en-US"/>
              </w:rPr>
            </w:pPr>
            <w:r w:rsidRPr="007A239B">
              <w:rPr>
                <w:rFonts w:eastAsia="Calibri"/>
                <w:sz w:val="28"/>
                <w:szCs w:val="28"/>
                <w:lang w:eastAsia="en-US"/>
              </w:rPr>
              <w:t xml:space="preserve">Услуги </w:t>
            </w:r>
            <w:r w:rsidR="0042451A" w:rsidRPr="007A239B">
              <w:rPr>
                <w:rFonts w:eastAsia="Calibri"/>
                <w:sz w:val="28"/>
                <w:szCs w:val="28"/>
                <w:lang w:eastAsia="en-US"/>
              </w:rPr>
              <w:t>долговременного</w:t>
            </w:r>
            <w:r w:rsidRPr="007A239B">
              <w:rPr>
                <w:rFonts w:eastAsia="Calibri"/>
                <w:sz w:val="28"/>
                <w:szCs w:val="28"/>
                <w:lang w:eastAsia="en-US"/>
              </w:rPr>
              <w:t xml:space="preserve"> ухода, оказываемые в амбулаторных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06.2.3.2.0</w:t>
            </w:r>
          </w:p>
        </w:tc>
        <w:tc>
          <w:tcPr>
            <w:tcW w:w="4140" w:type="pct"/>
          </w:tcPr>
          <w:p w:rsidR="009C1630" w:rsidRPr="007A239B" w:rsidRDefault="009C1630" w:rsidP="00A457C8">
            <w:pPr>
              <w:widowControl w:val="0"/>
              <w:spacing w:line="300" w:lineRule="exact"/>
              <w:rPr>
                <w:rFonts w:eastAsia="Calibri"/>
                <w:sz w:val="28"/>
                <w:szCs w:val="28"/>
                <w:lang w:eastAsia="en-US"/>
              </w:rPr>
            </w:pPr>
            <w:r w:rsidRPr="007A239B">
              <w:rPr>
                <w:rFonts w:eastAsia="Calibri"/>
                <w:sz w:val="28"/>
                <w:szCs w:val="28"/>
                <w:lang w:eastAsia="en-US"/>
              </w:rPr>
              <w:t xml:space="preserve">Услуги </w:t>
            </w:r>
            <w:r w:rsidR="0042451A" w:rsidRPr="007A239B">
              <w:rPr>
                <w:rFonts w:eastAsia="Calibri"/>
                <w:sz w:val="28"/>
                <w:szCs w:val="28"/>
                <w:lang w:eastAsia="en-US"/>
              </w:rPr>
              <w:t>долговременного</w:t>
            </w:r>
            <w:r w:rsidRPr="007A239B">
              <w:rPr>
                <w:rFonts w:eastAsia="Calibri"/>
                <w:sz w:val="28"/>
                <w:szCs w:val="28"/>
                <w:lang w:eastAsia="en-US"/>
              </w:rPr>
              <w:t xml:space="preserve"> ухода, оказываемые в амбулаторных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06.2.3.2.0.00</w:t>
            </w:r>
          </w:p>
        </w:tc>
        <w:tc>
          <w:tcPr>
            <w:tcW w:w="4140" w:type="pct"/>
          </w:tcPr>
          <w:p w:rsidR="009C1630" w:rsidRPr="007A239B" w:rsidRDefault="009C1630" w:rsidP="007A239B">
            <w:pPr>
              <w:widowControl w:val="0"/>
              <w:spacing w:line="300" w:lineRule="exact"/>
              <w:rPr>
                <w:rFonts w:eastAsia="Calibri"/>
                <w:sz w:val="28"/>
                <w:szCs w:val="28"/>
                <w:lang w:eastAsia="en-US"/>
              </w:rPr>
            </w:pPr>
            <w:r w:rsidRPr="007A239B">
              <w:rPr>
                <w:rFonts w:eastAsia="Calibri"/>
                <w:sz w:val="28"/>
                <w:szCs w:val="28"/>
                <w:lang w:eastAsia="en-US"/>
              </w:rPr>
              <w:t xml:space="preserve">Услуги </w:t>
            </w:r>
            <w:r w:rsidR="0042451A" w:rsidRPr="007A239B">
              <w:rPr>
                <w:rFonts w:eastAsia="Calibri"/>
                <w:sz w:val="28"/>
                <w:szCs w:val="28"/>
                <w:lang w:eastAsia="en-US"/>
              </w:rPr>
              <w:t xml:space="preserve">долговременного </w:t>
            </w:r>
            <w:r w:rsidRPr="007A239B">
              <w:rPr>
                <w:rFonts w:eastAsia="Calibri"/>
                <w:sz w:val="28"/>
                <w:szCs w:val="28"/>
                <w:lang w:eastAsia="en-US"/>
              </w:rPr>
              <w:t>ухода, оказываемые в амбулаторных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06.3</w:t>
            </w:r>
          </w:p>
        </w:tc>
        <w:tc>
          <w:tcPr>
            <w:tcW w:w="4140" w:type="pct"/>
          </w:tcPr>
          <w:p w:rsidR="009C1630" w:rsidRPr="007A239B" w:rsidRDefault="009C1630" w:rsidP="00A457C8">
            <w:pPr>
              <w:widowControl w:val="0"/>
              <w:spacing w:line="300" w:lineRule="exact"/>
              <w:rPr>
                <w:rFonts w:eastAsia="Calibri"/>
                <w:sz w:val="28"/>
                <w:szCs w:val="28"/>
                <w:lang w:eastAsia="en-US"/>
              </w:rPr>
            </w:pPr>
            <w:r w:rsidRPr="007A239B">
              <w:rPr>
                <w:rFonts w:eastAsia="Calibri"/>
                <w:sz w:val="28"/>
                <w:szCs w:val="28"/>
                <w:lang w:eastAsia="en-US"/>
              </w:rPr>
              <w:t>Медицинские услуги, оказываемые в стационарных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06.3.1</w:t>
            </w:r>
          </w:p>
        </w:tc>
        <w:tc>
          <w:tcPr>
            <w:tcW w:w="4140" w:type="pct"/>
          </w:tcPr>
          <w:p w:rsidR="009C1630" w:rsidRPr="009C1630" w:rsidRDefault="009C1630" w:rsidP="00A457C8">
            <w:pPr>
              <w:widowControl w:val="0"/>
              <w:spacing w:line="300" w:lineRule="exact"/>
              <w:rPr>
                <w:rFonts w:eastAsia="Calibri"/>
                <w:sz w:val="28"/>
                <w:szCs w:val="28"/>
                <w:lang w:eastAsia="en-US"/>
              </w:rPr>
            </w:pPr>
            <w:r w:rsidRPr="009C1630">
              <w:rPr>
                <w:rFonts w:eastAsia="Calibri"/>
                <w:sz w:val="28"/>
                <w:szCs w:val="28"/>
                <w:lang w:eastAsia="en-US"/>
              </w:rPr>
              <w:t>Услуги лечения и медицинской реабилитации, оказываемые в стационарных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06.3.1.0</w:t>
            </w:r>
          </w:p>
        </w:tc>
        <w:tc>
          <w:tcPr>
            <w:tcW w:w="4140" w:type="pct"/>
          </w:tcPr>
          <w:p w:rsidR="009C1630" w:rsidRPr="009C1630" w:rsidRDefault="009C1630" w:rsidP="00A457C8">
            <w:pPr>
              <w:widowControl w:val="0"/>
              <w:spacing w:line="300" w:lineRule="exact"/>
              <w:rPr>
                <w:rFonts w:eastAsia="Calibri"/>
                <w:sz w:val="28"/>
                <w:szCs w:val="28"/>
                <w:lang w:eastAsia="en-US"/>
              </w:rPr>
            </w:pPr>
            <w:r w:rsidRPr="009C1630">
              <w:rPr>
                <w:rFonts w:eastAsia="Calibri"/>
                <w:sz w:val="28"/>
                <w:szCs w:val="28"/>
                <w:lang w:eastAsia="en-US"/>
              </w:rPr>
              <w:t xml:space="preserve">Услуги лечения и медицинской реабилитации, оказываемые в стационарных условиях </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06.3.1.0.0</w:t>
            </w:r>
          </w:p>
        </w:tc>
        <w:tc>
          <w:tcPr>
            <w:tcW w:w="4140" w:type="pct"/>
          </w:tcPr>
          <w:p w:rsidR="009C1630" w:rsidRPr="009C1630" w:rsidRDefault="009C1630" w:rsidP="00A457C8">
            <w:pPr>
              <w:widowControl w:val="0"/>
              <w:spacing w:line="300" w:lineRule="exact"/>
              <w:rPr>
                <w:rFonts w:eastAsia="Calibri"/>
                <w:sz w:val="28"/>
                <w:szCs w:val="28"/>
                <w:lang w:eastAsia="en-US"/>
              </w:rPr>
            </w:pPr>
            <w:r w:rsidRPr="009C1630">
              <w:rPr>
                <w:rFonts w:eastAsia="Calibri"/>
                <w:sz w:val="28"/>
                <w:szCs w:val="28"/>
                <w:lang w:eastAsia="en-US"/>
              </w:rPr>
              <w:t>Услуги лечения и медицинской реабилитации, оказываемые в стационарных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06.3.1.0.0.01</w:t>
            </w:r>
          </w:p>
        </w:tc>
        <w:tc>
          <w:tcPr>
            <w:tcW w:w="4140" w:type="pct"/>
          </w:tcPr>
          <w:p w:rsidR="009C1630" w:rsidRPr="009C1630" w:rsidRDefault="009C1630" w:rsidP="00CE79E3">
            <w:pPr>
              <w:widowControl w:val="0"/>
              <w:spacing w:line="300" w:lineRule="exact"/>
              <w:rPr>
                <w:rFonts w:eastAsia="Calibri"/>
                <w:sz w:val="28"/>
                <w:szCs w:val="28"/>
                <w:lang w:eastAsia="en-US"/>
              </w:rPr>
            </w:pPr>
            <w:r w:rsidRPr="009C1630">
              <w:rPr>
                <w:rFonts w:eastAsia="Calibri"/>
                <w:sz w:val="28"/>
                <w:szCs w:val="28"/>
                <w:lang w:eastAsia="en-US"/>
              </w:rPr>
              <w:t>Услуги лечения и медицинской реабилитации, оказываемые</w:t>
            </w:r>
            <w:r w:rsidRPr="009C1630">
              <w:rPr>
                <w:rFonts w:eastAsia="Calibri"/>
                <w:strike/>
                <w:sz w:val="28"/>
                <w:szCs w:val="28"/>
                <w:lang w:eastAsia="en-US"/>
              </w:rPr>
              <w:t xml:space="preserve"> </w:t>
            </w:r>
            <w:r w:rsidRPr="009C1630">
              <w:rPr>
                <w:rFonts w:eastAsia="Calibri"/>
                <w:sz w:val="28"/>
                <w:szCs w:val="28"/>
                <w:lang w:eastAsia="en-US"/>
              </w:rPr>
              <w:t>санаторно-курортными организациями</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06.3.1.0.0.90</w:t>
            </w:r>
          </w:p>
        </w:tc>
        <w:tc>
          <w:tcPr>
            <w:tcW w:w="4140" w:type="pct"/>
          </w:tcPr>
          <w:p w:rsidR="009C1630" w:rsidRPr="009C1630" w:rsidRDefault="009C1630" w:rsidP="00A457C8">
            <w:pPr>
              <w:widowControl w:val="0"/>
              <w:spacing w:line="300" w:lineRule="exact"/>
              <w:rPr>
                <w:rFonts w:eastAsia="Calibri"/>
                <w:sz w:val="28"/>
                <w:szCs w:val="28"/>
                <w:lang w:eastAsia="en-US"/>
              </w:rPr>
            </w:pPr>
            <w:r w:rsidRPr="009C1630">
              <w:rPr>
                <w:rFonts w:eastAsia="Calibri"/>
                <w:sz w:val="28"/>
                <w:szCs w:val="28"/>
                <w:lang w:eastAsia="en-US"/>
              </w:rPr>
              <w:t>Прочие услуги лечения и медицинской реабилитации, оказываемые в стационарных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06.3.2</w:t>
            </w:r>
          </w:p>
        </w:tc>
        <w:tc>
          <w:tcPr>
            <w:tcW w:w="4140" w:type="pct"/>
          </w:tcPr>
          <w:p w:rsidR="009C1630" w:rsidRPr="0042451A" w:rsidRDefault="009C1630" w:rsidP="0042451A">
            <w:pPr>
              <w:widowControl w:val="0"/>
              <w:spacing w:line="300" w:lineRule="exact"/>
              <w:rPr>
                <w:rFonts w:eastAsia="Calibri"/>
                <w:sz w:val="28"/>
                <w:szCs w:val="28"/>
                <w:lang w:eastAsia="en-US"/>
              </w:rPr>
            </w:pPr>
            <w:r w:rsidRPr="0042451A">
              <w:rPr>
                <w:rFonts w:eastAsia="Calibri"/>
                <w:sz w:val="28"/>
                <w:szCs w:val="28"/>
                <w:lang w:eastAsia="en-US"/>
              </w:rPr>
              <w:t>Услуги д</w:t>
            </w:r>
            <w:r w:rsidR="0042451A" w:rsidRPr="0042451A">
              <w:rPr>
                <w:rFonts w:eastAsia="Calibri"/>
                <w:sz w:val="28"/>
                <w:szCs w:val="28"/>
                <w:lang w:eastAsia="en-US"/>
              </w:rPr>
              <w:t>олговременного</w:t>
            </w:r>
            <w:r w:rsidRPr="0042451A">
              <w:rPr>
                <w:rFonts w:eastAsia="Calibri"/>
                <w:sz w:val="28"/>
                <w:szCs w:val="28"/>
                <w:lang w:eastAsia="en-US"/>
              </w:rPr>
              <w:t xml:space="preserve"> ухода, оказываемые в стационарных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lastRenderedPageBreak/>
              <w:t>06.3.2.0</w:t>
            </w:r>
          </w:p>
        </w:tc>
        <w:tc>
          <w:tcPr>
            <w:tcW w:w="4140" w:type="pct"/>
          </w:tcPr>
          <w:p w:rsidR="009C1630" w:rsidRPr="0042451A" w:rsidRDefault="009C1630" w:rsidP="00A457C8">
            <w:pPr>
              <w:spacing w:line="300" w:lineRule="exact"/>
            </w:pPr>
            <w:r w:rsidRPr="0042451A">
              <w:rPr>
                <w:rFonts w:eastAsia="Calibri"/>
                <w:sz w:val="28"/>
                <w:szCs w:val="28"/>
                <w:lang w:eastAsia="en-US"/>
              </w:rPr>
              <w:t xml:space="preserve">Услуги </w:t>
            </w:r>
            <w:r w:rsidR="0042451A" w:rsidRPr="0042451A">
              <w:rPr>
                <w:rFonts w:eastAsia="Calibri"/>
                <w:sz w:val="28"/>
                <w:szCs w:val="28"/>
                <w:lang w:eastAsia="en-US"/>
              </w:rPr>
              <w:t>долговременного</w:t>
            </w:r>
            <w:r w:rsidRPr="0042451A">
              <w:rPr>
                <w:rFonts w:eastAsia="Calibri"/>
                <w:sz w:val="28"/>
                <w:szCs w:val="28"/>
                <w:lang w:eastAsia="en-US"/>
              </w:rPr>
              <w:t xml:space="preserve"> ухода, оказываемые в стационарных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06.3.2.0.0</w:t>
            </w:r>
          </w:p>
        </w:tc>
        <w:tc>
          <w:tcPr>
            <w:tcW w:w="4140" w:type="pct"/>
          </w:tcPr>
          <w:p w:rsidR="009C1630" w:rsidRPr="0042451A" w:rsidRDefault="009C1630" w:rsidP="00A457C8">
            <w:pPr>
              <w:spacing w:line="300" w:lineRule="exact"/>
            </w:pPr>
            <w:r w:rsidRPr="0042451A">
              <w:rPr>
                <w:rFonts w:eastAsia="Calibri"/>
                <w:sz w:val="28"/>
                <w:szCs w:val="28"/>
                <w:lang w:eastAsia="en-US"/>
              </w:rPr>
              <w:t xml:space="preserve">Услуги </w:t>
            </w:r>
            <w:r w:rsidR="0042451A" w:rsidRPr="0042451A">
              <w:rPr>
                <w:rFonts w:eastAsia="Calibri"/>
                <w:sz w:val="28"/>
                <w:szCs w:val="28"/>
                <w:lang w:eastAsia="en-US"/>
              </w:rPr>
              <w:t>долговременного</w:t>
            </w:r>
            <w:r w:rsidRPr="0042451A">
              <w:rPr>
                <w:rFonts w:eastAsia="Calibri"/>
                <w:sz w:val="28"/>
                <w:szCs w:val="28"/>
                <w:lang w:eastAsia="en-US"/>
              </w:rPr>
              <w:t xml:space="preserve"> ухода, оказываемые в стационарных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bCs/>
                <w:sz w:val="28"/>
                <w:szCs w:val="28"/>
                <w:lang w:eastAsia="en-US"/>
              </w:rPr>
              <w:t>06.3.2.0.0.00</w:t>
            </w:r>
          </w:p>
        </w:tc>
        <w:tc>
          <w:tcPr>
            <w:tcW w:w="4140" w:type="pct"/>
          </w:tcPr>
          <w:p w:rsidR="009C1630" w:rsidRPr="0042451A" w:rsidRDefault="009C1630" w:rsidP="00A457C8">
            <w:pPr>
              <w:spacing w:line="300" w:lineRule="exact"/>
            </w:pPr>
            <w:r w:rsidRPr="0042451A">
              <w:rPr>
                <w:rFonts w:eastAsia="Calibri"/>
                <w:sz w:val="28"/>
                <w:szCs w:val="28"/>
                <w:lang w:eastAsia="en-US"/>
              </w:rPr>
              <w:t xml:space="preserve">Услуги </w:t>
            </w:r>
            <w:r w:rsidR="0042451A" w:rsidRPr="0042451A">
              <w:rPr>
                <w:rFonts w:eastAsia="Calibri"/>
                <w:sz w:val="28"/>
                <w:szCs w:val="28"/>
                <w:lang w:eastAsia="en-US"/>
              </w:rPr>
              <w:t>долговременно</w:t>
            </w:r>
            <w:r w:rsidRPr="0042451A">
              <w:rPr>
                <w:rFonts w:eastAsia="Calibri"/>
                <w:sz w:val="28"/>
                <w:szCs w:val="28"/>
                <w:lang w:eastAsia="en-US"/>
              </w:rPr>
              <w:t>го ухода, оказываемые в стационарных условиях</w:t>
            </w:r>
          </w:p>
        </w:tc>
      </w:tr>
      <w:tr w:rsidR="009C1630" w:rsidRPr="009C1630" w:rsidTr="00E95E3D">
        <w:trPr>
          <w:cantSplit/>
        </w:trPr>
        <w:tc>
          <w:tcPr>
            <w:tcW w:w="860" w:type="pct"/>
            <w:tcMar>
              <w:left w:w="57" w:type="dxa"/>
              <w:right w:w="57" w:type="dxa"/>
            </w:tcMar>
          </w:tcPr>
          <w:p w:rsidR="009C1630" w:rsidRPr="009C1630" w:rsidRDefault="009C1630" w:rsidP="00A457C8">
            <w:pPr>
              <w:widowControl w:val="0"/>
              <w:spacing w:line="300" w:lineRule="exact"/>
              <w:rPr>
                <w:rFonts w:eastAsia="Calibri"/>
                <w:bCs/>
                <w:sz w:val="28"/>
                <w:szCs w:val="28"/>
                <w:lang w:eastAsia="en-US"/>
              </w:rPr>
            </w:pPr>
            <w:r w:rsidRPr="009C1630">
              <w:rPr>
                <w:rFonts w:eastAsia="Calibri"/>
                <w:sz w:val="28"/>
                <w:szCs w:val="28"/>
                <w:lang w:eastAsia="en-US"/>
              </w:rPr>
              <w:t>06.4</w:t>
            </w:r>
          </w:p>
        </w:tc>
        <w:tc>
          <w:tcPr>
            <w:tcW w:w="4140" w:type="pct"/>
          </w:tcPr>
          <w:p w:rsidR="009C1630" w:rsidRPr="009C1630" w:rsidRDefault="009C1630" w:rsidP="00A457C8">
            <w:pPr>
              <w:widowControl w:val="0"/>
              <w:spacing w:line="300" w:lineRule="exact"/>
              <w:rPr>
                <w:rFonts w:eastAsia="Calibri"/>
                <w:sz w:val="28"/>
                <w:szCs w:val="28"/>
                <w:lang w:eastAsia="en-US"/>
              </w:rPr>
            </w:pPr>
            <w:r w:rsidRPr="009C1630">
              <w:rPr>
                <w:rFonts w:eastAsia="Calibri"/>
                <w:sz w:val="28"/>
                <w:szCs w:val="28"/>
                <w:lang w:eastAsia="en-US"/>
              </w:rPr>
              <w:t>Прочие медицинские услуги</w:t>
            </w:r>
            <w:r w:rsidR="005577BA" w:rsidRPr="00E31EB2">
              <w:rPr>
                <w:rFonts w:eastAsia="Calibri"/>
                <w:sz w:val="30"/>
                <w:szCs w:val="30"/>
                <w:lang w:eastAsia="en-US"/>
              </w:rPr>
              <w:t>»;</w:t>
            </w:r>
          </w:p>
        </w:tc>
      </w:tr>
    </w:tbl>
    <w:p w:rsidR="003A17D3" w:rsidRPr="003F7BD5" w:rsidRDefault="003A17D3" w:rsidP="00AF42F0">
      <w:pPr>
        <w:ind w:firstLine="709"/>
        <w:jc w:val="both"/>
        <w:rPr>
          <w:sz w:val="30"/>
          <w:szCs w:val="30"/>
        </w:rPr>
      </w:pPr>
      <w:r w:rsidRPr="003F7BD5">
        <w:rPr>
          <w:sz w:val="30"/>
          <w:szCs w:val="30"/>
        </w:rPr>
        <w:t xml:space="preserve">после позиции </w:t>
      </w:r>
      <w:r w:rsidRPr="003F7BD5">
        <w:rPr>
          <w:rFonts w:eastAsia="Calibri"/>
          <w:bCs/>
          <w:sz w:val="30"/>
          <w:szCs w:val="30"/>
          <w:lang w:eastAsia="en-US"/>
        </w:rPr>
        <w:t>07.2.3.0.0 дополнить таблицу позициями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F7F56" w:rsidRPr="003F7BD5" w:rsidTr="00CF7F56">
        <w:tc>
          <w:tcPr>
            <w:tcW w:w="897" w:type="pct"/>
            <w:tcMar>
              <w:left w:w="57" w:type="dxa"/>
              <w:right w:w="57" w:type="dxa"/>
            </w:tcMar>
          </w:tcPr>
          <w:p w:rsidR="003A17D3" w:rsidRPr="003F7BD5" w:rsidRDefault="00CF7F56" w:rsidP="00875010">
            <w:pPr>
              <w:widowControl w:val="0"/>
              <w:spacing w:line="300" w:lineRule="exact"/>
              <w:rPr>
                <w:rFonts w:eastAsia="Calibri"/>
                <w:bCs/>
                <w:sz w:val="28"/>
                <w:szCs w:val="28"/>
                <w:lang w:eastAsia="en-US"/>
              </w:rPr>
            </w:pPr>
            <w:r>
              <w:rPr>
                <w:rFonts w:eastAsia="Calibri"/>
                <w:bCs/>
                <w:sz w:val="28"/>
                <w:szCs w:val="28"/>
                <w:lang w:eastAsia="en-US"/>
              </w:rPr>
              <w:t>«</w:t>
            </w:r>
            <w:r w:rsidR="003A17D3" w:rsidRPr="003F7BD5">
              <w:rPr>
                <w:rFonts w:eastAsia="Calibri"/>
                <w:bCs/>
                <w:sz w:val="28"/>
                <w:szCs w:val="28"/>
                <w:lang w:eastAsia="en-US"/>
              </w:rPr>
              <w:t>07.2.3.0.0.01</w:t>
            </w:r>
          </w:p>
        </w:tc>
        <w:tc>
          <w:tcPr>
            <w:tcW w:w="4103" w:type="pct"/>
          </w:tcPr>
          <w:p w:rsidR="003A17D3" w:rsidRPr="003F7BD5" w:rsidRDefault="003A17D3" w:rsidP="00875010">
            <w:pPr>
              <w:widowControl w:val="0"/>
              <w:spacing w:line="300" w:lineRule="exact"/>
              <w:rPr>
                <w:rFonts w:eastAsia="Calibri"/>
                <w:sz w:val="28"/>
                <w:szCs w:val="28"/>
                <w:lang w:eastAsia="en-US"/>
              </w:rPr>
            </w:pPr>
            <w:r w:rsidRPr="003F7BD5">
              <w:rPr>
                <w:rFonts w:eastAsia="Calibri"/>
                <w:sz w:val="28"/>
                <w:szCs w:val="28"/>
                <w:lang w:eastAsia="en-US"/>
              </w:rPr>
              <w:t>Техническое обслуживание и ремонт личных транспортных средств, кроме мойки</w:t>
            </w:r>
          </w:p>
        </w:tc>
      </w:tr>
      <w:tr w:rsidR="00CF7F56" w:rsidRPr="003F7BD5" w:rsidTr="00CF7F56">
        <w:tc>
          <w:tcPr>
            <w:tcW w:w="897" w:type="pct"/>
            <w:tcMar>
              <w:left w:w="57" w:type="dxa"/>
              <w:right w:w="57" w:type="dxa"/>
            </w:tcMar>
          </w:tcPr>
          <w:p w:rsidR="003A17D3" w:rsidRPr="003F7BD5" w:rsidRDefault="003A17D3" w:rsidP="003346E0">
            <w:pPr>
              <w:widowControl w:val="0"/>
              <w:rPr>
                <w:rFonts w:eastAsia="Calibri"/>
                <w:bCs/>
                <w:sz w:val="28"/>
                <w:szCs w:val="28"/>
                <w:lang w:eastAsia="en-US"/>
              </w:rPr>
            </w:pPr>
            <w:r w:rsidRPr="003F7BD5">
              <w:rPr>
                <w:rFonts w:eastAsia="Calibri"/>
                <w:bCs/>
                <w:sz w:val="28"/>
                <w:szCs w:val="28"/>
                <w:lang w:eastAsia="en-US"/>
              </w:rPr>
              <w:t>07.2.3.0.0.02</w:t>
            </w:r>
          </w:p>
        </w:tc>
        <w:tc>
          <w:tcPr>
            <w:tcW w:w="4103" w:type="pct"/>
          </w:tcPr>
          <w:p w:rsidR="003A17D3" w:rsidRPr="003F7BD5" w:rsidRDefault="003A17D3" w:rsidP="003346E0">
            <w:pPr>
              <w:widowControl w:val="0"/>
              <w:rPr>
                <w:rFonts w:eastAsia="Calibri"/>
                <w:bCs/>
                <w:sz w:val="28"/>
                <w:szCs w:val="28"/>
                <w:lang w:eastAsia="en-US"/>
              </w:rPr>
            </w:pPr>
            <w:r w:rsidRPr="003F7BD5">
              <w:rPr>
                <w:rFonts w:eastAsia="Calibri"/>
                <w:bCs/>
                <w:sz w:val="28"/>
                <w:szCs w:val="28"/>
                <w:lang w:eastAsia="en-US"/>
              </w:rPr>
              <w:t xml:space="preserve">Мойка </w:t>
            </w:r>
            <w:r w:rsidRPr="003F7BD5">
              <w:rPr>
                <w:rFonts w:eastAsia="Calibri"/>
                <w:sz w:val="28"/>
                <w:szCs w:val="28"/>
                <w:lang w:eastAsia="en-US"/>
              </w:rPr>
              <w:t xml:space="preserve">личных </w:t>
            </w:r>
            <w:r w:rsidRPr="003F7BD5">
              <w:rPr>
                <w:rFonts w:eastAsia="Calibri"/>
                <w:bCs/>
                <w:sz w:val="28"/>
                <w:szCs w:val="28"/>
                <w:lang w:eastAsia="en-US"/>
              </w:rPr>
              <w:t>транспортных средств</w:t>
            </w:r>
            <w:r w:rsidR="00CF7F56">
              <w:rPr>
                <w:rFonts w:eastAsia="Calibri"/>
                <w:sz w:val="28"/>
                <w:szCs w:val="28"/>
                <w:lang w:eastAsia="en-US"/>
              </w:rPr>
              <w:t>»;</w:t>
            </w:r>
          </w:p>
        </w:tc>
      </w:tr>
    </w:tbl>
    <w:p w:rsidR="00200765" w:rsidRPr="003F7BD5" w:rsidRDefault="00200765" w:rsidP="00AF42F0">
      <w:pPr>
        <w:ind w:left="709"/>
        <w:jc w:val="both"/>
        <w:rPr>
          <w:rFonts w:eastAsia="Calibri"/>
          <w:bCs/>
          <w:sz w:val="30"/>
          <w:szCs w:val="30"/>
          <w:lang w:eastAsia="en-US"/>
        </w:rPr>
      </w:pPr>
      <w:r w:rsidRPr="003F7BD5">
        <w:rPr>
          <w:sz w:val="30"/>
          <w:szCs w:val="30"/>
        </w:rPr>
        <w:t>позицию</w:t>
      </w:r>
      <w:r w:rsidRPr="003F7BD5">
        <w:rPr>
          <w:rFonts w:eastAsia="Calibri"/>
          <w:bCs/>
          <w:sz w:val="30"/>
          <w:szCs w:val="30"/>
          <w:lang w:eastAsia="en-US"/>
        </w:rPr>
        <w:t xml:space="preserve"> 07.2.3.0.0.00 исключить;</w:t>
      </w:r>
    </w:p>
    <w:p w:rsidR="00C84E9D" w:rsidRDefault="00C84E9D" w:rsidP="00AF42F0">
      <w:pPr>
        <w:ind w:firstLine="709"/>
        <w:jc w:val="both"/>
        <w:rPr>
          <w:sz w:val="30"/>
          <w:szCs w:val="30"/>
        </w:rPr>
      </w:pPr>
      <w:r>
        <w:rPr>
          <w:sz w:val="30"/>
          <w:szCs w:val="30"/>
        </w:rPr>
        <w:t>в позициях 07.2.4.3</w:t>
      </w:r>
      <w:r>
        <w:rPr>
          <w:rFonts w:eastAsia="Calibri"/>
          <w:bCs/>
          <w:sz w:val="30"/>
          <w:szCs w:val="30"/>
          <w:lang w:eastAsia="en-US"/>
        </w:rPr>
        <w:t> </w:t>
      </w:r>
      <w:r w:rsidR="00AD303B">
        <w:rPr>
          <w:sz w:val="30"/>
          <w:szCs w:val="30"/>
        </w:rPr>
        <w:t>–</w:t>
      </w:r>
      <w:r>
        <w:rPr>
          <w:rFonts w:eastAsia="Calibri"/>
          <w:bCs/>
          <w:sz w:val="30"/>
          <w:szCs w:val="30"/>
          <w:lang w:eastAsia="en-US"/>
        </w:rPr>
        <w:t> </w:t>
      </w:r>
      <w:r>
        <w:rPr>
          <w:sz w:val="30"/>
          <w:szCs w:val="30"/>
        </w:rPr>
        <w:t>07.2.4.3.0.01 слова «</w:t>
      </w:r>
      <w:r w:rsidRPr="000C34A6">
        <w:rPr>
          <w:sz w:val="30"/>
          <w:szCs w:val="30"/>
        </w:rPr>
        <w:t>вождению транспортных средств</w:t>
      </w:r>
      <w:r>
        <w:rPr>
          <w:sz w:val="30"/>
          <w:szCs w:val="30"/>
        </w:rPr>
        <w:t>»</w:t>
      </w:r>
      <w:r w:rsidRPr="000C34A6">
        <w:rPr>
          <w:sz w:val="30"/>
          <w:szCs w:val="30"/>
        </w:rPr>
        <w:t xml:space="preserve"> </w:t>
      </w:r>
      <w:r>
        <w:rPr>
          <w:sz w:val="30"/>
          <w:szCs w:val="30"/>
        </w:rPr>
        <w:t>заменить словами «</w:t>
      </w:r>
      <w:r w:rsidRPr="000C34A6">
        <w:rPr>
          <w:sz w:val="30"/>
          <w:szCs w:val="30"/>
        </w:rPr>
        <w:t>подготовке водителей</w:t>
      </w:r>
      <w:r>
        <w:rPr>
          <w:sz w:val="30"/>
          <w:szCs w:val="30"/>
        </w:rPr>
        <w:t>»;</w:t>
      </w:r>
    </w:p>
    <w:p w:rsidR="004218AF" w:rsidRDefault="0007571E" w:rsidP="00AF42F0">
      <w:pPr>
        <w:ind w:firstLine="709"/>
        <w:jc w:val="both"/>
        <w:rPr>
          <w:rFonts w:eastAsia="Calibri"/>
          <w:bCs/>
          <w:sz w:val="30"/>
          <w:szCs w:val="30"/>
          <w:lang w:eastAsia="en-US"/>
        </w:rPr>
      </w:pPr>
      <w:r>
        <w:rPr>
          <w:sz w:val="30"/>
          <w:szCs w:val="30"/>
        </w:rPr>
        <w:t>в позици</w:t>
      </w:r>
      <w:r w:rsidR="004218AF">
        <w:rPr>
          <w:sz w:val="30"/>
          <w:szCs w:val="30"/>
        </w:rPr>
        <w:t>и</w:t>
      </w:r>
      <w:r>
        <w:rPr>
          <w:sz w:val="30"/>
          <w:szCs w:val="30"/>
        </w:rPr>
        <w:t xml:space="preserve"> </w:t>
      </w:r>
      <w:r w:rsidRPr="003F7BD5">
        <w:rPr>
          <w:rFonts w:eastAsia="Calibri"/>
          <w:bCs/>
          <w:sz w:val="30"/>
          <w:szCs w:val="30"/>
          <w:lang w:eastAsia="en-US"/>
        </w:rPr>
        <w:t>07.3.2.1.0.01</w:t>
      </w:r>
      <w:r w:rsidR="004218AF" w:rsidRPr="004218AF">
        <w:rPr>
          <w:rFonts w:eastAsia="Calibri"/>
          <w:bCs/>
          <w:sz w:val="30"/>
          <w:szCs w:val="30"/>
          <w:lang w:eastAsia="en-US"/>
        </w:rPr>
        <w:t xml:space="preserve"> </w:t>
      </w:r>
      <w:r w:rsidR="004218AF">
        <w:rPr>
          <w:rFonts w:eastAsia="Calibri"/>
          <w:bCs/>
          <w:sz w:val="30"/>
          <w:szCs w:val="30"/>
          <w:lang w:eastAsia="en-US"/>
        </w:rPr>
        <w:t>слова «городского сообщения» заменить словами «</w:t>
      </w:r>
      <w:r w:rsidR="004218AF" w:rsidRPr="0007571E">
        <w:rPr>
          <w:rFonts w:eastAsia="Calibri"/>
          <w:bCs/>
          <w:sz w:val="30"/>
          <w:szCs w:val="30"/>
          <w:lang w:eastAsia="en-US"/>
        </w:rPr>
        <w:t>, осуществляющие городские перевозки пассажиров»;</w:t>
      </w:r>
    </w:p>
    <w:p w:rsidR="00200765" w:rsidRDefault="004218AF" w:rsidP="00AF42F0">
      <w:pPr>
        <w:ind w:firstLine="709"/>
        <w:jc w:val="both"/>
        <w:rPr>
          <w:sz w:val="30"/>
          <w:szCs w:val="30"/>
        </w:rPr>
      </w:pPr>
      <w:r>
        <w:rPr>
          <w:sz w:val="30"/>
          <w:szCs w:val="30"/>
        </w:rPr>
        <w:t>в позиции</w:t>
      </w:r>
      <w:r w:rsidR="005D6949">
        <w:rPr>
          <w:rFonts w:eastAsia="Calibri"/>
          <w:bCs/>
          <w:sz w:val="30"/>
          <w:szCs w:val="30"/>
          <w:lang w:eastAsia="en-US"/>
        </w:rPr>
        <w:t xml:space="preserve"> </w:t>
      </w:r>
      <w:r w:rsidR="005D6949" w:rsidRPr="003F7BD5">
        <w:rPr>
          <w:rFonts w:eastAsia="Calibri"/>
          <w:bCs/>
          <w:sz w:val="30"/>
          <w:szCs w:val="30"/>
          <w:lang w:eastAsia="en-US"/>
        </w:rPr>
        <w:t xml:space="preserve">07.3.2.1.0.02 </w:t>
      </w:r>
      <w:r w:rsidR="0007571E">
        <w:rPr>
          <w:rFonts w:eastAsia="Calibri"/>
          <w:bCs/>
          <w:sz w:val="30"/>
          <w:szCs w:val="30"/>
          <w:lang w:eastAsia="en-US"/>
        </w:rPr>
        <w:t>слова «городского сообщения» заменить словами «</w:t>
      </w:r>
      <w:r w:rsidR="0007571E" w:rsidRPr="0007571E">
        <w:rPr>
          <w:rFonts w:eastAsia="Calibri"/>
          <w:bCs/>
          <w:sz w:val="30"/>
          <w:szCs w:val="30"/>
          <w:lang w:eastAsia="en-US"/>
        </w:rPr>
        <w:t xml:space="preserve">, </w:t>
      </w:r>
      <w:proofErr w:type="gramStart"/>
      <w:r w:rsidR="0007571E" w:rsidRPr="0007571E">
        <w:rPr>
          <w:rFonts w:eastAsia="Calibri"/>
          <w:bCs/>
          <w:sz w:val="30"/>
          <w:szCs w:val="30"/>
          <w:lang w:eastAsia="en-US"/>
        </w:rPr>
        <w:t>осуществляющ</w:t>
      </w:r>
      <w:r>
        <w:rPr>
          <w:rFonts w:eastAsia="Calibri"/>
          <w:bCs/>
          <w:sz w:val="30"/>
          <w:szCs w:val="30"/>
          <w:lang w:eastAsia="en-US"/>
        </w:rPr>
        <w:t>е</w:t>
      </w:r>
      <w:r w:rsidR="0007571E" w:rsidRPr="0007571E">
        <w:rPr>
          <w:rFonts w:eastAsia="Calibri"/>
          <w:bCs/>
          <w:sz w:val="30"/>
          <w:szCs w:val="30"/>
          <w:lang w:eastAsia="en-US"/>
        </w:rPr>
        <w:t>е</w:t>
      </w:r>
      <w:proofErr w:type="gramEnd"/>
      <w:r w:rsidR="0007571E" w:rsidRPr="0007571E">
        <w:rPr>
          <w:rFonts w:eastAsia="Calibri"/>
          <w:bCs/>
          <w:sz w:val="30"/>
          <w:szCs w:val="30"/>
          <w:lang w:eastAsia="en-US"/>
        </w:rPr>
        <w:t xml:space="preserve"> городские перевозки пассажиров»;</w:t>
      </w:r>
    </w:p>
    <w:p w:rsidR="00C77D84" w:rsidRDefault="00C84E9D" w:rsidP="00AF42F0">
      <w:pPr>
        <w:ind w:firstLine="709"/>
        <w:jc w:val="both"/>
        <w:rPr>
          <w:sz w:val="30"/>
          <w:szCs w:val="30"/>
        </w:rPr>
      </w:pPr>
      <w:r>
        <w:rPr>
          <w:sz w:val="30"/>
          <w:szCs w:val="30"/>
        </w:rPr>
        <w:t>в позициях 07.</w:t>
      </w:r>
      <w:r w:rsidR="00C77D84">
        <w:rPr>
          <w:sz w:val="30"/>
          <w:szCs w:val="30"/>
        </w:rPr>
        <w:t>3.5</w:t>
      </w:r>
      <w:r w:rsidR="00CE51D7">
        <w:rPr>
          <w:rFonts w:eastAsia="Calibri"/>
          <w:bCs/>
          <w:sz w:val="30"/>
          <w:szCs w:val="30"/>
          <w:lang w:eastAsia="en-US"/>
        </w:rPr>
        <w:t> </w:t>
      </w:r>
      <w:r w:rsidR="00CE51D7">
        <w:rPr>
          <w:sz w:val="30"/>
          <w:szCs w:val="30"/>
        </w:rPr>
        <w:t>–</w:t>
      </w:r>
      <w:r w:rsidR="00CE51D7">
        <w:rPr>
          <w:rFonts w:eastAsia="Calibri"/>
          <w:bCs/>
          <w:sz w:val="30"/>
          <w:szCs w:val="30"/>
          <w:lang w:eastAsia="en-US"/>
        </w:rPr>
        <w:t> </w:t>
      </w:r>
      <w:r>
        <w:rPr>
          <w:sz w:val="30"/>
          <w:szCs w:val="30"/>
        </w:rPr>
        <w:t>07.</w:t>
      </w:r>
      <w:r w:rsidR="00C77D84">
        <w:rPr>
          <w:sz w:val="30"/>
          <w:szCs w:val="30"/>
        </w:rPr>
        <w:t>3.5.0.0.00 слово «билеты»</w:t>
      </w:r>
      <w:r w:rsidR="00C77D84" w:rsidRPr="000C34A6">
        <w:rPr>
          <w:sz w:val="30"/>
          <w:szCs w:val="30"/>
        </w:rPr>
        <w:t xml:space="preserve"> </w:t>
      </w:r>
      <w:r w:rsidR="00C77D84">
        <w:rPr>
          <w:sz w:val="30"/>
          <w:szCs w:val="30"/>
        </w:rPr>
        <w:t>заменить слов</w:t>
      </w:r>
      <w:r w:rsidR="0019709E">
        <w:rPr>
          <w:sz w:val="30"/>
          <w:szCs w:val="30"/>
        </w:rPr>
        <w:t>ами</w:t>
      </w:r>
      <w:r w:rsidR="00C77D84">
        <w:rPr>
          <w:sz w:val="30"/>
          <w:szCs w:val="30"/>
        </w:rPr>
        <w:t xml:space="preserve"> «документы</w:t>
      </w:r>
      <w:r w:rsidR="0019709E">
        <w:rPr>
          <w:sz w:val="30"/>
          <w:szCs w:val="30"/>
        </w:rPr>
        <w:t xml:space="preserve"> (билеты)</w:t>
      </w:r>
      <w:r w:rsidR="00C77D84">
        <w:rPr>
          <w:sz w:val="30"/>
          <w:szCs w:val="30"/>
        </w:rPr>
        <w:t>»;</w:t>
      </w:r>
    </w:p>
    <w:p w:rsidR="000E41FD" w:rsidRDefault="00ED75A4" w:rsidP="00AF42F0">
      <w:pPr>
        <w:ind w:left="709"/>
        <w:jc w:val="both"/>
        <w:rPr>
          <w:rFonts w:eastAsia="Calibri"/>
          <w:bCs/>
          <w:sz w:val="30"/>
          <w:szCs w:val="30"/>
          <w:lang w:eastAsia="en-US"/>
        </w:rPr>
      </w:pPr>
      <w:r w:rsidRPr="003F7BD5">
        <w:rPr>
          <w:sz w:val="30"/>
          <w:szCs w:val="30"/>
        </w:rPr>
        <w:t xml:space="preserve">позицию </w:t>
      </w:r>
      <w:r w:rsidRPr="003F7BD5">
        <w:rPr>
          <w:rFonts w:eastAsia="Calibri"/>
          <w:bCs/>
          <w:sz w:val="30"/>
          <w:szCs w:val="30"/>
          <w:lang w:eastAsia="en-US"/>
        </w:rPr>
        <w:t>08.1.4.0.0.04 исключить;</w:t>
      </w:r>
    </w:p>
    <w:p w:rsidR="00DA50AF" w:rsidRDefault="00DA50AF" w:rsidP="00AF42F0">
      <w:pPr>
        <w:ind w:left="709"/>
        <w:jc w:val="both"/>
        <w:rPr>
          <w:sz w:val="30"/>
          <w:szCs w:val="30"/>
        </w:rPr>
      </w:pPr>
      <w:r w:rsidRPr="003F7BD5">
        <w:rPr>
          <w:sz w:val="30"/>
          <w:szCs w:val="30"/>
        </w:rPr>
        <w:t xml:space="preserve">позицию </w:t>
      </w:r>
      <w:r w:rsidRPr="00DA50AF">
        <w:rPr>
          <w:rFonts w:eastAsia="Calibri"/>
          <w:bCs/>
          <w:sz w:val="30"/>
          <w:szCs w:val="30"/>
          <w:lang w:eastAsia="en-US"/>
        </w:rPr>
        <w:t>08.1.4.0.0.05</w:t>
      </w:r>
      <w:r>
        <w:rPr>
          <w:rFonts w:eastAsia="Calibri"/>
          <w:bCs/>
          <w:sz w:val="30"/>
          <w:szCs w:val="30"/>
          <w:lang w:eastAsia="en-US"/>
        </w:rPr>
        <w:t xml:space="preserve"> </w:t>
      </w:r>
      <w:r w:rsidRPr="003F7BD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DA50AF" w:rsidRPr="003F7BD5" w:rsidTr="00FA1227">
        <w:tc>
          <w:tcPr>
            <w:tcW w:w="897" w:type="pct"/>
            <w:tcMar>
              <w:left w:w="57" w:type="dxa"/>
              <w:right w:w="57" w:type="dxa"/>
            </w:tcMar>
          </w:tcPr>
          <w:p w:rsidR="00DA50AF" w:rsidRPr="003F7BD5" w:rsidRDefault="00DA50AF" w:rsidP="00FA1227">
            <w:pPr>
              <w:widowControl w:val="0"/>
              <w:rPr>
                <w:rFonts w:eastAsia="Calibri"/>
                <w:sz w:val="28"/>
                <w:szCs w:val="28"/>
                <w:lang w:eastAsia="en-US"/>
              </w:rPr>
            </w:pPr>
            <w:r>
              <w:rPr>
                <w:rFonts w:eastAsia="Calibri"/>
                <w:bCs/>
                <w:sz w:val="28"/>
                <w:szCs w:val="28"/>
                <w:lang w:eastAsia="en-US"/>
              </w:rPr>
              <w:t>«</w:t>
            </w:r>
            <w:r w:rsidRPr="00DA50AF">
              <w:rPr>
                <w:rFonts w:eastAsia="Calibri"/>
                <w:bCs/>
                <w:sz w:val="28"/>
                <w:szCs w:val="28"/>
                <w:lang w:eastAsia="en-US"/>
              </w:rPr>
              <w:t>08.1.4.0.0.05</w:t>
            </w:r>
          </w:p>
        </w:tc>
        <w:tc>
          <w:tcPr>
            <w:tcW w:w="4103" w:type="pct"/>
          </w:tcPr>
          <w:p w:rsidR="00DA50AF" w:rsidRPr="003F7BD5" w:rsidRDefault="00DA50AF" w:rsidP="00FA1227">
            <w:pPr>
              <w:widowControl w:val="0"/>
              <w:rPr>
                <w:rFonts w:eastAsia="Calibri"/>
                <w:sz w:val="28"/>
                <w:szCs w:val="28"/>
                <w:lang w:eastAsia="en-US"/>
              </w:rPr>
            </w:pPr>
            <w:r w:rsidRPr="00DA50AF">
              <w:rPr>
                <w:rFonts w:eastAsia="Calibri"/>
                <w:sz w:val="28"/>
                <w:szCs w:val="28"/>
                <w:lang w:eastAsia="en-US"/>
              </w:rPr>
              <w:t>Аудиоаппаратура</w:t>
            </w:r>
            <w:r>
              <w:rPr>
                <w:rFonts w:eastAsia="Calibri"/>
                <w:sz w:val="28"/>
                <w:szCs w:val="28"/>
                <w:lang w:eastAsia="en-US"/>
              </w:rPr>
              <w:t>»;</w:t>
            </w:r>
          </w:p>
        </w:tc>
      </w:tr>
    </w:tbl>
    <w:p w:rsidR="00D50376" w:rsidRPr="003F7BD5" w:rsidRDefault="00D50376" w:rsidP="00AF42F0">
      <w:pPr>
        <w:ind w:firstLine="709"/>
        <w:jc w:val="both"/>
        <w:rPr>
          <w:sz w:val="30"/>
          <w:szCs w:val="30"/>
        </w:rPr>
      </w:pPr>
      <w:r w:rsidRPr="003F7BD5">
        <w:rPr>
          <w:sz w:val="30"/>
          <w:szCs w:val="30"/>
        </w:rPr>
        <w:t xml:space="preserve">после позиции </w:t>
      </w:r>
      <w:r w:rsidRPr="003F7BD5">
        <w:rPr>
          <w:rFonts w:eastAsia="Calibri"/>
          <w:bCs/>
          <w:sz w:val="30"/>
          <w:szCs w:val="30"/>
          <w:lang w:eastAsia="en-US"/>
        </w:rPr>
        <w:t>08.1.9.2.0 дополнить таблицу позициями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F7F56" w:rsidRPr="003F7BD5" w:rsidTr="00CF7F56">
        <w:tc>
          <w:tcPr>
            <w:tcW w:w="897" w:type="pct"/>
            <w:tcMar>
              <w:left w:w="57" w:type="dxa"/>
              <w:right w:w="57" w:type="dxa"/>
            </w:tcMar>
          </w:tcPr>
          <w:p w:rsidR="00D50376" w:rsidRPr="003F7BD5" w:rsidRDefault="00CF7F56" w:rsidP="003346E0">
            <w:pPr>
              <w:widowControl w:val="0"/>
              <w:rPr>
                <w:rFonts w:eastAsia="Calibri"/>
                <w:bCs/>
                <w:sz w:val="28"/>
                <w:szCs w:val="28"/>
                <w:lang w:eastAsia="en-US"/>
              </w:rPr>
            </w:pPr>
            <w:r>
              <w:rPr>
                <w:rFonts w:eastAsia="Calibri"/>
                <w:bCs/>
                <w:sz w:val="28"/>
                <w:szCs w:val="28"/>
                <w:lang w:eastAsia="en-US"/>
              </w:rPr>
              <w:t>«</w:t>
            </w:r>
            <w:r w:rsidR="00D50376" w:rsidRPr="003F7BD5">
              <w:rPr>
                <w:rFonts w:eastAsia="Calibri"/>
                <w:bCs/>
                <w:sz w:val="28"/>
                <w:szCs w:val="28"/>
                <w:lang w:eastAsia="en-US"/>
              </w:rPr>
              <w:t>08.1.9.2.0.01</w:t>
            </w:r>
          </w:p>
        </w:tc>
        <w:tc>
          <w:tcPr>
            <w:tcW w:w="4103" w:type="pct"/>
          </w:tcPr>
          <w:p w:rsidR="00D50376" w:rsidRPr="003F7BD5" w:rsidRDefault="00D50376" w:rsidP="003346E0">
            <w:pPr>
              <w:widowControl w:val="0"/>
              <w:spacing w:line="300" w:lineRule="exact"/>
              <w:rPr>
                <w:rFonts w:eastAsia="Calibri"/>
                <w:sz w:val="28"/>
                <w:szCs w:val="28"/>
                <w:lang w:eastAsia="en-US"/>
              </w:rPr>
            </w:pPr>
            <w:r w:rsidRPr="003F7BD5">
              <w:rPr>
                <w:rFonts w:eastAsia="Calibri"/>
                <w:sz w:val="28"/>
                <w:szCs w:val="28"/>
                <w:lang w:eastAsia="en-US"/>
              </w:rPr>
              <w:t>Комплектующие, принадлежности для информационно-коммуникационного оборудования, кроме зарядных устройств, аккумуляторов</w:t>
            </w:r>
          </w:p>
        </w:tc>
      </w:tr>
      <w:tr w:rsidR="00CF7F56" w:rsidRPr="003F7BD5" w:rsidTr="00CF7F56">
        <w:tc>
          <w:tcPr>
            <w:tcW w:w="897" w:type="pct"/>
            <w:tcMar>
              <w:left w:w="57" w:type="dxa"/>
              <w:right w:w="57" w:type="dxa"/>
            </w:tcMar>
          </w:tcPr>
          <w:p w:rsidR="00D50376" w:rsidRPr="003F7BD5" w:rsidRDefault="00D50376" w:rsidP="003346E0">
            <w:pPr>
              <w:widowControl w:val="0"/>
              <w:rPr>
                <w:rFonts w:eastAsia="Calibri"/>
                <w:bCs/>
                <w:sz w:val="28"/>
                <w:szCs w:val="28"/>
                <w:lang w:eastAsia="en-US"/>
              </w:rPr>
            </w:pPr>
            <w:r w:rsidRPr="003F7BD5">
              <w:rPr>
                <w:rFonts w:eastAsia="Calibri"/>
                <w:bCs/>
                <w:sz w:val="28"/>
                <w:szCs w:val="28"/>
                <w:lang w:eastAsia="en-US"/>
              </w:rPr>
              <w:t>08.1.9.2.0.02</w:t>
            </w:r>
          </w:p>
        </w:tc>
        <w:tc>
          <w:tcPr>
            <w:tcW w:w="4103" w:type="pct"/>
          </w:tcPr>
          <w:p w:rsidR="00D50376" w:rsidRPr="003F7BD5" w:rsidRDefault="00D50376" w:rsidP="003346E0">
            <w:pPr>
              <w:widowControl w:val="0"/>
              <w:spacing w:line="300" w:lineRule="exact"/>
              <w:rPr>
                <w:rFonts w:eastAsia="Calibri"/>
                <w:sz w:val="28"/>
                <w:szCs w:val="28"/>
                <w:lang w:eastAsia="en-US"/>
              </w:rPr>
            </w:pPr>
            <w:r w:rsidRPr="003F7BD5">
              <w:rPr>
                <w:sz w:val="28"/>
                <w:szCs w:val="28"/>
              </w:rPr>
              <w:t>Зарядные устройства, аккумуляторы для информационно-коммуникационного оборудования</w:t>
            </w:r>
            <w:r w:rsidR="00CF7F56">
              <w:rPr>
                <w:rFonts w:eastAsia="Calibri"/>
                <w:sz w:val="28"/>
                <w:szCs w:val="28"/>
                <w:lang w:eastAsia="en-US"/>
              </w:rPr>
              <w:t>»;</w:t>
            </w:r>
          </w:p>
        </w:tc>
      </w:tr>
    </w:tbl>
    <w:p w:rsidR="00B34C03" w:rsidRPr="003F7BD5" w:rsidRDefault="00B34C03" w:rsidP="00AF42F0">
      <w:pPr>
        <w:ind w:left="709"/>
        <w:jc w:val="both"/>
        <w:rPr>
          <w:sz w:val="30"/>
          <w:szCs w:val="30"/>
        </w:rPr>
      </w:pPr>
      <w:r w:rsidRPr="003F7BD5">
        <w:rPr>
          <w:sz w:val="30"/>
          <w:szCs w:val="30"/>
        </w:rPr>
        <w:t xml:space="preserve">позицию </w:t>
      </w:r>
      <w:r w:rsidRPr="003F7BD5">
        <w:rPr>
          <w:rFonts w:eastAsia="Calibri"/>
          <w:bCs/>
          <w:sz w:val="30"/>
          <w:szCs w:val="30"/>
          <w:lang w:eastAsia="en-US"/>
        </w:rPr>
        <w:t>08.1.9.2.0.00</w:t>
      </w:r>
      <w:r w:rsidRPr="003F7BD5">
        <w:rPr>
          <w:sz w:val="30"/>
          <w:szCs w:val="30"/>
        </w:rPr>
        <w:t xml:space="preserve"> </w:t>
      </w:r>
      <w:r w:rsidRPr="003F7BD5">
        <w:rPr>
          <w:rFonts w:eastAsia="Calibri"/>
          <w:bCs/>
          <w:sz w:val="30"/>
          <w:szCs w:val="30"/>
          <w:lang w:eastAsia="en-US"/>
        </w:rPr>
        <w:t>исключить;</w:t>
      </w:r>
    </w:p>
    <w:p w:rsidR="00421AFC" w:rsidRPr="003F7BD5" w:rsidRDefault="00421AFC" w:rsidP="00AF42F0">
      <w:pPr>
        <w:ind w:firstLine="709"/>
        <w:jc w:val="both"/>
        <w:rPr>
          <w:sz w:val="30"/>
          <w:szCs w:val="30"/>
        </w:rPr>
      </w:pPr>
      <w:r w:rsidRPr="003F7BD5">
        <w:rPr>
          <w:sz w:val="30"/>
          <w:szCs w:val="30"/>
        </w:rPr>
        <w:t xml:space="preserve">после позиции </w:t>
      </w:r>
      <w:r w:rsidRPr="003F7BD5">
        <w:rPr>
          <w:rFonts w:eastAsia="Calibri"/>
          <w:sz w:val="30"/>
          <w:szCs w:val="30"/>
          <w:lang w:eastAsia="en-US"/>
        </w:rPr>
        <w:t xml:space="preserve">08.3.4.0.0.02 </w:t>
      </w:r>
      <w:r w:rsidRPr="003F7BD5">
        <w:rPr>
          <w:rFonts w:eastAsia="Calibri"/>
          <w:bCs/>
          <w:sz w:val="30"/>
          <w:szCs w:val="30"/>
          <w:lang w:eastAsia="en-US"/>
        </w:rPr>
        <w:t>дополнить таблицу позицией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64A3E" w:rsidRPr="003F7BD5" w:rsidTr="00C64A3E">
        <w:tc>
          <w:tcPr>
            <w:tcW w:w="897" w:type="pct"/>
            <w:tcMar>
              <w:left w:w="57" w:type="dxa"/>
              <w:right w:w="57" w:type="dxa"/>
            </w:tcMar>
          </w:tcPr>
          <w:p w:rsidR="00FA184F" w:rsidRPr="003F7BD5" w:rsidRDefault="00C64A3E" w:rsidP="003346E0">
            <w:pPr>
              <w:widowControl w:val="0"/>
              <w:rPr>
                <w:rFonts w:eastAsia="Calibri"/>
                <w:sz w:val="28"/>
                <w:szCs w:val="28"/>
                <w:lang w:eastAsia="en-US"/>
              </w:rPr>
            </w:pPr>
            <w:r>
              <w:rPr>
                <w:rFonts w:eastAsia="Calibri"/>
                <w:sz w:val="28"/>
                <w:szCs w:val="28"/>
                <w:lang w:eastAsia="en-US"/>
              </w:rPr>
              <w:t>«</w:t>
            </w:r>
            <w:r w:rsidR="00FA184F" w:rsidRPr="003F7BD5">
              <w:rPr>
                <w:rFonts w:eastAsia="Calibri"/>
                <w:sz w:val="28"/>
                <w:szCs w:val="28"/>
                <w:lang w:eastAsia="en-US"/>
              </w:rPr>
              <w:t>08.3.4.0.0.90</w:t>
            </w:r>
          </w:p>
        </w:tc>
        <w:tc>
          <w:tcPr>
            <w:tcW w:w="4103" w:type="pct"/>
          </w:tcPr>
          <w:p w:rsidR="00FA184F" w:rsidRPr="003F7BD5" w:rsidRDefault="00FA184F" w:rsidP="003346E0">
            <w:pPr>
              <w:widowControl w:val="0"/>
              <w:rPr>
                <w:rFonts w:eastAsia="Calibri"/>
                <w:sz w:val="28"/>
                <w:szCs w:val="28"/>
                <w:lang w:eastAsia="en-US"/>
              </w:rPr>
            </w:pPr>
            <w:r w:rsidRPr="003F7BD5">
              <w:rPr>
                <w:rFonts w:eastAsia="Calibri"/>
                <w:sz w:val="28"/>
                <w:szCs w:val="28"/>
                <w:lang w:eastAsia="en-US"/>
              </w:rPr>
              <w:t>Прочие пакеты телекоммуникационных услуг</w:t>
            </w:r>
            <w:r w:rsidR="00C64A3E">
              <w:rPr>
                <w:rFonts w:eastAsia="Calibri"/>
                <w:sz w:val="28"/>
                <w:szCs w:val="28"/>
                <w:lang w:eastAsia="en-US"/>
              </w:rPr>
              <w:t>»;</w:t>
            </w:r>
          </w:p>
        </w:tc>
      </w:tr>
    </w:tbl>
    <w:p w:rsidR="00FA184F" w:rsidRPr="003F7BD5" w:rsidRDefault="00FA184F" w:rsidP="00AF42F0">
      <w:pPr>
        <w:ind w:firstLine="709"/>
        <w:jc w:val="both"/>
        <w:rPr>
          <w:sz w:val="30"/>
          <w:szCs w:val="30"/>
        </w:rPr>
      </w:pPr>
      <w:r w:rsidRPr="003F7BD5">
        <w:rPr>
          <w:sz w:val="30"/>
          <w:szCs w:val="30"/>
        </w:rPr>
        <w:t xml:space="preserve">после позиции </w:t>
      </w:r>
      <w:r w:rsidR="001D3D91" w:rsidRPr="003F7BD5">
        <w:rPr>
          <w:rFonts w:eastAsia="Calibri"/>
          <w:bCs/>
          <w:sz w:val="30"/>
          <w:szCs w:val="30"/>
          <w:lang w:eastAsia="en-US"/>
        </w:rPr>
        <w:t xml:space="preserve">09.7.4.0.0.03 </w:t>
      </w:r>
      <w:r w:rsidRPr="003F7BD5">
        <w:rPr>
          <w:rFonts w:eastAsia="Calibri"/>
          <w:bCs/>
          <w:sz w:val="30"/>
          <w:szCs w:val="30"/>
          <w:lang w:eastAsia="en-US"/>
        </w:rPr>
        <w:t>дополнить таблицу позици</w:t>
      </w:r>
      <w:r w:rsidR="002C5BC0" w:rsidRPr="003F7BD5">
        <w:rPr>
          <w:rFonts w:eastAsia="Calibri"/>
          <w:bCs/>
          <w:sz w:val="30"/>
          <w:szCs w:val="30"/>
          <w:lang w:eastAsia="en-US"/>
        </w:rPr>
        <w:t>ями</w:t>
      </w:r>
      <w:r w:rsidRPr="003F7BD5">
        <w:rPr>
          <w:rFonts w:eastAsia="Calibri"/>
          <w:bCs/>
          <w:sz w:val="30"/>
          <w:szCs w:val="30"/>
          <w:lang w:eastAsia="en-US"/>
        </w:rPr>
        <w:t xml:space="preserve">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64A3E" w:rsidRPr="003F7BD5" w:rsidTr="00C64A3E">
        <w:tc>
          <w:tcPr>
            <w:tcW w:w="897" w:type="pct"/>
            <w:tcMar>
              <w:left w:w="57" w:type="dxa"/>
              <w:right w:w="57" w:type="dxa"/>
            </w:tcMar>
          </w:tcPr>
          <w:p w:rsidR="002C5BC0" w:rsidRPr="003F7BD5" w:rsidRDefault="00C64A3E" w:rsidP="003346E0">
            <w:pPr>
              <w:spacing w:line="306" w:lineRule="exact"/>
              <w:rPr>
                <w:rFonts w:eastAsia="Calibri"/>
                <w:bCs/>
                <w:sz w:val="28"/>
                <w:szCs w:val="28"/>
              </w:rPr>
            </w:pPr>
            <w:r>
              <w:rPr>
                <w:rFonts w:eastAsia="Calibri"/>
                <w:bCs/>
                <w:sz w:val="28"/>
                <w:szCs w:val="28"/>
              </w:rPr>
              <w:t>«</w:t>
            </w:r>
            <w:r w:rsidR="002C5BC0" w:rsidRPr="003F7BD5">
              <w:rPr>
                <w:rFonts w:eastAsia="Calibri"/>
                <w:bCs/>
                <w:sz w:val="28"/>
                <w:szCs w:val="28"/>
              </w:rPr>
              <w:t>09.7.4.0.0.04</w:t>
            </w:r>
          </w:p>
        </w:tc>
        <w:tc>
          <w:tcPr>
            <w:tcW w:w="4103" w:type="pct"/>
          </w:tcPr>
          <w:p w:rsidR="002C5BC0" w:rsidRPr="003F7BD5" w:rsidRDefault="002C5BC0" w:rsidP="003346E0">
            <w:pPr>
              <w:spacing w:line="306" w:lineRule="exact"/>
              <w:rPr>
                <w:sz w:val="28"/>
                <w:szCs w:val="28"/>
              </w:rPr>
            </w:pPr>
            <w:r w:rsidRPr="003F7BD5">
              <w:rPr>
                <w:sz w:val="28"/>
                <w:szCs w:val="28"/>
              </w:rPr>
              <w:t>Карандаши, фломастеры, маркеры</w:t>
            </w:r>
          </w:p>
        </w:tc>
      </w:tr>
      <w:tr w:rsidR="00C64A3E" w:rsidRPr="003F7BD5" w:rsidTr="00C64A3E">
        <w:tc>
          <w:tcPr>
            <w:tcW w:w="897" w:type="pct"/>
            <w:tcMar>
              <w:left w:w="57" w:type="dxa"/>
              <w:right w:w="57" w:type="dxa"/>
            </w:tcMar>
          </w:tcPr>
          <w:p w:rsidR="002C5BC0" w:rsidRPr="003F7BD5" w:rsidRDefault="002C5BC0" w:rsidP="003346E0">
            <w:pPr>
              <w:spacing w:line="306" w:lineRule="exact"/>
              <w:rPr>
                <w:rFonts w:eastAsia="Calibri"/>
                <w:bCs/>
                <w:sz w:val="28"/>
                <w:szCs w:val="28"/>
              </w:rPr>
            </w:pPr>
            <w:r w:rsidRPr="003F7BD5">
              <w:rPr>
                <w:rFonts w:eastAsia="Calibri"/>
                <w:bCs/>
                <w:sz w:val="28"/>
                <w:szCs w:val="28"/>
              </w:rPr>
              <w:t>09.7.4.0.0.05</w:t>
            </w:r>
          </w:p>
        </w:tc>
        <w:tc>
          <w:tcPr>
            <w:tcW w:w="4103" w:type="pct"/>
          </w:tcPr>
          <w:p w:rsidR="002C5BC0" w:rsidRPr="003F7BD5" w:rsidRDefault="002C5BC0" w:rsidP="003346E0">
            <w:pPr>
              <w:spacing w:line="306" w:lineRule="exact"/>
              <w:rPr>
                <w:i/>
                <w:sz w:val="28"/>
                <w:szCs w:val="28"/>
              </w:rPr>
            </w:pPr>
            <w:r w:rsidRPr="003F7BD5">
              <w:rPr>
                <w:sz w:val="28"/>
                <w:szCs w:val="28"/>
              </w:rPr>
              <w:t>Товары для живописи</w:t>
            </w:r>
          </w:p>
        </w:tc>
      </w:tr>
      <w:tr w:rsidR="00C64A3E" w:rsidRPr="003F7BD5" w:rsidTr="00C64A3E">
        <w:tc>
          <w:tcPr>
            <w:tcW w:w="897" w:type="pct"/>
            <w:tcMar>
              <w:left w:w="57" w:type="dxa"/>
              <w:right w:w="57" w:type="dxa"/>
            </w:tcMar>
          </w:tcPr>
          <w:p w:rsidR="002C5BC0" w:rsidRPr="003F7BD5" w:rsidRDefault="002C5BC0" w:rsidP="003346E0">
            <w:pPr>
              <w:widowControl w:val="0"/>
              <w:rPr>
                <w:rFonts w:eastAsia="Calibri"/>
                <w:bCs/>
                <w:sz w:val="28"/>
                <w:szCs w:val="28"/>
                <w:lang w:eastAsia="en-US"/>
              </w:rPr>
            </w:pPr>
            <w:r w:rsidRPr="003F7BD5">
              <w:rPr>
                <w:rFonts w:eastAsia="Calibri"/>
                <w:bCs/>
                <w:sz w:val="28"/>
                <w:szCs w:val="28"/>
              </w:rPr>
              <w:t>09.7.4.0.0.06</w:t>
            </w:r>
          </w:p>
        </w:tc>
        <w:tc>
          <w:tcPr>
            <w:tcW w:w="4103" w:type="pct"/>
          </w:tcPr>
          <w:p w:rsidR="002C5BC0" w:rsidRPr="003F7BD5" w:rsidRDefault="002C5BC0" w:rsidP="003346E0">
            <w:pPr>
              <w:widowControl w:val="0"/>
              <w:rPr>
                <w:rFonts w:eastAsia="Calibri"/>
                <w:sz w:val="28"/>
                <w:szCs w:val="28"/>
                <w:lang w:eastAsia="en-US"/>
              </w:rPr>
            </w:pPr>
            <w:r w:rsidRPr="003F7BD5">
              <w:rPr>
                <w:sz w:val="28"/>
                <w:szCs w:val="28"/>
              </w:rPr>
              <w:t>Папки, обложки</w:t>
            </w:r>
            <w:r w:rsidR="00C64A3E">
              <w:rPr>
                <w:rFonts w:eastAsia="Calibri"/>
                <w:sz w:val="28"/>
                <w:szCs w:val="28"/>
                <w:lang w:eastAsia="en-US"/>
              </w:rPr>
              <w:t>»;</w:t>
            </w:r>
          </w:p>
        </w:tc>
      </w:tr>
    </w:tbl>
    <w:p w:rsidR="00F32C08" w:rsidRDefault="00F32C08" w:rsidP="00AF42F0">
      <w:pPr>
        <w:ind w:firstLine="709"/>
        <w:jc w:val="both"/>
        <w:rPr>
          <w:sz w:val="30"/>
          <w:szCs w:val="30"/>
        </w:rPr>
      </w:pPr>
      <w:r w:rsidRPr="00ED68EC">
        <w:rPr>
          <w:sz w:val="30"/>
          <w:szCs w:val="30"/>
        </w:rPr>
        <w:t xml:space="preserve">из позиции </w:t>
      </w:r>
      <w:r w:rsidRPr="00ED68EC">
        <w:rPr>
          <w:rFonts w:eastAsia="Calibri"/>
          <w:bCs/>
          <w:sz w:val="28"/>
          <w:szCs w:val="28"/>
          <w:lang w:eastAsia="en-US"/>
        </w:rPr>
        <w:t xml:space="preserve">09.7.4.0.0.90 </w:t>
      </w:r>
      <w:r w:rsidRPr="00ED68EC">
        <w:rPr>
          <w:sz w:val="30"/>
          <w:szCs w:val="30"/>
        </w:rPr>
        <w:t>слова «, принадлежности для рисования» исключить;</w:t>
      </w:r>
    </w:p>
    <w:p w:rsidR="00CE742A" w:rsidRPr="00976EA3" w:rsidRDefault="00CE742A" w:rsidP="00AF42F0">
      <w:pPr>
        <w:widowControl w:val="0"/>
        <w:ind w:left="709"/>
        <w:jc w:val="both"/>
        <w:rPr>
          <w:sz w:val="30"/>
          <w:szCs w:val="30"/>
        </w:rPr>
      </w:pPr>
      <w:r w:rsidRPr="00976EA3">
        <w:rPr>
          <w:sz w:val="30"/>
          <w:szCs w:val="30"/>
        </w:rPr>
        <w:t>позици</w:t>
      </w:r>
      <w:r w:rsidR="007F174E" w:rsidRPr="00976EA3">
        <w:rPr>
          <w:sz w:val="30"/>
          <w:szCs w:val="30"/>
        </w:rPr>
        <w:t>и</w:t>
      </w:r>
      <w:r w:rsidRPr="00976EA3">
        <w:rPr>
          <w:sz w:val="30"/>
          <w:szCs w:val="30"/>
        </w:rPr>
        <w:t xml:space="preserve"> </w:t>
      </w:r>
      <w:r w:rsidRPr="00976EA3">
        <w:rPr>
          <w:rFonts w:eastAsia="Calibri"/>
          <w:bCs/>
          <w:sz w:val="30"/>
          <w:szCs w:val="30"/>
          <w:lang w:eastAsia="en-US"/>
        </w:rPr>
        <w:t>10.1.0.0.0.01</w:t>
      </w:r>
      <w:r w:rsidR="00CE51D7">
        <w:rPr>
          <w:rFonts w:eastAsia="Calibri"/>
          <w:bCs/>
          <w:sz w:val="30"/>
          <w:szCs w:val="30"/>
          <w:lang w:eastAsia="en-US"/>
        </w:rPr>
        <w:t> </w:t>
      </w:r>
      <w:r w:rsidR="00CE51D7">
        <w:rPr>
          <w:sz w:val="30"/>
          <w:szCs w:val="30"/>
        </w:rPr>
        <w:t>–</w:t>
      </w:r>
      <w:r w:rsidR="00CE51D7">
        <w:rPr>
          <w:rFonts w:eastAsia="Calibri"/>
          <w:bCs/>
          <w:sz w:val="30"/>
          <w:szCs w:val="30"/>
          <w:lang w:eastAsia="en-US"/>
        </w:rPr>
        <w:t> </w:t>
      </w:r>
      <w:r w:rsidR="007F174E" w:rsidRPr="00976EA3">
        <w:rPr>
          <w:rFonts w:eastAsia="Calibri"/>
          <w:bCs/>
          <w:sz w:val="28"/>
          <w:szCs w:val="28"/>
          <w:lang w:eastAsia="en-US"/>
        </w:rPr>
        <w:t>10.1.0.0.0.03</w:t>
      </w:r>
      <w:r w:rsidRPr="00976EA3">
        <w:rPr>
          <w:rFonts w:eastAsia="Calibri"/>
          <w:bCs/>
          <w:sz w:val="30"/>
          <w:szCs w:val="30"/>
          <w:lang w:eastAsia="en-US"/>
        </w:rPr>
        <w:t xml:space="preserve"> </w:t>
      </w:r>
      <w:r w:rsidRPr="00976EA3">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C64A3E" w:rsidRPr="00976EA3" w:rsidTr="00B92B3E">
        <w:trPr>
          <w:cantSplit/>
        </w:trPr>
        <w:tc>
          <w:tcPr>
            <w:tcW w:w="897" w:type="pct"/>
            <w:tcMar>
              <w:left w:w="57" w:type="dxa"/>
              <w:right w:w="57" w:type="dxa"/>
            </w:tcMar>
          </w:tcPr>
          <w:p w:rsidR="003A06A7" w:rsidRPr="00976EA3" w:rsidRDefault="00C64A3E" w:rsidP="00903E1E">
            <w:pPr>
              <w:widowControl w:val="0"/>
              <w:spacing w:line="290" w:lineRule="exact"/>
              <w:rPr>
                <w:rFonts w:eastAsia="Calibri"/>
                <w:bCs/>
                <w:sz w:val="28"/>
                <w:szCs w:val="28"/>
                <w:lang w:eastAsia="en-US"/>
              </w:rPr>
            </w:pPr>
            <w:r w:rsidRPr="00976EA3">
              <w:rPr>
                <w:rFonts w:eastAsia="Calibri"/>
                <w:bCs/>
                <w:sz w:val="30"/>
                <w:szCs w:val="30"/>
                <w:lang w:eastAsia="en-US"/>
              </w:rPr>
              <w:lastRenderedPageBreak/>
              <w:t>«</w:t>
            </w:r>
            <w:r w:rsidR="003A06A7" w:rsidRPr="00976EA3">
              <w:rPr>
                <w:rFonts w:eastAsia="Calibri"/>
                <w:bCs/>
                <w:sz w:val="28"/>
                <w:szCs w:val="28"/>
                <w:lang w:eastAsia="en-US"/>
              </w:rPr>
              <w:t>10.1.0.0.0.01</w:t>
            </w:r>
          </w:p>
        </w:tc>
        <w:tc>
          <w:tcPr>
            <w:tcW w:w="4103" w:type="pct"/>
          </w:tcPr>
          <w:p w:rsidR="003A06A7" w:rsidRPr="00976EA3" w:rsidRDefault="00041AA4" w:rsidP="00903E1E">
            <w:pPr>
              <w:widowControl w:val="0"/>
              <w:spacing w:line="290" w:lineRule="exact"/>
              <w:rPr>
                <w:rFonts w:eastAsia="Calibri"/>
                <w:sz w:val="28"/>
                <w:szCs w:val="28"/>
                <w:lang w:eastAsia="en-US"/>
              </w:rPr>
            </w:pPr>
            <w:r w:rsidRPr="00976EA3">
              <w:rPr>
                <w:color w:val="000000"/>
                <w:sz w:val="28"/>
                <w:szCs w:val="28"/>
              </w:rPr>
              <w:t>Плата за питание и содержание детей</w:t>
            </w:r>
            <w:r w:rsidRPr="00976EA3">
              <w:rPr>
                <w:sz w:val="28"/>
                <w:szCs w:val="28"/>
              </w:rPr>
              <w:t>, получающих дошкольное образование, специальное образование на уровне дошкольного образования</w:t>
            </w:r>
          </w:p>
        </w:tc>
      </w:tr>
      <w:tr w:rsidR="003F7BD5" w:rsidRPr="00976EA3" w:rsidTr="00BA1841">
        <w:trPr>
          <w:cantSplit/>
        </w:trPr>
        <w:tc>
          <w:tcPr>
            <w:tcW w:w="897" w:type="pct"/>
            <w:tcMar>
              <w:left w:w="57" w:type="dxa"/>
              <w:right w:w="57" w:type="dxa"/>
            </w:tcMar>
          </w:tcPr>
          <w:p w:rsidR="003A06A7" w:rsidRPr="00976EA3" w:rsidRDefault="003A06A7" w:rsidP="00903E1E">
            <w:pPr>
              <w:widowControl w:val="0"/>
              <w:spacing w:line="290" w:lineRule="exact"/>
              <w:rPr>
                <w:rFonts w:eastAsia="Calibri"/>
                <w:bCs/>
                <w:sz w:val="28"/>
                <w:szCs w:val="28"/>
                <w:lang w:eastAsia="en-US"/>
              </w:rPr>
            </w:pPr>
            <w:r w:rsidRPr="00976EA3">
              <w:rPr>
                <w:rFonts w:eastAsia="Calibri"/>
                <w:bCs/>
                <w:sz w:val="28"/>
                <w:szCs w:val="28"/>
                <w:lang w:eastAsia="en-US"/>
              </w:rPr>
              <w:t>10.1.0.0.0.02</w:t>
            </w:r>
          </w:p>
        </w:tc>
        <w:tc>
          <w:tcPr>
            <w:tcW w:w="4103" w:type="pct"/>
          </w:tcPr>
          <w:p w:rsidR="003A06A7" w:rsidRPr="00976EA3" w:rsidRDefault="00041AA4" w:rsidP="00903E1E">
            <w:pPr>
              <w:widowControl w:val="0"/>
              <w:spacing w:line="290" w:lineRule="exact"/>
              <w:rPr>
                <w:rFonts w:eastAsia="Calibri"/>
                <w:sz w:val="28"/>
                <w:szCs w:val="28"/>
                <w:lang w:eastAsia="en-US"/>
              </w:rPr>
            </w:pPr>
            <w:r w:rsidRPr="00976EA3">
              <w:rPr>
                <w:rFonts w:eastAsia="Calibri"/>
                <w:sz w:val="28"/>
                <w:szCs w:val="28"/>
                <w:lang w:eastAsia="en-US"/>
              </w:rPr>
              <w:t>Плата за дополнительные занятия в учреждениях образования,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w:t>
            </w:r>
          </w:p>
        </w:tc>
      </w:tr>
      <w:tr w:rsidR="00BA1841" w:rsidRPr="003F7BD5" w:rsidTr="00BA1841">
        <w:tc>
          <w:tcPr>
            <w:tcW w:w="897" w:type="pct"/>
            <w:tcMar>
              <w:left w:w="57" w:type="dxa"/>
              <w:right w:w="57" w:type="dxa"/>
            </w:tcMar>
          </w:tcPr>
          <w:p w:rsidR="003A06A7" w:rsidRPr="00976EA3" w:rsidRDefault="003A06A7" w:rsidP="00903E1E">
            <w:pPr>
              <w:widowControl w:val="0"/>
              <w:spacing w:line="290" w:lineRule="exact"/>
              <w:rPr>
                <w:rFonts w:eastAsia="Calibri"/>
                <w:bCs/>
                <w:sz w:val="28"/>
                <w:szCs w:val="28"/>
                <w:lang w:eastAsia="en-US"/>
              </w:rPr>
            </w:pPr>
            <w:r w:rsidRPr="00976EA3">
              <w:rPr>
                <w:rFonts w:eastAsia="Calibri"/>
                <w:bCs/>
                <w:sz w:val="28"/>
                <w:szCs w:val="28"/>
                <w:lang w:eastAsia="en-US"/>
              </w:rPr>
              <w:t>10.1.0.0.0.03</w:t>
            </w:r>
          </w:p>
        </w:tc>
        <w:tc>
          <w:tcPr>
            <w:tcW w:w="4103" w:type="pct"/>
          </w:tcPr>
          <w:p w:rsidR="003A06A7" w:rsidRPr="003F7BD5" w:rsidRDefault="00041AA4" w:rsidP="00903E1E">
            <w:pPr>
              <w:widowControl w:val="0"/>
              <w:spacing w:line="290" w:lineRule="exact"/>
              <w:rPr>
                <w:rFonts w:eastAsia="Calibri"/>
                <w:sz w:val="28"/>
                <w:szCs w:val="28"/>
                <w:lang w:eastAsia="en-US"/>
              </w:rPr>
            </w:pPr>
            <w:r w:rsidRPr="00976EA3">
              <w:rPr>
                <w:rFonts w:eastAsia="Calibri"/>
                <w:sz w:val="28"/>
                <w:szCs w:val="28"/>
                <w:lang w:eastAsia="en-US"/>
              </w:rPr>
              <w:t>Расходы на нужды учреждени</w:t>
            </w:r>
            <w:r w:rsidR="00B34E27">
              <w:rPr>
                <w:rFonts w:eastAsia="Calibri"/>
                <w:sz w:val="28"/>
                <w:szCs w:val="28"/>
                <w:lang w:eastAsia="en-US"/>
              </w:rPr>
              <w:t>й</w:t>
            </w:r>
            <w:r w:rsidRPr="00976EA3">
              <w:rPr>
                <w:rFonts w:eastAsia="Calibri"/>
                <w:sz w:val="28"/>
                <w:szCs w:val="28"/>
                <w:lang w:eastAsia="en-US"/>
              </w:rPr>
              <w:t xml:space="preserve"> образования,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w:t>
            </w:r>
            <w:r w:rsidR="00BA1841" w:rsidRPr="00976EA3">
              <w:rPr>
                <w:rFonts w:eastAsia="Calibri"/>
                <w:sz w:val="30"/>
                <w:szCs w:val="30"/>
                <w:lang w:eastAsia="en-US"/>
              </w:rPr>
              <w:t>»;</w:t>
            </w:r>
          </w:p>
        </w:tc>
      </w:tr>
    </w:tbl>
    <w:p w:rsidR="006C53E6" w:rsidRPr="005D7B35" w:rsidRDefault="006C53E6" w:rsidP="00903E1E">
      <w:pPr>
        <w:spacing w:line="340" w:lineRule="exact"/>
        <w:ind w:firstLine="709"/>
        <w:jc w:val="both"/>
        <w:rPr>
          <w:sz w:val="30"/>
          <w:szCs w:val="30"/>
        </w:rPr>
      </w:pPr>
      <w:r w:rsidRPr="005D7B35">
        <w:rPr>
          <w:sz w:val="30"/>
          <w:szCs w:val="30"/>
        </w:rPr>
        <w:t>позици</w:t>
      </w:r>
      <w:r w:rsidR="002847E7" w:rsidRPr="005D7B35">
        <w:rPr>
          <w:sz w:val="30"/>
          <w:szCs w:val="30"/>
        </w:rPr>
        <w:t>и</w:t>
      </w:r>
      <w:r w:rsidRPr="005D7B35">
        <w:rPr>
          <w:sz w:val="30"/>
          <w:szCs w:val="30"/>
        </w:rPr>
        <w:t xml:space="preserve"> </w:t>
      </w:r>
      <w:r w:rsidRPr="005D7B35">
        <w:rPr>
          <w:rFonts w:eastAsia="Calibri"/>
          <w:bCs/>
          <w:sz w:val="30"/>
          <w:szCs w:val="30"/>
          <w:lang w:eastAsia="en-US"/>
        </w:rPr>
        <w:t xml:space="preserve">10.3.0.0.0.01 </w:t>
      </w:r>
      <w:r w:rsidR="002847E7" w:rsidRPr="005D7B35">
        <w:rPr>
          <w:rFonts w:eastAsia="Calibri"/>
          <w:bCs/>
          <w:sz w:val="30"/>
          <w:szCs w:val="30"/>
          <w:lang w:eastAsia="en-US"/>
        </w:rPr>
        <w:t xml:space="preserve">и 10.3.0.0.0.02 </w:t>
      </w:r>
      <w:r w:rsidRPr="005D7B3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BA1841" w:rsidRPr="003F7BD5" w:rsidTr="00BA1841">
        <w:trPr>
          <w:trHeight w:val="178"/>
        </w:trPr>
        <w:tc>
          <w:tcPr>
            <w:tcW w:w="897" w:type="pct"/>
            <w:tcMar>
              <w:left w:w="57" w:type="dxa"/>
              <w:right w:w="57" w:type="dxa"/>
            </w:tcMar>
          </w:tcPr>
          <w:p w:rsidR="006C53E6" w:rsidRPr="003F7BD5" w:rsidRDefault="00BA1841" w:rsidP="00903E1E">
            <w:pPr>
              <w:widowControl w:val="0"/>
              <w:spacing w:line="300" w:lineRule="exact"/>
              <w:rPr>
                <w:rFonts w:eastAsia="Calibri"/>
                <w:bCs/>
                <w:sz w:val="28"/>
                <w:szCs w:val="28"/>
                <w:lang w:eastAsia="en-US"/>
              </w:rPr>
            </w:pPr>
            <w:r w:rsidRPr="00442A96">
              <w:rPr>
                <w:rFonts w:eastAsia="Calibri"/>
                <w:bCs/>
                <w:sz w:val="30"/>
                <w:szCs w:val="30"/>
                <w:lang w:eastAsia="en-US"/>
              </w:rPr>
              <w:t>«</w:t>
            </w:r>
            <w:r w:rsidR="006C53E6" w:rsidRPr="003F7BD5">
              <w:rPr>
                <w:rFonts w:eastAsia="Calibri"/>
                <w:bCs/>
                <w:sz w:val="28"/>
                <w:szCs w:val="28"/>
                <w:lang w:eastAsia="en-US"/>
              </w:rPr>
              <w:t>10.3.0.0.0.01</w:t>
            </w:r>
          </w:p>
        </w:tc>
        <w:tc>
          <w:tcPr>
            <w:tcW w:w="4103" w:type="pct"/>
          </w:tcPr>
          <w:p w:rsidR="006C53E6" w:rsidRPr="003F7BD5" w:rsidRDefault="006C53E6" w:rsidP="00903E1E">
            <w:pPr>
              <w:widowControl w:val="0"/>
              <w:spacing w:line="300" w:lineRule="exact"/>
              <w:rPr>
                <w:rFonts w:eastAsia="Calibri"/>
                <w:sz w:val="28"/>
                <w:szCs w:val="28"/>
                <w:lang w:eastAsia="en-US"/>
              </w:rPr>
            </w:pPr>
            <w:r w:rsidRPr="003F7BD5">
              <w:rPr>
                <w:rFonts w:eastAsia="Calibri"/>
                <w:sz w:val="28"/>
                <w:szCs w:val="28"/>
                <w:lang w:eastAsia="en-US"/>
              </w:rPr>
              <w:t>Плата за обучение в учреждениях</w:t>
            </w:r>
            <w:r w:rsidR="0019709E">
              <w:rPr>
                <w:rFonts w:eastAsia="Calibri"/>
                <w:sz w:val="28"/>
                <w:szCs w:val="28"/>
                <w:lang w:eastAsia="en-US"/>
              </w:rPr>
              <w:t xml:space="preserve"> образования</w:t>
            </w:r>
            <w:r w:rsidRPr="003F7BD5">
              <w:rPr>
                <w:rFonts w:eastAsia="Calibri"/>
                <w:sz w:val="28"/>
                <w:szCs w:val="28"/>
                <w:lang w:eastAsia="en-US"/>
              </w:rPr>
              <w:t>, реализующих образовательные программы общего среднего, профессионально-технического образования</w:t>
            </w:r>
          </w:p>
        </w:tc>
      </w:tr>
      <w:tr w:rsidR="00BA1841" w:rsidRPr="003F7BD5" w:rsidTr="00BA1841">
        <w:tc>
          <w:tcPr>
            <w:tcW w:w="897" w:type="pct"/>
            <w:tcMar>
              <w:left w:w="57" w:type="dxa"/>
              <w:right w:w="57" w:type="dxa"/>
            </w:tcMar>
          </w:tcPr>
          <w:p w:rsidR="006C53E6" w:rsidRPr="003F7BD5" w:rsidRDefault="006C53E6" w:rsidP="00903E1E">
            <w:pPr>
              <w:widowControl w:val="0"/>
              <w:spacing w:line="300" w:lineRule="exact"/>
              <w:rPr>
                <w:rFonts w:eastAsia="Calibri"/>
                <w:bCs/>
                <w:sz w:val="28"/>
                <w:szCs w:val="28"/>
                <w:lang w:eastAsia="en-US"/>
              </w:rPr>
            </w:pPr>
            <w:r w:rsidRPr="003F7BD5">
              <w:rPr>
                <w:rFonts w:eastAsia="Calibri"/>
                <w:bCs/>
                <w:sz w:val="28"/>
                <w:szCs w:val="28"/>
                <w:lang w:eastAsia="en-US"/>
              </w:rPr>
              <w:t>10.3.0.0.0.02</w:t>
            </w:r>
          </w:p>
        </w:tc>
        <w:tc>
          <w:tcPr>
            <w:tcW w:w="4103" w:type="pct"/>
          </w:tcPr>
          <w:p w:rsidR="006C53E6" w:rsidRPr="003F7BD5" w:rsidRDefault="006C53E6" w:rsidP="00903E1E">
            <w:pPr>
              <w:widowControl w:val="0"/>
              <w:spacing w:line="300" w:lineRule="exact"/>
              <w:rPr>
                <w:rFonts w:eastAsia="Calibri"/>
                <w:sz w:val="28"/>
                <w:szCs w:val="28"/>
                <w:lang w:eastAsia="en-US"/>
              </w:rPr>
            </w:pPr>
            <w:r w:rsidRPr="003F7BD5">
              <w:rPr>
                <w:rFonts w:eastAsia="Calibri"/>
                <w:sz w:val="28"/>
                <w:szCs w:val="28"/>
                <w:lang w:eastAsia="en-US"/>
              </w:rPr>
              <w:t>Плата за обучение в учреждениях</w:t>
            </w:r>
            <w:r w:rsidR="0019709E">
              <w:rPr>
                <w:rFonts w:eastAsia="Calibri"/>
                <w:sz w:val="28"/>
                <w:szCs w:val="28"/>
                <w:lang w:eastAsia="en-US"/>
              </w:rPr>
              <w:t xml:space="preserve"> образования</w:t>
            </w:r>
            <w:r w:rsidRPr="003F7BD5">
              <w:rPr>
                <w:rFonts w:eastAsia="Calibri"/>
                <w:sz w:val="28"/>
                <w:szCs w:val="28"/>
                <w:lang w:eastAsia="en-US"/>
              </w:rPr>
              <w:t>, реализующих образовательные программы среднего специального образования</w:t>
            </w:r>
            <w:r w:rsidR="00BA1841" w:rsidRPr="00442A96">
              <w:rPr>
                <w:rFonts w:eastAsia="Calibri"/>
                <w:sz w:val="30"/>
                <w:szCs w:val="30"/>
                <w:lang w:eastAsia="en-US"/>
              </w:rPr>
              <w:t>»;</w:t>
            </w:r>
          </w:p>
        </w:tc>
      </w:tr>
    </w:tbl>
    <w:p w:rsidR="002847E7" w:rsidRDefault="00442A96" w:rsidP="00903E1E">
      <w:pPr>
        <w:spacing w:line="330" w:lineRule="exact"/>
        <w:ind w:firstLine="709"/>
        <w:jc w:val="both"/>
        <w:rPr>
          <w:sz w:val="30"/>
          <w:szCs w:val="30"/>
        </w:rPr>
      </w:pPr>
      <w:r>
        <w:rPr>
          <w:sz w:val="30"/>
          <w:szCs w:val="30"/>
        </w:rPr>
        <w:t>в позициях 10.4</w:t>
      </w:r>
      <w:r w:rsidR="00CE51D7">
        <w:rPr>
          <w:rFonts w:eastAsia="Calibri"/>
          <w:bCs/>
          <w:sz w:val="30"/>
          <w:szCs w:val="30"/>
          <w:lang w:eastAsia="en-US"/>
        </w:rPr>
        <w:t> </w:t>
      </w:r>
      <w:r w:rsidR="00E534E8">
        <w:rPr>
          <w:sz w:val="30"/>
          <w:szCs w:val="30"/>
        </w:rPr>
        <w:t>–</w:t>
      </w:r>
      <w:r w:rsidR="00CE51D7">
        <w:rPr>
          <w:rFonts w:eastAsia="Calibri"/>
          <w:bCs/>
          <w:sz w:val="30"/>
          <w:szCs w:val="30"/>
          <w:lang w:eastAsia="en-US"/>
        </w:rPr>
        <w:t> </w:t>
      </w:r>
      <w:r>
        <w:rPr>
          <w:sz w:val="30"/>
          <w:szCs w:val="30"/>
        </w:rPr>
        <w:t>10.4.0.0.0 слово «</w:t>
      </w:r>
      <w:r w:rsidR="000A4D64">
        <w:rPr>
          <w:sz w:val="30"/>
          <w:szCs w:val="30"/>
        </w:rPr>
        <w:t>послевузовское» заменить словом</w:t>
      </w:r>
      <w:r>
        <w:rPr>
          <w:sz w:val="30"/>
          <w:szCs w:val="30"/>
        </w:rPr>
        <w:t xml:space="preserve"> «</w:t>
      </w:r>
      <w:r w:rsidRPr="00442A96">
        <w:rPr>
          <w:sz w:val="30"/>
          <w:szCs w:val="30"/>
        </w:rPr>
        <w:t>научно-ориентированное</w:t>
      </w:r>
      <w:r>
        <w:rPr>
          <w:sz w:val="30"/>
          <w:szCs w:val="30"/>
        </w:rPr>
        <w:t>»;</w:t>
      </w:r>
    </w:p>
    <w:p w:rsidR="00383BBE" w:rsidRPr="003F7BD5" w:rsidRDefault="00383BBE" w:rsidP="00903E1E">
      <w:pPr>
        <w:spacing w:line="330" w:lineRule="exact"/>
        <w:ind w:left="709"/>
        <w:jc w:val="both"/>
        <w:rPr>
          <w:sz w:val="30"/>
          <w:szCs w:val="30"/>
        </w:rPr>
      </w:pPr>
      <w:r w:rsidRPr="003F7BD5">
        <w:rPr>
          <w:sz w:val="30"/>
          <w:szCs w:val="30"/>
        </w:rPr>
        <w:t xml:space="preserve">позицию </w:t>
      </w:r>
      <w:r w:rsidRPr="003F7BD5">
        <w:rPr>
          <w:rFonts w:eastAsia="Calibri"/>
          <w:bCs/>
          <w:sz w:val="30"/>
          <w:szCs w:val="30"/>
          <w:lang w:eastAsia="en-US"/>
        </w:rPr>
        <w:t xml:space="preserve">10.4.0.0.0.01 </w:t>
      </w:r>
      <w:r w:rsidRPr="003F7BD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BA1841" w:rsidRPr="003F7BD5" w:rsidTr="00BA1841">
        <w:tc>
          <w:tcPr>
            <w:tcW w:w="897" w:type="pct"/>
            <w:tcMar>
              <w:left w:w="57" w:type="dxa"/>
              <w:right w:w="57" w:type="dxa"/>
            </w:tcMar>
          </w:tcPr>
          <w:p w:rsidR="00BD0391" w:rsidRPr="003F7BD5" w:rsidRDefault="00BA1841" w:rsidP="00903E1E">
            <w:pPr>
              <w:widowControl w:val="0"/>
              <w:spacing w:line="300" w:lineRule="exact"/>
              <w:rPr>
                <w:rFonts w:eastAsia="Calibri"/>
                <w:bCs/>
                <w:sz w:val="28"/>
                <w:szCs w:val="28"/>
                <w:lang w:eastAsia="en-US"/>
              </w:rPr>
            </w:pPr>
            <w:r>
              <w:rPr>
                <w:rFonts w:eastAsia="Calibri"/>
                <w:bCs/>
                <w:sz w:val="28"/>
                <w:szCs w:val="28"/>
                <w:lang w:eastAsia="en-US"/>
              </w:rPr>
              <w:t>«</w:t>
            </w:r>
            <w:r w:rsidR="00BD0391" w:rsidRPr="003F7BD5">
              <w:rPr>
                <w:rFonts w:eastAsia="Calibri"/>
                <w:bCs/>
                <w:sz w:val="28"/>
                <w:szCs w:val="28"/>
                <w:lang w:eastAsia="en-US"/>
              </w:rPr>
              <w:t>10.4.0.0.0.01</w:t>
            </w:r>
          </w:p>
        </w:tc>
        <w:tc>
          <w:tcPr>
            <w:tcW w:w="4103" w:type="pct"/>
          </w:tcPr>
          <w:p w:rsidR="00BD0391" w:rsidRPr="003F7BD5" w:rsidRDefault="003B1B4C" w:rsidP="00903E1E">
            <w:pPr>
              <w:widowControl w:val="0"/>
              <w:spacing w:line="300" w:lineRule="exact"/>
              <w:rPr>
                <w:rFonts w:eastAsia="Calibri"/>
                <w:sz w:val="28"/>
                <w:szCs w:val="28"/>
                <w:highlight w:val="yellow"/>
                <w:lang w:eastAsia="en-US"/>
              </w:rPr>
            </w:pPr>
            <w:r w:rsidRPr="003F7BD5">
              <w:rPr>
                <w:rFonts w:eastAsia="Calibri"/>
                <w:sz w:val="28"/>
                <w:szCs w:val="28"/>
                <w:lang w:eastAsia="en-US"/>
              </w:rPr>
              <w:t>Плата за обучение в учреждениях</w:t>
            </w:r>
            <w:r w:rsidR="0019709E">
              <w:rPr>
                <w:rFonts w:eastAsia="Calibri"/>
                <w:sz w:val="28"/>
                <w:szCs w:val="28"/>
                <w:lang w:eastAsia="en-US"/>
              </w:rPr>
              <w:t xml:space="preserve"> образования</w:t>
            </w:r>
            <w:r w:rsidR="00515CAE" w:rsidRPr="00515CAE">
              <w:rPr>
                <w:rFonts w:eastAsia="Calibri"/>
                <w:sz w:val="28"/>
                <w:szCs w:val="28"/>
                <w:lang w:eastAsia="en-US"/>
              </w:rPr>
              <w:t xml:space="preserve"> (</w:t>
            </w:r>
            <w:r w:rsidR="00515CAE">
              <w:rPr>
                <w:rFonts w:eastAsia="Calibri"/>
                <w:sz w:val="28"/>
                <w:szCs w:val="28"/>
                <w:lang w:eastAsia="en-US"/>
              </w:rPr>
              <w:t>организациях),</w:t>
            </w:r>
            <w:r w:rsidRPr="003F7BD5">
              <w:rPr>
                <w:rFonts w:eastAsia="Calibri"/>
                <w:sz w:val="28"/>
                <w:szCs w:val="28"/>
                <w:lang w:eastAsia="en-US"/>
              </w:rPr>
              <w:t xml:space="preserve"> реализующих образовательные программы высшего образования</w:t>
            </w:r>
            <w:r w:rsidR="00B62C91">
              <w:rPr>
                <w:rFonts w:eastAsia="Calibri"/>
                <w:sz w:val="28"/>
                <w:szCs w:val="28"/>
                <w:lang w:eastAsia="en-US"/>
              </w:rPr>
              <w:t xml:space="preserve">, </w:t>
            </w:r>
            <w:r w:rsidRPr="003F7BD5">
              <w:rPr>
                <w:rFonts w:eastAsia="Calibri"/>
                <w:sz w:val="28"/>
                <w:szCs w:val="28"/>
                <w:lang w:eastAsia="en-US"/>
              </w:rPr>
              <w:t>образовательные программы научно-ориентированного</w:t>
            </w:r>
            <w:r w:rsidR="00BD0391" w:rsidRPr="003F7BD5">
              <w:rPr>
                <w:rFonts w:eastAsia="Calibri"/>
                <w:sz w:val="28"/>
                <w:szCs w:val="28"/>
                <w:lang w:eastAsia="en-US"/>
              </w:rPr>
              <w:t xml:space="preserve"> образования</w:t>
            </w:r>
            <w:r w:rsidR="00C236C1">
              <w:rPr>
                <w:rFonts w:eastAsia="Calibri"/>
                <w:sz w:val="28"/>
                <w:szCs w:val="28"/>
                <w:lang w:eastAsia="en-US"/>
              </w:rPr>
              <w:t>»;</w:t>
            </w:r>
          </w:p>
        </w:tc>
      </w:tr>
    </w:tbl>
    <w:p w:rsidR="000A5559" w:rsidRDefault="000A5559" w:rsidP="00903E1E">
      <w:pPr>
        <w:spacing w:line="330" w:lineRule="exact"/>
        <w:ind w:firstLine="709"/>
        <w:jc w:val="both"/>
        <w:rPr>
          <w:rFonts w:eastAsia="Calibri"/>
          <w:bCs/>
          <w:sz w:val="30"/>
          <w:szCs w:val="30"/>
          <w:lang w:eastAsia="en-US"/>
        </w:rPr>
      </w:pPr>
      <w:r>
        <w:rPr>
          <w:sz w:val="30"/>
          <w:szCs w:val="30"/>
        </w:rPr>
        <w:t xml:space="preserve">в </w:t>
      </w:r>
      <w:r w:rsidR="00661008" w:rsidRPr="003F7BD5">
        <w:rPr>
          <w:sz w:val="30"/>
          <w:szCs w:val="30"/>
        </w:rPr>
        <w:t>позици</w:t>
      </w:r>
      <w:r>
        <w:rPr>
          <w:sz w:val="30"/>
          <w:szCs w:val="30"/>
        </w:rPr>
        <w:t>и</w:t>
      </w:r>
      <w:r w:rsidR="00661008" w:rsidRPr="003F7BD5">
        <w:rPr>
          <w:sz w:val="30"/>
          <w:szCs w:val="30"/>
        </w:rPr>
        <w:t xml:space="preserve"> </w:t>
      </w:r>
      <w:r w:rsidR="00661008" w:rsidRPr="003F7BD5">
        <w:rPr>
          <w:rFonts w:eastAsia="Calibri"/>
          <w:bCs/>
          <w:sz w:val="30"/>
          <w:szCs w:val="30"/>
          <w:lang w:eastAsia="en-US"/>
        </w:rPr>
        <w:t xml:space="preserve">10.4.0.0.0.90 </w:t>
      </w:r>
      <w:r>
        <w:rPr>
          <w:rFonts w:eastAsia="Calibri"/>
          <w:bCs/>
          <w:sz w:val="30"/>
          <w:szCs w:val="30"/>
          <w:lang w:eastAsia="en-US"/>
        </w:rPr>
        <w:t>слово «</w:t>
      </w:r>
      <w:r w:rsidR="0041326F">
        <w:rPr>
          <w:rFonts w:eastAsia="Calibri"/>
          <w:bCs/>
          <w:sz w:val="30"/>
          <w:szCs w:val="30"/>
          <w:lang w:eastAsia="en-US"/>
        </w:rPr>
        <w:t>послевузовского</w:t>
      </w:r>
      <w:r w:rsidR="000A4D64">
        <w:rPr>
          <w:rFonts w:eastAsia="Calibri"/>
          <w:bCs/>
          <w:sz w:val="30"/>
          <w:szCs w:val="30"/>
          <w:lang w:eastAsia="en-US"/>
        </w:rPr>
        <w:t>» заменить словом</w:t>
      </w:r>
      <w:r>
        <w:rPr>
          <w:rFonts w:eastAsia="Calibri"/>
          <w:bCs/>
          <w:sz w:val="30"/>
          <w:szCs w:val="30"/>
          <w:lang w:eastAsia="en-US"/>
        </w:rPr>
        <w:t xml:space="preserve"> «</w:t>
      </w:r>
      <w:r w:rsidRPr="000A5559">
        <w:rPr>
          <w:rFonts w:eastAsia="Calibri"/>
          <w:bCs/>
          <w:sz w:val="30"/>
          <w:szCs w:val="30"/>
          <w:lang w:eastAsia="en-US"/>
        </w:rPr>
        <w:t>научно-ориентированного</w:t>
      </w:r>
      <w:r>
        <w:rPr>
          <w:rFonts w:eastAsia="Calibri"/>
          <w:bCs/>
          <w:sz w:val="30"/>
          <w:szCs w:val="30"/>
          <w:lang w:eastAsia="en-US"/>
        </w:rPr>
        <w:t>»;</w:t>
      </w:r>
    </w:p>
    <w:p w:rsidR="009D50B6" w:rsidRPr="003F7BD5" w:rsidRDefault="009D50B6" w:rsidP="00903E1E">
      <w:pPr>
        <w:spacing w:line="330" w:lineRule="exact"/>
        <w:ind w:left="709"/>
        <w:jc w:val="both"/>
        <w:rPr>
          <w:sz w:val="30"/>
          <w:szCs w:val="30"/>
        </w:rPr>
      </w:pPr>
      <w:r w:rsidRPr="003F7BD5">
        <w:rPr>
          <w:sz w:val="30"/>
          <w:szCs w:val="30"/>
        </w:rPr>
        <w:t xml:space="preserve">позицию </w:t>
      </w:r>
      <w:r w:rsidRPr="003F7BD5">
        <w:rPr>
          <w:rFonts w:eastAsia="Calibri"/>
          <w:bCs/>
          <w:sz w:val="30"/>
          <w:szCs w:val="30"/>
          <w:lang w:eastAsia="en-US"/>
        </w:rPr>
        <w:t xml:space="preserve">13.1.1.1.0.02 </w:t>
      </w:r>
      <w:r w:rsidRPr="003F7BD5">
        <w:rPr>
          <w:sz w:val="30"/>
          <w:szCs w:val="30"/>
        </w:rPr>
        <w:t>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BA1841" w:rsidRPr="003F7BD5" w:rsidTr="00BA1841">
        <w:tc>
          <w:tcPr>
            <w:tcW w:w="897" w:type="pct"/>
            <w:tcMar>
              <w:left w:w="57" w:type="dxa"/>
              <w:right w:w="57" w:type="dxa"/>
            </w:tcMar>
          </w:tcPr>
          <w:p w:rsidR="009D50B6" w:rsidRPr="003F7BD5" w:rsidRDefault="00BA1841" w:rsidP="003346E0">
            <w:pPr>
              <w:widowControl w:val="0"/>
              <w:rPr>
                <w:rFonts w:eastAsia="Calibri"/>
                <w:bCs/>
                <w:sz w:val="28"/>
                <w:szCs w:val="28"/>
                <w:highlight w:val="yellow"/>
                <w:lang w:eastAsia="en-US"/>
              </w:rPr>
            </w:pPr>
            <w:r>
              <w:rPr>
                <w:rFonts w:eastAsia="Calibri"/>
                <w:bCs/>
                <w:sz w:val="28"/>
                <w:szCs w:val="28"/>
                <w:lang w:eastAsia="en-US"/>
              </w:rPr>
              <w:t>«</w:t>
            </w:r>
            <w:r w:rsidR="009D50B6" w:rsidRPr="003F7BD5">
              <w:rPr>
                <w:rFonts w:eastAsia="Calibri"/>
                <w:bCs/>
                <w:sz w:val="28"/>
                <w:szCs w:val="28"/>
                <w:lang w:eastAsia="en-US"/>
              </w:rPr>
              <w:t>13.1.1.1.0.02</w:t>
            </w:r>
          </w:p>
        </w:tc>
        <w:tc>
          <w:tcPr>
            <w:tcW w:w="4103" w:type="pct"/>
          </w:tcPr>
          <w:p w:rsidR="009D50B6" w:rsidRPr="003F7BD5" w:rsidRDefault="009D50B6" w:rsidP="003346E0">
            <w:pPr>
              <w:widowControl w:val="0"/>
              <w:rPr>
                <w:rFonts w:eastAsia="Calibri"/>
                <w:strike/>
                <w:sz w:val="28"/>
                <w:szCs w:val="28"/>
                <w:highlight w:val="yellow"/>
                <w:lang w:eastAsia="en-US"/>
              </w:rPr>
            </w:pPr>
            <w:r w:rsidRPr="003F7BD5">
              <w:rPr>
                <w:sz w:val="28"/>
                <w:szCs w:val="28"/>
              </w:rPr>
              <w:t>Приборы электрические для ухода за волосами</w:t>
            </w:r>
            <w:r w:rsidR="00C236C1">
              <w:rPr>
                <w:rFonts w:eastAsia="Calibri"/>
                <w:sz w:val="28"/>
                <w:szCs w:val="28"/>
                <w:lang w:eastAsia="en-US"/>
              </w:rPr>
              <w:t>»;</w:t>
            </w:r>
          </w:p>
        </w:tc>
      </w:tr>
    </w:tbl>
    <w:p w:rsidR="004B28AC" w:rsidRPr="003F7BD5" w:rsidRDefault="004B28AC" w:rsidP="00903E1E">
      <w:pPr>
        <w:spacing w:line="340" w:lineRule="exact"/>
        <w:ind w:firstLine="709"/>
        <w:jc w:val="both"/>
        <w:rPr>
          <w:sz w:val="30"/>
          <w:szCs w:val="30"/>
        </w:rPr>
      </w:pPr>
      <w:r w:rsidRPr="003F7BD5">
        <w:rPr>
          <w:sz w:val="30"/>
          <w:szCs w:val="30"/>
        </w:rPr>
        <w:t xml:space="preserve">после позиции </w:t>
      </w:r>
      <w:r w:rsidRPr="003F7BD5">
        <w:rPr>
          <w:rFonts w:eastAsia="Calibri"/>
          <w:bCs/>
          <w:sz w:val="30"/>
          <w:szCs w:val="30"/>
          <w:lang w:eastAsia="en-US"/>
        </w:rPr>
        <w:t>13.1.1.1.0.02 дополнить таблицу позицией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BA1841" w:rsidRPr="003F7BD5" w:rsidTr="00BA1841">
        <w:tc>
          <w:tcPr>
            <w:tcW w:w="897" w:type="pct"/>
            <w:tcMar>
              <w:left w:w="57" w:type="dxa"/>
              <w:right w:w="57" w:type="dxa"/>
            </w:tcMar>
          </w:tcPr>
          <w:p w:rsidR="00951688" w:rsidRPr="003F7BD5" w:rsidRDefault="00BA1841" w:rsidP="003346E0">
            <w:pPr>
              <w:widowControl w:val="0"/>
              <w:rPr>
                <w:rFonts w:eastAsia="Calibri"/>
                <w:bCs/>
                <w:sz w:val="28"/>
                <w:szCs w:val="28"/>
                <w:lang w:eastAsia="en-US"/>
              </w:rPr>
            </w:pPr>
            <w:r>
              <w:rPr>
                <w:rFonts w:eastAsia="Calibri"/>
                <w:bCs/>
                <w:sz w:val="28"/>
                <w:szCs w:val="28"/>
                <w:lang w:eastAsia="en-US"/>
              </w:rPr>
              <w:t>«</w:t>
            </w:r>
            <w:r w:rsidR="00951688" w:rsidRPr="003F7BD5">
              <w:rPr>
                <w:rFonts w:eastAsia="Calibri"/>
                <w:bCs/>
                <w:sz w:val="28"/>
                <w:szCs w:val="28"/>
                <w:lang w:eastAsia="en-US"/>
              </w:rPr>
              <w:t>13.1.1.1.0.03</w:t>
            </w:r>
          </w:p>
        </w:tc>
        <w:tc>
          <w:tcPr>
            <w:tcW w:w="4103" w:type="pct"/>
          </w:tcPr>
          <w:p w:rsidR="00951688" w:rsidRPr="003F7BD5" w:rsidRDefault="00951688" w:rsidP="003346E0">
            <w:pPr>
              <w:widowControl w:val="0"/>
              <w:rPr>
                <w:rFonts w:eastAsia="Calibri"/>
                <w:sz w:val="28"/>
                <w:szCs w:val="28"/>
                <w:lang w:eastAsia="en-US"/>
              </w:rPr>
            </w:pPr>
            <w:r w:rsidRPr="003F7BD5">
              <w:rPr>
                <w:sz w:val="28"/>
                <w:szCs w:val="28"/>
              </w:rPr>
              <w:t>Приборы электрические вибромассажные</w:t>
            </w:r>
            <w:r w:rsidR="00C236C1">
              <w:rPr>
                <w:rFonts w:eastAsia="Calibri"/>
                <w:sz w:val="28"/>
                <w:szCs w:val="28"/>
                <w:lang w:eastAsia="en-US"/>
              </w:rPr>
              <w:t>»;</w:t>
            </w:r>
          </w:p>
        </w:tc>
      </w:tr>
    </w:tbl>
    <w:p w:rsidR="006811D1" w:rsidRPr="003F7BD5" w:rsidRDefault="006811D1" w:rsidP="00903E1E">
      <w:pPr>
        <w:spacing w:line="330" w:lineRule="exact"/>
        <w:ind w:firstLine="709"/>
        <w:jc w:val="both"/>
        <w:rPr>
          <w:sz w:val="30"/>
          <w:szCs w:val="30"/>
        </w:rPr>
      </w:pPr>
      <w:r w:rsidRPr="003F7BD5">
        <w:rPr>
          <w:sz w:val="30"/>
          <w:szCs w:val="30"/>
        </w:rPr>
        <w:t xml:space="preserve">после позиции </w:t>
      </w:r>
      <w:r w:rsidRPr="003F7BD5">
        <w:rPr>
          <w:rFonts w:eastAsia="Calibri"/>
          <w:sz w:val="30"/>
          <w:szCs w:val="30"/>
          <w:lang w:eastAsia="en-US"/>
        </w:rPr>
        <w:t>13.1.3.2.0.04</w:t>
      </w:r>
      <w:r w:rsidRPr="003F7BD5">
        <w:rPr>
          <w:rFonts w:eastAsia="Calibri"/>
          <w:bCs/>
          <w:sz w:val="30"/>
          <w:szCs w:val="30"/>
          <w:lang w:eastAsia="en-US"/>
        </w:rPr>
        <w:t xml:space="preserve"> дополнить таблицу позици</w:t>
      </w:r>
      <w:r w:rsidR="00924E82" w:rsidRPr="003F7BD5">
        <w:rPr>
          <w:rFonts w:eastAsia="Calibri"/>
          <w:bCs/>
          <w:sz w:val="30"/>
          <w:szCs w:val="30"/>
          <w:lang w:eastAsia="en-US"/>
        </w:rPr>
        <w:t>ями</w:t>
      </w:r>
      <w:r w:rsidRPr="003F7BD5">
        <w:rPr>
          <w:rFonts w:eastAsia="Calibri"/>
          <w:bCs/>
          <w:sz w:val="30"/>
          <w:szCs w:val="30"/>
          <w:lang w:eastAsia="en-US"/>
        </w:rPr>
        <w:t xml:space="preserve">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BA1841" w:rsidRPr="003F7BD5" w:rsidTr="00BA1841">
        <w:tc>
          <w:tcPr>
            <w:tcW w:w="897" w:type="pct"/>
            <w:tcMar>
              <w:left w:w="57" w:type="dxa"/>
              <w:right w:w="57" w:type="dxa"/>
            </w:tcMar>
          </w:tcPr>
          <w:p w:rsidR="00AE7688" w:rsidRPr="003F7BD5" w:rsidRDefault="00BA1841" w:rsidP="00903E1E">
            <w:pPr>
              <w:widowControl w:val="0"/>
              <w:spacing w:line="300" w:lineRule="exact"/>
              <w:rPr>
                <w:rFonts w:eastAsia="Calibri"/>
                <w:bCs/>
                <w:sz w:val="28"/>
                <w:szCs w:val="28"/>
                <w:lang w:eastAsia="en-US"/>
              </w:rPr>
            </w:pPr>
            <w:r>
              <w:rPr>
                <w:rFonts w:eastAsia="Calibri"/>
                <w:bCs/>
                <w:sz w:val="28"/>
                <w:szCs w:val="28"/>
                <w:lang w:eastAsia="en-US"/>
              </w:rPr>
              <w:t>«</w:t>
            </w:r>
            <w:r w:rsidR="00AE7688" w:rsidRPr="003F7BD5">
              <w:rPr>
                <w:rFonts w:eastAsia="Calibri"/>
                <w:bCs/>
                <w:sz w:val="28"/>
                <w:szCs w:val="28"/>
                <w:lang w:eastAsia="en-US"/>
              </w:rPr>
              <w:t>13.1.3.2.0.05</w:t>
            </w:r>
          </w:p>
        </w:tc>
        <w:tc>
          <w:tcPr>
            <w:tcW w:w="4103" w:type="pct"/>
          </w:tcPr>
          <w:p w:rsidR="00AE7688" w:rsidRPr="003F7BD5" w:rsidRDefault="00AE7688" w:rsidP="00903E1E">
            <w:pPr>
              <w:widowControl w:val="0"/>
              <w:spacing w:line="300" w:lineRule="exact"/>
              <w:rPr>
                <w:rFonts w:eastAsia="Calibri"/>
                <w:bCs/>
                <w:sz w:val="28"/>
                <w:szCs w:val="28"/>
                <w:lang w:eastAsia="en-US"/>
              </w:rPr>
            </w:pPr>
            <w:r w:rsidRPr="003F7BD5">
              <w:rPr>
                <w:rFonts w:eastAsia="Calibri"/>
                <w:bCs/>
                <w:sz w:val="28"/>
                <w:szCs w:val="28"/>
                <w:lang w:eastAsia="en-US"/>
              </w:rPr>
              <w:t>Уход за кожей лица, шеи и декольте</w:t>
            </w:r>
          </w:p>
        </w:tc>
      </w:tr>
      <w:tr w:rsidR="00AE7688" w:rsidRPr="000A2049" w:rsidTr="00BA1841">
        <w:tc>
          <w:tcPr>
            <w:tcW w:w="897" w:type="pct"/>
            <w:tcMar>
              <w:left w:w="57" w:type="dxa"/>
              <w:right w:w="57" w:type="dxa"/>
            </w:tcMar>
          </w:tcPr>
          <w:p w:rsidR="00AE7688" w:rsidRPr="000A2049" w:rsidRDefault="00AE7688" w:rsidP="00903E1E">
            <w:pPr>
              <w:widowControl w:val="0"/>
              <w:spacing w:line="300" w:lineRule="exact"/>
              <w:rPr>
                <w:rFonts w:eastAsia="Calibri"/>
                <w:bCs/>
                <w:sz w:val="28"/>
                <w:szCs w:val="28"/>
                <w:lang w:eastAsia="en-US"/>
              </w:rPr>
            </w:pPr>
            <w:r w:rsidRPr="000A2049">
              <w:rPr>
                <w:rFonts w:eastAsia="Calibri"/>
                <w:bCs/>
                <w:sz w:val="28"/>
                <w:szCs w:val="28"/>
                <w:lang w:eastAsia="en-US"/>
              </w:rPr>
              <w:t>13.1.3.2.0.06</w:t>
            </w:r>
          </w:p>
        </w:tc>
        <w:tc>
          <w:tcPr>
            <w:tcW w:w="4103" w:type="pct"/>
          </w:tcPr>
          <w:p w:rsidR="00AE7688" w:rsidRPr="000A2049" w:rsidRDefault="00AE7688" w:rsidP="00903E1E">
            <w:pPr>
              <w:widowControl w:val="0"/>
              <w:spacing w:line="300" w:lineRule="exact"/>
              <w:rPr>
                <w:rFonts w:eastAsia="Calibri"/>
                <w:bCs/>
                <w:sz w:val="28"/>
                <w:szCs w:val="28"/>
                <w:lang w:eastAsia="en-US"/>
              </w:rPr>
            </w:pPr>
            <w:r w:rsidRPr="000A2049">
              <w:rPr>
                <w:rFonts w:eastAsia="Calibri"/>
                <w:bCs/>
                <w:sz w:val="28"/>
                <w:szCs w:val="28"/>
                <w:lang w:eastAsia="en-US"/>
              </w:rPr>
              <w:t>Уход за телом</w:t>
            </w:r>
          </w:p>
        </w:tc>
      </w:tr>
      <w:tr w:rsidR="00AE7688" w:rsidRPr="000A2049" w:rsidTr="00BA1841">
        <w:tc>
          <w:tcPr>
            <w:tcW w:w="897" w:type="pct"/>
            <w:tcMar>
              <w:left w:w="57" w:type="dxa"/>
              <w:right w:w="57" w:type="dxa"/>
            </w:tcMar>
          </w:tcPr>
          <w:p w:rsidR="00AE7688" w:rsidRPr="000A2049" w:rsidRDefault="00AE7688" w:rsidP="00903E1E">
            <w:pPr>
              <w:widowControl w:val="0"/>
              <w:spacing w:line="300" w:lineRule="exact"/>
              <w:rPr>
                <w:rFonts w:eastAsia="Calibri"/>
                <w:bCs/>
                <w:sz w:val="28"/>
                <w:szCs w:val="28"/>
                <w:lang w:eastAsia="en-US"/>
              </w:rPr>
            </w:pPr>
            <w:r w:rsidRPr="000A2049">
              <w:rPr>
                <w:rFonts w:eastAsia="Calibri"/>
                <w:bCs/>
                <w:sz w:val="28"/>
                <w:szCs w:val="28"/>
                <w:lang w:eastAsia="en-US"/>
              </w:rPr>
              <w:t>13.1.3.2.0.07</w:t>
            </w:r>
          </w:p>
        </w:tc>
        <w:tc>
          <w:tcPr>
            <w:tcW w:w="4103" w:type="pct"/>
          </w:tcPr>
          <w:p w:rsidR="00AE7688" w:rsidRPr="000A2049" w:rsidRDefault="00AE7688" w:rsidP="00903E1E">
            <w:pPr>
              <w:widowControl w:val="0"/>
              <w:spacing w:line="300" w:lineRule="exact"/>
              <w:rPr>
                <w:rFonts w:eastAsia="Calibri"/>
                <w:bCs/>
                <w:sz w:val="28"/>
                <w:szCs w:val="28"/>
                <w:lang w:eastAsia="en-US"/>
              </w:rPr>
            </w:pPr>
            <w:r w:rsidRPr="000A2049">
              <w:rPr>
                <w:rFonts w:eastAsia="Calibri"/>
                <w:bCs/>
                <w:sz w:val="28"/>
                <w:szCs w:val="28"/>
                <w:lang w:eastAsia="en-US"/>
              </w:rPr>
              <w:t>Нанесени</w:t>
            </w:r>
            <w:r w:rsidR="009D09FC">
              <w:rPr>
                <w:rFonts w:eastAsia="Calibri"/>
                <w:bCs/>
                <w:sz w:val="28"/>
                <w:szCs w:val="28"/>
                <w:lang w:eastAsia="en-US"/>
              </w:rPr>
              <w:t>е</w:t>
            </w:r>
            <w:r w:rsidRPr="000A2049">
              <w:rPr>
                <w:rFonts w:eastAsia="Calibri"/>
                <w:bCs/>
                <w:sz w:val="28"/>
                <w:szCs w:val="28"/>
                <w:lang w:eastAsia="en-US"/>
              </w:rPr>
              <w:t xml:space="preserve"> татуировки, нательной живописи, перманентного макияжа</w:t>
            </w:r>
            <w:r w:rsidR="00C236C1">
              <w:rPr>
                <w:rFonts w:eastAsia="Calibri"/>
                <w:sz w:val="28"/>
                <w:szCs w:val="28"/>
                <w:lang w:eastAsia="en-US"/>
              </w:rPr>
              <w:t>»;</w:t>
            </w:r>
          </w:p>
        </w:tc>
      </w:tr>
    </w:tbl>
    <w:p w:rsidR="00595956" w:rsidRDefault="00595956" w:rsidP="00903E1E">
      <w:pPr>
        <w:spacing w:line="336" w:lineRule="exact"/>
        <w:ind w:firstLine="709"/>
        <w:jc w:val="both"/>
        <w:rPr>
          <w:rFonts w:eastAsia="Calibri"/>
          <w:bCs/>
          <w:sz w:val="30"/>
          <w:szCs w:val="30"/>
          <w:lang w:eastAsia="en-US"/>
        </w:rPr>
      </w:pPr>
      <w:r>
        <w:rPr>
          <w:sz w:val="30"/>
          <w:szCs w:val="30"/>
        </w:rPr>
        <w:t xml:space="preserve">в </w:t>
      </w:r>
      <w:r w:rsidRPr="003F7BD5">
        <w:rPr>
          <w:sz w:val="30"/>
          <w:szCs w:val="30"/>
        </w:rPr>
        <w:t>позици</w:t>
      </w:r>
      <w:r>
        <w:rPr>
          <w:sz w:val="30"/>
          <w:szCs w:val="30"/>
        </w:rPr>
        <w:t>ях</w:t>
      </w:r>
      <w:r w:rsidRPr="003F7BD5">
        <w:rPr>
          <w:sz w:val="30"/>
          <w:szCs w:val="30"/>
        </w:rPr>
        <w:t xml:space="preserve"> </w:t>
      </w:r>
      <w:r w:rsidRPr="003F7BD5">
        <w:rPr>
          <w:rFonts w:eastAsia="Calibri"/>
          <w:bCs/>
          <w:sz w:val="30"/>
          <w:szCs w:val="30"/>
          <w:lang w:eastAsia="en-US"/>
        </w:rPr>
        <w:t>1</w:t>
      </w:r>
      <w:r>
        <w:rPr>
          <w:rFonts w:eastAsia="Calibri"/>
          <w:bCs/>
          <w:sz w:val="30"/>
          <w:szCs w:val="30"/>
          <w:lang w:eastAsia="en-US"/>
        </w:rPr>
        <w:t>3</w:t>
      </w:r>
      <w:r w:rsidRPr="003F7BD5">
        <w:rPr>
          <w:rFonts w:eastAsia="Calibri"/>
          <w:bCs/>
          <w:sz w:val="30"/>
          <w:szCs w:val="30"/>
          <w:lang w:eastAsia="en-US"/>
        </w:rPr>
        <w:t>.</w:t>
      </w:r>
      <w:r>
        <w:rPr>
          <w:rFonts w:eastAsia="Calibri"/>
          <w:bCs/>
          <w:sz w:val="30"/>
          <w:szCs w:val="30"/>
          <w:lang w:eastAsia="en-US"/>
        </w:rPr>
        <w:t>3</w:t>
      </w:r>
      <w:r w:rsidRPr="003F7BD5">
        <w:rPr>
          <w:rFonts w:eastAsia="Calibri"/>
          <w:bCs/>
          <w:sz w:val="30"/>
          <w:szCs w:val="30"/>
          <w:lang w:eastAsia="en-US"/>
        </w:rPr>
        <w:t>.0.</w:t>
      </w:r>
      <w:r>
        <w:rPr>
          <w:rFonts w:eastAsia="Calibri"/>
          <w:bCs/>
          <w:sz w:val="30"/>
          <w:szCs w:val="30"/>
          <w:lang w:eastAsia="en-US"/>
        </w:rPr>
        <w:t>3</w:t>
      </w:r>
      <w:r w:rsidR="00CE51D7">
        <w:rPr>
          <w:rFonts w:eastAsia="Calibri"/>
          <w:bCs/>
          <w:sz w:val="30"/>
          <w:szCs w:val="30"/>
          <w:lang w:eastAsia="en-US"/>
        </w:rPr>
        <w:t> </w:t>
      </w:r>
      <w:r w:rsidR="0066253E">
        <w:rPr>
          <w:sz w:val="30"/>
          <w:szCs w:val="30"/>
        </w:rPr>
        <w:t>–</w:t>
      </w:r>
      <w:r w:rsidR="00CE51D7">
        <w:rPr>
          <w:rFonts w:eastAsia="Calibri"/>
          <w:bCs/>
          <w:sz w:val="30"/>
          <w:szCs w:val="30"/>
          <w:lang w:eastAsia="en-US"/>
        </w:rPr>
        <w:t> </w:t>
      </w:r>
      <w:r w:rsidRPr="003F7BD5">
        <w:rPr>
          <w:rFonts w:eastAsia="Calibri"/>
          <w:bCs/>
          <w:sz w:val="30"/>
          <w:szCs w:val="30"/>
          <w:lang w:eastAsia="en-US"/>
        </w:rPr>
        <w:t>1</w:t>
      </w:r>
      <w:r>
        <w:rPr>
          <w:rFonts w:eastAsia="Calibri"/>
          <w:bCs/>
          <w:sz w:val="30"/>
          <w:szCs w:val="30"/>
          <w:lang w:eastAsia="en-US"/>
        </w:rPr>
        <w:t>3</w:t>
      </w:r>
      <w:r w:rsidRPr="003F7BD5">
        <w:rPr>
          <w:rFonts w:eastAsia="Calibri"/>
          <w:bCs/>
          <w:sz w:val="30"/>
          <w:szCs w:val="30"/>
          <w:lang w:eastAsia="en-US"/>
        </w:rPr>
        <w:t>.</w:t>
      </w:r>
      <w:r>
        <w:rPr>
          <w:rFonts w:eastAsia="Calibri"/>
          <w:bCs/>
          <w:sz w:val="30"/>
          <w:szCs w:val="30"/>
          <w:lang w:eastAsia="en-US"/>
        </w:rPr>
        <w:t>3</w:t>
      </w:r>
      <w:r w:rsidRPr="003F7BD5">
        <w:rPr>
          <w:rFonts w:eastAsia="Calibri"/>
          <w:bCs/>
          <w:sz w:val="30"/>
          <w:szCs w:val="30"/>
          <w:lang w:eastAsia="en-US"/>
        </w:rPr>
        <w:t>.0.</w:t>
      </w:r>
      <w:r>
        <w:rPr>
          <w:rFonts w:eastAsia="Calibri"/>
          <w:bCs/>
          <w:sz w:val="30"/>
          <w:szCs w:val="30"/>
          <w:lang w:eastAsia="en-US"/>
        </w:rPr>
        <w:t>3.0.00 слова «</w:t>
      </w:r>
      <w:r w:rsidR="007826EE" w:rsidRPr="007826EE">
        <w:rPr>
          <w:rFonts w:eastAsia="Calibri"/>
          <w:sz w:val="28"/>
          <w:szCs w:val="28"/>
          <w:lang w:eastAsia="en-US"/>
        </w:rPr>
        <w:t>по поддержке лиц по месту их проживания</w:t>
      </w:r>
      <w:r w:rsidRPr="007826EE">
        <w:rPr>
          <w:rFonts w:eastAsia="Calibri"/>
          <w:bCs/>
          <w:sz w:val="30"/>
          <w:szCs w:val="30"/>
          <w:lang w:eastAsia="en-US"/>
        </w:rPr>
        <w:t>» заменить словами «</w:t>
      </w:r>
      <w:r w:rsidR="007826EE" w:rsidRPr="007826EE">
        <w:rPr>
          <w:rFonts w:eastAsia="Calibri"/>
          <w:bCs/>
          <w:sz w:val="30"/>
          <w:szCs w:val="30"/>
          <w:lang w:eastAsia="en-US"/>
        </w:rPr>
        <w:t>в форме социального</w:t>
      </w:r>
      <w:r w:rsidR="007826EE">
        <w:rPr>
          <w:rFonts w:eastAsia="Calibri"/>
          <w:bCs/>
          <w:sz w:val="30"/>
          <w:szCs w:val="30"/>
          <w:lang w:eastAsia="en-US"/>
        </w:rPr>
        <w:t xml:space="preserve"> обслуживания на дому</w:t>
      </w:r>
      <w:r>
        <w:rPr>
          <w:rFonts w:eastAsia="Calibri"/>
          <w:bCs/>
          <w:sz w:val="30"/>
          <w:szCs w:val="30"/>
          <w:lang w:eastAsia="en-US"/>
        </w:rPr>
        <w:t>»;</w:t>
      </w:r>
    </w:p>
    <w:p w:rsidR="000440B5" w:rsidRPr="004655BE" w:rsidRDefault="000440B5" w:rsidP="00903E1E">
      <w:pPr>
        <w:spacing w:line="336" w:lineRule="exact"/>
        <w:ind w:firstLine="709"/>
        <w:jc w:val="both"/>
        <w:rPr>
          <w:sz w:val="30"/>
          <w:szCs w:val="30"/>
        </w:rPr>
      </w:pPr>
      <w:r w:rsidRPr="004655BE">
        <w:rPr>
          <w:sz w:val="30"/>
          <w:szCs w:val="30"/>
        </w:rPr>
        <w:t xml:space="preserve">после позиции </w:t>
      </w:r>
      <w:r w:rsidRPr="004655BE">
        <w:rPr>
          <w:rFonts w:eastAsia="Calibri"/>
          <w:bCs/>
          <w:sz w:val="30"/>
          <w:szCs w:val="30"/>
          <w:lang w:eastAsia="en-US"/>
        </w:rPr>
        <w:t>13.9.0.2.0 дополнить таблицу позициями следующего</w:t>
      </w:r>
      <w:r w:rsidRPr="000A2049">
        <w:rPr>
          <w:rFonts w:eastAsia="Calibri"/>
          <w:bCs/>
          <w:sz w:val="28"/>
          <w:szCs w:val="28"/>
          <w:lang w:eastAsia="en-US"/>
        </w:rPr>
        <w:t xml:space="preserve"> </w:t>
      </w:r>
      <w:r w:rsidRPr="004655BE">
        <w:rPr>
          <w:rFonts w:eastAsia="Calibri"/>
          <w:bCs/>
          <w:sz w:val="30"/>
          <w:szCs w:val="30"/>
          <w:lang w:eastAsia="en-US"/>
        </w:rPr>
        <w:t>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0440B5" w:rsidRPr="000A2049" w:rsidTr="00BA1841">
        <w:tc>
          <w:tcPr>
            <w:tcW w:w="897" w:type="pct"/>
            <w:tcMar>
              <w:left w:w="57" w:type="dxa"/>
              <w:right w:w="57" w:type="dxa"/>
            </w:tcMar>
          </w:tcPr>
          <w:p w:rsidR="000440B5" w:rsidRPr="000A2049" w:rsidRDefault="00BA1841" w:rsidP="00903E1E">
            <w:pPr>
              <w:widowControl w:val="0"/>
              <w:spacing w:line="300" w:lineRule="exact"/>
              <w:rPr>
                <w:rFonts w:eastAsia="Calibri"/>
                <w:bCs/>
                <w:sz w:val="28"/>
                <w:szCs w:val="28"/>
                <w:lang w:eastAsia="en-US"/>
              </w:rPr>
            </w:pPr>
            <w:r>
              <w:rPr>
                <w:rFonts w:eastAsia="Calibri"/>
                <w:bCs/>
                <w:sz w:val="28"/>
                <w:szCs w:val="28"/>
                <w:lang w:eastAsia="en-US"/>
              </w:rPr>
              <w:t>«</w:t>
            </w:r>
            <w:r w:rsidR="000440B5" w:rsidRPr="000A2049">
              <w:rPr>
                <w:rFonts w:eastAsia="Calibri"/>
                <w:bCs/>
                <w:sz w:val="28"/>
                <w:szCs w:val="28"/>
                <w:lang w:eastAsia="en-US"/>
              </w:rPr>
              <w:t>13.9.0.2.0.01</w:t>
            </w:r>
          </w:p>
        </w:tc>
        <w:tc>
          <w:tcPr>
            <w:tcW w:w="4103" w:type="pct"/>
          </w:tcPr>
          <w:p w:rsidR="000440B5" w:rsidRPr="000A2049" w:rsidRDefault="000440B5" w:rsidP="00903E1E">
            <w:pPr>
              <w:widowControl w:val="0"/>
              <w:spacing w:line="300" w:lineRule="exact"/>
              <w:rPr>
                <w:rFonts w:eastAsia="Calibri"/>
                <w:sz w:val="28"/>
                <w:szCs w:val="28"/>
                <w:lang w:eastAsia="en-US"/>
              </w:rPr>
            </w:pPr>
            <w:r w:rsidRPr="000A2049">
              <w:rPr>
                <w:sz w:val="28"/>
                <w:szCs w:val="28"/>
              </w:rPr>
              <w:t>Услуги религиозных организаций</w:t>
            </w:r>
          </w:p>
        </w:tc>
      </w:tr>
      <w:tr w:rsidR="000440B5" w:rsidRPr="000A2049" w:rsidTr="00BA1841">
        <w:tc>
          <w:tcPr>
            <w:tcW w:w="897" w:type="pct"/>
            <w:tcMar>
              <w:left w:w="57" w:type="dxa"/>
              <w:right w:w="57" w:type="dxa"/>
            </w:tcMar>
          </w:tcPr>
          <w:p w:rsidR="000440B5" w:rsidRPr="000A2049" w:rsidRDefault="000440B5" w:rsidP="00903E1E">
            <w:pPr>
              <w:widowControl w:val="0"/>
              <w:spacing w:line="300" w:lineRule="exact"/>
              <w:rPr>
                <w:rFonts w:eastAsia="Calibri"/>
                <w:bCs/>
                <w:sz w:val="28"/>
                <w:szCs w:val="28"/>
                <w:lang w:eastAsia="en-US"/>
              </w:rPr>
            </w:pPr>
            <w:r w:rsidRPr="000A2049">
              <w:rPr>
                <w:rFonts w:eastAsia="Calibri"/>
                <w:bCs/>
                <w:sz w:val="28"/>
                <w:szCs w:val="28"/>
                <w:lang w:eastAsia="en-US"/>
              </w:rPr>
              <w:t>13.9.0.2.0.02</w:t>
            </w:r>
          </w:p>
        </w:tc>
        <w:tc>
          <w:tcPr>
            <w:tcW w:w="4103" w:type="pct"/>
          </w:tcPr>
          <w:p w:rsidR="000440B5" w:rsidRPr="000A2049" w:rsidRDefault="000440B5" w:rsidP="00903E1E">
            <w:pPr>
              <w:widowControl w:val="0"/>
              <w:spacing w:line="300" w:lineRule="exact"/>
              <w:rPr>
                <w:rFonts w:eastAsia="Calibri"/>
                <w:sz w:val="28"/>
                <w:szCs w:val="28"/>
                <w:lang w:eastAsia="en-US"/>
              </w:rPr>
            </w:pPr>
            <w:r w:rsidRPr="000A2049">
              <w:rPr>
                <w:sz w:val="28"/>
                <w:szCs w:val="28"/>
              </w:rPr>
              <w:t>Организация похорон и связанные с этим услуги</w:t>
            </w:r>
          </w:p>
        </w:tc>
      </w:tr>
      <w:tr w:rsidR="000440B5" w:rsidRPr="000A2049" w:rsidTr="00794D2E">
        <w:trPr>
          <w:cantSplit/>
        </w:trPr>
        <w:tc>
          <w:tcPr>
            <w:tcW w:w="897" w:type="pct"/>
            <w:tcMar>
              <w:left w:w="57" w:type="dxa"/>
              <w:right w:w="57" w:type="dxa"/>
            </w:tcMar>
          </w:tcPr>
          <w:p w:rsidR="000440B5" w:rsidRPr="000A2049" w:rsidRDefault="000440B5" w:rsidP="00903E1E">
            <w:pPr>
              <w:widowControl w:val="0"/>
              <w:spacing w:line="300" w:lineRule="exact"/>
              <w:rPr>
                <w:rFonts w:eastAsia="Calibri"/>
                <w:bCs/>
                <w:sz w:val="28"/>
                <w:szCs w:val="28"/>
                <w:lang w:eastAsia="en-US"/>
              </w:rPr>
            </w:pPr>
            <w:r w:rsidRPr="000A2049">
              <w:rPr>
                <w:rFonts w:eastAsia="Calibri"/>
                <w:bCs/>
                <w:sz w:val="28"/>
                <w:szCs w:val="28"/>
                <w:lang w:eastAsia="en-US"/>
              </w:rPr>
              <w:lastRenderedPageBreak/>
              <w:t>13.9.0.2.0.03</w:t>
            </w:r>
          </w:p>
        </w:tc>
        <w:tc>
          <w:tcPr>
            <w:tcW w:w="4103" w:type="pct"/>
          </w:tcPr>
          <w:p w:rsidR="000440B5" w:rsidRPr="000A2049" w:rsidRDefault="000440B5" w:rsidP="00903E1E">
            <w:pPr>
              <w:widowControl w:val="0"/>
              <w:spacing w:line="300" w:lineRule="exact"/>
              <w:rPr>
                <w:rFonts w:eastAsia="Calibri"/>
                <w:sz w:val="28"/>
                <w:szCs w:val="28"/>
                <w:lang w:eastAsia="en-US"/>
              </w:rPr>
            </w:pPr>
            <w:r w:rsidRPr="000A2049">
              <w:rPr>
                <w:sz w:val="28"/>
                <w:szCs w:val="28"/>
              </w:rPr>
              <w:t>Изготовление и установка памятников, обустройство мест захоронения</w:t>
            </w:r>
          </w:p>
        </w:tc>
      </w:tr>
      <w:tr w:rsidR="000440B5" w:rsidRPr="000A2049" w:rsidTr="00BA1841">
        <w:tc>
          <w:tcPr>
            <w:tcW w:w="897" w:type="pct"/>
            <w:tcMar>
              <w:left w:w="57" w:type="dxa"/>
              <w:right w:w="57" w:type="dxa"/>
            </w:tcMar>
          </w:tcPr>
          <w:p w:rsidR="000440B5" w:rsidRPr="000A2049" w:rsidRDefault="000440B5" w:rsidP="00903E1E">
            <w:pPr>
              <w:widowControl w:val="0"/>
              <w:spacing w:line="300" w:lineRule="exact"/>
              <w:rPr>
                <w:rFonts w:eastAsia="Calibri"/>
                <w:bCs/>
                <w:sz w:val="28"/>
                <w:szCs w:val="28"/>
                <w:lang w:eastAsia="en-US"/>
              </w:rPr>
            </w:pPr>
            <w:r w:rsidRPr="000A2049">
              <w:rPr>
                <w:rFonts w:eastAsia="Calibri"/>
                <w:bCs/>
                <w:sz w:val="28"/>
                <w:szCs w:val="28"/>
                <w:lang w:eastAsia="en-US"/>
              </w:rPr>
              <w:t>13.9.0.2.0.04</w:t>
            </w:r>
          </w:p>
        </w:tc>
        <w:tc>
          <w:tcPr>
            <w:tcW w:w="4103" w:type="pct"/>
          </w:tcPr>
          <w:p w:rsidR="000440B5" w:rsidRPr="000A2049" w:rsidRDefault="000440B5" w:rsidP="00903E1E">
            <w:pPr>
              <w:widowControl w:val="0"/>
              <w:spacing w:line="300" w:lineRule="exact"/>
              <w:rPr>
                <w:rFonts w:eastAsia="Calibri"/>
                <w:sz w:val="28"/>
                <w:szCs w:val="28"/>
                <w:lang w:eastAsia="en-US"/>
              </w:rPr>
            </w:pPr>
            <w:r w:rsidRPr="000A2049">
              <w:rPr>
                <w:sz w:val="28"/>
                <w:szCs w:val="28"/>
              </w:rPr>
              <w:t>Обрядовые услуги, кроме организации похорон</w:t>
            </w:r>
            <w:r w:rsidR="00C236C1">
              <w:rPr>
                <w:rFonts w:eastAsia="Calibri"/>
                <w:sz w:val="28"/>
                <w:szCs w:val="28"/>
                <w:lang w:eastAsia="en-US"/>
              </w:rPr>
              <w:t>»;</w:t>
            </w:r>
          </w:p>
        </w:tc>
      </w:tr>
    </w:tbl>
    <w:p w:rsidR="003604BC" w:rsidRDefault="003604BC" w:rsidP="00AF42F0">
      <w:pPr>
        <w:ind w:left="709"/>
        <w:jc w:val="both"/>
        <w:rPr>
          <w:sz w:val="30"/>
          <w:szCs w:val="30"/>
        </w:rPr>
      </w:pPr>
      <w:r w:rsidRPr="004655BE">
        <w:rPr>
          <w:sz w:val="30"/>
          <w:szCs w:val="30"/>
        </w:rPr>
        <w:t xml:space="preserve">позицию </w:t>
      </w:r>
      <w:r w:rsidRPr="004655BE">
        <w:rPr>
          <w:rFonts w:eastAsia="Calibri"/>
          <w:bCs/>
          <w:sz w:val="30"/>
          <w:szCs w:val="30"/>
          <w:lang w:eastAsia="en-US"/>
        </w:rPr>
        <w:t>13.9.0.2.0.00 исключить;</w:t>
      </w:r>
    </w:p>
    <w:p w:rsidR="00B73F2A" w:rsidRPr="004655BE" w:rsidRDefault="00B73F2A" w:rsidP="00AF42F0">
      <w:pPr>
        <w:ind w:firstLine="709"/>
        <w:jc w:val="both"/>
        <w:rPr>
          <w:sz w:val="30"/>
          <w:szCs w:val="30"/>
        </w:rPr>
      </w:pPr>
      <w:r w:rsidRPr="004655BE">
        <w:rPr>
          <w:sz w:val="30"/>
          <w:szCs w:val="30"/>
        </w:rPr>
        <w:t xml:space="preserve">после позиции </w:t>
      </w:r>
      <w:r w:rsidRPr="004655BE">
        <w:rPr>
          <w:rFonts w:eastAsia="Calibri"/>
          <w:bCs/>
          <w:sz w:val="30"/>
          <w:szCs w:val="30"/>
          <w:lang w:eastAsia="en-US"/>
        </w:rPr>
        <w:t>17.0.0.0.0.08 дополнить таблицу позицией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B73F2A" w:rsidRPr="000A2049" w:rsidTr="00BA1841">
        <w:tc>
          <w:tcPr>
            <w:tcW w:w="897" w:type="pct"/>
            <w:tcBorders>
              <w:bottom w:val="single" w:sz="4" w:space="0" w:color="auto"/>
            </w:tcBorders>
            <w:tcMar>
              <w:left w:w="57" w:type="dxa"/>
              <w:right w:w="57" w:type="dxa"/>
            </w:tcMar>
          </w:tcPr>
          <w:p w:rsidR="00B73F2A" w:rsidRPr="000A2049" w:rsidRDefault="00BA1841" w:rsidP="003346E0">
            <w:pPr>
              <w:widowControl w:val="0"/>
              <w:rPr>
                <w:rFonts w:eastAsia="Calibri"/>
                <w:bCs/>
                <w:sz w:val="28"/>
                <w:szCs w:val="28"/>
                <w:lang w:eastAsia="en-US"/>
              </w:rPr>
            </w:pPr>
            <w:r w:rsidRPr="00763AD9">
              <w:rPr>
                <w:rFonts w:eastAsia="Calibri"/>
                <w:bCs/>
                <w:sz w:val="30"/>
                <w:szCs w:val="30"/>
                <w:lang w:eastAsia="en-US"/>
              </w:rPr>
              <w:t>«</w:t>
            </w:r>
            <w:r w:rsidR="00B73F2A" w:rsidRPr="000A2049">
              <w:rPr>
                <w:rFonts w:eastAsia="Calibri"/>
                <w:bCs/>
                <w:sz w:val="28"/>
                <w:szCs w:val="28"/>
                <w:lang w:eastAsia="en-US"/>
              </w:rPr>
              <w:t>17.0.0.0.0.09</w:t>
            </w:r>
          </w:p>
        </w:tc>
        <w:tc>
          <w:tcPr>
            <w:tcW w:w="4103" w:type="pct"/>
            <w:tcBorders>
              <w:bottom w:val="single" w:sz="4" w:space="0" w:color="auto"/>
            </w:tcBorders>
          </w:tcPr>
          <w:p w:rsidR="00B73F2A" w:rsidRPr="000A2049" w:rsidRDefault="00B73F2A" w:rsidP="003346E0">
            <w:pPr>
              <w:widowControl w:val="0"/>
              <w:rPr>
                <w:rFonts w:eastAsia="Calibri"/>
                <w:sz w:val="28"/>
                <w:szCs w:val="28"/>
                <w:lang w:eastAsia="en-US"/>
              </w:rPr>
            </w:pPr>
            <w:r w:rsidRPr="000A2049">
              <w:rPr>
                <w:spacing w:val="-4"/>
                <w:sz w:val="28"/>
                <w:szCs w:val="28"/>
              </w:rPr>
              <w:t xml:space="preserve">Арендная плата </w:t>
            </w:r>
            <w:r w:rsidRPr="000A2049">
              <w:rPr>
                <w:rFonts w:eastAsia="Calibri"/>
                <w:sz w:val="28"/>
                <w:szCs w:val="28"/>
                <w:lang w:eastAsia="en-US"/>
              </w:rPr>
              <w:t>за пользование земельным участком</w:t>
            </w:r>
            <w:r w:rsidR="00C236C1" w:rsidRPr="00763AD9">
              <w:rPr>
                <w:rFonts w:eastAsia="Calibri"/>
                <w:sz w:val="30"/>
                <w:szCs w:val="30"/>
                <w:lang w:eastAsia="en-US"/>
              </w:rPr>
              <w:t>»;</w:t>
            </w:r>
          </w:p>
        </w:tc>
      </w:tr>
    </w:tbl>
    <w:p w:rsidR="00113BEF" w:rsidRPr="004655BE" w:rsidRDefault="00113BEF" w:rsidP="00AF42F0">
      <w:pPr>
        <w:ind w:firstLine="709"/>
        <w:jc w:val="both"/>
        <w:rPr>
          <w:sz w:val="30"/>
          <w:szCs w:val="30"/>
        </w:rPr>
      </w:pPr>
      <w:r w:rsidRPr="004655BE">
        <w:rPr>
          <w:sz w:val="30"/>
          <w:szCs w:val="30"/>
        </w:rPr>
        <w:t xml:space="preserve">после позиции </w:t>
      </w:r>
      <w:r w:rsidRPr="004655BE">
        <w:rPr>
          <w:rFonts w:eastAsia="Calibri"/>
          <w:bCs/>
          <w:sz w:val="30"/>
          <w:szCs w:val="30"/>
          <w:lang w:eastAsia="en-US"/>
        </w:rPr>
        <w:t>17.0.0.0.0.90 дополнить таблицу позици</w:t>
      </w:r>
      <w:r w:rsidR="00164812" w:rsidRPr="004655BE">
        <w:rPr>
          <w:rFonts w:eastAsia="Calibri"/>
          <w:bCs/>
          <w:sz w:val="30"/>
          <w:szCs w:val="30"/>
          <w:lang w:eastAsia="en-US"/>
        </w:rPr>
        <w:t>ями</w:t>
      </w:r>
      <w:r w:rsidRPr="004655BE">
        <w:rPr>
          <w:rFonts w:eastAsia="Calibri"/>
          <w:bCs/>
          <w:sz w:val="30"/>
          <w:szCs w:val="30"/>
          <w:lang w:eastAsia="en-US"/>
        </w:rPr>
        <w:t xml:space="preserve">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EC3C71" w:rsidRPr="000A2049" w:rsidTr="00BA1841">
        <w:tc>
          <w:tcPr>
            <w:tcW w:w="897" w:type="pct"/>
            <w:tcBorders>
              <w:bottom w:val="single" w:sz="4" w:space="0" w:color="auto"/>
            </w:tcBorders>
            <w:tcMar>
              <w:left w:w="57" w:type="dxa"/>
              <w:right w:w="57" w:type="dxa"/>
            </w:tcMar>
          </w:tcPr>
          <w:p w:rsidR="00EC3C71" w:rsidRPr="000A2049" w:rsidRDefault="00BA1841" w:rsidP="003346E0">
            <w:pPr>
              <w:widowControl w:val="0"/>
              <w:rPr>
                <w:rFonts w:eastAsia="Calibri"/>
                <w:bCs/>
                <w:sz w:val="28"/>
                <w:szCs w:val="28"/>
                <w:lang w:eastAsia="en-US"/>
              </w:rPr>
            </w:pPr>
            <w:r w:rsidRPr="00763AD9">
              <w:rPr>
                <w:rFonts w:eastAsia="Calibri"/>
                <w:bCs/>
                <w:sz w:val="30"/>
                <w:szCs w:val="30"/>
                <w:lang w:eastAsia="en-US"/>
              </w:rPr>
              <w:t>«</w:t>
            </w:r>
            <w:r w:rsidR="00EC3C71" w:rsidRPr="000A2049">
              <w:rPr>
                <w:rFonts w:eastAsia="Calibri"/>
                <w:bCs/>
                <w:sz w:val="28"/>
                <w:szCs w:val="28"/>
                <w:lang w:eastAsia="en-US"/>
              </w:rPr>
              <w:t>18</w:t>
            </w:r>
          </w:p>
        </w:tc>
        <w:tc>
          <w:tcPr>
            <w:tcW w:w="4103" w:type="pct"/>
            <w:tcBorders>
              <w:bottom w:val="single" w:sz="4" w:space="0" w:color="auto"/>
            </w:tcBorders>
          </w:tcPr>
          <w:p w:rsidR="00EC3C71" w:rsidRPr="000A2049" w:rsidRDefault="00EC3C71" w:rsidP="003346E0">
            <w:pPr>
              <w:widowControl w:val="0"/>
              <w:rPr>
                <w:rFonts w:eastAsia="Calibri"/>
                <w:sz w:val="28"/>
                <w:szCs w:val="28"/>
                <w:lang w:eastAsia="en-US"/>
              </w:rPr>
            </w:pPr>
            <w:r w:rsidRPr="000A2049">
              <w:rPr>
                <w:rFonts w:eastAsia="Calibri"/>
                <w:sz w:val="28"/>
                <w:szCs w:val="28"/>
                <w:lang w:eastAsia="en-US"/>
              </w:rPr>
              <w:t>Пожертвования, материальная помощь</w:t>
            </w:r>
          </w:p>
        </w:tc>
      </w:tr>
      <w:tr w:rsidR="00EC3C71" w:rsidRPr="000A2049" w:rsidTr="00BA1841">
        <w:tc>
          <w:tcPr>
            <w:tcW w:w="897" w:type="pct"/>
            <w:tcBorders>
              <w:bottom w:val="single" w:sz="4" w:space="0" w:color="auto"/>
            </w:tcBorders>
            <w:tcMar>
              <w:left w:w="57" w:type="dxa"/>
              <w:right w:w="57" w:type="dxa"/>
            </w:tcMar>
          </w:tcPr>
          <w:p w:rsidR="00EC3C71" w:rsidRPr="000A2049" w:rsidRDefault="00EC3C71" w:rsidP="003346E0">
            <w:pPr>
              <w:widowControl w:val="0"/>
              <w:rPr>
                <w:rFonts w:eastAsia="Calibri"/>
                <w:bCs/>
                <w:sz w:val="28"/>
                <w:szCs w:val="28"/>
                <w:lang w:eastAsia="en-US"/>
              </w:rPr>
            </w:pPr>
            <w:r w:rsidRPr="000A2049">
              <w:rPr>
                <w:rFonts w:eastAsia="Calibri"/>
                <w:bCs/>
                <w:sz w:val="28"/>
                <w:szCs w:val="28"/>
                <w:lang w:eastAsia="en-US"/>
              </w:rPr>
              <w:t>18.0</w:t>
            </w:r>
          </w:p>
        </w:tc>
        <w:tc>
          <w:tcPr>
            <w:tcW w:w="4103" w:type="pct"/>
            <w:tcBorders>
              <w:bottom w:val="single" w:sz="4" w:space="0" w:color="auto"/>
            </w:tcBorders>
          </w:tcPr>
          <w:p w:rsidR="00EC3C71" w:rsidRPr="000A2049" w:rsidRDefault="00EC3C71" w:rsidP="003346E0">
            <w:pPr>
              <w:widowControl w:val="0"/>
              <w:rPr>
                <w:rFonts w:eastAsia="Calibri"/>
                <w:sz w:val="28"/>
                <w:szCs w:val="28"/>
                <w:lang w:eastAsia="en-US"/>
              </w:rPr>
            </w:pPr>
            <w:r w:rsidRPr="000A2049">
              <w:rPr>
                <w:rFonts w:eastAsia="Calibri"/>
                <w:sz w:val="28"/>
                <w:szCs w:val="28"/>
                <w:lang w:eastAsia="en-US"/>
              </w:rPr>
              <w:t>Пожертвования, материальная помощь</w:t>
            </w:r>
          </w:p>
        </w:tc>
      </w:tr>
      <w:tr w:rsidR="00EC3C71" w:rsidRPr="000A2049" w:rsidTr="00BA1841">
        <w:tc>
          <w:tcPr>
            <w:tcW w:w="897" w:type="pct"/>
            <w:tcBorders>
              <w:bottom w:val="single" w:sz="4" w:space="0" w:color="auto"/>
            </w:tcBorders>
            <w:tcMar>
              <w:left w:w="57" w:type="dxa"/>
              <w:right w:w="57" w:type="dxa"/>
            </w:tcMar>
          </w:tcPr>
          <w:p w:rsidR="00EC3C71" w:rsidRPr="000A2049" w:rsidRDefault="00EC3C71" w:rsidP="003346E0">
            <w:pPr>
              <w:widowControl w:val="0"/>
              <w:rPr>
                <w:rFonts w:eastAsia="Calibri"/>
                <w:bCs/>
                <w:sz w:val="28"/>
                <w:szCs w:val="28"/>
                <w:lang w:eastAsia="en-US"/>
              </w:rPr>
            </w:pPr>
            <w:r w:rsidRPr="000A2049">
              <w:rPr>
                <w:rFonts w:eastAsia="Calibri"/>
                <w:bCs/>
                <w:sz w:val="28"/>
                <w:szCs w:val="28"/>
                <w:lang w:eastAsia="en-US"/>
              </w:rPr>
              <w:t>18.0.0</w:t>
            </w:r>
          </w:p>
        </w:tc>
        <w:tc>
          <w:tcPr>
            <w:tcW w:w="4103" w:type="pct"/>
            <w:tcBorders>
              <w:bottom w:val="single" w:sz="4" w:space="0" w:color="auto"/>
            </w:tcBorders>
          </w:tcPr>
          <w:p w:rsidR="00EC3C71" w:rsidRPr="000A2049" w:rsidRDefault="00EC3C71" w:rsidP="003346E0">
            <w:pPr>
              <w:widowControl w:val="0"/>
              <w:rPr>
                <w:rFonts w:eastAsia="Calibri"/>
                <w:sz w:val="28"/>
                <w:szCs w:val="28"/>
                <w:lang w:eastAsia="en-US"/>
              </w:rPr>
            </w:pPr>
            <w:r w:rsidRPr="000A2049">
              <w:rPr>
                <w:rFonts w:eastAsia="Calibri"/>
                <w:sz w:val="28"/>
                <w:szCs w:val="28"/>
                <w:lang w:eastAsia="en-US"/>
              </w:rPr>
              <w:t>Пожертвования, материальная помощь</w:t>
            </w:r>
          </w:p>
        </w:tc>
      </w:tr>
      <w:tr w:rsidR="00EC3C71" w:rsidRPr="000A2049" w:rsidTr="00BA1841">
        <w:tc>
          <w:tcPr>
            <w:tcW w:w="897" w:type="pct"/>
            <w:tcBorders>
              <w:bottom w:val="single" w:sz="4" w:space="0" w:color="auto"/>
            </w:tcBorders>
            <w:tcMar>
              <w:left w:w="57" w:type="dxa"/>
              <w:right w:w="57" w:type="dxa"/>
            </w:tcMar>
          </w:tcPr>
          <w:p w:rsidR="00EC3C71" w:rsidRPr="000A2049" w:rsidRDefault="00EC3C71" w:rsidP="003346E0">
            <w:pPr>
              <w:widowControl w:val="0"/>
              <w:rPr>
                <w:rFonts w:eastAsia="Calibri"/>
                <w:bCs/>
                <w:sz w:val="28"/>
                <w:szCs w:val="28"/>
                <w:lang w:eastAsia="en-US"/>
              </w:rPr>
            </w:pPr>
            <w:r w:rsidRPr="000A2049">
              <w:rPr>
                <w:rFonts w:eastAsia="Calibri"/>
                <w:bCs/>
                <w:sz w:val="28"/>
                <w:szCs w:val="28"/>
                <w:lang w:eastAsia="en-US"/>
              </w:rPr>
              <w:t>18.0.0.0</w:t>
            </w:r>
          </w:p>
        </w:tc>
        <w:tc>
          <w:tcPr>
            <w:tcW w:w="4103" w:type="pct"/>
            <w:tcBorders>
              <w:bottom w:val="single" w:sz="4" w:space="0" w:color="auto"/>
            </w:tcBorders>
          </w:tcPr>
          <w:p w:rsidR="00EC3C71" w:rsidRPr="000A2049" w:rsidRDefault="00EC3C71" w:rsidP="003346E0">
            <w:pPr>
              <w:widowControl w:val="0"/>
              <w:rPr>
                <w:rFonts w:eastAsia="Calibri"/>
                <w:sz w:val="28"/>
                <w:szCs w:val="28"/>
                <w:lang w:eastAsia="en-US"/>
              </w:rPr>
            </w:pPr>
            <w:r w:rsidRPr="000A2049">
              <w:rPr>
                <w:rFonts w:eastAsia="Calibri"/>
                <w:sz w:val="28"/>
                <w:szCs w:val="28"/>
                <w:lang w:eastAsia="en-US"/>
              </w:rPr>
              <w:t>Пожертвования, материальная помощь</w:t>
            </w:r>
          </w:p>
        </w:tc>
      </w:tr>
      <w:tr w:rsidR="00EC3C71" w:rsidRPr="000A2049" w:rsidTr="00BA1841">
        <w:tc>
          <w:tcPr>
            <w:tcW w:w="897" w:type="pct"/>
            <w:tcBorders>
              <w:bottom w:val="single" w:sz="4" w:space="0" w:color="auto"/>
            </w:tcBorders>
            <w:tcMar>
              <w:left w:w="57" w:type="dxa"/>
              <w:right w:w="57" w:type="dxa"/>
            </w:tcMar>
          </w:tcPr>
          <w:p w:rsidR="00EC3C71" w:rsidRPr="000A2049" w:rsidRDefault="00EC3C71" w:rsidP="003346E0">
            <w:pPr>
              <w:widowControl w:val="0"/>
              <w:rPr>
                <w:rFonts w:eastAsia="Calibri"/>
                <w:bCs/>
                <w:sz w:val="28"/>
                <w:szCs w:val="28"/>
                <w:lang w:eastAsia="en-US"/>
              </w:rPr>
            </w:pPr>
            <w:r w:rsidRPr="000A2049">
              <w:rPr>
                <w:rFonts w:eastAsia="Calibri"/>
                <w:bCs/>
                <w:sz w:val="28"/>
                <w:szCs w:val="28"/>
                <w:lang w:eastAsia="en-US"/>
              </w:rPr>
              <w:t>18.0.0.0.0</w:t>
            </w:r>
          </w:p>
        </w:tc>
        <w:tc>
          <w:tcPr>
            <w:tcW w:w="4103" w:type="pct"/>
            <w:tcBorders>
              <w:bottom w:val="single" w:sz="4" w:space="0" w:color="auto"/>
            </w:tcBorders>
          </w:tcPr>
          <w:p w:rsidR="00EC3C71" w:rsidRPr="000A2049" w:rsidRDefault="00EC3C71" w:rsidP="003346E0">
            <w:pPr>
              <w:widowControl w:val="0"/>
              <w:rPr>
                <w:rFonts w:eastAsia="Calibri"/>
                <w:sz w:val="28"/>
                <w:szCs w:val="28"/>
                <w:lang w:eastAsia="en-US"/>
              </w:rPr>
            </w:pPr>
            <w:r w:rsidRPr="000A2049">
              <w:rPr>
                <w:rFonts w:eastAsia="Calibri"/>
                <w:sz w:val="28"/>
                <w:szCs w:val="28"/>
                <w:lang w:eastAsia="en-US"/>
              </w:rPr>
              <w:t>Пожертвования, материальная помощь</w:t>
            </w:r>
          </w:p>
        </w:tc>
      </w:tr>
      <w:tr w:rsidR="00EC3C71" w:rsidRPr="000A2049" w:rsidTr="00BA1841">
        <w:tc>
          <w:tcPr>
            <w:tcW w:w="897" w:type="pct"/>
            <w:tcBorders>
              <w:bottom w:val="single" w:sz="4" w:space="0" w:color="auto"/>
            </w:tcBorders>
            <w:tcMar>
              <w:left w:w="57" w:type="dxa"/>
              <w:right w:w="57" w:type="dxa"/>
            </w:tcMar>
          </w:tcPr>
          <w:p w:rsidR="00EC3C71" w:rsidRPr="000A2049" w:rsidRDefault="00EC3C71" w:rsidP="003346E0">
            <w:pPr>
              <w:widowControl w:val="0"/>
              <w:rPr>
                <w:rFonts w:eastAsia="Calibri"/>
                <w:bCs/>
                <w:sz w:val="28"/>
                <w:szCs w:val="28"/>
                <w:lang w:eastAsia="en-US"/>
              </w:rPr>
            </w:pPr>
            <w:r w:rsidRPr="000A2049">
              <w:rPr>
                <w:rFonts w:eastAsia="Calibri"/>
                <w:bCs/>
                <w:sz w:val="28"/>
                <w:szCs w:val="28"/>
                <w:lang w:eastAsia="en-US"/>
              </w:rPr>
              <w:t>18.0.0.0.0.01</w:t>
            </w:r>
          </w:p>
        </w:tc>
        <w:tc>
          <w:tcPr>
            <w:tcW w:w="4103" w:type="pct"/>
            <w:tcBorders>
              <w:bottom w:val="single" w:sz="4" w:space="0" w:color="auto"/>
            </w:tcBorders>
          </w:tcPr>
          <w:p w:rsidR="00EC3C71" w:rsidRPr="000A2049" w:rsidRDefault="00EC3C71" w:rsidP="003346E0">
            <w:pPr>
              <w:widowControl w:val="0"/>
              <w:rPr>
                <w:rFonts w:eastAsia="Calibri"/>
                <w:sz w:val="28"/>
                <w:szCs w:val="28"/>
                <w:lang w:eastAsia="en-US"/>
              </w:rPr>
            </w:pPr>
            <w:r w:rsidRPr="000A2049">
              <w:rPr>
                <w:rFonts w:eastAsia="Calibri"/>
                <w:sz w:val="28"/>
                <w:szCs w:val="28"/>
                <w:lang w:eastAsia="en-US"/>
              </w:rPr>
              <w:t>Материальная помощь родственникам, знакомым</w:t>
            </w:r>
          </w:p>
        </w:tc>
      </w:tr>
      <w:tr w:rsidR="00EC3C71" w:rsidRPr="000A2049" w:rsidTr="00BA1841">
        <w:tc>
          <w:tcPr>
            <w:tcW w:w="897" w:type="pct"/>
            <w:tcBorders>
              <w:bottom w:val="single" w:sz="4" w:space="0" w:color="auto"/>
            </w:tcBorders>
            <w:tcMar>
              <w:left w:w="57" w:type="dxa"/>
              <w:right w:w="57" w:type="dxa"/>
            </w:tcMar>
          </w:tcPr>
          <w:p w:rsidR="00EC3C71" w:rsidRPr="000A2049" w:rsidRDefault="00EC3C71" w:rsidP="003346E0">
            <w:pPr>
              <w:widowControl w:val="0"/>
              <w:rPr>
                <w:rFonts w:eastAsia="Calibri"/>
                <w:bCs/>
                <w:sz w:val="28"/>
                <w:szCs w:val="28"/>
                <w:lang w:eastAsia="en-US"/>
              </w:rPr>
            </w:pPr>
            <w:r w:rsidRPr="000A2049">
              <w:rPr>
                <w:rFonts w:eastAsia="Calibri"/>
                <w:bCs/>
                <w:sz w:val="28"/>
                <w:szCs w:val="28"/>
                <w:lang w:eastAsia="en-US"/>
              </w:rPr>
              <w:t>18.0.0.0.0.02</w:t>
            </w:r>
          </w:p>
        </w:tc>
        <w:tc>
          <w:tcPr>
            <w:tcW w:w="4103" w:type="pct"/>
            <w:tcBorders>
              <w:bottom w:val="single" w:sz="4" w:space="0" w:color="auto"/>
            </w:tcBorders>
          </w:tcPr>
          <w:p w:rsidR="00EC3C71" w:rsidRPr="000A2049" w:rsidRDefault="00EC3C71" w:rsidP="003346E0">
            <w:pPr>
              <w:widowControl w:val="0"/>
              <w:rPr>
                <w:rFonts w:eastAsia="Calibri"/>
                <w:sz w:val="28"/>
                <w:szCs w:val="28"/>
                <w:lang w:eastAsia="en-US"/>
              </w:rPr>
            </w:pPr>
            <w:r w:rsidRPr="000A2049">
              <w:rPr>
                <w:rFonts w:eastAsia="Calibri"/>
                <w:sz w:val="28"/>
                <w:szCs w:val="28"/>
                <w:lang w:eastAsia="en-US"/>
              </w:rPr>
              <w:t xml:space="preserve">Пожертвования </w:t>
            </w:r>
            <w:r w:rsidRPr="000A2049">
              <w:rPr>
                <w:sz w:val="28"/>
                <w:szCs w:val="28"/>
              </w:rPr>
              <w:t>благотворительным организациям</w:t>
            </w:r>
          </w:p>
        </w:tc>
      </w:tr>
      <w:tr w:rsidR="00EC3C71" w:rsidRPr="000A2049" w:rsidTr="00BA1841">
        <w:tc>
          <w:tcPr>
            <w:tcW w:w="897" w:type="pct"/>
            <w:tcBorders>
              <w:bottom w:val="single" w:sz="4" w:space="0" w:color="auto"/>
            </w:tcBorders>
            <w:tcMar>
              <w:left w:w="57" w:type="dxa"/>
              <w:right w:w="57" w:type="dxa"/>
            </w:tcMar>
          </w:tcPr>
          <w:p w:rsidR="00EC3C71" w:rsidRPr="000A2049" w:rsidRDefault="00EC3C71" w:rsidP="003346E0">
            <w:pPr>
              <w:widowControl w:val="0"/>
              <w:rPr>
                <w:rFonts w:eastAsia="Calibri"/>
                <w:bCs/>
                <w:sz w:val="28"/>
                <w:szCs w:val="28"/>
                <w:lang w:eastAsia="en-US"/>
              </w:rPr>
            </w:pPr>
            <w:r w:rsidRPr="000A2049">
              <w:rPr>
                <w:rFonts w:eastAsia="Calibri"/>
                <w:bCs/>
                <w:sz w:val="28"/>
                <w:szCs w:val="28"/>
                <w:lang w:eastAsia="en-US"/>
              </w:rPr>
              <w:t>18.0.0.0.0.90</w:t>
            </w:r>
          </w:p>
        </w:tc>
        <w:tc>
          <w:tcPr>
            <w:tcW w:w="4103" w:type="pct"/>
            <w:tcBorders>
              <w:bottom w:val="single" w:sz="4" w:space="0" w:color="auto"/>
            </w:tcBorders>
          </w:tcPr>
          <w:p w:rsidR="00EC3C71" w:rsidRPr="000A2049" w:rsidRDefault="00EC3C71" w:rsidP="003346E0">
            <w:pPr>
              <w:widowControl w:val="0"/>
              <w:rPr>
                <w:rFonts w:eastAsia="Calibri"/>
                <w:sz w:val="28"/>
                <w:szCs w:val="28"/>
                <w:lang w:eastAsia="en-US"/>
              </w:rPr>
            </w:pPr>
            <w:r w:rsidRPr="000A2049">
              <w:rPr>
                <w:sz w:val="28"/>
                <w:szCs w:val="28"/>
              </w:rPr>
              <w:t>Прочие пожертвования</w:t>
            </w:r>
            <w:r w:rsidR="00BA1841" w:rsidRPr="00763AD9">
              <w:rPr>
                <w:rFonts w:eastAsia="Calibri"/>
                <w:sz w:val="30"/>
                <w:szCs w:val="30"/>
                <w:lang w:eastAsia="en-US"/>
              </w:rPr>
              <w:t>»;</w:t>
            </w:r>
          </w:p>
        </w:tc>
      </w:tr>
    </w:tbl>
    <w:p w:rsidR="002D5696" w:rsidRDefault="002D5696" w:rsidP="00AF42F0">
      <w:pPr>
        <w:ind w:firstLine="709"/>
        <w:jc w:val="both"/>
        <w:rPr>
          <w:rFonts w:eastAsia="Calibri"/>
          <w:bCs/>
          <w:sz w:val="30"/>
          <w:szCs w:val="30"/>
          <w:lang w:eastAsia="en-US"/>
        </w:rPr>
      </w:pPr>
      <w:r w:rsidRPr="004655BE">
        <w:rPr>
          <w:sz w:val="30"/>
          <w:szCs w:val="30"/>
        </w:rPr>
        <w:t xml:space="preserve">после позиции </w:t>
      </w:r>
      <w:r w:rsidRPr="004655BE">
        <w:rPr>
          <w:rFonts w:eastAsia="Calibri"/>
          <w:bCs/>
          <w:sz w:val="30"/>
          <w:szCs w:val="30"/>
          <w:lang w:eastAsia="en-US"/>
        </w:rPr>
        <w:t>19.0.0.0.0 дополнить таблицу позицией следующего содержания: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9"/>
        <w:gridCol w:w="8045"/>
      </w:tblGrid>
      <w:tr w:rsidR="0016739F" w:rsidRPr="000A2049" w:rsidTr="002F31C7">
        <w:trPr>
          <w:trHeight w:val="70"/>
        </w:trPr>
        <w:tc>
          <w:tcPr>
            <w:tcW w:w="897" w:type="pct"/>
            <w:tcMar>
              <w:left w:w="57" w:type="dxa"/>
              <w:right w:w="57" w:type="dxa"/>
            </w:tcMar>
          </w:tcPr>
          <w:p w:rsidR="0016739F" w:rsidRPr="000A2049" w:rsidRDefault="0016739F" w:rsidP="002F31C7">
            <w:pPr>
              <w:widowControl w:val="0"/>
              <w:rPr>
                <w:rFonts w:eastAsia="Calibri"/>
                <w:bCs/>
                <w:sz w:val="28"/>
                <w:szCs w:val="28"/>
                <w:lang w:eastAsia="en-US"/>
              </w:rPr>
            </w:pPr>
            <w:r w:rsidRPr="0016739F">
              <w:rPr>
                <w:rFonts w:eastAsia="Calibri"/>
                <w:bCs/>
                <w:sz w:val="30"/>
                <w:szCs w:val="30"/>
                <w:lang w:eastAsia="en-US"/>
              </w:rPr>
              <w:t>«</w:t>
            </w:r>
            <w:r w:rsidRPr="000A2049">
              <w:rPr>
                <w:rFonts w:eastAsia="Calibri"/>
                <w:bCs/>
                <w:sz w:val="28"/>
                <w:szCs w:val="28"/>
                <w:lang w:eastAsia="en-US"/>
              </w:rPr>
              <w:t>19.0.0.0.0.00</w:t>
            </w:r>
          </w:p>
        </w:tc>
        <w:tc>
          <w:tcPr>
            <w:tcW w:w="4103" w:type="pct"/>
          </w:tcPr>
          <w:p w:rsidR="0016739F" w:rsidRPr="000A2049" w:rsidRDefault="0016739F" w:rsidP="007575D4">
            <w:pPr>
              <w:widowControl w:val="0"/>
              <w:rPr>
                <w:rFonts w:eastAsia="Calibri"/>
                <w:sz w:val="28"/>
                <w:szCs w:val="28"/>
                <w:lang w:eastAsia="en-US"/>
              </w:rPr>
            </w:pPr>
            <w:r w:rsidRPr="000A2049">
              <w:rPr>
                <w:rFonts w:eastAsia="Calibri"/>
                <w:sz w:val="28"/>
                <w:szCs w:val="28"/>
                <w:lang w:eastAsia="en-US"/>
              </w:rPr>
              <w:t>Прочие непотребительские расходы</w:t>
            </w:r>
            <w:r w:rsidRPr="0016739F">
              <w:rPr>
                <w:rFonts w:eastAsia="Calibri"/>
                <w:sz w:val="30"/>
                <w:szCs w:val="30"/>
                <w:lang w:eastAsia="en-US"/>
              </w:rPr>
              <w:t>»</w:t>
            </w:r>
            <w:r w:rsidR="007575D4">
              <w:rPr>
                <w:rFonts w:eastAsia="Calibri"/>
                <w:sz w:val="30"/>
                <w:szCs w:val="30"/>
                <w:lang w:eastAsia="en-US"/>
              </w:rPr>
              <w:t>;</w:t>
            </w:r>
          </w:p>
        </w:tc>
      </w:tr>
    </w:tbl>
    <w:p w:rsidR="00AF42F0" w:rsidRDefault="0016739F" w:rsidP="00AF42F0">
      <w:pPr>
        <w:ind w:left="709"/>
        <w:jc w:val="both"/>
        <w:rPr>
          <w:rFonts w:eastAsia="Calibri"/>
          <w:bCs/>
          <w:sz w:val="30"/>
          <w:szCs w:val="30"/>
          <w:lang w:eastAsia="en-US"/>
        </w:rPr>
      </w:pPr>
      <w:r w:rsidRPr="004655BE">
        <w:rPr>
          <w:sz w:val="30"/>
          <w:szCs w:val="30"/>
        </w:rPr>
        <w:t xml:space="preserve">позиции </w:t>
      </w:r>
      <w:r w:rsidRPr="004655BE">
        <w:rPr>
          <w:rFonts w:eastAsia="Calibri"/>
          <w:bCs/>
          <w:sz w:val="30"/>
          <w:szCs w:val="30"/>
          <w:lang w:eastAsia="en-US"/>
        </w:rPr>
        <w:t>19.0.0.0.0.01</w:t>
      </w:r>
      <w:r w:rsidR="007914B5">
        <w:rPr>
          <w:rFonts w:eastAsia="Calibri"/>
          <w:bCs/>
          <w:sz w:val="30"/>
          <w:szCs w:val="30"/>
          <w:lang w:eastAsia="en-US"/>
        </w:rPr>
        <w:t xml:space="preserve"> –</w:t>
      </w:r>
      <w:r w:rsidRPr="004655BE">
        <w:rPr>
          <w:rFonts w:eastAsia="Calibri"/>
          <w:bCs/>
          <w:sz w:val="30"/>
          <w:szCs w:val="30"/>
          <w:lang w:eastAsia="en-US"/>
        </w:rPr>
        <w:t xml:space="preserve"> 19.0.0.0.0.90 исключить</w:t>
      </w:r>
      <w:r w:rsidR="007575D4">
        <w:rPr>
          <w:rFonts w:eastAsia="Calibri"/>
          <w:bCs/>
          <w:sz w:val="30"/>
          <w:szCs w:val="30"/>
          <w:lang w:eastAsia="en-US"/>
        </w:rPr>
        <w:t>.</w:t>
      </w:r>
    </w:p>
    <w:p w:rsidR="00207E77" w:rsidRPr="00AF42F0" w:rsidRDefault="00195649" w:rsidP="00AF42F0">
      <w:pPr>
        <w:ind w:left="709"/>
        <w:jc w:val="both"/>
        <w:rPr>
          <w:rFonts w:eastAsia="Calibri"/>
          <w:bCs/>
          <w:sz w:val="30"/>
          <w:szCs w:val="30"/>
          <w:lang w:eastAsia="en-US"/>
        </w:rPr>
      </w:pPr>
      <w:r w:rsidRPr="004655BE">
        <w:rPr>
          <w:sz w:val="30"/>
          <w:szCs w:val="30"/>
        </w:rPr>
        <w:t>2</w:t>
      </w:r>
      <w:r w:rsidR="00725397" w:rsidRPr="004655BE">
        <w:rPr>
          <w:sz w:val="30"/>
          <w:szCs w:val="30"/>
        </w:rPr>
        <w:t xml:space="preserve">. </w:t>
      </w:r>
      <w:r w:rsidR="00207E77" w:rsidRPr="004655BE">
        <w:rPr>
          <w:sz w:val="30"/>
          <w:szCs w:val="30"/>
        </w:rPr>
        <w:t>Настоящее постановление вступает в силу с 1 января 202</w:t>
      </w:r>
      <w:r w:rsidRPr="004655BE">
        <w:rPr>
          <w:sz w:val="30"/>
          <w:szCs w:val="30"/>
        </w:rPr>
        <w:t>6</w:t>
      </w:r>
      <w:r w:rsidR="00207E77" w:rsidRPr="004655BE">
        <w:rPr>
          <w:sz w:val="30"/>
          <w:szCs w:val="30"/>
        </w:rPr>
        <w:t xml:space="preserve"> г.</w:t>
      </w:r>
    </w:p>
    <w:p w:rsidR="0078360F" w:rsidRPr="00120307" w:rsidRDefault="0078360F" w:rsidP="0078360F">
      <w:pPr>
        <w:tabs>
          <w:tab w:val="left" w:pos="0"/>
          <w:tab w:val="left" w:pos="720"/>
          <w:tab w:val="left" w:pos="1134"/>
        </w:tabs>
        <w:spacing w:line="360" w:lineRule="auto"/>
        <w:jc w:val="both"/>
        <w:rPr>
          <w:sz w:val="30"/>
          <w:szCs w:val="30"/>
        </w:rPr>
      </w:pPr>
    </w:p>
    <w:p w:rsidR="00502D2F" w:rsidRDefault="00207E77" w:rsidP="00695A60">
      <w:pPr>
        <w:tabs>
          <w:tab w:val="left" w:pos="6804"/>
        </w:tabs>
      </w:pPr>
      <w:r w:rsidRPr="00120307">
        <w:rPr>
          <w:sz w:val="30"/>
          <w:szCs w:val="30"/>
        </w:rPr>
        <w:t>Председатель</w:t>
      </w:r>
      <w:r w:rsidRPr="00120307">
        <w:rPr>
          <w:sz w:val="30"/>
          <w:szCs w:val="30"/>
        </w:rPr>
        <w:tab/>
        <w:t>И.В.Медведева</w:t>
      </w:r>
    </w:p>
    <w:sectPr w:rsidR="00502D2F" w:rsidSect="00D6467F">
      <w:headerReference w:type="default" r:id="rId9"/>
      <w:pgSz w:w="11907" w:h="16840" w:code="9"/>
      <w:pgMar w:top="1134" w:right="567" w:bottom="1134" w:left="1701" w:header="340" w:footer="454" w:gutter="0"/>
      <w:paperSrc w:first="7" w:other="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1C5" w:rsidRDefault="007831C5">
      <w:r>
        <w:separator/>
      </w:r>
    </w:p>
  </w:endnote>
  <w:endnote w:type="continuationSeparator" w:id="0">
    <w:p w:rsidR="007831C5" w:rsidRDefault="0078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1C5" w:rsidRDefault="007831C5">
      <w:r>
        <w:separator/>
      </w:r>
    </w:p>
  </w:footnote>
  <w:footnote w:type="continuationSeparator" w:id="0">
    <w:p w:rsidR="007831C5" w:rsidRDefault="00783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5E7" w:rsidRPr="00473CAF" w:rsidRDefault="001565E7" w:rsidP="007F5818">
    <w:pPr>
      <w:pStyle w:val="a5"/>
      <w:framePr w:wrap="around" w:vAnchor="text" w:hAnchor="margin" w:xAlign="center" w:y="1"/>
      <w:rPr>
        <w:rStyle w:val="a7"/>
        <w:sz w:val="28"/>
        <w:szCs w:val="28"/>
      </w:rPr>
    </w:pPr>
    <w:r w:rsidRPr="00473CAF">
      <w:rPr>
        <w:rStyle w:val="a7"/>
        <w:sz w:val="28"/>
        <w:szCs w:val="28"/>
      </w:rPr>
      <w:fldChar w:fldCharType="begin"/>
    </w:r>
    <w:r w:rsidRPr="00473CAF">
      <w:rPr>
        <w:rStyle w:val="a7"/>
        <w:sz w:val="28"/>
        <w:szCs w:val="28"/>
      </w:rPr>
      <w:instrText xml:space="preserve">PAGE  </w:instrText>
    </w:r>
    <w:r w:rsidRPr="00473CAF">
      <w:rPr>
        <w:rStyle w:val="a7"/>
        <w:sz w:val="28"/>
        <w:szCs w:val="28"/>
      </w:rPr>
      <w:fldChar w:fldCharType="separate"/>
    </w:r>
    <w:r w:rsidR="00161B7C">
      <w:rPr>
        <w:rStyle w:val="a7"/>
        <w:noProof/>
        <w:sz w:val="28"/>
        <w:szCs w:val="28"/>
      </w:rPr>
      <w:t>2</w:t>
    </w:r>
    <w:r w:rsidRPr="00473CAF">
      <w:rPr>
        <w:rStyle w:val="a7"/>
        <w:sz w:val="28"/>
        <w:szCs w:val="28"/>
      </w:rPr>
      <w:fldChar w:fldCharType="end"/>
    </w:r>
  </w:p>
  <w:p w:rsidR="001565E7" w:rsidRDefault="001565E7">
    <w:pPr>
      <w:pStyle w:val="a5"/>
      <w:rPr>
        <w:sz w:val="16"/>
      </w:rPr>
    </w:pPr>
  </w:p>
  <w:p w:rsidR="001565E7" w:rsidRDefault="001565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35C"/>
    <w:multiLevelType w:val="multilevel"/>
    <w:tmpl w:val="046C2348"/>
    <w:lvl w:ilvl="0">
      <w:start w:val="7"/>
      <w:numFmt w:val="decimal"/>
      <w:lvlText w:val="%1."/>
      <w:lvlJc w:val="left"/>
      <w:pPr>
        <w:tabs>
          <w:tab w:val="num" w:pos="465"/>
        </w:tabs>
        <w:ind w:left="465" w:hanging="465"/>
      </w:pPr>
      <w:rPr>
        <w:rFonts w:hint="default"/>
      </w:rPr>
    </w:lvl>
    <w:lvl w:ilvl="1">
      <w:start w:val="19"/>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CD506C"/>
    <w:multiLevelType w:val="multilevel"/>
    <w:tmpl w:val="22D6C0E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E61147"/>
    <w:multiLevelType w:val="multilevel"/>
    <w:tmpl w:val="2806CB82"/>
    <w:lvl w:ilvl="0">
      <w:start w:val="5"/>
      <w:numFmt w:val="decimal"/>
      <w:lvlText w:val="%1."/>
      <w:lvlJc w:val="left"/>
      <w:pPr>
        <w:tabs>
          <w:tab w:val="num" w:pos="720"/>
        </w:tabs>
        <w:ind w:left="720" w:hanging="720"/>
      </w:pPr>
      <w:rPr>
        <w:rFonts w:ascii="Times New Roman" w:hAnsi="Times New Roman" w:hint="default"/>
      </w:rPr>
    </w:lvl>
    <w:lvl w:ilvl="1">
      <w:start w:val="5"/>
      <w:numFmt w:val="decimal"/>
      <w:lvlText w:val="%1.%2."/>
      <w:lvlJc w:val="left"/>
      <w:pPr>
        <w:tabs>
          <w:tab w:val="num" w:pos="1440"/>
        </w:tabs>
        <w:ind w:left="1440" w:hanging="1440"/>
      </w:pPr>
      <w:rPr>
        <w:rFonts w:ascii="Times New Roman" w:hAnsi="Times New Roman" w:hint="default"/>
      </w:rPr>
    </w:lvl>
    <w:lvl w:ilvl="2">
      <w:start w:val="1"/>
      <w:numFmt w:val="decimal"/>
      <w:lvlText w:val="%1.%2.%3."/>
      <w:lvlJc w:val="left"/>
      <w:pPr>
        <w:tabs>
          <w:tab w:val="num" w:pos="2160"/>
        </w:tabs>
        <w:ind w:left="2160" w:hanging="2160"/>
      </w:pPr>
      <w:rPr>
        <w:rFonts w:ascii="Times New Roman" w:hAnsi="Times New Roman" w:hint="default"/>
      </w:rPr>
    </w:lvl>
    <w:lvl w:ilvl="3">
      <w:start w:val="1"/>
      <w:numFmt w:val="decimal"/>
      <w:lvlText w:val="%1.%2.%3.%4."/>
      <w:lvlJc w:val="left"/>
      <w:pPr>
        <w:tabs>
          <w:tab w:val="num" w:pos="2880"/>
        </w:tabs>
        <w:ind w:left="2880" w:hanging="2880"/>
      </w:pPr>
      <w:rPr>
        <w:rFonts w:ascii="Times New Roman" w:hAnsi="Times New Roman" w:hint="default"/>
      </w:rPr>
    </w:lvl>
    <w:lvl w:ilvl="4">
      <w:start w:val="1"/>
      <w:numFmt w:val="decimal"/>
      <w:lvlText w:val="%1.%2.%3.%4.%5."/>
      <w:lvlJc w:val="left"/>
      <w:pPr>
        <w:tabs>
          <w:tab w:val="num" w:pos="3600"/>
        </w:tabs>
        <w:ind w:left="3600" w:hanging="3600"/>
      </w:pPr>
      <w:rPr>
        <w:rFonts w:ascii="Times New Roman" w:hAnsi="Times New Roman" w:hint="default"/>
      </w:rPr>
    </w:lvl>
    <w:lvl w:ilvl="5">
      <w:start w:val="1"/>
      <w:numFmt w:val="decimal"/>
      <w:lvlText w:val="%1.%2.%3.%4.%5.%6."/>
      <w:lvlJc w:val="left"/>
      <w:pPr>
        <w:tabs>
          <w:tab w:val="num" w:pos="3960"/>
        </w:tabs>
        <w:ind w:left="3960" w:hanging="3960"/>
      </w:pPr>
      <w:rPr>
        <w:rFonts w:ascii="Times New Roman" w:hAnsi="Times New Roman" w:hint="default"/>
      </w:rPr>
    </w:lvl>
    <w:lvl w:ilvl="6">
      <w:start w:val="1"/>
      <w:numFmt w:val="decimal"/>
      <w:lvlText w:val="%1.%2.%3.%4.%5.%6.%7."/>
      <w:lvlJc w:val="left"/>
      <w:pPr>
        <w:tabs>
          <w:tab w:val="num" w:pos="4680"/>
        </w:tabs>
        <w:ind w:left="4680" w:hanging="4680"/>
      </w:pPr>
      <w:rPr>
        <w:rFonts w:ascii="Times New Roman" w:hAnsi="Times New Roman" w:hint="default"/>
      </w:rPr>
    </w:lvl>
    <w:lvl w:ilvl="7">
      <w:start w:val="1"/>
      <w:numFmt w:val="decimal"/>
      <w:lvlText w:val="%1.%2.%3.%4.%5.%6.%7.%8."/>
      <w:lvlJc w:val="left"/>
      <w:pPr>
        <w:tabs>
          <w:tab w:val="num" w:pos="5400"/>
        </w:tabs>
        <w:ind w:left="5400" w:hanging="5400"/>
      </w:pPr>
      <w:rPr>
        <w:rFonts w:ascii="Times New Roman" w:hAnsi="Times New Roman" w:hint="default"/>
      </w:rPr>
    </w:lvl>
    <w:lvl w:ilvl="8">
      <w:start w:val="1"/>
      <w:numFmt w:val="decimal"/>
      <w:lvlText w:val="%1.%2.%3.%4.%5.%6.%7.%8.%9."/>
      <w:lvlJc w:val="left"/>
      <w:pPr>
        <w:tabs>
          <w:tab w:val="num" w:pos="6120"/>
        </w:tabs>
        <w:ind w:left="6120" w:hanging="6120"/>
      </w:pPr>
      <w:rPr>
        <w:rFonts w:ascii="Times New Roman" w:hAnsi="Times New Roman" w:hint="default"/>
      </w:rPr>
    </w:lvl>
  </w:abstractNum>
  <w:abstractNum w:abstractNumId="3">
    <w:nsid w:val="076F5425"/>
    <w:multiLevelType w:val="multilevel"/>
    <w:tmpl w:val="CCA4622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3600"/>
        </w:tabs>
        <w:ind w:left="3600" w:hanging="3600"/>
      </w:pPr>
      <w:rPr>
        <w:rFonts w:hint="default"/>
      </w:rPr>
    </w:lvl>
    <w:lvl w:ilvl="5">
      <w:start w:val="1"/>
      <w:numFmt w:val="decimal"/>
      <w:lvlText w:val="%1.%2.%3.%4.%5.%6."/>
      <w:lvlJc w:val="left"/>
      <w:pPr>
        <w:tabs>
          <w:tab w:val="num" w:pos="3960"/>
        </w:tabs>
        <w:ind w:left="3960" w:hanging="3960"/>
      </w:pPr>
      <w:rPr>
        <w:rFonts w:hint="default"/>
      </w:rPr>
    </w:lvl>
    <w:lvl w:ilvl="6">
      <w:start w:val="1"/>
      <w:numFmt w:val="decimal"/>
      <w:lvlText w:val="%1.%2.%3.%4.%5.%6.%7."/>
      <w:lvlJc w:val="left"/>
      <w:pPr>
        <w:tabs>
          <w:tab w:val="num" w:pos="4680"/>
        </w:tabs>
        <w:ind w:left="4680" w:hanging="4680"/>
      </w:pPr>
      <w:rPr>
        <w:rFonts w:hint="default"/>
      </w:rPr>
    </w:lvl>
    <w:lvl w:ilvl="7">
      <w:start w:val="1"/>
      <w:numFmt w:val="decimal"/>
      <w:lvlText w:val="%1.%2.%3.%4.%5.%6.%7.%8."/>
      <w:lvlJc w:val="left"/>
      <w:pPr>
        <w:tabs>
          <w:tab w:val="num" w:pos="5400"/>
        </w:tabs>
        <w:ind w:left="5400" w:hanging="5400"/>
      </w:pPr>
      <w:rPr>
        <w:rFonts w:hint="default"/>
      </w:rPr>
    </w:lvl>
    <w:lvl w:ilvl="8">
      <w:start w:val="1"/>
      <w:numFmt w:val="decimal"/>
      <w:lvlText w:val="%1.%2.%3.%4.%5.%6.%7.%8.%9."/>
      <w:lvlJc w:val="left"/>
      <w:pPr>
        <w:tabs>
          <w:tab w:val="num" w:pos="6120"/>
        </w:tabs>
        <w:ind w:left="6120" w:hanging="6120"/>
      </w:pPr>
      <w:rPr>
        <w:rFonts w:hint="default"/>
      </w:rPr>
    </w:lvl>
  </w:abstractNum>
  <w:abstractNum w:abstractNumId="4">
    <w:nsid w:val="09762FA3"/>
    <w:multiLevelType w:val="multilevel"/>
    <w:tmpl w:val="8A72D9F0"/>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6F01DB"/>
    <w:multiLevelType w:val="multilevel"/>
    <w:tmpl w:val="D97AB654"/>
    <w:lvl w:ilvl="0">
      <w:start w:val="8"/>
      <w:numFmt w:val="decimal"/>
      <w:lvlText w:val="%1."/>
      <w:lvlJc w:val="left"/>
      <w:pPr>
        <w:tabs>
          <w:tab w:val="num" w:pos="360"/>
        </w:tabs>
        <w:ind w:left="360" w:hanging="360"/>
      </w:pPr>
      <w:rPr>
        <w:rFonts w:hint="default"/>
        <w:color w:val="000000"/>
      </w:rPr>
    </w:lvl>
    <w:lvl w:ilvl="1">
      <w:start w:val="6"/>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
    <w:nsid w:val="118671E8"/>
    <w:multiLevelType w:val="multilevel"/>
    <w:tmpl w:val="1E02B058"/>
    <w:lvl w:ilvl="0">
      <w:start w:val="4"/>
      <w:numFmt w:val="decimal"/>
      <w:lvlText w:val="%1."/>
      <w:lvlJc w:val="left"/>
      <w:pPr>
        <w:tabs>
          <w:tab w:val="num" w:pos="720"/>
        </w:tabs>
        <w:ind w:left="720" w:hanging="720"/>
      </w:pPr>
      <w:rPr>
        <w:rFonts w:ascii="Times New Roman" w:hAnsi="Times New Roman" w:hint="default"/>
      </w:rPr>
    </w:lvl>
    <w:lvl w:ilvl="1">
      <w:start w:val="7"/>
      <w:numFmt w:val="decimal"/>
      <w:lvlText w:val="%1.%2."/>
      <w:lvlJc w:val="left"/>
      <w:pPr>
        <w:tabs>
          <w:tab w:val="num" w:pos="1440"/>
        </w:tabs>
        <w:ind w:left="1440" w:hanging="1440"/>
      </w:pPr>
      <w:rPr>
        <w:rFonts w:ascii="Times New Roman" w:hAnsi="Times New Roman" w:hint="default"/>
      </w:rPr>
    </w:lvl>
    <w:lvl w:ilvl="2">
      <w:start w:val="1"/>
      <w:numFmt w:val="decimal"/>
      <w:lvlText w:val="%1.%2.%3."/>
      <w:lvlJc w:val="left"/>
      <w:pPr>
        <w:tabs>
          <w:tab w:val="num" w:pos="2160"/>
        </w:tabs>
        <w:ind w:left="2160" w:hanging="2160"/>
      </w:pPr>
      <w:rPr>
        <w:rFonts w:ascii="Times New Roman" w:hAnsi="Times New Roman" w:hint="default"/>
      </w:rPr>
    </w:lvl>
    <w:lvl w:ilvl="3">
      <w:start w:val="1"/>
      <w:numFmt w:val="decimal"/>
      <w:lvlText w:val="%1.%2.%3.%4."/>
      <w:lvlJc w:val="left"/>
      <w:pPr>
        <w:tabs>
          <w:tab w:val="num" w:pos="2880"/>
        </w:tabs>
        <w:ind w:left="2880" w:hanging="2880"/>
      </w:pPr>
      <w:rPr>
        <w:rFonts w:ascii="Times New Roman" w:hAnsi="Times New Roman" w:hint="default"/>
      </w:rPr>
    </w:lvl>
    <w:lvl w:ilvl="4">
      <w:start w:val="1"/>
      <w:numFmt w:val="decimal"/>
      <w:lvlText w:val="%1.%2.%3.%4.%5."/>
      <w:lvlJc w:val="left"/>
      <w:pPr>
        <w:tabs>
          <w:tab w:val="num" w:pos="3600"/>
        </w:tabs>
        <w:ind w:left="3600" w:hanging="3600"/>
      </w:pPr>
      <w:rPr>
        <w:rFonts w:ascii="Times New Roman" w:hAnsi="Times New Roman" w:hint="default"/>
      </w:rPr>
    </w:lvl>
    <w:lvl w:ilvl="5">
      <w:start w:val="1"/>
      <w:numFmt w:val="decimal"/>
      <w:lvlText w:val="%1.%2.%3.%4.%5.%6."/>
      <w:lvlJc w:val="left"/>
      <w:pPr>
        <w:tabs>
          <w:tab w:val="num" w:pos="3960"/>
        </w:tabs>
        <w:ind w:left="3960" w:hanging="3960"/>
      </w:pPr>
      <w:rPr>
        <w:rFonts w:ascii="Times New Roman" w:hAnsi="Times New Roman" w:hint="default"/>
      </w:rPr>
    </w:lvl>
    <w:lvl w:ilvl="6">
      <w:start w:val="1"/>
      <w:numFmt w:val="decimal"/>
      <w:lvlText w:val="%1.%2.%3.%4.%5.%6.%7."/>
      <w:lvlJc w:val="left"/>
      <w:pPr>
        <w:tabs>
          <w:tab w:val="num" w:pos="4680"/>
        </w:tabs>
        <w:ind w:left="4680" w:hanging="4680"/>
      </w:pPr>
      <w:rPr>
        <w:rFonts w:ascii="Times New Roman" w:hAnsi="Times New Roman" w:hint="default"/>
      </w:rPr>
    </w:lvl>
    <w:lvl w:ilvl="7">
      <w:start w:val="1"/>
      <w:numFmt w:val="decimal"/>
      <w:lvlText w:val="%1.%2.%3.%4.%5.%6.%7.%8."/>
      <w:lvlJc w:val="left"/>
      <w:pPr>
        <w:tabs>
          <w:tab w:val="num" w:pos="5400"/>
        </w:tabs>
        <w:ind w:left="5400" w:hanging="5400"/>
      </w:pPr>
      <w:rPr>
        <w:rFonts w:ascii="Times New Roman" w:hAnsi="Times New Roman" w:hint="default"/>
      </w:rPr>
    </w:lvl>
    <w:lvl w:ilvl="8">
      <w:start w:val="1"/>
      <w:numFmt w:val="decimal"/>
      <w:lvlText w:val="%1.%2.%3.%4.%5.%6.%7.%8.%9."/>
      <w:lvlJc w:val="left"/>
      <w:pPr>
        <w:tabs>
          <w:tab w:val="num" w:pos="6120"/>
        </w:tabs>
        <w:ind w:left="6120" w:hanging="6120"/>
      </w:pPr>
      <w:rPr>
        <w:rFonts w:ascii="Times New Roman" w:hAnsi="Times New Roman" w:hint="default"/>
      </w:rPr>
    </w:lvl>
  </w:abstractNum>
  <w:abstractNum w:abstractNumId="7">
    <w:nsid w:val="1790192D"/>
    <w:multiLevelType w:val="hybridMultilevel"/>
    <w:tmpl w:val="199A7A86"/>
    <w:lvl w:ilvl="0" w:tplc="05D0666A">
      <w:start w:val="3"/>
      <w:numFmt w:val="decimal"/>
      <w:lvlText w:val="%1."/>
      <w:lvlJc w:val="left"/>
      <w:pPr>
        <w:tabs>
          <w:tab w:val="num" w:pos="1144"/>
        </w:tabs>
        <w:ind w:left="1144" w:hanging="435"/>
      </w:pPr>
      <w:rPr>
        <w:rFonts w:hint="default"/>
      </w:rPr>
    </w:lvl>
    <w:lvl w:ilvl="1" w:tplc="503C9EB0">
      <w:numFmt w:val="none"/>
      <w:lvlText w:val=""/>
      <w:lvlJc w:val="left"/>
      <w:pPr>
        <w:tabs>
          <w:tab w:val="num" w:pos="360"/>
        </w:tabs>
      </w:pPr>
    </w:lvl>
    <w:lvl w:ilvl="2" w:tplc="30627D80">
      <w:numFmt w:val="none"/>
      <w:lvlText w:val=""/>
      <w:lvlJc w:val="left"/>
      <w:pPr>
        <w:tabs>
          <w:tab w:val="num" w:pos="360"/>
        </w:tabs>
      </w:pPr>
    </w:lvl>
    <w:lvl w:ilvl="3" w:tplc="F7B68954">
      <w:numFmt w:val="none"/>
      <w:lvlText w:val=""/>
      <w:lvlJc w:val="left"/>
      <w:pPr>
        <w:tabs>
          <w:tab w:val="num" w:pos="360"/>
        </w:tabs>
      </w:pPr>
    </w:lvl>
    <w:lvl w:ilvl="4" w:tplc="FD16D362">
      <w:numFmt w:val="none"/>
      <w:lvlText w:val=""/>
      <w:lvlJc w:val="left"/>
      <w:pPr>
        <w:tabs>
          <w:tab w:val="num" w:pos="360"/>
        </w:tabs>
      </w:pPr>
    </w:lvl>
    <w:lvl w:ilvl="5" w:tplc="D7825220">
      <w:numFmt w:val="none"/>
      <w:lvlText w:val=""/>
      <w:lvlJc w:val="left"/>
      <w:pPr>
        <w:tabs>
          <w:tab w:val="num" w:pos="360"/>
        </w:tabs>
      </w:pPr>
    </w:lvl>
    <w:lvl w:ilvl="6" w:tplc="279E49FE">
      <w:numFmt w:val="none"/>
      <w:lvlText w:val=""/>
      <w:lvlJc w:val="left"/>
      <w:pPr>
        <w:tabs>
          <w:tab w:val="num" w:pos="360"/>
        </w:tabs>
      </w:pPr>
    </w:lvl>
    <w:lvl w:ilvl="7" w:tplc="FAC02B46">
      <w:numFmt w:val="none"/>
      <w:lvlText w:val=""/>
      <w:lvlJc w:val="left"/>
      <w:pPr>
        <w:tabs>
          <w:tab w:val="num" w:pos="360"/>
        </w:tabs>
      </w:pPr>
    </w:lvl>
    <w:lvl w:ilvl="8" w:tplc="6B840168">
      <w:numFmt w:val="none"/>
      <w:lvlText w:val=""/>
      <w:lvlJc w:val="left"/>
      <w:pPr>
        <w:tabs>
          <w:tab w:val="num" w:pos="360"/>
        </w:tabs>
      </w:pPr>
    </w:lvl>
  </w:abstractNum>
  <w:abstractNum w:abstractNumId="8">
    <w:nsid w:val="1AF43900"/>
    <w:multiLevelType w:val="multilevel"/>
    <w:tmpl w:val="4A96B588"/>
    <w:lvl w:ilvl="0">
      <w:start w:val="5"/>
      <w:numFmt w:val="decimal"/>
      <w:lvlText w:val="%1."/>
      <w:lvlJc w:val="left"/>
      <w:pPr>
        <w:tabs>
          <w:tab w:val="num" w:pos="570"/>
        </w:tabs>
        <w:ind w:left="570" w:hanging="570"/>
      </w:pPr>
      <w:rPr>
        <w:rFonts w:ascii="Times New Roman" w:hAnsi="Times New Roman" w:hint="default"/>
      </w:rPr>
    </w:lvl>
    <w:lvl w:ilvl="1">
      <w:start w:val="4"/>
      <w:numFmt w:val="decimal"/>
      <w:lvlText w:val="%1.%2."/>
      <w:lvlJc w:val="left"/>
      <w:pPr>
        <w:tabs>
          <w:tab w:val="num" w:pos="570"/>
        </w:tabs>
        <w:ind w:left="570" w:hanging="57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9">
    <w:nsid w:val="1B5704FF"/>
    <w:multiLevelType w:val="multilevel"/>
    <w:tmpl w:val="D7BCE32E"/>
    <w:lvl w:ilvl="0">
      <w:start w:val="6"/>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7ED6247"/>
    <w:multiLevelType w:val="multilevel"/>
    <w:tmpl w:val="297A8C74"/>
    <w:lvl w:ilvl="0">
      <w:start w:val="7"/>
      <w:numFmt w:val="decimal"/>
      <w:lvlText w:val="%1."/>
      <w:lvlJc w:val="left"/>
      <w:pPr>
        <w:tabs>
          <w:tab w:val="num" w:pos="465"/>
        </w:tabs>
        <w:ind w:left="465" w:hanging="465"/>
      </w:pPr>
      <w:rPr>
        <w:rFonts w:hint="default"/>
      </w:rPr>
    </w:lvl>
    <w:lvl w:ilvl="1">
      <w:start w:val="2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A8206A2"/>
    <w:multiLevelType w:val="multilevel"/>
    <w:tmpl w:val="421A2EDA"/>
    <w:lvl w:ilvl="0">
      <w:start w:val="8"/>
      <w:numFmt w:val="decimal"/>
      <w:lvlText w:val="%1."/>
      <w:lvlJc w:val="left"/>
      <w:pPr>
        <w:tabs>
          <w:tab w:val="num" w:pos="480"/>
        </w:tabs>
        <w:ind w:left="480" w:hanging="480"/>
      </w:pPr>
      <w:rPr>
        <w:rFonts w:hint="default"/>
      </w:rPr>
    </w:lvl>
    <w:lvl w:ilvl="1">
      <w:start w:val="1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F7671F8"/>
    <w:multiLevelType w:val="multilevel"/>
    <w:tmpl w:val="F44E0F58"/>
    <w:lvl w:ilvl="0">
      <w:start w:val="4"/>
      <w:numFmt w:val="decimal"/>
      <w:lvlText w:val="%1."/>
      <w:lvlJc w:val="left"/>
      <w:pPr>
        <w:tabs>
          <w:tab w:val="num" w:pos="720"/>
        </w:tabs>
        <w:ind w:left="720" w:hanging="720"/>
      </w:pPr>
      <w:rPr>
        <w:rFonts w:ascii="Times New Roman" w:hAnsi="Times New Roman" w:hint="default"/>
      </w:rPr>
    </w:lvl>
    <w:lvl w:ilvl="1">
      <w:start w:val="6"/>
      <w:numFmt w:val="decimal"/>
      <w:lvlText w:val="%1.%2."/>
      <w:lvlJc w:val="left"/>
      <w:pPr>
        <w:tabs>
          <w:tab w:val="num" w:pos="1440"/>
        </w:tabs>
        <w:ind w:left="1440" w:hanging="1440"/>
      </w:pPr>
      <w:rPr>
        <w:rFonts w:ascii="Times New Roman" w:hAnsi="Times New Roman" w:hint="default"/>
      </w:rPr>
    </w:lvl>
    <w:lvl w:ilvl="2">
      <w:start w:val="1"/>
      <w:numFmt w:val="decimal"/>
      <w:lvlText w:val="%1.%2.%3."/>
      <w:lvlJc w:val="left"/>
      <w:pPr>
        <w:tabs>
          <w:tab w:val="num" w:pos="2160"/>
        </w:tabs>
        <w:ind w:left="2160" w:hanging="2160"/>
      </w:pPr>
      <w:rPr>
        <w:rFonts w:ascii="Times New Roman" w:hAnsi="Times New Roman" w:hint="default"/>
      </w:rPr>
    </w:lvl>
    <w:lvl w:ilvl="3">
      <w:start w:val="1"/>
      <w:numFmt w:val="decimal"/>
      <w:lvlText w:val="%1.%2.%3.%4."/>
      <w:lvlJc w:val="left"/>
      <w:pPr>
        <w:tabs>
          <w:tab w:val="num" w:pos="2880"/>
        </w:tabs>
        <w:ind w:left="2880" w:hanging="2880"/>
      </w:pPr>
      <w:rPr>
        <w:rFonts w:ascii="Times New Roman" w:hAnsi="Times New Roman" w:hint="default"/>
      </w:rPr>
    </w:lvl>
    <w:lvl w:ilvl="4">
      <w:start w:val="1"/>
      <w:numFmt w:val="decimal"/>
      <w:lvlText w:val="%1.%2.%3.%4.%5."/>
      <w:lvlJc w:val="left"/>
      <w:pPr>
        <w:tabs>
          <w:tab w:val="num" w:pos="3600"/>
        </w:tabs>
        <w:ind w:left="3600" w:hanging="3600"/>
      </w:pPr>
      <w:rPr>
        <w:rFonts w:ascii="Times New Roman" w:hAnsi="Times New Roman" w:hint="default"/>
      </w:rPr>
    </w:lvl>
    <w:lvl w:ilvl="5">
      <w:start w:val="1"/>
      <w:numFmt w:val="decimal"/>
      <w:lvlText w:val="%1.%2.%3.%4.%5.%6."/>
      <w:lvlJc w:val="left"/>
      <w:pPr>
        <w:tabs>
          <w:tab w:val="num" w:pos="3960"/>
        </w:tabs>
        <w:ind w:left="3960" w:hanging="3960"/>
      </w:pPr>
      <w:rPr>
        <w:rFonts w:ascii="Times New Roman" w:hAnsi="Times New Roman" w:hint="default"/>
      </w:rPr>
    </w:lvl>
    <w:lvl w:ilvl="6">
      <w:start w:val="1"/>
      <w:numFmt w:val="decimal"/>
      <w:lvlText w:val="%1.%2.%3.%4.%5.%6.%7."/>
      <w:lvlJc w:val="left"/>
      <w:pPr>
        <w:tabs>
          <w:tab w:val="num" w:pos="4680"/>
        </w:tabs>
        <w:ind w:left="4680" w:hanging="4680"/>
      </w:pPr>
      <w:rPr>
        <w:rFonts w:ascii="Times New Roman" w:hAnsi="Times New Roman" w:hint="default"/>
      </w:rPr>
    </w:lvl>
    <w:lvl w:ilvl="7">
      <w:start w:val="1"/>
      <w:numFmt w:val="decimal"/>
      <w:lvlText w:val="%1.%2.%3.%4.%5.%6.%7.%8."/>
      <w:lvlJc w:val="left"/>
      <w:pPr>
        <w:tabs>
          <w:tab w:val="num" w:pos="5400"/>
        </w:tabs>
        <w:ind w:left="5400" w:hanging="5400"/>
      </w:pPr>
      <w:rPr>
        <w:rFonts w:ascii="Times New Roman" w:hAnsi="Times New Roman" w:hint="default"/>
      </w:rPr>
    </w:lvl>
    <w:lvl w:ilvl="8">
      <w:start w:val="1"/>
      <w:numFmt w:val="decimal"/>
      <w:lvlText w:val="%1.%2.%3.%4.%5.%6.%7.%8.%9."/>
      <w:lvlJc w:val="left"/>
      <w:pPr>
        <w:tabs>
          <w:tab w:val="num" w:pos="6120"/>
        </w:tabs>
        <w:ind w:left="6120" w:hanging="6120"/>
      </w:pPr>
      <w:rPr>
        <w:rFonts w:ascii="Times New Roman" w:hAnsi="Times New Roman" w:hint="default"/>
      </w:rPr>
    </w:lvl>
  </w:abstractNum>
  <w:abstractNum w:abstractNumId="13">
    <w:nsid w:val="35FE192E"/>
    <w:multiLevelType w:val="multilevel"/>
    <w:tmpl w:val="4BF6A78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9697400"/>
    <w:multiLevelType w:val="multilevel"/>
    <w:tmpl w:val="F30217E2"/>
    <w:lvl w:ilvl="0">
      <w:start w:val="8"/>
      <w:numFmt w:val="decimal"/>
      <w:lvlText w:val="%1."/>
      <w:lvlJc w:val="left"/>
      <w:pPr>
        <w:tabs>
          <w:tab w:val="num" w:pos="480"/>
        </w:tabs>
        <w:ind w:left="480" w:hanging="480"/>
      </w:pPr>
      <w:rPr>
        <w:rFonts w:hint="default"/>
      </w:rPr>
    </w:lvl>
    <w:lvl w:ilvl="1">
      <w:start w:val="1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9E235C1"/>
    <w:multiLevelType w:val="multilevel"/>
    <w:tmpl w:val="D2B030CC"/>
    <w:lvl w:ilvl="0">
      <w:start w:val="5"/>
      <w:numFmt w:val="decimal"/>
      <w:lvlText w:val="%1."/>
      <w:lvlJc w:val="left"/>
      <w:pPr>
        <w:tabs>
          <w:tab w:val="num" w:pos="720"/>
        </w:tabs>
        <w:ind w:left="720" w:hanging="720"/>
      </w:pPr>
      <w:rPr>
        <w:rFonts w:ascii="Times New Roman" w:hAnsi="Times New Roman" w:hint="default"/>
      </w:rPr>
    </w:lvl>
    <w:lvl w:ilvl="1">
      <w:start w:val="4"/>
      <w:numFmt w:val="decimal"/>
      <w:lvlText w:val="%1.%2."/>
      <w:lvlJc w:val="left"/>
      <w:pPr>
        <w:tabs>
          <w:tab w:val="num" w:pos="1440"/>
        </w:tabs>
        <w:ind w:left="1440" w:hanging="1440"/>
      </w:pPr>
      <w:rPr>
        <w:rFonts w:ascii="Times New Roman" w:hAnsi="Times New Roman" w:hint="default"/>
      </w:rPr>
    </w:lvl>
    <w:lvl w:ilvl="2">
      <w:start w:val="1"/>
      <w:numFmt w:val="decimal"/>
      <w:lvlText w:val="%1.%2.%3."/>
      <w:lvlJc w:val="left"/>
      <w:pPr>
        <w:tabs>
          <w:tab w:val="num" w:pos="2160"/>
        </w:tabs>
        <w:ind w:left="2160" w:hanging="2160"/>
      </w:pPr>
      <w:rPr>
        <w:rFonts w:ascii="Times New Roman" w:hAnsi="Times New Roman" w:hint="default"/>
      </w:rPr>
    </w:lvl>
    <w:lvl w:ilvl="3">
      <w:start w:val="1"/>
      <w:numFmt w:val="decimal"/>
      <w:lvlText w:val="%1.%2.%3.%4."/>
      <w:lvlJc w:val="left"/>
      <w:pPr>
        <w:tabs>
          <w:tab w:val="num" w:pos="2880"/>
        </w:tabs>
        <w:ind w:left="2880" w:hanging="2880"/>
      </w:pPr>
      <w:rPr>
        <w:rFonts w:ascii="Times New Roman" w:hAnsi="Times New Roman" w:hint="default"/>
      </w:rPr>
    </w:lvl>
    <w:lvl w:ilvl="4">
      <w:start w:val="1"/>
      <w:numFmt w:val="decimal"/>
      <w:lvlText w:val="%1.%2.%3.%4.%5."/>
      <w:lvlJc w:val="left"/>
      <w:pPr>
        <w:tabs>
          <w:tab w:val="num" w:pos="3600"/>
        </w:tabs>
        <w:ind w:left="3600" w:hanging="3600"/>
      </w:pPr>
      <w:rPr>
        <w:rFonts w:ascii="Times New Roman" w:hAnsi="Times New Roman" w:hint="default"/>
      </w:rPr>
    </w:lvl>
    <w:lvl w:ilvl="5">
      <w:start w:val="1"/>
      <w:numFmt w:val="decimal"/>
      <w:lvlText w:val="%1.%2.%3.%4.%5.%6."/>
      <w:lvlJc w:val="left"/>
      <w:pPr>
        <w:tabs>
          <w:tab w:val="num" w:pos="3960"/>
        </w:tabs>
        <w:ind w:left="3960" w:hanging="3960"/>
      </w:pPr>
      <w:rPr>
        <w:rFonts w:ascii="Times New Roman" w:hAnsi="Times New Roman" w:hint="default"/>
      </w:rPr>
    </w:lvl>
    <w:lvl w:ilvl="6">
      <w:start w:val="1"/>
      <w:numFmt w:val="decimal"/>
      <w:lvlText w:val="%1.%2.%3.%4.%5.%6.%7."/>
      <w:lvlJc w:val="left"/>
      <w:pPr>
        <w:tabs>
          <w:tab w:val="num" w:pos="4680"/>
        </w:tabs>
        <w:ind w:left="4680" w:hanging="4680"/>
      </w:pPr>
      <w:rPr>
        <w:rFonts w:ascii="Times New Roman" w:hAnsi="Times New Roman" w:hint="default"/>
      </w:rPr>
    </w:lvl>
    <w:lvl w:ilvl="7">
      <w:start w:val="1"/>
      <w:numFmt w:val="decimal"/>
      <w:lvlText w:val="%1.%2.%3.%4.%5.%6.%7.%8."/>
      <w:lvlJc w:val="left"/>
      <w:pPr>
        <w:tabs>
          <w:tab w:val="num" w:pos="5400"/>
        </w:tabs>
        <w:ind w:left="5400" w:hanging="5400"/>
      </w:pPr>
      <w:rPr>
        <w:rFonts w:ascii="Times New Roman" w:hAnsi="Times New Roman" w:hint="default"/>
      </w:rPr>
    </w:lvl>
    <w:lvl w:ilvl="8">
      <w:start w:val="1"/>
      <w:numFmt w:val="decimal"/>
      <w:lvlText w:val="%1.%2.%3.%4.%5.%6.%7.%8.%9."/>
      <w:lvlJc w:val="left"/>
      <w:pPr>
        <w:tabs>
          <w:tab w:val="num" w:pos="6120"/>
        </w:tabs>
        <w:ind w:left="6120" w:hanging="6120"/>
      </w:pPr>
      <w:rPr>
        <w:rFonts w:ascii="Times New Roman" w:hAnsi="Times New Roman" w:hint="default"/>
      </w:rPr>
    </w:lvl>
  </w:abstractNum>
  <w:abstractNum w:abstractNumId="16">
    <w:nsid w:val="4D9D444A"/>
    <w:multiLevelType w:val="multilevel"/>
    <w:tmpl w:val="F73422BE"/>
    <w:lvl w:ilvl="0">
      <w:start w:val="4"/>
      <w:numFmt w:val="decimal"/>
      <w:lvlText w:val="%1."/>
      <w:lvlJc w:val="left"/>
      <w:pPr>
        <w:tabs>
          <w:tab w:val="num" w:pos="720"/>
        </w:tabs>
        <w:ind w:left="720" w:hanging="720"/>
      </w:pPr>
      <w:rPr>
        <w:rFonts w:ascii="Times New Roman" w:hAnsi="Times New Roman" w:hint="default"/>
      </w:rPr>
    </w:lvl>
    <w:lvl w:ilvl="1">
      <w:start w:val="9"/>
      <w:numFmt w:val="decimal"/>
      <w:lvlText w:val="%1.%2."/>
      <w:lvlJc w:val="left"/>
      <w:pPr>
        <w:tabs>
          <w:tab w:val="num" w:pos="1440"/>
        </w:tabs>
        <w:ind w:left="1440" w:hanging="1440"/>
      </w:pPr>
      <w:rPr>
        <w:rFonts w:ascii="Times New Roman" w:hAnsi="Times New Roman" w:hint="default"/>
      </w:rPr>
    </w:lvl>
    <w:lvl w:ilvl="2">
      <w:start w:val="1"/>
      <w:numFmt w:val="decimal"/>
      <w:lvlText w:val="%1.%2.%3."/>
      <w:lvlJc w:val="left"/>
      <w:pPr>
        <w:tabs>
          <w:tab w:val="num" w:pos="2160"/>
        </w:tabs>
        <w:ind w:left="2160" w:hanging="2160"/>
      </w:pPr>
      <w:rPr>
        <w:rFonts w:ascii="Times New Roman" w:hAnsi="Times New Roman" w:hint="default"/>
      </w:rPr>
    </w:lvl>
    <w:lvl w:ilvl="3">
      <w:start w:val="1"/>
      <w:numFmt w:val="decimal"/>
      <w:lvlText w:val="%1.%2.%3.%4."/>
      <w:lvlJc w:val="left"/>
      <w:pPr>
        <w:tabs>
          <w:tab w:val="num" w:pos="2880"/>
        </w:tabs>
        <w:ind w:left="2880" w:hanging="2880"/>
      </w:pPr>
      <w:rPr>
        <w:rFonts w:ascii="Times New Roman" w:hAnsi="Times New Roman" w:hint="default"/>
      </w:rPr>
    </w:lvl>
    <w:lvl w:ilvl="4">
      <w:start w:val="1"/>
      <w:numFmt w:val="decimal"/>
      <w:lvlText w:val="%1.%2.%3.%4.%5."/>
      <w:lvlJc w:val="left"/>
      <w:pPr>
        <w:tabs>
          <w:tab w:val="num" w:pos="3600"/>
        </w:tabs>
        <w:ind w:left="3600" w:hanging="3600"/>
      </w:pPr>
      <w:rPr>
        <w:rFonts w:ascii="Times New Roman" w:hAnsi="Times New Roman" w:hint="default"/>
      </w:rPr>
    </w:lvl>
    <w:lvl w:ilvl="5">
      <w:start w:val="1"/>
      <w:numFmt w:val="decimal"/>
      <w:lvlText w:val="%1.%2.%3.%4.%5.%6."/>
      <w:lvlJc w:val="left"/>
      <w:pPr>
        <w:tabs>
          <w:tab w:val="num" w:pos="3960"/>
        </w:tabs>
        <w:ind w:left="3960" w:hanging="3960"/>
      </w:pPr>
      <w:rPr>
        <w:rFonts w:ascii="Times New Roman" w:hAnsi="Times New Roman" w:hint="default"/>
      </w:rPr>
    </w:lvl>
    <w:lvl w:ilvl="6">
      <w:start w:val="1"/>
      <w:numFmt w:val="decimal"/>
      <w:lvlText w:val="%1.%2.%3.%4.%5.%6.%7."/>
      <w:lvlJc w:val="left"/>
      <w:pPr>
        <w:tabs>
          <w:tab w:val="num" w:pos="4680"/>
        </w:tabs>
        <w:ind w:left="4680" w:hanging="4680"/>
      </w:pPr>
      <w:rPr>
        <w:rFonts w:ascii="Times New Roman" w:hAnsi="Times New Roman" w:hint="default"/>
      </w:rPr>
    </w:lvl>
    <w:lvl w:ilvl="7">
      <w:start w:val="1"/>
      <w:numFmt w:val="decimal"/>
      <w:lvlText w:val="%1.%2.%3.%4.%5.%6.%7.%8."/>
      <w:lvlJc w:val="left"/>
      <w:pPr>
        <w:tabs>
          <w:tab w:val="num" w:pos="5400"/>
        </w:tabs>
        <w:ind w:left="5400" w:hanging="5400"/>
      </w:pPr>
      <w:rPr>
        <w:rFonts w:ascii="Times New Roman" w:hAnsi="Times New Roman" w:hint="default"/>
      </w:rPr>
    </w:lvl>
    <w:lvl w:ilvl="8">
      <w:start w:val="1"/>
      <w:numFmt w:val="decimal"/>
      <w:lvlText w:val="%1.%2.%3.%4.%5.%6.%7.%8.%9."/>
      <w:lvlJc w:val="left"/>
      <w:pPr>
        <w:tabs>
          <w:tab w:val="num" w:pos="6120"/>
        </w:tabs>
        <w:ind w:left="6120" w:hanging="6120"/>
      </w:pPr>
      <w:rPr>
        <w:rFonts w:ascii="Times New Roman" w:hAnsi="Times New Roman" w:hint="default"/>
      </w:rPr>
    </w:lvl>
  </w:abstractNum>
  <w:abstractNum w:abstractNumId="17">
    <w:nsid w:val="4F455B1D"/>
    <w:multiLevelType w:val="hybridMultilevel"/>
    <w:tmpl w:val="6882E0BE"/>
    <w:lvl w:ilvl="0" w:tplc="77625A88">
      <w:start w:val="1"/>
      <w:numFmt w:val="decimal"/>
      <w:lvlText w:val="%1."/>
      <w:lvlJc w:val="left"/>
      <w:pPr>
        <w:ind w:left="281" w:hanging="360"/>
      </w:pPr>
      <w:rPr>
        <w:rFonts w:hint="default"/>
      </w:rPr>
    </w:lvl>
    <w:lvl w:ilvl="1" w:tplc="04190019" w:tentative="1">
      <w:start w:val="1"/>
      <w:numFmt w:val="lowerLetter"/>
      <w:lvlText w:val="%2."/>
      <w:lvlJc w:val="left"/>
      <w:pPr>
        <w:ind w:left="1001" w:hanging="360"/>
      </w:pPr>
    </w:lvl>
    <w:lvl w:ilvl="2" w:tplc="0419001B" w:tentative="1">
      <w:start w:val="1"/>
      <w:numFmt w:val="lowerRoman"/>
      <w:lvlText w:val="%3."/>
      <w:lvlJc w:val="right"/>
      <w:pPr>
        <w:ind w:left="1721" w:hanging="180"/>
      </w:pPr>
    </w:lvl>
    <w:lvl w:ilvl="3" w:tplc="0419000F" w:tentative="1">
      <w:start w:val="1"/>
      <w:numFmt w:val="decimal"/>
      <w:lvlText w:val="%4."/>
      <w:lvlJc w:val="left"/>
      <w:pPr>
        <w:ind w:left="2441" w:hanging="360"/>
      </w:pPr>
    </w:lvl>
    <w:lvl w:ilvl="4" w:tplc="04190019" w:tentative="1">
      <w:start w:val="1"/>
      <w:numFmt w:val="lowerLetter"/>
      <w:lvlText w:val="%5."/>
      <w:lvlJc w:val="left"/>
      <w:pPr>
        <w:ind w:left="3161" w:hanging="360"/>
      </w:pPr>
    </w:lvl>
    <w:lvl w:ilvl="5" w:tplc="0419001B" w:tentative="1">
      <w:start w:val="1"/>
      <w:numFmt w:val="lowerRoman"/>
      <w:lvlText w:val="%6."/>
      <w:lvlJc w:val="right"/>
      <w:pPr>
        <w:ind w:left="3881" w:hanging="180"/>
      </w:pPr>
    </w:lvl>
    <w:lvl w:ilvl="6" w:tplc="0419000F" w:tentative="1">
      <w:start w:val="1"/>
      <w:numFmt w:val="decimal"/>
      <w:lvlText w:val="%7."/>
      <w:lvlJc w:val="left"/>
      <w:pPr>
        <w:ind w:left="4601" w:hanging="360"/>
      </w:pPr>
    </w:lvl>
    <w:lvl w:ilvl="7" w:tplc="04190019" w:tentative="1">
      <w:start w:val="1"/>
      <w:numFmt w:val="lowerLetter"/>
      <w:lvlText w:val="%8."/>
      <w:lvlJc w:val="left"/>
      <w:pPr>
        <w:ind w:left="5321" w:hanging="360"/>
      </w:pPr>
    </w:lvl>
    <w:lvl w:ilvl="8" w:tplc="0419001B" w:tentative="1">
      <w:start w:val="1"/>
      <w:numFmt w:val="lowerRoman"/>
      <w:lvlText w:val="%9."/>
      <w:lvlJc w:val="right"/>
      <w:pPr>
        <w:ind w:left="6041" w:hanging="180"/>
      </w:pPr>
    </w:lvl>
  </w:abstractNum>
  <w:abstractNum w:abstractNumId="18">
    <w:nsid w:val="4FEA77E0"/>
    <w:multiLevelType w:val="multilevel"/>
    <w:tmpl w:val="E738FAF4"/>
    <w:lvl w:ilvl="0">
      <w:start w:val="2"/>
      <w:numFmt w:val="decimal"/>
      <w:lvlText w:val="%1."/>
      <w:lvlJc w:val="left"/>
      <w:pPr>
        <w:tabs>
          <w:tab w:val="num" w:pos="570"/>
        </w:tabs>
        <w:ind w:left="570" w:hanging="570"/>
      </w:pPr>
      <w:rPr>
        <w:rFonts w:ascii="Times New Roman" w:hAnsi="Times New Roman" w:hint="default"/>
      </w:rPr>
    </w:lvl>
    <w:lvl w:ilvl="1">
      <w:start w:val="5"/>
      <w:numFmt w:val="decimal"/>
      <w:lvlText w:val="4.%2."/>
      <w:lvlJc w:val="left"/>
      <w:pPr>
        <w:tabs>
          <w:tab w:val="num" w:pos="570"/>
        </w:tabs>
        <w:ind w:left="570" w:hanging="57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19">
    <w:nsid w:val="542C6B6D"/>
    <w:multiLevelType w:val="multilevel"/>
    <w:tmpl w:val="DF24FE20"/>
    <w:lvl w:ilvl="0">
      <w:start w:val="2"/>
      <w:numFmt w:val="decimal"/>
      <w:lvlText w:val="%1."/>
      <w:lvlJc w:val="left"/>
      <w:pPr>
        <w:tabs>
          <w:tab w:val="num" w:pos="570"/>
        </w:tabs>
        <w:ind w:left="570" w:hanging="570"/>
      </w:pPr>
      <w:rPr>
        <w:rFonts w:ascii="Times New Roman" w:hAnsi="Times New Roman" w:hint="default"/>
      </w:rPr>
    </w:lvl>
    <w:lvl w:ilvl="1">
      <w:start w:val="2"/>
      <w:numFmt w:val="decimal"/>
      <w:lvlText w:val="4.%2."/>
      <w:lvlJc w:val="left"/>
      <w:pPr>
        <w:tabs>
          <w:tab w:val="num" w:pos="570"/>
        </w:tabs>
        <w:ind w:left="570" w:hanging="57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0">
    <w:nsid w:val="56205CBE"/>
    <w:multiLevelType w:val="hybridMultilevel"/>
    <w:tmpl w:val="4E9E7CE2"/>
    <w:lvl w:ilvl="0" w:tplc="CE68236C">
      <w:start w:val="10"/>
      <w:numFmt w:val="decimal"/>
      <w:lvlText w:val="%1."/>
      <w:lvlJc w:val="left"/>
      <w:pPr>
        <w:tabs>
          <w:tab w:val="num" w:pos="794"/>
        </w:tabs>
        <w:ind w:left="794" w:hanging="360"/>
      </w:pPr>
      <w:rPr>
        <w:rFonts w:hint="default"/>
        <w:sz w:val="28"/>
      </w:rPr>
    </w:lvl>
    <w:lvl w:ilvl="1" w:tplc="04190019" w:tentative="1">
      <w:start w:val="1"/>
      <w:numFmt w:val="lowerLetter"/>
      <w:lvlText w:val="%2."/>
      <w:lvlJc w:val="left"/>
      <w:pPr>
        <w:tabs>
          <w:tab w:val="num" w:pos="1514"/>
        </w:tabs>
        <w:ind w:left="1514" w:hanging="360"/>
      </w:pPr>
    </w:lvl>
    <w:lvl w:ilvl="2" w:tplc="0419001B" w:tentative="1">
      <w:start w:val="1"/>
      <w:numFmt w:val="lowerRoman"/>
      <w:lvlText w:val="%3."/>
      <w:lvlJc w:val="right"/>
      <w:pPr>
        <w:tabs>
          <w:tab w:val="num" w:pos="2234"/>
        </w:tabs>
        <w:ind w:left="2234" w:hanging="180"/>
      </w:pPr>
    </w:lvl>
    <w:lvl w:ilvl="3" w:tplc="0419000F" w:tentative="1">
      <w:start w:val="1"/>
      <w:numFmt w:val="decimal"/>
      <w:lvlText w:val="%4."/>
      <w:lvlJc w:val="left"/>
      <w:pPr>
        <w:tabs>
          <w:tab w:val="num" w:pos="2954"/>
        </w:tabs>
        <w:ind w:left="2954" w:hanging="360"/>
      </w:pPr>
    </w:lvl>
    <w:lvl w:ilvl="4" w:tplc="04190019" w:tentative="1">
      <w:start w:val="1"/>
      <w:numFmt w:val="lowerLetter"/>
      <w:lvlText w:val="%5."/>
      <w:lvlJc w:val="left"/>
      <w:pPr>
        <w:tabs>
          <w:tab w:val="num" w:pos="3674"/>
        </w:tabs>
        <w:ind w:left="3674" w:hanging="360"/>
      </w:pPr>
    </w:lvl>
    <w:lvl w:ilvl="5" w:tplc="0419001B" w:tentative="1">
      <w:start w:val="1"/>
      <w:numFmt w:val="lowerRoman"/>
      <w:lvlText w:val="%6."/>
      <w:lvlJc w:val="right"/>
      <w:pPr>
        <w:tabs>
          <w:tab w:val="num" w:pos="4394"/>
        </w:tabs>
        <w:ind w:left="4394" w:hanging="180"/>
      </w:pPr>
    </w:lvl>
    <w:lvl w:ilvl="6" w:tplc="0419000F" w:tentative="1">
      <w:start w:val="1"/>
      <w:numFmt w:val="decimal"/>
      <w:lvlText w:val="%7."/>
      <w:lvlJc w:val="left"/>
      <w:pPr>
        <w:tabs>
          <w:tab w:val="num" w:pos="5114"/>
        </w:tabs>
        <w:ind w:left="5114" w:hanging="360"/>
      </w:pPr>
    </w:lvl>
    <w:lvl w:ilvl="7" w:tplc="04190019" w:tentative="1">
      <w:start w:val="1"/>
      <w:numFmt w:val="lowerLetter"/>
      <w:lvlText w:val="%8."/>
      <w:lvlJc w:val="left"/>
      <w:pPr>
        <w:tabs>
          <w:tab w:val="num" w:pos="5834"/>
        </w:tabs>
        <w:ind w:left="5834" w:hanging="360"/>
      </w:pPr>
    </w:lvl>
    <w:lvl w:ilvl="8" w:tplc="0419001B" w:tentative="1">
      <w:start w:val="1"/>
      <w:numFmt w:val="lowerRoman"/>
      <w:lvlText w:val="%9."/>
      <w:lvlJc w:val="right"/>
      <w:pPr>
        <w:tabs>
          <w:tab w:val="num" w:pos="6554"/>
        </w:tabs>
        <w:ind w:left="6554" w:hanging="180"/>
      </w:pPr>
    </w:lvl>
  </w:abstractNum>
  <w:abstractNum w:abstractNumId="21">
    <w:nsid w:val="591C588E"/>
    <w:multiLevelType w:val="multilevel"/>
    <w:tmpl w:val="1160EFF0"/>
    <w:lvl w:ilvl="0">
      <w:start w:val="8"/>
      <w:numFmt w:val="decimal"/>
      <w:lvlText w:val="%1."/>
      <w:lvlJc w:val="left"/>
      <w:pPr>
        <w:tabs>
          <w:tab w:val="num" w:pos="480"/>
        </w:tabs>
        <w:ind w:left="480" w:hanging="480"/>
      </w:pPr>
      <w:rPr>
        <w:rFonts w:hint="default"/>
      </w:rPr>
    </w:lvl>
    <w:lvl w:ilvl="1">
      <w:start w:val="1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9B24D2D"/>
    <w:multiLevelType w:val="multilevel"/>
    <w:tmpl w:val="0BF4FCEC"/>
    <w:lvl w:ilvl="0">
      <w:start w:val="7"/>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1264B43"/>
    <w:multiLevelType w:val="multilevel"/>
    <w:tmpl w:val="221A820C"/>
    <w:lvl w:ilvl="0">
      <w:start w:val="9"/>
      <w:numFmt w:val="decimal"/>
      <w:lvlText w:val="%1."/>
      <w:lvlJc w:val="left"/>
      <w:pPr>
        <w:tabs>
          <w:tab w:val="num" w:pos="360"/>
        </w:tabs>
        <w:ind w:left="360" w:hanging="360"/>
      </w:pPr>
      <w:rPr>
        <w:rFonts w:hint="default"/>
      </w:rPr>
    </w:lvl>
    <w:lvl w:ilvl="1">
      <w:start w:val="10"/>
      <w:numFmt w:val="decimal"/>
      <w:lvlText w:val="%1.%2."/>
      <w:lvlJc w:val="left"/>
      <w:pPr>
        <w:tabs>
          <w:tab w:val="num" w:pos="388"/>
        </w:tabs>
        <w:ind w:left="388" w:hanging="360"/>
      </w:pPr>
      <w:rPr>
        <w:rFonts w:hint="default"/>
      </w:rPr>
    </w:lvl>
    <w:lvl w:ilvl="2">
      <w:start w:val="1"/>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24">
    <w:nsid w:val="631725B4"/>
    <w:multiLevelType w:val="multilevel"/>
    <w:tmpl w:val="DF24FE20"/>
    <w:lvl w:ilvl="0">
      <w:start w:val="2"/>
      <w:numFmt w:val="decimal"/>
      <w:lvlText w:val="%1."/>
      <w:lvlJc w:val="left"/>
      <w:pPr>
        <w:tabs>
          <w:tab w:val="num" w:pos="570"/>
        </w:tabs>
        <w:ind w:left="570" w:hanging="570"/>
      </w:pPr>
      <w:rPr>
        <w:rFonts w:ascii="Times New Roman" w:hAnsi="Times New Roman" w:hint="default"/>
      </w:rPr>
    </w:lvl>
    <w:lvl w:ilvl="1">
      <w:start w:val="2"/>
      <w:numFmt w:val="decimal"/>
      <w:lvlText w:val="4.%2."/>
      <w:lvlJc w:val="left"/>
      <w:pPr>
        <w:tabs>
          <w:tab w:val="num" w:pos="570"/>
        </w:tabs>
        <w:ind w:left="570" w:hanging="57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5">
    <w:nsid w:val="63CF40E1"/>
    <w:multiLevelType w:val="hybridMultilevel"/>
    <w:tmpl w:val="0804F988"/>
    <w:lvl w:ilvl="0" w:tplc="8C30706E">
      <w:start w:val="1"/>
      <w:numFmt w:val="decimal"/>
      <w:lvlText w:val="%1."/>
      <w:lvlJc w:val="left"/>
      <w:pPr>
        <w:tabs>
          <w:tab w:val="num" w:pos="720"/>
        </w:tabs>
        <w:ind w:left="720" w:hanging="360"/>
      </w:pPr>
      <w:rPr>
        <w:rFonts w:hint="default"/>
      </w:rPr>
    </w:lvl>
    <w:lvl w:ilvl="1" w:tplc="94D42AA6">
      <w:numFmt w:val="none"/>
      <w:lvlText w:val=""/>
      <w:lvlJc w:val="left"/>
      <w:pPr>
        <w:tabs>
          <w:tab w:val="num" w:pos="360"/>
        </w:tabs>
      </w:pPr>
    </w:lvl>
    <w:lvl w:ilvl="2" w:tplc="95E02C06">
      <w:numFmt w:val="none"/>
      <w:lvlText w:val=""/>
      <w:lvlJc w:val="left"/>
      <w:pPr>
        <w:tabs>
          <w:tab w:val="num" w:pos="360"/>
        </w:tabs>
      </w:pPr>
    </w:lvl>
    <w:lvl w:ilvl="3" w:tplc="5880B9A0">
      <w:numFmt w:val="none"/>
      <w:lvlText w:val=""/>
      <w:lvlJc w:val="left"/>
      <w:pPr>
        <w:tabs>
          <w:tab w:val="num" w:pos="360"/>
        </w:tabs>
      </w:pPr>
    </w:lvl>
    <w:lvl w:ilvl="4" w:tplc="D5827E8E">
      <w:numFmt w:val="none"/>
      <w:lvlText w:val=""/>
      <w:lvlJc w:val="left"/>
      <w:pPr>
        <w:tabs>
          <w:tab w:val="num" w:pos="360"/>
        </w:tabs>
      </w:pPr>
    </w:lvl>
    <w:lvl w:ilvl="5" w:tplc="6DC4776C">
      <w:numFmt w:val="none"/>
      <w:lvlText w:val=""/>
      <w:lvlJc w:val="left"/>
      <w:pPr>
        <w:tabs>
          <w:tab w:val="num" w:pos="360"/>
        </w:tabs>
      </w:pPr>
    </w:lvl>
    <w:lvl w:ilvl="6" w:tplc="E402DD1A">
      <w:numFmt w:val="none"/>
      <w:lvlText w:val=""/>
      <w:lvlJc w:val="left"/>
      <w:pPr>
        <w:tabs>
          <w:tab w:val="num" w:pos="360"/>
        </w:tabs>
      </w:pPr>
    </w:lvl>
    <w:lvl w:ilvl="7" w:tplc="A944361C">
      <w:numFmt w:val="none"/>
      <w:lvlText w:val=""/>
      <w:lvlJc w:val="left"/>
      <w:pPr>
        <w:tabs>
          <w:tab w:val="num" w:pos="360"/>
        </w:tabs>
      </w:pPr>
    </w:lvl>
    <w:lvl w:ilvl="8" w:tplc="48C87CFE">
      <w:numFmt w:val="none"/>
      <w:lvlText w:val=""/>
      <w:lvlJc w:val="left"/>
      <w:pPr>
        <w:tabs>
          <w:tab w:val="num" w:pos="360"/>
        </w:tabs>
      </w:pPr>
    </w:lvl>
  </w:abstractNum>
  <w:abstractNum w:abstractNumId="26">
    <w:nsid w:val="65E83D6E"/>
    <w:multiLevelType w:val="multilevel"/>
    <w:tmpl w:val="E1003B3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AB73A64"/>
    <w:multiLevelType w:val="multilevel"/>
    <w:tmpl w:val="9B6E68E6"/>
    <w:lvl w:ilvl="0">
      <w:start w:val="9"/>
      <w:numFmt w:val="decimal"/>
      <w:lvlText w:val="%1."/>
      <w:lvlJc w:val="left"/>
      <w:pPr>
        <w:tabs>
          <w:tab w:val="num" w:pos="720"/>
        </w:tabs>
        <w:ind w:left="720" w:hanging="720"/>
      </w:pPr>
      <w:rPr>
        <w:rFonts w:ascii="Times New Roman" w:hAnsi="Times New Roman" w:hint="default"/>
      </w:rPr>
    </w:lvl>
    <w:lvl w:ilvl="1">
      <w:start w:val="17"/>
      <w:numFmt w:val="decimal"/>
      <w:lvlText w:val="%1.%2."/>
      <w:lvlJc w:val="left"/>
      <w:pPr>
        <w:tabs>
          <w:tab w:val="num" w:pos="1440"/>
        </w:tabs>
        <w:ind w:left="1440" w:hanging="1440"/>
      </w:pPr>
      <w:rPr>
        <w:rFonts w:ascii="Times New Roman" w:hAnsi="Times New Roman" w:hint="default"/>
      </w:rPr>
    </w:lvl>
    <w:lvl w:ilvl="2">
      <w:start w:val="1"/>
      <w:numFmt w:val="decimal"/>
      <w:lvlText w:val="%1.%2.%3."/>
      <w:lvlJc w:val="left"/>
      <w:pPr>
        <w:tabs>
          <w:tab w:val="num" w:pos="2160"/>
        </w:tabs>
        <w:ind w:left="2160" w:hanging="2160"/>
      </w:pPr>
      <w:rPr>
        <w:rFonts w:ascii="Times New Roman" w:hAnsi="Times New Roman" w:hint="default"/>
      </w:rPr>
    </w:lvl>
    <w:lvl w:ilvl="3">
      <w:start w:val="1"/>
      <w:numFmt w:val="decimal"/>
      <w:lvlText w:val="%1.%2.%3.%4."/>
      <w:lvlJc w:val="left"/>
      <w:pPr>
        <w:tabs>
          <w:tab w:val="num" w:pos="2880"/>
        </w:tabs>
        <w:ind w:left="2880" w:hanging="2880"/>
      </w:pPr>
      <w:rPr>
        <w:rFonts w:ascii="Times New Roman" w:hAnsi="Times New Roman" w:hint="default"/>
      </w:rPr>
    </w:lvl>
    <w:lvl w:ilvl="4">
      <w:start w:val="1"/>
      <w:numFmt w:val="decimal"/>
      <w:lvlText w:val="%1.%2.%3.%4.%5."/>
      <w:lvlJc w:val="left"/>
      <w:pPr>
        <w:tabs>
          <w:tab w:val="num" w:pos="3600"/>
        </w:tabs>
        <w:ind w:left="3600" w:hanging="3600"/>
      </w:pPr>
      <w:rPr>
        <w:rFonts w:ascii="Times New Roman" w:hAnsi="Times New Roman" w:hint="default"/>
      </w:rPr>
    </w:lvl>
    <w:lvl w:ilvl="5">
      <w:start w:val="1"/>
      <w:numFmt w:val="decimal"/>
      <w:lvlText w:val="%1.%2.%3.%4.%5.%6."/>
      <w:lvlJc w:val="left"/>
      <w:pPr>
        <w:tabs>
          <w:tab w:val="num" w:pos="3960"/>
        </w:tabs>
        <w:ind w:left="3960" w:hanging="3960"/>
      </w:pPr>
      <w:rPr>
        <w:rFonts w:ascii="Times New Roman" w:hAnsi="Times New Roman" w:hint="default"/>
      </w:rPr>
    </w:lvl>
    <w:lvl w:ilvl="6">
      <w:start w:val="1"/>
      <w:numFmt w:val="decimal"/>
      <w:lvlText w:val="%1.%2.%3.%4.%5.%6.%7."/>
      <w:lvlJc w:val="left"/>
      <w:pPr>
        <w:tabs>
          <w:tab w:val="num" w:pos="4680"/>
        </w:tabs>
        <w:ind w:left="4680" w:hanging="4680"/>
      </w:pPr>
      <w:rPr>
        <w:rFonts w:ascii="Times New Roman" w:hAnsi="Times New Roman" w:hint="default"/>
      </w:rPr>
    </w:lvl>
    <w:lvl w:ilvl="7">
      <w:start w:val="1"/>
      <w:numFmt w:val="decimal"/>
      <w:lvlText w:val="%1.%2.%3.%4.%5.%6.%7.%8."/>
      <w:lvlJc w:val="left"/>
      <w:pPr>
        <w:tabs>
          <w:tab w:val="num" w:pos="5400"/>
        </w:tabs>
        <w:ind w:left="5400" w:hanging="5400"/>
      </w:pPr>
      <w:rPr>
        <w:rFonts w:ascii="Times New Roman" w:hAnsi="Times New Roman" w:hint="default"/>
      </w:rPr>
    </w:lvl>
    <w:lvl w:ilvl="8">
      <w:start w:val="1"/>
      <w:numFmt w:val="decimal"/>
      <w:lvlText w:val="%1.%2.%3.%4.%5.%6.%7.%8.%9."/>
      <w:lvlJc w:val="left"/>
      <w:pPr>
        <w:tabs>
          <w:tab w:val="num" w:pos="6120"/>
        </w:tabs>
        <w:ind w:left="6120" w:hanging="6120"/>
      </w:pPr>
      <w:rPr>
        <w:rFonts w:ascii="Times New Roman" w:hAnsi="Times New Roman" w:hint="default"/>
      </w:rPr>
    </w:lvl>
  </w:abstractNum>
  <w:abstractNum w:abstractNumId="28">
    <w:nsid w:val="6D8D1823"/>
    <w:multiLevelType w:val="multilevel"/>
    <w:tmpl w:val="59EE5E08"/>
    <w:lvl w:ilvl="0">
      <w:start w:val="8"/>
      <w:numFmt w:val="decimal"/>
      <w:lvlText w:val="%1."/>
      <w:lvlJc w:val="left"/>
      <w:pPr>
        <w:tabs>
          <w:tab w:val="num" w:pos="480"/>
        </w:tabs>
        <w:ind w:left="480" w:hanging="480"/>
      </w:pPr>
      <w:rPr>
        <w:rFonts w:hint="default"/>
      </w:rPr>
    </w:lvl>
    <w:lvl w:ilvl="1">
      <w:start w:val="2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F1832A9"/>
    <w:multiLevelType w:val="multilevel"/>
    <w:tmpl w:val="671AABBE"/>
    <w:lvl w:ilvl="0">
      <w:start w:val="8"/>
      <w:numFmt w:val="decimal"/>
      <w:lvlText w:val="%1."/>
      <w:lvlJc w:val="left"/>
      <w:pPr>
        <w:tabs>
          <w:tab w:val="num" w:pos="480"/>
        </w:tabs>
        <w:ind w:left="480" w:hanging="480"/>
      </w:pPr>
      <w:rPr>
        <w:rFonts w:hint="default"/>
      </w:rPr>
    </w:lvl>
    <w:lvl w:ilvl="1">
      <w:start w:val="2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01D68C9"/>
    <w:multiLevelType w:val="multilevel"/>
    <w:tmpl w:val="4D7860E6"/>
    <w:lvl w:ilvl="0">
      <w:start w:val="7"/>
      <w:numFmt w:val="decimal"/>
      <w:lvlText w:val="%1."/>
      <w:lvlJc w:val="left"/>
      <w:pPr>
        <w:tabs>
          <w:tab w:val="num" w:pos="465"/>
        </w:tabs>
        <w:ind w:left="465" w:hanging="465"/>
      </w:pPr>
      <w:rPr>
        <w:rFonts w:hint="default"/>
      </w:rPr>
    </w:lvl>
    <w:lvl w:ilvl="1">
      <w:start w:val="17"/>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2BF52B9"/>
    <w:multiLevelType w:val="multilevel"/>
    <w:tmpl w:val="7736F032"/>
    <w:lvl w:ilvl="0">
      <w:start w:val="8"/>
      <w:numFmt w:val="decimal"/>
      <w:lvlText w:val="%1."/>
      <w:lvlJc w:val="left"/>
      <w:pPr>
        <w:tabs>
          <w:tab w:val="num" w:pos="360"/>
        </w:tabs>
        <w:ind w:left="360" w:hanging="360"/>
      </w:pPr>
      <w:rPr>
        <w:rFonts w:hint="default"/>
      </w:rPr>
    </w:lvl>
    <w:lvl w:ilvl="1">
      <w:start w:val="2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6753EC7"/>
    <w:multiLevelType w:val="multilevel"/>
    <w:tmpl w:val="4F9C8B4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7D92161"/>
    <w:multiLevelType w:val="multilevel"/>
    <w:tmpl w:val="9C7E14A8"/>
    <w:lvl w:ilvl="0">
      <w:start w:val="8"/>
      <w:numFmt w:val="decimal"/>
      <w:lvlText w:val="%1."/>
      <w:lvlJc w:val="left"/>
      <w:pPr>
        <w:tabs>
          <w:tab w:val="num" w:pos="360"/>
        </w:tabs>
        <w:ind w:left="360" w:hanging="360"/>
      </w:pPr>
      <w:rPr>
        <w:rFonts w:hint="default"/>
        <w:color w:val="000000"/>
      </w:rPr>
    </w:lvl>
    <w:lvl w:ilvl="1">
      <w:start w:val="6"/>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nsid w:val="7CB87A75"/>
    <w:multiLevelType w:val="multilevel"/>
    <w:tmpl w:val="5A4A4AA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D8764CE"/>
    <w:multiLevelType w:val="hybridMultilevel"/>
    <w:tmpl w:val="48DCB604"/>
    <w:lvl w:ilvl="0" w:tplc="7E2CD5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FB22065"/>
    <w:multiLevelType w:val="hybridMultilevel"/>
    <w:tmpl w:val="B9C42D28"/>
    <w:lvl w:ilvl="0" w:tplc="AA2AABC2">
      <w:start w:val="1"/>
      <w:numFmt w:val="decimal"/>
      <w:lvlText w:val="%1."/>
      <w:lvlJc w:val="left"/>
      <w:pPr>
        <w:ind w:left="379" w:hanging="360"/>
      </w:pPr>
      <w:rPr>
        <w:rFonts w:hint="default"/>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num w:numId="1">
    <w:abstractNumId w:val="25"/>
  </w:num>
  <w:num w:numId="2">
    <w:abstractNumId w:val="7"/>
  </w:num>
  <w:num w:numId="3">
    <w:abstractNumId w:val="36"/>
  </w:num>
  <w:num w:numId="4">
    <w:abstractNumId w:val="20"/>
  </w:num>
  <w:num w:numId="5">
    <w:abstractNumId w:val="17"/>
  </w:num>
  <w:num w:numId="6">
    <w:abstractNumId w:val="8"/>
  </w:num>
  <w:num w:numId="7">
    <w:abstractNumId w:val="34"/>
  </w:num>
  <w:num w:numId="8">
    <w:abstractNumId w:val="3"/>
  </w:num>
  <w:num w:numId="9">
    <w:abstractNumId w:val="12"/>
  </w:num>
  <w:num w:numId="10">
    <w:abstractNumId w:val="9"/>
  </w:num>
  <w:num w:numId="11">
    <w:abstractNumId w:val="1"/>
  </w:num>
  <w:num w:numId="12">
    <w:abstractNumId w:val="22"/>
  </w:num>
  <w:num w:numId="13">
    <w:abstractNumId w:val="32"/>
  </w:num>
  <w:num w:numId="14">
    <w:abstractNumId w:val="19"/>
  </w:num>
  <w:num w:numId="15">
    <w:abstractNumId w:val="18"/>
  </w:num>
  <w:num w:numId="16">
    <w:abstractNumId w:val="31"/>
  </w:num>
  <w:num w:numId="17">
    <w:abstractNumId w:val="5"/>
  </w:num>
  <w:num w:numId="18">
    <w:abstractNumId w:val="11"/>
  </w:num>
  <w:num w:numId="19">
    <w:abstractNumId w:val="29"/>
  </w:num>
  <w:num w:numId="20">
    <w:abstractNumId w:val="23"/>
  </w:num>
  <w:num w:numId="21">
    <w:abstractNumId w:val="33"/>
  </w:num>
  <w:num w:numId="22">
    <w:abstractNumId w:val="28"/>
  </w:num>
  <w:num w:numId="23">
    <w:abstractNumId w:val="27"/>
  </w:num>
  <w:num w:numId="24">
    <w:abstractNumId w:val="24"/>
  </w:num>
  <w:num w:numId="25">
    <w:abstractNumId w:val="13"/>
  </w:num>
  <w:num w:numId="26">
    <w:abstractNumId w:val="16"/>
  </w:num>
  <w:num w:numId="27">
    <w:abstractNumId w:val="6"/>
  </w:num>
  <w:num w:numId="28">
    <w:abstractNumId w:val="26"/>
  </w:num>
  <w:num w:numId="29">
    <w:abstractNumId w:val="4"/>
  </w:num>
  <w:num w:numId="30">
    <w:abstractNumId w:val="21"/>
  </w:num>
  <w:num w:numId="31">
    <w:abstractNumId w:val="14"/>
  </w:num>
  <w:num w:numId="32">
    <w:abstractNumId w:val="30"/>
  </w:num>
  <w:num w:numId="33">
    <w:abstractNumId w:val="15"/>
  </w:num>
  <w:num w:numId="34">
    <w:abstractNumId w:val="2"/>
  </w:num>
  <w:num w:numId="35">
    <w:abstractNumId w:val="10"/>
  </w:num>
  <w:num w:numId="36">
    <w:abstractNumId w:val="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CC"/>
    <w:rsid w:val="00013844"/>
    <w:rsid w:val="000161B1"/>
    <w:rsid w:val="00026E41"/>
    <w:rsid w:val="00041AA4"/>
    <w:rsid w:val="000440B5"/>
    <w:rsid w:val="0005074C"/>
    <w:rsid w:val="00052CC3"/>
    <w:rsid w:val="000548DA"/>
    <w:rsid w:val="00055C20"/>
    <w:rsid w:val="00064469"/>
    <w:rsid w:val="00066261"/>
    <w:rsid w:val="0006670B"/>
    <w:rsid w:val="000754EA"/>
    <w:rsid w:val="0007571E"/>
    <w:rsid w:val="00075ED3"/>
    <w:rsid w:val="00081512"/>
    <w:rsid w:val="000837E3"/>
    <w:rsid w:val="00086279"/>
    <w:rsid w:val="000864CF"/>
    <w:rsid w:val="00091F83"/>
    <w:rsid w:val="0009543E"/>
    <w:rsid w:val="000A1EE2"/>
    <w:rsid w:val="000A2049"/>
    <w:rsid w:val="000A4D64"/>
    <w:rsid w:val="000A5559"/>
    <w:rsid w:val="000B1B60"/>
    <w:rsid w:val="000B5EC1"/>
    <w:rsid w:val="000C10E3"/>
    <w:rsid w:val="000C34A6"/>
    <w:rsid w:val="000C4608"/>
    <w:rsid w:val="000C46EC"/>
    <w:rsid w:val="000D04BE"/>
    <w:rsid w:val="000D1ACF"/>
    <w:rsid w:val="000E03E9"/>
    <w:rsid w:val="000E3912"/>
    <w:rsid w:val="000E41FD"/>
    <w:rsid w:val="000E589D"/>
    <w:rsid w:val="000F156E"/>
    <w:rsid w:val="000F4764"/>
    <w:rsid w:val="001055DE"/>
    <w:rsid w:val="0011023D"/>
    <w:rsid w:val="001120C0"/>
    <w:rsid w:val="001137F4"/>
    <w:rsid w:val="00113BEF"/>
    <w:rsid w:val="001172D9"/>
    <w:rsid w:val="00117EBA"/>
    <w:rsid w:val="00121D74"/>
    <w:rsid w:val="0012540D"/>
    <w:rsid w:val="00125CD1"/>
    <w:rsid w:val="00144C53"/>
    <w:rsid w:val="00151EA0"/>
    <w:rsid w:val="001543BE"/>
    <w:rsid w:val="00154C5C"/>
    <w:rsid w:val="00155850"/>
    <w:rsid w:val="00156296"/>
    <w:rsid w:val="001565E7"/>
    <w:rsid w:val="0015776C"/>
    <w:rsid w:val="00161B7C"/>
    <w:rsid w:val="001633A9"/>
    <w:rsid w:val="00164812"/>
    <w:rsid w:val="0016490A"/>
    <w:rsid w:val="0016739F"/>
    <w:rsid w:val="00172086"/>
    <w:rsid w:val="00181E37"/>
    <w:rsid w:val="00185184"/>
    <w:rsid w:val="001878B6"/>
    <w:rsid w:val="00195649"/>
    <w:rsid w:val="0019709E"/>
    <w:rsid w:val="001A4ABB"/>
    <w:rsid w:val="001B02A2"/>
    <w:rsid w:val="001B3714"/>
    <w:rsid w:val="001B3E6C"/>
    <w:rsid w:val="001B453D"/>
    <w:rsid w:val="001C3F97"/>
    <w:rsid w:val="001D32C5"/>
    <w:rsid w:val="001D3D91"/>
    <w:rsid w:val="001D7536"/>
    <w:rsid w:val="001D7B78"/>
    <w:rsid w:val="001D7B8F"/>
    <w:rsid w:val="001F0820"/>
    <w:rsid w:val="001F17AC"/>
    <w:rsid w:val="001F2DDC"/>
    <w:rsid w:val="001F6F07"/>
    <w:rsid w:val="00200765"/>
    <w:rsid w:val="002027CC"/>
    <w:rsid w:val="00206E4A"/>
    <w:rsid w:val="00207E77"/>
    <w:rsid w:val="00211368"/>
    <w:rsid w:val="00214DF5"/>
    <w:rsid w:val="00215A57"/>
    <w:rsid w:val="0022154D"/>
    <w:rsid w:val="00221B89"/>
    <w:rsid w:val="00224630"/>
    <w:rsid w:val="002329A6"/>
    <w:rsid w:val="00242E8A"/>
    <w:rsid w:val="00243298"/>
    <w:rsid w:val="002607DB"/>
    <w:rsid w:val="0026328D"/>
    <w:rsid w:val="00274F5C"/>
    <w:rsid w:val="002771CC"/>
    <w:rsid w:val="002847E7"/>
    <w:rsid w:val="00285951"/>
    <w:rsid w:val="00293202"/>
    <w:rsid w:val="0029405B"/>
    <w:rsid w:val="002A0EFD"/>
    <w:rsid w:val="002A25E7"/>
    <w:rsid w:val="002A5946"/>
    <w:rsid w:val="002A606B"/>
    <w:rsid w:val="002B30D0"/>
    <w:rsid w:val="002B7E2E"/>
    <w:rsid w:val="002B7F8C"/>
    <w:rsid w:val="002C0243"/>
    <w:rsid w:val="002C3DA3"/>
    <w:rsid w:val="002C44D0"/>
    <w:rsid w:val="002C5BC0"/>
    <w:rsid w:val="002C79F5"/>
    <w:rsid w:val="002D5696"/>
    <w:rsid w:val="002D75AC"/>
    <w:rsid w:val="002E0569"/>
    <w:rsid w:val="002E37E5"/>
    <w:rsid w:val="002E4F5D"/>
    <w:rsid w:val="002F0C6F"/>
    <w:rsid w:val="002F2288"/>
    <w:rsid w:val="002F31C7"/>
    <w:rsid w:val="002F7B1E"/>
    <w:rsid w:val="003001F0"/>
    <w:rsid w:val="00301E12"/>
    <w:rsid w:val="0030201B"/>
    <w:rsid w:val="00310FBF"/>
    <w:rsid w:val="00311DB4"/>
    <w:rsid w:val="00312CF5"/>
    <w:rsid w:val="00322CAD"/>
    <w:rsid w:val="00324024"/>
    <w:rsid w:val="00324910"/>
    <w:rsid w:val="0032548B"/>
    <w:rsid w:val="003337C2"/>
    <w:rsid w:val="003346E0"/>
    <w:rsid w:val="00340F77"/>
    <w:rsid w:val="00341631"/>
    <w:rsid w:val="003426D8"/>
    <w:rsid w:val="003443A7"/>
    <w:rsid w:val="00345845"/>
    <w:rsid w:val="003529E0"/>
    <w:rsid w:val="00353702"/>
    <w:rsid w:val="003604BC"/>
    <w:rsid w:val="00363A80"/>
    <w:rsid w:val="003644A4"/>
    <w:rsid w:val="00366666"/>
    <w:rsid w:val="0037067B"/>
    <w:rsid w:val="00383BBE"/>
    <w:rsid w:val="003862C9"/>
    <w:rsid w:val="003912A0"/>
    <w:rsid w:val="00391CE0"/>
    <w:rsid w:val="0039566F"/>
    <w:rsid w:val="003A0576"/>
    <w:rsid w:val="003A06A7"/>
    <w:rsid w:val="003A17D3"/>
    <w:rsid w:val="003B1B4C"/>
    <w:rsid w:val="003B374B"/>
    <w:rsid w:val="003B5ED9"/>
    <w:rsid w:val="003C4ABE"/>
    <w:rsid w:val="003D196F"/>
    <w:rsid w:val="003D1D99"/>
    <w:rsid w:val="003D1DE3"/>
    <w:rsid w:val="003D6C98"/>
    <w:rsid w:val="003D6F7F"/>
    <w:rsid w:val="003E32AC"/>
    <w:rsid w:val="003E7039"/>
    <w:rsid w:val="003F1A48"/>
    <w:rsid w:val="003F7BD5"/>
    <w:rsid w:val="00402202"/>
    <w:rsid w:val="004041D2"/>
    <w:rsid w:val="004058D7"/>
    <w:rsid w:val="004111EC"/>
    <w:rsid w:val="00411D42"/>
    <w:rsid w:val="0041326F"/>
    <w:rsid w:val="0041455E"/>
    <w:rsid w:val="0041546D"/>
    <w:rsid w:val="00416976"/>
    <w:rsid w:val="004218AF"/>
    <w:rsid w:val="00421AFC"/>
    <w:rsid w:val="0042451A"/>
    <w:rsid w:val="00424A7A"/>
    <w:rsid w:val="00425DF0"/>
    <w:rsid w:val="0043097D"/>
    <w:rsid w:val="00431814"/>
    <w:rsid w:val="004344D1"/>
    <w:rsid w:val="0043558D"/>
    <w:rsid w:val="00442A96"/>
    <w:rsid w:val="00446F5B"/>
    <w:rsid w:val="00446F85"/>
    <w:rsid w:val="00452B4C"/>
    <w:rsid w:val="0045414B"/>
    <w:rsid w:val="004544E5"/>
    <w:rsid w:val="00455913"/>
    <w:rsid w:val="004569AC"/>
    <w:rsid w:val="004602C9"/>
    <w:rsid w:val="0046438D"/>
    <w:rsid w:val="004644FA"/>
    <w:rsid w:val="00464FEB"/>
    <w:rsid w:val="004655BE"/>
    <w:rsid w:val="00473CAF"/>
    <w:rsid w:val="0047632B"/>
    <w:rsid w:val="004820C1"/>
    <w:rsid w:val="00486FD0"/>
    <w:rsid w:val="00490C1E"/>
    <w:rsid w:val="004B28AC"/>
    <w:rsid w:val="004C11BB"/>
    <w:rsid w:val="004D08ED"/>
    <w:rsid w:val="004D2475"/>
    <w:rsid w:val="004D448A"/>
    <w:rsid w:val="004D7CE2"/>
    <w:rsid w:val="004E48FB"/>
    <w:rsid w:val="004E5651"/>
    <w:rsid w:val="004F3CF2"/>
    <w:rsid w:val="004F6ADC"/>
    <w:rsid w:val="00501D90"/>
    <w:rsid w:val="005022E4"/>
    <w:rsid w:val="00502D2F"/>
    <w:rsid w:val="005076C4"/>
    <w:rsid w:val="00512BB9"/>
    <w:rsid w:val="00513D55"/>
    <w:rsid w:val="00515CAE"/>
    <w:rsid w:val="00520B7C"/>
    <w:rsid w:val="00523000"/>
    <w:rsid w:val="00524849"/>
    <w:rsid w:val="005251BA"/>
    <w:rsid w:val="00525988"/>
    <w:rsid w:val="0052759D"/>
    <w:rsid w:val="005370A3"/>
    <w:rsid w:val="0054495E"/>
    <w:rsid w:val="00546DBC"/>
    <w:rsid w:val="00555071"/>
    <w:rsid w:val="005565DA"/>
    <w:rsid w:val="005577BA"/>
    <w:rsid w:val="0055784F"/>
    <w:rsid w:val="00562314"/>
    <w:rsid w:val="005759BA"/>
    <w:rsid w:val="00582767"/>
    <w:rsid w:val="00583419"/>
    <w:rsid w:val="0058549C"/>
    <w:rsid w:val="00587F5C"/>
    <w:rsid w:val="00590D86"/>
    <w:rsid w:val="005912A3"/>
    <w:rsid w:val="00594D5D"/>
    <w:rsid w:val="00595956"/>
    <w:rsid w:val="005A4F78"/>
    <w:rsid w:val="005B1228"/>
    <w:rsid w:val="005C4C6E"/>
    <w:rsid w:val="005C5BD1"/>
    <w:rsid w:val="005C5C46"/>
    <w:rsid w:val="005D1FA6"/>
    <w:rsid w:val="005D4E31"/>
    <w:rsid w:val="005D6949"/>
    <w:rsid w:val="005D7B35"/>
    <w:rsid w:val="005E52C0"/>
    <w:rsid w:val="005F156D"/>
    <w:rsid w:val="006000F8"/>
    <w:rsid w:val="00611584"/>
    <w:rsid w:val="0062093B"/>
    <w:rsid w:val="00620D17"/>
    <w:rsid w:val="006213E9"/>
    <w:rsid w:val="00622D05"/>
    <w:rsid w:val="00623069"/>
    <w:rsid w:val="006336F3"/>
    <w:rsid w:val="006402EF"/>
    <w:rsid w:val="00640722"/>
    <w:rsid w:val="00640834"/>
    <w:rsid w:val="006426BD"/>
    <w:rsid w:val="00642A7A"/>
    <w:rsid w:val="00644DDB"/>
    <w:rsid w:val="0065065D"/>
    <w:rsid w:val="006513BA"/>
    <w:rsid w:val="00661008"/>
    <w:rsid w:val="0066133D"/>
    <w:rsid w:val="0066253E"/>
    <w:rsid w:val="00671400"/>
    <w:rsid w:val="0067757A"/>
    <w:rsid w:val="006811D1"/>
    <w:rsid w:val="006813BD"/>
    <w:rsid w:val="006824F0"/>
    <w:rsid w:val="00686384"/>
    <w:rsid w:val="006867AC"/>
    <w:rsid w:val="00694228"/>
    <w:rsid w:val="00695A60"/>
    <w:rsid w:val="00695A9E"/>
    <w:rsid w:val="006A16DD"/>
    <w:rsid w:val="006A1939"/>
    <w:rsid w:val="006A1C64"/>
    <w:rsid w:val="006A1FEE"/>
    <w:rsid w:val="006A2313"/>
    <w:rsid w:val="006B0F13"/>
    <w:rsid w:val="006B1705"/>
    <w:rsid w:val="006B3419"/>
    <w:rsid w:val="006B5420"/>
    <w:rsid w:val="006B6FD8"/>
    <w:rsid w:val="006C2B58"/>
    <w:rsid w:val="006C338A"/>
    <w:rsid w:val="006C53E6"/>
    <w:rsid w:val="006C5AB8"/>
    <w:rsid w:val="006D0264"/>
    <w:rsid w:val="006E0C58"/>
    <w:rsid w:val="006E3FA3"/>
    <w:rsid w:val="006E4A9F"/>
    <w:rsid w:val="006E57A1"/>
    <w:rsid w:val="006F0FBF"/>
    <w:rsid w:val="006F6374"/>
    <w:rsid w:val="006F63A0"/>
    <w:rsid w:val="006F6A46"/>
    <w:rsid w:val="00705723"/>
    <w:rsid w:val="00710244"/>
    <w:rsid w:val="0071437A"/>
    <w:rsid w:val="007160F0"/>
    <w:rsid w:val="00720F03"/>
    <w:rsid w:val="00724BE7"/>
    <w:rsid w:val="00725397"/>
    <w:rsid w:val="007337DC"/>
    <w:rsid w:val="00733E29"/>
    <w:rsid w:val="00740E67"/>
    <w:rsid w:val="007424F6"/>
    <w:rsid w:val="00744A56"/>
    <w:rsid w:val="00744C14"/>
    <w:rsid w:val="007525CB"/>
    <w:rsid w:val="007575D4"/>
    <w:rsid w:val="00757BAE"/>
    <w:rsid w:val="00763AD9"/>
    <w:rsid w:val="00780F3F"/>
    <w:rsid w:val="007826EE"/>
    <w:rsid w:val="00782F71"/>
    <w:rsid w:val="007831C5"/>
    <w:rsid w:val="0078360F"/>
    <w:rsid w:val="00783AC2"/>
    <w:rsid w:val="00785C98"/>
    <w:rsid w:val="00786248"/>
    <w:rsid w:val="007914B5"/>
    <w:rsid w:val="00794D2E"/>
    <w:rsid w:val="00797D8E"/>
    <w:rsid w:val="007A239B"/>
    <w:rsid w:val="007A5392"/>
    <w:rsid w:val="007A5FC0"/>
    <w:rsid w:val="007B187B"/>
    <w:rsid w:val="007B1913"/>
    <w:rsid w:val="007B368D"/>
    <w:rsid w:val="007B3893"/>
    <w:rsid w:val="007B4A66"/>
    <w:rsid w:val="007B6165"/>
    <w:rsid w:val="007B716B"/>
    <w:rsid w:val="007C0894"/>
    <w:rsid w:val="007C1BFC"/>
    <w:rsid w:val="007C1C1E"/>
    <w:rsid w:val="007C419C"/>
    <w:rsid w:val="007C6A62"/>
    <w:rsid w:val="007C7283"/>
    <w:rsid w:val="007D296B"/>
    <w:rsid w:val="007D38D0"/>
    <w:rsid w:val="007D417A"/>
    <w:rsid w:val="007D4838"/>
    <w:rsid w:val="007D4E9A"/>
    <w:rsid w:val="007E48F3"/>
    <w:rsid w:val="007E4E3C"/>
    <w:rsid w:val="007F174E"/>
    <w:rsid w:val="007F4709"/>
    <w:rsid w:val="007F4EE0"/>
    <w:rsid w:val="007F5818"/>
    <w:rsid w:val="007F7C71"/>
    <w:rsid w:val="00801095"/>
    <w:rsid w:val="00816C3A"/>
    <w:rsid w:val="00816D24"/>
    <w:rsid w:val="00820A14"/>
    <w:rsid w:val="00821435"/>
    <w:rsid w:val="00825EB8"/>
    <w:rsid w:val="0083394C"/>
    <w:rsid w:val="00837834"/>
    <w:rsid w:val="00837A63"/>
    <w:rsid w:val="00840ED4"/>
    <w:rsid w:val="00845F74"/>
    <w:rsid w:val="00851E9C"/>
    <w:rsid w:val="008547EC"/>
    <w:rsid w:val="0086020E"/>
    <w:rsid w:val="00865408"/>
    <w:rsid w:val="008676F6"/>
    <w:rsid w:val="00875010"/>
    <w:rsid w:val="00884608"/>
    <w:rsid w:val="00894AE4"/>
    <w:rsid w:val="00895F80"/>
    <w:rsid w:val="008A74B1"/>
    <w:rsid w:val="008B0D29"/>
    <w:rsid w:val="008B1EA6"/>
    <w:rsid w:val="008B2632"/>
    <w:rsid w:val="008B4153"/>
    <w:rsid w:val="008B4406"/>
    <w:rsid w:val="008B5670"/>
    <w:rsid w:val="008B77A0"/>
    <w:rsid w:val="008C119E"/>
    <w:rsid w:val="008C1FAA"/>
    <w:rsid w:val="008C6507"/>
    <w:rsid w:val="008D071D"/>
    <w:rsid w:val="008D789B"/>
    <w:rsid w:val="008E4310"/>
    <w:rsid w:val="008F1668"/>
    <w:rsid w:val="009029B6"/>
    <w:rsid w:val="00903E1E"/>
    <w:rsid w:val="00905453"/>
    <w:rsid w:val="00905720"/>
    <w:rsid w:val="009102ED"/>
    <w:rsid w:val="00920539"/>
    <w:rsid w:val="00922AAC"/>
    <w:rsid w:val="00923E26"/>
    <w:rsid w:val="00924E82"/>
    <w:rsid w:val="009267C1"/>
    <w:rsid w:val="00930732"/>
    <w:rsid w:val="009314C3"/>
    <w:rsid w:val="00932425"/>
    <w:rsid w:val="00932CEA"/>
    <w:rsid w:val="009406ED"/>
    <w:rsid w:val="00951688"/>
    <w:rsid w:val="009658FA"/>
    <w:rsid w:val="00972501"/>
    <w:rsid w:val="00976EA3"/>
    <w:rsid w:val="00982890"/>
    <w:rsid w:val="009926A3"/>
    <w:rsid w:val="009926A6"/>
    <w:rsid w:val="0099339A"/>
    <w:rsid w:val="009946A6"/>
    <w:rsid w:val="009A1528"/>
    <w:rsid w:val="009A26A6"/>
    <w:rsid w:val="009A6325"/>
    <w:rsid w:val="009B0CED"/>
    <w:rsid w:val="009B3377"/>
    <w:rsid w:val="009C1630"/>
    <w:rsid w:val="009C1E14"/>
    <w:rsid w:val="009C26CC"/>
    <w:rsid w:val="009C4614"/>
    <w:rsid w:val="009D09FC"/>
    <w:rsid w:val="009D20A8"/>
    <w:rsid w:val="009D3575"/>
    <w:rsid w:val="009D50B6"/>
    <w:rsid w:val="009D5704"/>
    <w:rsid w:val="009D5BA7"/>
    <w:rsid w:val="009E06E2"/>
    <w:rsid w:val="009E1BB8"/>
    <w:rsid w:val="009E1CFC"/>
    <w:rsid w:val="009E3053"/>
    <w:rsid w:val="009F189D"/>
    <w:rsid w:val="009F30B1"/>
    <w:rsid w:val="00A01602"/>
    <w:rsid w:val="00A05AD3"/>
    <w:rsid w:val="00A06A4E"/>
    <w:rsid w:val="00A21CCF"/>
    <w:rsid w:val="00A26471"/>
    <w:rsid w:val="00A267EF"/>
    <w:rsid w:val="00A33746"/>
    <w:rsid w:val="00A3432A"/>
    <w:rsid w:val="00A37437"/>
    <w:rsid w:val="00A431B9"/>
    <w:rsid w:val="00A43C36"/>
    <w:rsid w:val="00A457C8"/>
    <w:rsid w:val="00A47566"/>
    <w:rsid w:val="00A47C3D"/>
    <w:rsid w:val="00A54F40"/>
    <w:rsid w:val="00A62CC8"/>
    <w:rsid w:val="00A634DD"/>
    <w:rsid w:val="00A67CDF"/>
    <w:rsid w:val="00A72052"/>
    <w:rsid w:val="00A72C22"/>
    <w:rsid w:val="00A76AF8"/>
    <w:rsid w:val="00A76B63"/>
    <w:rsid w:val="00A770E2"/>
    <w:rsid w:val="00A8392B"/>
    <w:rsid w:val="00A9147F"/>
    <w:rsid w:val="00A9682A"/>
    <w:rsid w:val="00AA3FE8"/>
    <w:rsid w:val="00AA51C9"/>
    <w:rsid w:val="00AA58F2"/>
    <w:rsid w:val="00AB6417"/>
    <w:rsid w:val="00AC1ACF"/>
    <w:rsid w:val="00AC4E9A"/>
    <w:rsid w:val="00AC4FA8"/>
    <w:rsid w:val="00AD20E4"/>
    <w:rsid w:val="00AD303B"/>
    <w:rsid w:val="00AD6FB2"/>
    <w:rsid w:val="00AE7688"/>
    <w:rsid w:val="00AE796B"/>
    <w:rsid w:val="00AF42F0"/>
    <w:rsid w:val="00AF764A"/>
    <w:rsid w:val="00B03D01"/>
    <w:rsid w:val="00B10055"/>
    <w:rsid w:val="00B13D07"/>
    <w:rsid w:val="00B255A8"/>
    <w:rsid w:val="00B25A2D"/>
    <w:rsid w:val="00B32BE0"/>
    <w:rsid w:val="00B34C03"/>
    <w:rsid w:val="00B34E27"/>
    <w:rsid w:val="00B351E4"/>
    <w:rsid w:val="00B35DD4"/>
    <w:rsid w:val="00B35F0E"/>
    <w:rsid w:val="00B365B3"/>
    <w:rsid w:val="00B40509"/>
    <w:rsid w:val="00B42D8F"/>
    <w:rsid w:val="00B519B0"/>
    <w:rsid w:val="00B53113"/>
    <w:rsid w:val="00B57CC3"/>
    <w:rsid w:val="00B62C91"/>
    <w:rsid w:val="00B6475B"/>
    <w:rsid w:val="00B667CC"/>
    <w:rsid w:val="00B66B3D"/>
    <w:rsid w:val="00B7041A"/>
    <w:rsid w:val="00B710FA"/>
    <w:rsid w:val="00B72399"/>
    <w:rsid w:val="00B73F2A"/>
    <w:rsid w:val="00B8411F"/>
    <w:rsid w:val="00B84A8E"/>
    <w:rsid w:val="00B8679A"/>
    <w:rsid w:val="00B92B3E"/>
    <w:rsid w:val="00B96628"/>
    <w:rsid w:val="00BA023D"/>
    <w:rsid w:val="00BA0A4B"/>
    <w:rsid w:val="00BA1841"/>
    <w:rsid w:val="00BA3A2B"/>
    <w:rsid w:val="00BA7566"/>
    <w:rsid w:val="00BA7676"/>
    <w:rsid w:val="00BB55EE"/>
    <w:rsid w:val="00BB5D7F"/>
    <w:rsid w:val="00BC29EB"/>
    <w:rsid w:val="00BC324D"/>
    <w:rsid w:val="00BD0391"/>
    <w:rsid w:val="00BD1B3A"/>
    <w:rsid w:val="00BD294A"/>
    <w:rsid w:val="00BD4957"/>
    <w:rsid w:val="00BE2288"/>
    <w:rsid w:val="00BF2A9E"/>
    <w:rsid w:val="00C00DD7"/>
    <w:rsid w:val="00C122D6"/>
    <w:rsid w:val="00C1770A"/>
    <w:rsid w:val="00C236C1"/>
    <w:rsid w:val="00C242F4"/>
    <w:rsid w:val="00C26F1E"/>
    <w:rsid w:val="00C27D19"/>
    <w:rsid w:val="00C324F2"/>
    <w:rsid w:val="00C342DE"/>
    <w:rsid w:val="00C36616"/>
    <w:rsid w:val="00C441F8"/>
    <w:rsid w:val="00C46D18"/>
    <w:rsid w:val="00C477C8"/>
    <w:rsid w:val="00C574A0"/>
    <w:rsid w:val="00C57B69"/>
    <w:rsid w:val="00C62B46"/>
    <w:rsid w:val="00C6341A"/>
    <w:rsid w:val="00C64A3E"/>
    <w:rsid w:val="00C70F66"/>
    <w:rsid w:val="00C720A8"/>
    <w:rsid w:val="00C738BC"/>
    <w:rsid w:val="00C77D84"/>
    <w:rsid w:val="00C84E9D"/>
    <w:rsid w:val="00C90F57"/>
    <w:rsid w:val="00CA57F5"/>
    <w:rsid w:val="00CB57A8"/>
    <w:rsid w:val="00CC34B0"/>
    <w:rsid w:val="00CE3E2C"/>
    <w:rsid w:val="00CE51D7"/>
    <w:rsid w:val="00CE5E9D"/>
    <w:rsid w:val="00CE6164"/>
    <w:rsid w:val="00CE742A"/>
    <w:rsid w:val="00CE79E3"/>
    <w:rsid w:val="00CF72BC"/>
    <w:rsid w:val="00CF7F56"/>
    <w:rsid w:val="00D00D42"/>
    <w:rsid w:val="00D00F19"/>
    <w:rsid w:val="00D048CA"/>
    <w:rsid w:val="00D162C5"/>
    <w:rsid w:val="00D169E4"/>
    <w:rsid w:val="00D23A8E"/>
    <w:rsid w:val="00D27BE9"/>
    <w:rsid w:val="00D359F4"/>
    <w:rsid w:val="00D35DC6"/>
    <w:rsid w:val="00D36276"/>
    <w:rsid w:val="00D41752"/>
    <w:rsid w:val="00D4322F"/>
    <w:rsid w:val="00D46B29"/>
    <w:rsid w:val="00D50376"/>
    <w:rsid w:val="00D57F66"/>
    <w:rsid w:val="00D60091"/>
    <w:rsid w:val="00D60A2D"/>
    <w:rsid w:val="00D6467F"/>
    <w:rsid w:val="00D65B35"/>
    <w:rsid w:val="00D70506"/>
    <w:rsid w:val="00D71C31"/>
    <w:rsid w:val="00D800C5"/>
    <w:rsid w:val="00D80667"/>
    <w:rsid w:val="00D90E15"/>
    <w:rsid w:val="00D94700"/>
    <w:rsid w:val="00D955D9"/>
    <w:rsid w:val="00D95765"/>
    <w:rsid w:val="00DA50AF"/>
    <w:rsid w:val="00DB01D5"/>
    <w:rsid w:val="00DB4B13"/>
    <w:rsid w:val="00DB4EDC"/>
    <w:rsid w:val="00DB758A"/>
    <w:rsid w:val="00DC6D7B"/>
    <w:rsid w:val="00DD5833"/>
    <w:rsid w:val="00DD79B4"/>
    <w:rsid w:val="00DE003E"/>
    <w:rsid w:val="00DF4270"/>
    <w:rsid w:val="00DF7F29"/>
    <w:rsid w:val="00DF7FE1"/>
    <w:rsid w:val="00E00FEC"/>
    <w:rsid w:val="00E02446"/>
    <w:rsid w:val="00E05AD7"/>
    <w:rsid w:val="00E16588"/>
    <w:rsid w:val="00E16923"/>
    <w:rsid w:val="00E17BE1"/>
    <w:rsid w:val="00E2321D"/>
    <w:rsid w:val="00E23554"/>
    <w:rsid w:val="00E2599D"/>
    <w:rsid w:val="00E259ED"/>
    <w:rsid w:val="00E31587"/>
    <w:rsid w:val="00E31813"/>
    <w:rsid w:val="00E31EB2"/>
    <w:rsid w:val="00E31EE3"/>
    <w:rsid w:val="00E37A1C"/>
    <w:rsid w:val="00E40374"/>
    <w:rsid w:val="00E42851"/>
    <w:rsid w:val="00E44BE9"/>
    <w:rsid w:val="00E451C8"/>
    <w:rsid w:val="00E50687"/>
    <w:rsid w:val="00E534E8"/>
    <w:rsid w:val="00E53C60"/>
    <w:rsid w:val="00E5441B"/>
    <w:rsid w:val="00E571CC"/>
    <w:rsid w:val="00E57930"/>
    <w:rsid w:val="00E70640"/>
    <w:rsid w:val="00E76D8D"/>
    <w:rsid w:val="00E84078"/>
    <w:rsid w:val="00E8610D"/>
    <w:rsid w:val="00E900FF"/>
    <w:rsid w:val="00E90EB7"/>
    <w:rsid w:val="00E91FC6"/>
    <w:rsid w:val="00E95DDD"/>
    <w:rsid w:val="00E95E3D"/>
    <w:rsid w:val="00EA006C"/>
    <w:rsid w:val="00EA1161"/>
    <w:rsid w:val="00EA1E2C"/>
    <w:rsid w:val="00EB6AAD"/>
    <w:rsid w:val="00EC3C71"/>
    <w:rsid w:val="00EC6A2C"/>
    <w:rsid w:val="00EC7E02"/>
    <w:rsid w:val="00ED4D15"/>
    <w:rsid w:val="00ED4DB8"/>
    <w:rsid w:val="00ED68EC"/>
    <w:rsid w:val="00ED7088"/>
    <w:rsid w:val="00ED75A4"/>
    <w:rsid w:val="00EF1A52"/>
    <w:rsid w:val="00EF5C87"/>
    <w:rsid w:val="00F04471"/>
    <w:rsid w:val="00F0505C"/>
    <w:rsid w:val="00F12AAE"/>
    <w:rsid w:val="00F1470C"/>
    <w:rsid w:val="00F16A6A"/>
    <w:rsid w:val="00F20693"/>
    <w:rsid w:val="00F23829"/>
    <w:rsid w:val="00F251E5"/>
    <w:rsid w:val="00F31671"/>
    <w:rsid w:val="00F32C08"/>
    <w:rsid w:val="00F33C69"/>
    <w:rsid w:val="00F40167"/>
    <w:rsid w:val="00F43793"/>
    <w:rsid w:val="00F448DA"/>
    <w:rsid w:val="00F507BF"/>
    <w:rsid w:val="00F607A0"/>
    <w:rsid w:val="00F62C48"/>
    <w:rsid w:val="00F630B8"/>
    <w:rsid w:val="00F66088"/>
    <w:rsid w:val="00F67DA1"/>
    <w:rsid w:val="00F70E00"/>
    <w:rsid w:val="00F77930"/>
    <w:rsid w:val="00F84777"/>
    <w:rsid w:val="00F917E6"/>
    <w:rsid w:val="00F95F0D"/>
    <w:rsid w:val="00FA1227"/>
    <w:rsid w:val="00FA184F"/>
    <w:rsid w:val="00FA38DE"/>
    <w:rsid w:val="00FA4E90"/>
    <w:rsid w:val="00FA5BE4"/>
    <w:rsid w:val="00FA5C44"/>
    <w:rsid w:val="00FA5D41"/>
    <w:rsid w:val="00FA79E6"/>
    <w:rsid w:val="00FC04A0"/>
    <w:rsid w:val="00FC3BDF"/>
    <w:rsid w:val="00FC6C38"/>
    <w:rsid w:val="00FC7725"/>
    <w:rsid w:val="00FD2C70"/>
    <w:rsid w:val="00FD506D"/>
    <w:rsid w:val="00FE0690"/>
    <w:rsid w:val="00FF01FC"/>
    <w:rsid w:val="00FF6D20"/>
    <w:rsid w:val="00FF7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aliases w:val="Стиль2таб"/>
    <w:basedOn w:val="a"/>
    <w:next w:val="a"/>
    <w:qFormat/>
    <w:pPr>
      <w:keepNext/>
      <w:jc w:val="center"/>
      <w:outlineLvl w:val="0"/>
    </w:pPr>
    <w:rPr>
      <w:b/>
      <w:sz w:val="32"/>
    </w:rPr>
  </w:style>
  <w:style w:type="paragraph" w:styleId="2">
    <w:name w:val="heading 2"/>
    <w:basedOn w:val="a"/>
    <w:next w:val="a"/>
    <w:qFormat/>
    <w:pPr>
      <w:keepNext/>
      <w:spacing w:line="300" w:lineRule="exact"/>
      <w:jc w:val="center"/>
      <w:outlineLvl w:val="1"/>
    </w:pPr>
    <w:rPr>
      <w:b/>
      <w:sz w:val="30"/>
    </w:rPr>
  </w:style>
  <w:style w:type="paragraph" w:styleId="3">
    <w:name w:val="heading 3"/>
    <w:basedOn w:val="a"/>
    <w:next w:val="a"/>
    <w:qFormat/>
    <w:pPr>
      <w:keepNext/>
      <w:spacing w:line="300" w:lineRule="exact"/>
      <w:outlineLvl w:val="2"/>
    </w:pPr>
    <w:rPr>
      <w:b/>
      <w:sz w:val="30"/>
    </w:rPr>
  </w:style>
  <w:style w:type="paragraph" w:styleId="4">
    <w:name w:val="heading 4"/>
    <w:basedOn w:val="a"/>
    <w:next w:val="a"/>
    <w:qFormat/>
    <w:pPr>
      <w:keepNext/>
      <w:ind w:right="-341"/>
      <w:jc w:val="center"/>
      <w:outlineLvl w:val="3"/>
    </w:pPr>
    <w:rPr>
      <w:bCs/>
      <w:sz w:val="28"/>
    </w:rPr>
  </w:style>
  <w:style w:type="paragraph" w:styleId="5">
    <w:name w:val="heading 5"/>
    <w:basedOn w:val="a"/>
    <w:next w:val="a"/>
    <w:qFormat/>
    <w:pPr>
      <w:keepNext/>
      <w:spacing w:line="300" w:lineRule="exact"/>
      <w:jc w:val="center"/>
      <w:outlineLvl w:val="4"/>
    </w:pPr>
    <w:rPr>
      <w:bCs/>
      <w:sz w:val="28"/>
    </w:rPr>
  </w:style>
  <w:style w:type="paragraph" w:styleId="6">
    <w:name w:val="heading 6"/>
    <w:basedOn w:val="a"/>
    <w:next w:val="a"/>
    <w:qFormat/>
    <w:pPr>
      <w:keepNext/>
      <w:spacing w:line="300" w:lineRule="exact"/>
      <w:jc w:val="center"/>
      <w:outlineLvl w:val="5"/>
    </w:pPr>
    <w:rPr>
      <w:b/>
      <w:sz w:val="28"/>
      <w:lang w:val="be-BY"/>
    </w:rPr>
  </w:style>
  <w:style w:type="paragraph" w:styleId="7">
    <w:name w:val="heading 7"/>
    <w:basedOn w:val="a"/>
    <w:next w:val="a"/>
    <w:qFormat/>
    <w:pPr>
      <w:keepNext/>
      <w:spacing w:before="120" w:after="120"/>
      <w:outlineLvl w:val="6"/>
    </w:pPr>
    <w:rPr>
      <w:sz w:val="30"/>
      <w:szCs w:val="30"/>
    </w:rPr>
  </w:style>
  <w:style w:type="paragraph" w:styleId="8">
    <w:name w:val="heading 8"/>
    <w:basedOn w:val="a"/>
    <w:next w:val="a"/>
    <w:qFormat/>
    <w:rsid w:val="002C79F5"/>
    <w:pPr>
      <w:keepNext/>
      <w:spacing w:line="240" w:lineRule="atLeast"/>
      <w:jc w:val="center"/>
      <w:outlineLvl w:val="7"/>
    </w:pPr>
    <w:rPr>
      <w:b/>
      <w:sz w:val="26"/>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firstLine="709"/>
      <w:jc w:val="both"/>
    </w:pPr>
    <w:rPr>
      <w:spacing w:val="2"/>
      <w:sz w:val="26"/>
    </w:rPr>
  </w:style>
  <w:style w:type="paragraph" w:styleId="20">
    <w:name w:val="Body Text 2"/>
    <w:basedOn w:val="a"/>
    <w:link w:val="21"/>
    <w:pPr>
      <w:spacing w:line="280" w:lineRule="exact"/>
      <w:ind w:right="-57"/>
      <w:jc w:val="both"/>
    </w:pPr>
    <w:rPr>
      <w:sz w:val="30"/>
    </w:rPr>
  </w:style>
  <w:style w:type="character" w:customStyle="1" w:styleId="21">
    <w:name w:val="Основной текст 2 Знак"/>
    <w:link w:val="20"/>
    <w:rsid w:val="00A76AF8"/>
    <w:rPr>
      <w:sz w:val="30"/>
      <w:lang w:val="ru-RU" w:eastAsia="ru-RU" w:bidi="ar-SA"/>
    </w:rPr>
  </w:style>
  <w:style w:type="paragraph" w:styleId="a4">
    <w:name w:val="Body Text"/>
    <w:aliases w:val="Plain Text"/>
    <w:basedOn w:val="a"/>
    <w:pPr>
      <w:spacing w:after="12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rsid w:val="00A76AF8"/>
    <w:rPr>
      <w:lang w:val="ru-RU" w:eastAsia="ru-RU" w:bidi="ar-SA"/>
    </w:rPr>
  </w:style>
  <w:style w:type="character" w:styleId="a7">
    <w:name w:val="page number"/>
    <w:basedOn w:val="a0"/>
  </w:style>
  <w:style w:type="paragraph" w:styleId="a8">
    <w:name w:val="footer"/>
    <w:basedOn w:val="a"/>
    <w:pPr>
      <w:tabs>
        <w:tab w:val="center" w:pos="4677"/>
        <w:tab w:val="right" w:pos="9355"/>
      </w:tabs>
    </w:pPr>
  </w:style>
  <w:style w:type="paragraph" w:styleId="30">
    <w:name w:val="Body Text 3"/>
    <w:basedOn w:val="a"/>
    <w:pPr>
      <w:spacing w:before="120" w:after="120"/>
    </w:pPr>
    <w:rPr>
      <w:sz w:val="30"/>
      <w:szCs w:val="30"/>
    </w:rPr>
  </w:style>
  <w:style w:type="paragraph" w:customStyle="1" w:styleId="10">
    <w:name w:val="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930732"/>
    <w:pPr>
      <w:spacing w:after="160" w:line="240" w:lineRule="exact"/>
    </w:pPr>
    <w:rPr>
      <w:sz w:val="28"/>
      <w:lang w:val="en-US" w:eastAsia="en-US"/>
    </w:rPr>
  </w:style>
  <w:style w:type="paragraph" w:styleId="a9">
    <w:name w:val="Block Text"/>
    <w:basedOn w:val="a"/>
    <w:rsid w:val="002C79F5"/>
    <w:pPr>
      <w:spacing w:before="400" w:line="360" w:lineRule="atLeast"/>
      <w:ind w:left="170" w:right="232"/>
    </w:pPr>
    <w:rPr>
      <w:b/>
      <w:sz w:val="24"/>
    </w:rPr>
  </w:style>
  <w:style w:type="paragraph" w:styleId="aa">
    <w:name w:val="Title"/>
    <w:basedOn w:val="a"/>
    <w:qFormat/>
    <w:rsid w:val="002C7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pPr>
    <w:rPr>
      <w:b/>
      <w:sz w:val="24"/>
    </w:rPr>
  </w:style>
  <w:style w:type="paragraph" w:customStyle="1" w:styleId="11">
    <w:name w:val="Заголовок1а"/>
    <w:basedOn w:val="1"/>
    <w:rsid w:val="002C79F5"/>
    <w:pPr>
      <w:tabs>
        <w:tab w:val="left" w:pos="630"/>
      </w:tabs>
      <w:spacing w:before="120" w:after="120"/>
      <w:jc w:val="left"/>
      <w:outlineLvl w:val="9"/>
    </w:pPr>
    <w:rPr>
      <w:sz w:val="24"/>
      <w:lang w:val="en-US"/>
    </w:rPr>
  </w:style>
  <w:style w:type="paragraph" w:styleId="ab">
    <w:name w:val="footnote text"/>
    <w:basedOn w:val="a"/>
    <w:semiHidden/>
    <w:rsid w:val="002C79F5"/>
  </w:style>
  <w:style w:type="character" w:styleId="ac">
    <w:name w:val="footnote reference"/>
    <w:semiHidden/>
    <w:rsid w:val="002C79F5"/>
    <w:rPr>
      <w:vertAlign w:val="superscript"/>
    </w:rPr>
  </w:style>
  <w:style w:type="character" w:styleId="ad">
    <w:name w:val="endnote reference"/>
    <w:semiHidden/>
    <w:rsid w:val="002C79F5"/>
    <w:rPr>
      <w:vertAlign w:val="superscript"/>
    </w:rPr>
  </w:style>
  <w:style w:type="paragraph" w:styleId="ae">
    <w:name w:val="endnote text"/>
    <w:basedOn w:val="a"/>
    <w:semiHidden/>
    <w:rsid w:val="003912A0"/>
  </w:style>
  <w:style w:type="paragraph" w:customStyle="1" w:styleId="50">
    <w:name w:val="Стиль5"/>
    <w:basedOn w:val="a"/>
    <w:rsid w:val="001D7B78"/>
    <w:pPr>
      <w:jc w:val="center"/>
    </w:pPr>
    <w:rPr>
      <w:b/>
      <w:sz w:val="24"/>
    </w:rPr>
  </w:style>
  <w:style w:type="paragraph" w:styleId="22">
    <w:name w:val="Body Text Indent 2"/>
    <w:basedOn w:val="a"/>
    <w:rsid w:val="001D7B78"/>
    <w:pPr>
      <w:spacing w:before="20" w:after="20" w:line="200" w:lineRule="exact"/>
      <w:ind w:left="326" w:hanging="326"/>
    </w:pPr>
    <w:rPr>
      <w:i/>
      <w:szCs w:val="24"/>
    </w:rPr>
  </w:style>
  <w:style w:type="paragraph" w:customStyle="1" w:styleId="ConsPlusCell">
    <w:name w:val="ConsPlusCell"/>
    <w:rsid w:val="00B35DD4"/>
    <w:pPr>
      <w:autoSpaceDE w:val="0"/>
      <w:autoSpaceDN w:val="0"/>
      <w:adjustRightInd w:val="0"/>
    </w:pPr>
  </w:style>
  <w:style w:type="paragraph" w:styleId="af">
    <w:name w:val="Normal Indent"/>
    <w:basedOn w:val="a"/>
    <w:rsid w:val="00B35DD4"/>
    <w:pPr>
      <w:ind w:left="708"/>
    </w:pPr>
    <w:rPr>
      <w:sz w:val="24"/>
      <w:szCs w:val="24"/>
    </w:rPr>
  </w:style>
  <w:style w:type="paragraph" w:customStyle="1" w:styleId="12">
    <w:name w:val="стиль 1"/>
    <w:basedOn w:val="7"/>
    <w:rsid w:val="00B35DD4"/>
    <w:pPr>
      <w:keepNext w:val="0"/>
      <w:spacing w:after="0"/>
      <w:ind w:left="432"/>
      <w:jc w:val="both"/>
      <w:outlineLvl w:val="9"/>
    </w:pPr>
    <w:rPr>
      <w:b/>
      <w:sz w:val="24"/>
      <w:szCs w:val="20"/>
    </w:rPr>
  </w:style>
  <w:style w:type="paragraph" w:customStyle="1" w:styleId="40">
    <w:name w:val="стиль 4т"/>
    <w:basedOn w:val="a"/>
    <w:rsid w:val="00B35DD4"/>
    <w:pPr>
      <w:tabs>
        <w:tab w:val="left" w:leader="dot" w:pos="8467"/>
        <w:tab w:val="left" w:pos="8827"/>
      </w:tabs>
      <w:ind w:left="1080"/>
    </w:pPr>
  </w:style>
  <w:style w:type="paragraph" w:customStyle="1" w:styleId="23">
    <w:name w:val="Стиль2"/>
    <w:basedOn w:val="12"/>
    <w:rsid w:val="00B35DD4"/>
    <w:pPr>
      <w:ind w:left="630"/>
    </w:pPr>
  </w:style>
  <w:style w:type="paragraph" w:customStyle="1" w:styleId="60">
    <w:name w:val="стиль 6т"/>
    <w:basedOn w:val="a"/>
    <w:rsid w:val="00B35DD4"/>
    <w:pPr>
      <w:tabs>
        <w:tab w:val="right" w:pos="5040"/>
        <w:tab w:val="right" w:pos="5850"/>
        <w:tab w:val="right" w:pos="7470"/>
        <w:tab w:val="right" w:pos="8100"/>
        <w:tab w:val="left" w:leader="dot" w:pos="8467"/>
      </w:tabs>
      <w:ind w:left="1080"/>
    </w:pPr>
    <w:rPr>
      <w:sz w:val="22"/>
    </w:rPr>
  </w:style>
  <w:style w:type="paragraph" w:customStyle="1" w:styleId="31">
    <w:name w:val="Стиль3"/>
    <w:basedOn w:val="a"/>
    <w:rsid w:val="00B35DD4"/>
    <w:pPr>
      <w:tabs>
        <w:tab w:val="left" w:leader="dot" w:pos="4111"/>
      </w:tabs>
      <w:ind w:left="720"/>
      <w:jc w:val="both"/>
    </w:pPr>
    <w:rPr>
      <w:i/>
      <w:u w:val="single"/>
      <w:lang w:val="en-US"/>
    </w:rPr>
  </w:style>
  <w:style w:type="paragraph" w:customStyle="1" w:styleId="24">
    <w:name w:val="Стиль2мой"/>
    <w:basedOn w:val="3"/>
    <w:rsid w:val="00B35DD4"/>
    <w:pPr>
      <w:spacing w:before="60" w:after="60" w:line="240" w:lineRule="auto"/>
      <w:outlineLvl w:val="9"/>
    </w:pPr>
    <w:rPr>
      <w:sz w:val="24"/>
      <w:lang w:val="en-US"/>
    </w:rPr>
  </w:style>
  <w:style w:type="paragraph" w:customStyle="1" w:styleId="61">
    <w:name w:val="стиль6т"/>
    <w:basedOn w:val="51"/>
    <w:rsid w:val="00B35DD4"/>
    <w:pPr>
      <w:tabs>
        <w:tab w:val="clear" w:pos="4680"/>
        <w:tab w:val="clear" w:pos="6300"/>
        <w:tab w:val="clear" w:pos="8820"/>
        <w:tab w:val="clear" w:pos="9090"/>
        <w:tab w:val="right" w:pos="5040"/>
        <w:tab w:val="right" w:pos="5850"/>
        <w:tab w:val="right" w:pos="7470"/>
        <w:tab w:val="right" w:pos="8100"/>
      </w:tabs>
    </w:pPr>
  </w:style>
  <w:style w:type="paragraph" w:customStyle="1" w:styleId="51">
    <w:name w:val="стиль 5т"/>
    <w:basedOn w:val="40"/>
    <w:rsid w:val="00B35DD4"/>
    <w:pPr>
      <w:tabs>
        <w:tab w:val="clear" w:pos="8827"/>
        <w:tab w:val="right" w:pos="4680"/>
        <w:tab w:val="right" w:pos="6300"/>
        <w:tab w:val="right" w:pos="8820"/>
        <w:tab w:val="right" w:pos="9090"/>
      </w:tabs>
    </w:pPr>
  </w:style>
  <w:style w:type="paragraph" w:styleId="32">
    <w:name w:val="Body Text Indent 3"/>
    <w:basedOn w:val="a"/>
    <w:rsid w:val="00B35DD4"/>
    <w:pPr>
      <w:ind w:left="-57"/>
      <w:jc w:val="center"/>
    </w:pPr>
    <w:rPr>
      <w:sz w:val="22"/>
    </w:rPr>
  </w:style>
  <w:style w:type="paragraph" w:customStyle="1" w:styleId="42">
    <w:name w:val="стиль 4т2"/>
    <w:basedOn w:val="40"/>
    <w:rsid w:val="00B35DD4"/>
    <w:pPr>
      <w:tabs>
        <w:tab w:val="right" w:pos="8640"/>
      </w:tabs>
    </w:pPr>
  </w:style>
  <w:style w:type="paragraph" w:customStyle="1" w:styleId="25">
    <w:name w:val="стиль 2"/>
    <w:basedOn w:val="1"/>
    <w:rsid w:val="00B35DD4"/>
    <w:pPr>
      <w:keepNext w:val="0"/>
      <w:tabs>
        <w:tab w:val="left" w:pos="450"/>
      </w:tabs>
      <w:spacing w:after="240"/>
      <w:jc w:val="left"/>
      <w:outlineLvl w:val="9"/>
    </w:pPr>
    <w:rPr>
      <w:rFonts w:ascii="Tms Rmn" w:hAnsi="Tms Rmn"/>
      <w:sz w:val="24"/>
    </w:rPr>
  </w:style>
  <w:style w:type="paragraph" w:customStyle="1" w:styleId="ConsPlusTitle">
    <w:name w:val="ConsPlusTitle"/>
    <w:rsid w:val="00B35DD4"/>
    <w:pPr>
      <w:widowControl w:val="0"/>
      <w:autoSpaceDE w:val="0"/>
      <w:autoSpaceDN w:val="0"/>
      <w:adjustRightInd w:val="0"/>
    </w:pPr>
    <w:rPr>
      <w:rFonts w:ascii="Arial" w:hAnsi="Arial" w:cs="Arial"/>
      <w:b/>
      <w:bCs/>
    </w:rPr>
  </w:style>
  <w:style w:type="paragraph" w:customStyle="1" w:styleId="ConsPlusNormal">
    <w:name w:val="ConsPlusNormal"/>
    <w:rsid w:val="00B35DD4"/>
    <w:pPr>
      <w:widowControl w:val="0"/>
      <w:autoSpaceDE w:val="0"/>
      <w:autoSpaceDN w:val="0"/>
      <w:adjustRightInd w:val="0"/>
      <w:ind w:firstLine="720"/>
    </w:pPr>
    <w:rPr>
      <w:rFonts w:ascii="Arial" w:hAnsi="Arial" w:cs="Arial"/>
    </w:rPr>
  </w:style>
  <w:style w:type="paragraph" w:customStyle="1" w:styleId="table10">
    <w:name w:val="table10"/>
    <w:basedOn w:val="a"/>
    <w:rsid w:val="00DA5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aliases w:val="Стиль2таб"/>
    <w:basedOn w:val="a"/>
    <w:next w:val="a"/>
    <w:qFormat/>
    <w:pPr>
      <w:keepNext/>
      <w:jc w:val="center"/>
      <w:outlineLvl w:val="0"/>
    </w:pPr>
    <w:rPr>
      <w:b/>
      <w:sz w:val="32"/>
    </w:rPr>
  </w:style>
  <w:style w:type="paragraph" w:styleId="2">
    <w:name w:val="heading 2"/>
    <w:basedOn w:val="a"/>
    <w:next w:val="a"/>
    <w:qFormat/>
    <w:pPr>
      <w:keepNext/>
      <w:spacing w:line="300" w:lineRule="exact"/>
      <w:jc w:val="center"/>
      <w:outlineLvl w:val="1"/>
    </w:pPr>
    <w:rPr>
      <w:b/>
      <w:sz w:val="30"/>
    </w:rPr>
  </w:style>
  <w:style w:type="paragraph" w:styleId="3">
    <w:name w:val="heading 3"/>
    <w:basedOn w:val="a"/>
    <w:next w:val="a"/>
    <w:qFormat/>
    <w:pPr>
      <w:keepNext/>
      <w:spacing w:line="300" w:lineRule="exact"/>
      <w:outlineLvl w:val="2"/>
    </w:pPr>
    <w:rPr>
      <w:b/>
      <w:sz w:val="30"/>
    </w:rPr>
  </w:style>
  <w:style w:type="paragraph" w:styleId="4">
    <w:name w:val="heading 4"/>
    <w:basedOn w:val="a"/>
    <w:next w:val="a"/>
    <w:qFormat/>
    <w:pPr>
      <w:keepNext/>
      <w:ind w:right="-341"/>
      <w:jc w:val="center"/>
      <w:outlineLvl w:val="3"/>
    </w:pPr>
    <w:rPr>
      <w:bCs/>
      <w:sz w:val="28"/>
    </w:rPr>
  </w:style>
  <w:style w:type="paragraph" w:styleId="5">
    <w:name w:val="heading 5"/>
    <w:basedOn w:val="a"/>
    <w:next w:val="a"/>
    <w:qFormat/>
    <w:pPr>
      <w:keepNext/>
      <w:spacing w:line="300" w:lineRule="exact"/>
      <w:jc w:val="center"/>
      <w:outlineLvl w:val="4"/>
    </w:pPr>
    <w:rPr>
      <w:bCs/>
      <w:sz w:val="28"/>
    </w:rPr>
  </w:style>
  <w:style w:type="paragraph" w:styleId="6">
    <w:name w:val="heading 6"/>
    <w:basedOn w:val="a"/>
    <w:next w:val="a"/>
    <w:qFormat/>
    <w:pPr>
      <w:keepNext/>
      <w:spacing w:line="300" w:lineRule="exact"/>
      <w:jc w:val="center"/>
      <w:outlineLvl w:val="5"/>
    </w:pPr>
    <w:rPr>
      <w:b/>
      <w:sz w:val="28"/>
      <w:lang w:val="be-BY"/>
    </w:rPr>
  </w:style>
  <w:style w:type="paragraph" w:styleId="7">
    <w:name w:val="heading 7"/>
    <w:basedOn w:val="a"/>
    <w:next w:val="a"/>
    <w:qFormat/>
    <w:pPr>
      <w:keepNext/>
      <w:spacing w:before="120" w:after="120"/>
      <w:outlineLvl w:val="6"/>
    </w:pPr>
    <w:rPr>
      <w:sz w:val="30"/>
      <w:szCs w:val="30"/>
    </w:rPr>
  </w:style>
  <w:style w:type="paragraph" w:styleId="8">
    <w:name w:val="heading 8"/>
    <w:basedOn w:val="a"/>
    <w:next w:val="a"/>
    <w:qFormat/>
    <w:rsid w:val="002C79F5"/>
    <w:pPr>
      <w:keepNext/>
      <w:spacing w:line="240" w:lineRule="atLeast"/>
      <w:jc w:val="center"/>
      <w:outlineLvl w:val="7"/>
    </w:pPr>
    <w:rPr>
      <w:b/>
      <w:sz w:val="26"/>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firstLine="709"/>
      <w:jc w:val="both"/>
    </w:pPr>
    <w:rPr>
      <w:spacing w:val="2"/>
      <w:sz w:val="26"/>
    </w:rPr>
  </w:style>
  <w:style w:type="paragraph" w:styleId="20">
    <w:name w:val="Body Text 2"/>
    <w:basedOn w:val="a"/>
    <w:link w:val="21"/>
    <w:pPr>
      <w:spacing w:line="280" w:lineRule="exact"/>
      <w:ind w:right="-57"/>
      <w:jc w:val="both"/>
    </w:pPr>
    <w:rPr>
      <w:sz w:val="30"/>
    </w:rPr>
  </w:style>
  <w:style w:type="character" w:customStyle="1" w:styleId="21">
    <w:name w:val="Основной текст 2 Знак"/>
    <w:link w:val="20"/>
    <w:rsid w:val="00A76AF8"/>
    <w:rPr>
      <w:sz w:val="30"/>
      <w:lang w:val="ru-RU" w:eastAsia="ru-RU" w:bidi="ar-SA"/>
    </w:rPr>
  </w:style>
  <w:style w:type="paragraph" w:styleId="a4">
    <w:name w:val="Body Text"/>
    <w:aliases w:val="Plain Text"/>
    <w:basedOn w:val="a"/>
    <w:pPr>
      <w:spacing w:after="12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rsid w:val="00A76AF8"/>
    <w:rPr>
      <w:lang w:val="ru-RU" w:eastAsia="ru-RU" w:bidi="ar-SA"/>
    </w:rPr>
  </w:style>
  <w:style w:type="character" w:styleId="a7">
    <w:name w:val="page number"/>
    <w:basedOn w:val="a0"/>
  </w:style>
  <w:style w:type="paragraph" w:styleId="a8">
    <w:name w:val="footer"/>
    <w:basedOn w:val="a"/>
    <w:pPr>
      <w:tabs>
        <w:tab w:val="center" w:pos="4677"/>
        <w:tab w:val="right" w:pos="9355"/>
      </w:tabs>
    </w:pPr>
  </w:style>
  <w:style w:type="paragraph" w:styleId="30">
    <w:name w:val="Body Text 3"/>
    <w:basedOn w:val="a"/>
    <w:pPr>
      <w:spacing w:before="120" w:after="120"/>
    </w:pPr>
    <w:rPr>
      <w:sz w:val="30"/>
      <w:szCs w:val="30"/>
    </w:rPr>
  </w:style>
  <w:style w:type="paragraph" w:customStyle="1" w:styleId="10">
    <w:name w:val="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930732"/>
    <w:pPr>
      <w:spacing w:after="160" w:line="240" w:lineRule="exact"/>
    </w:pPr>
    <w:rPr>
      <w:sz w:val="28"/>
      <w:lang w:val="en-US" w:eastAsia="en-US"/>
    </w:rPr>
  </w:style>
  <w:style w:type="paragraph" w:styleId="a9">
    <w:name w:val="Block Text"/>
    <w:basedOn w:val="a"/>
    <w:rsid w:val="002C79F5"/>
    <w:pPr>
      <w:spacing w:before="400" w:line="360" w:lineRule="atLeast"/>
      <w:ind w:left="170" w:right="232"/>
    </w:pPr>
    <w:rPr>
      <w:b/>
      <w:sz w:val="24"/>
    </w:rPr>
  </w:style>
  <w:style w:type="paragraph" w:styleId="aa">
    <w:name w:val="Title"/>
    <w:basedOn w:val="a"/>
    <w:qFormat/>
    <w:rsid w:val="002C7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tLeast"/>
      <w:jc w:val="center"/>
    </w:pPr>
    <w:rPr>
      <w:b/>
      <w:sz w:val="24"/>
    </w:rPr>
  </w:style>
  <w:style w:type="paragraph" w:customStyle="1" w:styleId="11">
    <w:name w:val="Заголовок1а"/>
    <w:basedOn w:val="1"/>
    <w:rsid w:val="002C79F5"/>
    <w:pPr>
      <w:tabs>
        <w:tab w:val="left" w:pos="630"/>
      </w:tabs>
      <w:spacing w:before="120" w:after="120"/>
      <w:jc w:val="left"/>
      <w:outlineLvl w:val="9"/>
    </w:pPr>
    <w:rPr>
      <w:sz w:val="24"/>
      <w:lang w:val="en-US"/>
    </w:rPr>
  </w:style>
  <w:style w:type="paragraph" w:styleId="ab">
    <w:name w:val="footnote text"/>
    <w:basedOn w:val="a"/>
    <w:semiHidden/>
    <w:rsid w:val="002C79F5"/>
  </w:style>
  <w:style w:type="character" w:styleId="ac">
    <w:name w:val="footnote reference"/>
    <w:semiHidden/>
    <w:rsid w:val="002C79F5"/>
    <w:rPr>
      <w:vertAlign w:val="superscript"/>
    </w:rPr>
  </w:style>
  <w:style w:type="character" w:styleId="ad">
    <w:name w:val="endnote reference"/>
    <w:semiHidden/>
    <w:rsid w:val="002C79F5"/>
    <w:rPr>
      <w:vertAlign w:val="superscript"/>
    </w:rPr>
  </w:style>
  <w:style w:type="paragraph" w:styleId="ae">
    <w:name w:val="endnote text"/>
    <w:basedOn w:val="a"/>
    <w:semiHidden/>
    <w:rsid w:val="003912A0"/>
  </w:style>
  <w:style w:type="paragraph" w:customStyle="1" w:styleId="50">
    <w:name w:val="Стиль5"/>
    <w:basedOn w:val="a"/>
    <w:rsid w:val="001D7B78"/>
    <w:pPr>
      <w:jc w:val="center"/>
    </w:pPr>
    <w:rPr>
      <w:b/>
      <w:sz w:val="24"/>
    </w:rPr>
  </w:style>
  <w:style w:type="paragraph" w:styleId="22">
    <w:name w:val="Body Text Indent 2"/>
    <w:basedOn w:val="a"/>
    <w:rsid w:val="001D7B78"/>
    <w:pPr>
      <w:spacing w:before="20" w:after="20" w:line="200" w:lineRule="exact"/>
      <w:ind w:left="326" w:hanging="326"/>
    </w:pPr>
    <w:rPr>
      <w:i/>
      <w:szCs w:val="24"/>
    </w:rPr>
  </w:style>
  <w:style w:type="paragraph" w:customStyle="1" w:styleId="ConsPlusCell">
    <w:name w:val="ConsPlusCell"/>
    <w:rsid w:val="00B35DD4"/>
    <w:pPr>
      <w:autoSpaceDE w:val="0"/>
      <w:autoSpaceDN w:val="0"/>
      <w:adjustRightInd w:val="0"/>
    </w:pPr>
  </w:style>
  <w:style w:type="paragraph" w:styleId="af">
    <w:name w:val="Normal Indent"/>
    <w:basedOn w:val="a"/>
    <w:rsid w:val="00B35DD4"/>
    <w:pPr>
      <w:ind w:left="708"/>
    </w:pPr>
    <w:rPr>
      <w:sz w:val="24"/>
      <w:szCs w:val="24"/>
    </w:rPr>
  </w:style>
  <w:style w:type="paragraph" w:customStyle="1" w:styleId="12">
    <w:name w:val="стиль 1"/>
    <w:basedOn w:val="7"/>
    <w:rsid w:val="00B35DD4"/>
    <w:pPr>
      <w:keepNext w:val="0"/>
      <w:spacing w:after="0"/>
      <w:ind w:left="432"/>
      <w:jc w:val="both"/>
      <w:outlineLvl w:val="9"/>
    </w:pPr>
    <w:rPr>
      <w:b/>
      <w:sz w:val="24"/>
      <w:szCs w:val="20"/>
    </w:rPr>
  </w:style>
  <w:style w:type="paragraph" w:customStyle="1" w:styleId="40">
    <w:name w:val="стиль 4т"/>
    <w:basedOn w:val="a"/>
    <w:rsid w:val="00B35DD4"/>
    <w:pPr>
      <w:tabs>
        <w:tab w:val="left" w:leader="dot" w:pos="8467"/>
        <w:tab w:val="left" w:pos="8827"/>
      </w:tabs>
      <w:ind w:left="1080"/>
    </w:pPr>
  </w:style>
  <w:style w:type="paragraph" w:customStyle="1" w:styleId="23">
    <w:name w:val="Стиль2"/>
    <w:basedOn w:val="12"/>
    <w:rsid w:val="00B35DD4"/>
    <w:pPr>
      <w:ind w:left="630"/>
    </w:pPr>
  </w:style>
  <w:style w:type="paragraph" w:customStyle="1" w:styleId="60">
    <w:name w:val="стиль 6т"/>
    <w:basedOn w:val="a"/>
    <w:rsid w:val="00B35DD4"/>
    <w:pPr>
      <w:tabs>
        <w:tab w:val="right" w:pos="5040"/>
        <w:tab w:val="right" w:pos="5850"/>
        <w:tab w:val="right" w:pos="7470"/>
        <w:tab w:val="right" w:pos="8100"/>
        <w:tab w:val="left" w:leader="dot" w:pos="8467"/>
      </w:tabs>
      <w:ind w:left="1080"/>
    </w:pPr>
    <w:rPr>
      <w:sz w:val="22"/>
    </w:rPr>
  </w:style>
  <w:style w:type="paragraph" w:customStyle="1" w:styleId="31">
    <w:name w:val="Стиль3"/>
    <w:basedOn w:val="a"/>
    <w:rsid w:val="00B35DD4"/>
    <w:pPr>
      <w:tabs>
        <w:tab w:val="left" w:leader="dot" w:pos="4111"/>
      </w:tabs>
      <w:ind w:left="720"/>
      <w:jc w:val="both"/>
    </w:pPr>
    <w:rPr>
      <w:i/>
      <w:u w:val="single"/>
      <w:lang w:val="en-US"/>
    </w:rPr>
  </w:style>
  <w:style w:type="paragraph" w:customStyle="1" w:styleId="24">
    <w:name w:val="Стиль2мой"/>
    <w:basedOn w:val="3"/>
    <w:rsid w:val="00B35DD4"/>
    <w:pPr>
      <w:spacing w:before="60" w:after="60" w:line="240" w:lineRule="auto"/>
      <w:outlineLvl w:val="9"/>
    </w:pPr>
    <w:rPr>
      <w:sz w:val="24"/>
      <w:lang w:val="en-US"/>
    </w:rPr>
  </w:style>
  <w:style w:type="paragraph" w:customStyle="1" w:styleId="61">
    <w:name w:val="стиль6т"/>
    <w:basedOn w:val="51"/>
    <w:rsid w:val="00B35DD4"/>
    <w:pPr>
      <w:tabs>
        <w:tab w:val="clear" w:pos="4680"/>
        <w:tab w:val="clear" w:pos="6300"/>
        <w:tab w:val="clear" w:pos="8820"/>
        <w:tab w:val="clear" w:pos="9090"/>
        <w:tab w:val="right" w:pos="5040"/>
        <w:tab w:val="right" w:pos="5850"/>
        <w:tab w:val="right" w:pos="7470"/>
        <w:tab w:val="right" w:pos="8100"/>
      </w:tabs>
    </w:pPr>
  </w:style>
  <w:style w:type="paragraph" w:customStyle="1" w:styleId="51">
    <w:name w:val="стиль 5т"/>
    <w:basedOn w:val="40"/>
    <w:rsid w:val="00B35DD4"/>
    <w:pPr>
      <w:tabs>
        <w:tab w:val="clear" w:pos="8827"/>
        <w:tab w:val="right" w:pos="4680"/>
        <w:tab w:val="right" w:pos="6300"/>
        <w:tab w:val="right" w:pos="8820"/>
        <w:tab w:val="right" w:pos="9090"/>
      </w:tabs>
    </w:pPr>
  </w:style>
  <w:style w:type="paragraph" w:styleId="32">
    <w:name w:val="Body Text Indent 3"/>
    <w:basedOn w:val="a"/>
    <w:rsid w:val="00B35DD4"/>
    <w:pPr>
      <w:ind w:left="-57"/>
      <w:jc w:val="center"/>
    </w:pPr>
    <w:rPr>
      <w:sz w:val="22"/>
    </w:rPr>
  </w:style>
  <w:style w:type="paragraph" w:customStyle="1" w:styleId="42">
    <w:name w:val="стиль 4т2"/>
    <w:basedOn w:val="40"/>
    <w:rsid w:val="00B35DD4"/>
    <w:pPr>
      <w:tabs>
        <w:tab w:val="right" w:pos="8640"/>
      </w:tabs>
    </w:pPr>
  </w:style>
  <w:style w:type="paragraph" w:customStyle="1" w:styleId="25">
    <w:name w:val="стиль 2"/>
    <w:basedOn w:val="1"/>
    <w:rsid w:val="00B35DD4"/>
    <w:pPr>
      <w:keepNext w:val="0"/>
      <w:tabs>
        <w:tab w:val="left" w:pos="450"/>
      </w:tabs>
      <w:spacing w:after="240"/>
      <w:jc w:val="left"/>
      <w:outlineLvl w:val="9"/>
    </w:pPr>
    <w:rPr>
      <w:rFonts w:ascii="Tms Rmn" w:hAnsi="Tms Rmn"/>
      <w:sz w:val="24"/>
    </w:rPr>
  </w:style>
  <w:style w:type="paragraph" w:customStyle="1" w:styleId="ConsPlusTitle">
    <w:name w:val="ConsPlusTitle"/>
    <w:rsid w:val="00B35DD4"/>
    <w:pPr>
      <w:widowControl w:val="0"/>
      <w:autoSpaceDE w:val="0"/>
      <w:autoSpaceDN w:val="0"/>
      <w:adjustRightInd w:val="0"/>
    </w:pPr>
    <w:rPr>
      <w:rFonts w:ascii="Arial" w:hAnsi="Arial" w:cs="Arial"/>
      <w:b/>
      <w:bCs/>
    </w:rPr>
  </w:style>
  <w:style w:type="paragraph" w:customStyle="1" w:styleId="ConsPlusNormal">
    <w:name w:val="ConsPlusNormal"/>
    <w:rsid w:val="00B35DD4"/>
    <w:pPr>
      <w:widowControl w:val="0"/>
      <w:autoSpaceDE w:val="0"/>
      <w:autoSpaceDN w:val="0"/>
      <w:adjustRightInd w:val="0"/>
      <w:ind w:firstLine="720"/>
    </w:pPr>
    <w:rPr>
      <w:rFonts w:ascii="Arial" w:hAnsi="Arial" w:cs="Arial"/>
    </w:rPr>
  </w:style>
  <w:style w:type="paragraph" w:customStyle="1" w:styleId="table10">
    <w:name w:val="table10"/>
    <w:basedOn w:val="a"/>
    <w:rsid w:val="00DA5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24796">
      <w:bodyDiv w:val="1"/>
      <w:marLeft w:val="0"/>
      <w:marRight w:val="0"/>
      <w:marTop w:val="0"/>
      <w:marBottom w:val="0"/>
      <w:divBdr>
        <w:top w:val="none" w:sz="0" w:space="0" w:color="auto"/>
        <w:left w:val="none" w:sz="0" w:space="0" w:color="auto"/>
        <w:bottom w:val="none" w:sz="0" w:space="0" w:color="auto"/>
        <w:right w:val="none" w:sz="0" w:space="0" w:color="auto"/>
      </w:divBdr>
    </w:div>
    <w:div w:id="1300724889">
      <w:bodyDiv w:val="1"/>
      <w:marLeft w:val="0"/>
      <w:marRight w:val="0"/>
      <w:marTop w:val="0"/>
      <w:marBottom w:val="0"/>
      <w:divBdr>
        <w:top w:val="none" w:sz="0" w:space="0" w:color="auto"/>
        <w:left w:val="none" w:sz="0" w:space="0" w:color="auto"/>
        <w:bottom w:val="none" w:sz="0" w:space="0" w:color="auto"/>
        <w:right w:val="none" w:sz="0" w:space="0" w:color="auto"/>
      </w:divBdr>
    </w:div>
    <w:div w:id="1346712657">
      <w:bodyDiv w:val="1"/>
      <w:marLeft w:val="0"/>
      <w:marRight w:val="0"/>
      <w:marTop w:val="0"/>
      <w:marBottom w:val="0"/>
      <w:divBdr>
        <w:top w:val="none" w:sz="0" w:space="0" w:color="auto"/>
        <w:left w:val="none" w:sz="0" w:space="0" w:color="auto"/>
        <w:bottom w:val="none" w:sz="0" w:space="0" w:color="auto"/>
        <w:right w:val="none" w:sz="0" w:space="0" w:color="auto"/>
      </w:divBdr>
    </w:div>
    <w:div w:id="1374427726">
      <w:bodyDiv w:val="1"/>
      <w:marLeft w:val="0"/>
      <w:marRight w:val="0"/>
      <w:marTop w:val="0"/>
      <w:marBottom w:val="0"/>
      <w:divBdr>
        <w:top w:val="none" w:sz="0" w:space="0" w:color="auto"/>
        <w:left w:val="none" w:sz="0" w:space="0" w:color="auto"/>
        <w:bottom w:val="none" w:sz="0" w:space="0" w:color="auto"/>
        <w:right w:val="none" w:sz="0" w:space="0" w:color="auto"/>
      </w:divBdr>
    </w:div>
    <w:div w:id="137484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4C0A-6D7D-4F2D-BB2B-DDF3B54E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1837</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
  <LinksUpToDate>false</LinksUpToDate>
  <CharactersWithSpaces>12284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минстат</dc:creator>
  <cp:lastModifiedBy>Жолнерчик Наталья Геннадьевна</cp:lastModifiedBy>
  <cp:revision>2</cp:revision>
  <cp:lastPrinted>2025-07-21T14:18:00Z</cp:lastPrinted>
  <dcterms:created xsi:type="dcterms:W3CDTF">2025-12-30T12:47:00Z</dcterms:created>
  <dcterms:modified xsi:type="dcterms:W3CDTF">2025-12-30T12:47:00Z</dcterms:modified>
</cp:coreProperties>
</file>