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drawings/drawing15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4827B4">
      <w:pPr>
        <w:pStyle w:val="aa"/>
        <w:spacing w:before="120" w:after="4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4E2F94">
      <w:pPr>
        <w:pStyle w:val="ac"/>
        <w:spacing w:line="320" w:lineRule="exact"/>
        <w:rPr>
          <w:szCs w:val="26"/>
        </w:rPr>
      </w:pPr>
      <w:proofErr w:type="gramStart"/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011E08">
        <w:rPr>
          <w:szCs w:val="26"/>
        </w:rPr>
        <w:t>январе-</w:t>
      </w:r>
      <w:r w:rsidR="0001379F">
        <w:rPr>
          <w:szCs w:val="26"/>
        </w:rPr>
        <w:t>мае</w:t>
      </w:r>
      <w:r w:rsidR="00011E08">
        <w:rPr>
          <w:szCs w:val="26"/>
        </w:rPr>
        <w:t xml:space="preserve"> </w:t>
      </w:r>
      <w:r w:rsidRPr="00CA0BB7">
        <w:rPr>
          <w:szCs w:val="26"/>
        </w:rPr>
        <w:t>20</w:t>
      </w:r>
      <w:r w:rsidR="00C02F5B">
        <w:rPr>
          <w:szCs w:val="26"/>
        </w:rPr>
        <w:t>20</w:t>
      </w:r>
      <w:r w:rsidRPr="00CA0BB7">
        <w:rPr>
          <w:szCs w:val="26"/>
        </w:rPr>
        <w:t> г</w:t>
      </w:r>
      <w:r w:rsidR="00C02F5B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764018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 w:rsidR="00254EF3">
        <w:rPr>
          <w:szCs w:val="26"/>
        </w:rPr>
        <w:t xml:space="preserve"> </w:t>
      </w:r>
      <w:r w:rsidR="000E461C">
        <w:rPr>
          <w:szCs w:val="26"/>
        </w:rPr>
        <w:t>43,9</w:t>
      </w:r>
      <w:r w:rsidR="00C7125C">
        <w:rPr>
          <w:szCs w:val="26"/>
        </w:rPr>
        <w:t xml:space="preserve"> 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 w:rsidR="008C608A">
        <w:rPr>
          <w:szCs w:val="26"/>
        </w:rPr>
        <w:t xml:space="preserve"> </w:t>
      </w:r>
      <w:r w:rsidR="000E461C">
        <w:rPr>
          <w:szCs w:val="26"/>
        </w:rPr>
        <w:t>96,1</w:t>
      </w:r>
      <w:r w:rsidRPr="00CA0BB7">
        <w:rPr>
          <w:szCs w:val="26"/>
        </w:rPr>
        <w:t xml:space="preserve">% </w:t>
      </w:r>
      <w:r w:rsidR="00C51432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011E08">
        <w:rPr>
          <w:szCs w:val="26"/>
        </w:rPr>
        <w:t>января-</w:t>
      </w:r>
      <w:r w:rsidR="0001379F">
        <w:rPr>
          <w:szCs w:val="26"/>
        </w:rPr>
        <w:t>мая</w:t>
      </w:r>
      <w:r w:rsidR="004E2F94">
        <w:rPr>
          <w:szCs w:val="26"/>
        </w:rPr>
        <w:t xml:space="preserve"> </w:t>
      </w:r>
      <w:r w:rsidRPr="00CA0BB7">
        <w:rPr>
          <w:szCs w:val="26"/>
        </w:rPr>
        <w:t>201</w:t>
      </w:r>
      <w:r w:rsidR="006424D2">
        <w:rPr>
          <w:szCs w:val="26"/>
        </w:rPr>
        <w:t>9</w:t>
      </w:r>
      <w:r w:rsidRPr="00CA0BB7">
        <w:rPr>
          <w:szCs w:val="26"/>
        </w:rPr>
        <w:t> г</w:t>
      </w:r>
      <w:r>
        <w:rPr>
          <w:szCs w:val="26"/>
        </w:rPr>
        <w:t>.</w:t>
      </w:r>
      <w:proofErr w:type="gramEnd"/>
    </w:p>
    <w:p w:rsidR="005823A2" w:rsidRPr="00476FE7" w:rsidRDefault="005823A2" w:rsidP="005A26BC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CA01B0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-283210</wp:posOffset>
            </wp:positionH>
            <wp:positionV relativeFrom="paragraph">
              <wp:posOffset>198120</wp:posOffset>
            </wp:positionV>
            <wp:extent cx="6347460" cy="144018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A26BC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4827B4">
            <w:pPr>
              <w:spacing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4827B4">
            <w:pPr>
              <w:spacing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4827B4">
            <w:pPr>
              <w:spacing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bCs/>
                <w:iCs/>
                <w:sz w:val="22"/>
              </w:rPr>
              <w:t>в</w:t>
            </w:r>
            <w:proofErr w:type="gramEnd"/>
            <w:r w:rsidRPr="00CA0BB7">
              <w:rPr>
                <w:bCs/>
                <w:iCs/>
                <w:sz w:val="22"/>
              </w:rPr>
              <w:t xml:space="preserve">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AF5B99" w:rsidRPr="00A32D17" w:rsidTr="003E14F3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Pr="00CA0BB7" w:rsidRDefault="00AF5B99" w:rsidP="00E61C8A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AF5B99" w:rsidRDefault="00AF5B99" w:rsidP="00E61C8A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F5B99" w:rsidRPr="00BE507F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BE507F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9 040,5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BE507F" w:rsidRDefault="00AF5B99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BE507F" w:rsidRDefault="005C57F5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BE507F">
              <w:rPr>
                <w:sz w:val="22"/>
                <w:szCs w:val="22"/>
              </w:rPr>
              <w:t>95,0</w:t>
            </w:r>
          </w:p>
        </w:tc>
      </w:tr>
      <w:tr w:rsidR="00AF5B99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AF5B99" w:rsidRPr="00FA4CEC" w:rsidRDefault="00AF5B99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8 785,8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AF5B99" w:rsidRPr="002C4F4E" w:rsidRDefault="00AF5B99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C4F4E">
              <w:rPr>
                <w:sz w:val="22"/>
                <w:szCs w:val="22"/>
              </w:rPr>
              <w:t>97,2</w:t>
            </w:r>
          </w:p>
        </w:tc>
      </w:tr>
      <w:tr w:rsidR="00BE507F" w:rsidRPr="004772AA" w:rsidTr="00DE559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sz w:val="22"/>
              </w:rPr>
            </w:pPr>
            <w:r w:rsidRPr="004772AA"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9 873,0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4772AA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4772AA">
              <w:rPr>
                <w:sz w:val="22"/>
                <w:szCs w:val="22"/>
              </w:rPr>
              <w:t>109,6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763D65">
              <w:rPr>
                <w:b/>
                <w:sz w:val="22"/>
                <w:szCs w:val="22"/>
                <w:lang w:val="en-US"/>
              </w:rPr>
              <w:t>I</w:t>
            </w:r>
            <w:r w:rsidRPr="00763D65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27 699,2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63D65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763D65" w:rsidRDefault="00BE507F" w:rsidP="00E61C8A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100,4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9 475,6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102,1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862BAC">
              <w:rPr>
                <w:sz w:val="22"/>
                <w:szCs w:val="22"/>
              </w:rPr>
              <w:t>95,4</w:t>
            </w:r>
          </w:p>
        </w:tc>
      </w:tr>
      <w:tr w:rsidR="00BE507F" w:rsidRPr="00DE559F" w:rsidTr="0095722A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9 243,7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862BA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01379F" w:rsidRPr="00DE559F" w:rsidTr="002C48B8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1379F" w:rsidRPr="00862BAC" w:rsidRDefault="0001379F" w:rsidP="0001379F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</w:rPr>
            </w:pPr>
            <w:r w:rsidRPr="00C7125C">
              <w:rPr>
                <w:i/>
                <w:sz w:val="22"/>
              </w:rPr>
              <w:t>Январь</w:t>
            </w:r>
            <w:r>
              <w:rPr>
                <w:sz w:val="22"/>
              </w:rPr>
              <w:t>-</w:t>
            </w:r>
            <w:r>
              <w:rPr>
                <w:i/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1379F" w:rsidRPr="0043006C" w:rsidRDefault="0043006C" w:rsidP="002C48B8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43006C">
              <w:rPr>
                <w:i/>
                <w:sz w:val="22"/>
                <w:szCs w:val="22"/>
              </w:rPr>
              <w:t>46 418,6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1379F" w:rsidRPr="00E61C8A" w:rsidRDefault="000E461C" w:rsidP="002C48B8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1379F" w:rsidRPr="00E61C8A" w:rsidRDefault="0001379F" w:rsidP="002C48B8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61C8A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5B1521" w:rsidRDefault="00BE507F" w:rsidP="00E61C8A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9 232,7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99,1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2347CC">
              <w:rPr>
                <w:sz w:val="22"/>
                <w:szCs w:val="22"/>
              </w:rPr>
              <w:t>100,8</w:t>
            </w:r>
          </w:p>
        </w:tc>
      </w:tr>
      <w:tr w:rsidR="00BE507F" w:rsidRPr="00DE559F" w:rsidTr="005C647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CA0BB7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27 952,0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347CC" w:rsidRDefault="00BE507F" w:rsidP="00E61C8A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347CC">
              <w:rPr>
                <w:b/>
                <w:sz w:val="22"/>
                <w:szCs w:val="22"/>
              </w:rPr>
              <w:t>97,6</w:t>
            </w:r>
          </w:p>
        </w:tc>
      </w:tr>
      <w:tr w:rsidR="00BE507F" w:rsidRPr="00DE559F" w:rsidTr="00D51402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EC243A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55 651,2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C243A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4B5F7D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</w:rPr>
            </w:pPr>
            <w:r w:rsidRPr="00EC243A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9 485,9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EC243A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EC243A">
              <w:rPr>
                <w:sz w:val="22"/>
                <w:szCs w:val="22"/>
              </w:rPr>
              <w:t>103,6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101,5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</w:rPr>
            </w:pPr>
            <w:r w:rsidRPr="00933FE2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9 612,0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933FE2">
              <w:rPr>
                <w:sz w:val="22"/>
                <w:szCs w:val="22"/>
              </w:rPr>
              <w:t>101,4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103,0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9 613,4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33FE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98,2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CA0BB7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2141D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28 711,3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2141D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2141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D51402">
              <w:rPr>
                <w:b/>
                <w:sz w:val="22"/>
                <w:szCs w:val="22"/>
              </w:rPr>
              <w:t>100,9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i/>
                <w:sz w:val="22"/>
              </w:rPr>
            </w:pPr>
            <w:r w:rsidRPr="009F576B">
              <w:rPr>
                <w:i/>
                <w:sz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84 362,6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9F576B" w:rsidRDefault="00BE507F" w:rsidP="00E61C8A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100,7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i/>
                <w:sz w:val="22"/>
                <w:szCs w:val="22"/>
              </w:rPr>
            </w:pPr>
            <w:r w:rsidRPr="00D51402">
              <w:rPr>
                <w:i/>
                <w:sz w:val="22"/>
                <w:szCs w:val="22"/>
              </w:rPr>
              <w:t>х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ED161C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9 631,4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99,7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 w:rsidRPr="00D51402">
              <w:rPr>
                <w:sz w:val="22"/>
                <w:szCs w:val="22"/>
              </w:rPr>
              <w:t>103,8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445D88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9 601,2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BE507F" w:rsidRPr="003D109F" w:rsidTr="00D5140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Default="00BE507F" w:rsidP="00E61C8A">
            <w:pPr>
              <w:pStyle w:val="4"/>
              <w:keepNext w:val="0"/>
              <w:spacing w:before="40" w:after="40" w:line="200" w:lineRule="exact"/>
              <w:ind w:left="318" w:firstLine="0"/>
              <w:jc w:val="left"/>
              <w:rPr>
                <w:sz w:val="22"/>
                <w:szCs w:val="22"/>
              </w:rPr>
            </w:pPr>
            <w:r w:rsidRPr="00445D88">
              <w:rPr>
                <w:sz w:val="22"/>
                <w:szCs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9 898,0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51402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BE507F" w:rsidRPr="003D109F" w:rsidTr="00BE507F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6E4DC3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29 130,6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2E093F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2E093F">
              <w:rPr>
                <w:b/>
                <w:sz w:val="22"/>
                <w:szCs w:val="22"/>
              </w:rPr>
              <w:t>103,1</w:t>
            </w:r>
          </w:p>
        </w:tc>
      </w:tr>
      <w:tr w:rsidR="00BE507F" w:rsidRPr="00A32D17" w:rsidTr="00BE507F">
        <w:trPr>
          <w:cantSplit/>
        </w:trPr>
        <w:tc>
          <w:tcPr>
            <w:tcW w:w="275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0C3BF3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113 493,2</w:t>
            </w:r>
          </w:p>
        </w:tc>
        <w:tc>
          <w:tcPr>
            <w:tcW w:w="2134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841" w:type="dxa"/>
            <w:tcBorders>
              <w:top w:val="nil"/>
              <w:bottom w:val="single" w:sz="4" w:space="0" w:color="auto"/>
            </w:tcBorders>
            <w:vAlign w:val="bottom"/>
          </w:tcPr>
          <w:p w:rsidR="00BE507F" w:rsidRPr="000C3BF3" w:rsidRDefault="00BE507F" w:rsidP="00E61C8A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  <w:szCs w:val="22"/>
              </w:rPr>
            </w:pPr>
            <w:r w:rsidRPr="000C3BF3">
              <w:rPr>
                <w:b/>
                <w:sz w:val="22"/>
                <w:szCs w:val="22"/>
              </w:rPr>
              <w:t>х</w:t>
            </w:r>
          </w:p>
        </w:tc>
      </w:tr>
      <w:tr w:rsidR="00BE507F" w:rsidRPr="00A32D17" w:rsidTr="00BE507F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Pr="00CA0BB7" w:rsidRDefault="00BE507F" w:rsidP="005A26BC">
            <w:pPr>
              <w:pStyle w:val="4"/>
              <w:keepNext w:val="0"/>
              <w:spacing w:before="40" w:after="4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20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BE507F" w:rsidRDefault="00BE507F" w:rsidP="005A26BC">
            <w:pPr>
              <w:spacing w:before="40" w:after="4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BE507F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FA4CEC" w:rsidRDefault="00BE507F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D93BAC" w:rsidRDefault="00C35209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</w:t>
            </w:r>
            <w:r w:rsidR="001A1871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D93BAC" w:rsidRDefault="00BE507F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D93BAC">
              <w:rPr>
                <w:sz w:val="22"/>
                <w:szCs w:val="22"/>
              </w:rPr>
              <w:t>94,2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D93BAC" w:rsidRDefault="00BE507F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D93BAC">
              <w:rPr>
                <w:sz w:val="22"/>
                <w:szCs w:val="22"/>
              </w:rPr>
              <w:t>х</w:t>
            </w:r>
          </w:p>
        </w:tc>
      </w:tr>
      <w:tr w:rsidR="00BE507F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BE507F" w:rsidRPr="00FA4CEC" w:rsidRDefault="00BE507F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BE507F" w:rsidRPr="00254EF3" w:rsidRDefault="00254EF3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254EF3">
              <w:rPr>
                <w:sz w:val="22"/>
                <w:szCs w:val="22"/>
              </w:rPr>
              <w:t>8 692,5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BE507F" w:rsidRPr="00F23284" w:rsidRDefault="00C35209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F23284">
              <w:rPr>
                <w:sz w:val="22"/>
                <w:szCs w:val="22"/>
              </w:rPr>
              <w:t>99,2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BE507F" w:rsidRPr="00F23284" w:rsidRDefault="00C35209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F23284">
              <w:rPr>
                <w:sz w:val="22"/>
                <w:szCs w:val="22"/>
              </w:rPr>
              <w:t>102,2</w:t>
            </w:r>
          </w:p>
        </w:tc>
      </w:tr>
      <w:tr w:rsidR="004E2F94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E2F94" w:rsidRPr="00FA4CEC" w:rsidRDefault="004E2F94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E2F94" w:rsidRDefault="00DE5CE7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9 417,4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E2F94" w:rsidRPr="00F23284" w:rsidRDefault="00254EF3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E2F94" w:rsidRPr="00F23284" w:rsidRDefault="00254EF3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67100B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sz w:val="22"/>
              </w:rPr>
            </w:pPr>
            <w:r w:rsidRPr="008F0937">
              <w:rPr>
                <w:b/>
                <w:sz w:val="22"/>
                <w:szCs w:val="22"/>
                <w:lang w:val="en-US"/>
              </w:rPr>
              <w:t>I</w:t>
            </w:r>
            <w:r w:rsidRPr="008F0937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26 6</w:t>
            </w:r>
            <w:r w:rsidR="00507F55" w:rsidRPr="008F0937">
              <w:rPr>
                <w:b/>
                <w:sz w:val="22"/>
                <w:szCs w:val="22"/>
              </w:rPr>
              <w:t>36</w:t>
            </w:r>
            <w:r w:rsidRPr="008F0937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97,3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8F0937" w:rsidRDefault="0067100B" w:rsidP="005A26BC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937">
              <w:rPr>
                <w:b/>
                <w:sz w:val="22"/>
                <w:szCs w:val="22"/>
              </w:rPr>
              <w:t>х</w:t>
            </w:r>
          </w:p>
        </w:tc>
      </w:tr>
      <w:tr w:rsidR="0067100B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67100B" w:rsidRPr="00862BAC" w:rsidRDefault="0067100B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67100B" w:rsidRPr="00862BAC" w:rsidRDefault="00511209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8 645,4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67100B" w:rsidRPr="00862BAC" w:rsidRDefault="00DE5CE7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67100B" w:rsidRPr="00862BAC" w:rsidRDefault="00DE5CE7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89,5</w:t>
            </w:r>
          </w:p>
        </w:tc>
      </w:tr>
      <w:tr w:rsidR="0001379F" w:rsidRPr="00A32D17" w:rsidTr="00D93BA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01379F" w:rsidRPr="00862BAC" w:rsidRDefault="0001379F" w:rsidP="005A26BC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Май 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01379F" w:rsidRDefault="00511209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8 611,7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01379F" w:rsidRDefault="008E22A5" w:rsidP="005A26BC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01379F" w:rsidRDefault="008E22A5" w:rsidP="005A26BC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67100B" w:rsidRPr="00A32D17" w:rsidTr="006424D2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862BAC" w:rsidRDefault="0067100B" w:rsidP="0001379F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Январь-</w:t>
            </w:r>
            <w:r w:rsidR="0001379F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511209" w:rsidP="005A26BC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43 893,1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8E22A5" w:rsidP="005A26BC">
            <w:pPr>
              <w:spacing w:before="40" w:after="4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96,1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67100B" w:rsidRPr="003B7771" w:rsidRDefault="0067100B" w:rsidP="005A26BC">
            <w:pPr>
              <w:spacing w:before="40" w:after="4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5A26BC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9058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55"/>
        <w:gridCol w:w="1275"/>
        <w:gridCol w:w="1134"/>
        <w:gridCol w:w="1134"/>
        <w:gridCol w:w="1134"/>
        <w:gridCol w:w="1126"/>
      </w:tblGrid>
      <w:tr w:rsidR="000C756C" w:rsidRPr="00857787" w:rsidTr="002B044C">
        <w:trPr>
          <w:cantSplit/>
          <w:trHeight w:val="363"/>
          <w:tblHeader/>
          <w:jc w:val="center"/>
        </w:trPr>
        <w:tc>
          <w:tcPr>
            <w:tcW w:w="32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11E08" w:rsidP="000137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1379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2020</w:t>
            </w:r>
            <w:r w:rsidR="000C756C" w:rsidRPr="00857787">
              <w:rPr>
                <w:sz w:val="22"/>
                <w:szCs w:val="22"/>
              </w:rPr>
              <w:t xml:space="preserve"> г.,</w:t>
            </w:r>
            <w:r w:rsidR="000C756C" w:rsidRPr="00857787">
              <w:rPr>
                <w:sz w:val="22"/>
                <w:szCs w:val="22"/>
              </w:rPr>
              <w:br/>
              <w:t>млн. руб.</w:t>
            </w:r>
            <w:r w:rsidR="000C756C" w:rsidRPr="00857787">
              <w:rPr>
                <w:sz w:val="22"/>
                <w:szCs w:val="22"/>
              </w:rPr>
              <w:br/>
              <w:t xml:space="preserve">(в текущих </w:t>
            </w:r>
            <w:r w:rsidR="000C756C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0C756C" w:rsidRPr="00857787" w:rsidTr="002B044C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11E08" w:rsidP="0001379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1379F">
              <w:rPr>
                <w:sz w:val="22"/>
                <w:szCs w:val="22"/>
              </w:rPr>
              <w:t>май</w:t>
            </w:r>
            <w:r w:rsidR="004E2F94">
              <w:rPr>
                <w:sz w:val="22"/>
                <w:szCs w:val="22"/>
              </w:rPr>
              <w:t xml:space="preserve"> </w:t>
            </w:r>
            <w:r w:rsidR="0001379F">
              <w:rPr>
                <w:sz w:val="22"/>
                <w:szCs w:val="22"/>
              </w:rPr>
              <w:br/>
            </w:r>
            <w:r w:rsidR="000C756C" w:rsidRPr="00857787">
              <w:rPr>
                <w:sz w:val="22"/>
                <w:szCs w:val="22"/>
              </w:rPr>
              <w:t>20</w:t>
            </w:r>
            <w:r w:rsidR="000C756C">
              <w:rPr>
                <w:sz w:val="22"/>
                <w:szCs w:val="22"/>
              </w:rPr>
              <w:t>20</w:t>
            </w:r>
            <w:r w:rsidR="000C756C" w:rsidRPr="00857787">
              <w:rPr>
                <w:sz w:val="22"/>
                <w:szCs w:val="22"/>
              </w:rPr>
              <w:t xml:space="preserve"> г. </w:t>
            </w:r>
            <w:r w:rsidR="000C756C" w:rsidRPr="00857787">
              <w:rPr>
                <w:sz w:val="22"/>
                <w:szCs w:val="22"/>
              </w:rPr>
              <w:br/>
            </w:r>
            <w:proofErr w:type="gramStart"/>
            <w:r w:rsidR="000C756C" w:rsidRPr="00857787">
              <w:rPr>
                <w:sz w:val="22"/>
                <w:szCs w:val="22"/>
              </w:rPr>
              <w:t>в</w:t>
            </w:r>
            <w:proofErr w:type="gramEnd"/>
            <w:r w:rsidR="000C756C">
              <w:rPr>
                <w:sz w:val="22"/>
                <w:szCs w:val="22"/>
              </w:rPr>
              <w:t xml:space="preserve"> % </w:t>
            </w:r>
            <w:proofErr w:type="gramStart"/>
            <w:r w:rsidR="000C756C">
              <w:rPr>
                <w:sz w:val="22"/>
                <w:szCs w:val="22"/>
              </w:rPr>
              <w:t>к</w:t>
            </w:r>
            <w:proofErr w:type="gramEnd"/>
            <w:r w:rsidR="000C756C">
              <w:rPr>
                <w:sz w:val="22"/>
                <w:szCs w:val="22"/>
              </w:rPr>
              <w:t xml:space="preserve"> </w:t>
            </w:r>
            <w:r w:rsidR="000C756C">
              <w:rPr>
                <w:sz w:val="22"/>
                <w:szCs w:val="22"/>
              </w:rPr>
              <w:br/>
            </w:r>
            <w:r w:rsidR="00AC667A">
              <w:rPr>
                <w:sz w:val="22"/>
                <w:szCs w:val="22"/>
              </w:rPr>
              <w:t>январю-</w:t>
            </w:r>
            <w:r w:rsidR="0001379F">
              <w:rPr>
                <w:sz w:val="22"/>
                <w:szCs w:val="22"/>
              </w:rPr>
              <w:t>маю</w:t>
            </w:r>
            <w:r w:rsidR="004E2F94">
              <w:rPr>
                <w:sz w:val="22"/>
                <w:szCs w:val="22"/>
              </w:rPr>
              <w:t xml:space="preserve"> </w:t>
            </w:r>
            <w:r w:rsidR="0001379F"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2019</w:t>
            </w:r>
            <w:r w:rsidR="000C756C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1379F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0C756C" w:rsidRPr="00C014CA">
              <w:rPr>
                <w:sz w:val="22"/>
                <w:szCs w:val="22"/>
              </w:rPr>
              <w:t xml:space="preserve"> 20</w:t>
            </w:r>
            <w:r w:rsidR="000C756C">
              <w:rPr>
                <w:sz w:val="22"/>
                <w:szCs w:val="22"/>
              </w:rPr>
              <w:t>20</w:t>
            </w:r>
            <w:r w:rsidR="000C756C" w:rsidRPr="00C014CA">
              <w:rPr>
                <w:sz w:val="22"/>
                <w:szCs w:val="22"/>
              </w:rPr>
              <w:t xml:space="preserve"> г. </w:t>
            </w:r>
          </w:p>
          <w:p w:rsidR="000C756C" w:rsidRPr="00C014CA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Pr="00857787" w:rsidRDefault="000C756C" w:rsidP="002B04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011E08">
              <w:rPr>
                <w:sz w:val="22"/>
                <w:szCs w:val="22"/>
              </w:rPr>
              <w:t>январь-</w:t>
            </w:r>
            <w:r w:rsidR="0001379F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011E08">
              <w:rPr>
                <w:sz w:val="22"/>
                <w:szCs w:val="22"/>
              </w:rPr>
              <w:t>январю-</w:t>
            </w:r>
            <w:r w:rsidR="0001379F">
              <w:rPr>
                <w:sz w:val="22"/>
                <w:szCs w:val="22"/>
              </w:rPr>
              <w:t>маю</w:t>
            </w:r>
            <w:r w:rsidR="0001379F"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C756C" w:rsidRPr="00857787" w:rsidTr="002B044C">
        <w:trPr>
          <w:cantSplit/>
          <w:trHeight w:val="260"/>
          <w:tblHeader/>
          <w:jc w:val="center"/>
        </w:trPr>
        <w:tc>
          <w:tcPr>
            <w:tcW w:w="32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756C" w:rsidRPr="00CA0BB7" w:rsidRDefault="000C756C" w:rsidP="005A26BC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56C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C014CA" w:rsidRDefault="0001379F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011E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C014CA" w:rsidRDefault="0001379F" w:rsidP="005A26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011E08">
              <w:rPr>
                <w:sz w:val="22"/>
                <w:szCs w:val="22"/>
              </w:rPr>
              <w:br/>
            </w:r>
            <w:r w:rsidR="000C756C">
              <w:rPr>
                <w:sz w:val="22"/>
                <w:szCs w:val="22"/>
              </w:rPr>
              <w:t>2020 г.</w:t>
            </w:r>
          </w:p>
        </w:tc>
        <w:tc>
          <w:tcPr>
            <w:tcW w:w="1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C756C" w:rsidRPr="00857787" w:rsidRDefault="000C756C" w:rsidP="005A26BC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0C756C" w:rsidRPr="0089698F" w:rsidTr="002B044C">
        <w:trPr>
          <w:cantSplit/>
          <w:trHeight w:val="74"/>
          <w:jc w:val="center"/>
        </w:trPr>
        <w:tc>
          <w:tcPr>
            <w:tcW w:w="3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43 893,1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100,3</w:t>
            </w:r>
          </w:p>
        </w:tc>
      </w:tr>
      <w:tr w:rsidR="000C756C" w:rsidRPr="00CA0BB7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2B04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2B04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2B044C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0C756C" w:rsidP="005A26BC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0C756C" w:rsidRPr="0089698F" w:rsidTr="002B044C">
        <w:trPr>
          <w:cantSplit/>
          <w:trHeight w:val="80"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5 336,4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7 959,4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5 020,1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7 397,5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8 481,2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0C756C" w:rsidRPr="0089698F" w:rsidTr="002B044C">
        <w:trPr>
          <w:cantSplit/>
          <w:jc w:val="center"/>
        </w:trPr>
        <w:tc>
          <w:tcPr>
            <w:tcW w:w="32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CA0BB7" w:rsidRDefault="000C756C" w:rsidP="005A26B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D91DA7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3 904,4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Pr="002C4F4E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8E22A5" w:rsidP="002B044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756C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</w:tbl>
    <w:p w:rsidR="005823A2" w:rsidRDefault="005823A2" w:rsidP="0092118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9103" w:type="dxa"/>
        <w:jc w:val="center"/>
        <w:tblInd w:w="-4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292"/>
        <w:gridCol w:w="1275"/>
        <w:gridCol w:w="1134"/>
        <w:gridCol w:w="1128"/>
        <w:gridCol w:w="1129"/>
        <w:gridCol w:w="1145"/>
      </w:tblGrid>
      <w:tr w:rsidR="0001379F" w:rsidRPr="00C63D77" w:rsidTr="00F0738B">
        <w:trPr>
          <w:cantSplit/>
          <w:trHeight w:val="256"/>
          <w:tblHeader/>
          <w:jc w:val="center"/>
        </w:trPr>
        <w:tc>
          <w:tcPr>
            <w:tcW w:w="32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CA0BB7" w:rsidRDefault="0001379F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857787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Январь-май</w:t>
            </w:r>
            <w:r>
              <w:rPr>
                <w:sz w:val="22"/>
                <w:szCs w:val="22"/>
              </w:rPr>
              <w:br/>
              <w:t>2020</w:t>
            </w:r>
            <w:r w:rsidRPr="00857787">
              <w:rPr>
                <w:sz w:val="22"/>
                <w:szCs w:val="22"/>
              </w:rPr>
              <w:t xml:space="preserve"> г.,</w:t>
            </w:r>
            <w:r w:rsidRPr="00857787">
              <w:rPr>
                <w:sz w:val="22"/>
                <w:szCs w:val="22"/>
              </w:rPr>
              <w:br/>
              <w:t>млн. руб.</w:t>
            </w:r>
            <w:r w:rsidRPr="00857787">
              <w:rPr>
                <w:sz w:val="22"/>
                <w:szCs w:val="22"/>
              </w:rPr>
              <w:br/>
              <w:t xml:space="preserve">(в текущих </w:t>
            </w:r>
            <w:r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857787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01379F" w:rsidRPr="00AC136B" w:rsidTr="00F0738B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01379F" w:rsidRPr="00CA0BB7" w:rsidRDefault="0001379F" w:rsidP="002C154F">
            <w:pPr>
              <w:spacing w:before="40" w:after="40" w:line="200" w:lineRule="exact"/>
              <w:ind w:left="90" w:right="227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79F" w:rsidRPr="00A02FD6" w:rsidRDefault="0001379F" w:rsidP="002C154F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8B5D7F" w:rsidRDefault="0001379F" w:rsidP="00011E08">
            <w:pPr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январь-май </w:t>
            </w:r>
            <w:r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857787">
              <w:rPr>
                <w:sz w:val="22"/>
                <w:szCs w:val="22"/>
              </w:rPr>
              <w:t xml:space="preserve"> г. 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январю-маю </w:t>
            </w:r>
            <w:r>
              <w:rPr>
                <w:sz w:val="22"/>
                <w:szCs w:val="22"/>
              </w:rPr>
              <w:br/>
              <w:t>2019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C014CA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C014CA">
              <w:rPr>
                <w:sz w:val="22"/>
                <w:szCs w:val="22"/>
              </w:rPr>
              <w:t xml:space="preserve"> г. </w:t>
            </w:r>
          </w:p>
          <w:p w:rsidR="0001379F" w:rsidRPr="00C014CA" w:rsidRDefault="0001379F" w:rsidP="00220688">
            <w:pPr>
              <w:spacing w:line="200" w:lineRule="exact"/>
              <w:jc w:val="center"/>
              <w:rPr>
                <w:sz w:val="22"/>
                <w:szCs w:val="22"/>
              </w:rPr>
            </w:pPr>
            <w:r w:rsidRPr="00C014CA"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AC136B" w:rsidRDefault="0001379F" w:rsidP="002B044C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январь-май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01379F" w:rsidRPr="00C63D77" w:rsidTr="00045831">
        <w:trPr>
          <w:cantSplit/>
          <w:trHeight w:val="256"/>
          <w:tblHeader/>
          <w:jc w:val="center"/>
        </w:trPr>
        <w:tc>
          <w:tcPr>
            <w:tcW w:w="32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1379F" w:rsidRPr="00CA0BB7" w:rsidRDefault="0001379F" w:rsidP="002C154F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A02FD6" w:rsidRDefault="0001379F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79F" w:rsidRPr="008B5D7F" w:rsidRDefault="0001379F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C014CA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маю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79F" w:rsidRPr="00C014CA" w:rsidRDefault="0001379F" w:rsidP="002C48B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79F" w:rsidRPr="00C63D77" w:rsidRDefault="0001379F" w:rsidP="002C154F">
            <w:pPr>
              <w:spacing w:before="40" w:after="40" w:line="200" w:lineRule="exact"/>
              <w:jc w:val="right"/>
              <w:rPr>
                <w:b/>
                <w:sz w:val="22"/>
                <w:szCs w:val="22"/>
              </w:rPr>
            </w:pPr>
          </w:p>
        </w:tc>
      </w:tr>
      <w:tr w:rsidR="0001379F" w:rsidRPr="00C63D77" w:rsidTr="00045831">
        <w:trPr>
          <w:cantSplit/>
          <w:trHeight w:val="256"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01379F" w:rsidRPr="00CA0BB7" w:rsidRDefault="0001379F" w:rsidP="005A26BC">
            <w:pPr>
              <w:spacing w:before="40" w:after="4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A02FD6" w:rsidRDefault="008E22A5" w:rsidP="005A26BC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684D4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8B5D7F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8B5D7F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95,7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63D77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63D77" w:rsidRDefault="00684D46" w:rsidP="005A26BC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</w:tr>
      <w:tr w:rsidR="0001379F" w:rsidRPr="00706D3E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5A26BC">
            <w:pPr>
              <w:spacing w:before="40" w:after="4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06D3E" w:rsidRDefault="008E22A5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514,3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06D3E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06D3E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06D3E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06D3E" w:rsidRDefault="00684D46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5A26BC">
            <w:pPr>
              <w:spacing w:before="40" w:after="4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38</w:t>
            </w:r>
            <w:r w:rsidR="00684D46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95,9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5A26BC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5A26BC">
            <w:pPr>
              <w:spacing w:before="40" w:after="4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684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121,4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5A26BC">
            <w:pPr>
              <w:spacing w:before="40" w:after="4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684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485,2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CF3024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E22A5">
              <w:rPr>
                <w:sz w:val="22"/>
                <w:szCs w:val="22"/>
              </w:rPr>
              <w:t>4,6</w:t>
            </w: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11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5A26B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84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84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01379F" w:rsidRPr="007867F9" w:rsidTr="00045831">
        <w:trPr>
          <w:cantSplit/>
          <w:trHeight w:val="364"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684D4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641,0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8E22A5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3 019,7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88,1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</w:t>
            </w:r>
            <w:r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2 836,9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637,4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1 064,8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E707D7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2 828,1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1 861,2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</w:tr>
      <w:tr w:rsidR="0001379F" w:rsidRPr="007867F9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1 537,9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7867F9" w:rsidRDefault="00684D46" w:rsidP="0092118B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01379F" w:rsidRPr="003550E7" w:rsidTr="00045831">
        <w:trPr>
          <w:cantSplit/>
          <w:jc w:val="center"/>
        </w:trPr>
        <w:tc>
          <w:tcPr>
            <w:tcW w:w="32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34877" w:rsidRDefault="00684D46" w:rsidP="0092118B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4 463,3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3487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97,0</w:t>
            </w:r>
          </w:p>
        </w:tc>
        <w:tc>
          <w:tcPr>
            <w:tcW w:w="1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3487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C3487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75,2</w:t>
            </w:r>
          </w:p>
        </w:tc>
        <w:tc>
          <w:tcPr>
            <w:tcW w:w="11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98,4</w:t>
            </w:r>
          </w:p>
        </w:tc>
      </w:tr>
      <w:tr w:rsidR="0001379F" w:rsidRPr="003550E7" w:rsidTr="00045831">
        <w:trPr>
          <w:cantSplit/>
          <w:trHeight w:val="434"/>
          <w:jc w:val="center"/>
        </w:trPr>
        <w:tc>
          <w:tcPr>
            <w:tcW w:w="32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CA0BB7" w:rsidRDefault="0001379F" w:rsidP="0092118B">
            <w:pPr>
              <w:spacing w:before="60" w:after="6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812,3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11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99,0</w:t>
            </w:r>
          </w:p>
        </w:tc>
        <w:tc>
          <w:tcPr>
            <w:tcW w:w="11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1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1379F" w:rsidRPr="003550E7" w:rsidRDefault="00684D46" w:rsidP="0092118B">
            <w:pPr>
              <w:spacing w:before="60" w:after="6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</w:tr>
    </w:tbl>
    <w:p w:rsidR="00AF5B99" w:rsidRDefault="00AF5B99" w:rsidP="00C622A2">
      <w:pPr>
        <w:spacing w:before="120" w:after="80" w:line="34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lastRenderedPageBreak/>
        <w:t>За</w:t>
      </w:r>
      <w:r>
        <w:rPr>
          <w:sz w:val="26"/>
          <w:szCs w:val="26"/>
        </w:rPr>
        <w:t xml:space="preserve"> </w:t>
      </w:r>
      <w:r w:rsidR="00FB031D">
        <w:rPr>
          <w:sz w:val="26"/>
          <w:szCs w:val="26"/>
        </w:rPr>
        <w:t>май</w:t>
      </w:r>
      <w:r w:rsidRPr="00CA0BB7">
        <w:rPr>
          <w:sz w:val="26"/>
          <w:szCs w:val="26"/>
        </w:rPr>
        <w:t xml:space="preserve"> 20</w:t>
      </w:r>
      <w:r w:rsidR="00376E07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2046C1">
        <w:rPr>
          <w:sz w:val="26"/>
          <w:szCs w:val="26"/>
          <w:lang w:val="be-BY"/>
        </w:rPr>
        <w:t>увеличились</w:t>
      </w:r>
      <w:r w:rsidR="00A67DC3">
        <w:rPr>
          <w:sz w:val="26"/>
          <w:szCs w:val="26"/>
          <w:lang w:val="be-BY"/>
        </w:rPr>
        <w:t xml:space="preserve"> </w:t>
      </w:r>
      <w:r w:rsidR="005F0CA5">
        <w:rPr>
          <w:sz w:val="26"/>
          <w:szCs w:val="26"/>
          <w:lang w:val="be-BY"/>
        </w:rPr>
        <w:t>на</w:t>
      </w:r>
      <w:r w:rsidR="00C34877">
        <w:rPr>
          <w:sz w:val="26"/>
          <w:szCs w:val="26"/>
          <w:lang w:val="be-BY"/>
        </w:rPr>
        <w:t xml:space="preserve"> </w:t>
      </w:r>
      <w:r w:rsidR="00684D46">
        <w:rPr>
          <w:sz w:val="26"/>
          <w:szCs w:val="26"/>
          <w:lang w:val="be-BY"/>
        </w:rPr>
        <w:t xml:space="preserve">135,9 </w:t>
      </w:r>
      <w:r w:rsidR="00EB1F38">
        <w:rPr>
          <w:sz w:val="26"/>
          <w:szCs w:val="26"/>
        </w:rPr>
        <w:t>млн</w:t>
      </w:r>
      <w:r w:rsidR="00EB1F38" w:rsidRPr="00CA0BB7">
        <w:rPr>
          <w:sz w:val="26"/>
          <w:szCs w:val="26"/>
        </w:rPr>
        <w:t>.</w:t>
      </w:r>
      <w:r w:rsidR="00EB1F38" w:rsidRPr="00EB1F38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FB031D">
        <w:rPr>
          <w:sz w:val="26"/>
          <w:szCs w:val="26"/>
          <w:lang w:val="be-BY"/>
        </w:rPr>
        <w:t>июня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</w:t>
      </w:r>
      <w:r w:rsidR="00445D88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3647EE">
        <w:rPr>
          <w:sz w:val="26"/>
          <w:szCs w:val="26"/>
        </w:rPr>
        <w:t xml:space="preserve"> </w:t>
      </w:r>
      <w:r w:rsidR="00684D46">
        <w:rPr>
          <w:spacing w:val="-2"/>
          <w:sz w:val="26"/>
          <w:szCs w:val="26"/>
        </w:rPr>
        <w:t>5 736,1</w:t>
      </w:r>
      <w:r w:rsidR="002046C1" w:rsidRPr="008F0937">
        <w:rPr>
          <w:spacing w:val="-2"/>
          <w:sz w:val="26"/>
          <w:szCs w:val="26"/>
        </w:rPr>
        <w:t> </w:t>
      </w:r>
      <w:r w:rsidRPr="008F0937">
        <w:rPr>
          <w:spacing w:val="-2"/>
          <w:sz w:val="26"/>
          <w:szCs w:val="26"/>
        </w:rPr>
        <w:t>млн. рублей.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Соотношение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запасов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готовой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продукции</w:t>
      </w:r>
      <w:r w:rsidR="008F0937">
        <w:rPr>
          <w:spacing w:val="-2"/>
          <w:sz w:val="26"/>
          <w:szCs w:val="26"/>
        </w:rPr>
        <w:t xml:space="preserve"> </w:t>
      </w:r>
      <w:r w:rsidR="00EC09A6">
        <w:rPr>
          <w:spacing w:val="-2"/>
          <w:sz w:val="26"/>
          <w:szCs w:val="26"/>
        </w:rPr>
        <w:br/>
      </w:r>
      <w:r w:rsidRPr="008F0937">
        <w:rPr>
          <w:spacing w:val="-2"/>
          <w:sz w:val="26"/>
          <w:szCs w:val="26"/>
        </w:rPr>
        <w:t>и</w:t>
      </w:r>
      <w:r w:rsidR="008F0937">
        <w:rPr>
          <w:spacing w:val="-2"/>
          <w:sz w:val="26"/>
          <w:szCs w:val="26"/>
        </w:rPr>
        <w:t xml:space="preserve"> </w:t>
      </w:r>
      <w:r w:rsidRPr="008F0937">
        <w:rPr>
          <w:spacing w:val="-2"/>
          <w:sz w:val="26"/>
          <w:szCs w:val="26"/>
        </w:rPr>
        <w:t>среднемесячного</w:t>
      </w:r>
      <w:r w:rsidRPr="00CA0BB7">
        <w:rPr>
          <w:sz w:val="26"/>
          <w:szCs w:val="26"/>
        </w:rPr>
        <w:t xml:space="preserve"> объема производства </w:t>
      </w:r>
      <w:r>
        <w:rPr>
          <w:sz w:val="26"/>
          <w:szCs w:val="26"/>
        </w:rPr>
        <w:t xml:space="preserve">в </w:t>
      </w:r>
      <w:r w:rsidR="00011E08">
        <w:rPr>
          <w:sz w:val="26"/>
          <w:szCs w:val="26"/>
        </w:rPr>
        <w:t>январе-</w:t>
      </w:r>
      <w:r w:rsidR="00FB031D">
        <w:rPr>
          <w:sz w:val="26"/>
          <w:szCs w:val="26"/>
        </w:rPr>
        <w:t>мае</w:t>
      </w:r>
      <w:r w:rsidR="00376E0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376E07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376E07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 w:rsidR="0011652A">
        <w:rPr>
          <w:sz w:val="26"/>
          <w:szCs w:val="26"/>
        </w:rPr>
        <w:t xml:space="preserve"> </w:t>
      </w:r>
      <w:r w:rsidR="00684D46">
        <w:rPr>
          <w:sz w:val="26"/>
          <w:szCs w:val="26"/>
        </w:rPr>
        <w:t>81,4</w:t>
      </w:r>
      <w:r w:rsidRPr="00CA0BB7">
        <w:rPr>
          <w:sz w:val="26"/>
          <w:szCs w:val="26"/>
        </w:rPr>
        <w:t>% против</w:t>
      </w:r>
      <w:r w:rsidR="00974151">
        <w:rPr>
          <w:sz w:val="26"/>
          <w:szCs w:val="26"/>
        </w:rPr>
        <w:t xml:space="preserve"> </w:t>
      </w:r>
      <w:r w:rsidR="00684D46">
        <w:rPr>
          <w:sz w:val="26"/>
          <w:szCs w:val="26"/>
        </w:rPr>
        <w:t>65,9</w:t>
      </w:r>
      <w:r>
        <w:rPr>
          <w:sz w:val="26"/>
          <w:szCs w:val="26"/>
        </w:rPr>
        <w:t xml:space="preserve">% </w:t>
      </w:r>
      <w:r w:rsidRPr="00CA0BB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011E08">
        <w:rPr>
          <w:sz w:val="26"/>
          <w:szCs w:val="26"/>
        </w:rPr>
        <w:t>январе-</w:t>
      </w:r>
      <w:r w:rsidR="00FB031D">
        <w:rPr>
          <w:sz w:val="26"/>
          <w:szCs w:val="26"/>
        </w:rPr>
        <w:t>мае</w:t>
      </w:r>
      <w:r w:rsidR="00376E07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376E07">
        <w:rPr>
          <w:sz w:val="26"/>
          <w:szCs w:val="26"/>
        </w:rPr>
        <w:t>9 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</w:p>
    <w:p w:rsidR="005823A2" w:rsidRDefault="005823A2" w:rsidP="0042031B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B031D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B031D">
              <w:rPr>
                <w:sz w:val="22"/>
                <w:lang w:val="be-BY"/>
              </w:rPr>
              <w:t>июня</w:t>
            </w:r>
            <w:r w:rsidR="006F69E9">
              <w:rPr>
                <w:sz w:val="22"/>
                <w:lang w:val="be-BY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445D88">
              <w:rPr>
                <w:sz w:val="22"/>
              </w:rPr>
              <w:t>20</w:t>
            </w:r>
            <w:r w:rsidR="008150C2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95722A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95722A">
            <w:pPr>
              <w:spacing w:before="20" w:after="20" w:line="200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spacing w:before="60" w:after="60" w:line="200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445D88">
            <w:pPr>
              <w:pStyle w:val="xl35"/>
              <w:spacing w:before="60" w:beforeAutospacing="0" w:after="6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FB031D">
            <w:pPr>
              <w:spacing w:before="60" w:after="6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FB031D">
              <w:rPr>
                <w:sz w:val="22"/>
                <w:szCs w:val="22"/>
              </w:rPr>
              <w:t>мая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FB031D">
            <w:pPr>
              <w:spacing w:before="60" w:after="6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B031D">
              <w:rPr>
                <w:sz w:val="22"/>
                <w:szCs w:val="22"/>
                <w:lang w:val="be-BY"/>
              </w:rPr>
              <w:t>июня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B031D" w:rsidRPr="0085712E" w:rsidTr="003E14F3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F904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736,1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81,4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6ED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65,9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FB031D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E33149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44,8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774,2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1 266,9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FB031D" w:rsidRPr="00CA0BB7" w:rsidTr="003E14F3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1 458,6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90464" w:rsidP="00AE66CC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5D3135" w:rsidRDefault="00FB031D" w:rsidP="002C48B8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75,6</w:t>
            </w:r>
          </w:p>
        </w:tc>
      </w:tr>
      <w:tr w:rsidR="00FB031D" w:rsidRPr="00C157F7" w:rsidTr="003E14F3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AE66CC">
            <w:pPr>
              <w:spacing w:before="40" w:after="40" w:line="22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C157F7" w:rsidRDefault="00F90464" w:rsidP="00AE66CC">
            <w:pPr>
              <w:spacing w:before="40" w:after="40" w:line="220" w:lineRule="exact"/>
              <w:ind w:left="170" w:right="397"/>
              <w:jc w:val="right"/>
              <w:rPr>
                <w:sz w:val="22"/>
              </w:rPr>
            </w:pPr>
            <w:r>
              <w:rPr>
                <w:sz w:val="22"/>
              </w:rPr>
              <w:t>465,7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C157F7" w:rsidRDefault="00F90464" w:rsidP="00AE66CC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C157F7" w:rsidRDefault="00FB031D" w:rsidP="002C48B8">
            <w:pPr>
              <w:spacing w:before="40" w:after="40" w:line="220" w:lineRule="exact"/>
              <w:ind w:left="170" w:right="510"/>
              <w:jc w:val="right"/>
              <w:rPr>
                <w:sz w:val="22"/>
              </w:rPr>
            </w:pPr>
            <w:r>
              <w:rPr>
                <w:sz w:val="22"/>
              </w:rPr>
              <w:t>72,7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E35C2F" w:rsidRDefault="00E707D7" w:rsidP="00E35C2F">
            <w:pPr>
              <w:tabs>
                <w:tab w:val="left" w:pos="1490"/>
              </w:tabs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</w:tr>
    </w:tbl>
    <w:p w:rsidR="005823A2" w:rsidRPr="00CA0BB7" w:rsidRDefault="005823A2" w:rsidP="00C51432">
      <w:pPr>
        <w:pStyle w:val="ac"/>
        <w:spacing w:before="160" w:after="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042"/>
        <w:gridCol w:w="1124"/>
        <w:gridCol w:w="1494"/>
        <w:gridCol w:w="1240"/>
        <w:gridCol w:w="1241"/>
      </w:tblGrid>
      <w:tr w:rsidR="005823A2" w:rsidRPr="00CA0BB7" w:rsidTr="003647EE">
        <w:trPr>
          <w:cantSplit/>
          <w:trHeight w:val="104"/>
          <w:tblHeader/>
          <w:jc w:val="center"/>
        </w:trPr>
        <w:tc>
          <w:tcPr>
            <w:tcW w:w="22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FB031D">
              <w:rPr>
                <w:sz w:val="22"/>
              </w:rPr>
              <w:t>июня</w:t>
            </w:r>
            <w:r w:rsidR="00011E08"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</w:t>
            </w:r>
            <w:r w:rsidR="00FC72C9">
              <w:rPr>
                <w:sz w:val="22"/>
              </w:rPr>
              <w:t>20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13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proofErr w:type="gramStart"/>
            <w:r w:rsidRPr="00CA0BB7">
              <w:rPr>
                <w:sz w:val="22"/>
                <w:szCs w:val="22"/>
              </w:rPr>
              <w:t>в</w:t>
            </w:r>
            <w:proofErr w:type="gramEnd"/>
            <w:r w:rsidRPr="00CA0BB7">
              <w:rPr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sz w:val="22"/>
                <w:szCs w:val="22"/>
              </w:rPr>
              <w:t>к</w:t>
            </w:r>
            <w:proofErr w:type="gramEnd"/>
            <w:r w:rsidRPr="00CA0BB7">
              <w:rPr>
                <w:sz w:val="22"/>
                <w:szCs w:val="22"/>
              </w:rPr>
              <w:t xml:space="preserve"> среднемесячному объему производства</w:t>
            </w:r>
          </w:p>
        </w:tc>
      </w:tr>
      <w:tr w:rsidR="005823A2" w:rsidRPr="00CA0BB7" w:rsidTr="003647EE">
        <w:trPr>
          <w:cantSplit/>
          <w:trHeight w:val="304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A0BB7">
              <w:rPr>
                <w:sz w:val="22"/>
              </w:rPr>
              <w:t>в</w:t>
            </w:r>
            <w:proofErr w:type="gramEnd"/>
            <w:r w:rsidRPr="00CA0BB7">
              <w:rPr>
                <w:sz w:val="22"/>
              </w:rPr>
              <w:t xml:space="preserve"> % к средне-месячному </w:t>
            </w:r>
            <w:proofErr w:type="gramStart"/>
            <w:r w:rsidRPr="00CA0BB7">
              <w:rPr>
                <w:sz w:val="22"/>
              </w:rPr>
              <w:t>объему</w:t>
            </w:r>
            <w:proofErr w:type="gramEnd"/>
            <w:r w:rsidRPr="00CA0BB7">
              <w:rPr>
                <w:sz w:val="22"/>
              </w:rPr>
              <w:t xml:space="preserve"> производства</w:t>
            </w:r>
          </w:p>
        </w:tc>
        <w:tc>
          <w:tcPr>
            <w:tcW w:w="13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5823A2" w:rsidRPr="00CA0BB7" w:rsidTr="00234A9D">
        <w:trPr>
          <w:cantSplit/>
          <w:trHeight w:val="383"/>
          <w:tblHeader/>
          <w:jc w:val="center"/>
        </w:trPr>
        <w:tc>
          <w:tcPr>
            <w:tcW w:w="22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7F6094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6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FB031D">
              <w:rPr>
                <w:sz w:val="22"/>
                <w:szCs w:val="22"/>
                <w:lang w:val="be-BY"/>
              </w:rPr>
              <w:t>мая</w:t>
            </w:r>
            <w:r w:rsidRPr="00CA0BB7">
              <w:rPr>
                <w:sz w:val="22"/>
                <w:szCs w:val="22"/>
              </w:rPr>
              <w:br/>
              <w:t>20</w:t>
            </w:r>
            <w:r w:rsidR="00376E07">
              <w:rPr>
                <w:sz w:val="22"/>
                <w:szCs w:val="22"/>
              </w:rPr>
              <w:t>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7F6094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FB031D">
              <w:rPr>
                <w:sz w:val="22"/>
                <w:lang w:val="be-BY"/>
              </w:rPr>
              <w:t>июня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445D88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5 736,1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81,4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B031D" w:rsidP="007F6094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8F0937" w:rsidRDefault="00E707D7" w:rsidP="007F6094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65,9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21,6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B031D" w:rsidP="007F609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1E5BA7" w:rsidRDefault="00E707D7" w:rsidP="007F6094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82,6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5 702,8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90464" w:rsidP="007F6094">
            <w:pPr>
              <w:spacing w:before="40" w:after="40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96,4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3550E7" w:rsidRDefault="00FB031D" w:rsidP="007F6094">
            <w:pPr>
              <w:spacing w:before="40" w:after="4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94,0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1E5BA7" w:rsidRDefault="00E707D7" w:rsidP="007F6094">
            <w:pPr>
              <w:spacing w:before="40" w:after="4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75,0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1 248,9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69,1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55,8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760,5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E707D7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4,3р.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282,8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</w:tr>
      <w:tr w:rsidR="00FB031D" w:rsidRPr="00CA0BB7" w:rsidTr="007C6CEC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395,1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41,4</w:t>
            </w:r>
          </w:p>
        </w:tc>
      </w:tr>
      <w:tr w:rsidR="00FB031D" w:rsidRPr="00CA0BB7" w:rsidTr="007C6CEC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6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179,6</w:t>
            </w:r>
          </w:p>
        </w:tc>
        <w:tc>
          <w:tcPr>
            <w:tcW w:w="8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6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139,0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202,1</w:t>
            </w:r>
          </w:p>
        </w:tc>
      </w:tr>
      <w:tr w:rsidR="00FB031D" w:rsidRPr="00CA0BB7" w:rsidTr="007C6CEC">
        <w:trPr>
          <w:cantSplit/>
          <w:jc w:val="center"/>
        </w:trPr>
        <w:tc>
          <w:tcPr>
            <w:tcW w:w="2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449,1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</w:tr>
      <w:tr w:rsidR="00FB031D" w:rsidRPr="00CA0BB7" w:rsidTr="00C622A2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228,5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271,8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233,4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180,4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1 104,3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218,3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</w:tr>
      <w:tr w:rsidR="00FB031D" w:rsidRPr="00CA0BB7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D04081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427,8</w:t>
            </w:r>
          </w:p>
        </w:tc>
        <w:tc>
          <w:tcPr>
            <w:tcW w:w="8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6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FB031D" w:rsidRPr="00D04081" w:rsidTr="001A1066">
        <w:trPr>
          <w:cantSplit/>
          <w:jc w:val="center"/>
        </w:trPr>
        <w:tc>
          <w:tcPr>
            <w:tcW w:w="22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CA0BB7" w:rsidRDefault="00FB031D" w:rsidP="007F6094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61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249,7</w:t>
            </w:r>
          </w:p>
        </w:tc>
        <w:tc>
          <w:tcPr>
            <w:tcW w:w="8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F126B0" w:rsidRDefault="00F90464" w:rsidP="007F6094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C43B1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6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F126B0" w:rsidRDefault="00FB031D" w:rsidP="007F609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B031D" w:rsidRPr="00EE3AF0" w:rsidRDefault="00E707D7" w:rsidP="007F609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</w:tr>
    </w:tbl>
    <w:p w:rsidR="005823A2" w:rsidRPr="00FB5B9A" w:rsidRDefault="005823A2" w:rsidP="007C6CEC">
      <w:pPr>
        <w:pStyle w:val="ac"/>
        <w:spacing w:before="120" w:line="28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</w:t>
      </w:r>
      <w:r w:rsidR="00763D65">
        <w:rPr>
          <w:szCs w:val="26"/>
        </w:rPr>
        <w:t xml:space="preserve">на 1 </w:t>
      </w:r>
      <w:r w:rsidR="002C48B8">
        <w:rPr>
          <w:szCs w:val="26"/>
        </w:rPr>
        <w:t>июня</w:t>
      </w:r>
      <w:r w:rsidR="008E3850">
        <w:rPr>
          <w:szCs w:val="26"/>
        </w:rPr>
        <w:t xml:space="preserve"> </w:t>
      </w:r>
      <w:r w:rsidR="00445D88">
        <w:rPr>
          <w:szCs w:val="26"/>
        </w:rPr>
        <w:t>2020</w:t>
      </w:r>
      <w:r w:rsidR="00412D6F">
        <w:rPr>
          <w:szCs w:val="26"/>
        </w:rPr>
        <w:t> 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</w:t>
      </w:r>
      <w:r w:rsidR="00412D6F">
        <w:rPr>
          <w:szCs w:val="26"/>
        </w:rPr>
        <w:br/>
      </w:r>
      <w:r w:rsidRPr="00FB5B9A">
        <w:rPr>
          <w:szCs w:val="26"/>
        </w:rPr>
        <w:t xml:space="preserve">из кожи 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E707D7">
        <w:rPr>
          <w:szCs w:val="26"/>
        </w:rPr>
        <w:t xml:space="preserve"> 4,3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</w:t>
      </w:r>
      <w:r w:rsidR="00A67BAF" w:rsidRPr="00D04081">
        <w:rPr>
          <w:szCs w:val="26"/>
        </w:rPr>
        <w:t>вычислительной, электронной и оптической аппаратуры</w:t>
      </w:r>
      <w:r w:rsidR="00025618">
        <w:rPr>
          <w:szCs w:val="26"/>
        </w:rPr>
        <w:t xml:space="preserve"> (в</w:t>
      </w:r>
      <w:r w:rsidR="0016763E">
        <w:rPr>
          <w:szCs w:val="26"/>
        </w:rPr>
        <w:t xml:space="preserve"> </w:t>
      </w:r>
      <w:r w:rsidR="00E707D7">
        <w:rPr>
          <w:szCs w:val="26"/>
        </w:rPr>
        <w:t xml:space="preserve">2,7 </w:t>
      </w:r>
      <w:r w:rsidR="00025618">
        <w:rPr>
          <w:szCs w:val="26"/>
        </w:rPr>
        <w:t>раза),</w:t>
      </w:r>
      <w:r w:rsidR="00A67BAF">
        <w:rPr>
          <w:szCs w:val="26"/>
        </w:rPr>
        <w:t xml:space="preserve"> </w:t>
      </w:r>
      <w:r w:rsidR="009B52D0">
        <w:rPr>
          <w:szCs w:val="26"/>
        </w:rPr>
        <w:t xml:space="preserve">машин </w:t>
      </w:r>
      <w:r w:rsidR="00335D50">
        <w:rPr>
          <w:szCs w:val="26"/>
        </w:rPr>
        <w:br/>
      </w:r>
      <w:r w:rsidR="009B52D0">
        <w:rPr>
          <w:szCs w:val="26"/>
        </w:rPr>
        <w:t>и оборудования, не включенных в другие группировки (в</w:t>
      </w:r>
      <w:r w:rsidR="00E337FB">
        <w:rPr>
          <w:szCs w:val="26"/>
        </w:rPr>
        <w:t xml:space="preserve"> </w:t>
      </w:r>
      <w:r w:rsidR="00E707D7">
        <w:rPr>
          <w:szCs w:val="26"/>
        </w:rPr>
        <w:t xml:space="preserve">2,2 </w:t>
      </w:r>
      <w:r w:rsidR="009B52D0">
        <w:rPr>
          <w:szCs w:val="26"/>
        </w:rPr>
        <w:t>раза</w:t>
      </w:r>
      <w:r w:rsidR="00335D50">
        <w:rPr>
          <w:szCs w:val="26"/>
        </w:rPr>
        <w:t>).</w:t>
      </w:r>
    </w:p>
    <w:p w:rsidR="00A84644" w:rsidRPr="00CA0BB7" w:rsidRDefault="00AF5B99" w:rsidP="007C6CEC">
      <w:pPr>
        <w:pStyle w:val="ac"/>
        <w:spacing w:before="120" w:line="280" w:lineRule="exact"/>
        <w:rPr>
          <w:szCs w:val="26"/>
        </w:rPr>
      </w:pPr>
      <w:r w:rsidRPr="00CA0BB7">
        <w:rPr>
          <w:szCs w:val="26"/>
        </w:rPr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963A94">
        <w:rPr>
          <w:spacing w:val="-2"/>
          <w:szCs w:val="26"/>
        </w:rPr>
        <w:t xml:space="preserve"> </w:t>
      </w:r>
      <w:r w:rsidR="0067100B">
        <w:rPr>
          <w:spacing w:val="-2"/>
          <w:szCs w:val="26"/>
        </w:rPr>
        <w:t>январе-</w:t>
      </w:r>
      <w:r w:rsidR="00F63F29">
        <w:rPr>
          <w:spacing w:val="-2"/>
          <w:szCs w:val="26"/>
        </w:rPr>
        <w:t>мае</w:t>
      </w:r>
      <w:r w:rsidR="00290AA3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20</w:t>
      </w:r>
      <w:r w:rsidRPr="007F286D">
        <w:rPr>
          <w:spacing w:val="-2"/>
          <w:szCs w:val="26"/>
        </w:rPr>
        <w:t> г</w:t>
      </w:r>
      <w:r w:rsidR="00963A94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C43B10">
        <w:rPr>
          <w:szCs w:val="26"/>
        </w:rPr>
        <w:t>16,3</w:t>
      </w:r>
      <w:r>
        <w:rPr>
          <w:szCs w:val="26"/>
        </w:rPr>
        <w:t xml:space="preserve">% </w:t>
      </w:r>
      <w:r w:rsidRPr="00CA0BB7">
        <w:rPr>
          <w:szCs w:val="26"/>
        </w:rPr>
        <w:t>против</w:t>
      </w:r>
      <w:r>
        <w:rPr>
          <w:szCs w:val="26"/>
        </w:rPr>
        <w:t xml:space="preserve"> </w:t>
      </w:r>
      <w:r w:rsidR="00C43B10">
        <w:rPr>
          <w:szCs w:val="26"/>
        </w:rPr>
        <w:t>17,6</w:t>
      </w:r>
      <w:r w:rsidRPr="00CA0BB7">
        <w:rPr>
          <w:szCs w:val="26"/>
        </w:rPr>
        <w:t>% в</w:t>
      </w:r>
      <w:r w:rsidR="00963A94">
        <w:rPr>
          <w:szCs w:val="26"/>
        </w:rPr>
        <w:t xml:space="preserve"> </w:t>
      </w:r>
      <w:r w:rsidR="0067100B">
        <w:rPr>
          <w:szCs w:val="26"/>
        </w:rPr>
        <w:t>январе-</w:t>
      </w:r>
      <w:r w:rsidR="00F63F29">
        <w:rPr>
          <w:szCs w:val="26"/>
        </w:rPr>
        <w:t>мае</w:t>
      </w:r>
      <w:r w:rsidR="00290AA3">
        <w:rPr>
          <w:szCs w:val="26"/>
        </w:rPr>
        <w:t xml:space="preserve"> </w:t>
      </w:r>
      <w:r w:rsidRPr="00CA0BB7">
        <w:rPr>
          <w:szCs w:val="26"/>
        </w:rPr>
        <w:t>20</w:t>
      </w:r>
      <w:r w:rsidR="00963A94">
        <w:rPr>
          <w:szCs w:val="26"/>
        </w:rPr>
        <w:t>19</w:t>
      </w:r>
      <w:r w:rsidRPr="00CA0BB7">
        <w:rPr>
          <w:szCs w:val="26"/>
        </w:rPr>
        <w:t xml:space="preserve"> </w:t>
      </w:r>
      <w:r>
        <w:rPr>
          <w:szCs w:val="26"/>
        </w:rPr>
        <w:t>г.</w:t>
      </w:r>
    </w:p>
    <w:p w:rsidR="00A84644" w:rsidRPr="00CA0BB7" w:rsidRDefault="00A84644" w:rsidP="0042031B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19744A" w:rsidTr="00A73ACC">
        <w:trPr>
          <w:jc w:val="center"/>
        </w:trPr>
        <w:tc>
          <w:tcPr>
            <w:tcW w:w="1495" w:type="pct"/>
            <w:vMerge w:val="restart"/>
          </w:tcPr>
          <w:p w:rsidR="00A84644" w:rsidRPr="00CA0BB7" w:rsidRDefault="00A84644" w:rsidP="008F0937">
            <w:pPr>
              <w:spacing w:before="40" w:after="40" w:line="20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19744A" w:rsidRDefault="00A84644" w:rsidP="00F63F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67100B"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DB655D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</w:t>
            </w:r>
            <w:r w:rsidR="00AE66CC"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г., </w:t>
            </w:r>
            <w:r w:rsidRPr="0019744A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19744A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19744A" w:rsidTr="00A73ACC">
        <w:trPr>
          <w:jc w:val="center"/>
        </w:trPr>
        <w:tc>
          <w:tcPr>
            <w:tcW w:w="1495" w:type="pct"/>
            <w:vMerge/>
          </w:tcPr>
          <w:p w:rsidR="00A84644" w:rsidRPr="00CA0BB7" w:rsidRDefault="00A84644" w:rsidP="008F0937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19744A" w:rsidRDefault="00A84644" w:rsidP="008F093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19744A" w:rsidRDefault="00A84644" w:rsidP="008F0937">
            <w:pPr>
              <w:spacing w:before="40" w:after="40" w:line="20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19744A" w:rsidRDefault="0067100B" w:rsidP="00F63F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DB655D">
              <w:rPr>
                <w:sz w:val="22"/>
                <w:szCs w:val="22"/>
              </w:rPr>
              <w:t xml:space="preserve"> </w:t>
            </w:r>
            <w:r w:rsidR="002E093F">
              <w:rPr>
                <w:sz w:val="22"/>
                <w:szCs w:val="22"/>
              </w:rPr>
              <w:br/>
            </w:r>
            <w:r w:rsidR="00A84644" w:rsidRPr="0019744A">
              <w:rPr>
                <w:sz w:val="22"/>
                <w:szCs w:val="22"/>
              </w:rPr>
              <w:t>20</w:t>
            </w:r>
            <w:r w:rsidR="00DB655D">
              <w:rPr>
                <w:sz w:val="22"/>
                <w:szCs w:val="22"/>
              </w:rPr>
              <w:t>20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19744A" w:rsidRDefault="00A84644" w:rsidP="00F63F2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67100B"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C622A2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</w:t>
            </w:r>
            <w:r w:rsidR="00DB655D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34 451,9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5 611,7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89417F" w:rsidRPr="00DC4646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17,6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 xml:space="preserve">бласти и </w:t>
            </w: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  <w:r w:rsidRPr="00CA0BB7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89417F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89417F" w:rsidRPr="00966CC0" w:rsidRDefault="0089417F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4 012,3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4 652,6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1 554,2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6 950,7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1 702,3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4 035,4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proofErr w:type="spellStart"/>
            <w:r w:rsidRPr="00CA0BB7">
              <w:rPr>
                <w:sz w:val="22"/>
              </w:rPr>
              <w:t>г</w:t>
            </w:r>
            <w:proofErr w:type="gramStart"/>
            <w:r w:rsidRPr="00CA0BB7">
              <w:rPr>
                <w:sz w:val="22"/>
              </w:rPr>
              <w:t>.М</w:t>
            </w:r>
            <w:proofErr w:type="gramEnd"/>
            <w:r w:rsidRPr="00CA0BB7">
              <w:rPr>
                <w:sz w:val="22"/>
              </w:rPr>
              <w:t>инск</w:t>
            </w:r>
            <w:proofErr w:type="spellEnd"/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5 531,6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962,4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6 226,5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649,0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</w:tr>
      <w:tr w:rsidR="0089417F" w:rsidRPr="00CA0BB7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CA0BB7" w:rsidRDefault="0089417F" w:rsidP="007C6CEC">
            <w:pPr>
              <w:spacing w:before="40" w:after="4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3 042,7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358,0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F54A4B" w:rsidRDefault="00F90464" w:rsidP="007C6CEC">
            <w:pPr>
              <w:tabs>
                <w:tab w:val="left" w:pos="1490"/>
              </w:tabs>
              <w:spacing w:before="40" w:after="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89417F" w:rsidRPr="00966CC0" w:rsidRDefault="00057902" w:rsidP="007C6CEC">
            <w:pPr>
              <w:tabs>
                <w:tab w:val="left" w:pos="1490"/>
              </w:tabs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</w:tr>
    </w:tbl>
    <w:p w:rsidR="00A84644" w:rsidRDefault="00A84644" w:rsidP="0042031B">
      <w:pPr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9014" w:type="dxa"/>
        <w:jc w:val="center"/>
        <w:tblInd w:w="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535"/>
        <w:gridCol w:w="1641"/>
        <w:gridCol w:w="1559"/>
        <w:gridCol w:w="1477"/>
      </w:tblGrid>
      <w:tr w:rsidR="00A84644" w:rsidRPr="00CA0BB7" w:rsidTr="0067100B">
        <w:trPr>
          <w:tblHeader/>
          <w:jc w:val="center"/>
        </w:trPr>
        <w:tc>
          <w:tcPr>
            <w:tcW w:w="2802" w:type="dxa"/>
            <w:vMerge w:val="restart"/>
          </w:tcPr>
          <w:p w:rsidR="00A84644" w:rsidRPr="00CA0BB7" w:rsidRDefault="00A84644" w:rsidP="00E806D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3176" w:type="dxa"/>
            <w:gridSpan w:val="2"/>
          </w:tcPr>
          <w:p w:rsidR="00A84644" w:rsidRPr="0019744A" w:rsidRDefault="00A84644" w:rsidP="00E806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Объем отгруженной продукции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 xml:space="preserve">за </w:t>
            </w:r>
            <w:r w:rsidR="0067100B"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084626">
              <w:rPr>
                <w:sz w:val="22"/>
                <w:szCs w:val="22"/>
              </w:rPr>
              <w:t xml:space="preserve"> </w:t>
            </w:r>
            <w:r w:rsidRPr="0019744A">
              <w:rPr>
                <w:sz w:val="22"/>
                <w:szCs w:val="22"/>
              </w:rPr>
              <w:t>20</w:t>
            </w:r>
            <w:r w:rsidR="00084626">
              <w:rPr>
                <w:sz w:val="22"/>
                <w:szCs w:val="22"/>
              </w:rPr>
              <w:t>20</w:t>
            </w:r>
            <w:r w:rsidRPr="0019744A">
              <w:rPr>
                <w:sz w:val="22"/>
                <w:szCs w:val="22"/>
              </w:rPr>
              <w:t xml:space="preserve"> г., </w:t>
            </w:r>
            <w:r w:rsidR="00966ECD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млн. руб.</w:t>
            </w:r>
          </w:p>
        </w:tc>
        <w:tc>
          <w:tcPr>
            <w:tcW w:w="3036" w:type="dxa"/>
            <w:gridSpan w:val="2"/>
          </w:tcPr>
          <w:p w:rsidR="00A84644" w:rsidRPr="0019744A" w:rsidRDefault="00A84644" w:rsidP="00E806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Удельный вес отгруженной инновационной продукции </w:t>
            </w:r>
            <w:r w:rsidRPr="0019744A">
              <w:rPr>
                <w:sz w:val="22"/>
                <w:szCs w:val="22"/>
              </w:rPr>
              <w:br/>
              <w:t>в общем объеме отгруженной продукции, %</w:t>
            </w:r>
          </w:p>
        </w:tc>
      </w:tr>
      <w:tr w:rsidR="00A84644" w:rsidRPr="00CA0BB7" w:rsidTr="0067100B">
        <w:trPr>
          <w:tblHeader/>
          <w:jc w:val="center"/>
        </w:trPr>
        <w:tc>
          <w:tcPr>
            <w:tcW w:w="2802" w:type="dxa"/>
            <w:vMerge/>
          </w:tcPr>
          <w:p w:rsidR="00A84644" w:rsidRPr="00CA0BB7" w:rsidRDefault="00A84644" w:rsidP="00E806D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535" w:type="dxa"/>
          </w:tcPr>
          <w:p w:rsidR="00A84644" w:rsidRPr="00CA0BB7" w:rsidRDefault="00A84644" w:rsidP="00E806D4">
            <w:pPr>
              <w:spacing w:before="40" w:after="4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41" w:type="dxa"/>
          </w:tcPr>
          <w:p w:rsidR="00A84644" w:rsidRPr="0019744A" w:rsidRDefault="00A84644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19744A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1559" w:type="dxa"/>
          </w:tcPr>
          <w:p w:rsidR="00A84644" w:rsidRPr="0019744A" w:rsidRDefault="0067100B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084626">
              <w:rPr>
                <w:sz w:val="22"/>
                <w:szCs w:val="22"/>
              </w:rPr>
              <w:t xml:space="preserve"> </w:t>
            </w:r>
            <w:r w:rsidR="00084626">
              <w:rPr>
                <w:sz w:val="22"/>
                <w:szCs w:val="22"/>
              </w:rPr>
              <w:br/>
            </w:r>
            <w:r w:rsidR="00A84644" w:rsidRPr="0019744A">
              <w:rPr>
                <w:sz w:val="22"/>
                <w:szCs w:val="22"/>
              </w:rPr>
              <w:t>20</w:t>
            </w:r>
            <w:r w:rsidR="00084626">
              <w:rPr>
                <w:sz w:val="22"/>
                <w:szCs w:val="22"/>
              </w:rPr>
              <w:t>20</w:t>
            </w:r>
            <w:r w:rsidR="00A84644" w:rsidRPr="0019744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7" w:type="dxa"/>
          </w:tcPr>
          <w:p w:rsidR="00A84644" w:rsidRPr="0019744A" w:rsidRDefault="00A84644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9744A">
              <w:rPr>
                <w:sz w:val="22"/>
                <w:szCs w:val="22"/>
                <w:u w:val="single"/>
              </w:rPr>
              <w:t>справочно</w:t>
            </w:r>
            <w:r w:rsidRPr="0019744A">
              <w:rPr>
                <w:sz w:val="22"/>
                <w:szCs w:val="22"/>
              </w:rPr>
              <w:br/>
            </w:r>
            <w:r w:rsidR="0067100B">
              <w:rPr>
                <w:sz w:val="22"/>
                <w:szCs w:val="22"/>
              </w:rPr>
              <w:t>январь-</w:t>
            </w:r>
            <w:r w:rsidR="00F63F29">
              <w:rPr>
                <w:sz w:val="22"/>
                <w:szCs w:val="22"/>
              </w:rPr>
              <w:t>май</w:t>
            </w:r>
            <w:r w:rsidR="00F0738B">
              <w:rPr>
                <w:sz w:val="22"/>
                <w:szCs w:val="22"/>
              </w:rPr>
              <w:br/>
            </w:r>
            <w:r w:rsidRPr="0019744A">
              <w:rPr>
                <w:sz w:val="22"/>
                <w:szCs w:val="22"/>
              </w:rPr>
              <w:t>201</w:t>
            </w:r>
            <w:r w:rsidR="00084626">
              <w:rPr>
                <w:sz w:val="22"/>
                <w:szCs w:val="22"/>
              </w:rPr>
              <w:t>9</w:t>
            </w:r>
            <w:r w:rsidRPr="0019744A">
              <w:rPr>
                <w:sz w:val="22"/>
                <w:szCs w:val="22"/>
              </w:rPr>
              <w:t xml:space="preserve"> г.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0" w:name="_Hlk487728676"/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535" w:type="dxa"/>
            <w:tcBorders>
              <w:bottom w:val="nil"/>
            </w:tcBorders>
            <w:vAlign w:val="bottom"/>
          </w:tcPr>
          <w:p w:rsidR="0089417F" w:rsidRPr="00215433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  <w:r w:rsidR="003D63B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451,9</w:t>
            </w:r>
          </w:p>
        </w:tc>
        <w:tc>
          <w:tcPr>
            <w:tcW w:w="1641" w:type="dxa"/>
            <w:tcBorders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="00057902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611,7</w:t>
            </w:r>
          </w:p>
        </w:tc>
        <w:tc>
          <w:tcPr>
            <w:tcW w:w="1559" w:type="dxa"/>
            <w:tcBorders>
              <w:bottom w:val="nil"/>
            </w:tcBorders>
            <w:vAlign w:val="bottom"/>
          </w:tcPr>
          <w:p w:rsidR="0089417F" w:rsidRPr="00DC4646" w:rsidRDefault="00F90464" w:rsidP="00E806D4">
            <w:pPr>
              <w:spacing w:before="50" w:after="50" w:line="200" w:lineRule="exact"/>
              <w:ind w:right="48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16,3</w:t>
            </w:r>
          </w:p>
        </w:tc>
        <w:tc>
          <w:tcPr>
            <w:tcW w:w="1477" w:type="dxa"/>
            <w:tcBorders>
              <w:bottom w:val="nil"/>
            </w:tcBorders>
            <w:vAlign w:val="bottom"/>
          </w:tcPr>
          <w:p w:rsidR="0089417F" w:rsidRPr="00DC4646" w:rsidRDefault="00057902" w:rsidP="00E806D4">
            <w:pPr>
              <w:spacing w:before="50" w:after="5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17,6</w:t>
            </w:r>
          </w:p>
        </w:tc>
      </w:tr>
      <w:bookmarkEnd w:id="0"/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984AA2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684,6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43408F" w:rsidRDefault="00F90464" w:rsidP="00E806D4">
            <w:pPr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867C05" w:rsidRDefault="00F90464" w:rsidP="00E806D4">
            <w:pPr>
              <w:spacing w:before="50" w:after="5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4305C0" w:rsidRDefault="00057902" w:rsidP="00E806D4">
            <w:pPr>
              <w:spacing w:before="50" w:after="50" w:line="20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–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</w:t>
            </w:r>
            <w:r w:rsidR="003D63BB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821,4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  <w:r w:rsidR="00057902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609,3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DC4646" w:rsidRDefault="00F90464" w:rsidP="00E806D4">
            <w:pPr>
              <w:spacing w:before="50" w:after="50" w:line="200" w:lineRule="exact"/>
              <w:ind w:right="48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19,5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DC4646" w:rsidRDefault="00057902" w:rsidP="00E806D4">
            <w:pPr>
              <w:spacing w:before="50" w:after="50" w:line="200" w:lineRule="exact"/>
              <w:ind w:right="425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20,6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676,6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 xml:space="preserve">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802,1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298,5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5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916,3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649D0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55,1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43408F" w:rsidRDefault="00F90464" w:rsidP="00E806D4">
            <w:pPr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223,8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3,8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586,0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</w:tr>
      <w:tr w:rsidR="0089417F" w:rsidRPr="00CA0BB7" w:rsidTr="0067100B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016,5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89417F" w:rsidRPr="00CA0BB7" w:rsidTr="00470115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969,4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18,6</w:t>
            </w:r>
          </w:p>
        </w:tc>
      </w:tr>
      <w:tr w:rsidR="0089417F" w:rsidRPr="00CA0BB7" w:rsidTr="00404420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</w:t>
            </w:r>
            <w:r>
              <w:rPr>
                <w:sz w:val="22"/>
                <w:szCs w:val="22"/>
              </w:rPr>
              <w:t>тво вычислительной, электронной</w:t>
            </w:r>
            <w:r w:rsidRPr="00AE045E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414,7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F90464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F90464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89417F" w:rsidRPr="00CA0BB7" w:rsidTr="00E806D4">
        <w:trPr>
          <w:jc w:val="center"/>
        </w:trPr>
        <w:tc>
          <w:tcPr>
            <w:tcW w:w="2802" w:type="dxa"/>
            <w:tcBorders>
              <w:top w:val="nil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535" w:type="dxa"/>
            <w:tcBorders>
              <w:top w:val="nil"/>
              <w:bottom w:val="nil"/>
            </w:tcBorders>
            <w:vAlign w:val="bottom"/>
          </w:tcPr>
          <w:p w:rsidR="0089417F" w:rsidRPr="00215433" w:rsidRDefault="00A31AE0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835,5</w:t>
            </w:r>
          </w:p>
        </w:tc>
        <w:tc>
          <w:tcPr>
            <w:tcW w:w="1641" w:type="dxa"/>
            <w:tcBorders>
              <w:top w:val="nil"/>
              <w:bottom w:val="nil"/>
            </w:tcBorders>
            <w:vAlign w:val="bottom"/>
          </w:tcPr>
          <w:p w:rsidR="0089417F" w:rsidRPr="00215433" w:rsidRDefault="00A31AE0" w:rsidP="00E806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89417F" w:rsidRPr="000529CA" w:rsidRDefault="00A31AE0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77" w:type="dxa"/>
            <w:tcBorders>
              <w:top w:val="nil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15,5</w:t>
            </w:r>
          </w:p>
        </w:tc>
      </w:tr>
      <w:tr w:rsidR="0089417F" w:rsidRPr="00CA0BB7" w:rsidTr="00E806D4">
        <w:trPr>
          <w:jc w:val="center"/>
        </w:trPr>
        <w:tc>
          <w:tcPr>
            <w:tcW w:w="2802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не включенных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другие группировки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215433" w:rsidRDefault="00A31AE0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427,7</w:t>
            </w:r>
          </w:p>
        </w:tc>
        <w:tc>
          <w:tcPr>
            <w:tcW w:w="1641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215433" w:rsidRDefault="00A31AE0" w:rsidP="00E806D4">
            <w:pPr>
              <w:keepNext/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753,1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0529CA" w:rsidRDefault="00A31AE0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31,0</w:t>
            </w:r>
          </w:p>
        </w:tc>
        <w:tc>
          <w:tcPr>
            <w:tcW w:w="1477" w:type="dxa"/>
            <w:tcBorders>
              <w:top w:val="nil"/>
              <w:bottom w:val="single" w:sz="4" w:space="0" w:color="auto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</w:tr>
      <w:tr w:rsidR="0089417F" w:rsidRPr="00CA0BB7" w:rsidTr="00E806D4">
        <w:trPr>
          <w:jc w:val="center"/>
        </w:trPr>
        <w:tc>
          <w:tcPr>
            <w:tcW w:w="2802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215433" w:rsidRDefault="00A31AE0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D63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710,5</w:t>
            </w:r>
          </w:p>
        </w:tc>
        <w:tc>
          <w:tcPr>
            <w:tcW w:w="1641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215433" w:rsidRDefault="00A31AE0" w:rsidP="00E806D4">
            <w:pPr>
              <w:keepNext/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675,7</w:t>
            </w:r>
          </w:p>
        </w:tc>
        <w:tc>
          <w:tcPr>
            <w:tcW w:w="1559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0529CA" w:rsidRDefault="00A31AE0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477" w:type="dxa"/>
            <w:tcBorders>
              <w:top w:val="single" w:sz="4" w:space="0" w:color="auto"/>
              <w:bottom w:val="nil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40,1</w:t>
            </w:r>
          </w:p>
        </w:tc>
      </w:tr>
      <w:tr w:rsidR="0089417F" w:rsidRPr="00CA0BB7" w:rsidTr="00E806D4">
        <w:trPr>
          <w:jc w:val="center"/>
        </w:trPr>
        <w:tc>
          <w:tcPr>
            <w:tcW w:w="2802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CA0BB7" w:rsidRDefault="0089417F" w:rsidP="00E806D4">
            <w:pPr>
              <w:spacing w:before="50" w:after="50" w:line="200" w:lineRule="exact"/>
              <w:ind w:lef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535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215433" w:rsidRDefault="00A31AE0" w:rsidP="00E806D4">
            <w:pPr>
              <w:keepNext/>
              <w:tabs>
                <w:tab w:val="left" w:pos="1082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943,8</w:t>
            </w:r>
          </w:p>
        </w:tc>
        <w:tc>
          <w:tcPr>
            <w:tcW w:w="1641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215433" w:rsidRDefault="00A31AE0" w:rsidP="00E806D4">
            <w:pPr>
              <w:keepNext/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0529CA" w:rsidRDefault="00A31AE0" w:rsidP="00E806D4">
            <w:pPr>
              <w:spacing w:before="50" w:after="5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477" w:type="dxa"/>
            <w:tcBorders>
              <w:top w:val="nil"/>
              <w:bottom w:val="double" w:sz="4" w:space="0" w:color="auto"/>
            </w:tcBorders>
            <w:vAlign w:val="bottom"/>
          </w:tcPr>
          <w:p w:rsidR="0089417F" w:rsidRPr="000529CA" w:rsidRDefault="00057902" w:rsidP="00E806D4">
            <w:pPr>
              <w:spacing w:before="50" w:after="5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</w:tbl>
    <w:p w:rsidR="005823A2" w:rsidRPr="00CA0BB7" w:rsidRDefault="00694A6A" w:rsidP="00470115">
      <w:pPr>
        <w:spacing w:before="320" w:after="120" w:line="26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6D1C0F" w:rsidRPr="00CA0BB7" w:rsidRDefault="00F0544A" w:rsidP="00C51432">
      <w:pPr>
        <w:spacing w:after="12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1853ED">
        <w:rPr>
          <w:kern w:val="24"/>
          <w:sz w:val="26"/>
        </w:rPr>
        <w:t>январе-</w:t>
      </w:r>
      <w:r w:rsidR="00F63F29">
        <w:rPr>
          <w:kern w:val="24"/>
          <w:sz w:val="26"/>
        </w:rPr>
        <w:t>мае</w:t>
      </w:r>
      <w:r w:rsidR="00C51030">
        <w:rPr>
          <w:kern w:val="24"/>
          <w:sz w:val="26"/>
        </w:rPr>
        <w:t xml:space="preserve"> </w:t>
      </w:r>
      <w:r w:rsidRPr="00CE155A">
        <w:rPr>
          <w:kern w:val="24"/>
          <w:sz w:val="26"/>
        </w:rPr>
        <w:t>20</w:t>
      </w:r>
      <w:r w:rsidR="002E093F">
        <w:rPr>
          <w:kern w:val="24"/>
          <w:sz w:val="26"/>
        </w:rPr>
        <w:t>20</w:t>
      </w:r>
      <w:r w:rsidRPr="00990870">
        <w:rPr>
          <w:kern w:val="24"/>
          <w:sz w:val="26"/>
        </w:rPr>
        <w:t> г</w:t>
      </w:r>
      <w:r w:rsidR="00B81A00">
        <w:rPr>
          <w:kern w:val="24"/>
          <w:sz w:val="26"/>
        </w:rPr>
        <w:t>.</w:t>
      </w:r>
      <w:r w:rsidRPr="00990870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="0030715A">
        <w:rPr>
          <w:kern w:val="24"/>
          <w:sz w:val="26"/>
        </w:rPr>
        <w:br/>
      </w:r>
      <w:r w:rsidRPr="00990870">
        <w:rPr>
          <w:kern w:val="24"/>
          <w:sz w:val="26"/>
        </w:rPr>
        <w:t>в сопоставимых ценах</w:t>
      </w:r>
      <w:r w:rsidR="00F42EA1">
        <w:rPr>
          <w:kern w:val="24"/>
          <w:sz w:val="26"/>
        </w:rPr>
        <w:t xml:space="preserve"> </w:t>
      </w:r>
      <w:r w:rsidR="00326415">
        <w:rPr>
          <w:kern w:val="24"/>
          <w:sz w:val="26"/>
        </w:rPr>
        <w:t>98,3</w:t>
      </w:r>
      <w:r w:rsidRPr="00990870">
        <w:rPr>
          <w:kern w:val="24"/>
          <w:sz w:val="26"/>
        </w:rPr>
        <w:t xml:space="preserve">% к уровню </w:t>
      </w:r>
      <w:r w:rsidR="001853ED">
        <w:rPr>
          <w:kern w:val="24"/>
          <w:sz w:val="26"/>
        </w:rPr>
        <w:t>января-</w:t>
      </w:r>
      <w:r w:rsidR="00F63F29">
        <w:rPr>
          <w:kern w:val="24"/>
          <w:sz w:val="26"/>
        </w:rPr>
        <w:t>мая</w:t>
      </w:r>
      <w:r w:rsidR="0094286C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201</w:t>
      </w:r>
      <w:r w:rsidR="00B81A00">
        <w:rPr>
          <w:kern w:val="24"/>
          <w:sz w:val="26"/>
        </w:rPr>
        <w:t>9</w:t>
      </w:r>
      <w:r w:rsidRPr="00990870">
        <w:rPr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этого вида деятельности</w:t>
      </w:r>
      <w:r w:rsidR="00AC17CD">
        <w:rPr>
          <w:kern w:val="24"/>
          <w:sz w:val="26"/>
        </w:rPr>
        <w:t xml:space="preserve"> </w:t>
      </w:r>
      <w:r w:rsidRPr="00990870">
        <w:rPr>
          <w:kern w:val="24"/>
          <w:sz w:val="26"/>
        </w:rPr>
        <w:t>в общем объеме промышленного производства составил</w:t>
      </w:r>
      <w:r w:rsidR="00B81A00">
        <w:rPr>
          <w:kern w:val="24"/>
          <w:sz w:val="26"/>
        </w:rPr>
        <w:t xml:space="preserve"> </w:t>
      </w:r>
      <w:r w:rsidR="00326415">
        <w:rPr>
          <w:kern w:val="24"/>
          <w:sz w:val="26"/>
        </w:rPr>
        <w:t>1,2</w:t>
      </w:r>
      <w:r w:rsidRPr="00990870">
        <w:rPr>
          <w:kern w:val="24"/>
          <w:sz w:val="26"/>
        </w:rPr>
        <w:t>%.</w:t>
      </w:r>
    </w:p>
    <w:p w:rsidR="005823A2" w:rsidRPr="00CA0BB7" w:rsidRDefault="005823A2" w:rsidP="00D17466">
      <w:pPr>
        <w:pStyle w:val="a4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продукции горнодобывающей промышленности </w:t>
      </w:r>
    </w:p>
    <w:p w:rsidR="005823A2" w:rsidRPr="00CA0BB7" w:rsidRDefault="005823A2" w:rsidP="00CC2F69">
      <w:pPr>
        <w:pStyle w:val="a4"/>
        <w:tabs>
          <w:tab w:val="clear" w:pos="4536"/>
          <w:tab w:val="clear" w:pos="9072"/>
        </w:tabs>
        <w:spacing w:before="12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121920</wp:posOffset>
            </wp:positionV>
            <wp:extent cx="6362700" cy="174307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F3DF1" w:rsidRPr="00CA0BB7" w:rsidRDefault="00DF3DF1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0378E" w:rsidRDefault="00A0378E" w:rsidP="004D69B3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5000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609"/>
        <w:gridCol w:w="1115"/>
        <w:gridCol w:w="1117"/>
        <w:gridCol w:w="1082"/>
        <w:gridCol w:w="1115"/>
        <w:gridCol w:w="1117"/>
      </w:tblGrid>
      <w:tr w:rsidR="00A0378E" w:rsidRPr="00714670" w:rsidTr="00E20EEF">
        <w:trPr>
          <w:cantSplit/>
          <w:trHeight w:val="620"/>
          <w:tblHeader/>
          <w:jc w:val="center"/>
        </w:trPr>
        <w:tc>
          <w:tcPr>
            <w:tcW w:w="1971" w:type="pct"/>
            <w:vMerge w:val="restart"/>
            <w:tcBorders>
              <w:left w:val="single" w:sz="4" w:space="0" w:color="auto"/>
            </w:tcBorders>
          </w:tcPr>
          <w:p w:rsidR="00A0378E" w:rsidRPr="004E008A" w:rsidRDefault="00A0378E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2"/>
            <w:tcBorders>
              <w:bottom w:val="single" w:sz="4" w:space="0" w:color="auto"/>
            </w:tcBorders>
          </w:tcPr>
          <w:p w:rsidR="00A0378E" w:rsidRDefault="00A0378E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591" w:type="pct"/>
            <w:vMerge w:val="restart"/>
          </w:tcPr>
          <w:p w:rsidR="00A0378E" w:rsidRDefault="001853ED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20E9B">
              <w:rPr>
                <w:sz w:val="22"/>
                <w:szCs w:val="22"/>
              </w:rPr>
              <w:t>май</w:t>
            </w:r>
            <w:r w:rsidR="00A0378E">
              <w:rPr>
                <w:sz w:val="22"/>
                <w:szCs w:val="22"/>
              </w:rPr>
              <w:t xml:space="preserve"> </w:t>
            </w:r>
            <w:r w:rsidR="00C20E9B">
              <w:rPr>
                <w:sz w:val="22"/>
                <w:szCs w:val="22"/>
              </w:rPr>
              <w:br/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 </w:t>
            </w:r>
            <w:r w:rsidR="00A0378E" w:rsidRPr="00C02843">
              <w:rPr>
                <w:sz w:val="22"/>
                <w:szCs w:val="22"/>
              </w:rPr>
              <w:br/>
            </w:r>
            <w:proofErr w:type="gramStart"/>
            <w:r w:rsidR="00A0378E" w:rsidRPr="00C02843">
              <w:rPr>
                <w:sz w:val="22"/>
                <w:szCs w:val="22"/>
              </w:rPr>
              <w:t>в</w:t>
            </w:r>
            <w:proofErr w:type="gramEnd"/>
            <w:r w:rsidR="00A0378E">
              <w:rPr>
                <w:sz w:val="22"/>
                <w:szCs w:val="22"/>
              </w:rPr>
              <w:t xml:space="preserve"> </w:t>
            </w:r>
            <w:r w:rsidR="00A0378E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A0378E" w:rsidRPr="00C02843">
              <w:rPr>
                <w:sz w:val="22"/>
                <w:szCs w:val="22"/>
              </w:rPr>
              <w:t>к</w:t>
            </w:r>
            <w:proofErr w:type="gramEnd"/>
            <w:r w:rsidR="00A0378E">
              <w:rPr>
                <w:sz w:val="22"/>
                <w:szCs w:val="22"/>
              </w:rPr>
              <w:t xml:space="preserve"> </w:t>
            </w:r>
            <w:r w:rsidR="00A0378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20E9B">
              <w:rPr>
                <w:sz w:val="22"/>
                <w:szCs w:val="22"/>
              </w:rPr>
              <w:t>маю</w:t>
            </w:r>
            <w:r w:rsidR="00A0378E">
              <w:rPr>
                <w:sz w:val="22"/>
                <w:szCs w:val="22"/>
              </w:rPr>
              <w:t xml:space="preserve"> </w:t>
            </w:r>
            <w:r w:rsidR="00C20E9B">
              <w:rPr>
                <w:sz w:val="22"/>
                <w:szCs w:val="22"/>
              </w:rPr>
              <w:br/>
            </w:r>
            <w:r w:rsidR="00A0378E" w:rsidRPr="00C02843">
              <w:rPr>
                <w:sz w:val="22"/>
                <w:szCs w:val="22"/>
              </w:rPr>
              <w:t>201</w:t>
            </w:r>
            <w:r w:rsidR="00A0378E">
              <w:rPr>
                <w:sz w:val="22"/>
                <w:szCs w:val="22"/>
              </w:rPr>
              <w:t>9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1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A0378E" w:rsidRPr="00714670" w:rsidRDefault="00C20E9B" w:rsidP="004D69B3">
            <w:pPr>
              <w:tabs>
                <w:tab w:val="left" w:pos="1560"/>
              </w:tabs>
              <w:spacing w:before="60" w:after="6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97909">
              <w:rPr>
                <w:sz w:val="22"/>
                <w:szCs w:val="22"/>
              </w:rPr>
              <w:t xml:space="preserve"> </w:t>
            </w:r>
            <w:r w:rsidR="00A0378E" w:rsidRPr="00714670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714670">
              <w:rPr>
                <w:sz w:val="22"/>
                <w:szCs w:val="22"/>
              </w:rPr>
              <w:t xml:space="preserve"> г.</w:t>
            </w:r>
            <w:r w:rsidR="00A0378E" w:rsidRPr="00714670">
              <w:rPr>
                <w:sz w:val="22"/>
                <w:szCs w:val="22"/>
              </w:rPr>
              <w:br/>
            </w:r>
            <w:proofErr w:type="gramStart"/>
            <w:r w:rsidR="00A0378E" w:rsidRPr="00714670">
              <w:rPr>
                <w:sz w:val="22"/>
                <w:szCs w:val="22"/>
              </w:rPr>
              <w:t>в</w:t>
            </w:r>
            <w:proofErr w:type="gramEnd"/>
            <w:r w:rsidR="00A0378E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A0378E" w:rsidTr="00823422">
        <w:trPr>
          <w:cantSplit/>
          <w:trHeight w:val="620"/>
          <w:tblHeader/>
          <w:jc w:val="center"/>
        </w:trPr>
        <w:tc>
          <w:tcPr>
            <w:tcW w:w="1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0378E" w:rsidRPr="004E008A" w:rsidRDefault="00A0378E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A0378E" w:rsidRDefault="001853ED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20E9B">
              <w:rPr>
                <w:sz w:val="22"/>
                <w:szCs w:val="22"/>
              </w:rPr>
              <w:t>май</w:t>
            </w:r>
            <w:r w:rsidR="00A0378E" w:rsidRPr="00C20E9B">
              <w:rPr>
                <w:sz w:val="22"/>
                <w:szCs w:val="22"/>
              </w:rPr>
              <w:t xml:space="preserve"> </w:t>
            </w:r>
            <w:r w:rsidR="00A0378E" w:rsidRPr="00C20E9B">
              <w:rPr>
                <w:sz w:val="22"/>
                <w:szCs w:val="22"/>
              </w:rPr>
              <w:br/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A0378E" w:rsidRDefault="00C20E9B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A0378E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591" w:type="pct"/>
            <w:vMerge/>
            <w:tcBorders>
              <w:bottom w:val="single" w:sz="4" w:space="0" w:color="auto"/>
            </w:tcBorders>
          </w:tcPr>
          <w:p w:rsidR="00A0378E" w:rsidRDefault="00A0378E" w:rsidP="004D69B3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pct"/>
            <w:tcBorders>
              <w:bottom w:val="single" w:sz="4" w:space="0" w:color="auto"/>
            </w:tcBorders>
          </w:tcPr>
          <w:p w:rsidR="00A0378E" w:rsidRPr="00C02843" w:rsidRDefault="00C20E9B" w:rsidP="004D69B3">
            <w:pPr>
              <w:tabs>
                <w:tab w:val="left" w:pos="1551"/>
                <w:tab w:val="left" w:pos="2928"/>
                <w:tab w:val="left" w:pos="3198"/>
              </w:tabs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A0378E">
              <w:rPr>
                <w:sz w:val="22"/>
                <w:szCs w:val="22"/>
              </w:rPr>
              <w:t xml:space="preserve"> </w:t>
            </w:r>
            <w:r w:rsidR="00A0378E">
              <w:rPr>
                <w:sz w:val="22"/>
                <w:szCs w:val="22"/>
              </w:rPr>
              <w:br/>
            </w:r>
            <w:r w:rsidR="00A0378E" w:rsidRPr="00714670">
              <w:rPr>
                <w:sz w:val="22"/>
                <w:szCs w:val="22"/>
              </w:rPr>
              <w:t>201</w:t>
            </w:r>
            <w:r w:rsidR="00A0378E">
              <w:rPr>
                <w:sz w:val="22"/>
                <w:szCs w:val="22"/>
              </w:rPr>
              <w:t>9</w:t>
            </w:r>
            <w:r w:rsidR="00A0378E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10" w:type="pct"/>
            <w:tcBorders>
              <w:bottom w:val="single" w:sz="4" w:space="0" w:color="auto"/>
              <w:right w:val="single" w:sz="4" w:space="0" w:color="auto"/>
            </w:tcBorders>
          </w:tcPr>
          <w:p w:rsidR="00A0378E" w:rsidRDefault="00C20E9B" w:rsidP="004D69B3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0378E">
              <w:rPr>
                <w:sz w:val="22"/>
                <w:szCs w:val="22"/>
              </w:rPr>
              <w:br/>
            </w:r>
            <w:r w:rsidR="00A0378E" w:rsidRPr="00C02843">
              <w:rPr>
                <w:sz w:val="22"/>
                <w:szCs w:val="22"/>
              </w:rPr>
              <w:t>20</w:t>
            </w:r>
            <w:r w:rsidR="00A0378E">
              <w:rPr>
                <w:sz w:val="22"/>
                <w:szCs w:val="22"/>
              </w:rPr>
              <w:t>20</w:t>
            </w:r>
            <w:r w:rsidR="00A0378E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214F5" w:rsidRPr="001521FE" w:rsidTr="000214F5">
        <w:trPr>
          <w:cantSplit/>
          <w:trHeight w:val="299"/>
          <w:jc w:val="center"/>
        </w:trPr>
        <w:tc>
          <w:tcPr>
            <w:tcW w:w="19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702  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591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101,0           </w:t>
            </w:r>
          </w:p>
        </w:tc>
        <w:tc>
          <w:tcPr>
            <w:tcW w:w="609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100,7           </w:t>
            </w:r>
          </w:p>
        </w:tc>
        <w:tc>
          <w:tcPr>
            <w:tcW w:w="61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105,9           </w:t>
            </w:r>
          </w:p>
        </w:tc>
      </w:tr>
      <w:tr w:rsidR="000214F5" w:rsidRPr="001521FE" w:rsidTr="000214F5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90,7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16,7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101,2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100,9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114,4           </w:t>
            </w:r>
          </w:p>
        </w:tc>
      </w:tr>
      <w:tr w:rsidR="000214F5" w:rsidRPr="001521FE" w:rsidTr="000214F5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или строительства, тыс. т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197  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14   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61,8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18,9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51,9            </w:t>
            </w:r>
          </w:p>
        </w:tc>
      </w:tr>
      <w:tr w:rsidR="000214F5" w:rsidRPr="001521FE" w:rsidTr="000214F5">
        <w:trPr>
          <w:cantSplit/>
          <w:trHeight w:val="270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Доломит </w:t>
            </w:r>
            <w:proofErr w:type="spellStart"/>
            <w:r>
              <w:rPr>
                <w:sz w:val="22"/>
                <w:szCs w:val="22"/>
              </w:rPr>
              <w:t>некальцинированный</w:t>
            </w:r>
            <w:proofErr w:type="spellEnd"/>
            <w:r w:rsidRPr="004E00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941,6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246,4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102,2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120,1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104,3           </w:t>
            </w:r>
          </w:p>
        </w:tc>
      </w:tr>
      <w:tr w:rsidR="000214F5" w:rsidRPr="001521FE" w:rsidTr="000214F5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4 294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1 010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128,9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112,5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112,3           </w:t>
            </w:r>
          </w:p>
        </w:tc>
      </w:tr>
      <w:tr w:rsidR="000214F5" w:rsidRPr="001521FE" w:rsidTr="000214F5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Гранулы, крошка и порошок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7 652           </w:t>
            </w:r>
          </w:p>
        </w:tc>
        <w:tc>
          <w:tcPr>
            <w:tcW w:w="61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1 500           </w:t>
            </w:r>
          </w:p>
        </w:tc>
        <w:tc>
          <w:tcPr>
            <w:tcW w:w="591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97,1            </w:t>
            </w:r>
          </w:p>
        </w:tc>
        <w:tc>
          <w:tcPr>
            <w:tcW w:w="609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87,8            </w:t>
            </w:r>
          </w:p>
        </w:tc>
        <w:tc>
          <w:tcPr>
            <w:tcW w:w="61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99,8            </w:t>
            </w:r>
          </w:p>
        </w:tc>
      </w:tr>
      <w:tr w:rsidR="000214F5" w:rsidRPr="001521FE" w:rsidTr="000214F5">
        <w:trPr>
          <w:cantSplit/>
          <w:trHeight w:val="283"/>
          <w:jc w:val="center"/>
        </w:trPr>
        <w:tc>
          <w:tcPr>
            <w:tcW w:w="1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14F5" w:rsidRPr="004E008A" w:rsidRDefault="000214F5" w:rsidP="00404420">
            <w:pPr>
              <w:spacing w:before="20" w:after="20" w:line="22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 xml:space="preserve">Соль для промышленных целей, </w:t>
            </w:r>
            <w:r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257,9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63,9            </w:t>
            </w:r>
          </w:p>
        </w:tc>
        <w:tc>
          <w:tcPr>
            <w:tcW w:w="591" w:type="pct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32,3            </w:t>
            </w:r>
          </w:p>
        </w:tc>
        <w:tc>
          <w:tcPr>
            <w:tcW w:w="609" w:type="pct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83,2            </w:t>
            </w:r>
          </w:p>
        </w:tc>
        <w:tc>
          <w:tcPr>
            <w:tcW w:w="61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404420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 w:rsidRPr="000214F5">
              <w:rPr>
                <w:sz w:val="22"/>
                <w:szCs w:val="22"/>
              </w:rPr>
              <w:t xml:space="preserve">170,2           </w:t>
            </w:r>
          </w:p>
        </w:tc>
      </w:tr>
    </w:tbl>
    <w:p w:rsidR="005823A2" w:rsidRPr="00CA0BB7" w:rsidRDefault="00694A6A" w:rsidP="00DF3DF1">
      <w:pPr>
        <w:pStyle w:val="ac"/>
        <w:spacing w:before="360" w:after="120" w:line="2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lastRenderedPageBreak/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E806D4">
      <w:pPr>
        <w:pStyle w:val="ac"/>
        <w:spacing w:line="32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1853ED">
        <w:rPr>
          <w:szCs w:val="26"/>
        </w:rPr>
        <w:t>январе-</w:t>
      </w:r>
      <w:r w:rsidR="00C20E9B">
        <w:rPr>
          <w:szCs w:val="26"/>
        </w:rPr>
        <w:t>мае</w:t>
      </w:r>
      <w:r w:rsidR="000C25EB">
        <w:rPr>
          <w:szCs w:val="26"/>
        </w:rPr>
        <w:t xml:space="preserve"> </w:t>
      </w:r>
      <w:r w:rsidRPr="00CA0BB7">
        <w:rPr>
          <w:szCs w:val="26"/>
        </w:rPr>
        <w:t>20</w:t>
      </w:r>
      <w:r w:rsidR="000C25EB">
        <w:rPr>
          <w:szCs w:val="26"/>
        </w:rPr>
        <w:t>20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="00956C99">
        <w:rPr>
          <w:szCs w:val="26"/>
        </w:rPr>
        <w:br/>
      </w:r>
      <w:r w:rsidRPr="00CA0BB7">
        <w:rPr>
          <w:szCs w:val="26"/>
        </w:rPr>
        <w:t>с</w:t>
      </w:r>
      <w:r w:rsidR="000C25EB">
        <w:rPr>
          <w:szCs w:val="26"/>
        </w:rPr>
        <w:t xml:space="preserve"> </w:t>
      </w:r>
      <w:r w:rsidR="001853ED">
        <w:rPr>
          <w:szCs w:val="26"/>
        </w:rPr>
        <w:t>январем-</w:t>
      </w:r>
      <w:r w:rsidR="00C20E9B">
        <w:rPr>
          <w:szCs w:val="26"/>
        </w:rPr>
        <w:t>маем</w:t>
      </w:r>
      <w:r>
        <w:rPr>
          <w:szCs w:val="26"/>
        </w:rPr>
        <w:t xml:space="preserve"> </w:t>
      </w:r>
      <w:r w:rsidRPr="00CA0BB7">
        <w:rPr>
          <w:szCs w:val="26"/>
        </w:rPr>
        <w:t>201</w:t>
      </w:r>
      <w:r w:rsidR="000C25EB">
        <w:rPr>
          <w:szCs w:val="26"/>
        </w:rPr>
        <w:t>9</w:t>
      </w:r>
      <w:r w:rsidRPr="00CA0BB7">
        <w:rPr>
          <w:szCs w:val="26"/>
        </w:rPr>
        <w:t> г</w:t>
      </w:r>
      <w:r w:rsidR="000C25EB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326415">
        <w:rPr>
          <w:szCs w:val="26"/>
        </w:rPr>
        <w:t>95,9</w:t>
      </w:r>
      <w:r w:rsidRPr="00CA0BB7">
        <w:rPr>
          <w:szCs w:val="26"/>
        </w:rPr>
        <w:t>%. На долю этого вида деятельности приходилось</w:t>
      </w:r>
      <w:r w:rsidR="00F71D81">
        <w:rPr>
          <w:szCs w:val="26"/>
        </w:rPr>
        <w:t xml:space="preserve"> </w:t>
      </w:r>
      <w:r w:rsidR="00326415">
        <w:rPr>
          <w:szCs w:val="26"/>
        </w:rPr>
        <w:t>86,8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E806D4">
      <w:pPr>
        <w:spacing w:line="32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="001C31B6">
        <w:rPr>
          <w:b/>
          <w:sz w:val="26"/>
          <w:szCs w:val="26"/>
        </w:rPr>
        <w:br/>
      </w:r>
      <w:r w:rsidRPr="00CA0BB7">
        <w:rPr>
          <w:sz w:val="26"/>
          <w:szCs w:val="26"/>
        </w:rPr>
        <w:t>(</w:t>
      </w:r>
      <w:r w:rsidR="00326415">
        <w:rPr>
          <w:sz w:val="26"/>
          <w:szCs w:val="26"/>
        </w:rPr>
        <w:t>27,6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январе-</w:t>
      </w:r>
      <w:r w:rsidR="00C20E9B">
        <w:rPr>
          <w:sz w:val="26"/>
          <w:szCs w:val="26"/>
        </w:rPr>
        <w:t>мае</w:t>
      </w:r>
      <w:r w:rsidR="000C25EB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0C25EB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0C25EB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5360EB">
        <w:rPr>
          <w:sz w:val="26"/>
          <w:szCs w:val="26"/>
        </w:rPr>
        <w:t xml:space="preserve">составил </w:t>
      </w:r>
      <w:r w:rsidR="00326415">
        <w:rPr>
          <w:sz w:val="26"/>
          <w:szCs w:val="26"/>
        </w:rPr>
        <w:t>103,8</w:t>
      </w:r>
      <w:r w:rsidR="003C31CF">
        <w:rPr>
          <w:sz w:val="26"/>
          <w:szCs w:val="26"/>
        </w:rPr>
        <w:t xml:space="preserve">% </w:t>
      </w:r>
      <w:r w:rsidR="005360EB">
        <w:rPr>
          <w:sz w:val="26"/>
          <w:szCs w:val="26"/>
        </w:rPr>
        <w:t>к уро</w:t>
      </w:r>
      <w:r w:rsidR="00D147B6">
        <w:rPr>
          <w:sz w:val="26"/>
          <w:szCs w:val="26"/>
        </w:rPr>
        <w:t>в</w:t>
      </w:r>
      <w:r w:rsidR="005360EB">
        <w:rPr>
          <w:sz w:val="26"/>
          <w:szCs w:val="26"/>
        </w:rPr>
        <w:t>ню</w:t>
      </w:r>
      <w:r w:rsidR="003C31CF"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января-</w:t>
      </w:r>
      <w:r w:rsidR="00C20E9B">
        <w:rPr>
          <w:sz w:val="26"/>
          <w:szCs w:val="26"/>
        </w:rPr>
        <w:t>мая</w:t>
      </w:r>
      <w:r w:rsidR="00497909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>201</w:t>
      </w:r>
      <w:r w:rsidR="000C25EB">
        <w:rPr>
          <w:sz w:val="26"/>
          <w:szCs w:val="26"/>
        </w:rPr>
        <w:t>9</w:t>
      </w:r>
      <w:r w:rsidR="003C31CF">
        <w:rPr>
          <w:sz w:val="26"/>
          <w:szCs w:val="26"/>
        </w:rPr>
        <w:t xml:space="preserve"> г.</w:t>
      </w:r>
    </w:p>
    <w:p w:rsidR="005823A2" w:rsidRPr="00CA0BB7" w:rsidRDefault="005823A2" w:rsidP="00D41FAC">
      <w:pPr>
        <w:pStyle w:val="a4"/>
        <w:tabs>
          <w:tab w:val="left" w:pos="708"/>
        </w:tabs>
        <w:spacing w:before="1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CE1710" w:rsidP="00DA50F1">
      <w:pPr>
        <w:pStyle w:val="a4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150495</wp:posOffset>
            </wp:positionV>
            <wp:extent cx="6229350" cy="164782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DA50F1">
      <w:pPr>
        <w:pStyle w:val="ac"/>
        <w:spacing w:before="80" w:after="320" w:line="240" w:lineRule="exact"/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2B2E61" w:rsidRDefault="002B2E61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626A5" w:rsidRDefault="004626A5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E806D4" w:rsidRDefault="00E806D4" w:rsidP="00026D50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A6643" w:rsidRPr="00CA0BB7" w:rsidRDefault="005A6643" w:rsidP="00E806D4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продуктов питания и напитков 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47"/>
        <w:gridCol w:w="1134"/>
        <w:gridCol w:w="851"/>
        <w:gridCol w:w="992"/>
        <w:gridCol w:w="992"/>
        <w:gridCol w:w="1027"/>
      </w:tblGrid>
      <w:tr w:rsidR="006122C7" w:rsidRPr="00FF0305" w:rsidTr="000214F5">
        <w:trPr>
          <w:cantSplit/>
          <w:trHeight w:val="497"/>
          <w:tblHeader/>
          <w:jc w:val="center"/>
        </w:trPr>
        <w:tc>
          <w:tcPr>
            <w:tcW w:w="4147" w:type="dxa"/>
            <w:vMerge w:val="restart"/>
            <w:tcBorders>
              <w:left w:val="single" w:sz="4" w:space="0" w:color="auto"/>
            </w:tcBorders>
          </w:tcPr>
          <w:p w:rsidR="006122C7" w:rsidRPr="00FF0305" w:rsidRDefault="006122C7" w:rsidP="00E806D4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gridSpan w:val="2"/>
            <w:tcBorders>
              <w:right w:val="single" w:sz="4" w:space="0" w:color="auto"/>
            </w:tcBorders>
          </w:tcPr>
          <w:p w:rsidR="006122C7" w:rsidRDefault="006122C7" w:rsidP="00E806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</w:tcPr>
          <w:p w:rsidR="006122C7" w:rsidRPr="00651F8D" w:rsidRDefault="001853ED" w:rsidP="00E806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20E9B">
              <w:rPr>
                <w:sz w:val="22"/>
                <w:szCs w:val="22"/>
              </w:rPr>
              <w:t>май</w:t>
            </w:r>
            <w:r w:rsidR="006122C7">
              <w:rPr>
                <w:sz w:val="22"/>
                <w:szCs w:val="22"/>
              </w:rPr>
              <w:t xml:space="preserve"> </w:t>
            </w:r>
            <w:r w:rsidR="00C20E9B">
              <w:rPr>
                <w:sz w:val="22"/>
                <w:szCs w:val="22"/>
              </w:rPr>
              <w:br/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 </w:t>
            </w:r>
            <w:r w:rsidR="006122C7" w:rsidRPr="00C02843">
              <w:rPr>
                <w:sz w:val="22"/>
                <w:szCs w:val="22"/>
              </w:rPr>
              <w:br/>
            </w:r>
            <w:proofErr w:type="gramStart"/>
            <w:r w:rsidR="006122C7" w:rsidRPr="00C02843">
              <w:rPr>
                <w:sz w:val="22"/>
                <w:szCs w:val="22"/>
              </w:rPr>
              <w:t>в</w:t>
            </w:r>
            <w:proofErr w:type="gramEnd"/>
            <w:r w:rsidR="006122C7">
              <w:rPr>
                <w:sz w:val="22"/>
                <w:szCs w:val="22"/>
              </w:rPr>
              <w:t xml:space="preserve"> </w:t>
            </w:r>
            <w:r w:rsidR="006122C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6122C7" w:rsidRPr="00C02843">
              <w:rPr>
                <w:sz w:val="22"/>
                <w:szCs w:val="22"/>
              </w:rPr>
              <w:t>к</w:t>
            </w:r>
            <w:proofErr w:type="gramEnd"/>
            <w:r w:rsidR="006122C7">
              <w:rPr>
                <w:sz w:val="22"/>
                <w:szCs w:val="22"/>
              </w:rPr>
              <w:t xml:space="preserve"> </w:t>
            </w:r>
            <w:r w:rsidR="006122C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C20E9B">
              <w:rPr>
                <w:sz w:val="22"/>
                <w:szCs w:val="22"/>
              </w:rPr>
              <w:t>маю</w:t>
            </w:r>
            <w:r w:rsidR="006122C7">
              <w:rPr>
                <w:sz w:val="22"/>
                <w:szCs w:val="22"/>
              </w:rPr>
              <w:t xml:space="preserve"> </w:t>
            </w:r>
            <w:r w:rsidR="00C20E9B">
              <w:rPr>
                <w:sz w:val="22"/>
                <w:szCs w:val="22"/>
              </w:rPr>
              <w:br/>
            </w:r>
            <w:r w:rsidR="006122C7" w:rsidRPr="00C02843">
              <w:rPr>
                <w:sz w:val="22"/>
                <w:szCs w:val="22"/>
              </w:rPr>
              <w:t>201</w:t>
            </w:r>
            <w:r w:rsidR="006122C7">
              <w:rPr>
                <w:sz w:val="22"/>
                <w:szCs w:val="22"/>
              </w:rPr>
              <w:t>9</w:t>
            </w:r>
            <w:r w:rsidR="006122C7" w:rsidRPr="00C02843">
              <w:rPr>
                <w:sz w:val="22"/>
                <w:szCs w:val="22"/>
              </w:rPr>
              <w:t xml:space="preserve"> г</w:t>
            </w:r>
            <w:r w:rsidR="00651F8D" w:rsidRPr="00651F8D">
              <w:rPr>
                <w:sz w:val="22"/>
                <w:szCs w:val="22"/>
              </w:rPr>
              <w:t>.</w:t>
            </w:r>
          </w:p>
        </w:tc>
        <w:tc>
          <w:tcPr>
            <w:tcW w:w="2019" w:type="dxa"/>
            <w:gridSpan w:val="2"/>
            <w:tcBorders>
              <w:right w:val="single" w:sz="4" w:space="0" w:color="auto"/>
            </w:tcBorders>
          </w:tcPr>
          <w:p w:rsidR="006122C7" w:rsidRDefault="00C20E9B" w:rsidP="00E806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122C7" w:rsidRPr="00714670">
              <w:rPr>
                <w:sz w:val="22"/>
                <w:szCs w:val="22"/>
              </w:rPr>
              <w:t xml:space="preserve"> 20</w:t>
            </w:r>
            <w:r w:rsidR="006122C7">
              <w:rPr>
                <w:sz w:val="22"/>
                <w:szCs w:val="22"/>
              </w:rPr>
              <w:t>20</w:t>
            </w:r>
            <w:r w:rsidR="006122C7" w:rsidRPr="00714670">
              <w:rPr>
                <w:sz w:val="22"/>
                <w:szCs w:val="22"/>
              </w:rPr>
              <w:t xml:space="preserve"> г.</w:t>
            </w:r>
            <w:r w:rsidR="006122C7" w:rsidRPr="00714670">
              <w:rPr>
                <w:sz w:val="22"/>
                <w:szCs w:val="22"/>
              </w:rPr>
              <w:br/>
            </w:r>
            <w:proofErr w:type="gramStart"/>
            <w:r w:rsidR="006122C7" w:rsidRPr="00714670">
              <w:rPr>
                <w:sz w:val="22"/>
                <w:szCs w:val="22"/>
              </w:rPr>
              <w:t>в</w:t>
            </w:r>
            <w:proofErr w:type="gramEnd"/>
            <w:r w:rsidR="006122C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6122C7" w:rsidRPr="00FF0305" w:rsidTr="000214F5">
        <w:trPr>
          <w:cantSplit/>
          <w:trHeight w:val="726"/>
          <w:tblHeader/>
          <w:jc w:val="center"/>
        </w:trPr>
        <w:tc>
          <w:tcPr>
            <w:tcW w:w="4147" w:type="dxa"/>
            <w:vMerge/>
            <w:tcBorders>
              <w:left w:val="single" w:sz="4" w:space="0" w:color="auto"/>
            </w:tcBorders>
          </w:tcPr>
          <w:p w:rsidR="006122C7" w:rsidRPr="00FF0305" w:rsidRDefault="006122C7" w:rsidP="00E806D4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6122C7" w:rsidRDefault="001853ED" w:rsidP="00E806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C20E9B">
              <w:rPr>
                <w:sz w:val="22"/>
                <w:szCs w:val="22"/>
              </w:rPr>
              <w:t>май</w:t>
            </w:r>
            <w:r w:rsidR="006122C7" w:rsidRPr="00651F8D">
              <w:rPr>
                <w:sz w:val="22"/>
                <w:szCs w:val="22"/>
              </w:rPr>
              <w:t xml:space="preserve"> </w:t>
            </w:r>
            <w:r w:rsidR="00C20E9B">
              <w:rPr>
                <w:sz w:val="22"/>
                <w:szCs w:val="22"/>
              </w:rPr>
              <w:br/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6122C7" w:rsidRDefault="00C20E9B" w:rsidP="00E806D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122C7" w:rsidRPr="00651F8D">
              <w:rPr>
                <w:sz w:val="22"/>
                <w:szCs w:val="22"/>
              </w:rPr>
              <w:t xml:space="preserve"> </w:t>
            </w:r>
            <w:r w:rsidR="006122C7" w:rsidRPr="00651F8D">
              <w:rPr>
                <w:sz w:val="22"/>
                <w:szCs w:val="22"/>
              </w:rPr>
              <w:br/>
            </w:r>
            <w:r w:rsidR="006122C7" w:rsidRPr="00C02843">
              <w:rPr>
                <w:sz w:val="22"/>
                <w:szCs w:val="22"/>
              </w:rPr>
              <w:t>20</w:t>
            </w:r>
            <w:r w:rsidR="006122C7">
              <w:rPr>
                <w:sz w:val="22"/>
                <w:szCs w:val="22"/>
              </w:rPr>
              <w:t>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vMerge/>
            <w:tcBorders>
              <w:right w:val="single" w:sz="4" w:space="0" w:color="auto"/>
            </w:tcBorders>
          </w:tcPr>
          <w:p w:rsidR="006122C7" w:rsidRPr="004E008A" w:rsidRDefault="006122C7" w:rsidP="00E806D4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:rsidR="006122C7" w:rsidRPr="00C02843" w:rsidRDefault="00C20E9B" w:rsidP="00E806D4">
            <w:pPr>
              <w:tabs>
                <w:tab w:val="left" w:pos="1551"/>
                <w:tab w:val="left" w:pos="2928"/>
                <w:tab w:val="left" w:pos="3198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6122C7">
              <w:rPr>
                <w:sz w:val="22"/>
                <w:szCs w:val="22"/>
              </w:rPr>
              <w:t xml:space="preserve"> </w:t>
            </w:r>
            <w:r w:rsidR="006122C7">
              <w:rPr>
                <w:sz w:val="22"/>
                <w:szCs w:val="22"/>
              </w:rPr>
              <w:br/>
            </w:r>
            <w:r w:rsidR="006122C7" w:rsidRPr="00714670">
              <w:rPr>
                <w:sz w:val="22"/>
                <w:szCs w:val="22"/>
              </w:rPr>
              <w:t>201</w:t>
            </w:r>
            <w:r w:rsidR="006122C7">
              <w:rPr>
                <w:sz w:val="22"/>
                <w:szCs w:val="22"/>
              </w:rPr>
              <w:t>9</w:t>
            </w:r>
            <w:r w:rsidR="006122C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7" w:type="dxa"/>
            <w:tcBorders>
              <w:right w:val="single" w:sz="4" w:space="0" w:color="auto"/>
            </w:tcBorders>
          </w:tcPr>
          <w:p w:rsidR="006122C7" w:rsidRDefault="00C20E9B" w:rsidP="00E806D4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6122C7">
              <w:rPr>
                <w:sz w:val="22"/>
                <w:szCs w:val="22"/>
              </w:rPr>
              <w:br/>
              <w:t>2020</w:t>
            </w:r>
            <w:r w:rsidR="006122C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214F5" w:rsidRPr="00FF0305" w:rsidTr="000214F5">
        <w:trPr>
          <w:cantSplit/>
          <w:trHeight w:val="284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444,9           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89,5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0214F5" w:rsidRPr="00FF0305" w:rsidTr="000214F5">
        <w:trPr>
          <w:cantSplit/>
          <w:trHeight w:val="70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FB78EB" w:rsidP="00E806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="000214F5" w:rsidRPr="00FF0305">
              <w:rPr>
                <w:rFonts w:ascii="Times New Roman" w:hAnsi="Times New Roman"/>
                <w:sz w:val="22"/>
                <w:szCs w:val="22"/>
              </w:rPr>
              <w:t>овядина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100,4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19,6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112,9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114,3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FB78EB" w:rsidP="00E806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0214F5" w:rsidRPr="00FF0305">
              <w:rPr>
                <w:rFonts w:ascii="Times New Roman" w:hAnsi="Times New Roman"/>
                <w:sz w:val="22"/>
                <w:szCs w:val="22"/>
              </w:rPr>
              <w:t>винина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97,2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19,6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</w:tr>
      <w:tr w:rsidR="000214F5" w:rsidRPr="00FF0305" w:rsidTr="000214F5">
        <w:trPr>
          <w:cantSplit/>
          <w:trHeight w:val="241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216,6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44,3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22,5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110,6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13 690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2 733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95,9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4 559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901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81,8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44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7,4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107,3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54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8,9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92,6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0214F5" w:rsidRPr="00FF0305" w:rsidTr="00F24A9F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163,9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35,2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116,9           </w:t>
            </w:r>
          </w:p>
        </w:tc>
      </w:tr>
      <w:tr w:rsidR="000214F5" w:rsidRPr="00FF0305" w:rsidTr="00E806D4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5,2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176,5           </w:t>
            </w:r>
          </w:p>
        </w:tc>
      </w:tr>
      <w:tr w:rsidR="000214F5" w:rsidRPr="00FF0305" w:rsidTr="00E806D4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872,3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187,1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0214F5" w:rsidRPr="00FF0305" w:rsidTr="00E806D4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 xml:space="preserve">в пересчете на обезжиренное молоко, </w:t>
            </w:r>
            <w:r w:rsidRPr="000214F5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70,2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0214F5" w:rsidRPr="00FF0305" w:rsidTr="00E806D4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63,5            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17,1 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110,4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  <w:tc>
          <w:tcPr>
            <w:tcW w:w="102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132,6           </w:t>
            </w:r>
          </w:p>
        </w:tc>
      </w:tr>
      <w:tr w:rsidR="000214F5" w:rsidRPr="00FF0305" w:rsidTr="00E806D4">
        <w:trPr>
          <w:cantSplit/>
          <w:jc w:val="center"/>
        </w:trPr>
        <w:tc>
          <w:tcPr>
            <w:tcW w:w="41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Масло сливочное, тыс. т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49,2            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108,5           </w:t>
            </w:r>
          </w:p>
        </w:tc>
        <w:tc>
          <w:tcPr>
            <w:tcW w:w="102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115,8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108,8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21,8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106,2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32,1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130,5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127,3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106,1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14,6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</w:tr>
      <w:tr w:rsidR="000214F5" w:rsidRPr="00FF0305" w:rsidTr="00F24A9F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216,7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40,1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0214F5" w:rsidRPr="00FF0305" w:rsidTr="00F24A9F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18,7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123,9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75,8            </w:t>
            </w:r>
          </w:p>
        </w:tc>
      </w:tr>
      <w:tr w:rsidR="000214F5" w:rsidRPr="00FF0305" w:rsidTr="00F24A9F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8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1,3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137,2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101,0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179,8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107,8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22,2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104,8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16,9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113,0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112,7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83,9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71,8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32,2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104,9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B43269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="000214F5" w:rsidRPr="000214F5">
              <w:rPr>
                <w:rFonts w:ascii="Times New Roman" w:hAnsi="Times New Roman"/>
                <w:sz w:val="22"/>
                <w:szCs w:val="22"/>
              </w:rPr>
              <w:t xml:space="preserve">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из шоколада и сахара,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28,5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6,4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117,8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143,5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10,7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93,0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77,3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165,6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21,8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90,2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57,3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64,9            </w:t>
            </w:r>
          </w:p>
        </w:tc>
      </w:tr>
      <w:tr w:rsidR="000214F5" w:rsidRPr="00FF0305" w:rsidTr="000214F5">
        <w:trPr>
          <w:cantSplit/>
          <w:trHeight w:val="500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1 897,6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382,2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99,8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173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24 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121,0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60,0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5 271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1 089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93,4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726 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141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122,8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125,9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94,0 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1 232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258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86,6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118,3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2 007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456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120,3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17 685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3 676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95,4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102,3           </w:t>
            </w:r>
          </w:p>
        </w:tc>
      </w:tr>
      <w:tr w:rsidR="000214F5" w:rsidRPr="00FF0305" w:rsidTr="000214F5">
        <w:trPr>
          <w:cantSplit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63,1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101,3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99,1            </w:t>
            </w:r>
          </w:p>
        </w:tc>
      </w:tr>
      <w:tr w:rsidR="000214F5" w:rsidRPr="00FF0305" w:rsidTr="000214F5">
        <w:trPr>
          <w:cantSplit/>
          <w:trHeight w:val="300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nil"/>
            </w:tcBorders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неароматизированные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 млн. дал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12,1            </w:t>
            </w:r>
          </w:p>
        </w:tc>
        <w:tc>
          <w:tcPr>
            <w:tcW w:w="8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  <w:tc>
          <w:tcPr>
            <w:tcW w:w="102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114,2           </w:t>
            </w:r>
          </w:p>
        </w:tc>
      </w:tr>
      <w:tr w:rsidR="000214F5" w:rsidRPr="00FF0305" w:rsidTr="000214F5">
        <w:trPr>
          <w:cantSplit/>
          <w:trHeight w:val="66"/>
          <w:jc w:val="center"/>
        </w:trPr>
        <w:tc>
          <w:tcPr>
            <w:tcW w:w="414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0214F5" w:rsidRPr="00FF0305" w:rsidRDefault="000214F5" w:rsidP="00E806D4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</w:t>
            </w:r>
            <w:r w:rsidRPr="00AE2F3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18,2            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90,6            </w:t>
            </w:r>
          </w:p>
        </w:tc>
        <w:tc>
          <w:tcPr>
            <w:tcW w:w="102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E806D4">
            <w:pPr>
              <w:pStyle w:val="xl40"/>
              <w:spacing w:before="30" w:after="3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110,8           </w:t>
            </w:r>
          </w:p>
        </w:tc>
      </w:tr>
    </w:tbl>
    <w:p w:rsidR="005A6643" w:rsidRPr="00CA0BB7" w:rsidRDefault="005A6643" w:rsidP="00E806D4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7"/>
        <w:gridCol w:w="1278"/>
        <w:gridCol w:w="1559"/>
        <w:gridCol w:w="1134"/>
      </w:tblGrid>
      <w:tr w:rsidR="00CC5E9D" w:rsidRPr="00FF0305" w:rsidTr="00CC5E9D">
        <w:trPr>
          <w:cantSplit/>
          <w:trHeight w:val="251"/>
          <w:tblHeader/>
        </w:trPr>
        <w:tc>
          <w:tcPr>
            <w:tcW w:w="2825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5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C20E9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C20E9B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FF0305" w:rsidTr="00823422">
        <w:trPr>
          <w:cantSplit/>
          <w:trHeight w:val="273"/>
          <w:tblHeader/>
        </w:trPr>
        <w:tc>
          <w:tcPr>
            <w:tcW w:w="2825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</w:tcBorders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FE4785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5E9D" w:rsidRPr="00FF0305" w:rsidTr="00823422">
        <w:trPr>
          <w:cantSplit/>
          <w:trHeight w:val="844"/>
          <w:tblHeader/>
        </w:trPr>
        <w:tc>
          <w:tcPr>
            <w:tcW w:w="2825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0" w:type="pct"/>
            <w:vMerge/>
          </w:tcPr>
          <w:p w:rsidR="00CC5E9D" w:rsidRPr="00FF0305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DA30E4" w:rsidRDefault="00CC5E9D" w:rsidP="00FE4785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21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D6F78" w:rsidRDefault="00CC5E9D" w:rsidP="00C20E9B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20E9B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214F5" w:rsidRPr="00FF0305" w:rsidTr="000214F5">
        <w:trPr>
          <w:cantSplit/>
          <w:trHeight w:val="74"/>
        </w:trPr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17,8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20,1           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0214F5" w:rsidRPr="00FF0305" w:rsidTr="00E806D4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214F5" w:rsidRPr="00FF0305" w:rsidTr="00E806D4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93945" w:rsidP="00F24A9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</w:t>
            </w:r>
            <w:r w:rsidR="000214F5" w:rsidRPr="00FF0305">
              <w:rPr>
                <w:rFonts w:ascii="Times New Roman" w:hAnsi="Times New Roman"/>
                <w:sz w:val="22"/>
                <w:szCs w:val="22"/>
              </w:rPr>
              <w:t>овядина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</w:tr>
      <w:tr w:rsidR="000214F5" w:rsidRPr="00FF0305" w:rsidTr="00E806D4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93945" w:rsidP="00F24A9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="000214F5" w:rsidRPr="00FF0305">
              <w:rPr>
                <w:rFonts w:ascii="Times New Roman" w:hAnsi="Times New Roman"/>
                <w:sz w:val="22"/>
                <w:szCs w:val="22"/>
              </w:rPr>
              <w:t>винина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114,4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10,1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23,3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99,9            </w:t>
            </w:r>
          </w:p>
        </w:tc>
      </w:tr>
      <w:tr w:rsidR="000214F5" w:rsidRPr="00FF0305" w:rsidTr="00C80E5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0214F5" w:rsidRPr="00FF0305" w:rsidTr="00C80E5A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700" w:type="pct"/>
            <w:tcBorders>
              <w:top w:val="nil"/>
              <w:bottom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992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36,3            </w:t>
            </w:r>
          </w:p>
        </w:tc>
        <w:tc>
          <w:tcPr>
            <w:tcW w:w="621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142,5           </w:t>
            </w:r>
          </w:p>
        </w:tc>
      </w:tr>
      <w:tr w:rsidR="000214F5" w:rsidRPr="00FF0305" w:rsidTr="00C80E5A">
        <w:trPr>
          <w:cantSplit/>
          <w:trHeight w:val="225"/>
        </w:trPr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700" w:type="pct"/>
            <w:tcBorders>
              <w:top w:val="single" w:sz="4" w:space="0" w:color="auto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854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0214F5" w:rsidRPr="00FF0305" w:rsidTr="00F24A9F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28,0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93,6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152,9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15,3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51,6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119,6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136,4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(в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на молоко),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14,5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24,6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96,3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16,7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144,9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161,7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8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159,5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Сыры (кроме плавленого сыра), тыс. т 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58,2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112,6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Молоко </w:t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и </w:t>
            </w:r>
            <w:proofErr w:type="gramStart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сливки</w:t>
            </w:r>
            <w:proofErr w:type="gramEnd"/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сгущенные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не в твердых формах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63,2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230,6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8661B6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Мороженое,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126,1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33,8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79,6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88,4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111,9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Крахмалы (кроме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модифицированных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>),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в 4,9р.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1,9 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110,9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71,9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113,8           </w:t>
            </w:r>
          </w:p>
        </w:tc>
      </w:tr>
      <w:tr w:rsidR="000214F5" w:rsidRPr="00FF0305" w:rsidTr="000214F5">
        <w:trPr>
          <w:cantSplit/>
          <w:trHeight w:val="163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219,4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в 15,3р.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Шоколад, изделия кондитерские из шоколада и сахара,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>6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Майонезы, соусы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эмульгированные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прочие,</w:t>
            </w:r>
            <w:r w:rsidRPr="00C4472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28,6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108,7           </w:t>
            </w:r>
          </w:p>
        </w:tc>
      </w:tr>
      <w:tr w:rsidR="000214F5" w:rsidRPr="00FF0305" w:rsidTr="000214F5">
        <w:trPr>
          <w:cantSplit/>
          <w:trHeight w:val="7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8,3 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</w:tr>
      <w:tr w:rsidR="000214F5" w:rsidRPr="00FF0305" w:rsidTr="000214F5">
        <w:trPr>
          <w:cantSplit/>
          <w:trHeight w:val="7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37BB0">
              <w:rPr>
                <w:rFonts w:ascii="Times New Roman" w:hAnsi="Times New Roman"/>
                <w:sz w:val="22"/>
                <w:szCs w:val="22"/>
              </w:rPr>
              <w:t xml:space="preserve">Корма готовые для сельскохозяйственных животных,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116,5           </w:t>
            </w:r>
          </w:p>
        </w:tc>
      </w:tr>
      <w:tr w:rsidR="000214F5" w:rsidRPr="00FF0305" w:rsidTr="000214F5">
        <w:trPr>
          <w:cantSplit/>
          <w:trHeight w:val="80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40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115,6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88,9 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1 016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</w:tr>
      <w:tr w:rsidR="000214F5" w:rsidRPr="00FF0305" w:rsidTr="000214F5">
        <w:trPr>
          <w:cantSplit/>
          <w:trHeight w:val="225"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263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181,1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116,4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</w:t>
            </w:r>
            <w:r w:rsidRPr="00C44721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(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кроме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 игристого),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312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ферментированные, содержащие алкоголь,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409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106,0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2 127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62,4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31,2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285,3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94,3 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nil"/>
            </w:tcBorders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и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н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еароматизированные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,</w:t>
            </w:r>
            <w:r w:rsidRPr="000214F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700" w:type="pct"/>
            <w:tcBorders>
              <w:top w:val="nil"/>
              <w:bottom w:val="nil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48,3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126,0           </w:t>
            </w:r>
          </w:p>
        </w:tc>
      </w:tr>
      <w:tr w:rsidR="000214F5" w:rsidRPr="00FF0305" w:rsidTr="000214F5">
        <w:trPr>
          <w:cantSplit/>
        </w:trPr>
        <w:tc>
          <w:tcPr>
            <w:tcW w:w="2825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0214F5" w:rsidRPr="00FF0305" w:rsidRDefault="000214F5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700" w:type="pct"/>
            <w:tcBorders>
              <w:top w:val="nil"/>
              <w:bottom w:val="doub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0214F5" w:rsidRPr="000214F5" w:rsidRDefault="000214F5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0214F5">
              <w:rPr>
                <w:rFonts w:ascii="Times New Roman" w:hAnsi="Times New Roman"/>
                <w:sz w:val="22"/>
                <w:szCs w:val="22"/>
              </w:rPr>
              <w:t xml:space="preserve">120,5           </w:t>
            </w:r>
          </w:p>
        </w:tc>
      </w:tr>
    </w:tbl>
    <w:p w:rsidR="004626A5" w:rsidRDefault="005823A2" w:rsidP="00C04223">
      <w:pPr>
        <w:spacing w:before="120" w:after="120" w:line="340" w:lineRule="exact"/>
        <w:ind w:firstLine="567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текстильных изделий, одежды, изделий из кожи и меха </w:t>
      </w:r>
      <w:r w:rsidRPr="003E4866">
        <w:rPr>
          <w:sz w:val="26"/>
          <w:szCs w:val="26"/>
        </w:rPr>
        <w:t>(</w:t>
      </w:r>
      <w:r w:rsidR="00326415">
        <w:rPr>
          <w:sz w:val="26"/>
          <w:szCs w:val="26"/>
        </w:rPr>
        <w:t>3,4</w:t>
      </w:r>
      <w:r w:rsidRPr="003E4866">
        <w:rPr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</w:t>
      </w:r>
      <w:r w:rsidR="001853ED">
        <w:rPr>
          <w:sz w:val="26"/>
          <w:szCs w:val="26"/>
        </w:rPr>
        <w:t>январе-</w:t>
      </w:r>
      <w:r w:rsidR="00C20E9B">
        <w:rPr>
          <w:sz w:val="26"/>
          <w:szCs w:val="26"/>
        </w:rPr>
        <w:t>мае</w:t>
      </w:r>
      <w:r w:rsidR="004C53E3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</w:t>
      </w:r>
      <w:r w:rsidR="004C53E3">
        <w:rPr>
          <w:sz w:val="26"/>
          <w:szCs w:val="26"/>
        </w:rPr>
        <w:t>20</w:t>
      </w:r>
      <w:r w:rsidR="00377A0D" w:rsidRPr="00CA0BB7">
        <w:rPr>
          <w:sz w:val="26"/>
          <w:szCs w:val="26"/>
        </w:rPr>
        <w:t> г</w:t>
      </w:r>
      <w:r w:rsidR="004C53E3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CC5E9D">
        <w:rPr>
          <w:sz w:val="26"/>
          <w:szCs w:val="26"/>
        </w:rPr>
        <w:t xml:space="preserve"> </w:t>
      </w:r>
      <w:r w:rsidR="00326415">
        <w:rPr>
          <w:sz w:val="26"/>
          <w:szCs w:val="26"/>
        </w:rPr>
        <w:t>95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1853ED">
        <w:rPr>
          <w:sz w:val="26"/>
          <w:szCs w:val="26"/>
        </w:rPr>
        <w:t>января-</w:t>
      </w:r>
      <w:r w:rsidR="00C20E9B">
        <w:rPr>
          <w:sz w:val="26"/>
          <w:szCs w:val="26"/>
        </w:rPr>
        <w:t>мая</w:t>
      </w:r>
      <w:r w:rsidR="00E84DA6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E84DA6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42031B">
      <w:pPr>
        <w:pStyle w:val="a4"/>
        <w:tabs>
          <w:tab w:val="clear" w:pos="4536"/>
          <w:tab w:val="clear" w:pos="9072"/>
        </w:tabs>
        <w:spacing w:before="120" w:after="4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текстильных изделий, одежды, изделий из кожи и меха</w:t>
      </w:r>
    </w:p>
    <w:p w:rsidR="005823A2" w:rsidRPr="00CA0BB7" w:rsidRDefault="005823A2" w:rsidP="00C4563B">
      <w:pPr>
        <w:pStyle w:val="a4"/>
        <w:tabs>
          <w:tab w:val="clear" w:pos="4536"/>
          <w:tab w:val="clear" w:pos="9072"/>
        </w:tabs>
        <w:spacing w:before="40" w:after="4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4143A2" w:rsidP="005823A2">
      <w:pPr>
        <w:pStyle w:val="ac"/>
        <w:spacing w:before="120" w:after="300" w:line="240" w:lineRule="exact"/>
      </w:pPr>
      <w:r w:rsidRPr="00CA0BB7">
        <w:rPr>
          <w:rFonts w:ascii="Arial" w:hAnsi="Arial" w:cs="Arial"/>
          <w:bCs/>
          <w:i/>
          <w:iCs/>
          <w:noProof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-205105</wp:posOffset>
            </wp:positionH>
            <wp:positionV relativeFrom="paragraph">
              <wp:posOffset>26670</wp:posOffset>
            </wp:positionV>
            <wp:extent cx="6315075" cy="1371600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52617" w:rsidRPr="00710166" w:rsidRDefault="00052617" w:rsidP="0019744A">
      <w:pPr>
        <w:spacing w:before="60" w:after="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4785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9171" w:type="dxa"/>
        <w:jc w:val="center"/>
        <w:tblInd w:w="40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3905"/>
        <w:gridCol w:w="1057"/>
        <w:gridCol w:w="1121"/>
        <w:gridCol w:w="1104"/>
        <w:gridCol w:w="992"/>
        <w:gridCol w:w="992"/>
      </w:tblGrid>
      <w:tr w:rsidR="00CC5E9D" w:rsidTr="0092118B">
        <w:trPr>
          <w:cantSplit/>
          <w:trHeight w:val="497"/>
          <w:tblHeader/>
          <w:jc w:val="center"/>
        </w:trPr>
        <w:tc>
          <w:tcPr>
            <w:tcW w:w="3905" w:type="dxa"/>
            <w:vMerge w:val="restart"/>
            <w:tcBorders>
              <w:left w:val="single" w:sz="4" w:space="0" w:color="auto"/>
            </w:tcBorders>
          </w:tcPr>
          <w:p w:rsidR="00CC5E9D" w:rsidRPr="00FF0305" w:rsidRDefault="00CC5E9D" w:rsidP="00DF3D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dxa"/>
            <w:gridSpan w:val="2"/>
            <w:tcBorders>
              <w:right w:val="single" w:sz="4" w:space="0" w:color="auto"/>
            </w:tcBorders>
          </w:tcPr>
          <w:p w:rsidR="00CC5E9D" w:rsidRDefault="00CC5E9D" w:rsidP="00DF3D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4" w:type="dxa"/>
            <w:vMerge w:val="restart"/>
            <w:tcBorders>
              <w:right w:val="single" w:sz="4" w:space="0" w:color="auto"/>
            </w:tcBorders>
          </w:tcPr>
          <w:p w:rsidR="00CC5E9D" w:rsidRDefault="00484037" w:rsidP="00DF3D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D09B4">
              <w:rPr>
                <w:sz w:val="22"/>
                <w:szCs w:val="22"/>
              </w:rPr>
              <w:t>май</w:t>
            </w:r>
            <w:r w:rsidR="00CC5E9D">
              <w:rPr>
                <w:sz w:val="22"/>
                <w:szCs w:val="22"/>
              </w:rPr>
              <w:t xml:space="preserve"> </w:t>
            </w:r>
            <w:r w:rsidR="00CE70EC" w:rsidRPr="00CE70EC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 </w:t>
            </w:r>
            <w:r w:rsidR="00CC5E9D" w:rsidRPr="00C02843">
              <w:rPr>
                <w:sz w:val="22"/>
                <w:szCs w:val="22"/>
              </w:rPr>
              <w:br/>
            </w:r>
            <w:proofErr w:type="gramStart"/>
            <w:r w:rsidR="00CC5E9D" w:rsidRPr="00C02843">
              <w:rPr>
                <w:sz w:val="22"/>
                <w:szCs w:val="22"/>
              </w:rPr>
              <w:t>в</w:t>
            </w:r>
            <w:proofErr w:type="gramEnd"/>
            <w:r w:rsidR="00CC5E9D">
              <w:rPr>
                <w:sz w:val="22"/>
                <w:szCs w:val="22"/>
              </w:rPr>
              <w:t xml:space="preserve"> </w:t>
            </w:r>
            <w:r w:rsidR="00CC5E9D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CC5E9D" w:rsidRPr="00C02843">
              <w:rPr>
                <w:sz w:val="22"/>
                <w:szCs w:val="22"/>
              </w:rPr>
              <w:t>к</w:t>
            </w:r>
            <w:proofErr w:type="gramEnd"/>
            <w:r w:rsidR="00CC5E9D">
              <w:rPr>
                <w:sz w:val="22"/>
                <w:szCs w:val="22"/>
              </w:rPr>
              <w:t xml:space="preserve"> </w:t>
            </w:r>
            <w:r w:rsidR="00CC5E9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D09B4">
              <w:rPr>
                <w:sz w:val="22"/>
                <w:szCs w:val="22"/>
              </w:rPr>
              <w:t>маю</w:t>
            </w:r>
            <w:r w:rsidR="00CC5E9D">
              <w:rPr>
                <w:sz w:val="22"/>
                <w:szCs w:val="22"/>
              </w:rPr>
              <w:t xml:space="preserve"> </w:t>
            </w:r>
            <w:r w:rsidR="009D09B4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201</w:t>
            </w:r>
            <w:r w:rsidR="00CC5E9D">
              <w:rPr>
                <w:sz w:val="22"/>
                <w:szCs w:val="22"/>
              </w:rPr>
              <w:t>9</w:t>
            </w:r>
            <w:r w:rsidR="00CC5E9D" w:rsidRPr="00C02843">
              <w:rPr>
                <w:sz w:val="22"/>
                <w:szCs w:val="22"/>
              </w:rPr>
              <w:t xml:space="preserve"> г</w:t>
            </w:r>
            <w:r w:rsidR="008661B6">
              <w:rPr>
                <w:sz w:val="22"/>
                <w:szCs w:val="22"/>
              </w:rPr>
              <w:t>.</w:t>
            </w:r>
          </w:p>
        </w:tc>
        <w:tc>
          <w:tcPr>
            <w:tcW w:w="1984" w:type="dxa"/>
            <w:gridSpan w:val="2"/>
            <w:tcBorders>
              <w:right w:val="single" w:sz="4" w:space="0" w:color="auto"/>
            </w:tcBorders>
          </w:tcPr>
          <w:p w:rsidR="00CC5E9D" w:rsidRDefault="009D09B4" w:rsidP="00DF3D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CC5E9D" w:rsidRPr="00714670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714670">
              <w:rPr>
                <w:sz w:val="22"/>
                <w:szCs w:val="22"/>
              </w:rPr>
              <w:t xml:space="preserve"> г.</w:t>
            </w:r>
            <w:r w:rsidR="00CC5E9D" w:rsidRPr="00714670">
              <w:rPr>
                <w:sz w:val="22"/>
                <w:szCs w:val="22"/>
              </w:rPr>
              <w:br/>
            </w:r>
            <w:proofErr w:type="gramStart"/>
            <w:r w:rsidR="00CC5E9D" w:rsidRPr="00714670">
              <w:rPr>
                <w:sz w:val="22"/>
                <w:szCs w:val="22"/>
              </w:rPr>
              <w:t>в</w:t>
            </w:r>
            <w:proofErr w:type="gramEnd"/>
            <w:r w:rsidR="00CC5E9D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CC5E9D" w:rsidTr="0092118B">
        <w:trPr>
          <w:cantSplit/>
          <w:trHeight w:val="726"/>
          <w:tblHeader/>
          <w:jc w:val="center"/>
        </w:trPr>
        <w:tc>
          <w:tcPr>
            <w:tcW w:w="3905" w:type="dxa"/>
            <w:vMerge/>
            <w:tcBorders>
              <w:left w:val="single" w:sz="4" w:space="0" w:color="auto"/>
            </w:tcBorders>
          </w:tcPr>
          <w:p w:rsidR="00CC5E9D" w:rsidRPr="00FF0305" w:rsidRDefault="00CC5E9D" w:rsidP="00DF3DF1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57" w:type="dxa"/>
          </w:tcPr>
          <w:p w:rsidR="00CC5E9D" w:rsidRDefault="001853ED" w:rsidP="00DF3D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D09B4">
              <w:rPr>
                <w:sz w:val="22"/>
                <w:szCs w:val="22"/>
              </w:rPr>
              <w:t>май</w:t>
            </w:r>
            <w:r w:rsidR="00CC5E9D" w:rsidRPr="00CE70EC">
              <w:rPr>
                <w:sz w:val="22"/>
                <w:szCs w:val="22"/>
              </w:rPr>
              <w:t xml:space="preserve"> </w:t>
            </w:r>
            <w:r w:rsidR="009C1606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1" w:type="dxa"/>
            <w:tcBorders>
              <w:right w:val="single" w:sz="4" w:space="0" w:color="auto"/>
            </w:tcBorders>
          </w:tcPr>
          <w:p w:rsidR="00CC5E9D" w:rsidRDefault="009D09B4" w:rsidP="00DF3D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CC5E9D" w:rsidRPr="00CE70EC">
              <w:rPr>
                <w:sz w:val="22"/>
                <w:szCs w:val="22"/>
              </w:rPr>
              <w:t xml:space="preserve"> </w:t>
            </w:r>
            <w:r w:rsidR="00CC5E9D" w:rsidRPr="00CE70EC">
              <w:rPr>
                <w:sz w:val="22"/>
                <w:szCs w:val="22"/>
              </w:rPr>
              <w:br/>
            </w:r>
            <w:r w:rsidR="00CC5E9D" w:rsidRPr="00C02843">
              <w:rPr>
                <w:sz w:val="22"/>
                <w:szCs w:val="22"/>
              </w:rPr>
              <w:t>20</w:t>
            </w:r>
            <w:r w:rsidR="00CC5E9D">
              <w:rPr>
                <w:sz w:val="22"/>
                <w:szCs w:val="22"/>
              </w:rPr>
              <w:t>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4" w:type="dxa"/>
            <w:vMerge/>
            <w:tcBorders>
              <w:right w:val="single" w:sz="4" w:space="0" w:color="auto"/>
            </w:tcBorders>
          </w:tcPr>
          <w:p w:rsidR="00CC5E9D" w:rsidRPr="004E008A" w:rsidRDefault="00CC5E9D" w:rsidP="00DF3DF1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:rsidR="00CC5E9D" w:rsidRPr="00C02843" w:rsidRDefault="009D09B4" w:rsidP="00DF3DF1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CC5E9D">
              <w:rPr>
                <w:sz w:val="22"/>
                <w:szCs w:val="22"/>
              </w:rPr>
              <w:br/>
            </w:r>
            <w:r w:rsidR="00CC5E9D" w:rsidRPr="00714670">
              <w:rPr>
                <w:sz w:val="22"/>
                <w:szCs w:val="22"/>
              </w:rPr>
              <w:t>201</w:t>
            </w:r>
            <w:r w:rsidR="00CC5E9D">
              <w:rPr>
                <w:sz w:val="22"/>
                <w:szCs w:val="22"/>
              </w:rPr>
              <w:t>9</w:t>
            </w:r>
            <w:r w:rsidR="00CC5E9D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C5E9D" w:rsidRDefault="009D09B4" w:rsidP="00DF3DF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CC5E9D">
              <w:rPr>
                <w:sz w:val="22"/>
                <w:szCs w:val="22"/>
              </w:rPr>
              <w:br/>
              <w:t>2020</w:t>
            </w:r>
            <w:r w:rsidR="00CC5E9D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094677" w:rsidRPr="00372BA4" w:rsidTr="0092118B">
        <w:trPr>
          <w:cantSplit/>
          <w:trHeight w:val="284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17 824          </w:t>
            </w:r>
          </w:p>
        </w:tc>
        <w:tc>
          <w:tcPr>
            <w:tcW w:w="112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3 117           </w:t>
            </w:r>
          </w:p>
        </w:tc>
        <w:tc>
          <w:tcPr>
            <w:tcW w:w="110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109,7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</w:tr>
      <w:tr w:rsidR="00094677" w:rsidRPr="00372BA4" w:rsidTr="0092118B">
        <w:trPr>
          <w:cantSplit/>
          <w:trHeight w:val="70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2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57 929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11 008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93,5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99,2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1 287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290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110,3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120,3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103,9           </w:t>
            </w:r>
          </w:p>
        </w:tc>
      </w:tr>
      <w:tr w:rsidR="00094677" w:rsidRPr="00372BA4" w:rsidTr="0092118B">
        <w:trPr>
          <w:cantSplit/>
          <w:trHeight w:val="241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11 267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2 154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104,8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3945" w:rsidP="00DF3DF1">
            <w:pPr>
              <w:pStyle w:val="xl40"/>
              <w:spacing w:before="50" w:after="50" w:line="20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="00094677" w:rsidRPr="00FF0305">
              <w:rPr>
                <w:rFonts w:ascii="Times New Roman" w:hAnsi="Times New Roman"/>
                <w:sz w:val="22"/>
                <w:szCs w:val="22"/>
              </w:rPr>
              <w:t>лопчатобумажные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25 285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4 660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91,4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101,5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95,3 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19 852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3 854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89,6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110,2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837  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93 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54,6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163,2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1 447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287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71,2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203,5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5 597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496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72,8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33,1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117,5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</w:t>
            </w:r>
            <w:r w:rsidR="0092118B"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из них 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320,3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74,9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136,7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150,5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spacing w:before="50" w:after="50" w:line="20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Ткань кордная для шин, тыс.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14 412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2 337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14 912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2 144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78,1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139,1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372BA4"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тыс. шт. 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1 948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273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71,9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48,1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123,5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Корсетные изделия и их части, тыс. шт. 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4 826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494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71,6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42,5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</w:tr>
      <w:tr w:rsidR="00094677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Чулочно-носочные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млн. пар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58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80,6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15,1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20,0            </w:t>
            </w:r>
          </w:p>
        </w:tc>
      </w:tr>
      <w:tr w:rsidR="00094677" w:rsidRPr="00372BA4" w:rsidTr="00C80E5A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Изделия текстильные готовые прочие (включая текстильные лицевые маски), </w:t>
            </w:r>
            <w:r w:rsidR="009C1606">
              <w:rPr>
                <w:rFonts w:ascii="Times New Roman" w:hAnsi="Times New Roman"/>
                <w:sz w:val="22"/>
                <w:szCs w:val="22"/>
              </w:rPr>
              <w:t>млн</w:t>
            </w:r>
            <w:r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73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,3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18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,9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22,6р.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33,7р.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46,5            </w:t>
            </w:r>
          </w:p>
        </w:tc>
      </w:tr>
      <w:tr w:rsidR="00D33975" w:rsidRPr="00372BA4" w:rsidTr="00C80E5A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Default="00D33975" w:rsidP="0092118B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 xml:space="preserve">Одежда, изготовленная из фетра, войлока или нетканых материалов, </w:t>
            </w:r>
            <w:r w:rsidR="0092118B">
              <w:rPr>
                <w:rFonts w:ascii="Times New Roman" w:hAnsi="Times New Roman"/>
                <w:sz w:val="22"/>
                <w:szCs w:val="22"/>
              </w:rPr>
              <w:br/>
            </w:r>
            <w:r w:rsidRPr="00A739E3">
              <w:rPr>
                <w:rFonts w:ascii="Times New Roman" w:hAnsi="Times New Roman"/>
                <w:sz w:val="22"/>
                <w:szCs w:val="22"/>
              </w:rPr>
              <w:t>из текстильных матер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иалов </w:t>
            </w:r>
            <w:r w:rsidR="0092118B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с пропиткой или покрытием </w:t>
            </w:r>
            <w:r w:rsidR="0092118B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 xml:space="preserve">(включая защитные комбинезоны </w:t>
            </w:r>
            <w:r w:rsidR="0092118B">
              <w:rPr>
                <w:rFonts w:ascii="Times New Roman" w:hAnsi="Times New Roman"/>
                <w:sz w:val="22"/>
                <w:szCs w:val="22"/>
              </w:rPr>
              <w:br/>
            </w:r>
            <w:r>
              <w:rPr>
                <w:rFonts w:ascii="Times New Roman" w:hAnsi="Times New Roman"/>
                <w:sz w:val="22"/>
                <w:szCs w:val="22"/>
              </w:rPr>
              <w:t>и халаты),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 xml:space="preserve"> тыс.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3 208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1 949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229,1р.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–  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171,6           </w:t>
            </w:r>
          </w:p>
        </w:tc>
      </w:tr>
      <w:tr w:rsidR="00D33975" w:rsidRPr="00372BA4" w:rsidTr="00C80E5A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DF3DF1">
            <w:pPr>
              <w:pStyle w:val="xl40"/>
              <w:spacing w:before="50" w:after="50" w:line="20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159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27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86,7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70,0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</w:tr>
      <w:tr w:rsidR="00D33975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DF3DF1">
            <w:pPr>
              <w:spacing w:before="50" w:after="50" w:line="200" w:lineRule="exact"/>
              <w:ind w:left="100" w:hanging="11"/>
              <w:outlineLvl w:val="2"/>
              <w:rPr>
                <w:spacing w:val="-4"/>
                <w:sz w:val="22"/>
                <w:szCs w:val="22"/>
              </w:rPr>
            </w:pPr>
            <w:r w:rsidRPr="00FF0305">
              <w:rPr>
                <w:spacing w:val="-4"/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161  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17 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51,5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D33975" w:rsidRPr="00372BA4" w:rsidTr="0092118B">
        <w:trPr>
          <w:cantSplit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DF3DF1">
            <w:pPr>
              <w:spacing w:before="50" w:after="50" w:line="20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1057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2 829           </w:t>
            </w:r>
          </w:p>
        </w:tc>
        <w:tc>
          <w:tcPr>
            <w:tcW w:w="112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475             </w:t>
            </w:r>
          </w:p>
        </w:tc>
        <w:tc>
          <w:tcPr>
            <w:tcW w:w="110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73,8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62,4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91,5            </w:t>
            </w:r>
          </w:p>
        </w:tc>
      </w:tr>
      <w:tr w:rsidR="00D33975" w:rsidRPr="00372BA4" w:rsidTr="0092118B">
        <w:trPr>
          <w:cantSplit/>
          <w:trHeight w:val="66"/>
          <w:jc w:val="center"/>
        </w:trPr>
        <w:tc>
          <w:tcPr>
            <w:tcW w:w="3905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33975" w:rsidRPr="00FF0305" w:rsidRDefault="00D33975" w:rsidP="00DF3DF1">
            <w:pPr>
              <w:pStyle w:val="xl40"/>
              <w:spacing w:before="50" w:after="50" w:line="200" w:lineRule="exact"/>
              <w:ind w:left="420"/>
              <w:rPr>
                <w:rFonts w:ascii="Times New Roman" w:hAnsi="Times New Roman"/>
                <w:sz w:val="22"/>
                <w:szCs w:val="22"/>
              </w:rPr>
            </w:pPr>
            <w:r w:rsidRPr="00CC5E9D">
              <w:rPr>
                <w:rFonts w:ascii="Times New Roman" w:eastAsia="Times New Roman" w:hAnsi="Times New Roman"/>
                <w:sz w:val="22"/>
                <w:szCs w:val="22"/>
              </w:rPr>
              <w:t xml:space="preserve">из нее обувь резиновая </w:t>
            </w:r>
            <w:r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CC5E9D">
              <w:rPr>
                <w:rFonts w:ascii="Times New Roman" w:eastAsia="Times New Roman" w:hAnsi="Times New Roman"/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1057" w:type="dxa"/>
            <w:tcBorders>
              <w:top w:val="nil"/>
              <w:bottom w:val="doub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344             </w:t>
            </w:r>
          </w:p>
        </w:tc>
        <w:tc>
          <w:tcPr>
            <w:tcW w:w="112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50              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59,1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40,7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33975" w:rsidRPr="00D33975" w:rsidRDefault="00D33975" w:rsidP="00DF3DF1">
            <w:pPr>
              <w:pStyle w:val="xl40"/>
              <w:spacing w:before="50" w:after="50" w:line="200" w:lineRule="exact"/>
              <w:ind w:right="17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76,9            </w:t>
            </w:r>
          </w:p>
        </w:tc>
      </w:tr>
    </w:tbl>
    <w:p w:rsidR="005823A2" w:rsidRDefault="005823A2" w:rsidP="0092118B">
      <w:pPr>
        <w:spacing w:before="12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CC5E9D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92118B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9D09B4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CC5E9D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CC5E9D" w:rsidRPr="00FF0305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5E9D" w:rsidRPr="00762D98" w:rsidRDefault="00CC5E9D" w:rsidP="0092118B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CC5E9D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CC5E9D" w:rsidRPr="00FF0305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CC5E9D" w:rsidRPr="00FF0305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DA30E4" w:rsidRDefault="00CC5E9D" w:rsidP="0092118B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CC5E9D" w:rsidRPr="00CD6F78" w:rsidRDefault="00CC5E9D" w:rsidP="0092118B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D09B4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094677" w:rsidRPr="00EB103C" w:rsidTr="00D33975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4 102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115,5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126,7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25 620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239,0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103,4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1 321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5,1р.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10 196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4,5р.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113,0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3945" w:rsidP="0092118B">
            <w:pPr>
              <w:pStyle w:val="xl40"/>
              <w:spacing w:before="30" w:after="30" w:line="20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х</w:t>
            </w:r>
            <w:r w:rsidR="00094677" w:rsidRPr="00FF0305">
              <w:rPr>
                <w:rFonts w:ascii="Times New Roman" w:hAnsi="Times New Roman"/>
                <w:sz w:val="22"/>
                <w:szCs w:val="22"/>
              </w:rPr>
              <w:t>лопчатобумажные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7 448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173,6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6 653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171,7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388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245,9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88,6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1 545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5,4р.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1 197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spacing w:before="30" w:after="30" w:line="200" w:lineRule="exact"/>
              <w:ind w:left="57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FF0305">
              <w:rPr>
                <w:sz w:val="22"/>
                <w:szCs w:val="22"/>
              </w:rPr>
              <w:br/>
              <w:t>(кроме одежды), млн. 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21,5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33,8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8 096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98,0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</w:rPr>
              <w:t>трикотажной</w:t>
            </w:r>
            <w:proofErr w:type="gramEnd"/>
            <w:r w:rsidRPr="00FF0305">
              <w:rPr>
                <w:rFonts w:ascii="Times New Roman" w:hAnsi="Times New Roman"/>
                <w:sz w:val="22"/>
                <w:szCs w:val="22"/>
              </w:rPr>
              <w:t xml:space="preserve">, тыс. шт.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1 055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pStyle w:val="xl40"/>
              <w:spacing w:before="30" w:after="30" w:line="20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Корсетные изделия и их части,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2 840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spacing w:before="30" w:after="30" w:line="20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60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5,2р.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</w:tr>
      <w:tr w:rsidR="00094677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094677" w:rsidRPr="00FF0305" w:rsidRDefault="00094677" w:rsidP="0092118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Изделия текстильные готовые прочие </w:t>
            </w:r>
            <w:r>
              <w:rPr>
                <w:sz w:val="22"/>
                <w:szCs w:val="22"/>
              </w:rPr>
              <w:br/>
              <w:t xml:space="preserve">(включая текстильные лицевые маски), </w:t>
            </w:r>
            <w:r w:rsidR="009C1606">
              <w:rPr>
                <w:sz w:val="22"/>
                <w:szCs w:val="22"/>
              </w:rPr>
              <w:t>млн</w:t>
            </w:r>
            <w:r>
              <w:rPr>
                <w:sz w:val="22"/>
                <w:szCs w:val="22"/>
              </w:rPr>
              <w:t>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10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,9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86,3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094677" w:rsidRPr="00D33975" w:rsidRDefault="00094677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151,1           </w:t>
            </w:r>
          </w:p>
        </w:tc>
      </w:tr>
      <w:tr w:rsidR="00D33975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Default="00D33975" w:rsidP="0092118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A739E3">
              <w:rPr>
                <w:sz w:val="22"/>
                <w:szCs w:val="22"/>
              </w:rPr>
              <w:t>Одежда, изготовленная из фетра, войлока или нетканых материалов, из текстильных матер</w:t>
            </w:r>
            <w:r>
              <w:rPr>
                <w:sz w:val="22"/>
                <w:szCs w:val="22"/>
              </w:rPr>
              <w:t>иалов с пропиткой или покрытием (включая защитные комбинезоны и халаты),</w:t>
            </w:r>
            <w:r w:rsidRPr="00A739E3">
              <w:rPr>
                <w:sz w:val="22"/>
                <w:szCs w:val="22"/>
              </w:rPr>
              <w:t xml:space="preserve">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299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59,0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4,6р.         </w:t>
            </w:r>
          </w:p>
        </w:tc>
      </w:tr>
      <w:tr w:rsidR="00D33975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92118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FF0305">
              <w:rPr>
                <w:sz w:val="22"/>
                <w:szCs w:val="22"/>
              </w:rPr>
              <w:t>Кожа дубленая и выделанная, млн. дм</w:t>
            </w:r>
            <w:proofErr w:type="gramStart"/>
            <w:r w:rsidRPr="00FF0305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>177</w:t>
            </w:r>
            <w:r w:rsidR="009C1606">
              <w:rPr>
                <w:rFonts w:ascii="Times New Roman" w:hAnsi="Times New Roman"/>
                <w:sz w:val="22"/>
                <w:szCs w:val="22"/>
              </w:rPr>
              <w:t>,0</w:t>
            </w:r>
            <w:r w:rsidRPr="00D33975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5,8р.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D33975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92118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>Сумки женские и мужские,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200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6,2р.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D33975" w:rsidRPr="00EB103C" w:rsidTr="00D33975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33975" w:rsidRPr="00FF0305" w:rsidRDefault="00D33975" w:rsidP="0092118B">
            <w:pPr>
              <w:spacing w:before="30" w:after="30" w:line="20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4 989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9,5р.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</w:tr>
      <w:tr w:rsidR="00D33975" w:rsidRPr="00EB103C" w:rsidTr="00D33975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33975" w:rsidRPr="00FF0305" w:rsidRDefault="00D33975" w:rsidP="0092118B">
            <w:pPr>
              <w:spacing w:before="30" w:after="30" w:line="200" w:lineRule="exact"/>
              <w:ind w:left="567" w:hanging="11"/>
              <w:outlineLvl w:val="2"/>
              <w:rPr>
                <w:sz w:val="22"/>
                <w:szCs w:val="22"/>
              </w:rPr>
            </w:pPr>
            <w:r w:rsidRPr="00FF0305">
              <w:rPr>
                <w:sz w:val="22"/>
                <w:szCs w:val="22"/>
              </w:rPr>
              <w:t xml:space="preserve">из нее обувь резиновая </w:t>
            </w:r>
            <w:r>
              <w:rPr>
                <w:sz w:val="22"/>
                <w:szCs w:val="22"/>
              </w:rPr>
              <w:br/>
            </w:r>
            <w:r w:rsidRPr="00FF0305">
              <w:rPr>
                <w:sz w:val="22"/>
                <w:szCs w:val="22"/>
              </w:rPr>
              <w:t>и из полимерных материалов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984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454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в 14,4р.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33975" w:rsidRPr="00D33975" w:rsidRDefault="00D33975" w:rsidP="0092118B">
            <w:pPr>
              <w:pStyle w:val="xl40"/>
              <w:spacing w:before="30" w:after="30" w:line="200" w:lineRule="exact"/>
              <w:ind w:right="22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33975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</w:tbl>
    <w:p w:rsidR="005823A2" w:rsidRPr="00CA0BB7" w:rsidRDefault="005823A2" w:rsidP="00FE4785">
      <w:pPr>
        <w:spacing w:before="120" w:line="32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8D06D6">
        <w:rPr>
          <w:kern w:val="24"/>
          <w:sz w:val="26"/>
          <w:szCs w:val="26"/>
        </w:rPr>
        <w:t>4,8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5D184E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>в</w:t>
      </w:r>
      <w:r w:rsidR="00981259">
        <w:rPr>
          <w:kern w:val="24"/>
          <w:sz w:val="26"/>
          <w:szCs w:val="26"/>
        </w:rPr>
        <w:t xml:space="preserve"> </w:t>
      </w:r>
      <w:r w:rsidR="00484037">
        <w:rPr>
          <w:kern w:val="24"/>
          <w:sz w:val="26"/>
          <w:szCs w:val="26"/>
        </w:rPr>
        <w:t>январе-</w:t>
      </w:r>
      <w:r w:rsidR="009D09B4">
        <w:rPr>
          <w:kern w:val="24"/>
          <w:sz w:val="26"/>
          <w:szCs w:val="26"/>
        </w:rPr>
        <w:t>мае</w:t>
      </w:r>
      <w:r w:rsidR="00981259">
        <w:rPr>
          <w:kern w:val="24"/>
          <w:sz w:val="26"/>
          <w:szCs w:val="26"/>
        </w:rPr>
        <w:t xml:space="preserve"> </w:t>
      </w:r>
      <w:r>
        <w:rPr>
          <w:kern w:val="24"/>
          <w:sz w:val="26"/>
          <w:szCs w:val="26"/>
        </w:rPr>
        <w:t>20</w:t>
      </w:r>
      <w:r w:rsidR="00981259">
        <w:rPr>
          <w:kern w:val="24"/>
          <w:sz w:val="26"/>
          <w:szCs w:val="26"/>
        </w:rPr>
        <w:t>20</w:t>
      </w:r>
      <w:r>
        <w:rPr>
          <w:kern w:val="24"/>
          <w:sz w:val="26"/>
          <w:szCs w:val="26"/>
        </w:rPr>
        <w:t> 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 w:rsidR="00BE2ACF" w:rsidRPr="00BE2ACF">
        <w:rPr>
          <w:kern w:val="24"/>
          <w:sz w:val="26"/>
          <w:szCs w:val="26"/>
        </w:rPr>
        <w:t xml:space="preserve"> </w:t>
      </w:r>
      <w:r w:rsidR="00484037">
        <w:rPr>
          <w:kern w:val="24"/>
          <w:sz w:val="26"/>
          <w:szCs w:val="26"/>
        </w:rPr>
        <w:t>январем-</w:t>
      </w:r>
      <w:r w:rsidR="009D09B4">
        <w:rPr>
          <w:kern w:val="24"/>
          <w:sz w:val="26"/>
          <w:szCs w:val="26"/>
        </w:rPr>
        <w:t>маем</w:t>
      </w:r>
      <w:r w:rsidR="00484037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981259">
        <w:rPr>
          <w:kern w:val="24"/>
          <w:sz w:val="26"/>
          <w:szCs w:val="26"/>
        </w:rPr>
        <w:t>9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981259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</w:t>
      </w:r>
      <w:r w:rsidR="005A3AF7">
        <w:rPr>
          <w:kern w:val="24"/>
          <w:sz w:val="26"/>
          <w:szCs w:val="26"/>
        </w:rPr>
        <w:t>на</w:t>
      </w:r>
      <w:r w:rsidR="00292970">
        <w:rPr>
          <w:kern w:val="24"/>
          <w:sz w:val="26"/>
          <w:szCs w:val="26"/>
        </w:rPr>
        <w:t xml:space="preserve"> </w:t>
      </w:r>
      <w:r w:rsidR="008D06D6">
        <w:rPr>
          <w:kern w:val="24"/>
          <w:sz w:val="26"/>
          <w:szCs w:val="26"/>
        </w:rPr>
        <w:t>9,7</w:t>
      </w:r>
      <w:r w:rsidR="009D09B4">
        <w:rPr>
          <w:kern w:val="24"/>
          <w:sz w:val="26"/>
          <w:szCs w:val="26"/>
        </w:rPr>
        <w:t xml:space="preserve"> 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FE4785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137795</wp:posOffset>
            </wp:positionV>
            <wp:extent cx="6177280" cy="1412240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915140" w:rsidRPr="00CA0BB7" w:rsidRDefault="00915140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04223" w:rsidRDefault="00C04223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42031B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937"/>
        <w:gridCol w:w="1061"/>
        <w:gridCol w:w="922"/>
        <w:gridCol w:w="923"/>
      </w:tblGrid>
      <w:tr w:rsidR="00134517" w:rsidTr="00230906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300ADB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300A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484037" w:rsidP="009D09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D09B4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9D09B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9D09B4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9D09B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8661B6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9D09B4" w:rsidP="00300A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30906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300ADB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484037" w:rsidP="009D09B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9D09B4">
              <w:rPr>
                <w:sz w:val="22"/>
                <w:szCs w:val="22"/>
              </w:rPr>
              <w:t>май</w:t>
            </w:r>
            <w:r w:rsidR="00134517" w:rsidRPr="009D09B4">
              <w:rPr>
                <w:sz w:val="22"/>
                <w:szCs w:val="22"/>
              </w:rPr>
              <w:t xml:space="preserve"> </w:t>
            </w:r>
            <w:r w:rsidR="009D09B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134517" w:rsidRDefault="009D09B4" w:rsidP="00300AD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9D09B4">
              <w:rPr>
                <w:sz w:val="22"/>
                <w:szCs w:val="22"/>
              </w:rPr>
              <w:t xml:space="preserve"> </w:t>
            </w:r>
            <w:r w:rsidR="00134517" w:rsidRPr="009D09B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300AD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9D09B4" w:rsidP="00300ADB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9D09B4" w:rsidP="00300AD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6E1A77" w:rsidRPr="00372BA4" w:rsidTr="006E1A77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1 267,6         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265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101,8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104,0           </w:t>
            </w:r>
          </w:p>
        </w:tc>
      </w:tr>
      <w:tr w:rsidR="006E1A77" w:rsidRPr="00372BA4" w:rsidTr="006E1A77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733612">
              <w:rPr>
                <w:rFonts w:ascii="Times New Roman" w:hAnsi="Times New Roman"/>
                <w:sz w:val="22"/>
                <w:szCs w:val="22"/>
              </w:rPr>
              <w:t xml:space="preserve">Целлюлоза древесная,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112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24,4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221,9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182,1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110,1           </w:t>
            </w:r>
          </w:p>
        </w:tc>
      </w:tr>
      <w:tr w:rsidR="006E1A77" w:rsidRPr="00372BA4" w:rsidTr="006E1A77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1 773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488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161,6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167,1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283,7           </w:t>
            </w:r>
          </w:p>
        </w:tc>
      </w:tr>
      <w:tr w:rsidR="006E1A77" w:rsidRPr="00372BA4" w:rsidTr="006E1A77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 или прочих древесных</w:t>
            </w:r>
            <w:r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отходов,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162,7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37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130,8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134,9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113,4           </w:t>
            </w:r>
          </w:p>
        </w:tc>
      </w:tr>
      <w:tr w:rsidR="006E1A77" w:rsidRPr="00372BA4" w:rsidTr="006E1A77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107,4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25,3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70,2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85,9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106,3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112,2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21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pacing w:val="-4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pacing w:val="-4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pacing w:val="-4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793,7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131,7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94,1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84,1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83,8            </w:t>
            </w:r>
          </w:p>
        </w:tc>
      </w:tr>
      <w:tr w:rsidR="006E1A77" w:rsidRPr="00372BA4" w:rsidTr="006E1A77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59,7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81,9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25,5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27,8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347,6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65,7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118,0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104,6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84,8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690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127,6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104,3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105,9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B5369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3,6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88,0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100,8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2 204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347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79,6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19</w:t>
            </w:r>
            <w:r w:rsidR="00B15AC1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83,4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71,9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105,4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24,2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67,7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25,1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5,6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128,7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материалов для плетения; изделия корзиночные и плетеные,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1 339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410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138,2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179,8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144,4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141,1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26,2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91,8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83,2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или листах, млн.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1662D1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73,7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spacing w:before="60" w:after="60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E1A77">
              <w:rPr>
                <w:rFonts w:eastAsia="Arial Unicode MS"/>
                <w:sz w:val="22"/>
                <w:szCs w:val="22"/>
              </w:rPr>
              <w:t>14,4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spacing w:before="60" w:after="60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E1A77">
              <w:rPr>
                <w:rFonts w:eastAsia="Arial Unicode MS"/>
                <w:sz w:val="22"/>
                <w:szCs w:val="22"/>
              </w:rPr>
              <w:t xml:space="preserve">102,1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spacing w:before="60" w:after="60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E1A77">
              <w:rPr>
                <w:rFonts w:eastAsia="Arial Unicode MS"/>
                <w:sz w:val="22"/>
                <w:szCs w:val="22"/>
              </w:rPr>
              <w:t xml:space="preserve">101,9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spacing w:before="60" w:after="60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6E1A77">
              <w:rPr>
                <w:rFonts w:eastAsia="Arial Unicode MS"/>
                <w:sz w:val="22"/>
                <w:szCs w:val="22"/>
              </w:rPr>
              <w:t xml:space="preserve">102,6           </w:t>
            </w:r>
          </w:p>
        </w:tc>
      </w:tr>
      <w:tr w:rsidR="006E1A77" w:rsidRPr="00372BA4" w:rsidTr="006E1A77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112,3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21,7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97,7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105,1           </w:t>
            </w:r>
          </w:p>
        </w:tc>
      </w:tr>
      <w:tr w:rsidR="006E1A77" w:rsidRPr="00372BA4" w:rsidTr="006E1A77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 и полотенца, скатерти</w:t>
            </w:r>
            <w:r w:rsidRPr="00BB60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салфетки столовые,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48,1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8,3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93,3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73,8            </w:t>
            </w:r>
          </w:p>
        </w:tc>
      </w:tr>
      <w:tr w:rsidR="006E1A77" w:rsidRPr="00372BA4" w:rsidTr="006E1A77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E1A77" w:rsidRPr="00FF0305" w:rsidRDefault="006E1A77" w:rsidP="0092118B">
            <w:pPr>
              <w:pStyle w:val="xl40"/>
              <w:spacing w:before="60" w:after="6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13,2            </w:t>
            </w:r>
          </w:p>
        </w:tc>
        <w:tc>
          <w:tcPr>
            <w:tcW w:w="93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82,7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92118B">
            <w:pPr>
              <w:pStyle w:val="xl40"/>
              <w:spacing w:before="60" w:after="6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209,5           </w:t>
            </w:r>
          </w:p>
        </w:tc>
      </w:tr>
    </w:tbl>
    <w:p w:rsidR="00134517" w:rsidRDefault="00134517" w:rsidP="0092118B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="008B38DD"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9D09B4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9D09B4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300ADB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33680B">
        <w:trPr>
          <w:cantSplit/>
          <w:trHeight w:val="722"/>
          <w:tblHeader/>
        </w:trPr>
        <w:tc>
          <w:tcPr>
            <w:tcW w:w="274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FF0305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bottom w:val="single" w:sz="4" w:space="0" w:color="auto"/>
            </w:tcBorders>
          </w:tcPr>
          <w:p w:rsidR="00134517" w:rsidRPr="00FF0305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DA30E4" w:rsidRDefault="00134517" w:rsidP="00300ADB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D6F78" w:rsidRDefault="00134517" w:rsidP="009D09B4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9D09B4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E1A77" w:rsidRPr="00EB103C" w:rsidTr="00F24A9F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F24A9F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110,8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44,1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96,6            </w:t>
            </w:r>
          </w:p>
        </w:tc>
      </w:tr>
      <w:tr w:rsidR="006E1A77" w:rsidRPr="00EB103C" w:rsidTr="00A77BDD">
        <w:trPr>
          <w:cantSplit/>
          <w:trHeight w:val="74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F24A9F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570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160,7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146,5           </w:t>
            </w:r>
          </w:p>
        </w:tc>
      </w:tr>
      <w:tr w:rsidR="006E1A77" w:rsidRPr="00EB103C" w:rsidTr="00A77BDD">
        <w:trPr>
          <w:cantSplit/>
          <w:trHeight w:val="74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E1A77" w:rsidRPr="00FF0305" w:rsidRDefault="006E1A77" w:rsidP="00F24A9F">
            <w:pPr>
              <w:pStyle w:val="xl40"/>
              <w:spacing w:before="40" w:after="4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Гранулы топливные (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пеллеты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) из опилок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9,4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28,8 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F24A9F">
            <w:pPr>
              <w:pStyle w:val="xl40"/>
              <w:spacing w:before="40" w:after="4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168,9           </w:t>
            </w:r>
          </w:p>
        </w:tc>
      </w:tr>
      <w:tr w:rsidR="006E1A77" w:rsidRPr="00EB103C" w:rsidTr="00A77BDD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lastRenderedPageBreak/>
              <w:t>Паркет штучный несобранный,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42,7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198,8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31,2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139,2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117,1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древесно-стружечные, тыс.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191,3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120,5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Плиты древесно-волокнистые,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18</w:t>
            </w:r>
            <w:r w:rsidR="003C7589">
              <w:rPr>
                <w:rFonts w:ascii="Times New Roman" w:hAnsi="Times New Roman"/>
                <w:sz w:val="22"/>
                <w:szCs w:val="22"/>
              </w:rPr>
              <w:t>,0</w:t>
            </w:r>
            <w:r w:rsidRPr="006E1A77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151,0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80,7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126,3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181,6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161,8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117,3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FF0305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104,1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152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34,5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91,0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103,1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167,8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87,6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73,4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82,0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или прочих материалов для плетения; изделия корзиночные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FF0305">
              <w:rPr>
                <w:rFonts w:ascii="Times New Roman" w:hAnsi="Times New Roman"/>
                <w:sz w:val="22"/>
                <w:szCs w:val="22"/>
              </w:rPr>
              <w:t>и плетеные,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1 090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в 4,1р.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132,9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11,7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42,3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Бумага и картон гофрированные в рулонах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EB627F">
              <w:rPr>
                <w:rFonts w:ascii="Times New Roman" w:hAnsi="Times New Roman"/>
                <w:sz w:val="22"/>
                <w:szCs w:val="22"/>
              </w:rPr>
              <w:t xml:space="preserve">или листах, млн.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>2,4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16,3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6E1A77" w:rsidRPr="00EB103C" w:rsidTr="006E1A77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proofErr w:type="gramStart"/>
            <w:r w:rsidRPr="00FF0305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6,8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30,3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6E1A77" w:rsidRPr="00EB103C" w:rsidTr="006E1A77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F0305">
              <w:rPr>
                <w:rFonts w:ascii="Times New Roman" w:hAnsi="Times New Roman"/>
                <w:sz w:val="22"/>
                <w:szCs w:val="22"/>
              </w:rPr>
              <w:t>и полотенца, скатерти и салфетки столовые, млн.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5,5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56,7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6E1A77" w:rsidRPr="00EB103C" w:rsidTr="006E1A77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E1A77" w:rsidRPr="00FF0305" w:rsidRDefault="006E1A77" w:rsidP="00C80E5A">
            <w:pPr>
              <w:pStyle w:val="xl40"/>
              <w:spacing w:before="70" w:after="70" w:line="200" w:lineRule="exact"/>
              <w:ind w:left="57" w:right="57"/>
              <w:rPr>
                <w:rFonts w:ascii="Times New Roman" w:hAnsi="Times New Roman"/>
                <w:sz w:val="22"/>
                <w:szCs w:val="22"/>
              </w:rPr>
            </w:pPr>
            <w:r w:rsidRPr="00FF0305">
              <w:rPr>
                <w:rFonts w:ascii="Times New Roman" w:hAnsi="Times New Roman"/>
                <w:sz w:val="22"/>
                <w:szCs w:val="22"/>
              </w:rPr>
              <w:t xml:space="preserve">Обои, млн. </w:t>
            </w:r>
            <w:proofErr w:type="spellStart"/>
            <w:r w:rsidRPr="00FF0305">
              <w:rPr>
                <w:rFonts w:ascii="Times New Roman" w:hAnsi="Times New Roman"/>
                <w:sz w:val="22"/>
                <w:szCs w:val="22"/>
              </w:rPr>
              <w:t>усл</w:t>
            </w:r>
            <w:proofErr w:type="spellEnd"/>
            <w:r w:rsidRPr="00FF0305">
              <w:rPr>
                <w:rFonts w:ascii="Times New Roman" w:hAnsi="Times New Roman"/>
                <w:sz w:val="22"/>
                <w:szCs w:val="22"/>
              </w:rPr>
              <w:t>. кусков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E1A77" w:rsidRPr="006E1A77" w:rsidRDefault="006E1A77" w:rsidP="00C80E5A">
            <w:pPr>
              <w:pStyle w:val="xl40"/>
              <w:spacing w:before="70" w:after="70" w:line="200" w:lineRule="exact"/>
              <w:ind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E1A77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</w:tbl>
    <w:p w:rsidR="005823A2" w:rsidRDefault="005823A2" w:rsidP="00300ADB">
      <w:pPr>
        <w:spacing w:before="80" w:line="34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8D06D6">
        <w:rPr>
          <w:kern w:val="24"/>
          <w:sz w:val="26"/>
        </w:rPr>
        <w:t>9,9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 w:rsidR="00981259">
        <w:rPr>
          <w:kern w:val="24"/>
          <w:sz w:val="26"/>
        </w:rPr>
        <w:t xml:space="preserve"> </w:t>
      </w:r>
      <w:r w:rsidR="00484037">
        <w:rPr>
          <w:kern w:val="24"/>
          <w:sz w:val="26"/>
        </w:rPr>
        <w:t>январе-</w:t>
      </w:r>
      <w:r w:rsidR="009D09B4">
        <w:rPr>
          <w:kern w:val="24"/>
          <w:sz w:val="26"/>
        </w:rPr>
        <w:t>мае</w:t>
      </w:r>
      <w:r w:rsidR="00981259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981259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484037">
        <w:rPr>
          <w:kern w:val="24"/>
          <w:sz w:val="26"/>
        </w:rPr>
        <w:t>январем-</w:t>
      </w:r>
      <w:r w:rsidR="009D09B4">
        <w:rPr>
          <w:kern w:val="24"/>
          <w:sz w:val="26"/>
        </w:rPr>
        <w:t>маем</w:t>
      </w:r>
      <w:r w:rsidR="00230906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981259">
        <w:rPr>
          <w:kern w:val="24"/>
          <w:sz w:val="26"/>
        </w:rPr>
        <w:t>9</w:t>
      </w:r>
      <w:r>
        <w:rPr>
          <w:kern w:val="24"/>
          <w:sz w:val="26"/>
        </w:rPr>
        <w:t> г</w:t>
      </w:r>
      <w:r w:rsidR="00981259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8D06D6">
        <w:rPr>
          <w:kern w:val="24"/>
          <w:sz w:val="26"/>
        </w:rPr>
        <w:t>71,5</w:t>
      </w:r>
      <w:r w:rsidRPr="00CA0BB7">
        <w:rPr>
          <w:kern w:val="24"/>
          <w:sz w:val="26"/>
        </w:rPr>
        <w:t>%.</w:t>
      </w:r>
    </w:p>
    <w:p w:rsidR="005823A2" w:rsidRPr="00CA0BB7" w:rsidRDefault="005823A2" w:rsidP="00134517">
      <w:pPr>
        <w:spacing w:before="120" w:line="26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-309880</wp:posOffset>
            </wp:positionH>
            <wp:positionV relativeFrom="paragraph">
              <wp:posOffset>160020</wp:posOffset>
            </wp:positionV>
            <wp:extent cx="6276975" cy="1762125"/>
            <wp:effectExtent l="0" t="0" r="0" b="9525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C80E5A" w:rsidRPr="00CA0BB7" w:rsidRDefault="00C80E5A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FE4785">
      <w:pPr>
        <w:spacing w:before="8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37"/>
        <w:gridCol w:w="909"/>
        <w:gridCol w:w="1061"/>
        <w:gridCol w:w="922"/>
        <w:gridCol w:w="923"/>
      </w:tblGrid>
      <w:tr w:rsidR="00134517" w:rsidTr="004E66B2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FE4785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FE478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484037" w:rsidP="00464C4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4C44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64C44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CF72D4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464C44" w:rsidP="00FE478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E66B2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FE4785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37" w:type="dxa"/>
          </w:tcPr>
          <w:p w:rsidR="00134517" w:rsidRDefault="00484037" w:rsidP="00464C4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4C44">
              <w:rPr>
                <w:sz w:val="22"/>
                <w:szCs w:val="22"/>
              </w:rPr>
              <w:t>май</w:t>
            </w:r>
            <w:r w:rsidR="00134517" w:rsidRPr="00464C44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9" w:type="dxa"/>
            <w:tcBorders>
              <w:right w:val="single" w:sz="4" w:space="0" w:color="auto"/>
            </w:tcBorders>
          </w:tcPr>
          <w:p w:rsidR="00134517" w:rsidRDefault="00464C44" w:rsidP="00FE4785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FE4785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464C44" w:rsidP="00FE4785">
            <w:pPr>
              <w:tabs>
                <w:tab w:val="left" w:pos="1551"/>
                <w:tab w:val="left" w:pos="2928"/>
                <w:tab w:val="left" w:pos="3198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464C44" w:rsidP="00FE4785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C6E01" w:rsidRPr="00372BA4" w:rsidTr="004C6E01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175,7           </w:t>
            </w:r>
          </w:p>
        </w:tc>
        <w:tc>
          <w:tcPr>
            <w:tcW w:w="90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39,3 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47,8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73,6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184,8           </w:t>
            </w:r>
          </w:p>
        </w:tc>
      </w:tr>
      <w:tr w:rsidR="004C6E01" w:rsidRPr="00372BA4" w:rsidTr="004C6E0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>1</w:t>
            </w:r>
            <w:r w:rsidR="003C7589">
              <w:rPr>
                <w:rFonts w:ascii="Times New Roman" w:hAnsi="Times New Roman"/>
                <w:sz w:val="22"/>
                <w:szCs w:val="22"/>
              </w:rPr>
              <w:t> </w:t>
            </w:r>
            <w:r w:rsidRPr="004C6E01">
              <w:rPr>
                <w:rFonts w:ascii="Times New Roman" w:hAnsi="Times New Roman"/>
                <w:sz w:val="22"/>
                <w:szCs w:val="22"/>
              </w:rPr>
              <w:t>063</w:t>
            </w:r>
            <w:r w:rsidR="003C7589">
              <w:rPr>
                <w:rFonts w:ascii="Times New Roman" w:hAnsi="Times New Roman"/>
                <w:sz w:val="22"/>
                <w:szCs w:val="22"/>
              </w:rPr>
              <w:t>,0</w:t>
            </w:r>
            <w:r w:rsidRPr="004C6E01">
              <w:rPr>
                <w:rFonts w:ascii="Times New Roman" w:hAnsi="Times New Roman"/>
                <w:sz w:val="22"/>
                <w:szCs w:val="22"/>
              </w:rPr>
              <w:t xml:space="preserve">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261,4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74,4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90,3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111,8           </w:t>
            </w:r>
          </w:p>
        </w:tc>
      </w:tr>
      <w:tr w:rsidR="004C6E01" w:rsidRPr="00372BA4" w:rsidTr="004C6E0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192,8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53,5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76,3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160,8           </w:t>
            </w:r>
          </w:p>
        </w:tc>
      </w:tr>
      <w:tr w:rsidR="004C6E01" w:rsidRPr="00372BA4" w:rsidTr="004C6E0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B2467E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5369F">
              <w:rPr>
                <w:rFonts w:ascii="Times New Roman" w:hAnsi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опливо реактивное керосиновое, </w:t>
            </w:r>
            <w:r w:rsidRPr="00B2467E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120,1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30,8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74,5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100,3           </w:t>
            </w:r>
          </w:p>
        </w:tc>
      </w:tr>
      <w:tr w:rsidR="004C6E01" w:rsidRPr="00372BA4" w:rsidTr="004C6E01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2 033,3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464,2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71,7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85,3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  <w:tr w:rsidR="004C6E01" w:rsidRPr="00372BA4" w:rsidTr="004C6E0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276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1 941,4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462,8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88,7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91,3            </w:t>
            </w:r>
          </w:p>
        </w:tc>
      </w:tr>
      <w:tr w:rsidR="004C6E01" w:rsidRPr="00372BA4" w:rsidTr="004C6E0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1 206,9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247,8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62,1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82,3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69,5            </w:t>
            </w:r>
          </w:p>
        </w:tc>
      </w:tr>
      <w:tr w:rsidR="004C6E01" w:rsidRPr="00372BA4" w:rsidTr="004C6E0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C6E01" w:rsidRPr="00CA0BB7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037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23,5            </w:t>
            </w:r>
          </w:p>
        </w:tc>
        <w:tc>
          <w:tcPr>
            <w:tcW w:w="90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4,7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60,9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75,0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77,2            </w:t>
            </w:r>
          </w:p>
        </w:tc>
      </w:tr>
      <w:tr w:rsidR="004C6E01" w:rsidRPr="00372BA4" w:rsidTr="004C6E0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C6E01" w:rsidRPr="00FF0305" w:rsidRDefault="004C6E01" w:rsidP="0090427A">
            <w:pPr>
              <w:pStyle w:val="xl40"/>
              <w:spacing w:before="50" w:after="5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037" w:type="dxa"/>
            <w:tcBorders>
              <w:top w:val="nil"/>
              <w:bottom w:val="doub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179,7           </w:t>
            </w:r>
          </w:p>
        </w:tc>
        <w:tc>
          <w:tcPr>
            <w:tcW w:w="90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>37</w:t>
            </w:r>
            <w:r w:rsidR="003C7589">
              <w:rPr>
                <w:rFonts w:ascii="Times New Roman" w:hAnsi="Times New Roman"/>
                <w:sz w:val="22"/>
                <w:szCs w:val="22"/>
              </w:rPr>
              <w:t>,0</w:t>
            </w:r>
            <w:r w:rsidRPr="004C6E01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77,4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C6E01" w:rsidRPr="004C6E01" w:rsidRDefault="004C6E01" w:rsidP="0090427A">
            <w:pPr>
              <w:pStyle w:val="xl40"/>
              <w:spacing w:before="50" w:after="50" w:line="200" w:lineRule="exact"/>
              <w:ind w:right="17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</w:tbl>
    <w:p w:rsidR="00134517" w:rsidRPr="00CA0BB7" w:rsidRDefault="00134517" w:rsidP="00FE478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BE7597">
        <w:rPr>
          <w:rFonts w:ascii="Arial" w:hAnsi="Arial" w:cs="Arial"/>
          <w:b/>
          <w:kern w:val="24"/>
          <w:sz w:val="22"/>
          <w:szCs w:val="22"/>
        </w:rPr>
        <w:t xml:space="preserve">Запасы </w:t>
      </w:r>
      <w:r w:rsidRPr="00CA0BB7">
        <w:rPr>
          <w:rFonts w:ascii="Arial" w:hAnsi="Arial" w:cs="Arial"/>
          <w:b/>
          <w:kern w:val="24"/>
          <w:sz w:val="22"/>
          <w:szCs w:val="22"/>
        </w:rPr>
        <w:t>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="00BE7597">
        <w:rPr>
          <w:rFonts w:ascii="Arial" w:hAnsi="Arial" w:cs="Arial"/>
          <w:b/>
          <w:kern w:val="24"/>
          <w:sz w:val="22"/>
          <w:szCs w:val="22"/>
        </w:rPr>
        <w:br/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500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119"/>
        <w:gridCol w:w="1688"/>
        <w:gridCol w:w="1688"/>
        <w:gridCol w:w="1688"/>
      </w:tblGrid>
      <w:tr w:rsidR="00F220F3" w:rsidRPr="00D33975" w:rsidTr="00F220F3">
        <w:trPr>
          <w:cantSplit/>
          <w:trHeight w:val="74"/>
        </w:trPr>
        <w:tc>
          <w:tcPr>
            <w:tcW w:w="2243" w:type="pct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220F3" w:rsidRPr="00CA0BB7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57" w:type="pct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4C6E01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На 1 июня 2020 г.</w:t>
            </w:r>
          </w:p>
        </w:tc>
      </w:tr>
      <w:tr w:rsidR="00F220F3" w:rsidRPr="00D33975" w:rsidTr="00F220F3">
        <w:trPr>
          <w:cantSplit/>
          <w:trHeight w:val="74"/>
        </w:trPr>
        <w:tc>
          <w:tcPr>
            <w:tcW w:w="2243" w:type="pct"/>
            <w:vMerge/>
            <w:tcBorders>
              <w:left w:val="single" w:sz="4" w:space="0" w:color="auto"/>
            </w:tcBorders>
          </w:tcPr>
          <w:p w:rsidR="00F220F3" w:rsidRPr="00CA0BB7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9" w:type="pct"/>
            <w:vMerge w:val="restart"/>
            <w:tcBorders>
              <w:top w:val="single" w:sz="4" w:space="0" w:color="auto"/>
            </w:tcBorders>
          </w:tcPr>
          <w:p w:rsidR="00F220F3" w:rsidRPr="004C6E01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38" w:type="pct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4C6E01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 % к</w:t>
            </w:r>
          </w:p>
        </w:tc>
      </w:tr>
      <w:tr w:rsidR="00F220F3" w:rsidRPr="00D33975" w:rsidTr="00F220F3">
        <w:trPr>
          <w:cantSplit/>
          <w:trHeight w:val="74"/>
        </w:trPr>
        <w:tc>
          <w:tcPr>
            <w:tcW w:w="2243" w:type="pct"/>
            <w:vMerge/>
            <w:tcBorders>
              <w:left w:val="single" w:sz="4" w:space="0" w:color="auto"/>
              <w:bottom w:val="nil"/>
            </w:tcBorders>
          </w:tcPr>
          <w:p w:rsidR="00F220F3" w:rsidRPr="00CA0BB7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9" w:type="pct"/>
            <w:vMerge/>
            <w:tcBorders>
              <w:bottom w:val="nil"/>
            </w:tcBorders>
          </w:tcPr>
          <w:p w:rsidR="00F220F3" w:rsidRPr="004C6E01" w:rsidRDefault="00F220F3" w:rsidP="00F220F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1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DA30E4" w:rsidRDefault="00F220F3" w:rsidP="002D501F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91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220F3" w:rsidRPr="00CD6F78" w:rsidRDefault="00F220F3" w:rsidP="00DE0240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>
              <w:rPr>
                <w:rFonts w:ascii="Times New Roman" w:hAnsi="Times New Roman"/>
                <w:sz w:val="22"/>
                <w:szCs w:val="22"/>
              </w:rPr>
              <w:t>ма</w:t>
            </w:r>
            <w:r w:rsidR="00DE0240">
              <w:rPr>
                <w:rFonts w:ascii="Times New Roman" w:hAnsi="Times New Roman"/>
                <w:sz w:val="22"/>
                <w:szCs w:val="22"/>
              </w:rPr>
              <w:t>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F220F3" w:rsidRPr="00D33975" w:rsidTr="003E50B8">
        <w:trPr>
          <w:cantSplit/>
          <w:trHeight w:val="74"/>
        </w:trPr>
        <w:tc>
          <w:tcPr>
            <w:tcW w:w="224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19" w:type="pct"/>
            <w:tcBorders>
              <w:top w:val="single" w:sz="4" w:space="0" w:color="auto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30,7            </w:t>
            </w:r>
          </w:p>
        </w:tc>
        <w:tc>
          <w:tcPr>
            <w:tcW w:w="9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87,5            </w:t>
            </w:r>
          </w:p>
        </w:tc>
        <w:tc>
          <w:tcPr>
            <w:tcW w:w="91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80,3</w:t>
            </w:r>
          </w:p>
        </w:tc>
      </w:tr>
      <w:tr w:rsidR="00F220F3" w:rsidRPr="00D33975" w:rsidTr="003E50B8">
        <w:trPr>
          <w:cantSplit/>
          <w:trHeight w:val="225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19" w:type="pct"/>
            <w:tcBorders>
              <w:top w:val="nil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4C6E01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13,7</w:t>
            </w:r>
          </w:p>
        </w:tc>
      </w:tr>
      <w:tr w:rsidR="00F220F3" w:rsidRPr="00D33975" w:rsidTr="003E50B8">
        <w:trPr>
          <w:cantSplit/>
          <w:trHeight w:val="225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Дистилляты нефтяные легкие, тыс. т</w:t>
            </w:r>
          </w:p>
        </w:tc>
        <w:tc>
          <w:tcPr>
            <w:tcW w:w="919" w:type="pct"/>
            <w:tcBorders>
              <w:top w:val="nil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0,9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18,0</w:t>
            </w:r>
          </w:p>
        </w:tc>
      </w:tr>
      <w:tr w:rsidR="00F220F3" w:rsidRPr="00D33975" w:rsidTr="003E50B8">
        <w:trPr>
          <w:cantSplit/>
          <w:trHeight w:val="225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19" w:type="pct"/>
            <w:tcBorders>
              <w:top w:val="nil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3,4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31,6</w:t>
            </w:r>
          </w:p>
        </w:tc>
      </w:tr>
      <w:tr w:rsidR="00F220F3" w:rsidRPr="00D33975" w:rsidTr="003E50B8">
        <w:trPr>
          <w:cantSplit/>
          <w:trHeight w:val="225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(включая </w:t>
            </w:r>
            <w:proofErr w:type="spellStart"/>
            <w:r w:rsidRPr="00CA0BB7">
              <w:rPr>
                <w:rFonts w:ascii="Times New Roman" w:hAnsi="Times New Roman"/>
                <w:sz w:val="22"/>
                <w:szCs w:val="22"/>
              </w:rPr>
              <w:t>биодизельное</w:t>
            </w:r>
            <w:proofErr w:type="spellEnd"/>
            <w:r w:rsidRPr="00CA0BB7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19" w:type="pct"/>
            <w:tcBorders>
              <w:top w:val="nil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12,2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3,5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31,6</w:t>
            </w:r>
          </w:p>
        </w:tc>
      </w:tr>
      <w:tr w:rsidR="00F220F3" w:rsidRPr="00D33975" w:rsidTr="003E50B8">
        <w:trPr>
          <w:cantSplit/>
          <w:trHeight w:val="225"/>
        </w:trPr>
        <w:tc>
          <w:tcPr>
            <w:tcW w:w="22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220F3" w:rsidRPr="00CA0BB7" w:rsidRDefault="00F220F3" w:rsidP="006421F3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19" w:type="pct"/>
            <w:tcBorders>
              <w:top w:val="nil"/>
              <w:bottom w:val="nil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6,6  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139,5           </w:t>
            </w:r>
          </w:p>
        </w:tc>
        <w:tc>
          <w:tcPr>
            <w:tcW w:w="91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89,8</w:t>
            </w:r>
          </w:p>
        </w:tc>
      </w:tr>
      <w:tr w:rsidR="00F220F3" w:rsidRPr="00D33975" w:rsidTr="003E50B8">
        <w:trPr>
          <w:cantSplit/>
        </w:trPr>
        <w:tc>
          <w:tcPr>
            <w:tcW w:w="2243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F220F3" w:rsidRPr="00134517" w:rsidRDefault="00F220F3" w:rsidP="003E50B8">
            <w:pPr>
              <w:pStyle w:val="xl40"/>
              <w:spacing w:before="30" w:after="3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19" w:type="pct"/>
            <w:tcBorders>
              <w:top w:val="nil"/>
              <w:bottom w:val="doub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  <w:tc>
          <w:tcPr>
            <w:tcW w:w="9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220F3" w:rsidRPr="004C6E01" w:rsidRDefault="00F220F3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4C6E01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91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220F3" w:rsidRPr="004C6E01" w:rsidRDefault="003E50B8" w:rsidP="003E50B8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56,4</w:t>
            </w:r>
          </w:p>
        </w:tc>
      </w:tr>
    </w:tbl>
    <w:p w:rsidR="005823A2" w:rsidRPr="00CA0BB7" w:rsidRDefault="005823A2" w:rsidP="00FE4785">
      <w:pPr>
        <w:spacing w:before="120" w:after="8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="002203B3" w:rsidRPr="002203B3">
        <w:rPr>
          <w:kern w:val="24"/>
          <w:sz w:val="26"/>
        </w:rPr>
        <w:t>(</w:t>
      </w:r>
      <w:r w:rsidR="008D06D6">
        <w:rPr>
          <w:kern w:val="24"/>
          <w:sz w:val="26"/>
        </w:rPr>
        <w:t>8,3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B8756E">
        <w:rPr>
          <w:kern w:val="24"/>
          <w:sz w:val="26"/>
        </w:rPr>
        <w:t xml:space="preserve"> </w:t>
      </w:r>
      <w:r w:rsidR="00412041">
        <w:rPr>
          <w:kern w:val="24"/>
          <w:sz w:val="26"/>
        </w:rPr>
        <w:t>январе-</w:t>
      </w:r>
      <w:r w:rsidR="00464C44">
        <w:rPr>
          <w:kern w:val="24"/>
          <w:sz w:val="26"/>
        </w:rPr>
        <w:t>мае</w:t>
      </w:r>
      <w:r w:rsidR="00F3660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B8756E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 w:rsidR="00223B8D">
        <w:rPr>
          <w:kern w:val="24"/>
          <w:sz w:val="26"/>
        </w:rPr>
        <w:br/>
      </w:r>
      <w:r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</w:t>
      </w:r>
      <w:r w:rsidR="00464C44">
        <w:rPr>
          <w:kern w:val="24"/>
          <w:sz w:val="26"/>
        </w:rPr>
        <w:t>мая</w:t>
      </w:r>
      <w:r w:rsidR="004E66B2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B8756E">
        <w:rPr>
          <w:kern w:val="24"/>
          <w:sz w:val="26"/>
        </w:rPr>
        <w:t>9</w:t>
      </w:r>
      <w:r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8767DA">
        <w:rPr>
          <w:kern w:val="24"/>
          <w:sz w:val="26"/>
        </w:rPr>
        <w:t xml:space="preserve"> </w:t>
      </w:r>
      <w:r w:rsidR="008D06D6">
        <w:rPr>
          <w:kern w:val="24"/>
          <w:sz w:val="26"/>
        </w:rPr>
        <w:t>87,3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FE4785">
      <w:pPr>
        <w:pStyle w:val="a4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A41468">
      <w:pPr>
        <w:pStyle w:val="a4"/>
        <w:tabs>
          <w:tab w:val="clear" w:pos="4536"/>
          <w:tab w:val="clear" w:pos="9072"/>
        </w:tabs>
        <w:spacing w:after="6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BE7597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-52705</wp:posOffset>
            </wp:positionH>
            <wp:positionV relativeFrom="paragraph">
              <wp:posOffset>3175</wp:posOffset>
            </wp:positionV>
            <wp:extent cx="6048375" cy="1428750"/>
            <wp:effectExtent l="0" t="0" r="0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CA745B" w:rsidRPr="00CA0BB7" w:rsidRDefault="00CA745B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124D3" w:rsidRDefault="003124D3">
      <w:pPr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kern w:val="24"/>
          <w:sz w:val="22"/>
          <w:szCs w:val="22"/>
        </w:rPr>
        <w:br w:type="page"/>
      </w:r>
    </w:p>
    <w:p w:rsidR="005823A2" w:rsidRDefault="005823A2" w:rsidP="00865478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70"/>
        <w:gridCol w:w="1015"/>
        <w:gridCol w:w="938"/>
        <w:gridCol w:w="939"/>
      </w:tblGrid>
      <w:tr w:rsidR="00134517" w:rsidTr="00BD5AC6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60" w:type="dxa"/>
            <w:gridSpan w:val="2"/>
            <w:tcBorders>
              <w:right w:val="single" w:sz="4" w:space="0" w:color="auto"/>
            </w:tcBorders>
          </w:tcPr>
          <w:p w:rsidR="00134517" w:rsidRDefault="00134517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15" w:type="dxa"/>
            <w:vMerge w:val="restart"/>
            <w:tcBorders>
              <w:right w:val="single" w:sz="4" w:space="0" w:color="auto"/>
            </w:tcBorders>
          </w:tcPr>
          <w:p w:rsidR="00134517" w:rsidRDefault="00412041" w:rsidP="00464C4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4C44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464C44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CF72D4"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gridSpan w:val="2"/>
            <w:tcBorders>
              <w:right w:val="single" w:sz="4" w:space="0" w:color="auto"/>
            </w:tcBorders>
          </w:tcPr>
          <w:p w:rsidR="00134517" w:rsidRDefault="00464C44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BD5AC6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412041" w:rsidP="00464C4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464C44">
              <w:rPr>
                <w:sz w:val="22"/>
                <w:szCs w:val="22"/>
              </w:rPr>
              <w:t>май</w:t>
            </w:r>
            <w:r w:rsidR="00134517" w:rsidRPr="00464C44">
              <w:rPr>
                <w:sz w:val="22"/>
                <w:szCs w:val="22"/>
              </w:rPr>
              <w:t xml:space="preserve"> </w:t>
            </w:r>
            <w:r w:rsid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0" w:type="dxa"/>
            <w:tcBorders>
              <w:right w:val="single" w:sz="4" w:space="0" w:color="auto"/>
            </w:tcBorders>
          </w:tcPr>
          <w:p w:rsidR="00134517" w:rsidRDefault="00464C44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464C44">
              <w:rPr>
                <w:sz w:val="22"/>
                <w:szCs w:val="22"/>
              </w:rPr>
              <w:t xml:space="preserve"> </w:t>
            </w:r>
            <w:r w:rsidR="00134517" w:rsidRPr="00464C44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068EA">
            <w:pPr>
              <w:spacing w:before="40" w:after="40" w:line="22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38" w:type="dxa"/>
          </w:tcPr>
          <w:p w:rsidR="00134517" w:rsidRPr="00C02843" w:rsidRDefault="00464C44" w:rsidP="0088174D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88174D">
              <w:rPr>
                <w:sz w:val="22"/>
                <w:szCs w:val="22"/>
              </w:rPr>
              <w:t>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dxa"/>
            <w:tcBorders>
              <w:right w:val="single" w:sz="4" w:space="0" w:color="auto"/>
            </w:tcBorders>
          </w:tcPr>
          <w:p w:rsidR="00134517" w:rsidRDefault="00464C44" w:rsidP="008068EA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6421F3" w:rsidRPr="00372BA4" w:rsidTr="006421F3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414,8           </w:t>
            </w:r>
          </w:p>
        </w:tc>
        <w:tc>
          <w:tcPr>
            <w:tcW w:w="970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85,5            </w:t>
            </w:r>
          </w:p>
        </w:tc>
        <w:tc>
          <w:tcPr>
            <w:tcW w:w="101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95,1            </w:t>
            </w:r>
          </w:p>
        </w:tc>
        <w:tc>
          <w:tcPr>
            <w:tcW w:w="938" w:type="dxa"/>
            <w:tcBorders>
              <w:top w:val="single" w:sz="4" w:space="0" w:color="auto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102,4           </w:t>
            </w:r>
          </w:p>
        </w:tc>
        <w:tc>
          <w:tcPr>
            <w:tcW w:w="939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113,3           </w:t>
            </w:r>
          </w:p>
        </w:tc>
      </w:tr>
      <w:tr w:rsidR="006421F3" w:rsidRPr="00372BA4" w:rsidTr="006421F3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т 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70,4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15</w:t>
            </w:r>
            <w:r w:rsidR="0088174D">
              <w:rPr>
                <w:rFonts w:ascii="Times New Roman" w:hAnsi="Times New Roman"/>
                <w:sz w:val="22"/>
                <w:szCs w:val="22"/>
              </w:rPr>
              <w:t>,0</w:t>
            </w:r>
            <w:r w:rsidRPr="006421F3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99,0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8B4643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65,1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7,5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70,1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54,3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30,8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485,6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104,4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102,7           </w:t>
            </w:r>
          </w:p>
        </w:tc>
      </w:tr>
      <w:tr w:rsidR="006421F3" w:rsidRPr="00372BA4" w:rsidTr="006421F3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7B2123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3 104,9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795,3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83,9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133,7           </w:t>
            </w:r>
          </w:p>
        </w:tc>
      </w:tr>
      <w:tr w:rsidR="00CE70EC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E70EC" w:rsidRPr="00CA0BB7" w:rsidRDefault="00CE70EC" w:rsidP="00F24A9F">
            <w:pPr>
              <w:pStyle w:val="xl40"/>
              <w:spacing w:before="60" w:after="60" w:line="20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CE70EC" w:rsidRPr="00CE70EC" w:rsidRDefault="00CE70EC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E70EC" w:rsidRPr="00CE70EC" w:rsidRDefault="00CE70EC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414,1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86,1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108,1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103,2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2 601,5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690,8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81,2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108,3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139,7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89,3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18,4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106,9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109,8           </w:t>
            </w:r>
          </w:p>
        </w:tc>
      </w:tr>
      <w:tr w:rsidR="006421F3" w:rsidRPr="00A739E3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739E3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</w:t>
            </w:r>
            <w:r>
              <w:rPr>
                <w:rFonts w:ascii="Times New Roman" w:hAnsi="Times New Roman"/>
                <w:sz w:val="22"/>
                <w:szCs w:val="22"/>
              </w:rPr>
              <w:t>ические и средства стерилизации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>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CE70EC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2 898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>722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137,5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в 7,8р.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45,6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739E3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>Средства к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осметические для ухода за кожей (включая защитные 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нфицирующие средства),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CE70EC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6421F3">
              <w:rPr>
                <w:rFonts w:ascii="Times New Roman" w:hAnsi="Times New Roman"/>
                <w:sz w:val="22"/>
                <w:szCs w:val="22"/>
              </w:rPr>
              <w:t>108</w:t>
            </w:r>
            <w:r>
              <w:rPr>
                <w:rFonts w:ascii="Times New Roman" w:hAnsi="Times New Roman"/>
                <w:sz w:val="22"/>
                <w:szCs w:val="22"/>
              </w:rPr>
              <w:t>,3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>283</w:t>
            </w:r>
            <w:r>
              <w:rPr>
                <w:rFonts w:eastAsia="Arial Unicode MS"/>
                <w:sz w:val="22"/>
                <w:szCs w:val="22"/>
              </w:rPr>
              <w:t>,2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в 7,8р.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в 10,7р.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spacing w:before="60" w:after="60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 w:rsidRPr="006421F3">
              <w:rPr>
                <w:rFonts w:eastAsia="Arial Unicode MS"/>
                <w:sz w:val="22"/>
                <w:szCs w:val="22"/>
              </w:rPr>
              <w:t xml:space="preserve">46,3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spacing w:before="6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 xml:space="preserve">Полимеры этилена в первичных формах, </w:t>
            </w:r>
            <w:r w:rsidRPr="007B2123">
              <w:rPr>
                <w:rFonts w:eastAsia="Arial Unicode MS"/>
                <w:sz w:val="22"/>
                <w:szCs w:val="22"/>
              </w:rPr>
              <w:br/>
            </w:r>
            <w:r w:rsidRPr="00AF2697">
              <w:rPr>
                <w:rFonts w:eastAsia="Arial Unicode MS"/>
                <w:sz w:val="22"/>
                <w:szCs w:val="22"/>
              </w:rPr>
              <w:t>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34,7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9,6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134,7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174,3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spacing w:before="6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70,8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12,3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102,5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90,8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spacing w:before="60" w:after="60" w:line="200" w:lineRule="exact"/>
              <w:ind w:left="57"/>
              <w:rPr>
                <w:rFonts w:eastAsia="Arial Unicode MS"/>
                <w:sz w:val="22"/>
                <w:szCs w:val="22"/>
              </w:rPr>
            </w:pPr>
            <w:r w:rsidRPr="00AF2697">
              <w:rPr>
                <w:rFonts w:eastAsia="Arial Unicode MS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29,9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4,4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58,1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57,1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95,2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</w:t>
            </w:r>
            <w:r w:rsidRPr="007B212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мастики, тыс. т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82</w:t>
            </w:r>
            <w:r w:rsidR="0088174D">
              <w:rPr>
                <w:rFonts w:ascii="Times New Roman" w:hAnsi="Times New Roman"/>
                <w:sz w:val="22"/>
                <w:szCs w:val="22"/>
              </w:rPr>
              <w:t>,0</w:t>
            </w:r>
            <w:r w:rsidRPr="006421F3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15,4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87,2 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62,6 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95,6            </w:t>
            </w:r>
          </w:p>
        </w:tc>
      </w:tr>
      <w:tr w:rsidR="006421F3" w:rsidRPr="00372BA4" w:rsidTr="006421F3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B139EB" w:rsidRDefault="006421F3" w:rsidP="00F24A9F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15</w:t>
            </w:r>
            <w:r w:rsidR="0088174D">
              <w:rPr>
                <w:rFonts w:ascii="Times New Roman" w:hAnsi="Times New Roman"/>
                <w:sz w:val="22"/>
                <w:szCs w:val="22"/>
              </w:rPr>
              <w:t>,0</w:t>
            </w:r>
            <w:r w:rsidRPr="006421F3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7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0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  <w:tc>
          <w:tcPr>
            <w:tcW w:w="938" w:type="dxa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106,0           </w:t>
            </w:r>
          </w:p>
        </w:tc>
        <w:tc>
          <w:tcPr>
            <w:tcW w:w="939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</w:tr>
      <w:tr w:rsidR="006421F3" w:rsidRPr="00372BA4" w:rsidTr="006421F3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84,9            </w:t>
            </w:r>
          </w:p>
        </w:tc>
        <w:tc>
          <w:tcPr>
            <w:tcW w:w="97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14,2            </w:t>
            </w:r>
          </w:p>
        </w:tc>
        <w:tc>
          <w:tcPr>
            <w:tcW w:w="101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91,9            </w:t>
            </w:r>
          </w:p>
        </w:tc>
        <w:tc>
          <w:tcPr>
            <w:tcW w:w="938" w:type="dxa"/>
            <w:tcBorders>
              <w:top w:val="nil"/>
              <w:bottom w:val="doub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75,8            </w:t>
            </w:r>
          </w:p>
        </w:tc>
        <w:tc>
          <w:tcPr>
            <w:tcW w:w="93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right="113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103,5           </w:t>
            </w:r>
          </w:p>
        </w:tc>
      </w:tr>
    </w:tbl>
    <w:p w:rsidR="00BE7597" w:rsidRPr="00CA0BB7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B17DE1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На 1</w:t>
            </w:r>
            <w:r w:rsidR="00964DA2">
              <w:rPr>
                <w:sz w:val="22"/>
                <w:szCs w:val="22"/>
                <w:lang w:val="en-US"/>
              </w:rPr>
              <w:t xml:space="preserve"> </w:t>
            </w:r>
            <w:r w:rsidR="00B17DE1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068EA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B17DE1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B17DE1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6421F3" w:rsidRPr="00EB103C" w:rsidTr="006421F3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9572AB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131,7           </w:t>
            </w:r>
          </w:p>
        </w:tc>
      </w:tr>
      <w:tr w:rsidR="006421F3" w:rsidRPr="00EB103C" w:rsidTr="006421F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2467E">
              <w:rPr>
                <w:rFonts w:ascii="Times New Roman" w:hAnsi="Times New Roman"/>
                <w:sz w:val="22"/>
                <w:szCs w:val="22"/>
              </w:rPr>
              <w:t>Нафталин и прочие смеси ароматических углеводородов,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0,2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Удобр</w:t>
            </w:r>
            <w:r>
              <w:rPr>
                <w:rFonts w:ascii="Times New Roman" w:hAnsi="Times New Roman"/>
                <w:sz w:val="22"/>
                <w:szCs w:val="22"/>
              </w:rPr>
              <w:t>ения минеральные или химические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140,7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22,7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178,4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739E3" w:rsidRDefault="006421F3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739E3">
              <w:rPr>
                <w:rFonts w:ascii="Times New Roman" w:hAnsi="Times New Roman"/>
                <w:sz w:val="22"/>
                <w:szCs w:val="22"/>
              </w:rPr>
              <w:t>Средства дезинфицирующие, бактериостат</w:t>
            </w:r>
            <w:r>
              <w:rPr>
                <w:rFonts w:ascii="Times New Roman" w:hAnsi="Times New Roman"/>
                <w:sz w:val="22"/>
                <w:szCs w:val="22"/>
              </w:rPr>
              <w:t>ические и средства стерилизации</w:t>
            </w:r>
            <w:r w:rsidRPr="00A739E3">
              <w:rPr>
                <w:rFonts w:ascii="Times New Roman" w:hAnsi="Times New Roman"/>
                <w:sz w:val="22"/>
                <w:szCs w:val="22"/>
              </w:rPr>
              <w:t>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450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77,8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174,4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6421F3" w:rsidRPr="00A739E3" w:rsidRDefault="006421F3" w:rsidP="00F24A9F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D5AC6">
              <w:rPr>
                <w:rFonts w:ascii="Times New Roman" w:hAnsi="Times New Roman"/>
                <w:sz w:val="22"/>
                <w:szCs w:val="22"/>
              </w:rPr>
              <w:t xml:space="preserve">Средства косметические для ухода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BD5AC6">
              <w:rPr>
                <w:rFonts w:ascii="Times New Roman" w:hAnsi="Times New Roman"/>
                <w:sz w:val="22"/>
                <w:szCs w:val="22"/>
              </w:rPr>
              <w:t>за кожей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(включая защитные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BD5AC6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>е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/>
                <w:sz w:val="22"/>
                <w:szCs w:val="22"/>
              </w:rPr>
              <w:t>и</w:t>
            </w:r>
            <w:r w:rsidRPr="00BD5AC6">
              <w:rPr>
                <w:rFonts w:ascii="Times New Roman" w:hAnsi="Times New Roman"/>
                <w:sz w:val="22"/>
                <w:szCs w:val="22"/>
              </w:rPr>
              <w:t>нфицирующие средства), т</w:t>
            </w:r>
            <w:r>
              <w:rPr>
                <w:rFonts w:ascii="Times New Roman" w:hAnsi="Times New Roman"/>
                <w:sz w:val="22"/>
                <w:szCs w:val="22"/>
              </w:rPr>
              <w:t>онн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287,3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133,8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40" w:after="4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186,8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lastRenderedPageBreak/>
              <w:t>Полимеры этилена в первичных формах, тыс. т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61,0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178,8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Полиэтилентерефталат в первичных формах,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13,3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132,3           </w:t>
            </w:r>
          </w:p>
        </w:tc>
      </w:tr>
      <w:tr w:rsidR="006421F3" w:rsidRPr="00EB103C" w:rsidTr="00F24A9F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AF269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AF2697">
              <w:rPr>
                <w:rFonts w:ascii="Times New Roman" w:hAnsi="Times New Roman"/>
                <w:sz w:val="22"/>
                <w:szCs w:val="22"/>
              </w:rPr>
              <w:t>Полиамиды в первичных формах,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14,1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63,9            </w:t>
            </w:r>
          </w:p>
        </w:tc>
      </w:tr>
      <w:tr w:rsidR="006421F3" w:rsidRPr="00EB103C" w:rsidTr="006421F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74,0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92,2            </w:t>
            </w:r>
          </w:p>
        </w:tc>
      </w:tr>
      <w:tr w:rsidR="006421F3" w:rsidRPr="00EB103C" w:rsidTr="006421F3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421F3" w:rsidRPr="00CA0BB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>4</w:t>
            </w:r>
            <w:r w:rsidR="0088174D">
              <w:rPr>
                <w:rFonts w:ascii="Times New Roman" w:hAnsi="Times New Roman"/>
                <w:sz w:val="22"/>
                <w:szCs w:val="22"/>
              </w:rPr>
              <w:t>,0</w:t>
            </w:r>
            <w:r w:rsidRPr="006421F3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134,5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6421F3" w:rsidRPr="00EB103C" w:rsidTr="006421F3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6421F3" w:rsidRPr="00134517" w:rsidRDefault="006421F3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E759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9,1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53,5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421F3" w:rsidRPr="006421F3" w:rsidRDefault="006421F3" w:rsidP="00F24A9F">
            <w:pPr>
              <w:pStyle w:val="xl40"/>
              <w:spacing w:before="60" w:after="60" w:line="200" w:lineRule="exact"/>
              <w:ind w:left="57" w:right="34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6421F3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</w:tbl>
    <w:p w:rsidR="005823A2" w:rsidRPr="00CA0BB7" w:rsidRDefault="005823A2" w:rsidP="008068EA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8D06D6">
        <w:rPr>
          <w:kern w:val="24"/>
          <w:sz w:val="26"/>
        </w:rPr>
        <w:t>1,4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C9796A">
        <w:rPr>
          <w:kern w:val="24"/>
          <w:sz w:val="26"/>
        </w:rPr>
        <w:t xml:space="preserve"> </w:t>
      </w:r>
      <w:r w:rsidR="00412041">
        <w:rPr>
          <w:kern w:val="24"/>
          <w:sz w:val="26"/>
        </w:rPr>
        <w:t>январе-</w:t>
      </w:r>
      <w:r w:rsidR="00B17DE1">
        <w:rPr>
          <w:kern w:val="24"/>
          <w:sz w:val="26"/>
        </w:rPr>
        <w:t>мае</w:t>
      </w:r>
      <w:r w:rsidR="00C9796A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</w:t>
      </w:r>
      <w:r w:rsidR="00C9796A">
        <w:rPr>
          <w:kern w:val="24"/>
          <w:sz w:val="26"/>
        </w:rPr>
        <w:t>20</w:t>
      </w:r>
      <w:r w:rsidR="00846CB4" w:rsidRPr="00CA0BB7">
        <w:rPr>
          <w:kern w:val="24"/>
          <w:sz w:val="26"/>
        </w:rPr>
        <w:t> г</w:t>
      </w:r>
      <w:r w:rsidR="00C9796A">
        <w:rPr>
          <w:kern w:val="24"/>
          <w:sz w:val="26"/>
        </w:rPr>
        <w:t>.</w:t>
      </w:r>
      <w:r w:rsidR="00846CB4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</w:t>
      </w:r>
      <w:r w:rsidR="00B17DE1">
        <w:rPr>
          <w:kern w:val="24"/>
          <w:sz w:val="26"/>
        </w:rPr>
        <w:t>мая</w:t>
      </w:r>
      <w:r w:rsidR="00254BA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201</w:t>
      </w:r>
      <w:r w:rsidR="00C9796A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 xml:space="preserve"> г</w:t>
      </w:r>
      <w:r w:rsidR="00C9796A">
        <w:rPr>
          <w:kern w:val="24"/>
          <w:sz w:val="26"/>
        </w:rPr>
        <w:t>.</w:t>
      </w:r>
      <w:r w:rsidR="0026369C">
        <w:rPr>
          <w:kern w:val="24"/>
          <w:sz w:val="26"/>
        </w:rPr>
        <w:t xml:space="preserve"> </w:t>
      </w:r>
      <w:r w:rsidR="00846CB4" w:rsidRPr="00CA0BB7">
        <w:rPr>
          <w:kern w:val="24"/>
          <w:sz w:val="26"/>
        </w:rPr>
        <w:t>в сопоставимых ценах составил</w:t>
      </w:r>
      <w:r w:rsidR="00964979">
        <w:rPr>
          <w:kern w:val="24"/>
          <w:sz w:val="26"/>
        </w:rPr>
        <w:t xml:space="preserve"> </w:t>
      </w:r>
      <w:r w:rsidR="008D06D6">
        <w:rPr>
          <w:kern w:val="24"/>
          <w:sz w:val="26"/>
        </w:rPr>
        <w:t>112,6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7365D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026D5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i/>
          <w:lang w:val="ru-RU"/>
        </w:rPr>
      </w:pPr>
      <w:proofErr w:type="gramStart"/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87365D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50165</wp:posOffset>
            </wp:positionV>
            <wp:extent cx="6267450" cy="1476375"/>
            <wp:effectExtent l="0" t="0" r="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032458" w:rsidRDefault="00032458" w:rsidP="00032458">
      <w:pPr>
        <w:spacing w:line="320" w:lineRule="exact"/>
        <w:ind w:firstLine="709"/>
        <w:jc w:val="both"/>
        <w:rPr>
          <w:kern w:val="24"/>
          <w:sz w:val="26"/>
        </w:rPr>
      </w:pPr>
    </w:p>
    <w:p w:rsidR="005823A2" w:rsidRPr="00303A08" w:rsidRDefault="005823A2" w:rsidP="0088174D">
      <w:pPr>
        <w:spacing w:before="80" w:after="80" w:line="340" w:lineRule="exact"/>
        <w:ind w:firstLine="709"/>
        <w:jc w:val="both"/>
        <w:rPr>
          <w:kern w:val="24"/>
          <w:sz w:val="26"/>
          <w:szCs w:val="26"/>
        </w:rPr>
      </w:pPr>
      <w:r w:rsidRPr="00303A08">
        <w:rPr>
          <w:kern w:val="24"/>
          <w:sz w:val="26"/>
          <w:szCs w:val="26"/>
        </w:rPr>
        <w:t xml:space="preserve">В </w:t>
      </w:r>
      <w:r w:rsidR="00412041" w:rsidRPr="00303A08">
        <w:rPr>
          <w:kern w:val="24"/>
          <w:sz w:val="26"/>
          <w:szCs w:val="26"/>
        </w:rPr>
        <w:t>январе-</w:t>
      </w:r>
      <w:r w:rsidR="00D16E7D" w:rsidRPr="00303A08">
        <w:rPr>
          <w:kern w:val="24"/>
          <w:sz w:val="26"/>
          <w:szCs w:val="26"/>
        </w:rPr>
        <w:t>мае</w:t>
      </w:r>
      <w:r w:rsidR="00142ACB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20</w:t>
      </w:r>
      <w:r w:rsidR="00142ACB" w:rsidRPr="00303A08">
        <w:rPr>
          <w:kern w:val="24"/>
          <w:sz w:val="26"/>
          <w:szCs w:val="26"/>
        </w:rPr>
        <w:t>20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 xml:space="preserve"> производство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 xml:space="preserve">содержащих алкалоиды или их производные, витамины, лекарственных средств, </w:t>
      </w:r>
      <w:r w:rsidR="00303A0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содержащих смешанные или несмешанные продукты, составило в текущих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t>430,4 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или в сопоставимых ценах</w:t>
      </w:r>
      <w:r w:rsidR="00D16E7D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t>114,9</w:t>
      </w:r>
      <w:r w:rsidR="00D10EF4" w:rsidRPr="00303A08">
        <w:rPr>
          <w:kern w:val="24"/>
          <w:sz w:val="26"/>
          <w:szCs w:val="26"/>
        </w:rPr>
        <w:t>% к уровню</w:t>
      </w:r>
      <w:r w:rsidR="00254BAC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br/>
      </w:r>
      <w:r w:rsidR="00412041" w:rsidRPr="00303A08">
        <w:rPr>
          <w:kern w:val="24"/>
          <w:sz w:val="26"/>
          <w:szCs w:val="26"/>
        </w:rPr>
        <w:t>января-</w:t>
      </w:r>
      <w:r w:rsidR="00D16E7D" w:rsidRPr="00303A08">
        <w:rPr>
          <w:kern w:val="24"/>
          <w:sz w:val="26"/>
          <w:szCs w:val="26"/>
        </w:rPr>
        <w:t>мая</w:t>
      </w:r>
      <w:r w:rsidR="00185084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201</w:t>
      </w:r>
      <w:r w:rsidR="00142ACB" w:rsidRPr="00303A08">
        <w:rPr>
          <w:kern w:val="24"/>
          <w:sz w:val="26"/>
          <w:szCs w:val="26"/>
        </w:rPr>
        <w:t>9</w:t>
      </w:r>
      <w:r w:rsidRPr="00303A08">
        <w:rPr>
          <w:kern w:val="24"/>
          <w:sz w:val="26"/>
          <w:szCs w:val="26"/>
        </w:rPr>
        <w:t> г</w:t>
      </w:r>
      <w:r w:rsidR="00142ACB" w:rsidRPr="00303A08">
        <w:rPr>
          <w:kern w:val="24"/>
          <w:sz w:val="26"/>
          <w:szCs w:val="26"/>
        </w:rPr>
        <w:t>.</w:t>
      </w:r>
      <w:r w:rsidRPr="00303A08">
        <w:rPr>
          <w:kern w:val="24"/>
          <w:sz w:val="26"/>
          <w:szCs w:val="26"/>
        </w:rPr>
        <w:t>; лекарственных средств, содержащих пенициллин или прочие антибиотики,</w:t>
      </w:r>
      <w:r w:rsidR="000709B5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>–</w:t>
      </w:r>
      <w:r w:rsidR="00D10EF4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t>120,5</w:t>
      </w:r>
      <w:r w:rsidR="00D10EF4" w:rsidRPr="00303A08">
        <w:rPr>
          <w:kern w:val="24"/>
          <w:sz w:val="26"/>
          <w:szCs w:val="26"/>
        </w:rPr>
        <w:t> </w:t>
      </w:r>
      <w:r w:rsidR="001F3B23" w:rsidRPr="00303A08">
        <w:rPr>
          <w:kern w:val="24"/>
          <w:sz w:val="26"/>
          <w:szCs w:val="26"/>
        </w:rPr>
        <w:t>млн. рублей,</w:t>
      </w:r>
      <w:r w:rsidR="00A53CFE" w:rsidRPr="00303A08">
        <w:rPr>
          <w:kern w:val="24"/>
          <w:sz w:val="26"/>
          <w:szCs w:val="26"/>
        </w:rPr>
        <w:t xml:space="preserve"> </w:t>
      </w:r>
      <w:r w:rsidRPr="00303A08">
        <w:rPr>
          <w:kern w:val="24"/>
          <w:sz w:val="26"/>
          <w:szCs w:val="26"/>
        </w:rPr>
        <w:t xml:space="preserve">или </w:t>
      </w:r>
      <w:r w:rsidR="00303A08" w:rsidRPr="00303A08">
        <w:rPr>
          <w:kern w:val="24"/>
          <w:sz w:val="26"/>
          <w:szCs w:val="26"/>
        </w:rPr>
        <w:t>102,6</w:t>
      </w:r>
      <w:r w:rsidRPr="00303A08">
        <w:rPr>
          <w:kern w:val="24"/>
          <w:sz w:val="26"/>
          <w:szCs w:val="26"/>
        </w:rPr>
        <w:t>%; лекарственных средств, содержащих гормоны, –</w:t>
      </w:r>
      <w:r w:rsidR="00D10EF4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sz w:val="26"/>
          <w:szCs w:val="26"/>
        </w:rPr>
        <w:t>16,7</w:t>
      </w:r>
      <w:r w:rsidR="00D10EF4" w:rsidRPr="00303A08">
        <w:rPr>
          <w:kern w:val="24"/>
          <w:sz w:val="26"/>
          <w:szCs w:val="26"/>
        </w:rPr>
        <w:t> </w:t>
      </w:r>
      <w:r w:rsidRPr="00303A08">
        <w:rPr>
          <w:kern w:val="24"/>
          <w:sz w:val="26"/>
          <w:szCs w:val="26"/>
        </w:rPr>
        <w:t>млн. рублей, или</w:t>
      </w:r>
      <w:r w:rsidR="001258A4" w:rsidRPr="00303A08">
        <w:rPr>
          <w:kern w:val="24"/>
          <w:sz w:val="26"/>
          <w:szCs w:val="26"/>
        </w:rPr>
        <w:t xml:space="preserve"> </w:t>
      </w:r>
      <w:r w:rsidR="00303A08" w:rsidRPr="00303A08">
        <w:rPr>
          <w:kern w:val="24"/>
          <w:sz w:val="26"/>
          <w:szCs w:val="26"/>
        </w:rPr>
        <w:t>151,3</w:t>
      </w:r>
      <w:r w:rsidRPr="00303A08">
        <w:rPr>
          <w:kern w:val="24"/>
          <w:sz w:val="26"/>
          <w:szCs w:val="26"/>
        </w:rPr>
        <w:t>%. Производство фармацевтических лекарственных средств</w:t>
      </w:r>
      <w:r w:rsidR="004368C9" w:rsidRPr="00303A08">
        <w:rPr>
          <w:kern w:val="24"/>
          <w:sz w:val="26"/>
          <w:szCs w:val="26"/>
        </w:rPr>
        <w:t xml:space="preserve"> </w:t>
      </w:r>
      <w:r w:rsidR="000679CE" w:rsidRPr="00303A08">
        <w:rPr>
          <w:kern w:val="24"/>
          <w:sz w:val="26"/>
          <w:szCs w:val="26"/>
        </w:rPr>
        <w:t>и препаратов, применяемых</w:t>
      </w:r>
      <w:r w:rsidR="00FB0C60" w:rsidRPr="00303A08">
        <w:rPr>
          <w:kern w:val="24"/>
          <w:sz w:val="26"/>
          <w:szCs w:val="26"/>
        </w:rPr>
        <w:t xml:space="preserve"> </w:t>
      </w:r>
      <w:r w:rsidR="0086547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в ветеринарии, составило</w:t>
      </w:r>
      <w:r w:rsidR="00D10EF4" w:rsidRPr="00303A08">
        <w:rPr>
          <w:kern w:val="24"/>
          <w:sz w:val="26"/>
          <w:szCs w:val="26"/>
        </w:rPr>
        <w:t> </w:t>
      </w:r>
      <w:r w:rsidR="00303A08" w:rsidRPr="00303A08">
        <w:rPr>
          <w:kern w:val="24"/>
          <w:sz w:val="26"/>
          <w:szCs w:val="26"/>
        </w:rPr>
        <w:t>48,9 </w:t>
      </w:r>
      <w:r w:rsidRPr="00303A08">
        <w:rPr>
          <w:kern w:val="24"/>
          <w:sz w:val="26"/>
          <w:szCs w:val="26"/>
        </w:rPr>
        <w:t>млн. </w:t>
      </w:r>
      <w:r w:rsidR="003C31CF" w:rsidRPr="00303A08">
        <w:rPr>
          <w:kern w:val="24"/>
          <w:sz w:val="26"/>
          <w:szCs w:val="26"/>
        </w:rPr>
        <w:t>рублей,</w:t>
      </w:r>
      <w:r w:rsidR="00716A16" w:rsidRPr="00303A08">
        <w:rPr>
          <w:kern w:val="24"/>
          <w:sz w:val="26"/>
          <w:szCs w:val="26"/>
        </w:rPr>
        <w:t xml:space="preserve"> </w:t>
      </w:r>
      <w:r w:rsidR="001F3B23" w:rsidRPr="00303A08">
        <w:rPr>
          <w:kern w:val="24"/>
          <w:sz w:val="26"/>
          <w:szCs w:val="26"/>
        </w:rPr>
        <w:t xml:space="preserve">или </w:t>
      </w:r>
      <w:r w:rsidRPr="00303A08">
        <w:rPr>
          <w:kern w:val="24"/>
          <w:sz w:val="26"/>
          <w:szCs w:val="26"/>
        </w:rPr>
        <w:t xml:space="preserve">в сопоставимых ценах </w:t>
      </w:r>
      <w:r w:rsidR="00303A08" w:rsidRPr="00303A08">
        <w:rPr>
          <w:kern w:val="24"/>
          <w:sz w:val="26"/>
          <w:szCs w:val="26"/>
        </w:rPr>
        <w:t>102,4</w:t>
      </w:r>
      <w:r w:rsidR="00912C38" w:rsidRPr="00303A08">
        <w:rPr>
          <w:kern w:val="24"/>
          <w:sz w:val="26"/>
          <w:szCs w:val="26"/>
        </w:rPr>
        <w:t>%</w:t>
      </w:r>
      <w:r w:rsidR="00601347" w:rsidRPr="00303A08">
        <w:rPr>
          <w:kern w:val="24"/>
          <w:sz w:val="26"/>
          <w:szCs w:val="26"/>
        </w:rPr>
        <w:t xml:space="preserve"> </w:t>
      </w:r>
      <w:r w:rsidR="00975F88" w:rsidRPr="00303A08">
        <w:rPr>
          <w:kern w:val="24"/>
          <w:sz w:val="26"/>
          <w:szCs w:val="26"/>
        </w:rPr>
        <w:br/>
      </w:r>
      <w:r w:rsidRPr="00303A08">
        <w:rPr>
          <w:kern w:val="24"/>
          <w:sz w:val="26"/>
          <w:szCs w:val="26"/>
        </w:rPr>
        <w:t>к уровню</w:t>
      </w:r>
      <w:r w:rsidR="008B6686" w:rsidRPr="00303A08">
        <w:rPr>
          <w:kern w:val="24"/>
          <w:sz w:val="26"/>
          <w:szCs w:val="26"/>
        </w:rPr>
        <w:t xml:space="preserve"> </w:t>
      </w:r>
      <w:r w:rsidR="00412041" w:rsidRPr="00303A08">
        <w:rPr>
          <w:kern w:val="24"/>
          <w:sz w:val="26"/>
          <w:szCs w:val="26"/>
        </w:rPr>
        <w:t>января-</w:t>
      </w:r>
      <w:r w:rsidR="00D16E7D" w:rsidRPr="00303A08">
        <w:rPr>
          <w:kern w:val="24"/>
          <w:sz w:val="26"/>
          <w:szCs w:val="26"/>
        </w:rPr>
        <w:t>мая</w:t>
      </w:r>
      <w:r w:rsidR="00254BAC" w:rsidRPr="00303A08">
        <w:rPr>
          <w:kern w:val="24"/>
          <w:sz w:val="26"/>
          <w:szCs w:val="26"/>
        </w:rPr>
        <w:t xml:space="preserve"> </w:t>
      </w:r>
      <w:r w:rsidR="00BE7597" w:rsidRPr="00303A08">
        <w:rPr>
          <w:kern w:val="24"/>
          <w:sz w:val="26"/>
          <w:szCs w:val="26"/>
        </w:rPr>
        <w:t>2019</w:t>
      </w:r>
      <w:r w:rsidRPr="00303A08">
        <w:rPr>
          <w:kern w:val="24"/>
          <w:sz w:val="26"/>
          <w:szCs w:val="26"/>
        </w:rPr>
        <w:t xml:space="preserve"> г.</w:t>
      </w:r>
    </w:p>
    <w:p w:rsidR="005823A2" w:rsidRDefault="005823A2" w:rsidP="0088174D">
      <w:pPr>
        <w:spacing w:before="80" w:after="80" w:line="340" w:lineRule="exact"/>
        <w:ind w:firstLine="720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D06D6">
        <w:rPr>
          <w:kern w:val="24"/>
          <w:sz w:val="26"/>
        </w:rPr>
        <w:t>6,9</w:t>
      </w:r>
      <w:r w:rsidRPr="00CA0BB7">
        <w:rPr>
          <w:kern w:val="24"/>
          <w:sz w:val="26"/>
        </w:rPr>
        <w:t xml:space="preserve">% в общем объеме промышленного производства). Индекс производства </w:t>
      </w:r>
      <w:r w:rsidR="00412041">
        <w:rPr>
          <w:kern w:val="24"/>
          <w:sz w:val="26"/>
        </w:rPr>
        <w:t>в январе-</w:t>
      </w:r>
      <w:r w:rsidR="00D16E7D">
        <w:rPr>
          <w:kern w:val="24"/>
          <w:sz w:val="26"/>
        </w:rPr>
        <w:t>мае</w:t>
      </w:r>
      <w:r w:rsidR="00AB2767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AB2767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AB2767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="002A0CFC">
        <w:rPr>
          <w:kern w:val="24"/>
          <w:sz w:val="26"/>
        </w:rPr>
        <w:br/>
      </w:r>
      <w:r w:rsidRPr="00CA0BB7">
        <w:rPr>
          <w:kern w:val="24"/>
          <w:sz w:val="26"/>
        </w:rPr>
        <w:t xml:space="preserve">к уровню </w:t>
      </w:r>
      <w:r w:rsidR="00412041">
        <w:rPr>
          <w:kern w:val="24"/>
          <w:sz w:val="26"/>
        </w:rPr>
        <w:t>января-</w:t>
      </w:r>
      <w:r w:rsidR="00D16E7D">
        <w:rPr>
          <w:kern w:val="24"/>
          <w:sz w:val="26"/>
        </w:rPr>
        <w:t>мая</w:t>
      </w:r>
      <w:r w:rsidR="00254BA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AB2767">
        <w:rPr>
          <w:kern w:val="24"/>
          <w:sz w:val="26"/>
        </w:rPr>
        <w:t>9</w:t>
      </w:r>
      <w:r w:rsidRPr="00CA0BB7">
        <w:rPr>
          <w:kern w:val="24"/>
          <w:sz w:val="26"/>
        </w:rPr>
        <w:t xml:space="preserve"> г</w:t>
      </w:r>
      <w:r w:rsidR="00AB2767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 w:rsidR="004F5AFC">
        <w:rPr>
          <w:kern w:val="24"/>
          <w:sz w:val="26"/>
        </w:rPr>
        <w:t xml:space="preserve"> </w:t>
      </w:r>
      <w:r w:rsidR="008D06D6">
        <w:rPr>
          <w:kern w:val="24"/>
          <w:sz w:val="26"/>
        </w:rPr>
        <w:t>97,7</w:t>
      </w:r>
      <w:r w:rsidRPr="00CA0BB7">
        <w:rPr>
          <w:kern w:val="24"/>
          <w:sz w:val="26"/>
        </w:rPr>
        <w:t>%.</w:t>
      </w:r>
    </w:p>
    <w:p w:rsidR="005823A2" w:rsidRPr="00CA0BB7" w:rsidRDefault="005823A2" w:rsidP="0088174D">
      <w:pPr>
        <w:pStyle w:val="a4"/>
        <w:tabs>
          <w:tab w:val="left" w:pos="708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026D50" w:rsidP="00865478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i/>
          <w:lang w:val="ru-RU"/>
        </w:rPr>
      </w:pPr>
      <w:r>
        <w:rPr>
          <w:noProof/>
          <w:kern w:val="24"/>
          <w:sz w:val="26"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-298450</wp:posOffset>
            </wp:positionH>
            <wp:positionV relativeFrom="paragraph">
              <wp:posOffset>208280</wp:posOffset>
            </wp:positionV>
            <wp:extent cx="6225540" cy="1554480"/>
            <wp:effectExtent l="0" t="0" r="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016C7" w:rsidRDefault="003016C7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88174D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895"/>
        <w:gridCol w:w="1103"/>
        <w:gridCol w:w="922"/>
        <w:gridCol w:w="923"/>
      </w:tblGrid>
      <w:tr w:rsidR="00134517" w:rsidTr="00254BA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134517" w:rsidRDefault="00134517" w:rsidP="0088174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3" w:type="dxa"/>
            <w:vMerge w:val="restart"/>
            <w:tcBorders>
              <w:right w:val="single" w:sz="4" w:space="0" w:color="auto"/>
            </w:tcBorders>
          </w:tcPr>
          <w:p w:rsidR="00134517" w:rsidRDefault="00412041" w:rsidP="0088174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4783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844783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844783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844783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F034DF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844783" w:rsidP="0088174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12041">
              <w:rPr>
                <w:sz w:val="22"/>
                <w:szCs w:val="22"/>
              </w:rPr>
              <w:t xml:space="preserve">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54BA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412041" w:rsidP="0088174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844783">
              <w:rPr>
                <w:sz w:val="22"/>
                <w:szCs w:val="22"/>
              </w:rPr>
              <w:t>май</w:t>
            </w:r>
            <w:r w:rsidR="00134517" w:rsidRPr="00844783">
              <w:rPr>
                <w:sz w:val="22"/>
                <w:szCs w:val="22"/>
              </w:rPr>
              <w:t xml:space="preserve"> </w:t>
            </w:r>
            <w:r w:rsidR="00844783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5" w:type="dxa"/>
            <w:tcBorders>
              <w:right w:val="single" w:sz="4" w:space="0" w:color="auto"/>
            </w:tcBorders>
          </w:tcPr>
          <w:p w:rsidR="00134517" w:rsidRDefault="00844783" w:rsidP="0088174D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844783">
              <w:rPr>
                <w:sz w:val="22"/>
                <w:szCs w:val="22"/>
              </w:rPr>
              <w:t xml:space="preserve"> </w:t>
            </w:r>
            <w:r w:rsidR="00134517" w:rsidRPr="00844783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8174D">
            <w:pPr>
              <w:spacing w:before="4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844783" w:rsidP="0088174D">
            <w:pPr>
              <w:tabs>
                <w:tab w:val="left" w:pos="1551"/>
                <w:tab w:val="left" w:pos="2928"/>
                <w:tab w:val="left" w:pos="3198"/>
              </w:tabs>
              <w:spacing w:before="4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844783" w:rsidP="0088174D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303A08" w:rsidRPr="00372BA4" w:rsidTr="00BD5A31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1 393,2         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222,3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77,2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63,5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303A08" w:rsidRPr="00372BA4" w:rsidTr="00BD5A3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1 005,4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>150</w:t>
            </w:r>
            <w:r w:rsidR="0088174D">
              <w:rPr>
                <w:color w:val="000000"/>
                <w:sz w:val="22"/>
                <w:szCs w:val="22"/>
              </w:rPr>
              <w:t>,0</w:t>
            </w:r>
            <w:r w:rsidRPr="00BD5A31">
              <w:rPr>
                <w:color w:val="000000"/>
                <w:sz w:val="22"/>
                <w:szCs w:val="22"/>
              </w:rPr>
              <w:t xml:space="preserve">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75,2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57,6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95,4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Pr="004843A7">
              <w:rPr>
                <w:color w:val="000000"/>
                <w:sz w:val="22"/>
                <w:szCs w:val="22"/>
              </w:rPr>
              <w:t xml:space="preserve">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227,4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35,7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74,4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62,5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137,9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сельскохозяйственных машин, </w:t>
            </w:r>
            <w:r w:rsidRPr="007B2123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шины прочие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160,5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36,6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98,7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112,2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</w:tr>
      <w:tr w:rsidR="00303A08" w:rsidRPr="00372BA4" w:rsidTr="00BD5A31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 w:rsidRPr="007B212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4 283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741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121,1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95,2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78,5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</w:t>
            </w:r>
            <w:r>
              <w:rPr>
                <w:color w:val="000000"/>
                <w:sz w:val="22"/>
                <w:szCs w:val="22"/>
              </w:rPr>
              <w:t>бы, трубки, шланги и их фитинги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10 988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2 757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117,0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120,7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132,5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Плиты, листы, пленка, фольга и полосы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50,2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9,6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102,5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97,9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98,6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Окна и их рамы, подоконники </w:t>
            </w:r>
            <w:r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260,9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48,7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119,0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85,5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98,2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Двери и их рамы, пороги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color w:val="000000"/>
                <w:sz w:val="22"/>
                <w:szCs w:val="22"/>
              </w:rPr>
              <w:t>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24,2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4,5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71,3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50,7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12 381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2 255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67,3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57,8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123,4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272,8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56,4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105,4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93,7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113,4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0756BA" w:rsidRDefault="00303A08" w:rsidP="00F24A9F">
            <w:pPr>
              <w:spacing w:before="60" w:after="60" w:line="200" w:lineRule="exact"/>
              <w:ind w:left="57" w:right="100"/>
              <w:rPr>
                <w:spacing w:val="-4"/>
                <w:sz w:val="22"/>
                <w:szCs w:val="22"/>
              </w:rPr>
            </w:pPr>
            <w:r w:rsidRPr="000756BA">
              <w:rPr>
                <w:spacing w:val="-4"/>
                <w:sz w:val="22"/>
                <w:szCs w:val="22"/>
              </w:rPr>
              <w:t>Плитки и плиты керамические</w:t>
            </w:r>
            <w:r w:rsidRPr="000756BA">
              <w:rPr>
                <w:bCs/>
                <w:iCs/>
                <w:spacing w:val="-4"/>
                <w:sz w:val="22"/>
                <w:szCs w:val="22"/>
              </w:rPr>
              <w:t>, тыс. м</w:t>
            </w:r>
            <w:proofErr w:type="gramStart"/>
            <w:r w:rsidRPr="000756BA">
              <w:rPr>
                <w:spacing w:val="-4"/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10 949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1 957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89,2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75,5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111,3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 xml:space="preserve">из фарфора, </w:t>
            </w:r>
            <w:r w:rsidRPr="007B2123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тыс. шт. 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8 881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1 006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80,4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46,6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67,0 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</w:t>
            </w:r>
            <w:r>
              <w:rPr>
                <w:szCs w:val="22"/>
                <w:u w:val="none"/>
              </w:rPr>
              <w:t xml:space="preserve">зяйственные и туалетные изделия </w:t>
            </w:r>
            <w:r>
              <w:rPr>
                <w:szCs w:val="22"/>
                <w:u w:val="none"/>
              </w:rPr>
              <w:br/>
            </w:r>
            <w:r w:rsidRPr="000756BA">
              <w:rPr>
                <w:spacing w:val="-4"/>
                <w:szCs w:val="22"/>
                <w:u w:val="none"/>
              </w:rPr>
              <w:t>из керамики (кроме фарфора),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536 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118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124,7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108,3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122,9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Изделия керамические санитарно-технические,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256,7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52,4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87,7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109,1           </w:t>
            </w:r>
          </w:p>
        </w:tc>
      </w:tr>
      <w:tr w:rsidR="00303A08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Цемент, кроме клинкеров цементных,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1 801,3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460,9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103,8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96,3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111,8           </w:t>
            </w:r>
          </w:p>
        </w:tc>
      </w:tr>
      <w:tr w:rsidR="00303A08" w:rsidRPr="00372BA4" w:rsidTr="00F24A9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196,3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42,6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105,2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99,6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98,1            </w:t>
            </w:r>
          </w:p>
        </w:tc>
      </w:tr>
      <w:tr w:rsidR="00303A08" w:rsidRPr="00372BA4" w:rsidTr="00F24A9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35,7            </w:t>
            </w:r>
          </w:p>
        </w:tc>
        <w:tc>
          <w:tcPr>
            <w:tcW w:w="895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>9</w:t>
            </w:r>
            <w:r w:rsidR="0088174D">
              <w:rPr>
                <w:color w:val="000000"/>
                <w:sz w:val="22"/>
                <w:szCs w:val="22"/>
              </w:rPr>
              <w:t>,0</w:t>
            </w:r>
            <w:r w:rsidRPr="00BD5A31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110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167,0           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243,5           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84,7            </w:t>
            </w:r>
          </w:p>
        </w:tc>
      </w:tr>
      <w:tr w:rsidR="00303A08" w:rsidRPr="00372BA4" w:rsidTr="00F24A9F">
        <w:trPr>
          <w:cantSplit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lastRenderedPageBreak/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>,</w:t>
            </w:r>
            <w:r>
              <w:rPr>
                <w:szCs w:val="22"/>
                <w:u w:val="none"/>
              </w:rPr>
              <w:t xml:space="preserve"> </w:t>
            </w:r>
            <w:r w:rsidRPr="007B2123"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 xml:space="preserve">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882,5           </w:t>
            </w:r>
          </w:p>
        </w:tc>
        <w:tc>
          <w:tcPr>
            <w:tcW w:w="89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203,9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126,1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110,1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100,5           </w:t>
            </w:r>
          </w:p>
        </w:tc>
      </w:tr>
      <w:tr w:rsidR="00303A08" w:rsidRPr="00372BA4" w:rsidTr="00F24A9F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Элементы сборных конструкций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745,1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154,2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101,1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102,9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102,2           </w:t>
            </w:r>
          </w:p>
        </w:tc>
      </w:tr>
      <w:tr w:rsidR="00303A08" w:rsidRPr="00372BA4" w:rsidTr="00BD5A3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690,6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189,3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112,7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118,2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117,7           </w:t>
            </w:r>
          </w:p>
        </w:tc>
      </w:tr>
      <w:tr w:rsidR="00303A08" w:rsidRPr="00372BA4" w:rsidTr="00BD5A3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>36</w:t>
            </w:r>
            <w:r w:rsidR="005E44D3">
              <w:rPr>
                <w:color w:val="000000"/>
                <w:sz w:val="22"/>
                <w:szCs w:val="22"/>
              </w:rPr>
              <w:t>,0</w:t>
            </w:r>
            <w:r w:rsidRPr="00BD5A31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89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6,4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81,1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75,5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104,3           </w:t>
            </w:r>
          </w:p>
        </w:tc>
      </w:tr>
      <w:tr w:rsidR="00303A08" w:rsidRPr="00372BA4" w:rsidTr="00BD5A3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518,9           </w:t>
            </w:r>
          </w:p>
        </w:tc>
        <w:tc>
          <w:tcPr>
            <w:tcW w:w="89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108,1           </w:t>
            </w:r>
          </w:p>
        </w:tc>
        <w:tc>
          <w:tcPr>
            <w:tcW w:w="110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94,0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93,2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170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96,3            </w:t>
            </w:r>
          </w:p>
        </w:tc>
      </w:tr>
    </w:tbl>
    <w:p w:rsidR="00BE7597" w:rsidRPr="00B0731F" w:rsidRDefault="00BE7597" w:rsidP="008068E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резиновых и пластмассовых изделий</w:t>
      </w:r>
      <w:r w:rsidR="00F034DF">
        <w:rPr>
          <w:rFonts w:ascii="Arial" w:hAnsi="Arial" w:cs="Arial"/>
          <w:b/>
          <w:kern w:val="24"/>
          <w:sz w:val="22"/>
          <w:szCs w:val="22"/>
        </w:rPr>
        <w:t>,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159"/>
        <w:gridCol w:w="1276"/>
        <w:gridCol w:w="1559"/>
        <w:gridCol w:w="1134"/>
      </w:tblGrid>
      <w:tr w:rsidR="00134517" w:rsidRPr="00762D98" w:rsidTr="003A2633">
        <w:trPr>
          <w:cantSplit/>
          <w:trHeight w:val="251"/>
          <w:tblHeader/>
        </w:trPr>
        <w:tc>
          <w:tcPr>
            <w:tcW w:w="2826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74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44783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844783">
              <w:rPr>
                <w:sz w:val="22"/>
                <w:szCs w:val="22"/>
              </w:rPr>
              <w:t>июня</w:t>
            </w:r>
            <w:r w:rsidR="00412041">
              <w:rPr>
                <w:sz w:val="22"/>
                <w:szCs w:val="22"/>
              </w:rPr>
              <w:t xml:space="preserve">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3A2633">
        <w:trPr>
          <w:cantSplit/>
          <w:trHeight w:val="273"/>
          <w:tblHeader/>
        </w:trPr>
        <w:tc>
          <w:tcPr>
            <w:tcW w:w="2826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475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7365D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3A2633">
        <w:trPr>
          <w:cantSplit/>
          <w:trHeight w:val="844"/>
          <w:tblHeader/>
        </w:trPr>
        <w:tc>
          <w:tcPr>
            <w:tcW w:w="2826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/>
          </w:tcPr>
          <w:p w:rsidR="00134517" w:rsidRPr="00FF0305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7365D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21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844783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844783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-56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Трубы, трубки, рукава и шланги из вулканизированной резины, </w:t>
            </w:r>
            <w:proofErr w:type="gramStart"/>
            <w:r w:rsidRPr="00CA0BB7">
              <w:rPr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944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110,2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106,2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860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78,1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91,7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43,8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95,8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20,6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107,1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1,2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24,9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94,6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6 807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274,9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95,2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42,7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78,3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132,2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proofErr w:type="gramStart"/>
            <w:r w:rsidRPr="00CA0BB7">
              <w:rPr>
                <w:sz w:val="22"/>
                <w:szCs w:val="22"/>
                <w:vertAlign w:val="superscript"/>
              </w:rPr>
              <w:t>2</w:t>
            </w:r>
            <w:proofErr w:type="gramEnd"/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4 846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221,3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98,0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254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236,9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96,6            </w:t>
            </w:r>
          </w:p>
        </w:tc>
      </w:tr>
      <w:tr w:rsidR="00303A08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03A08" w:rsidRPr="00CA0BB7" w:rsidRDefault="00303A08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111,5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31,0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03A08" w:rsidRPr="00BD5A31" w:rsidRDefault="00303A08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107,3           </w:t>
            </w:r>
          </w:p>
        </w:tc>
      </w:tr>
      <w:tr w:rsidR="00BD5A31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CA0BB7" w:rsidRDefault="00BD5A31" w:rsidP="00F24A9F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8,6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21,8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86,0            </w:t>
            </w:r>
          </w:p>
        </w:tc>
      </w:tr>
      <w:tr w:rsidR="00BD5A31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CA0BB7" w:rsidRDefault="00BD5A31" w:rsidP="00F24A9F">
            <w:pPr>
              <w:pStyle w:val="3"/>
              <w:keepNext w:val="0"/>
              <w:spacing w:before="60" w:after="60" w:line="200" w:lineRule="exact"/>
              <w:ind w:left="57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 xml:space="preserve">Кирпичи и блоки </w:t>
            </w:r>
            <w:proofErr w:type="spellStart"/>
            <w:proofErr w:type="gramStart"/>
            <w:r w:rsidRPr="00CA0BB7">
              <w:rPr>
                <w:szCs w:val="22"/>
                <w:u w:val="none"/>
              </w:rPr>
              <w:t>c</w:t>
            </w:r>
            <w:proofErr w:type="gramEnd"/>
            <w:r w:rsidRPr="00CA0BB7">
              <w:rPr>
                <w:szCs w:val="22"/>
                <w:u w:val="none"/>
              </w:rPr>
              <w:t>троительные</w:t>
            </w:r>
            <w:proofErr w:type="spellEnd"/>
            <w:r w:rsidRPr="00CA0BB7">
              <w:rPr>
                <w:szCs w:val="22"/>
                <w:u w:val="none"/>
              </w:rPr>
              <w:t xml:space="preserve">, млн. </w:t>
            </w:r>
            <w:proofErr w:type="spellStart"/>
            <w:r w:rsidRPr="00CA0BB7">
              <w:rPr>
                <w:szCs w:val="22"/>
                <w:u w:val="none"/>
              </w:rPr>
              <w:t>усл</w:t>
            </w:r>
            <w:proofErr w:type="spellEnd"/>
            <w:r w:rsidRPr="00CA0BB7">
              <w:rPr>
                <w:szCs w:val="22"/>
                <w:u w:val="none"/>
              </w:rPr>
              <w:t>. кирпичей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101,9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57,7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107,7           </w:t>
            </w:r>
          </w:p>
        </w:tc>
      </w:tr>
      <w:tr w:rsidR="00BD5A31" w:rsidRPr="00EB103C" w:rsidTr="00BD5A31">
        <w:trPr>
          <w:cantSplit/>
          <w:trHeight w:val="225"/>
        </w:trPr>
        <w:tc>
          <w:tcPr>
            <w:tcW w:w="2826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CA0BB7" w:rsidRDefault="00BD5A31" w:rsidP="00F24A9F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133,6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89,8            </w:t>
            </w:r>
          </w:p>
        </w:tc>
        <w:tc>
          <w:tcPr>
            <w:tcW w:w="62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94,1            </w:t>
            </w:r>
          </w:p>
        </w:tc>
      </w:tr>
      <w:tr w:rsidR="002D501F" w:rsidRPr="00EB103C" w:rsidTr="00BD5A31">
        <w:trPr>
          <w:cantSplit/>
        </w:trPr>
        <w:tc>
          <w:tcPr>
            <w:tcW w:w="2826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D501F" w:rsidRPr="00CA0BB7" w:rsidRDefault="002D501F" w:rsidP="00F24A9F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2D501F" w:rsidRPr="00BD5A31" w:rsidRDefault="002D501F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,0</w:t>
            </w:r>
            <w:r w:rsidRPr="00BD5A31">
              <w:rPr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501F" w:rsidRPr="00BD5A31" w:rsidRDefault="002D501F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55,8            </w:t>
            </w:r>
          </w:p>
        </w:tc>
        <w:tc>
          <w:tcPr>
            <w:tcW w:w="62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501F" w:rsidRPr="00BD5A31" w:rsidRDefault="002D501F" w:rsidP="00F24A9F">
            <w:pPr>
              <w:spacing w:before="60" w:after="60" w:line="200" w:lineRule="exact"/>
              <w:ind w:left="57" w:right="284"/>
              <w:jc w:val="right"/>
              <w:rPr>
                <w:color w:val="000000"/>
                <w:sz w:val="22"/>
                <w:szCs w:val="22"/>
              </w:rPr>
            </w:pPr>
            <w:r w:rsidRPr="00BD5A31">
              <w:rPr>
                <w:color w:val="000000"/>
                <w:sz w:val="22"/>
                <w:szCs w:val="22"/>
              </w:rPr>
              <w:t xml:space="preserve">128,2           </w:t>
            </w:r>
          </w:p>
        </w:tc>
      </w:tr>
    </w:tbl>
    <w:p w:rsidR="005823A2" w:rsidRPr="00E22C9E" w:rsidRDefault="005823A2" w:rsidP="00A77BDD">
      <w:pPr>
        <w:spacing w:before="120" w:line="320" w:lineRule="exact"/>
        <w:ind w:firstLine="709"/>
        <w:jc w:val="both"/>
        <w:rPr>
          <w:kern w:val="24"/>
          <w:sz w:val="26"/>
          <w:szCs w:val="26"/>
        </w:rPr>
      </w:pPr>
      <w:bookmarkStart w:id="1" w:name="_GoBack"/>
      <w:bookmarkEnd w:id="1"/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8D06D6">
        <w:rPr>
          <w:kern w:val="24"/>
          <w:sz w:val="26"/>
          <w:szCs w:val="26"/>
        </w:rPr>
        <w:t>6,5</w:t>
      </w:r>
      <w:r w:rsidRPr="00207A01">
        <w:rPr>
          <w:kern w:val="24"/>
          <w:sz w:val="26"/>
          <w:szCs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 xml:space="preserve">производства в </w:t>
      </w:r>
      <w:r w:rsidR="00412041">
        <w:rPr>
          <w:kern w:val="24"/>
          <w:sz w:val="26"/>
          <w:szCs w:val="26"/>
        </w:rPr>
        <w:t>январе-</w:t>
      </w:r>
      <w:r w:rsidR="00D478E1">
        <w:rPr>
          <w:kern w:val="24"/>
          <w:sz w:val="26"/>
          <w:szCs w:val="26"/>
        </w:rPr>
        <w:t>мае</w:t>
      </w:r>
      <w:r w:rsidR="00664D12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</w:t>
      </w:r>
      <w:r w:rsidR="00664D12">
        <w:rPr>
          <w:kern w:val="24"/>
          <w:sz w:val="26"/>
          <w:szCs w:val="26"/>
        </w:rPr>
        <w:t>20</w:t>
      </w:r>
      <w:r w:rsidRPr="00207A01">
        <w:rPr>
          <w:kern w:val="24"/>
          <w:sz w:val="26"/>
          <w:szCs w:val="26"/>
        </w:rPr>
        <w:t> г</w:t>
      </w:r>
      <w:r w:rsidR="00664D12">
        <w:rPr>
          <w:kern w:val="24"/>
          <w:sz w:val="26"/>
          <w:szCs w:val="26"/>
        </w:rPr>
        <w:t>.</w:t>
      </w:r>
      <w:r w:rsidRPr="00207A01">
        <w:rPr>
          <w:kern w:val="24"/>
          <w:sz w:val="26"/>
          <w:szCs w:val="26"/>
        </w:rPr>
        <w:t xml:space="preserve"> </w:t>
      </w:r>
      <w:r w:rsidR="008F7719" w:rsidRPr="00207A01">
        <w:rPr>
          <w:kern w:val="24"/>
          <w:sz w:val="26"/>
          <w:szCs w:val="26"/>
        </w:rPr>
        <w:t xml:space="preserve">по сравнению </w:t>
      </w:r>
      <w:r w:rsidR="00223B8D">
        <w:rPr>
          <w:kern w:val="24"/>
          <w:sz w:val="26"/>
          <w:szCs w:val="26"/>
        </w:rPr>
        <w:br/>
      </w:r>
      <w:r w:rsidR="008F7719" w:rsidRPr="00207A01">
        <w:rPr>
          <w:kern w:val="24"/>
          <w:sz w:val="26"/>
          <w:szCs w:val="26"/>
        </w:rPr>
        <w:t>с</w:t>
      </w:r>
      <w:r w:rsidRPr="00207A01">
        <w:rPr>
          <w:kern w:val="24"/>
          <w:sz w:val="26"/>
          <w:szCs w:val="26"/>
        </w:rPr>
        <w:t xml:space="preserve"> </w:t>
      </w:r>
      <w:r w:rsidR="00412041">
        <w:rPr>
          <w:kern w:val="24"/>
          <w:sz w:val="26"/>
          <w:szCs w:val="26"/>
        </w:rPr>
        <w:t>январем-</w:t>
      </w:r>
      <w:r w:rsidR="00D478E1">
        <w:rPr>
          <w:kern w:val="24"/>
          <w:sz w:val="26"/>
          <w:szCs w:val="26"/>
        </w:rPr>
        <w:t>маем</w:t>
      </w:r>
      <w:r w:rsidR="006D191C">
        <w:rPr>
          <w:kern w:val="24"/>
          <w:sz w:val="26"/>
          <w:szCs w:val="26"/>
        </w:rPr>
        <w:t xml:space="preserve"> </w:t>
      </w:r>
      <w:r w:rsidRPr="00207A01">
        <w:rPr>
          <w:kern w:val="24"/>
          <w:sz w:val="26"/>
          <w:szCs w:val="26"/>
        </w:rPr>
        <w:t>201</w:t>
      </w:r>
      <w:r w:rsidR="00664D12">
        <w:rPr>
          <w:kern w:val="24"/>
          <w:sz w:val="26"/>
          <w:szCs w:val="26"/>
        </w:rPr>
        <w:t>9</w:t>
      </w:r>
      <w:r w:rsidRPr="00207A01">
        <w:rPr>
          <w:kern w:val="24"/>
          <w:sz w:val="26"/>
          <w:szCs w:val="26"/>
        </w:rPr>
        <w:t> </w:t>
      </w:r>
      <w:r w:rsidR="00664D12">
        <w:rPr>
          <w:kern w:val="24"/>
          <w:sz w:val="26"/>
          <w:szCs w:val="26"/>
        </w:rPr>
        <w:t>г.</w:t>
      </w:r>
      <w:r w:rsidRPr="00207A01">
        <w:rPr>
          <w:kern w:val="24"/>
          <w:sz w:val="26"/>
          <w:szCs w:val="26"/>
        </w:rPr>
        <w:t xml:space="preserve"> в сопоставимых ценах </w:t>
      </w:r>
      <w:r w:rsidR="008D06D6">
        <w:rPr>
          <w:kern w:val="24"/>
          <w:sz w:val="26"/>
          <w:szCs w:val="26"/>
        </w:rPr>
        <w:t>составил</w:t>
      </w:r>
      <w:r w:rsidR="00367738">
        <w:rPr>
          <w:kern w:val="24"/>
          <w:sz w:val="26"/>
          <w:szCs w:val="26"/>
        </w:rPr>
        <w:t xml:space="preserve"> </w:t>
      </w:r>
      <w:r w:rsidR="008D06D6">
        <w:rPr>
          <w:kern w:val="24"/>
          <w:sz w:val="26"/>
          <w:szCs w:val="26"/>
        </w:rPr>
        <w:t>99,1</w:t>
      </w:r>
      <w:r w:rsidRPr="00207A01">
        <w:rPr>
          <w:kern w:val="24"/>
          <w:sz w:val="26"/>
          <w:szCs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8068EA">
      <w:pPr>
        <w:pStyle w:val="a4"/>
        <w:tabs>
          <w:tab w:val="left" w:pos="456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7A7124">
      <w:pPr>
        <w:pStyle w:val="a4"/>
        <w:tabs>
          <w:tab w:val="left" w:pos="456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-177099</wp:posOffset>
            </wp:positionH>
            <wp:positionV relativeFrom="paragraph">
              <wp:posOffset>189780</wp:posOffset>
            </wp:positionV>
            <wp:extent cx="6250675" cy="1460310"/>
            <wp:effectExtent l="0" t="0" r="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49609E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601B10" w:rsidRDefault="00601B10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3016C7" w:rsidRDefault="003016C7" w:rsidP="0049609E">
      <w:pPr>
        <w:pStyle w:val="a4"/>
        <w:tabs>
          <w:tab w:val="left" w:pos="456"/>
        </w:tabs>
        <w:spacing w:before="480" w:after="8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601B10" w:rsidRDefault="00601B10" w:rsidP="003016C7">
      <w:pPr>
        <w:pStyle w:val="a4"/>
        <w:tabs>
          <w:tab w:val="left" w:pos="456"/>
        </w:tabs>
        <w:spacing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Default="005823A2" w:rsidP="008068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5"/>
        <w:gridCol w:w="951"/>
        <w:gridCol w:w="1061"/>
        <w:gridCol w:w="922"/>
        <w:gridCol w:w="923"/>
      </w:tblGrid>
      <w:tr w:rsidR="00134517" w:rsidTr="00254BA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6F6459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478E1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D478E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F6459">
              <w:rPr>
                <w:sz w:val="22"/>
                <w:szCs w:val="22"/>
              </w:rPr>
              <w:t xml:space="preserve">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254BA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8068EA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F6459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 w:rsidRPr="006F6459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51" w:type="dxa"/>
            <w:tcBorders>
              <w:right w:val="single" w:sz="4" w:space="0" w:color="auto"/>
            </w:tcBorders>
          </w:tcPr>
          <w:p w:rsidR="00134517" w:rsidRDefault="00D478E1" w:rsidP="008068E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6F6459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D478E1" w:rsidP="0088174D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88174D">
              <w:rPr>
                <w:sz w:val="22"/>
                <w:szCs w:val="22"/>
              </w:rPr>
              <w:t>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D478E1" w:rsidP="008068E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D5A31" w:rsidRPr="00372BA4" w:rsidTr="00BD5A31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1 110,9         </w:t>
            </w:r>
          </w:p>
        </w:tc>
        <w:tc>
          <w:tcPr>
            <w:tcW w:w="95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217,5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97,6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91,6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125,9           </w:t>
            </w:r>
          </w:p>
        </w:tc>
      </w:tr>
      <w:tr w:rsidR="00BD5A31" w:rsidRPr="00372BA4" w:rsidTr="00BD5A31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1 013,2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186,9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95,9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86,1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114,6           </w:t>
            </w:r>
          </w:p>
        </w:tc>
      </w:tr>
      <w:tr w:rsidR="00BD5A31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</w:t>
            </w:r>
            <w:r>
              <w:rPr>
                <w:snapToGrid w:val="0"/>
                <w:sz w:val="22"/>
                <w:szCs w:val="22"/>
              </w:rPr>
              <w:br/>
            </w:r>
            <w:r w:rsidRPr="009F773F">
              <w:rPr>
                <w:snapToGrid w:val="0"/>
                <w:sz w:val="22"/>
                <w:szCs w:val="22"/>
              </w:rPr>
              <w:t xml:space="preserve">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160,4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26,5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99,6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87,8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82,4            </w:t>
            </w:r>
          </w:p>
        </w:tc>
      </w:tr>
      <w:tr w:rsidR="00BD5A31" w:rsidRPr="00372BA4" w:rsidTr="00BD5A31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82,9 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13,9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90,7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66,7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92,4            </w:t>
            </w:r>
          </w:p>
        </w:tc>
      </w:tr>
      <w:tr w:rsidR="00BD5A31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577E1F">
              <w:rPr>
                <w:snapToGrid w:val="0"/>
                <w:sz w:val="22"/>
                <w:szCs w:val="22"/>
              </w:rPr>
              <w:t xml:space="preserve">Прутки и </w:t>
            </w:r>
            <w:proofErr w:type="gramStart"/>
            <w:r w:rsidRPr="00577E1F">
              <w:rPr>
                <w:snapToGrid w:val="0"/>
                <w:sz w:val="22"/>
                <w:szCs w:val="22"/>
              </w:rPr>
              <w:t>стержни</w:t>
            </w:r>
            <w:proofErr w:type="gramEnd"/>
            <w:r w:rsidRPr="00577E1F">
              <w:rPr>
                <w:snapToGrid w:val="0"/>
                <w:sz w:val="22"/>
                <w:szCs w:val="22"/>
              </w:rPr>
              <w:t xml:space="preserve"> горячекатаные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577E1F">
              <w:rPr>
                <w:snapToGrid w:val="0"/>
                <w:sz w:val="22"/>
                <w:szCs w:val="22"/>
              </w:rPr>
              <w:t>из стали, тыс. т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882,4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163,4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100,7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90,2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113,1           </w:t>
            </w:r>
          </w:p>
        </w:tc>
      </w:tr>
      <w:tr w:rsidR="00BD5A31" w:rsidRPr="00372BA4" w:rsidTr="00BD5A31">
        <w:trPr>
          <w:cantSplit/>
          <w:trHeight w:val="217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577E1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3A2633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>
              <w:rPr>
                <w:snapToGrid w:val="0"/>
                <w:sz w:val="22"/>
                <w:szCs w:val="22"/>
              </w:rPr>
              <w:br/>
            </w:r>
            <w:r w:rsidRPr="003A2633">
              <w:rPr>
                <w:snapToGrid w:val="0"/>
                <w:sz w:val="22"/>
                <w:szCs w:val="22"/>
              </w:rPr>
              <w:t>из нелегированной стали, тонн</w:t>
            </w:r>
            <w:r>
              <w:rPr>
                <w:snapToGrid w:val="0"/>
                <w:sz w:val="22"/>
                <w:szCs w:val="22"/>
              </w:rPr>
              <w:t xml:space="preserve"> 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7E14D5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>8 536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>2 272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121,6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115,9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112,0           </w:t>
            </w:r>
          </w:p>
        </w:tc>
      </w:tr>
      <w:tr w:rsidR="00BD5A31" w:rsidRPr="00372BA4" w:rsidTr="00BD5A31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 xml:space="preserve">Уголки, специальные и фасонные профили холоднодеформированные </w:t>
            </w:r>
            <w:r>
              <w:rPr>
                <w:snapToGrid w:val="0"/>
                <w:sz w:val="22"/>
                <w:szCs w:val="22"/>
              </w:rPr>
              <w:br/>
            </w:r>
            <w:r w:rsidRPr="00EC048F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8 675           </w:t>
            </w:r>
          </w:p>
        </w:tc>
        <w:tc>
          <w:tcPr>
            <w:tcW w:w="95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2 289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110,8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102,2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133,8           </w:t>
            </w:r>
          </w:p>
        </w:tc>
      </w:tr>
      <w:tr w:rsidR="00BD5A31" w:rsidRPr="00372BA4" w:rsidTr="00BD5A31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D5A31" w:rsidRPr="00BE7597" w:rsidRDefault="00BD5A31" w:rsidP="008068EA">
            <w:pPr>
              <w:spacing w:before="60" w:after="40" w:line="200" w:lineRule="exact"/>
              <w:ind w:right="113"/>
              <w:rPr>
                <w:snapToGrid w:val="0"/>
                <w:sz w:val="22"/>
                <w:szCs w:val="22"/>
              </w:rPr>
            </w:pPr>
            <w:proofErr w:type="spellStart"/>
            <w:r w:rsidRPr="00BE7597">
              <w:rPr>
                <w:snapToGrid w:val="0"/>
                <w:sz w:val="22"/>
                <w:szCs w:val="22"/>
              </w:rPr>
              <w:t>Металлокорд</w:t>
            </w:r>
            <w:proofErr w:type="spellEnd"/>
            <w:r w:rsidRPr="00BE7597">
              <w:rPr>
                <w:snapToGrid w:val="0"/>
                <w:sz w:val="22"/>
                <w:szCs w:val="22"/>
              </w:rPr>
              <w:t>, тыс. т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26,9            </w:t>
            </w:r>
          </w:p>
        </w:tc>
        <w:tc>
          <w:tcPr>
            <w:tcW w:w="95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2,7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66,9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35,1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17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68,7            </w:t>
            </w:r>
          </w:p>
        </w:tc>
      </w:tr>
    </w:tbl>
    <w:p w:rsidR="004A6BEF" w:rsidRPr="00CA0BB7" w:rsidRDefault="004A6BEF" w:rsidP="008068EA">
      <w:pPr>
        <w:pStyle w:val="a4"/>
        <w:tabs>
          <w:tab w:val="left" w:pos="456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7"/>
        <w:gridCol w:w="1276"/>
        <w:gridCol w:w="1557"/>
        <w:gridCol w:w="1418"/>
      </w:tblGrid>
      <w:tr w:rsidR="00134517" w:rsidRPr="00762D98" w:rsidTr="00BD5A31">
        <w:trPr>
          <w:cantSplit/>
          <w:trHeight w:val="251"/>
          <w:tblHeader/>
        </w:trPr>
        <w:tc>
          <w:tcPr>
            <w:tcW w:w="267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D478E1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D478E1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BD5A31">
        <w:trPr>
          <w:cantSplit/>
          <w:trHeight w:val="273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630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8068EA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BD5A31">
        <w:trPr>
          <w:cantSplit/>
          <w:trHeight w:val="844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9" w:type="pct"/>
            <w:vMerge/>
          </w:tcPr>
          <w:p w:rsidR="00134517" w:rsidRPr="00FF0305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3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8068EA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777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D478E1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478E1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BD5A31" w:rsidRPr="00EB103C" w:rsidTr="00BD5A31">
        <w:trPr>
          <w:cantSplit/>
          <w:trHeight w:val="74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12,6            </w:t>
            </w:r>
          </w:p>
        </w:tc>
        <w:tc>
          <w:tcPr>
            <w:tcW w:w="853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6,2             </w:t>
            </w:r>
          </w:p>
        </w:tc>
        <w:tc>
          <w:tcPr>
            <w:tcW w:w="777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121,5           </w:t>
            </w:r>
          </w:p>
        </w:tc>
      </w:tr>
      <w:tr w:rsidR="00BD5A31" w:rsidRPr="00EB103C" w:rsidTr="00F24A9F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C62550" w:rsidRDefault="00BD5A31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9F773F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EC048F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1,9 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5,9             </w:t>
            </w:r>
          </w:p>
        </w:tc>
        <w:tc>
          <w:tcPr>
            <w:tcW w:w="7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109,6           </w:t>
            </w:r>
          </w:p>
        </w:tc>
      </w:tr>
      <w:tr w:rsidR="00BD5A31" w:rsidRPr="00EB103C" w:rsidTr="00F24A9F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EC048F" w:rsidRDefault="00BD5A31" w:rsidP="008068EA">
            <w:pPr>
              <w:spacing w:before="60" w:after="4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550">
              <w:rPr>
                <w:snapToGrid w:val="0"/>
                <w:sz w:val="22"/>
                <w:szCs w:val="22"/>
              </w:rPr>
              <w:t>Трубы стальные</w:t>
            </w:r>
            <w:r>
              <w:rPr>
                <w:snapToGrid w:val="0"/>
                <w:sz w:val="22"/>
                <w:szCs w:val="22"/>
              </w:rPr>
              <w:t>,</w:t>
            </w:r>
            <w:r w:rsidRPr="00EC048F">
              <w:rPr>
                <w:snapToGrid w:val="0"/>
                <w:sz w:val="22"/>
                <w:szCs w:val="22"/>
              </w:rPr>
              <w:t xml:space="preserve"> тыс. т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13,1            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79,3            </w:t>
            </w:r>
          </w:p>
        </w:tc>
        <w:tc>
          <w:tcPr>
            <w:tcW w:w="7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113,1           </w:t>
            </w:r>
          </w:p>
        </w:tc>
      </w:tr>
      <w:tr w:rsidR="00BD5A31" w:rsidRPr="00EB103C" w:rsidTr="00F24A9F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577E1F" w:rsidRDefault="00BD5A31" w:rsidP="008068EA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3A2633">
              <w:rPr>
                <w:snapToGrid w:val="0"/>
                <w:sz w:val="22"/>
                <w:szCs w:val="22"/>
              </w:rPr>
              <w:t xml:space="preserve">Листы профилированные (ребристые) </w:t>
            </w:r>
            <w:r>
              <w:rPr>
                <w:snapToGrid w:val="0"/>
                <w:sz w:val="22"/>
                <w:szCs w:val="22"/>
              </w:rPr>
              <w:br/>
            </w:r>
            <w:r w:rsidRPr="003A2633">
              <w:rPr>
                <w:snapToGrid w:val="0"/>
                <w:sz w:val="22"/>
                <w:szCs w:val="22"/>
              </w:rPr>
              <w:t>из нелегированной стали, тонн</w:t>
            </w:r>
          </w:p>
        </w:tc>
        <w:tc>
          <w:tcPr>
            <w:tcW w:w="699" w:type="pct"/>
            <w:tcBorders>
              <w:top w:val="nil"/>
              <w:bottom w:val="nil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>1 096</w:t>
            </w:r>
          </w:p>
        </w:tc>
        <w:tc>
          <w:tcPr>
            <w:tcW w:w="85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64,2            </w:t>
            </w:r>
          </w:p>
        </w:tc>
        <w:tc>
          <w:tcPr>
            <w:tcW w:w="777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BD5A31" w:rsidRDefault="00BD5A31" w:rsidP="00BD5A31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113,0           </w:t>
            </w:r>
          </w:p>
        </w:tc>
      </w:tr>
      <w:tr w:rsidR="002D501F" w:rsidRPr="00EB103C" w:rsidTr="002D501F">
        <w:trPr>
          <w:cantSplit/>
        </w:trPr>
        <w:tc>
          <w:tcPr>
            <w:tcW w:w="26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D501F" w:rsidRPr="00EC048F" w:rsidRDefault="002D501F" w:rsidP="002D501F">
            <w:pPr>
              <w:spacing w:before="60" w:after="40" w:line="200" w:lineRule="exact"/>
              <w:ind w:left="57" w:right="113"/>
              <w:rPr>
                <w:snapToGrid w:val="0"/>
                <w:sz w:val="22"/>
                <w:szCs w:val="22"/>
              </w:rPr>
            </w:pPr>
            <w:r w:rsidRPr="00EC048F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тонн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</w:tcBorders>
            <w:vAlign w:val="bottom"/>
          </w:tcPr>
          <w:p w:rsidR="002D501F" w:rsidRPr="00BD5A31" w:rsidRDefault="002D501F" w:rsidP="002D501F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1 217           </w:t>
            </w:r>
          </w:p>
        </w:tc>
        <w:tc>
          <w:tcPr>
            <w:tcW w:w="85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501F" w:rsidRPr="00BD5A31" w:rsidRDefault="002D501F" w:rsidP="002D501F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70,6            </w:t>
            </w:r>
          </w:p>
        </w:tc>
        <w:tc>
          <w:tcPr>
            <w:tcW w:w="777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D501F" w:rsidRPr="00BD5A31" w:rsidRDefault="002D501F" w:rsidP="002D501F">
            <w:pPr>
              <w:spacing w:before="60" w:after="40" w:line="200" w:lineRule="exact"/>
              <w:ind w:right="340"/>
              <w:jc w:val="right"/>
              <w:rPr>
                <w:snapToGrid w:val="0"/>
                <w:sz w:val="22"/>
                <w:szCs w:val="22"/>
              </w:rPr>
            </w:pPr>
            <w:r w:rsidRPr="00BD5A31">
              <w:rPr>
                <w:snapToGrid w:val="0"/>
                <w:sz w:val="22"/>
                <w:szCs w:val="22"/>
              </w:rPr>
              <w:t xml:space="preserve">131,1           </w:t>
            </w:r>
          </w:p>
        </w:tc>
      </w:tr>
    </w:tbl>
    <w:p w:rsidR="005823A2" w:rsidRDefault="005823A2" w:rsidP="00C80E5A">
      <w:pPr>
        <w:spacing w:line="31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920E5C">
        <w:rPr>
          <w:kern w:val="24"/>
          <w:sz w:val="26"/>
        </w:rPr>
        <w:t>1,5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85C15">
        <w:rPr>
          <w:kern w:val="24"/>
          <w:sz w:val="26"/>
        </w:rPr>
        <w:t xml:space="preserve"> </w:t>
      </w:r>
      <w:r w:rsidR="006F6459">
        <w:rPr>
          <w:kern w:val="24"/>
          <w:sz w:val="26"/>
        </w:rPr>
        <w:t>январе-</w:t>
      </w:r>
      <w:r w:rsidR="00920E5C">
        <w:rPr>
          <w:kern w:val="24"/>
          <w:sz w:val="26"/>
        </w:rPr>
        <w:t>мае</w:t>
      </w:r>
      <w:r w:rsidR="006F6459">
        <w:rPr>
          <w:kern w:val="24"/>
          <w:sz w:val="26"/>
        </w:rPr>
        <w:t xml:space="preserve">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</w:t>
      </w:r>
      <w:r w:rsidR="00F85C15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6F6459">
        <w:rPr>
          <w:kern w:val="24"/>
          <w:sz w:val="26"/>
        </w:rPr>
        <w:t>января-</w:t>
      </w:r>
      <w:r w:rsidR="00D478E1">
        <w:rPr>
          <w:kern w:val="24"/>
          <w:sz w:val="26"/>
        </w:rPr>
        <w:t>мая</w:t>
      </w:r>
      <w:r w:rsidR="006D191C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F85C15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85C15">
        <w:rPr>
          <w:kern w:val="24"/>
          <w:sz w:val="26"/>
        </w:rPr>
        <w:t xml:space="preserve">. </w:t>
      </w:r>
      <w:r w:rsidR="008A0BA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8A0BAD">
        <w:rPr>
          <w:kern w:val="24"/>
          <w:sz w:val="26"/>
        </w:rPr>
        <w:t>99,</w:t>
      </w:r>
      <w:r w:rsidR="00057902">
        <w:rPr>
          <w:kern w:val="24"/>
          <w:sz w:val="26"/>
        </w:rPr>
        <w:t>4</w:t>
      </w:r>
      <w:r w:rsidRPr="00CA0BB7">
        <w:rPr>
          <w:kern w:val="24"/>
          <w:sz w:val="26"/>
        </w:rPr>
        <w:t>%.</w:t>
      </w:r>
    </w:p>
    <w:p w:rsidR="005823A2" w:rsidRPr="00CA0BB7" w:rsidRDefault="005823A2" w:rsidP="00B20D82">
      <w:pPr>
        <w:pStyle w:val="a4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вычислительной, электронной и оптической аппаратуры</w:t>
      </w:r>
    </w:p>
    <w:p w:rsidR="005823A2" w:rsidRPr="00CA0BB7" w:rsidRDefault="002D6E93" w:rsidP="000919E3">
      <w:pPr>
        <w:pStyle w:val="a4"/>
        <w:tabs>
          <w:tab w:val="clear" w:pos="4536"/>
          <w:tab w:val="clear" w:pos="9072"/>
        </w:tabs>
        <w:spacing w:before="60"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-5080</wp:posOffset>
            </wp:positionH>
            <wp:positionV relativeFrom="paragraph">
              <wp:posOffset>210820</wp:posOffset>
            </wp:positionV>
            <wp:extent cx="6143625" cy="1457325"/>
            <wp:effectExtent l="0" t="0" r="0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915140" w:rsidRPr="00CA0BB7" w:rsidRDefault="0091514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B20D82" w:rsidRPr="00CA0BB7" w:rsidRDefault="00B20D8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C80E5A">
      <w:pPr>
        <w:spacing w:before="24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92"/>
        <w:gridCol w:w="993"/>
        <w:gridCol w:w="992"/>
        <w:gridCol w:w="885"/>
      </w:tblGrid>
      <w:tr w:rsidR="00134517" w:rsidTr="00985CC4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</w:tcPr>
          <w:p w:rsidR="00134517" w:rsidRDefault="00134517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993" w:type="dxa"/>
            <w:vMerge w:val="restart"/>
            <w:tcBorders>
              <w:right w:val="single" w:sz="4" w:space="0" w:color="auto"/>
            </w:tcBorders>
          </w:tcPr>
          <w:p w:rsidR="00134517" w:rsidRDefault="006F6459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478E1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77" w:type="dxa"/>
            <w:gridSpan w:val="2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985CC4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6F6459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92" w:type="dxa"/>
          </w:tcPr>
          <w:p w:rsidR="00134517" w:rsidRPr="00C02843" w:rsidRDefault="00D478E1" w:rsidP="00C80E5A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5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BD5A31" w:rsidRPr="00372BA4" w:rsidTr="002011DE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D5A31" w:rsidRPr="00CA0BB7" w:rsidRDefault="00BD5A31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BD5A31" w:rsidRPr="002011DE" w:rsidRDefault="00BD5A31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383,8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2011DE" w:rsidRDefault="00BD5A31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112,4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2011DE" w:rsidRDefault="00BD5A31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BD5A31" w:rsidRPr="002011DE" w:rsidRDefault="00BD5A31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82,7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D5A31" w:rsidRPr="002011DE" w:rsidRDefault="00BD5A31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165,1           </w:t>
            </w:r>
          </w:p>
        </w:tc>
      </w:tr>
      <w:tr w:rsidR="002011DE" w:rsidRPr="00372BA4" w:rsidTr="002011DE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Платы (схемы) печатные,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985CC4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>1 703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2011DE">
              <w:rPr>
                <w:rFonts w:eastAsia="Arial Unicode MS"/>
                <w:color w:val="000000"/>
                <w:sz w:val="22"/>
                <w:szCs w:val="22"/>
              </w:rPr>
              <w:t>581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2011DE">
              <w:rPr>
                <w:rFonts w:eastAsia="Arial Unicode MS"/>
                <w:color w:val="000000"/>
                <w:sz w:val="22"/>
                <w:szCs w:val="22"/>
              </w:rPr>
              <w:t xml:space="preserve">164,5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2011DE">
              <w:rPr>
                <w:rFonts w:eastAsia="Arial Unicode MS"/>
                <w:color w:val="000000"/>
                <w:sz w:val="22"/>
                <w:szCs w:val="22"/>
              </w:rPr>
              <w:t xml:space="preserve">276,7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 w:rsidRPr="002011DE">
              <w:rPr>
                <w:rFonts w:eastAsia="Arial Unicode MS"/>
                <w:color w:val="000000"/>
                <w:sz w:val="22"/>
                <w:szCs w:val="22"/>
              </w:rPr>
              <w:t xml:space="preserve">в 4,5р.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400,5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72,3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105,3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94,4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124,0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величин </w:t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и ионизирующих излучений, 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3,4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85,0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119,1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144,8           </w:t>
            </w:r>
          </w:p>
        </w:tc>
      </w:tr>
      <w:tr w:rsidR="002011DE" w:rsidRPr="00372BA4" w:rsidTr="002011DE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89,4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6,5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68,3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27,2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93,5            </w:t>
            </w:r>
          </w:p>
        </w:tc>
      </w:tr>
      <w:tr w:rsidR="002011DE" w:rsidRPr="00372BA4" w:rsidTr="00F24A9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2A647B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319,5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  <w:r w:rsidR="00C51D8D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116,5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107,4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119,6           </w:t>
            </w:r>
          </w:p>
        </w:tc>
      </w:tr>
      <w:tr w:rsidR="002011DE" w:rsidRPr="00372BA4" w:rsidTr="00F24A9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бета-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гамма-излучений,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242 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   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68,8 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85,4   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120,6           </w:t>
            </w:r>
          </w:p>
        </w:tc>
      </w:tr>
      <w:tr w:rsidR="002011DE" w:rsidRPr="00372BA4" w:rsidTr="00F24A9F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6 609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2 289           </w:t>
            </w:r>
          </w:p>
        </w:tc>
        <w:tc>
          <w:tcPr>
            <w:tcW w:w="99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221,1         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6,4р.         </w:t>
            </w:r>
          </w:p>
        </w:tc>
        <w:tc>
          <w:tcPr>
            <w:tcW w:w="88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133,2           </w:t>
            </w:r>
          </w:p>
        </w:tc>
      </w:tr>
      <w:tr w:rsidR="002011DE" w:rsidRPr="00372BA4" w:rsidTr="002011DE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011DE" w:rsidRPr="00FF0305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 (кроме лазерных диодов); прочие оптические приборы и аппараты, млн. руб.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82,7 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  <w:r w:rsidR="00C51D8D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154,0           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98,2            </w:t>
            </w:r>
          </w:p>
        </w:tc>
        <w:tc>
          <w:tcPr>
            <w:tcW w:w="88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121,5           </w:t>
            </w:r>
          </w:p>
        </w:tc>
      </w:tr>
    </w:tbl>
    <w:p w:rsidR="00134517" w:rsidRDefault="00134517" w:rsidP="00B20D82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вычислительной,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На 1</w:t>
            </w:r>
            <w:r w:rsidR="00B73389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5C00F8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  <w:tcBorders>
              <w:bottom w:val="single" w:sz="4" w:space="0" w:color="auto"/>
            </w:tcBorders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DA30E4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517" w:rsidRPr="00CD6F78" w:rsidRDefault="00134517" w:rsidP="00C80E5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478E1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011DE" w:rsidRPr="00EB103C" w:rsidTr="00C80E5A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42,3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52,8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95,6            </w:t>
            </w:r>
          </w:p>
        </w:tc>
      </w:tr>
      <w:tr w:rsidR="002011DE" w:rsidRPr="00EB103C" w:rsidTr="00C80E5A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011DE" w:rsidRPr="00F04DA3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измерения электрических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 xml:space="preserve">величин 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10,1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3,9р.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103,3           </w:t>
            </w:r>
          </w:p>
        </w:tc>
      </w:tr>
      <w:tr w:rsidR="002011DE" w:rsidRPr="00EB103C" w:rsidTr="00C80E5A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67,5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3,8р.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97,2 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29,9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95,6 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рентгеновского, а также альф</w:t>
            </w:r>
            <w:proofErr w:type="gramStart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а-</w:t>
            </w:r>
            <w:proofErr w:type="gramEnd"/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, бета- или гамма-излучений,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186,0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120,0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F04DA3" w:rsidRDefault="002011DE" w:rsidP="005C00F8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1 974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149,3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167,4           </w:t>
            </w:r>
          </w:p>
        </w:tc>
      </w:tr>
      <w:tr w:rsidR="002011DE" w:rsidRPr="00EB103C" w:rsidTr="002011DE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011DE" w:rsidRPr="00134517" w:rsidRDefault="002011DE" w:rsidP="005C00F8">
            <w:pPr>
              <w:pStyle w:val="xl40"/>
              <w:spacing w:before="30" w:after="3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на жидких кристаллах; лазеры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(кроме лазерных диодов); прочие оптические приборы и аппараты, млн. руб.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15,8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98,3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2011DE">
            <w:pPr>
              <w:pStyle w:val="xl40"/>
              <w:spacing w:before="30" w:after="30" w:line="220" w:lineRule="exact"/>
              <w:ind w:left="57"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86,3            </w:t>
            </w:r>
          </w:p>
        </w:tc>
      </w:tr>
    </w:tbl>
    <w:p w:rsidR="005823A2" w:rsidRPr="00207A01" w:rsidRDefault="005823A2" w:rsidP="00C80E5A">
      <w:pPr>
        <w:spacing w:before="120" w:line="320" w:lineRule="exact"/>
        <w:ind w:firstLine="709"/>
        <w:jc w:val="both"/>
        <w:rPr>
          <w:spacing w:val="-2"/>
          <w:sz w:val="26"/>
          <w:szCs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920E5C">
        <w:rPr>
          <w:spacing w:val="-2"/>
          <w:kern w:val="24"/>
          <w:sz w:val="26"/>
          <w:szCs w:val="26"/>
        </w:rPr>
        <w:t>2,4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6556A8">
        <w:rPr>
          <w:spacing w:val="-2"/>
          <w:sz w:val="26"/>
          <w:szCs w:val="26"/>
        </w:rPr>
        <w:t>январе-</w:t>
      </w:r>
      <w:r w:rsidR="00D478E1">
        <w:rPr>
          <w:spacing w:val="-2"/>
          <w:sz w:val="26"/>
          <w:szCs w:val="26"/>
        </w:rPr>
        <w:t>мае</w:t>
      </w:r>
      <w:r w:rsidR="00400935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</w:t>
      </w:r>
      <w:r w:rsidR="00400935">
        <w:rPr>
          <w:spacing w:val="-2"/>
          <w:sz w:val="26"/>
          <w:szCs w:val="26"/>
        </w:rPr>
        <w:t>20</w:t>
      </w:r>
      <w:r w:rsidRPr="00CA0BB7">
        <w:rPr>
          <w:spacing w:val="-2"/>
          <w:sz w:val="26"/>
          <w:szCs w:val="26"/>
        </w:rPr>
        <w:t> г</w:t>
      </w:r>
      <w:r w:rsidR="00400935">
        <w:rPr>
          <w:spacing w:val="-2"/>
          <w:sz w:val="26"/>
          <w:szCs w:val="26"/>
        </w:rPr>
        <w:t>.</w:t>
      </w:r>
      <w:r w:rsidR="008A0BAD">
        <w:rPr>
          <w:spacing w:val="-2"/>
          <w:sz w:val="26"/>
          <w:szCs w:val="26"/>
        </w:rPr>
        <w:br/>
      </w:r>
      <w:r w:rsidRPr="00CA0BB7">
        <w:rPr>
          <w:spacing w:val="-2"/>
          <w:sz w:val="26"/>
          <w:szCs w:val="26"/>
        </w:rPr>
        <w:t>по сравнению с</w:t>
      </w:r>
      <w:r w:rsidR="00400935">
        <w:rPr>
          <w:spacing w:val="-2"/>
          <w:sz w:val="26"/>
          <w:szCs w:val="26"/>
        </w:rPr>
        <w:t xml:space="preserve"> </w:t>
      </w:r>
      <w:r w:rsidR="006556A8">
        <w:rPr>
          <w:spacing w:val="-2"/>
          <w:sz w:val="26"/>
          <w:szCs w:val="26"/>
        </w:rPr>
        <w:t>январем-</w:t>
      </w:r>
      <w:r w:rsidR="00D478E1">
        <w:rPr>
          <w:spacing w:val="-2"/>
          <w:sz w:val="26"/>
          <w:szCs w:val="26"/>
        </w:rPr>
        <w:t>маем</w:t>
      </w:r>
      <w:r w:rsidR="00F4655F"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201</w:t>
      </w:r>
      <w:r w:rsidR="00400935">
        <w:rPr>
          <w:spacing w:val="-2"/>
          <w:sz w:val="26"/>
          <w:szCs w:val="26"/>
        </w:rPr>
        <w:t>9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400935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</w:t>
      </w:r>
      <w:r w:rsidR="00C321E9">
        <w:rPr>
          <w:spacing w:val="-2"/>
          <w:sz w:val="26"/>
          <w:szCs w:val="26"/>
        </w:rPr>
        <w:t xml:space="preserve">составил </w:t>
      </w:r>
      <w:r w:rsidR="00920E5C">
        <w:rPr>
          <w:spacing w:val="-2"/>
          <w:sz w:val="26"/>
          <w:szCs w:val="26"/>
        </w:rPr>
        <w:t>92,3</w:t>
      </w:r>
      <w:r w:rsidRPr="00CA0BB7">
        <w:rPr>
          <w:spacing w:val="-2"/>
          <w:sz w:val="26"/>
          <w:szCs w:val="26"/>
        </w:rPr>
        <w:t>%</w:t>
      </w:r>
      <w:r w:rsidRPr="00207A01">
        <w:rPr>
          <w:spacing w:val="-2"/>
          <w:sz w:val="26"/>
          <w:szCs w:val="26"/>
        </w:rPr>
        <w:t>.</w:t>
      </w:r>
    </w:p>
    <w:p w:rsidR="005823A2" w:rsidRPr="00CA0BB7" w:rsidRDefault="005823A2" w:rsidP="00C2328F">
      <w:pPr>
        <w:pStyle w:val="a4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Pr="00CA0BB7" w:rsidRDefault="005823A2" w:rsidP="00C2328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300ADB" w:rsidP="006556A8">
      <w:pPr>
        <w:pStyle w:val="a4"/>
        <w:tabs>
          <w:tab w:val="left" w:pos="708"/>
        </w:tabs>
        <w:spacing w:after="4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23495</wp:posOffset>
            </wp:positionV>
            <wp:extent cx="6181725" cy="1762125"/>
            <wp:effectExtent l="0" t="0" r="0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</w:p>
    <w:p w:rsidR="00EE64D8" w:rsidRPr="00CA0BB7" w:rsidRDefault="00EE64D8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2F0E51" w:rsidRPr="00CA0BB7" w:rsidRDefault="002F0E51" w:rsidP="005823A2">
      <w:pPr>
        <w:pStyle w:val="a4"/>
        <w:tabs>
          <w:tab w:val="left" w:pos="708"/>
        </w:tabs>
        <w:spacing w:after="12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87365D" w:rsidRDefault="0087365D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DF33B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1009"/>
        <w:gridCol w:w="937"/>
        <w:gridCol w:w="1061"/>
        <w:gridCol w:w="922"/>
        <w:gridCol w:w="923"/>
      </w:tblGrid>
      <w:tr w:rsidR="00134517" w:rsidTr="006D191C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46" w:type="dxa"/>
            <w:gridSpan w:val="2"/>
            <w:tcBorders>
              <w:right w:val="single" w:sz="4" w:space="0" w:color="auto"/>
            </w:tcBorders>
          </w:tcPr>
          <w:p w:rsidR="00134517" w:rsidRDefault="00134517" w:rsidP="00C80E5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61" w:type="dxa"/>
            <w:vMerge w:val="restart"/>
            <w:tcBorders>
              <w:right w:val="single" w:sz="4" w:space="0" w:color="auto"/>
            </w:tcBorders>
          </w:tcPr>
          <w:p w:rsidR="00134517" w:rsidRDefault="006556A8" w:rsidP="00C80E5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478E1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Май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6D191C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30" w:after="3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009" w:type="dxa"/>
          </w:tcPr>
          <w:p w:rsidR="00134517" w:rsidRDefault="006556A8" w:rsidP="00C80E5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7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134517" w:rsidRP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1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C80E5A">
            <w:pPr>
              <w:spacing w:before="30" w:after="3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D478E1" w:rsidP="00C80E5A">
            <w:pPr>
              <w:tabs>
                <w:tab w:val="left" w:pos="1551"/>
                <w:tab w:val="left" w:pos="2928"/>
                <w:tab w:val="left" w:pos="3198"/>
              </w:tabs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30" w:after="3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011DE" w:rsidRPr="00372BA4" w:rsidTr="00AF241A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генераторы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C51D8D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260,7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C51D8D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44,0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C51D8D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94,0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C51D8D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85,6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C51D8D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96,2</w:t>
            </w:r>
          </w:p>
        </w:tc>
      </w:tr>
      <w:tr w:rsidR="00AF241A" w:rsidRPr="00372BA4" w:rsidTr="00AF241A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41A" w:rsidRPr="00CA0BB7" w:rsidRDefault="00AF241A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AF241A" w:rsidRDefault="00AF241A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108,8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41A" w:rsidRDefault="00AF241A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9,9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41A" w:rsidRDefault="00AF241A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98,6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AF241A" w:rsidRDefault="00AF241A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50,4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41A" w:rsidRDefault="00AF241A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46,2</w:t>
            </w:r>
          </w:p>
        </w:tc>
      </w:tr>
      <w:tr w:rsidR="002011DE" w:rsidRPr="00372BA4" w:rsidTr="00C80E5A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181,5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34,4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94,9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96,7            </w:t>
            </w:r>
          </w:p>
        </w:tc>
      </w:tr>
      <w:tr w:rsidR="002011DE" w:rsidRPr="00372BA4" w:rsidTr="00C80E5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6651A8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Провода изолированные обмоточные,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3 023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504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95,7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79,1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92,8            </w:t>
            </w:r>
          </w:p>
        </w:tc>
      </w:tr>
      <w:tr w:rsidR="002011DE" w:rsidRPr="00372BA4" w:rsidTr="00C80E5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ED2786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8 930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1 159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113,0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34,4            </w:t>
            </w:r>
          </w:p>
        </w:tc>
      </w:tr>
      <w:tr w:rsidR="002011DE" w:rsidRPr="00372BA4" w:rsidTr="00C80E5A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6651A8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Лампы накаливания; лампы газоразрядные; лампы дуговые, млн.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12,4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0,8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78,7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41,1            </w:t>
            </w:r>
          </w:p>
        </w:tc>
      </w:tr>
      <w:tr w:rsidR="002011DE" w:rsidRPr="00372BA4" w:rsidTr="00C80E5A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295,3           </w:t>
            </w:r>
          </w:p>
        </w:tc>
        <w:tc>
          <w:tcPr>
            <w:tcW w:w="937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66,7            </w:t>
            </w:r>
          </w:p>
        </w:tc>
        <w:tc>
          <w:tcPr>
            <w:tcW w:w="106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91,4            </w:t>
            </w:r>
          </w:p>
        </w:tc>
        <w:tc>
          <w:tcPr>
            <w:tcW w:w="922" w:type="dxa"/>
            <w:tcBorders>
              <w:top w:val="nil"/>
              <w:bottom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90,2            </w:t>
            </w:r>
          </w:p>
        </w:tc>
        <w:tc>
          <w:tcPr>
            <w:tcW w:w="92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30" w:after="3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120,6           </w:t>
            </w:r>
          </w:p>
        </w:tc>
      </w:tr>
      <w:tr w:rsidR="002011DE" w:rsidRPr="00372BA4" w:rsidTr="00C80E5A">
        <w:trPr>
          <w:cantSplit/>
          <w:jc w:val="center"/>
        </w:trPr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Машины стиральные бытовые, тыс. шт.</w:t>
            </w:r>
          </w:p>
        </w:tc>
        <w:tc>
          <w:tcPr>
            <w:tcW w:w="1009" w:type="dxa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67,1            </w:t>
            </w:r>
          </w:p>
        </w:tc>
        <w:tc>
          <w:tcPr>
            <w:tcW w:w="9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15,6            </w:t>
            </w:r>
          </w:p>
        </w:tc>
        <w:tc>
          <w:tcPr>
            <w:tcW w:w="106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80,3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87,5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115,3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38,3 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6,3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82,8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77,6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145,4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178,8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  <w:r w:rsidR="00C51D8D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56,8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98,3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119,9           </w:t>
            </w:r>
          </w:p>
        </w:tc>
        <w:tc>
          <w:tcPr>
            <w:tcW w:w="9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18,7            </w:t>
            </w:r>
          </w:p>
        </w:tc>
        <w:tc>
          <w:tcPr>
            <w:tcW w:w="106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71,8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63,5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116,9           </w:t>
            </w:r>
          </w:p>
        </w:tc>
      </w:tr>
      <w:tr w:rsidR="002011DE" w:rsidRPr="00372BA4" w:rsidTr="002011DE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011DE" w:rsidRPr="00FF0305" w:rsidRDefault="002011DE" w:rsidP="00C80E5A">
            <w:pPr>
              <w:pStyle w:val="xl40"/>
              <w:spacing w:before="40" w:after="4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7905FF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09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318,7           </w:t>
            </w:r>
          </w:p>
        </w:tc>
        <w:tc>
          <w:tcPr>
            <w:tcW w:w="93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  <w:r w:rsidR="00C51D8D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6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70,5 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48,7 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pStyle w:val="xl40"/>
              <w:spacing w:before="40" w:after="40" w:line="200" w:lineRule="exact"/>
              <w:ind w:left="57" w:right="17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117,1           </w:t>
            </w:r>
          </w:p>
        </w:tc>
      </w:tr>
    </w:tbl>
    <w:p w:rsidR="00134517" w:rsidRDefault="00134517" w:rsidP="00051EA5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</w:t>
      </w:r>
      <w:r w:rsidR="004A6BEF" w:rsidRPr="00CA0BB7">
        <w:rPr>
          <w:rFonts w:ascii="Arial" w:hAnsi="Arial" w:cs="Arial"/>
          <w:b/>
          <w:kern w:val="24"/>
          <w:sz w:val="22"/>
          <w:szCs w:val="22"/>
        </w:rPr>
        <w:t>видов электрооборудования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4876"/>
        <w:gridCol w:w="1417"/>
        <w:gridCol w:w="1559"/>
        <w:gridCol w:w="1276"/>
      </w:tblGrid>
      <w:tr w:rsidR="00134517" w:rsidRPr="00762D98" w:rsidTr="00BF0CD3">
        <w:trPr>
          <w:cantSplit/>
          <w:trHeight w:val="251"/>
          <w:tblHeader/>
        </w:trPr>
        <w:tc>
          <w:tcPr>
            <w:tcW w:w="2671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9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D478E1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D478E1">
              <w:rPr>
                <w:sz w:val="22"/>
                <w:szCs w:val="22"/>
              </w:rPr>
              <w:t>июня</w:t>
            </w:r>
            <w:r w:rsidR="006556A8">
              <w:rPr>
                <w:sz w:val="22"/>
                <w:szCs w:val="22"/>
              </w:rPr>
              <w:t xml:space="preserve">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BF0CD3">
        <w:trPr>
          <w:cantSplit/>
          <w:trHeight w:val="273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6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0B2A58">
            <w:pPr>
              <w:spacing w:before="30" w:after="3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BF0CD3">
        <w:trPr>
          <w:cantSplit/>
          <w:trHeight w:val="844"/>
          <w:tblHeader/>
        </w:trPr>
        <w:tc>
          <w:tcPr>
            <w:tcW w:w="2671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76" w:type="pct"/>
            <w:vMerge/>
          </w:tcPr>
          <w:p w:rsidR="00134517" w:rsidRPr="00FF0305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0B2A58">
            <w:pPr>
              <w:pStyle w:val="xl40"/>
              <w:spacing w:before="30" w:after="3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C51D8D">
            <w:pPr>
              <w:pStyle w:val="xl40"/>
              <w:spacing w:before="30" w:after="3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51D8D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2011DE" w:rsidRPr="00EB103C" w:rsidTr="00AF241A">
        <w:trPr>
          <w:cantSplit/>
          <w:trHeight w:val="74"/>
        </w:trPr>
        <w:tc>
          <w:tcPr>
            <w:tcW w:w="267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Электродвигатели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генераторы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776" w:type="pct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C51D8D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32,9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C51D8D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63,2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C51D8D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101,6</w:t>
            </w:r>
          </w:p>
        </w:tc>
      </w:tr>
      <w:tr w:rsidR="00AF241A" w:rsidRPr="00EB103C" w:rsidTr="00AF241A">
        <w:trPr>
          <w:cantSplit/>
          <w:trHeight w:val="74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AF241A" w:rsidRPr="00CA0BB7" w:rsidRDefault="00AF241A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Аккумуляторы свинцово-кислотные,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AF241A" w:rsidRDefault="00AF241A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7,1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41A" w:rsidRDefault="00AF241A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33,6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F241A" w:rsidRDefault="00AF241A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78,1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97,7 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6651A8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6651A8">
              <w:rPr>
                <w:rFonts w:ascii="Times New Roman" w:hAnsi="Times New Roman"/>
                <w:color w:val="000000"/>
                <w:sz w:val="22"/>
                <w:szCs w:val="22"/>
              </w:rPr>
              <w:t>Провода изолированные обмоточные, 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онн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208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34,5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113,0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6651A8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высоковольтные,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739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159,6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107,6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127,8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рециркуляционные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11,4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149,2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116,1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100,3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280,6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101,1           </w:t>
            </w:r>
          </w:p>
        </w:tc>
      </w:tr>
      <w:tr w:rsidR="002011DE" w:rsidRPr="00EB103C" w:rsidTr="002011DE">
        <w:trPr>
          <w:cantSplit/>
          <w:trHeight w:val="225"/>
        </w:trPr>
        <w:tc>
          <w:tcPr>
            <w:tcW w:w="26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F24A9F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45,8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191,0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103,2           </w:t>
            </w:r>
          </w:p>
        </w:tc>
      </w:tr>
      <w:tr w:rsidR="002011DE" w:rsidRPr="00EB103C" w:rsidTr="002011DE">
        <w:trPr>
          <w:cantSplit/>
        </w:trPr>
        <w:tc>
          <w:tcPr>
            <w:tcW w:w="2671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2011DE" w:rsidRPr="00134517" w:rsidRDefault="002011DE" w:rsidP="00F24A9F">
            <w:pPr>
              <w:pStyle w:val="xl40"/>
              <w:spacing w:before="60" w:after="6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776" w:type="pct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111,2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174,5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F24A9F">
            <w:pPr>
              <w:pStyle w:val="xl40"/>
              <w:spacing w:before="60" w:after="60" w:line="200" w:lineRule="exact"/>
              <w:ind w:right="28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2011D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92,5            </w:t>
            </w:r>
          </w:p>
        </w:tc>
      </w:tr>
    </w:tbl>
    <w:p w:rsidR="005823A2" w:rsidRDefault="005823A2" w:rsidP="00B20D82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920E5C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736832">
        <w:rPr>
          <w:kern w:val="24"/>
          <w:sz w:val="26"/>
        </w:rPr>
        <w:t xml:space="preserve"> </w:t>
      </w:r>
      <w:r w:rsidR="006556A8">
        <w:rPr>
          <w:kern w:val="24"/>
          <w:sz w:val="26"/>
        </w:rPr>
        <w:t>январе-</w:t>
      </w:r>
      <w:r w:rsidR="00D478E1">
        <w:rPr>
          <w:kern w:val="24"/>
          <w:sz w:val="26"/>
        </w:rPr>
        <w:t>мае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</w:t>
      </w:r>
      <w:r w:rsidR="00736832">
        <w:rPr>
          <w:kern w:val="24"/>
          <w:sz w:val="26"/>
        </w:rPr>
        <w:t>20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</w:t>
      </w:r>
      <w:r w:rsidR="00736832">
        <w:rPr>
          <w:kern w:val="24"/>
          <w:sz w:val="26"/>
        </w:rPr>
        <w:t xml:space="preserve"> </w:t>
      </w:r>
      <w:r w:rsidR="006556A8">
        <w:rPr>
          <w:kern w:val="24"/>
          <w:sz w:val="26"/>
        </w:rPr>
        <w:t>января-</w:t>
      </w:r>
      <w:r w:rsidR="00D478E1">
        <w:rPr>
          <w:kern w:val="24"/>
          <w:sz w:val="26"/>
        </w:rPr>
        <w:t>мая</w:t>
      </w:r>
      <w:r w:rsidR="005F56BD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201</w:t>
      </w:r>
      <w:r w:rsidR="00736832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736832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="005F56BD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</w:t>
      </w:r>
      <w:r w:rsidR="001B1AD6">
        <w:rPr>
          <w:kern w:val="24"/>
          <w:sz w:val="26"/>
        </w:rPr>
        <w:t xml:space="preserve"> </w:t>
      </w:r>
      <w:r w:rsidR="00920E5C">
        <w:rPr>
          <w:kern w:val="24"/>
          <w:sz w:val="26"/>
        </w:rPr>
        <w:t>84,9</w:t>
      </w:r>
      <w:r w:rsidRPr="00CA0BB7">
        <w:rPr>
          <w:kern w:val="24"/>
          <w:sz w:val="26"/>
        </w:rPr>
        <w:t>%.</w:t>
      </w:r>
    </w:p>
    <w:p w:rsidR="005823A2" w:rsidRPr="00CA0BB7" w:rsidRDefault="005823A2" w:rsidP="00C80E5A">
      <w:pPr>
        <w:pStyle w:val="a4"/>
        <w:tabs>
          <w:tab w:val="left" w:pos="708"/>
        </w:tabs>
        <w:spacing w:before="24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081C54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-91325</wp:posOffset>
            </wp:positionH>
            <wp:positionV relativeFrom="paragraph">
              <wp:posOffset>115455</wp:posOffset>
            </wp:positionV>
            <wp:extent cx="6173586" cy="1546167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0B2A58" w:rsidRPr="00CA0BB7" w:rsidRDefault="000B2A5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76336E">
      <w:pPr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0"/>
        <w:gridCol w:w="914"/>
        <w:gridCol w:w="1103"/>
        <w:gridCol w:w="922"/>
        <w:gridCol w:w="923"/>
      </w:tblGrid>
      <w:tr w:rsidR="00134517" w:rsidTr="00467639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04" w:type="dxa"/>
            <w:gridSpan w:val="2"/>
            <w:tcBorders>
              <w:right w:val="single" w:sz="4" w:space="0" w:color="auto"/>
            </w:tcBorders>
          </w:tcPr>
          <w:p w:rsidR="00134517" w:rsidRDefault="00134517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03" w:type="dxa"/>
            <w:vMerge w:val="restart"/>
            <w:tcBorders>
              <w:right w:val="single" w:sz="4" w:space="0" w:color="auto"/>
            </w:tcBorders>
          </w:tcPr>
          <w:p w:rsidR="00134517" w:rsidRDefault="006556A8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478E1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714670">
              <w:rPr>
                <w:sz w:val="22"/>
                <w:szCs w:val="22"/>
              </w:rPr>
              <w:t xml:space="preserve"> 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67639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C80E5A">
            <w:pPr>
              <w:spacing w:before="20" w:after="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</w:tcPr>
          <w:p w:rsidR="00134517" w:rsidRDefault="006556A8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4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134517" w:rsidRP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03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D478E1" w:rsidP="00C80E5A">
            <w:pPr>
              <w:tabs>
                <w:tab w:val="left" w:pos="1551"/>
                <w:tab w:val="left" w:pos="2928"/>
                <w:tab w:val="left" w:pos="3198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D478E1" w:rsidP="00C80E5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2011DE" w:rsidRPr="00372BA4" w:rsidTr="002011DE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432,6           </w:t>
            </w:r>
          </w:p>
        </w:tc>
        <w:tc>
          <w:tcPr>
            <w:tcW w:w="91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77,9            </w:t>
            </w:r>
          </w:p>
        </w:tc>
        <w:tc>
          <w:tcPr>
            <w:tcW w:w="110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88,8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97,5            </w:t>
            </w:r>
          </w:p>
        </w:tc>
      </w:tr>
      <w:tr w:rsidR="002011DE" w:rsidRPr="00372BA4" w:rsidTr="002011DE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455F6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 xml:space="preserve">Подшипники шариковые или роликовые, </w:t>
            </w:r>
            <w:r w:rsidRPr="007905FF">
              <w:rPr>
                <w:sz w:val="22"/>
                <w:szCs w:val="22"/>
              </w:rPr>
              <w:br/>
            </w:r>
            <w:r w:rsidRPr="00C455F6">
              <w:rPr>
                <w:sz w:val="22"/>
                <w:szCs w:val="22"/>
              </w:rPr>
              <w:t>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349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56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93,1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70,0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83,6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5 866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1 207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97,4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92,8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106,4           </w:t>
            </w:r>
          </w:p>
        </w:tc>
      </w:tr>
      <w:tr w:rsidR="005C14C5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14C5" w:rsidRPr="00CA0BB7" w:rsidRDefault="005C14C5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5C14C5">
              <w:rPr>
                <w:sz w:val="22"/>
                <w:szCs w:val="22"/>
              </w:rPr>
              <w:t>Оборудование холодильное и морозильное (кроме бытового оборудования),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5C14C5" w:rsidRPr="002011DE" w:rsidRDefault="005C14C5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5 579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14C5" w:rsidRPr="002011DE" w:rsidRDefault="005C14C5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14C5" w:rsidRPr="002011DE" w:rsidRDefault="005C14C5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59,9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5C14C5" w:rsidRPr="002011DE" w:rsidRDefault="005C14C5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  <w:r w:rsidR="00E6212A">
              <w:rPr>
                <w:sz w:val="22"/>
                <w:szCs w:val="22"/>
              </w:rPr>
              <w:t>,9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14C5" w:rsidRPr="002011DE" w:rsidRDefault="005C14C5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15 741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2 890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91,0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99,5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87,5            </w:t>
            </w:r>
          </w:p>
        </w:tc>
      </w:tr>
      <w:tr w:rsidR="002011DE" w:rsidRPr="00372BA4" w:rsidTr="002011DE">
        <w:trPr>
          <w:cantSplit/>
          <w:trHeight w:val="54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0700B2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0700B2"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 тыс. шт.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13,7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2,3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107,7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76,7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85,9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496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99,2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91,9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75,6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258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53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103,2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147,2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74,6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4 882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1 271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87,7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92,4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115,0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848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228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96,9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127,4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125,3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11 450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2 871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99,4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80,0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93,7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1 133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217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120,4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97,3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102,8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 w:rsidRPr="00D3294F">
              <w:rPr>
                <w:spacing w:val="-4"/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9 102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987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79,5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37,4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68,2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167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24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40,0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28,9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82,8            </w:t>
            </w:r>
          </w:p>
        </w:tc>
      </w:tr>
      <w:tr w:rsidR="002011DE" w:rsidRPr="00372BA4" w:rsidTr="002011DE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011DE" w:rsidRPr="00CA0BB7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990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62              </w:t>
            </w:r>
          </w:p>
        </w:tc>
        <w:tc>
          <w:tcPr>
            <w:tcW w:w="91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110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98,4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222,2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166,7           </w:t>
            </w:r>
          </w:p>
        </w:tc>
      </w:tr>
      <w:tr w:rsidR="002011DE" w:rsidRPr="00372BA4" w:rsidTr="002011DE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011DE" w:rsidRPr="00FF0305" w:rsidRDefault="002011DE" w:rsidP="00C80E5A">
            <w:pPr>
              <w:spacing w:before="30" w:after="30" w:line="20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Автомобили-самосвалы </w:t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990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1 197           </w:t>
            </w:r>
          </w:p>
        </w:tc>
        <w:tc>
          <w:tcPr>
            <w:tcW w:w="91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238             </w:t>
            </w:r>
          </w:p>
        </w:tc>
        <w:tc>
          <w:tcPr>
            <w:tcW w:w="110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142,8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203,4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011DE" w:rsidRPr="002011DE" w:rsidRDefault="002011DE" w:rsidP="00C80E5A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11DE">
              <w:rPr>
                <w:sz w:val="22"/>
                <w:szCs w:val="22"/>
              </w:rPr>
              <w:t xml:space="preserve">100,0           </w:t>
            </w:r>
          </w:p>
        </w:tc>
      </w:tr>
    </w:tbl>
    <w:p w:rsidR="00134517" w:rsidRDefault="00134517" w:rsidP="00C80E5A">
      <w:pPr>
        <w:spacing w:before="1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отдельных видов машин и оборудования,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D478E1">
              <w:rPr>
                <w:sz w:val="22"/>
                <w:szCs w:val="22"/>
              </w:rPr>
              <w:t>июня</w:t>
            </w:r>
            <w:r w:rsidR="006556A8">
              <w:rPr>
                <w:sz w:val="22"/>
                <w:szCs w:val="22"/>
              </w:rPr>
              <w:t xml:space="preserve"> </w:t>
            </w:r>
            <w:r w:rsidRPr="00DA30E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80E5A">
            <w:pPr>
              <w:spacing w:before="20" w:after="2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C80E5A">
            <w:pPr>
              <w:pStyle w:val="xl40"/>
              <w:spacing w:before="20" w:after="2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C80E5A">
            <w:pPr>
              <w:pStyle w:val="xl40"/>
              <w:spacing w:before="20" w:after="2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C5302D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D91B20" w:rsidRPr="00EB103C" w:rsidTr="00D91B20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180,6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208,8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78,0            </w:t>
            </w:r>
          </w:p>
        </w:tc>
      </w:tr>
      <w:tr w:rsidR="005C14C5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14C5" w:rsidRPr="00CA0BB7" w:rsidRDefault="005C14C5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5C14C5">
              <w:rPr>
                <w:sz w:val="22"/>
                <w:szCs w:val="22"/>
              </w:rPr>
              <w:t>Оборудование холодильное и морозильное (кроме бытового оборудования),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C14C5" w:rsidRPr="00D91B20" w:rsidRDefault="005C14C5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1 138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14C5" w:rsidRPr="00D91B20" w:rsidRDefault="005C14C5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14C5" w:rsidRPr="00D91B20" w:rsidRDefault="005C14C5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933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45,7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110,4           </w:t>
            </w:r>
          </w:p>
        </w:tc>
      </w:tr>
      <w:tr w:rsidR="00D91B20" w:rsidRPr="00EB103C" w:rsidTr="00C9586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 кроме тракторов, управляемых рядом идущим оператором,</w:t>
            </w:r>
            <w:r w:rsidRPr="00FD14A4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>5</w:t>
            </w:r>
            <w:r w:rsidR="005C14C5">
              <w:rPr>
                <w:sz w:val="22"/>
                <w:szCs w:val="22"/>
              </w:rPr>
              <w:t>,0</w:t>
            </w:r>
            <w:r w:rsidRPr="00D91B20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180,7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107,4           </w:t>
            </w:r>
          </w:p>
        </w:tc>
      </w:tr>
      <w:tr w:rsidR="00D91B20" w:rsidRPr="00EB103C" w:rsidTr="00C95868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698" w:type="pct"/>
            <w:tcBorders>
              <w:top w:val="nil"/>
              <w:bottom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23              </w:t>
            </w:r>
          </w:p>
        </w:tc>
        <w:tc>
          <w:tcPr>
            <w:tcW w:w="854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23,2            </w:t>
            </w:r>
          </w:p>
        </w:tc>
        <w:tc>
          <w:tcPr>
            <w:tcW w:w="69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115,0           </w:t>
            </w:r>
          </w:p>
        </w:tc>
      </w:tr>
      <w:tr w:rsidR="00D91B20" w:rsidRPr="00EB103C" w:rsidTr="00C95868">
        <w:trPr>
          <w:cantSplit/>
          <w:trHeight w:val="225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lastRenderedPageBreak/>
              <w:t>Машины для внесения органических удобрений, штук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 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21,3 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84,6 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1 785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182,8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87,0 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полуприцепы, используемые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в сельском хозяйстве,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60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35,4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107,1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1 137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49,9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92,7 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601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268,1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100,5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2 811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154,4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74,5 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55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в 5р.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134,1           </w:t>
            </w:r>
          </w:p>
        </w:tc>
      </w:tr>
      <w:tr w:rsidR="00D91B20" w:rsidRPr="00EB103C" w:rsidTr="00D91B20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D91B20" w:rsidRPr="00134517" w:rsidRDefault="00D91B20" w:rsidP="00C80E5A">
            <w:pPr>
              <w:spacing w:before="30" w:after="3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</w:t>
            </w:r>
            <w:r>
              <w:rPr>
                <w:sz w:val="22"/>
                <w:szCs w:val="22"/>
              </w:rPr>
              <w:t>били-самосвалы для эксплуатации</w:t>
            </w:r>
            <w:r w:rsidRPr="007905FF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в условиях бездорожья, штук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483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201,8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C80E5A">
            <w:pPr>
              <w:spacing w:before="30" w:after="30" w:line="200" w:lineRule="exact"/>
              <w:ind w:left="57"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126,4           </w:t>
            </w:r>
          </w:p>
        </w:tc>
      </w:tr>
    </w:tbl>
    <w:p w:rsidR="005823A2" w:rsidRDefault="005823A2" w:rsidP="00C95868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920E5C">
        <w:rPr>
          <w:kern w:val="24"/>
          <w:sz w:val="26"/>
        </w:rPr>
        <w:t>4,2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6556A8">
        <w:rPr>
          <w:kern w:val="24"/>
          <w:sz w:val="26"/>
        </w:rPr>
        <w:t>январе-</w:t>
      </w:r>
      <w:r w:rsidR="00D478E1">
        <w:rPr>
          <w:kern w:val="24"/>
          <w:sz w:val="26"/>
        </w:rPr>
        <w:t>мае</w:t>
      </w:r>
      <w:r w:rsidR="000D2A6C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>20</w:t>
      </w:r>
      <w:r w:rsidR="000D2A6C">
        <w:rPr>
          <w:kern w:val="24"/>
          <w:sz w:val="26"/>
        </w:rPr>
        <w:t>20</w:t>
      </w:r>
      <w:r w:rsidRPr="00787883">
        <w:rPr>
          <w:kern w:val="24"/>
          <w:sz w:val="26"/>
        </w:rPr>
        <w:t> г</w:t>
      </w:r>
      <w:r w:rsidR="000D2A6C">
        <w:rPr>
          <w:kern w:val="24"/>
          <w:sz w:val="26"/>
        </w:rPr>
        <w:t xml:space="preserve">. </w:t>
      </w:r>
      <w:r w:rsidRPr="00787883">
        <w:rPr>
          <w:kern w:val="24"/>
          <w:sz w:val="26"/>
        </w:rPr>
        <w:t xml:space="preserve">по сравнению с </w:t>
      </w:r>
      <w:r w:rsidR="006556A8">
        <w:rPr>
          <w:kern w:val="24"/>
          <w:sz w:val="26"/>
        </w:rPr>
        <w:t>январем-</w:t>
      </w:r>
      <w:r w:rsidR="00D478E1">
        <w:rPr>
          <w:kern w:val="24"/>
          <w:sz w:val="26"/>
        </w:rPr>
        <w:t>маем</w:t>
      </w:r>
      <w:r w:rsidR="00467639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t>201</w:t>
      </w:r>
      <w:r w:rsidR="000D2A6C">
        <w:rPr>
          <w:kern w:val="24"/>
          <w:sz w:val="26"/>
        </w:rPr>
        <w:t>9</w:t>
      </w:r>
      <w:r w:rsidR="000A5B38">
        <w:rPr>
          <w:kern w:val="24"/>
          <w:sz w:val="26"/>
        </w:rPr>
        <w:t> </w:t>
      </w:r>
      <w:r w:rsidRPr="00787883">
        <w:rPr>
          <w:kern w:val="24"/>
          <w:sz w:val="26"/>
        </w:rPr>
        <w:t>г</w:t>
      </w:r>
      <w:r w:rsidR="000D2A6C">
        <w:rPr>
          <w:kern w:val="24"/>
          <w:sz w:val="26"/>
        </w:rPr>
        <w:t>.</w:t>
      </w:r>
      <w:r w:rsidR="00335D50">
        <w:rPr>
          <w:kern w:val="24"/>
          <w:sz w:val="26"/>
        </w:rPr>
        <w:t xml:space="preserve"> </w:t>
      </w:r>
      <w:r w:rsidRPr="00787883">
        <w:rPr>
          <w:kern w:val="24"/>
          <w:sz w:val="26"/>
        </w:rPr>
        <w:t xml:space="preserve">в сопоставимых ценах </w:t>
      </w:r>
      <w:r w:rsidR="00E06E83">
        <w:rPr>
          <w:kern w:val="24"/>
          <w:sz w:val="26"/>
        </w:rPr>
        <w:t>увеличился на</w:t>
      </w:r>
      <w:r w:rsidR="003A2D19">
        <w:rPr>
          <w:kern w:val="24"/>
          <w:sz w:val="26"/>
        </w:rPr>
        <w:t xml:space="preserve"> </w:t>
      </w:r>
      <w:r w:rsidR="00920E5C">
        <w:rPr>
          <w:kern w:val="24"/>
          <w:sz w:val="26"/>
        </w:rPr>
        <w:t>4,5</w:t>
      </w:r>
      <w:r w:rsidRPr="00787883">
        <w:rPr>
          <w:kern w:val="24"/>
          <w:sz w:val="26"/>
        </w:rPr>
        <w:t>%.</w:t>
      </w:r>
    </w:p>
    <w:p w:rsidR="005823A2" w:rsidRPr="00CA0BB7" w:rsidRDefault="005823A2" w:rsidP="00C95868">
      <w:pPr>
        <w:pStyle w:val="a4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FA1F5F">
      <w:pPr>
        <w:pStyle w:val="a4"/>
        <w:tabs>
          <w:tab w:val="clear" w:pos="4536"/>
          <w:tab w:val="clear" w:pos="9072"/>
        </w:tabs>
        <w:spacing w:before="60" w:after="8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158116</wp:posOffset>
            </wp:positionV>
            <wp:extent cx="6124575" cy="1543050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C95868" w:rsidRPr="00CA0BB7" w:rsidRDefault="00C9586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C95868" w:rsidRDefault="00C95868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C95868">
      <w:pPr>
        <w:spacing w:before="36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143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291"/>
        <w:gridCol w:w="995"/>
        <w:gridCol w:w="987"/>
        <w:gridCol w:w="1025"/>
        <w:gridCol w:w="922"/>
        <w:gridCol w:w="923"/>
      </w:tblGrid>
      <w:tr w:rsidR="00134517" w:rsidTr="00D91B20">
        <w:trPr>
          <w:cantSplit/>
          <w:trHeight w:val="497"/>
          <w:tblHeader/>
          <w:jc w:val="center"/>
        </w:trPr>
        <w:tc>
          <w:tcPr>
            <w:tcW w:w="4291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42031B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right w:val="single" w:sz="4" w:space="0" w:color="auto"/>
            </w:tcBorders>
          </w:tcPr>
          <w:p w:rsidR="00134517" w:rsidRDefault="00134517" w:rsidP="0042031B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025" w:type="dxa"/>
            <w:vMerge w:val="restart"/>
            <w:tcBorders>
              <w:right w:val="single" w:sz="4" w:space="0" w:color="auto"/>
            </w:tcBorders>
          </w:tcPr>
          <w:p w:rsidR="00134517" w:rsidRDefault="006556A8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D478E1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845" w:type="dxa"/>
            <w:gridSpan w:val="2"/>
            <w:tcBorders>
              <w:right w:val="single" w:sz="4" w:space="0" w:color="auto"/>
            </w:tcBorders>
          </w:tcPr>
          <w:p w:rsidR="00134517" w:rsidRDefault="00D478E1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556A8">
              <w:rPr>
                <w:sz w:val="22"/>
                <w:szCs w:val="22"/>
              </w:rPr>
              <w:t xml:space="preserve">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D91B20">
        <w:trPr>
          <w:cantSplit/>
          <w:trHeight w:val="726"/>
          <w:tblHeader/>
          <w:jc w:val="center"/>
        </w:trPr>
        <w:tc>
          <w:tcPr>
            <w:tcW w:w="4291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42031B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556A8" w:rsidP="00D478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78E1">
              <w:rPr>
                <w:sz w:val="22"/>
                <w:szCs w:val="22"/>
              </w:rPr>
              <w:t>май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:rsidR="00134517" w:rsidRDefault="00D478E1" w:rsidP="00C5302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</w:t>
            </w:r>
            <w:r w:rsidR="00C5302D">
              <w:rPr>
                <w:sz w:val="22"/>
                <w:szCs w:val="22"/>
              </w:rPr>
              <w:t>й</w:t>
            </w:r>
            <w:r w:rsidR="00134517" w:rsidRPr="00D478E1">
              <w:rPr>
                <w:sz w:val="22"/>
                <w:szCs w:val="22"/>
              </w:rPr>
              <w:t xml:space="preserve"> </w:t>
            </w:r>
            <w:r w:rsidR="00134517" w:rsidRPr="00D478E1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25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42031B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2" w:type="dxa"/>
          </w:tcPr>
          <w:p w:rsidR="00134517" w:rsidRPr="00C02843" w:rsidRDefault="00D478E1" w:rsidP="0042031B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23" w:type="dxa"/>
            <w:tcBorders>
              <w:right w:val="single" w:sz="4" w:space="0" w:color="auto"/>
            </w:tcBorders>
          </w:tcPr>
          <w:p w:rsidR="00134517" w:rsidRDefault="00D478E1" w:rsidP="0042031B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D91B20" w:rsidRPr="00372BA4" w:rsidTr="00D91B20">
        <w:trPr>
          <w:cantSplit/>
          <w:trHeight w:val="284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17,4            </w:t>
            </w:r>
          </w:p>
        </w:tc>
        <w:tc>
          <w:tcPr>
            <w:tcW w:w="98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3,1             </w:t>
            </w:r>
          </w:p>
        </w:tc>
        <w:tc>
          <w:tcPr>
            <w:tcW w:w="1025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96,8            </w:t>
            </w:r>
          </w:p>
        </w:tc>
        <w:tc>
          <w:tcPr>
            <w:tcW w:w="922" w:type="dxa"/>
            <w:tcBorders>
              <w:top w:val="single" w:sz="4" w:space="0" w:color="auto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81,7            </w:t>
            </w:r>
          </w:p>
        </w:tc>
        <w:tc>
          <w:tcPr>
            <w:tcW w:w="92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94,0            </w:t>
            </w:r>
          </w:p>
        </w:tc>
      </w:tr>
      <w:tr w:rsidR="00D91B20" w:rsidRPr="00372BA4" w:rsidTr="00D91B20">
        <w:trPr>
          <w:cantSplit/>
          <w:trHeight w:val="70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7 405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1 120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113,5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71,8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96,3            </w:t>
            </w:r>
          </w:p>
        </w:tc>
      </w:tr>
      <w:tr w:rsidR="00D91B20" w:rsidRPr="00372BA4" w:rsidTr="00D91B20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524  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133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91,1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143,0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98,5            </w:t>
            </w:r>
          </w:p>
        </w:tc>
      </w:tr>
      <w:tr w:rsidR="00D91B20" w:rsidRPr="00372BA4" w:rsidTr="00D91B20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2 197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346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115,3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72,1            </w:t>
            </w:r>
          </w:p>
        </w:tc>
      </w:tr>
      <w:tr w:rsidR="00D91B20" w:rsidRPr="00372BA4" w:rsidTr="00D91B20">
        <w:trPr>
          <w:cantSplit/>
          <w:trHeight w:val="241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930  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70,9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100,6           </w:t>
            </w:r>
          </w:p>
        </w:tc>
      </w:tr>
      <w:tr w:rsidR="00D91B20" w:rsidRPr="00372BA4" w:rsidTr="00D91B20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818  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157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86,3 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83,1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109,0           </w:t>
            </w:r>
          </w:p>
        </w:tc>
      </w:tr>
      <w:tr w:rsidR="00D91B20" w:rsidRPr="00372BA4" w:rsidTr="00D91B20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F44E83">
              <w:rPr>
                <w:sz w:val="22"/>
                <w:szCs w:val="22"/>
              </w:rPr>
              <w:t xml:space="preserve">Вагоны </w:t>
            </w:r>
            <w:r>
              <w:rPr>
                <w:sz w:val="22"/>
                <w:szCs w:val="22"/>
              </w:rPr>
              <w:t>железнодорожные, трамвайные</w:t>
            </w:r>
            <w:r>
              <w:rPr>
                <w:sz w:val="22"/>
                <w:szCs w:val="22"/>
              </w:rPr>
              <w:br/>
              <w:t>и вагоны метро</w:t>
            </w:r>
            <w:r w:rsidRPr="00F44E83">
              <w:rPr>
                <w:sz w:val="22"/>
                <w:szCs w:val="22"/>
              </w:rPr>
              <w:t>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1 074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144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102,8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59,8 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91,1            </w:t>
            </w:r>
          </w:p>
        </w:tc>
      </w:tr>
      <w:tr w:rsidR="00D91B20" w:rsidRPr="00372BA4" w:rsidTr="00D91B20">
        <w:trPr>
          <w:cantSplit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E51D1" w:rsidRDefault="00D91B20" w:rsidP="0024550B">
            <w:pPr>
              <w:spacing w:before="20" w:after="20" w:line="22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1 825           </w:t>
            </w:r>
          </w:p>
        </w:tc>
        <w:tc>
          <w:tcPr>
            <w:tcW w:w="98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331             </w:t>
            </w:r>
          </w:p>
        </w:tc>
        <w:tc>
          <w:tcPr>
            <w:tcW w:w="10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131,3           </w:t>
            </w:r>
          </w:p>
        </w:tc>
        <w:tc>
          <w:tcPr>
            <w:tcW w:w="922" w:type="dxa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105,8           </w:t>
            </w:r>
          </w:p>
        </w:tc>
        <w:tc>
          <w:tcPr>
            <w:tcW w:w="92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72,7            </w:t>
            </w:r>
          </w:p>
        </w:tc>
      </w:tr>
      <w:tr w:rsidR="00D91B20" w:rsidRPr="00372BA4" w:rsidTr="00D91B20">
        <w:trPr>
          <w:cantSplit/>
          <w:trHeight w:val="66"/>
          <w:jc w:val="center"/>
        </w:trPr>
        <w:tc>
          <w:tcPr>
            <w:tcW w:w="4291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91B20" w:rsidRPr="00FF0305" w:rsidRDefault="00D91B20" w:rsidP="0024550B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7C71D6">
              <w:rPr>
                <w:rFonts w:ascii="Times New Roman" w:eastAsia="Times New Roman" w:hAnsi="Times New Roman"/>
                <w:sz w:val="22"/>
                <w:szCs w:val="22"/>
              </w:rPr>
              <w:t>Велосипеды, тыс. шт.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31,3            </w:t>
            </w:r>
          </w:p>
        </w:tc>
        <w:tc>
          <w:tcPr>
            <w:tcW w:w="98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>6</w:t>
            </w:r>
            <w:r w:rsidR="005C14C5">
              <w:rPr>
                <w:sz w:val="22"/>
                <w:szCs w:val="22"/>
              </w:rPr>
              <w:t>,0</w:t>
            </w:r>
            <w:r w:rsidRPr="00D91B20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10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128,0           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110,2           </w:t>
            </w:r>
          </w:p>
        </w:tc>
        <w:tc>
          <w:tcPr>
            <w:tcW w:w="92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91B20" w:rsidRPr="00D91B20" w:rsidRDefault="00D91B20" w:rsidP="0024550B">
            <w:pPr>
              <w:spacing w:before="20" w:after="20" w:line="220" w:lineRule="exact"/>
              <w:ind w:left="57" w:right="227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119,8           </w:t>
            </w:r>
          </w:p>
        </w:tc>
      </w:tr>
    </w:tbl>
    <w:p w:rsidR="00134517" w:rsidRDefault="00134517" w:rsidP="000B2A58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</w:t>
      </w:r>
      <w:r w:rsidR="007C71D6" w:rsidRPr="00CA0BB7">
        <w:rPr>
          <w:rFonts w:ascii="Arial" w:hAnsi="Arial" w:cs="Arial"/>
          <w:b/>
          <w:bCs/>
          <w:sz w:val="22"/>
          <w:szCs w:val="22"/>
        </w:rPr>
        <w:t>видов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9586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D478E1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C9586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C95868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C95868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D91B20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9586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68 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65,1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104,6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9586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650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154,3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107,3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9586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166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89,8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109,9           </w:t>
            </w:r>
          </w:p>
        </w:tc>
      </w:tr>
      <w:tr w:rsidR="00D91B20" w:rsidRPr="00EB103C" w:rsidTr="00D91B20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91B20" w:rsidRPr="00CA0BB7" w:rsidRDefault="00D91B20" w:rsidP="00C9586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482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296,4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91B20" w:rsidRPr="00D91B20" w:rsidRDefault="00D91B20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95,1            </w:t>
            </w:r>
          </w:p>
        </w:tc>
      </w:tr>
      <w:tr w:rsidR="003F1ADB" w:rsidRPr="00EB103C" w:rsidTr="00F24A9F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F1ADB" w:rsidRPr="00CE51D1" w:rsidRDefault="003F1ADB" w:rsidP="00C95868">
            <w:pPr>
              <w:spacing w:before="80" w:after="8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3F1ADB" w:rsidRPr="00D91B20" w:rsidRDefault="003F1ADB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330 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F1ADB" w:rsidRPr="00D91B20" w:rsidRDefault="003F1ADB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90,4 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F1ADB" w:rsidRPr="00D91B20" w:rsidRDefault="003F1ADB" w:rsidP="00C95868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D91B20">
              <w:rPr>
                <w:sz w:val="22"/>
                <w:szCs w:val="22"/>
              </w:rPr>
              <w:t xml:space="preserve">102,2           </w:t>
            </w:r>
          </w:p>
        </w:tc>
      </w:tr>
    </w:tbl>
    <w:p w:rsidR="005823A2" w:rsidRDefault="005823A2" w:rsidP="00F41ED0">
      <w:pPr>
        <w:spacing w:before="120" w:after="120" w:line="38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="003055F6" w:rsidRPr="003055F6">
        <w:rPr>
          <w:kern w:val="24"/>
          <w:sz w:val="26"/>
        </w:rPr>
        <w:t>(</w:t>
      </w:r>
      <w:r w:rsidR="00920E5C">
        <w:rPr>
          <w:kern w:val="24"/>
          <w:sz w:val="26"/>
        </w:rPr>
        <w:t>3,5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</w:t>
      </w:r>
      <w:r w:rsidR="006556A8">
        <w:rPr>
          <w:sz w:val="26"/>
          <w:szCs w:val="26"/>
        </w:rPr>
        <w:t>январе-</w:t>
      </w:r>
      <w:r w:rsidR="00AD4DD8">
        <w:rPr>
          <w:sz w:val="26"/>
          <w:szCs w:val="26"/>
        </w:rPr>
        <w:t>мае</w:t>
      </w:r>
      <w:r w:rsidR="004D050D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</w:t>
      </w:r>
      <w:r w:rsidR="004D050D">
        <w:rPr>
          <w:sz w:val="26"/>
          <w:szCs w:val="26"/>
        </w:rPr>
        <w:t>20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</w:t>
      </w:r>
      <w:r w:rsidR="006556A8">
        <w:rPr>
          <w:sz w:val="26"/>
          <w:szCs w:val="26"/>
        </w:rPr>
        <w:t>январем-</w:t>
      </w:r>
      <w:r w:rsidR="00AD4DD8">
        <w:rPr>
          <w:sz w:val="26"/>
          <w:szCs w:val="26"/>
        </w:rPr>
        <w:t>маем</w:t>
      </w:r>
      <w:r w:rsidR="00467639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D050D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4D050D">
        <w:rPr>
          <w:sz w:val="26"/>
          <w:szCs w:val="26"/>
        </w:rPr>
        <w:t xml:space="preserve">. </w:t>
      </w:r>
      <w:r w:rsidR="00467639">
        <w:rPr>
          <w:sz w:val="26"/>
          <w:szCs w:val="26"/>
        </w:rPr>
        <w:br/>
      </w:r>
      <w:r w:rsidRPr="00CA0BB7">
        <w:rPr>
          <w:sz w:val="26"/>
          <w:szCs w:val="26"/>
        </w:rPr>
        <w:t xml:space="preserve">в сопоставимых ценах </w:t>
      </w:r>
      <w:r w:rsidR="00E06401">
        <w:rPr>
          <w:sz w:val="26"/>
          <w:szCs w:val="26"/>
        </w:rPr>
        <w:t>составил</w:t>
      </w:r>
      <w:r w:rsidR="008E4051">
        <w:rPr>
          <w:sz w:val="26"/>
          <w:szCs w:val="26"/>
        </w:rPr>
        <w:t xml:space="preserve"> </w:t>
      </w:r>
      <w:r w:rsidR="00920E5C">
        <w:rPr>
          <w:sz w:val="26"/>
          <w:szCs w:val="26"/>
        </w:rPr>
        <w:t>87,1</w:t>
      </w:r>
      <w:r w:rsidRPr="00CA0BB7">
        <w:rPr>
          <w:sz w:val="26"/>
          <w:szCs w:val="26"/>
        </w:rPr>
        <w:t>%.</w:t>
      </w:r>
    </w:p>
    <w:p w:rsidR="005823A2" w:rsidRDefault="008A2B60" w:rsidP="00051EA5">
      <w:pPr>
        <w:pStyle w:val="a4"/>
        <w:tabs>
          <w:tab w:val="left" w:pos="708"/>
        </w:tabs>
        <w:spacing w:before="60" w:after="8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-43180</wp:posOffset>
            </wp:positionH>
            <wp:positionV relativeFrom="paragraph">
              <wp:posOffset>474345</wp:posOffset>
            </wp:positionV>
            <wp:extent cx="5972175" cy="1533525"/>
            <wp:effectExtent l="0" t="0" r="0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anchor>
        </w:drawing>
      </w:r>
      <w:proofErr w:type="gramStart"/>
      <w:r w:rsidR="005823A2" w:rsidRPr="00CA0BB7">
        <w:rPr>
          <w:rFonts w:ascii="Arial" w:hAnsi="Arial" w:cs="Arial"/>
          <w:b/>
          <w:sz w:val="22"/>
          <w:szCs w:val="26"/>
          <w:lang w:val="ru-RU"/>
        </w:rPr>
        <w:t>Производство прочих готовых изделий; ремонт, монтаж машин и оборудования</w:t>
      </w:r>
      <w:r w:rsidR="00B62FAE">
        <w:rPr>
          <w:rFonts w:ascii="Arial" w:hAnsi="Arial" w:cs="Arial"/>
          <w:sz w:val="22"/>
          <w:szCs w:val="26"/>
          <w:lang w:val="ru-RU"/>
        </w:rPr>
        <w:br/>
      </w:r>
      <w:r w:rsidR="005823A2"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C2038E" w:rsidRDefault="00C2038E" w:rsidP="005D17FD">
      <w:pPr>
        <w:pStyle w:val="a4"/>
        <w:tabs>
          <w:tab w:val="left" w:pos="708"/>
        </w:tabs>
        <w:spacing w:after="12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89785A" w:rsidRDefault="0089785A" w:rsidP="00FD14A4">
      <w:pPr>
        <w:pStyle w:val="a4"/>
        <w:tabs>
          <w:tab w:val="left" w:pos="708"/>
        </w:tabs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</w:p>
    <w:p w:rsidR="005823A2" w:rsidRDefault="005823A2" w:rsidP="004B405E">
      <w:pPr>
        <w:pStyle w:val="a4"/>
        <w:tabs>
          <w:tab w:val="left" w:pos="708"/>
        </w:tabs>
        <w:spacing w:before="20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9135" w:type="dxa"/>
        <w:jc w:val="center"/>
        <w:tblInd w:w="3960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162"/>
        <w:gridCol w:w="995"/>
        <w:gridCol w:w="931"/>
        <w:gridCol w:w="1134"/>
        <w:gridCol w:w="921"/>
        <w:gridCol w:w="992"/>
      </w:tblGrid>
      <w:tr w:rsidR="00134517" w:rsidTr="00467639">
        <w:trPr>
          <w:cantSplit/>
          <w:trHeight w:val="497"/>
          <w:tblHeader/>
          <w:jc w:val="center"/>
        </w:trPr>
        <w:tc>
          <w:tcPr>
            <w:tcW w:w="4162" w:type="dxa"/>
            <w:vMerge w:val="restart"/>
            <w:tcBorders>
              <w:left w:val="single" w:sz="4" w:space="0" w:color="auto"/>
            </w:tcBorders>
          </w:tcPr>
          <w:p w:rsidR="00134517" w:rsidRPr="00FF0305" w:rsidRDefault="00134517" w:rsidP="00C9586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gridSpan w:val="2"/>
            <w:tcBorders>
              <w:right w:val="single" w:sz="4" w:space="0" w:color="auto"/>
            </w:tcBorders>
          </w:tcPr>
          <w:p w:rsidR="00134517" w:rsidRDefault="00134517" w:rsidP="00C958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134517" w:rsidRDefault="006556A8" w:rsidP="00C958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D4DD8">
              <w:rPr>
                <w:sz w:val="22"/>
                <w:szCs w:val="22"/>
              </w:rPr>
              <w:t>май</w:t>
            </w:r>
            <w:r w:rsidR="00134517">
              <w:rPr>
                <w:sz w:val="22"/>
                <w:szCs w:val="22"/>
              </w:rPr>
              <w:t xml:space="preserve"> </w:t>
            </w:r>
            <w:r w:rsidR="00C5302D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 </w:t>
            </w:r>
            <w:r w:rsidR="00134517" w:rsidRPr="00C02843">
              <w:rPr>
                <w:sz w:val="22"/>
                <w:szCs w:val="22"/>
              </w:rPr>
              <w:br/>
            </w:r>
            <w:proofErr w:type="gramStart"/>
            <w:r w:rsidR="00134517" w:rsidRPr="00C02843">
              <w:rPr>
                <w:sz w:val="22"/>
                <w:szCs w:val="22"/>
              </w:rPr>
              <w:t>в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 w:rsidRPr="00C02843">
              <w:rPr>
                <w:sz w:val="22"/>
                <w:szCs w:val="22"/>
              </w:rPr>
              <w:t xml:space="preserve">% </w:t>
            </w:r>
            <w:proofErr w:type="gramStart"/>
            <w:r w:rsidR="00134517" w:rsidRPr="00C02843">
              <w:rPr>
                <w:sz w:val="22"/>
                <w:szCs w:val="22"/>
              </w:rPr>
              <w:t>к</w:t>
            </w:r>
            <w:proofErr w:type="gramEnd"/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AD4DD8"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AD4DD8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C02843">
              <w:rPr>
                <w:sz w:val="22"/>
                <w:szCs w:val="22"/>
              </w:rPr>
              <w:t xml:space="preserve"> г</w:t>
            </w:r>
            <w:r w:rsidR="00956140">
              <w:rPr>
                <w:sz w:val="22"/>
                <w:szCs w:val="22"/>
              </w:rPr>
              <w:t>.</w:t>
            </w:r>
          </w:p>
        </w:tc>
        <w:tc>
          <w:tcPr>
            <w:tcW w:w="1913" w:type="dxa"/>
            <w:gridSpan w:val="2"/>
            <w:tcBorders>
              <w:right w:val="single" w:sz="4" w:space="0" w:color="auto"/>
            </w:tcBorders>
          </w:tcPr>
          <w:p w:rsidR="00134517" w:rsidRDefault="00AD4DD8" w:rsidP="00C958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6556A8">
              <w:rPr>
                <w:sz w:val="22"/>
                <w:szCs w:val="22"/>
              </w:rPr>
              <w:t xml:space="preserve"> </w:t>
            </w:r>
            <w:r w:rsidR="00134517" w:rsidRPr="00714670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  <w:r w:rsidR="00134517" w:rsidRPr="00714670">
              <w:rPr>
                <w:sz w:val="22"/>
                <w:szCs w:val="22"/>
              </w:rPr>
              <w:br/>
            </w:r>
            <w:proofErr w:type="gramStart"/>
            <w:r w:rsidR="00134517" w:rsidRPr="00714670">
              <w:rPr>
                <w:sz w:val="22"/>
                <w:szCs w:val="22"/>
              </w:rPr>
              <w:t>в</w:t>
            </w:r>
            <w:proofErr w:type="gramEnd"/>
            <w:r w:rsidR="00134517" w:rsidRPr="00714670">
              <w:rPr>
                <w:sz w:val="22"/>
                <w:szCs w:val="22"/>
              </w:rPr>
              <w:t xml:space="preserve"> % к</w:t>
            </w:r>
          </w:p>
        </w:tc>
      </w:tr>
      <w:tr w:rsidR="00134517" w:rsidTr="00467639">
        <w:trPr>
          <w:cantSplit/>
          <w:trHeight w:val="726"/>
          <w:tblHeader/>
          <w:jc w:val="center"/>
        </w:trPr>
        <w:tc>
          <w:tcPr>
            <w:tcW w:w="4162" w:type="dxa"/>
            <w:vMerge/>
            <w:tcBorders>
              <w:left w:val="single" w:sz="4" w:space="0" w:color="auto"/>
            </w:tcBorders>
          </w:tcPr>
          <w:p w:rsidR="00134517" w:rsidRPr="00FF0305" w:rsidRDefault="00134517" w:rsidP="00C95868">
            <w:pPr>
              <w:spacing w:before="40" w:after="4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995" w:type="dxa"/>
          </w:tcPr>
          <w:p w:rsidR="00134517" w:rsidRDefault="006556A8" w:rsidP="00C958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AD4DD8">
              <w:rPr>
                <w:sz w:val="22"/>
                <w:szCs w:val="22"/>
              </w:rPr>
              <w:t>май</w:t>
            </w:r>
            <w:r w:rsidR="00134517" w:rsidRPr="00AD4DD8">
              <w:rPr>
                <w:sz w:val="22"/>
                <w:szCs w:val="22"/>
              </w:rPr>
              <w:t xml:space="preserve"> </w:t>
            </w:r>
            <w:r w:rsidR="00AD4DD8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1" w:type="dxa"/>
            <w:tcBorders>
              <w:right w:val="single" w:sz="4" w:space="0" w:color="auto"/>
            </w:tcBorders>
          </w:tcPr>
          <w:p w:rsidR="00134517" w:rsidRDefault="00AD4DD8" w:rsidP="00C9586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34517" w:rsidRPr="00AD4DD8">
              <w:rPr>
                <w:sz w:val="22"/>
                <w:szCs w:val="22"/>
              </w:rPr>
              <w:t xml:space="preserve"> </w:t>
            </w:r>
            <w:r w:rsidR="00134517" w:rsidRPr="00AD4DD8">
              <w:rPr>
                <w:sz w:val="22"/>
                <w:szCs w:val="22"/>
              </w:rPr>
              <w:br/>
            </w:r>
            <w:r w:rsidR="00134517" w:rsidRPr="00C02843">
              <w:rPr>
                <w:sz w:val="22"/>
                <w:szCs w:val="22"/>
              </w:rPr>
              <w:t>20</w:t>
            </w:r>
            <w:r w:rsidR="00134517">
              <w:rPr>
                <w:sz w:val="22"/>
                <w:szCs w:val="22"/>
              </w:rPr>
              <w:t>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134517" w:rsidRPr="004E008A" w:rsidRDefault="00134517" w:rsidP="00C95868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  <w:u w:val="single"/>
              </w:rPr>
            </w:pPr>
          </w:p>
        </w:tc>
        <w:tc>
          <w:tcPr>
            <w:tcW w:w="921" w:type="dxa"/>
          </w:tcPr>
          <w:p w:rsidR="00134517" w:rsidRPr="00C02843" w:rsidRDefault="00AD4DD8" w:rsidP="00C95868">
            <w:pPr>
              <w:tabs>
                <w:tab w:val="left" w:pos="1551"/>
                <w:tab w:val="left" w:pos="2928"/>
                <w:tab w:val="left" w:pos="3198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34517">
              <w:rPr>
                <w:sz w:val="22"/>
                <w:szCs w:val="22"/>
              </w:rPr>
              <w:t xml:space="preserve"> </w:t>
            </w:r>
            <w:r w:rsidR="00134517">
              <w:rPr>
                <w:sz w:val="22"/>
                <w:szCs w:val="22"/>
              </w:rPr>
              <w:br/>
            </w:r>
            <w:r w:rsidR="00134517" w:rsidRPr="00714670">
              <w:rPr>
                <w:sz w:val="22"/>
                <w:szCs w:val="22"/>
              </w:rPr>
              <w:t>201</w:t>
            </w:r>
            <w:r w:rsidR="00134517">
              <w:rPr>
                <w:sz w:val="22"/>
                <w:szCs w:val="22"/>
              </w:rPr>
              <w:t>9</w:t>
            </w:r>
            <w:r w:rsidR="00134517" w:rsidRPr="0071467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34517" w:rsidRDefault="00AD4DD8" w:rsidP="00C9586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34517">
              <w:rPr>
                <w:sz w:val="22"/>
                <w:szCs w:val="22"/>
              </w:rPr>
              <w:br/>
              <w:t>2020</w:t>
            </w:r>
            <w:r w:rsidR="00134517"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D1D7C" w:rsidRPr="00372BA4" w:rsidTr="005D1D7C">
        <w:trPr>
          <w:cantSplit/>
          <w:trHeight w:val="284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612,9           </w:t>
            </w:r>
          </w:p>
        </w:tc>
        <w:tc>
          <w:tcPr>
            <w:tcW w:w="93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101,7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95,8            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82,5 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104,2           </w:t>
            </w:r>
          </w:p>
        </w:tc>
      </w:tr>
      <w:tr w:rsidR="005D1D7C" w:rsidRPr="00372BA4" w:rsidTr="005D1D7C">
        <w:trPr>
          <w:cantSplit/>
          <w:trHeight w:val="70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35,2            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6,2 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92,3            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60,9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101,1           </w:t>
            </w:r>
          </w:p>
        </w:tc>
      </w:tr>
      <w:tr w:rsidR="005D1D7C" w:rsidRPr="00372BA4" w:rsidTr="005D1D7C">
        <w:trPr>
          <w:cantSplit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D71EC9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59,8            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11,5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97,4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146,8           </w:t>
            </w:r>
          </w:p>
        </w:tc>
      </w:tr>
      <w:tr w:rsidR="005D1D7C" w:rsidRPr="00372BA4" w:rsidTr="00C95868">
        <w:trPr>
          <w:cantSplit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 w:right="-4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65,8            </w:t>
            </w:r>
          </w:p>
        </w:tc>
        <w:tc>
          <w:tcPr>
            <w:tcW w:w="93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12,9            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98,3            </w:t>
            </w:r>
          </w:p>
        </w:tc>
        <w:tc>
          <w:tcPr>
            <w:tcW w:w="921" w:type="dxa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98,4           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89,7            </w:t>
            </w:r>
          </w:p>
        </w:tc>
      </w:tr>
      <w:tr w:rsidR="005D1D7C" w:rsidRPr="00372BA4" w:rsidTr="00C95868">
        <w:trPr>
          <w:cantSplit/>
          <w:trHeight w:val="241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995" w:type="dxa"/>
            <w:tcBorders>
              <w:top w:val="nil"/>
              <w:bottom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>17</w:t>
            </w:r>
            <w:r w:rsidR="00C5302D">
              <w:rPr>
                <w:rFonts w:ascii="Times New Roman" w:hAnsi="Times New Roman"/>
                <w:sz w:val="22"/>
                <w:szCs w:val="22"/>
              </w:rPr>
              <w:t>,0</w:t>
            </w:r>
            <w:r w:rsidRPr="005D1D7C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3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98,1            </w:t>
            </w:r>
          </w:p>
        </w:tc>
        <w:tc>
          <w:tcPr>
            <w:tcW w:w="921" w:type="dxa"/>
            <w:tcBorders>
              <w:top w:val="nil"/>
              <w:bottom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109,4         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74,5            </w:t>
            </w:r>
          </w:p>
        </w:tc>
      </w:tr>
      <w:tr w:rsidR="005D1D7C" w:rsidRPr="00372BA4" w:rsidTr="00C95868">
        <w:trPr>
          <w:cantSplit/>
          <w:jc w:val="center"/>
        </w:trPr>
        <w:tc>
          <w:tcPr>
            <w:tcW w:w="416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lastRenderedPageBreak/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FD14A4">
              <w:rPr>
                <w:rFonts w:ascii="Times New Roman" w:hAnsi="Times New Roman"/>
                <w:sz w:val="22"/>
                <w:szCs w:val="22"/>
              </w:rPr>
              <w:br/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95" w:type="dxa"/>
            <w:tcBorders>
              <w:top w:val="single" w:sz="4" w:space="0" w:color="auto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27,7            </w:t>
            </w:r>
          </w:p>
        </w:tc>
        <w:tc>
          <w:tcPr>
            <w:tcW w:w="931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6,1           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74,8            </w:t>
            </w:r>
          </w:p>
        </w:tc>
        <w:tc>
          <w:tcPr>
            <w:tcW w:w="921" w:type="dxa"/>
            <w:tcBorders>
              <w:top w:val="single" w:sz="4" w:space="0" w:color="auto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102,9         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115,0           </w:t>
            </w:r>
          </w:p>
        </w:tc>
      </w:tr>
      <w:tr w:rsidR="005D1D7C" w:rsidRPr="00372BA4" w:rsidTr="005D1D7C">
        <w:trPr>
          <w:cantSplit/>
          <w:trHeight w:val="66"/>
          <w:jc w:val="center"/>
        </w:trPr>
        <w:tc>
          <w:tcPr>
            <w:tcW w:w="416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D1D7C" w:rsidRPr="00FF0305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Услуги по ремонту, монтажу машин 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 оборудования, млн. руб.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5D1D7C" w:rsidRPr="00372BA4" w:rsidRDefault="00057902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544,6</w:t>
            </w:r>
          </w:p>
        </w:tc>
        <w:tc>
          <w:tcPr>
            <w:tcW w:w="93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1D7C" w:rsidRPr="00372BA4" w:rsidRDefault="00057902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106,3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1D7C" w:rsidRPr="00372BA4" w:rsidRDefault="00057902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76,9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vAlign w:val="bottom"/>
          </w:tcPr>
          <w:p w:rsidR="005D1D7C" w:rsidRPr="00372BA4" w:rsidRDefault="00057902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95,9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1D7C" w:rsidRPr="00372BA4" w:rsidRDefault="00057902" w:rsidP="00C95868">
            <w:pPr>
              <w:pStyle w:val="xl40"/>
              <w:spacing w:before="80" w:after="80" w:line="200" w:lineRule="exact"/>
              <w:ind w:left="57" w:right="22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102,7</w:t>
            </w:r>
          </w:p>
        </w:tc>
      </w:tr>
    </w:tbl>
    <w:p w:rsidR="00134517" w:rsidRDefault="00134517" w:rsidP="0014045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</w:t>
      </w:r>
      <w:r w:rsidR="007C71D6" w:rsidRPr="00CA0BB7">
        <w:rPr>
          <w:rFonts w:ascii="Arial" w:hAnsi="Arial" w:cs="Arial"/>
          <w:b/>
          <w:kern w:val="24"/>
          <w:sz w:val="22"/>
          <w:szCs w:val="22"/>
        </w:rPr>
        <w:t>прочих готовых изделий</w:t>
      </w:r>
    </w:p>
    <w:tbl>
      <w:tblPr>
        <w:tblW w:w="4970" w:type="pct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 w:firstRow="1" w:lastRow="0" w:firstColumn="0" w:lastColumn="0" w:noHBand="0" w:noVBand="0"/>
      </w:tblPr>
      <w:tblGrid>
        <w:gridCol w:w="5019"/>
        <w:gridCol w:w="1274"/>
        <w:gridCol w:w="1559"/>
        <w:gridCol w:w="1276"/>
      </w:tblGrid>
      <w:tr w:rsidR="00134517" w:rsidRPr="00762D98" w:rsidTr="00134517">
        <w:trPr>
          <w:cantSplit/>
          <w:trHeight w:val="251"/>
          <w:tblHeader/>
        </w:trPr>
        <w:tc>
          <w:tcPr>
            <w:tcW w:w="2749" w:type="pct"/>
            <w:vMerge w:val="restart"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51" w:type="pct"/>
            <w:gridSpan w:val="3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AD4DD8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 xml:space="preserve">На 1 </w:t>
            </w:r>
            <w:r w:rsidR="00AD4DD8">
              <w:rPr>
                <w:sz w:val="22"/>
                <w:szCs w:val="22"/>
              </w:rPr>
              <w:t>июня</w:t>
            </w:r>
            <w:r w:rsidRPr="00DA30E4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20</w:t>
            </w:r>
            <w:r w:rsidRPr="00DA30E4">
              <w:rPr>
                <w:sz w:val="22"/>
                <w:szCs w:val="22"/>
              </w:rPr>
              <w:t xml:space="preserve"> г.</w:t>
            </w:r>
          </w:p>
        </w:tc>
      </w:tr>
      <w:tr w:rsidR="00134517" w:rsidRPr="00762D98" w:rsidTr="00134517">
        <w:trPr>
          <w:cantSplit/>
          <w:trHeight w:val="273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 w:val="restart"/>
            <w:tcBorders>
              <w:top w:val="single" w:sz="4" w:space="0" w:color="auto"/>
            </w:tcBorders>
          </w:tcPr>
          <w:p w:rsidR="00134517" w:rsidRPr="00FF0305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553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134517" w:rsidRPr="00762D98" w:rsidRDefault="00134517" w:rsidP="00140450">
            <w:pPr>
              <w:spacing w:before="40" w:after="40" w:line="200" w:lineRule="exact"/>
              <w:jc w:val="center"/>
              <w:rPr>
                <w:rFonts w:eastAsia="Arial Unicode MS"/>
                <w:spacing w:val="-4"/>
                <w:sz w:val="22"/>
                <w:szCs w:val="22"/>
              </w:rPr>
            </w:pPr>
            <w:r w:rsidRPr="00DA30E4">
              <w:rPr>
                <w:sz w:val="22"/>
                <w:szCs w:val="22"/>
              </w:rPr>
              <w:t>в % к</w:t>
            </w:r>
          </w:p>
        </w:tc>
      </w:tr>
      <w:tr w:rsidR="00134517" w:rsidRPr="00CD6F78" w:rsidTr="00134517">
        <w:trPr>
          <w:cantSplit/>
          <w:trHeight w:val="844"/>
          <w:tblHeader/>
        </w:trPr>
        <w:tc>
          <w:tcPr>
            <w:tcW w:w="2749" w:type="pct"/>
            <w:vMerge/>
            <w:tcBorders>
              <w:left w:val="single" w:sz="4" w:space="0" w:color="auto"/>
            </w:tcBorders>
            <w:vAlign w:val="bottom"/>
          </w:tcPr>
          <w:p w:rsidR="00134517" w:rsidRPr="00FF0305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8" w:type="pct"/>
            <w:vMerge/>
          </w:tcPr>
          <w:p w:rsidR="00134517" w:rsidRPr="00FF0305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DA30E4" w:rsidRDefault="00134517" w:rsidP="00140450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proofErr w:type="spellStart"/>
            <w:proofErr w:type="gramStart"/>
            <w:r w:rsidRPr="00DA30E4">
              <w:rPr>
                <w:rFonts w:ascii="Times New Roman" w:hAnsi="Times New Roman"/>
                <w:sz w:val="22"/>
                <w:szCs w:val="22"/>
              </w:rPr>
              <w:t>среднемесяч</w:t>
            </w:r>
            <w:proofErr w:type="spellEnd"/>
            <w:r w:rsidRPr="00DA30E4">
              <w:rPr>
                <w:rFonts w:ascii="Times New Roman" w:hAnsi="Times New Roman"/>
                <w:sz w:val="22"/>
                <w:szCs w:val="22"/>
              </w:rPr>
              <w:t>-ному</w:t>
            </w:r>
            <w:proofErr w:type="gramEnd"/>
            <w:r w:rsidRPr="00DA30E4">
              <w:rPr>
                <w:rFonts w:ascii="Times New Roman" w:hAnsi="Times New Roman"/>
                <w:sz w:val="22"/>
                <w:szCs w:val="22"/>
              </w:rPr>
              <w:t xml:space="preserve"> объему производства продукции</w:t>
            </w:r>
          </w:p>
        </w:tc>
        <w:tc>
          <w:tcPr>
            <w:tcW w:w="699" w:type="pct"/>
            <w:tcBorders>
              <w:top w:val="single" w:sz="4" w:space="0" w:color="auto"/>
              <w:right w:val="single" w:sz="4" w:space="0" w:color="auto"/>
            </w:tcBorders>
          </w:tcPr>
          <w:p w:rsidR="00134517" w:rsidRPr="00CD6F78" w:rsidRDefault="00134517" w:rsidP="00AD4DD8">
            <w:pPr>
              <w:pStyle w:val="xl40"/>
              <w:spacing w:before="40" w:after="40" w:line="200" w:lineRule="exact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D6F78">
              <w:rPr>
                <w:rFonts w:ascii="Times New Roman" w:hAnsi="Times New Roman"/>
                <w:sz w:val="22"/>
                <w:szCs w:val="22"/>
              </w:rPr>
              <w:t xml:space="preserve">запасам на 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 xml:space="preserve">1 </w:t>
            </w:r>
            <w:r w:rsidR="00AD4DD8">
              <w:rPr>
                <w:rFonts w:ascii="Times New Roman" w:hAnsi="Times New Roman"/>
                <w:sz w:val="22"/>
                <w:szCs w:val="22"/>
              </w:rPr>
              <w:t>мая</w:t>
            </w:r>
            <w:r w:rsidRPr="00CD6F78">
              <w:rPr>
                <w:rFonts w:ascii="Times New Roman" w:hAnsi="Times New Roman"/>
                <w:sz w:val="22"/>
                <w:szCs w:val="22"/>
              </w:rPr>
              <w:br/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</w:t>
            </w:r>
            <w:r w:rsidRPr="00CD6F78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  <w:tr w:rsidR="005D1D7C" w:rsidRPr="00EB103C" w:rsidTr="005D1D7C">
        <w:trPr>
          <w:cantSplit/>
          <w:trHeight w:val="74"/>
        </w:trPr>
        <w:tc>
          <w:tcPr>
            <w:tcW w:w="2749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698" w:type="pct"/>
            <w:tcBorders>
              <w:top w:val="single" w:sz="4" w:space="0" w:color="auto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>141</w:t>
            </w:r>
            <w:r w:rsidR="00C5302D">
              <w:rPr>
                <w:rFonts w:ascii="Times New Roman" w:hAnsi="Times New Roman"/>
                <w:sz w:val="22"/>
                <w:szCs w:val="22"/>
              </w:rPr>
              <w:t>,0</w:t>
            </w:r>
            <w:r w:rsidRPr="005D1D7C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854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116,7           </w:t>
            </w:r>
          </w:p>
        </w:tc>
        <w:tc>
          <w:tcPr>
            <w:tcW w:w="69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97,1            </w:t>
            </w:r>
          </w:p>
        </w:tc>
      </w:tr>
      <w:tr w:rsidR="005D1D7C" w:rsidRPr="00EB103C" w:rsidTr="005D1D7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22,3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в 3,5р.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109,5           </w:t>
            </w:r>
          </w:p>
        </w:tc>
      </w:tr>
      <w:tr w:rsidR="005D1D7C" w:rsidRPr="00EB103C" w:rsidTr="005D1D7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19,6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163,9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114,5           </w:t>
            </w:r>
          </w:p>
        </w:tc>
      </w:tr>
      <w:tr w:rsidR="005D1D7C" w:rsidRPr="00EB103C" w:rsidTr="005D1D7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Шприцы, иглы, катетеры, канюли и аналогичные инструменты, </w:t>
            </w:r>
            <w:r>
              <w:rPr>
                <w:rFonts w:ascii="Times New Roman" w:hAnsi="Times New Roman"/>
                <w:sz w:val="22"/>
                <w:szCs w:val="22"/>
              </w:rPr>
              <w:t>млн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. шт.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33,2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252,1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105,3           </w:t>
            </w:r>
          </w:p>
        </w:tc>
      </w:tr>
      <w:tr w:rsidR="005D1D7C" w:rsidRPr="00EB103C" w:rsidTr="005D1D7C">
        <w:trPr>
          <w:cantSplit/>
          <w:trHeight w:val="225"/>
        </w:trPr>
        <w:tc>
          <w:tcPr>
            <w:tcW w:w="2749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D1D7C" w:rsidRPr="00CA0BB7" w:rsidRDefault="005D1D7C" w:rsidP="00C95868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Суставы искусственные; приспособления ортопедические; зубы искусственные; приспособления зуботехнические; части человеческого тела искусственные, </w:t>
            </w:r>
            <w:r>
              <w:rPr>
                <w:rFonts w:ascii="Times New Roman" w:hAnsi="Times New Roman"/>
                <w:sz w:val="22"/>
                <w:szCs w:val="22"/>
              </w:rPr>
              <w:t>млн. руб.</w:t>
            </w:r>
          </w:p>
        </w:tc>
        <w:tc>
          <w:tcPr>
            <w:tcW w:w="698" w:type="pct"/>
            <w:tcBorders>
              <w:top w:val="nil"/>
              <w:bottom w:val="nil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2,1             </w:t>
            </w:r>
          </w:p>
        </w:tc>
        <w:tc>
          <w:tcPr>
            <w:tcW w:w="85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62,0            </w:t>
            </w:r>
          </w:p>
        </w:tc>
        <w:tc>
          <w:tcPr>
            <w:tcW w:w="69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109,9           </w:t>
            </w:r>
          </w:p>
        </w:tc>
      </w:tr>
      <w:tr w:rsidR="005D1D7C" w:rsidRPr="00EB103C" w:rsidTr="005D1D7C">
        <w:trPr>
          <w:cantSplit/>
        </w:trPr>
        <w:tc>
          <w:tcPr>
            <w:tcW w:w="2749" w:type="pct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5D1D7C" w:rsidRPr="00134517" w:rsidRDefault="005D1D7C" w:rsidP="00C95868">
            <w:pPr>
              <w:pStyle w:val="xl40"/>
              <w:spacing w:before="80" w:after="80" w:line="20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D71EC9">
              <w:rPr>
                <w:rFonts w:ascii="Times New Roman" w:hAnsi="Times New Roman"/>
                <w:sz w:val="22"/>
                <w:szCs w:val="22"/>
              </w:rPr>
              <w:t>Мебель медицинская, хирургическая, стоматологическая или ветеринарная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и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ее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 xml:space="preserve">части,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D71EC9">
              <w:rPr>
                <w:rFonts w:ascii="Times New Roman" w:hAnsi="Times New Roman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698" w:type="pct"/>
            <w:tcBorders>
              <w:top w:val="nil"/>
              <w:bottom w:val="doub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  <w:tc>
          <w:tcPr>
            <w:tcW w:w="854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206,2           </w:t>
            </w:r>
          </w:p>
        </w:tc>
        <w:tc>
          <w:tcPr>
            <w:tcW w:w="69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D1D7C" w:rsidRPr="005D1D7C" w:rsidRDefault="005D1D7C" w:rsidP="00C95868">
            <w:pPr>
              <w:pStyle w:val="xl40"/>
              <w:spacing w:before="80" w:after="80" w:line="200" w:lineRule="exact"/>
              <w:ind w:left="57" w:right="28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D1D7C">
              <w:rPr>
                <w:rFonts w:ascii="Times New Roman" w:hAnsi="Times New Roman"/>
                <w:sz w:val="22"/>
                <w:szCs w:val="22"/>
              </w:rPr>
              <w:t xml:space="preserve">87,4            </w:t>
            </w:r>
          </w:p>
        </w:tc>
      </w:tr>
    </w:tbl>
    <w:p w:rsidR="005823A2" w:rsidRPr="00CA0BB7" w:rsidRDefault="00694A6A" w:rsidP="00965E74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470115">
      <w:pPr>
        <w:spacing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920E5C">
        <w:rPr>
          <w:kern w:val="24"/>
          <w:sz w:val="26"/>
        </w:rPr>
        <w:t>10,2</w:t>
      </w:r>
      <w:r w:rsidR="00551A40">
        <w:rPr>
          <w:kern w:val="24"/>
          <w:sz w:val="26"/>
        </w:rPr>
        <w:t xml:space="preserve">% </w:t>
      </w:r>
      <w:r w:rsidRPr="0031400A">
        <w:rPr>
          <w:kern w:val="24"/>
          <w:sz w:val="26"/>
        </w:rPr>
        <w:t xml:space="preserve">в общем объеме промышленного производства). Индекс производства в </w:t>
      </w:r>
      <w:r w:rsidR="00F41ED0">
        <w:rPr>
          <w:kern w:val="24"/>
          <w:sz w:val="26"/>
        </w:rPr>
        <w:t>январе-</w:t>
      </w:r>
      <w:r w:rsidR="00AD4DD8">
        <w:rPr>
          <w:kern w:val="24"/>
          <w:sz w:val="26"/>
        </w:rPr>
        <w:t>мае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</w:t>
      </w:r>
      <w:r w:rsidR="00B57B52">
        <w:rPr>
          <w:kern w:val="24"/>
          <w:sz w:val="26"/>
        </w:rPr>
        <w:br/>
      </w:r>
      <w:r w:rsidRPr="0031400A">
        <w:rPr>
          <w:kern w:val="24"/>
          <w:sz w:val="26"/>
        </w:rPr>
        <w:t>с</w:t>
      </w:r>
      <w:r w:rsidR="00B30E97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январем-</w:t>
      </w:r>
      <w:r w:rsidR="00AD4DD8">
        <w:rPr>
          <w:kern w:val="24"/>
          <w:sz w:val="26"/>
        </w:rPr>
        <w:t>маем</w:t>
      </w:r>
      <w:r w:rsidR="00BE2703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920E5C">
        <w:rPr>
          <w:kern w:val="24"/>
          <w:sz w:val="26"/>
        </w:rPr>
        <w:t>97</w:t>
      </w:r>
      <w:r w:rsidRPr="0031400A">
        <w:rPr>
          <w:kern w:val="24"/>
          <w:sz w:val="26"/>
        </w:rPr>
        <w:t>%.</w:t>
      </w:r>
    </w:p>
    <w:p w:rsidR="005823A2" w:rsidRPr="00CA0BB7" w:rsidRDefault="00694A6A" w:rsidP="00470115">
      <w:pPr>
        <w:spacing w:before="360" w:after="120" w:line="26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A422CC" w:rsidRDefault="005823A2" w:rsidP="00470115">
      <w:pPr>
        <w:spacing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производства по виду экономической деятельности «Водоснабжение; сбор, обработка и удаление отходов, деятельность </w:t>
      </w:r>
      <w:r w:rsidR="006017EB">
        <w:rPr>
          <w:kern w:val="24"/>
          <w:sz w:val="26"/>
        </w:rPr>
        <w:br/>
      </w:r>
      <w:r w:rsidRPr="0031400A">
        <w:rPr>
          <w:kern w:val="24"/>
          <w:sz w:val="26"/>
        </w:rPr>
        <w:t>по ликвидации загрязнений» в</w:t>
      </w:r>
      <w:r w:rsidR="00BE2703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январе-</w:t>
      </w:r>
      <w:r w:rsidR="00AD4DD8">
        <w:rPr>
          <w:kern w:val="24"/>
          <w:sz w:val="26"/>
        </w:rPr>
        <w:t>мае</w:t>
      </w:r>
      <w:r w:rsidRPr="0031400A">
        <w:rPr>
          <w:kern w:val="24"/>
          <w:sz w:val="26"/>
        </w:rPr>
        <w:t xml:space="preserve"> 20</w:t>
      </w:r>
      <w:r w:rsidR="00BE2703">
        <w:rPr>
          <w:kern w:val="24"/>
          <w:sz w:val="26"/>
        </w:rPr>
        <w:t>20</w:t>
      </w:r>
      <w:r w:rsidRPr="0031400A">
        <w:rPr>
          <w:kern w:val="24"/>
          <w:sz w:val="26"/>
        </w:rPr>
        <w:t> г</w:t>
      </w:r>
      <w:r w:rsidR="00BE2703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 w:rsidR="00F76EE0">
        <w:rPr>
          <w:kern w:val="24"/>
          <w:sz w:val="26"/>
        </w:rPr>
        <w:t xml:space="preserve"> </w:t>
      </w:r>
      <w:r w:rsidR="00920E5C">
        <w:rPr>
          <w:kern w:val="24"/>
          <w:sz w:val="26"/>
        </w:rPr>
        <w:t>101</w:t>
      </w:r>
      <w:r w:rsidRPr="0031400A">
        <w:rPr>
          <w:kern w:val="24"/>
          <w:sz w:val="26"/>
        </w:rPr>
        <w:t>% к уровню</w:t>
      </w:r>
      <w:r w:rsidR="00BE2703">
        <w:rPr>
          <w:kern w:val="24"/>
          <w:sz w:val="26"/>
        </w:rPr>
        <w:t xml:space="preserve"> </w:t>
      </w:r>
      <w:r w:rsidR="00F41ED0">
        <w:rPr>
          <w:kern w:val="24"/>
          <w:sz w:val="26"/>
        </w:rPr>
        <w:t>января-</w:t>
      </w:r>
      <w:r w:rsidR="00AD4DD8">
        <w:rPr>
          <w:kern w:val="24"/>
          <w:sz w:val="26"/>
        </w:rPr>
        <w:t>мая</w:t>
      </w:r>
      <w:r w:rsidR="005B7CE3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BE2703">
        <w:rPr>
          <w:kern w:val="24"/>
          <w:sz w:val="26"/>
        </w:rPr>
        <w:t>9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F76EE0">
        <w:rPr>
          <w:kern w:val="24"/>
          <w:sz w:val="26"/>
        </w:rPr>
        <w:t xml:space="preserve"> </w:t>
      </w:r>
      <w:r w:rsidR="00920E5C">
        <w:rPr>
          <w:kern w:val="24"/>
          <w:sz w:val="26"/>
        </w:rPr>
        <w:t>1,9</w:t>
      </w:r>
      <w:r w:rsidRPr="0031400A">
        <w:rPr>
          <w:kern w:val="24"/>
          <w:sz w:val="26"/>
        </w:rPr>
        <w:t>%.</w:t>
      </w:r>
    </w:p>
    <w:p w:rsidR="00E806D4" w:rsidRPr="00CA0BB7" w:rsidRDefault="00E806D4" w:rsidP="00E806D4">
      <w:pPr>
        <w:spacing w:before="360" w:after="24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CA0BB7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E806D4" w:rsidRPr="00CA0BB7" w:rsidRDefault="00E806D4" w:rsidP="00E806D4">
      <w:pPr>
        <w:widowControl w:val="0"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552"/>
        <w:gridCol w:w="1419"/>
        <w:gridCol w:w="1417"/>
        <w:gridCol w:w="1717"/>
      </w:tblGrid>
      <w:tr w:rsidR="00E806D4" w:rsidRPr="00CA0BB7" w:rsidTr="00E806D4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4" w:rsidRPr="00CA0BB7" w:rsidRDefault="00E806D4" w:rsidP="00E806D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2019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2020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D4" w:rsidRPr="00CA0BB7" w:rsidRDefault="00E806D4" w:rsidP="00E806D4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pacing w:val="-6"/>
                <w:sz w:val="22"/>
                <w:szCs w:val="22"/>
              </w:rPr>
              <w:t>Январь-апрель 2020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> г.</w:t>
            </w:r>
            <w:r>
              <w:rPr>
                <w:rFonts w:eastAsia="Arial Unicode MS"/>
                <w:spacing w:val="-6"/>
                <w:sz w:val="22"/>
                <w:szCs w:val="22"/>
              </w:rPr>
              <w:t xml:space="preserve">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в</w:t>
            </w:r>
            <w:proofErr w:type="gramEnd"/>
            <w:r w:rsidRPr="00CA0BB7">
              <w:rPr>
                <w:rFonts w:eastAsia="Arial Unicode MS"/>
                <w:sz w:val="22"/>
                <w:szCs w:val="22"/>
              </w:rPr>
              <w:t xml:space="preserve"> % </w:t>
            </w:r>
            <w:proofErr w:type="gramStart"/>
            <w:r w:rsidRPr="00CA0BB7">
              <w:rPr>
                <w:rFonts w:eastAsia="Arial Unicode MS"/>
                <w:sz w:val="22"/>
                <w:szCs w:val="22"/>
              </w:rPr>
              <w:t>к</w:t>
            </w:r>
            <w:proofErr w:type="gramEnd"/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январю-апрелю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9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40 624,3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38 119,4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93,8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32 283,0</w:t>
            </w:r>
          </w:p>
        </w:tc>
        <w:tc>
          <w:tcPr>
            <w:tcW w:w="7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29 793,1</w:t>
            </w:r>
          </w:p>
        </w:tc>
        <w:tc>
          <w:tcPr>
            <w:tcW w:w="9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92,3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3 446,4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3 400,8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98,7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 </w:t>
            </w:r>
            <w:proofErr w:type="gramEnd"/>
            <w:r w:rsidRPr="00CA0BB7">
              <w:rPr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3 278,9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</w:tc>
        <w:tc>
          <w:tcPr>
            <w:tcW w:w="9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3,5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CA0BB7">
              <w:rPr>
                <w:sz w:val="22"/>
                <w:szCs w:val="22"/>
              </w:rPr>
              <w:t xml:space="preserve"> (-), </w:t>
            </w:r>
            <w:proofErr w:type="gramEnd"/>
            <w:r w:rsidRPr="00CA0BB7">
              <w:rPr>
                <w:sz w:val="22"/>
                <w:szCs w:val="22"/>
              </w:rPr>
              <w:t>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2 683,0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-191,0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–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х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х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425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134,9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19,8</w:t>
            </w:r>
          </w:p>
        </w:tc>
        <w:tc>
          <w:tcPr>
            <w:tcW w:w="7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26,7</w:t>
            </w:r>
          </w:p>
        </w:tc>
        <w:tc>
          <w:tcPr>
            <w:tcW w:w="94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х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2 262,4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в 9,1р.</w:t>
            </w:r>
          </w:p>
        </w:tc>
      </w:tr>
      <w:tr w:rsidR="00E806D4" w:rsidRPr="00CA0BB7" w:rsidTr="00E806D4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06D4" w:rsidRPr="00CA0BB7" w:rsidRDefault="00E806D4" w:rsidP="00E806D4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791,6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5 323,3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Pr="00FC23AA" w:rsidRDefault="00E806D4" w:rsidP="00E806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FC23AA">
              <w:rPr>
                <w:sz w:val="22"/>
                <w:szCs w:val="22"/>
              </w:rPr>
              <w:t>в 6,7р.</w:t>
            </w:r>
          </w:p>
        </w:tc>
      </w:tr>
    </w:tbl>
    <w:p w:rsidR="00E806D4" w:rsidRPr="00CA0BB7" w:rsidRDefault="00E806D4" w:rsidP="00E806D4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E806D4" w:rsidRPr="00CA0BB7" w:rsidTr="00E806D4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4" w:rsidRPr="00CA0BB7" w:rsidRDefault="00E806D4" w:rsidP="00E806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мая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6D4" w:rsidRPr="00F94DBF" w:rsidRDefault="00E806D4" w:rsidP="00E806D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E806D4" w:rsidRPr="00CA0BB7" w:rsidTr="00E806D4">
        <w:trPr>
          <w:cantSplit/>
          <w:trHeight w:val="361"/>
          <w:tblHeader/>
          <w:jc w:val="center"/>
        </w:trPr>
        <w:tc>
          <w:tcPr>
            <w:tcW w:w="2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4" w:rsidRPr="00CA0BB7" w:rsidRDefault="00E806D4" w:rsidP="00E806D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06D4" w:rsidRPr="00F94DBF" w:rsidRDefault="00E806D4" w:rsidP="00E806D4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4" w:rsidRPr="00F94DBF" w:rsidRDefault="00E806D4" w:rsidP="00E806D4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6D4" w:rsidRPr="00F94DBF" w:rsidRDefault="00E806D4" w:rsidP="00E806D4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2020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E806D4" w:rsidRPr="00CA0BB7" w:rsidTr="00E806D4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69 962,5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94,9</w:t>
            </w:r>
          </w:p>
        </w:tc>
      </w:tr>
      <w:tr w:rsidR="00E806D4" w:rsidRPr="00CA0BB7" w:rsidTr="00E806D4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5 373,1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</w:tr>
      <w:tr w:rsidR="00E806D4" w:rsidRPr="00CA0BB7" w:rsidTr="00E806D4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806D4" w:rsidRPr="00CA0BB7" w:rsidTr="00E806D4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183,5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мая </w:t>
            </w:r>
            <w:r w:rsidRPr="00F94DBF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711880" w:rsidRDefault="00E806D4" w:rsidP="00E806D4">
            <w:pPr>
              <w:spacing w:before="40" w:after="4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157,0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8C2BE4" w:rsidRDefault="00E806D4" w:rsidP="00E806D4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C2BE4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Pr="008C2BE4" w:rsidRDefault="00E806D4" w:rsidP="00E806D4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8C2BE4">
              <w:rPr>
                <w:i/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21 012,3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96,1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1 343,8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2 577,7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3 633,9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806D4" w:rsidRPr="00CA0BB7" w:rsidTr="00E806D4">
        <w:trPr>
          <w:trHeight w:val="86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614,0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cantSplit/>
          <w:trHeight w:val="83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5 287,1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E806D4" w:rsidRPr="00CA0BB7" w:rsidTr="00E806D4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896,6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E806D4" w:rsidRPr="00CA0BB7" w:rsidTr="00E806D4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48 950,2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94,4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1 739,3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806D4" w:rsidRPr="00CA0BB7" w:rsidTr="00E806D4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32,4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trHeight w:val="81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22 256,1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из нее </w:t>
            </w:r>
            <w:proofErr w:type="gramStart"/>
            <w:r w:rsidRPr="00F94DBF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4 614,3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6 252,3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701,5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F94DBF">
              <w:rPr>
                <w:sz w:val="22"/>
                <w:szCs w:val="22"/>
              </w:rPr>
              <w:t>в</w:t>
            </w:r>
            <w:proofErr w:type="gramEnd"/>
            <w:r w:rsidRPr="00F94DBF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06D4" w:rsidRPr="00CA0BB7" w:rsidTr="00E806D4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06D4" w:rsidRPr="00F94DBF" w:rsidRDefault="00E806D4" w:rsidP="00E806D4">
            <w:pPr>
              <w:spacing w:before="60" w:after="6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06D4" w:rsidRDefault="00E806D4" w:rsidP="00E806D4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806D4" w:rsidRDefault="00E806D4" w:rsidP="004C7D34">
      <w:pPr>
        <w:spacing w:before="120" w:line="340" w:lineRule="exact"/>
        <w:ind w:firstLine="709"/>
        <w:jc w:val="both"/>
        <w:rPr>
          <w:kern w:val="24"/>
          <w:sz w:val="26"/>
        </w:rPr>
      </w:pPr>
      <w:r w:rsidRPr="0068277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мая 2020</w:t>
      </w:r>
      <w:r w:rsidRPr="00682773">
        <w:rPr>
          <w:spacing w:val="-4"/>
          <w:sz w:val="26"/>
          <w:szCs w:val="26"/>
        </w:rPr>
        <w:t xml:space="preserve"> г. просроченную </w:t>
      </w:r>
      <w:r>
        <w:rPr>
          <w:spacing w:val="-4"/>
          <w:sz w:val="26"/>
          <w:szCs w:val="26"/>
        </w:rPr>
        <w:t>кредиторскую задолженность имели</w:t>
      </w:r>
      <w:r w:rsidRPr="00682773">
        <w:rPr>
          <w:spacing w:val="-4"/>
          <w:sz w:val="26"/>
          <w:szCs w:val="26"/>
        </w:rPr>
        <w:br/>
      </w:r>
      <w:r>
        <w:rPr>
          <w:spacing w:val="-4"/>
          <w:sz w:val="26"/>
          <w:szCs w:val="26"/>
        </w:rPr>
        <w:t>1 135</w:t>
      </w:r>
      <w:r w:rsidRPr="0068277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682773">
        <w:rPr>
          <w:spacing w:val="-4"/>
          <w:sz w:val="26"/>
          <w:szCs w:val="26"/>
        </w:rPr>
        <w:t xml:space="preserve"> промышленности, или 7</w:t>
      </w:r>
      <w:r>
        <w:rPr>
          <w:spacing w:val="-4"/>
          <w:sz w:val="26"/>
          <w:szCs w:val="26"/>
        </w:rPr>
        <w:t>1,3%</w:t>
      </w:r>
      <w:r w:rsidRPr="00682773">
        <w:rPr>
          <w:spacing w:val="-4"/>
          <w:sz w:val="26"/>
          <w:szCs w:val="26"/>
        </w:rPr>
        <w:t xml:space="preserve"> (на 1 </w:t>
      </w:r>
      <w:r>
        <w:rPr>
          <w:spacing w:val="-4"/>
          <w:sz w:val="26"/>
          <w:szCs w:val="26"/>
        </w:rPr>
        <w:t>мая 2019</w:t>
      </w:r>
      <w:r w:rsidRPr="00682773">
        <w:rPr>
          <w:spacing w:val="-4"/>
          <w:sz w:val="26"/>
          <w:szCs w:val="26"/>
        </w:rPr>
        <w:t xml:space="preserve"> г. – </w:t>
      </w:r>
      <w:r>
        <w:rPr>
          <w:spacing w:val="-4"/>
          <w:sz w:val="26"/>
          <w:szCs w:val="26"/>
        </w:rPr>
        <w:t>72,2</w:t>
      </w:r>
      <w:r w:rsidRPr="00682773">
        <w:rPr>
          <w:spacing w:val="-4"/>
          <w:sz w:val="26"/>
          <w:szCs w:val="26"/>
        </w:rPr>
        <w:t>%), просроченную дебиторскую задолженность – 1 </w:t>
      </w:r>
      <w:r>
        <w:rPr>
          <w:spacing w:val="-4"/>
          <w:sz w:val="26"/>
          <w:szCs w:val="26"/>
        </w:rPr>
        <w:t>391</w:t>
      </w:r>
      <w:r w:rsidRPr="0068277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низация промышленности, или 87,6</w:t>
      </w:r>
      <w:r w:rsidRPr="0068277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мая 2019</w:t>
      </w:r>
      <w:r w:rsidRPr="00682773">
        <w:rPr>
          <w:spacing w:val="-4"/>
          <w:sz w:val="26"/>
          <w:szCs w:val="26"/>
        </w:rPr>
        <w:t xml:space="preserve"> г. </w:t>
      </w:r>
      <w:r>
        <w:rPr>
          <w:spacing w:val="-4"/>
          <w:sz w:val="26"/>
          <w:szCs w:val="26"/>
        </w:rPr>
        <w:t>– 87,2</w:t>
      </w:r>
      <w:r w:rsidRPr="00682773">
        <w:rPr>
          <w:spacing w:val="-4"/>
          <w:sz w:val="26"/>
          <w:szCs w:val="26"/>
        </w:rPr>
        <w:t>%).</w:t>
      </w:r>
    </w:p>
    <w:sectPr w:rsidR="00E806D4" w:rsidSect="00BC2583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380" w:rsidRDefault="00A00380">
      <w:r>
        <w:separator/>
      </w:r>
    </w:p>
  </w:endnote>
  <w:endnote w:type="continuationSeparator" w:id="0">
    <w:p w:rsidR="00A00380" w:rsidRDefault="00A00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D4" w:rsidRDefault="00E806D4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E806D4" w:rsidRDefault="00E806D4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D4" w:rsidRDefault="00E806D4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77BDD">
      <w:rPr>
        <w:rStyle w:val="a3"/>
        <w:noProof/>
      </w:rPr>
      <w:t>20</w:t>
    </w:r>
    <w:r>
      <w:rPr>
        <w:rStyle w:val="a3"/>
      </w:rPr>
      <w:fldChar w:fldCharType="end"/>
    </w:r>
  </w:p>
  <w:p w:rsidR="00E806D4" w:rsidRDefault="00E806D4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380" w:rsidRDefault="00A00380">
      <w:r>
        <w:separator/>
      </w:r>
    </w:p>
  </w:footnote>
  <w:footnote w:type="continuationSeparator" w:id="0">
    <w:p w:rsidR="00A00380" w:rsidRDefault="00A00380">
      <w:r>
        <w:continuationSeparator/>
      </w:r>
    </w:p>
  </w:footnote>
  <w:footnote w:id="1">
    <w:p w:rsidR="00E806D4" w:rsidRPr="00270D87" w:rsidRDefault="00E806D4" w:rsidP="00E806D4">
      <w:pPr>
        <w:pStyle w:val="ae"/>
      </w:pPr>
      <w:r w:rsidRPr="00270D87">
        <w:rPr>
          <w:rStyle w:val="ad"/>
        </w:rPr>
        <w:t>1)</w:t>
      </w:r>
      <w:r w:rsidRPr="00270D87">
        <w:t> </w:t>
      </w:r>
      <w:proofErr w:type="gramStart"/>
      <w:r w:rsidRPr="00270D87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D4" w:rsidRDefault="00E806D4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E806D4" w:rsidRDefault="00E806D4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D4" w:rsidRDefault="00E806D4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06D4" w:rsidRDefault="00E806D4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460"/>
    <w:rsid w:val="0000177C"/>
    <w:rsid w:val="00001908"/>
    <w:rsid w:val="0000190A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5F1"/>
    <w:rsid w:val="00003684"/>
    <w:rsid w:val="000037B0"/>
    <w:rsid w:val="00003CBC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9E6"/>
    <w:rsid w:val="00010A5F"/>
    <w:rsid w:val="00010D9A"/>
    <w:rsid w:val="00010DF5"/>
    <w:rsid w:val="00010F07"/>
    <w:rsid w:val="000118E0"/>
    <w:rsid w:val="00011948"/>
    <w:rsid w:val="000119E2"/>
    <w:rsid w:val="00011A3A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2E9E"/>
    <w:rsid w:val="0001379F"/>
    <w:rsid w:val="00013ADF"/>
    <w:rsid w:val="00013B0C"/>
    <w:rsid w:val="00013BCA"/>
    <w:rsid w:val="00013C77"/>
    <w:rsid w:val="00013D4C"/>
    <w:rsid w:val="00013E03"/>
    <w:rsid w:val="000140BC"/>
    <w:rsid w:val="00014194"/>
    <w:rsid w:val="0001473C"/>
    <w:rsid w:val="00014B7F"/>
    <w:rsid w:val="0001512A"/>
    <w:rsid w:val="000151B5"/>
    <w:rsid w:val="00015302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370"/>
    <w:rsid w:val="0001764C"/>
    <w:rsid w:val="000176DF"/>
    <w:rsid w:val="00017727"/>
    <w:rsid w:val="0002007C"/>
    <w:rsid w:val="0002009A"/>
    <w:rsid w:val="00020160"/>
    <w:rsid w:val="00020897"/>
    <w:rsid w:val="00020CAC"/>
    <w:rsid w:val="00021089"/>
    <w:rsid w:val="00021095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B0"/>
    <w:rsid w:val="00023AB3"/>
    <w:rsid w:val="00023BA5"/>
    <w:rsid w:val="00023BD4"/>
    <w:rsid w:val="00023C60"/>
    <w:rsid w:val="00023DB0"/>
    <w:rsid w:val="00023F26"/>
    <w:rsid w:val="00024669"/>
    <w:rsid w:val="00024B81"/>
    <w:rsid w:val="00024C47"/>
    <w:rsid w:val="00024F83"/>
    <w:rsid w:val="000250A2"/>
    <w:rsid w:val="000250FB"/>
    <w:rsid w:val="00025115"/>
    <w:rsid w:val="00025587"/>
    <w:rsid w:val="00025618"/>
    <w:rsid w:val="000256E7"/>
    <w:rsid w:val="00025CFA"/>
    <w:rsid w:val="000262D5"/>
    <w:rsid w:val="0002631A"/>
    <w:rsid w:val="00026323"/>
    <w:rsid w:val="00026392"/>
    <w:rsid w:val="000265E6"/>
    <w:rsid w:val="0002678C"/>
    <w:rsid w:val="0002684B"/>
    <w:rsid w:val="0002690E"/>
    <w:rsid w:val="00026C46"/>
    <w:rsid w:val="00026D50"/>
    <w:rsid w:val="00026E05"/>
    <w:rsid w:val="00026FAD"/>
    <w:rsid w:val="00027141"/>
    <w:rsid w:val="000276F5"/>
    <w:rsid w:val="0002796A"/>
    <w:rsid w:val="00027A1C"/>
    <w:rsid w:val="00027D64"/>
    <w:rsid w:val="00027D67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3E3"/>
    <w:rsid w:val="00032434"/>
    <w:rsid w:val="00032458"/>
    <w:rsid w:val="000327FA"/>
    <w:rsid w:val="000329F9"/>
    <w:rsid w:val="00032B64"/>
    <w:rsid w:val="00032D7F"/>
    <w:rsid w:val="00032ECE"/>
    <w:rsid w:val="00032FE8"/>
    <w:rsid w:val="00033026"/>
    <w:rsid w:val="0003311B"/>
    <w:rsid w:val="000331D0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5EAD"/>
    <w:rsid w:val="00036086"/>
    <w:rsid w:val="000363C0"/>
    <w:rsid w:val="00036494"/>
    <w:rsid w:val="000364E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C54"/>
    <w:rsid w:val="00042D4F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831"/>
    <w:rsid w:val="0004595B"/>
    <w:rsid w:val="00045CC4"/>
    <w:rsid w:val="00045D88"/>
    <w:rsid w:val="00045D9A"/>
    <w:rsid w:val="00045EBF"/>
    <w:rsid w:val="00046D2D"/>
    <w:rsid w:val="00046E3D"/>
    <w:rsid w:val="00046F4B"/>
    <w:rsid w:val="000470A1"/>
    <w:rsid w:val="00047433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1EA5"/>
    <w:rsid w:val="000522F4"/>
    <w:rsid w:val="000525DF"/>
    <w:rsid w:val="00052617"/>
    <w:rsid w:val="0005282C"/>
    <w:rsid w:val="000529CA"/>
    <w:rsid w:val="00052A84"/>
    <w:rsid w:val="00052B13"/>
    <w:rsid w:val="00052EA7"/>
    <w:rsid w:val="000531B2"/>
    <w:rsid w:val="000534F2"/>
    <w:rsid w:val="0005360A"/>
    <w:rsid w:val="00053AC4"/>
    <w:rsid w:val="00053ACC"/>
    <w:rsid w:val="00053E88"/>
    <w:rsid w:val="00054031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4CA1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6861"/>
    <w:rsid w:val="000572B9"/>
    <w:rsid w:val="00057852"/>
    <w:rsid w:val="0005790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81B"/>
    <w:rsid w:val="00063D18"/>
    <w:rsid w:val="00063D8A"/>
    <w:rsid w:val="0006402E"/>
    <w:rsid w:val="000640D9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64"/>
    <w:rsid w:val="00070523"/>
    <w:rsid w:val="000706C2"/>
    <w:rsid w:val="00070864"/>
    <w:rsid w:val="000708B9"/>
    <w:rsid w:val="000709B5"/>
    <w:rsid w:val="00070B56"/>
    <w:rsid w:val="00070EA1"/>
    <w:rsid w:val="00070F04"/>
    <w:rsid w:val="000710D9"/>
    <w:rsid w:val="00071820"/>
    <w:rsid w:val="0007184D"/>
    <w:rsid w:val="00071900"/>
    <w:rsid w:val="0007198F"/>
    <w:rsid w:val="00071A73"/>
    <w:rsid w:val="00071D48"/>
    <w:rsid w:val="00071EBF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780"/>
    <w:rsid w:val="00073802"/>
    <w:rsid w:val="000738DF"/>
    <w:rsid w:val="000738FB"/>
    <w:rsid w:val="0007399C"/>
    <w:rsid w:val="00073D58"/>
    <w:rsid w:val="00073DA7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FE"/>
    <w:rsid w:val="00075D7C"/>
    <w:rsid w:val="00075E2A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430"/>
    <w:rsid w:val="000806EA"/>
    <w:rsid w:val="00081184"/>
    <w:rsid w:val="0008136E"/>
    <w:rsid w:val="000816BF"/>
    <w:rsid w:val="00081BEF"/>
    <w:rsid w:val="00081C54"/>
    <w:rsid w:val="00081D27"/>
    <w:rsid w:val="00081DE6"/>
    <w:rsid w:val="000821A0"/>
    <w:rsid w:val="0008231F"/>
    <w:rsid w:val="000823B5"/>
    <w:rsid w:val="000824AC"/>
    <w:rsid w:val="0008253B"/>
    <w:rsid w:val="000827D5"/>
    <w:rsid w:val="00082959"/>
    <w:rsid w:val="00082A17"/>
    <w:rsid w:val="00082BD8"/>
    <w:rsid w:val="00083442"/>
    <w:rsid w:val="000836A4"/>
    <w:rsid w:val="00083849"/>
    <w:rsid w:val="000838BB"/>
    <w:rsid w:val="0008391A"/>
    <w:rsid w:val="00083AC7"/>
    <w:rsid w:val="00083DD2"/>
    <w:rsid w:val="00083DE6"/>
    <w:rsid w:val="00083EED"/>
    <w:rsid w:val="0008423B"/>
    <w:rsid w:val="00084626"/>
    <w:rsid w:val="00084B08"/>
    <w:rsid w:val="00084C78"/>
    <w:rsid w:val="00084D7A"/>
    <w:rsid w:val="00084DEC"/>
    <w:rsid w:val="00084F24"/>
    <w:rsid w:val="00084FF5"/>
    <w:rsid w:val="00085152"/>
    <w:rsid w:val="00085188"/>
    <w:rsid w:val="000851FF"/>
    <w:rsid w:val="00085491"/>
    <w:rsid w:val="000854AE"/>
    <w:rsid w:val="000854F9"/>
    <w:rsid w:val="000855AB"/>
    <w:rsid w:val="00085872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13C"/>
    <w:rsid w:val="000916E3"/>
    <w:rsid w:val="00091870"/>
    <w:rsid w:val="000919E3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8B0"/>
    <w:rsid w:val="00092A8C"/>
    <w:rsid w:val="00092DC8"/>
    <w:rsid w:val="000934ED"/>
    <w:rsid w:val="00093716"/>
    <w:rsid w:val="00093945"/>
    <w:rsid w:val="00093A82"/>
    <w:rsid w:val="00093C3E"/>
    <w:rsid w:val="00093D44"/>
    <w:rsid w:val="00094141"/>
    <w:rsid w:val="000943DF"/>
    <w:rsid w:val="00094646"/>
    <w:rsid w:val="00094677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22"/>
    <w:rsid w:val="00096058"/>
    <w:rsid w:val="000962D2"/>
    <w:rsid w:val="000963FC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966"/>
    <w:rsid w:val="000A4B2B"/>
    <w:rsid w:val="000A4E69"/>
    <w:rsid w:val="000A502E"/>
    <w:rsid w:val="000A507E"/>
    <w:rsid w:val="000A5976"/>
    <w:rsid w:val="000A5B38"/>
    <w:rsid w:val="000A5B8F"/>
    <w:rsid w:val="000A5BE4"/>
    <w:rsid w:val="000A5ED0"/>
    <w:rsid w:val="000A5EF7"/>
    <w:rsid w:val="000A5F41"/>
    <w:rsid w:val="000A610F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951"/>
    <w:rsid w:val="000A7C88"/>
    <w:rsid w:val="000A7DE2"/>
    <w:rsid w:val="000A7FD0"/>
    <w:rsid w:val="000B07A9"/>
    <w:rsid w:val="000B0899"/>
    <w:rsid w:val="000B08CA"/>
    <w:rsid w:val="000B0B46"/>
    <w:rsid w:val="000B0C4B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A58"/>
    <w:rsid w:val="000B2F20"/>
    <w:rsid w:val="000B337D"/>
    <w:rsid w:val="000B3435"/>
    <w:rsid w:val="000B3565"/>
    <w:rsid w:val="000B37CB"/>
    <w:rsid w:val="000B39C0"/>
    <w:rsid w:val="000B3B4F"/>
    <w:rsid w:val="000B3F5E"/>
    <w:rsid w:val="000B403F"/>
    <w:rsid w:val="000B406B"/>
    <w:rsid w:val="000B45C1"/>
    <w:rsid w:val="000B4719"/>
    <w:rsid w:val="000B4ADB"/>
    <w:rsid w:val="000B4DE3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368"/>
    <w:rsid w:val="000C2484"/>
    <w:rsid w:val="000C25EB"/>
    <w:rsid w:val="000C2819"/>
    <w:rsid w:val="000C2855"/>
    <w:rsid w:val="000C2B87"/>
    <w:rsid w:val="000C2BBC"/>
    <w:rsid w:val="000C2E21"/>
    <w:rsid w:val="000C2ED7"/>
    <w:rsid w:val="000C2FA6"/>
    <w:rsid w:val="000C328E"/>
    <w:rsid w:val="000C32EB"/>
    <w:rsid w:val="000C33C2"/>
    <w:rsid w:val="000C356F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CED"/>
    <w:rsid w:val="000C4D22"/>
    <w:rsid w:val="000C5027"/>
    <w:rsid w:val="000C50DA"/>
    <w:rsid w:val="000C5188"/>
    <w:rsid w:val="000C5189"/>
    <w:rsid w:val="000C55B5"/>
    <w:rsid w:val="000C57F6"/>
    <w:rsid w:val="000C5DA8"/>
    <w:rsid w:val="000C5E32"/>
    <w:rsid w:val="000C60F3"/>
    <w:rsid w:val="000C6457"/>
    <w:rsid w:val="000C65A5"/>
    <w:rsid w:val="000C65F5"/>
    <w:rsid w:val="000C6684"/>
    <w:rsid w:val="000C6974"/>
    <w:rsid w:val="000C6C40"/>
    <w:rsid w:val="000C6FC3"/>
    <w:rsid w:val="000C7118"/>
    <w:rsid w:val="000C7289"/>
    <w:rsid w:val="000C7481"/>
    <w:rsid w:val="000C756C"/>
    <w:rsid w:val="000C762D"/>
    <w:rsid w:val="000C77D8"/>
    <w:rsid w:val="000C7973"/>
    <w:rsid w:val="000C7D96"/>
    <w:rsid w:val="000D0042"/>
    <w:rsid w:val="000D0060"/>
    <w:rsid w:val="000D0319"/>
    <w:rsid w:val="000D066C"/>
    <w:rsid w:val="000D0779"/>
    <w:rsid w:val="000D07C9"/>
    <w:rsid w:val="000D0920"/>
    <w:rsid w:val="000D0988"/>
    <w:rsid w:val="000D0AB3"/>
    <w:rsid w:val="000D0C9B"/>
    <w:rsid w:val="000D0EED"/>
    <w:rsid w:val="000D11B4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2A6C"/>
    <w:rsid w:val="000D35FF"/>
    <w:rsid w:val="000D371D"/>
    <w:rsid w:val="000D39ED"/>
    <w:rsid w:val="000D3C58"/>
    <w:rsid w:val="000D3DB3"/>
    <w:rsid w:val="000D43DF"/>
    <w:rsid w:val="000D4476"/>
    <w:rsid w:val="000D46AD"/>
    <w:rsid w:val="000D4BB4"/>
    <w:rsid w:val="000D4C8E"/>
    <w:rsid w:val="000D4D5B"/>
    <w:rsid w:val="000D5219"/>
    <w:rsid w:val="000D5342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BB2"/>
    <w:rsid w:val="000E1F58"/>
    <w:rsid w:val="000E204D"/>
    <w:rsid w:val="000E257B"/>
    <w:rsid w:val="000E25D2"/>
    <w:rsid w:val="000E2664"/>
    <w:rsid w:val="000E2B2B"/>
    <w:rsid w:val="000E2DB2"/>
    <w:rsid w:val="000E2E69"/>
    <w:rsid w:val="000E30AE"/>
    <w:rsid w:val="000E311A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61C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232"/>
    <w:rsid w:val="000F0325"/>
    <w:rsid w:val="000F06D3"/>
    <w:rsid w:val="000F090A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1FB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F5F"/>
    <w:rsid w:val="000F7FAE"/>
    <w:rsid w:val="000F7FC5"/>
    <w:rsid w:val="00100001"/>
    <w:rsid w:val="00100028"/>
    <w:rsid w:val="001000FE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852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1B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240"/>
    <w:rsid w:val="0010731D"/>
    <w:rsid w:val="00107328"/>
    <w:rsid w:val="00107437"/>
    <w:rsid w:val="00107543"/>
    <w:rsid w:val="0010758B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6A7"/>
    <w:rsid w:val="00112349"/>
    <w:rsid w:val="00112B45"/>
    <w:rsid w:val="00112CD3"/>
    <w:rsid w:val="00112DB5"/>
    <w:rsid w:val="001131E4"/>
    <w:rsid w:val="001133F5"/>
    <w:rsid w:val="0011342A"/>
    <w:rsid w:val="00113435"/>
    <w:rsid w:val="001134A3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166"/>
    <w:rsid w:val="001171A0"/>
    <w:rsid w:val="0011752D"/>
    <w:rsid w:val="001175C6"/>
    <w:rsid w:val="001176B8"/>
    <w:rsid w:val="0011793C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639"/>
    <w:rsid w:val="001258A4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11C2"/>
    <w:rsid w:val="0013124D"/>
    <w:rsid w:val="001313D9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17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D2"/>
    <w:rsid w:val="00140CF0"/>
    <w:rsid w:val="00140D0F"/>
    <w:rsid w:val="00140F57"/>
    <w:rsid w:val="0014183F"/>
    <w:rsid w:val="001418DF"/>
    <w:rsid w:val="00141A7F"/>
    <w:rsid w:val="00141CD9"/>
    <w:rsid w:val="00142011"/>
    <w:rsid w:val="00142649"/>
    <w:rsid w:val="00142735"/>
    <w:rsid w:val="00142ACB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7FD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5E36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E7"/>
    <w:rsid w:val="00147BA9"/>
    <w:rsid w:val="00147CDB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68D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7A0"/>
    <w:rsid w:val="00160A7F"/>
    <w:rsid w:val="00160B21"/>
    <w:rsid w:val="00160C51"/>
    <w:rsid w:val="00160D7D"/>
    <w:rsid w:val="00160ECB"/>
    <w:rsid w:val="00161120"/>
    <w:rsid w:val="00161512"/>
    <w:rsid w:val="001617FA"/>
    <w:rsid w:val="00161B82"/>
    <w:rsid w:val="00161C78"/>
    <w:rsid w:val="00161D00"/>
    <w:rsid w:val="00161D16"/>
    <w:rsid w:val="00161D75"/>
    <w:rsid w:val="00162065"/>
    <w:rsid w:val="001623C9"/>
    <w:rsid w:val="00162AA5"/>
    <w:rsid w:val="00162D29"/>
    <w:rsid w:val="00162D4E"/>
    <w:rsid w:val="00162FE7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204"/>
    <w:rsid w:val="001653C6"/>
    <w:rsid w:val="00165584"/>
    <w:rsid w:val="001656C9"/>
    <w:rsid w:val="00165716"/>
    <w:rsid w:val="00165AE1"/>
    <w:rsid w:val="0016606C"/>
    <w:rsid w:val="001662D1"/>
    <w:rsid w:val="00166552"/>
    <w:rsid w:val="001668AF"/>
    <w:rsid w:val="00166C7E"/>
    <w:rsid w:val="00166CA2"/>
    <w:rsid w:val="00166DA2"/>
    <w:rsid w:val="00166FB5"/>
    <w:rsid w:val="0016763E"/>
    <w:rsid w:val="00167730"/>
    <w:rsid w:val="001677CD"/>
    <w:rsid w:val="00167813"/>
    <w:rsid w:val="00167F72"/>
    <w:rsid w:val="00170004"/>
    <w:rsid w:val="001701B5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1F69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92A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547"/>
    <w:rsid w:val="0017478E"/>
    <w:rsid w:val="0017483A"/>
    <w:rsid w:val="0017492C"/>
    <w:rsid w:val="00174B7F"/>
    <w:rsid w:val="00174CB3"/>
    <w:rsid w:val="00174EB3"/>
    <w:rsid w:val="00175191"/>
    <w:rsid w:val="001754A2"/>
    <w:rsid w:val="00175586"/>
    <w:rsid w:val="00175661"/>
    <w:rsid w:val="0017571F"/>
    <w:rsid w:val="00175A24"/>
    <w:rsid w:val="00175AA3"/>
    <w:rsid w:val="00176118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B7E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06D"/>
    <w:rsid w:val="00184484"/>
    <w:rsid w:val="0018454A"/>
    <w:rsid w:val="00184801"/>
    <w:rsid w:val="00184C6C"/>
    <w:rsid w:val="00184E27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4F8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599E"/>
    <w:rsid w:val="00196150"/>
    <w:rsid w:val="00196780"/>
    <w:rsid w:val="00196BCA"/>
    <w:rsid w:val="00196FA3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066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095"/>
    <w:rsid w:val="001A63A4"/>
    <w:rsid w:val="001A6492"/>
    <w:rsid w:val="001A6757"/>
    <w:rsid w:val="001A6875"/>
    <w:rsid w:val="001A687D"/>
    <w:rsid w:val="001A6A63"/>
    <w:rsid w:val="001A6C30"/>
    <w:rsid w:val="001A6DE9"/>
    <w:rsid w:val="001A75C8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94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7E"/>
    <w:rsid w:val="001B7F93"/>
    <w:rsid w:val="001C0157"/>
    <w:rsid w:val="001C0595"/>
    <w:rsid w:val="001C08F7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02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28A"/>
    <w:rsid w:val="001D6296"/>
    <w:rsid w:val="001D6498"/>
    <w:rsid w:val="001D6587"/>
    <w:rsid w:val="001D67FA"/>
    <w:rsid w:val="001D6878"/>
    <w:rsid w:val="001D6F17"/>
    <w:rsid w:val="001D7158"/>
    <w:rsid w:val="001D7214"/>
    <w:rsid w:val="001D743E"/>
    <w:rsid w:val="001D74F9"/>
    <w:rsid w:val="001D7681"/>
    <w:rsid w:val="001D76B1"/>
    <w:rsid w:val="001D7C47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847"/>
    <w:rsid w:val="001E18CC"/>
    <w:rsid w:val="001E1AC9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8F2"/>
    <w:rsid w:val="001E593E"/>
    <w:rsid w:val="001E5A64"/>
    <w:rsid w:val="001E5AE8"/>
    <w:rsid w:val="001E5BA7"/>
    <w:rsid w:val="001E5D69"/>
    <w:rsid w:val="001E62B6"/>
    <w:rsid w:val="001E637E"/>
    <w:rsid w:val="001E6825"/>
    <w:rsid w:val="001E6F79"/>
    <w:rsid w:val="001E71B2"/>
    <w:rsid w:val="001E71DD"/>
    <w:rsid w:val="001E71FE"/>
    <w:rsid w:val="001E732E"/>
    <w:rsid w:val="001E74DB"/>
    <w:rsid w:val="001E7A03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111E"/>
    <w:rsid w:val="001F12FF"/>
    <w:rsid w:val="001F1503"/>
    <w:rsid w:val="001F155D"/>
    <w:rsid w:val="001F15E0"/>
    <w:rsid w:val="001F1725"/>
    <w:rsid w:val="001F17D9"/>
    <w:rsid w:val="001F1E36"/>
    <w:rsid w:val="001F1EDD"/>
    <w:rsid w:val="001F1FEF"/>
    <w:rsid w:val="001F212F"/>
    <w:rsid w:val="001F2250"/>
    <w:rsid w:val="001F2312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727"/>
    <w:rsid w:val="0020096C"/>
    <w:rsid w:val="00200E5D"/>
    <w:rsid w:val="00200E9B"/>
    <w:rsid w:val="00201174"/>
    <w:rsid w:val="002011DE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9F9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35C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469"/>
    <w:rsid w:val="002164E3"/>
    <w:rsid w:val="0021689C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3B3"/>
    <w:rsid w:val="00220688"/>
    <w:rsid w:val="002207D3"/>
    <w:rsid w:val="00220838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6A1"/>
    <w:rsid w:val="00221AEB"/>
    <w:rsid w:val="00221BB4"/>
    <w:rsid w:val="00221EF0"/>
    <w:rsid w:val="00222030"/>
    <w:rsid w:val="00222676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550"/>
    <w:rsid w:val="00230620"/>
    <w:rsid w:val="002306C8"/>
    <w:rsid w:val="00230906"/>
    <w:rsid w:val="002309AC"/>
    <w:rsid w:val="00230CC7"/>
    <w:rsid w:val="00230ECD"/>
    <w:rsid w:val="00231019"/>
    <w:rsid w:val="00231337"/>
    <w:rsid w:val="002319D4"/>
    <w:rsid w:val="00231B01"/>
    <w:rsid w:val="00231B28"/>
    <w:rsid w:val="00231BD0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77A"/>
    <w:rsid w:val="00233835"/>
    <w:rsid w:val="002339D5"/>
    <w:rsid w:val="00233AB6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1B0"/>
    <w:rsid w:val="002406BF"/>
    <w:rsid w:val="00240863"/>
    <w:rsid w:val="00240CED"/>
    <w:rsid w:val="00240F63"/>
    <w:rsid w:val="00241020"/>
    <w:rsid w:val="00241046"/>
    <w:rsid w:val="0024122E"/>
    <w:rsid w:val="0024133F"/>
    <w:rsid w:val="002413A1"/>
    <w:rsid w:val="002413F8"/>
    <w:rsid w:val="0024155C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0B"/>
    <w:rsid w:val="002455B1"/>
    <w:rsid w:val="00245619"/>
    <w:rsid w:val="00245976"/>
    <w:rsid w:val="00245AF5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3F47"/>
    <w:rsid w:val="0025406D"/>
    <w:rsid w:val="002540CB"/>
    <w:rsid w:val="002541D6"/>
    <w:rsid w:val="0025464C"/>
    <w:rsid w:val="0025469D"/>
    <w:rsid w:val="00254785"/>
    <w:rsid w:val="00254822"/>
    <w:rsid w:val="0025494D"/>
    <w:rsid w:val="00254AC7"/>
    <w:rsid w:val="00254BAC"/>
    <w:rsid w:val="00254BFE"/>
    <w:rsid w:val="00254EF3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477"/>
    <w:rsid w:val="002574F9"/>
    <w:rsid w:val="0025766E"/>
    <w:rsid w:val="00257708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528"/>
    <w:rsid w:val="00261753"/>
    <w:rsid w:val="002618FE"/>
    <w:rsid w:val="0026197D"/>
    <w:rsid w:val="00261F6B"/>
    <w:rsid w:val="00261F9C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3015"/>
    <w:rsid w:val="00263289"/>
    <w:rsid w:val="00263290"/>
    <w:rsid w:val="002633E2"/>
    <w:rsid w:val="002635D3"/>
    <w:rsid w:val="0026369C"/>
    <w:rsid w:val="0026384D"/>
    <w:rsid w:val="00264009"/>
    <w:rsid w:val="00264091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3FB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496"/>
    <w:rsid w:val="0027055F"/>
    <w:rsid w:val="0027060D"/>
    <w:rsid w:val="00270652"/>
    <w:rsid w:val="00270737"/>
    <w:rsid w:val="002707EB"/>
    <w:rsid w:val="0027088A"/>
    <w:rsid w:val="00270911"/>
    <w:rsid w:val="00270D87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2BBE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48"/>
    <w:rsid w:val="00275CEF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7DB"/>
    <w:rsid w:val="0028082A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2E54"/>
    <w:rsid w:val="00283264"/>
    <w:rsid w:val="0028335A"/>
    <w:rsid w:val="00283430"/>
    <w:rsid w:val="00283439"/>
    <w:rsid w:val="0028350C"/>
    <w:rsid w:val="002835A6"/>
    <w:rsid w:val="002836D8"/>
    <w:rsid w:val="002836F2"/>
    <w:rsid w:val="00283AA1"/>
    <w:rsid w:val="00283AD4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AA3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0E5"/>
    <w:rsid w:val="002953D2"/>
    <w:rsid w:val="002953F4"/>
    <w:rsid w:val="002955D4"/>
    <w:rsid w:val="002958BA"/>
    <w:rsid w:val="00295D21"/>
    <w:rsid w:val="00295DC5"/>
    <w:rsid w:val="00295E39"/>
    <w:rsid w:val="002963E4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AB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4AC"/>
    <w:rsid w:val="002A265B"/>
    <w:rsid w:val="002A2A8D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CFB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61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84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FC3"/>
    <w:rsid w:val="002C1FF6"/>
    <w:rsid w:val="002C278F"/>
    <w:rsid w:val="002C280F"/>
    <w:rsid w:val="002C282A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3DE0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667"/>
    <w:rsid w:val="002C78FC"/>
    <w:rsid w:val="002C7C13"/>
    <w:rsid w:val="002C7F73"/>
    <w:rsid w:val="002D003C"/>
    <w:rsid w:val="002D06B9"/>
    <w:rsid w:val="002D077B"/>
    <w:rsid w:val="002D0C19"/>
    <w:rsid w:val="002D0C5B"/>
    <w:rsid w:val="002D11AD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01F"/>
    <w:rsid w:val="002D514C"/>
    <w:rsid w:val="002D51C3"/>
    <w:rsid w:val="002D5849"/>
    <w:rsid w:val="002D5CE7"/>
    <w:rsid w:val="002D6074"/>
    <w:rsid w:val="002D67B0"/>
    <w:rsid w:val="002D6B39"/>
    <w:rsid w:val="002D6BA8"/>
    <w:rsid w:val="002D6E93"/>
    <w:rsid w:val="002D71E0"/>
    <w:rsid w:val="002D7426"/>
    <w:rsid w:val="002D76D4"/>
    <w:rsid w:val="002E0091"/>
    <w:rsid w:val="002E00FD"/>
    <w:rsid w:val="002E0468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F21"/>
    <w:rsid w:val="002E2318"/>
    <w:rsid w:val="002E2525"/>
    <w:rsid w:val="002E286C"/>
    <w:rsid w:val="002E29E7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6F20"/>
    <w:rsid w:val="002E74FD"/>
    <w:rsid w:val="002E7C52"/>
    <w:rsid w:val="002E7CC1"/>
    <w:rsid w:val="002E7D5E"/>
    <w:rsid w:val="002E7E16"/>
    <w:rsid w:val="002E7E21"/>
    <w:rsid w:val="002E7E8A"/>
    <w:rsid w:val="002F010C"/>
    <w:rsid w:val="002F09DF"/>
    <w:rsid w:val="002F0BDD"/>
    <w:rsid w:val="002F0D5C"/>
    <w:rsid w:val="002F0D8A"/>
    <w:rsid w:val="002F0E51"/>
    <w:rsid w:val="002F0E7A"/>
    <w:rsid w:val="002F1660"/>
    <w:rsid w:val="002F16D1"/>
    <w:rsid w:val="002F1860"/>
    <w:rsid w:val="002F1A6B"/>
    <w:rsid w:val="002F1D74"/>
    <w:rsid w:val="002F23DB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125B"/>
    <w:rsid w:val="0030160D"/>
    <w:rsid w:val="003016C7"/>
    <w:rsid w:val="00301795"/>
    <w:rsid w:val="00301936"/>
    <w:rsid w:val="00301A7C"/>
    <w:rsid w:val="00301D03"/>
    <w:rsid w:val="00301D68"/>
    <w:rsid w:val="00301D83"/>
    <w:rsid w:val="00301F51"/>
    <w:rsid w:val="0030209D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08"/>
    <w:rsid w:val="00303AFD"/>
    <w:rsid w:val="00303C8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61"/>
    <w:rsid w:val="003061E3"/>
    <w:rsid w:val="0030623B"/>
    <w:rsid w:val="003062A4"/>
    <w:rsid w:val="003068D4"/>
    <w:rsid w:val="003069D4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CA"/>
    <w:rsid w:val="003100F1"/>
    <w:rsid w:val="00310376"/>
    <w:rsid w:val="00310508"/>
    <w:rsid w:val="003105A2"/>
    <w:rsid w:val="003107DD"/>
    <w:rsid w:val="00310E97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4D3"/>
    <w:rsid w:val="0031275B"/>
    <w:rsid w:val="00312A6A"/>
    <w:rsid w:val="00312B2C"/>
    <w:rsid w:val="00312B5A"/>
    <w:rsid w:val="00312C6C"/>
    <w:rsid w:val="00312DDC"/>
    <w:rsid w:val="00312F34"/>
    <w:rsid w:val="0031307B"/>
    <w:rsid w:val="003130C6"/>
    <w:rsid w:val="003131DD"/>
    <w:rsid w:val="003133B0"/>
    <w:rsid w:val="00313611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C4D"/>
    <w:rsid w:val="00315CB9"/>
    <w:rsid w:val="00315CF4"/>
    <w:rsid w:val="0031600F"/>
    <w:rsid w:val="003163D5"/>
    <w:rsid w:val="003163F3"/>
    <w:rsid w:val="00316620"/>
    <w:rsid w:val="00316AD8"/>
    <w:rsid w:val="003170D9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659"/>
    <w:rsid w:val="00321750"/>
    <w:rsid w:val="0032181B"/>
    <w:rsid w:val="003219A1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144"/>
    <w:rsid w:val="00323398"/>
    <w:rsid w:val="00323646"/>
    <w:rsid w:val="003237C6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47A"/>
    <w:rsid w:val="003346DB"/>
    <w:rsid w:val="003346EA"/>
    <w:rsid w:val="0033470E"/>
    <w:rsid w:val="00334740"/>
    <w:rsid w:val="003347A8"/>
    <w:rsid w:val="00334BA2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79"/>
    <w:rsid w:val="0034260C"/>
    <w:rsid w:val="003427F8"/>
    <w:rsid w:val="00342A3B"/>
    <w:rsid w:val="00342C10"/>
    <w:rsid w:val="00342DA7"/>
    <w:rsid w:val="00342F57"/>
    <w:rsid w:val="00343106"/>
    <w:rsid w:val="0034314F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2CC"/>
    <w:rsid w:val="00344429"/>
    <w:rsid w:val="0034486F"/>
    <w:rsid w:val="00344BC2"/>
    <w:rsid w:val="00344F27"/>
    <w:rsid w:val="0034503E"/>
    <w:rsid w:val="003451B0"/>
    <w:rsid w:val="0034523F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AF2"/>
    <w:rsid w:val="00347D4F"/>
    <w:rsid w:val="00347F92"/>
    <w:rsid w:val="00350124"/>
    <w:rsid w:val="003502DF"/>
    <w:rsid w:val="00350759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094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AE1"/>
    <w:rsid w:val="00355C8E"/>
    <w:rsid w:val="00355CDA"/>
    <w:rsid w:val="00355D67"/>
    <w:rsid w:val="00355E9B"/>
    <w:rsid w:val="00355FD4"/>
    <w:rsid w:val="003560E3"/>
    <w:rsid w:val="00356267"/>
    <w:rsid w:val="0035641E"/>
    <w:rsid w:val="003565A2"/>
    <w:rsid w:val="003565A3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52D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B"/>
    <w:rsid w:val="00360D0C"/>
    <w:rsid w:val="00360EC7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7EE"/>
    <w:rsid w:val="003649E3"/>
    <w:rsid w:val="00364AB3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FA5"/>
    <w:rsid w:val="00366224"/>
    <w:rsid w:val="003662DA"/>
    <w:rsid w:val="00366599"/>
    <w:rsid w:val="0036670F"/>
    <w:rsid w:val="003669E6"/>
    <w:rsid w:val="00366B7B"/>
    <w:rsid w:val="00366CE1"/>
    <w:rsid w:val="00366D14"/>
    <w:rsid w:val="00366F00"/>
    <w:rsid w:val="00366FBD"/>
    <w:rsid w:val="0036717B"/>
    <w:rsid w:val="00367188"/>
    <w:rsid w:val="0036736A"/>
    <w:rsid w:val="00367738"/>
    <w:rsid w:val="00367792"/>
    <w:rsid w:val="00367B23"/>
    <w:rsid w:val="00367BD8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2BA4"/>
    <w:rsid w:val="00373643"/>
    <w:rsid w:val="003737E9"/>
    <w:rsid w:val="00373AF5"/>
    <w:rsid w:val="00373E5F"/>
    <w:rsid w:val="00373E66"/>
    <w:rsid w:val="00373FFD"/>
    <w:rsid w:val="00374892"/>
    <w:rsid w:val="003748F5"/>
    <w:rsid w:val="00374C0B"/>
    <w:rsid w:val="00374CC5"/>
    <w:rsid w:val="00374E8F"/>
    <w:rsid w:val="00375054"/>
    <w:rsid w:val="0037527A"/>
    <w:rsid w:val="00375286"/>
    <w:rsid w:val="00375324"/>
    <w:rsid w:val="00375837"/>
    <w:rsid w:val="00375843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1E68"/>
    <w:rsid w:val="00382367"/>
    <w:rsid w:val="0038274A"/>
    <w:rsid w:val="00382878"/>
    <w:rsid w:val="00382F10"/>
    <w:rsid w:val="0038361E"/>
    <w:rsid w:val="0038382A"/>
    <w:rsid w:val="0038382F"/>
    <w:rsid w:val="00383A73"/>
    <w:rsid w:val="00383DEB"/>
    <w:rsid w:val="00383E18"/>
    <w:rsid w:val="00383F8D"/>
    <w:rsid w:val="003840E5"/>
    <w:rsid w:val="003842DE"/>
    <w:rsid w:val="003847AA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18A"/>
    <w:rsid w:val="0038627E"/>
    <w:rsid w:val="003868E4"/>
    <w:rsid w:val="00387094"/>
    <w:rsid w:val="003872A4"/>
    <w:rsid w:val="003873A8"/>
    <w:rsid w:val="003873C3"/>
    <w:rsid w:val="003877A5"/>
    <w:rsid w:val="003879BA"/>
    <w:rsid w:val="00387C28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A9E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E09"/>
    <w:rsid w:val="00395F6F"/>
    <w:rsid w:val="003960E8"/>
    <w:rsid w:val="0039620E"/>
    <w:rsid w:val="003965E6"/>
    <w:rsid w:val="0039665D"/>
    <w:rsid w:val="00396860"/>
    <w:rsid w:val="00396949"/>
    <w:rsid w:val="00396C88"/>
    <w:rsid w:val="00396E6F"/>
    <w:rsid w:val="003973C3"/>
    <w:rsid w:val="00397818"/>
    <w:rsid w:val="00397957"/>
    <w:rsid w:val="00397DE5"/>
    <w:rsid w:val="00397F9A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EC"/>
    <w:rsid w:val="003A27EE"/>
    <w:rsid w:val="003A28FB"/>
    <w:rsid w:val="003A2BD0"/>
    <w:rsid w:val="003A2D0A"/>
    <w:rsid w:val="003A2D19"/>
    <w:rsid w:val="003A35A7"/>
    <w:rsid w:val="003A35AF"/>
    <w:rsid w:val="003A3B02"/>
    <w:rsid w:val="003A3D06"/>
    <w:rsid w:val="003A3D1A"/>
    <w:rsid w:val="003A40C7"/>
    <w:rsid w:val="003A4113"/>
    <w:rsid w:val="003A4342"/>
    <w:rsid w:val="003A43D9"/>
    <w:rsid w:val="003A44C6"/>
    <w:rsid w:val="003A47E8"/>
    <w:rsid w:val="003A49BF"/>
    <w:rsid w:val="003A4A91"/>
    <w:rsid w:val="003A4B9B"/>
    <w:rsid w:val="003A4E01"/>
    <w:rsid w:val="003A4E58"/>
    <w:rsid w:val="003A5797"/>
    <w:rsid w:val="003A58C4"/>
    <w:rsid w:val="003A58D6"/>
    <w:rsid w:val="003A59FA"/>
    <w:rsid w:val="003A5B2D"/>
    <w:rsid w:val="003A5B88"/>
    <w:rsid w:val="003A5BB2"/>
    <w:rsid w:val="003A63F1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A20"/>
    <w:rsid w:val="003A7C7D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266"/>
    <w:rsid w:val="003B4428"/>
    <w:rsid w:val="003B460B"/>
    <w:rsid w:val="003B4718"/>
    <w:rsid w:val="003B491B"/>
    <w:rsid w:val="003B4D7B"/>
    <w:rsid w:val="003B4F69"/>
    <w:rsid w:val="003B50C6"/>
    <w:rsid w:val="003B5434"/>
    <w:rsid w:val="003B553A"/>
    <w:rsid w:val="003B59CC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771"/>
    <w:rsid w:val="003B79C1"/>
    <w:rsid w:val="003B7A3A"/>
    <w:rsid w:val="003B7B11"/>
    <w:rsid w:val="003C007E"/>
    <w:rsid w:val="003C049E"/>
    <w:rsid w:val="003C0718"/>
    <w:rsid w:val="003C072E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173"/>
    <w:rsid w:val="003C4424"/>
    <w:rsid w:val="003C447E"/>
    <w:rsid w:val="003C47B6"/>
    <w:rsid w:val="003C4A3B"/>
    <w:rsid w:val="003C4C3B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02F"/>
    <w:rsid w:val="003C7323"/>
    <w:rsid w:val="003C7380"/>
    <w:rsid w:val="003C74CA"/>
    <w:rsid w:val="003C7589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E63"/>
    <w:rsid w:val="003D0FD7"/>
    <w:rsid w:val="003D10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1EA"/>
    <w:rsid w:val="003D43F6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E41"/>
    <w:rsid w:val="003D5F4F"/>
    <w:rsid w:val="003D6080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C7A"/>
    <w:rsid w:val="003E0E7E"/>
    <w:rsid w:val="003E113B"/>
    <w:rsid w:val="003E14F3"/>
    <w:rsid w:val="003E1848"/>
    <w:rsid w:val="003E19EB"/>
    <w:rsid w:val="003E1A1E"/>
    <w:rsid w:val="003E1B4C"/>
    <w:rsid w:val="003E1C58"/>
    <w:rsid w:val="003E1C6D"/>
    <w:rsid w:val="003E24F7"/>
    <w:rsid w:val="003E25AA"/>
    <w:rsid w:val="003E2679"/>
    <w:rsid w:val="003E2747"/>
    <w:rsid w:val="003E2B2D"/>
    <w:rsid w:val="003E2DE1"/>
    <w:rsid w:val="003E2E67"/>
    <w:rsid w:val="003E2EC8"/>
    <w:rsid w:val="003E3568"/>
    <w:rsid w:val="003E3710"/>
    <w:rsid w:val="003E3E0C"/>
    <w:rsid w:val="003E4022"/>
    <w:rsid w:val="003E4117"/>
    <w:rsid w:val="003E4385"/>
    <w:rsid w:val="003E458A"/>
    <w:rsid w:val="003E4866"/>
    <w:rsid w:val="003E4910"/>
    <w:rsid w:val="003E4971"/>
    <w:rsid w:val="003E4B78"/>
    <w:rsid w:val="003E4C55"/>
    <w:rsid w:val="003E4DB1"/>
    <w:rsid w:val="003E50B8"/>
    <w:rsid w:val="003E50E2"/>
    <w:rsid w:val="003E52F2"/>
    <w:rsid w:val="003E54C2"/>
    <w:rsid w:val="003E5A17"/>
    <w:rsid w:val="003E5B1E"/>
    <w:rsid w:val="003E6040"/>
    <w:rsid w:val="003E67EE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2B2"/>
    <w:rsid w:val="003F139D"/>
    <w:rsid w:val="003F1ADB"/>
    <w:rsid w:val="003F1B5E"/>
    <w:rsid w:val="003F1B6C"/>
    <w:rsid w:val="003F203F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F8"/>
    <w:rsid w:val="003F2B7A"/>
    <w:rsid w:val="003F2CF4"/>
    <w:rsid w:val="003F2DB7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60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2FA6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3E51"/>
    <w:rsid w:val="0040419F"/>
    <w:rsid w:val="00404412"/>
    <w:rsid w:val="00404420"/>
    <w:rsid w:val="0040492E"/>
    <w:rsid w:val="0040497D"/>
    <w:rsid w:val="00405239"/>
    <w:rsid w:val="00405331"/>
    <w:rsid w:val="004056E5"/>
    <w:rsid w:val="004057D7"/>
    <w:rsid w:val="004059C5"/>
    <w:rsid w:val="00405AB8"/>
    <w:rsid w:val="00406055"/>
    <w:rsid w:val="004060D3"/>
    <w:rsid w:val="0040611E"/>
    <w:rsid w:val="0040664D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4FC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0D20"/>
    <w:rsid w:val="00410FBE"/>
    <w:rsid w:val="00411355"/>
    <w:rsid w:val="0041136D"/>
    <w:rsid w:val="004118BA"/>
    <w:rsid w:val="00411C56"/>
    <w:rsid w:val="00411F58"/>
    <w:rsid w:val="0041203B"/>
    <w:rsid w:val="00412041"/>
    <w:rsid w:val="0041212E"/>
    <w:rsid w:val="004121AD"/>
    <w:rsid w:val="004128F3"/>
    <w:rsid w:val="00412D6F"/>
    <w:rsid w:val="0041343F"/>
    <w:rsid w:val="0041349F"/>
    <w:rsid w:val="004135D2"/>
    <w:rsid w:val="00413A9C"/>
    <w:rsid w:val="00413B11"/>
    <w:rsid w:val="00413DF5"/>
    <w:rsid w:val="00413E33"/>
    <w:rsid w:val="00413EFF"/>
    <w:rsid w:val="00413FD0"/>
    <w:rsid w:val="00414122"/>
    <w:rsid w:val="004143A2"/>
    <w:rsid w:val="004144ED"/>
    <w:rsid w:val="004146DE"/>
    <w:rsid w:val="00414A87"/>
    <w:rsid w:val="00414CC8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075"/>
    <w:rsid w:val="0042031B"/>
    <w:rsid w:val="00420788"/>
    <w:rsid w:val="004207B3"/>
    <w:rsid w:val="00420ACC"/>
    <w:rsid w:val="00420CAA"/>
    <w:rsid w:val="00420ECB"/>
    <w:rsid w:val="004210BD"/>
    <w:rsid w:val="0042139B"/>
    <w:rsid w:val="004214B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5E"/>
    <w:rsid w:val="00425365"/>
    <w:rsid w:val="00425387"/>
    <w:rsid w:val="0042543A"/>
    <w:rsid w:val="0042575E"/>
    <w:rsid w:val="004257AF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B39"/>
    <w:rsid w:val="00426C8C"/>
    <w:rsid w:val="00426E31"/>
    <w:rsid w:val="004270D4"/>
    <w:rsid w:val="0042744C"/>
    <w:rsid w:val="004274D6"/>
    <w:rsid w:val="00427561"/>
    <w:rsid w:val="00427665"/>
    <w:rsid w:val="0042784C"/>
    <w:rsid w:val="0042788E"/>
    <w:rsid w:val="004279E0"/>
    <w:rsid w:val="00427B2C"/>
    <w:rsid w:val="00427D7B"/>
    <w:rsid w:val="00427DC0"/>
    <w:rsid w:val="00427E27"/>
    <w:rsid w:val="00427E3B"/>
    <w:rsid w:val="0043006C"/>
    <w:rsid w:val="00430259"/>
    <w:rsid w:val="004303B2"/>
    <w:rsid w:val="004304C8"/>
    <w:rsid w:val="004305C0"/>
    <w:rsid w:val="0043067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74A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5D88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A14"/>
    <w:rsid w:val="00452AC5"/>
    <w:rsid w:val="00452BDB"/>
    <w:rsid w:val="00452E3C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E7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80D"/>
    <w:rsid w:val="0045796B"/>
    <w:rsid w:val="004579ED"/>
    <w:rsid w:val="00457A94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CC"/>
    <w:rsid w:val="0046214E"/>
    <w:rsid w:val="0046237F"/>
    <w:rsid w:val="00462637"/>
    <w:rsid w:val="004626A5"/>
    <w:rsid w:val="0046286B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639"/>
    <w:rsid w:val="004679CE"/>
    <w:rsid w:val="00467C87"/>
    <w:rsid w:val="00467F02"/>
    <w:rsid w:val="00467F33"/>
    <w:rsid w:val="00467F9C"/>
    <w:rsid w:val="00470115"/>
    <w:rsid w:val="00470624"/>
    <w:rsid w:val="00470685"/>
    <w:rsid w:val="00470692"/>
    <w:rsid w:val="0047086B"/>
    <w:rsid w:val="00470897"/>
    <w:rsid w:val="00470A0F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7A0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05"/>
    <w:rsid w:val="00481186"/>
    <w:rsid w:val="00481216"/>
    <w:rsid w:val="0048126E"/>
    <w:rsid w:val="0048130A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7B4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8BC"/>
    <w:rsid w:val="0048398D"/>
    <w:rsid w:val="004839C2"/>
    <w:rsid w:val="00483BC4"/>
    <w:rsid w:val="00483CDC"/>
    <w:rsid w:val="00484037"/>
    <w:rsid w:val="004841D6"/>
    <w:rsid w:val="004843A7"/>
    <w:rsid w:val="004843B5"/>
    <w:rsid w:val="00484740"/>
    <w:rsid w:val="00484AFA"/>
    <w:rsid w:val="00484C2F"/>
    <w:rsid w:val="00484DE5"/>
    <w:rsid w:val="004851D2"/>
    <w:rsid w:val="00485258"/>
    <w:rsid w:val="004852CD"/>
    <w:rsid w:val="004855E5"/>
    <w:rsid w:val="00485610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2"/>
    <w:rsid w:val="004913C9"/>
    <w:rsid w:val="004914CD"/>
    <w:rsid w:val="00491638"/>
    <w:rsid w:val="00491647"/>
    <w:rsid w:val="00491649"/>
    <w:rsid w:val="00491747"/>
    <w:rsid w:val="0049179D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62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60E"/>
    <w:rsid w:val="0049568B"/>
    <w:rsid w:val="00495766"/>
    <w:rsid w:val="004958BC"/>
    <w:rsid w:val="00495A26"/>
    <w:rsid w:val="00495B2D"/>
    <w:rsid w:val="0049609E"/>
    <w:rsid w:val="004960F8"/>
    <w:rsid w:val="00496157"/>
    <w:rsid w:val="00496167"/>
    <w:rsid w:val="0049655A"/>
    <w:rsid w:val="0049656F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16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AFC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014"/>
    <w:rsid w:val="004B31B7"/>
    <w:rsid w:val="004B332D"/>
    <w:rsid w:val="004B3580"/>
    <w:rsid w:val="004B364C"/>
    <w:rsid w:val="004B3672"/>
    <w:rsid w:val="004B36AF"/>
    <w:rsid w:val="004B3C76"/>
    <w:rsid w:val="004B3FD9"/>
    <w:rsid w:val="004B405E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B771F"/>
    <w:rsid w:val="004B7E68"/>
    <w:rsid w:val="004B7FBE"/>
    <w:rsid w:val="004C00DE"/>
    <w:rsid w:val="004C05A3"/>
    <w:rsid w:val="004C0629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1B"/>
    <w:rsid w:val="004C64DC"/>
    <w:rsid w:val="004C65C0"/>
    <w:rsid w:val="004C66E2"/>
    <w:rsid w:val="004C6A2C"/>
    <w:rsid w:val="004C6C41"/>
    <w:rsid w:val="004C6C4E"/>
    <w:rsid w:val="004C6E01"/>
    <w:rsid w:val="004C6E4E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C6"/>
    <w:rsid w:val="004C7A39"/>
    <w:rsid w:val="004C7C1F"/>
    <w:rsid w:val="004C7D34"/>
    <w:rsid w:val="004C7D7B"/>
    <w:rsid w:val="004C7FAE"/>
    <w:rsid w:val="004D04C9"/>
    <w:rsid w:val="004D050D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57C"/>
    <w:rsid w:val="004D36BA"/>
    <w:rsid w:val="004D3A78"/>
    <w:rsid w:val="004D3AAE"/>
    <w:rsid w:val="004D3AE2"/>
    <w:rsid w:val="004D3CF7"/>
    <w:rsid w:val="004D3E0F"/>
    <w:rsid w:val="004D3EBD"/>
    <w:rsid w:val="004D403D"/>
    <w:rsid w:val="004D44D1"/>
    <w:rsid w:val="004D4650"/>
    <w:rsid w:val="004D4683"/>
    <w:rsid w:val="004D475A"/>
    <w:rsid w:val="004D4AF3"/>
    <w:rsid w:val="004D4B8B"/>
    <w:rsid w:val="004D4D34"/>
    <w:rsid w:val="004D50C9"/>
    <w:rsid w:val="004D5173"/>
    <w:rsid w:val="004D5285"/>
    <w:rsid w:val="004D5C6D"/>
    <w:rsid w:val="004D5E5D"/>
    <w:rsid w:val="004D5E8C"/>
    <w:rsid w:val="004D5F5F"/>
    <w:rsid w:val="004D61C8"/>
    <w:rsid w:val="004D636C"/>
    <w:rsid w:val="004D63ED"/>
    <w:rsid w:val="004D69B3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47"/>
    <w:rsid w:val="004E1599"/>
    <w:rsid w:val="004E199A"/>
    <w:rsid w:val="004E1A75"/>
    <w:rsid w:val="004E1BEA"/>
    <w:rsid w:val="004E20BE"/>
    <w:rsid w:val="004E26C9"/>
    <w:rsid w:val="004E26D8"/>
    <w:rsid w:val="004E2803"/>
    <w:rsid w:val="004E2C2E"/>
    <w:rsid w:val="004E2C4E"/>
    <w:rsid w:val="004E2F94"/>
    <w:rsid w:val="004E3107"/>
    <w:rsid w:val="004E3123"/>
    <w:rsid w:val="004E361E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838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6B2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0BFC"/>
    <w:rsid w:val="004F0F47"/>
    <w:rsid w:val="004F105A"/>
    <w:rsid w:val="004F11AF"/>
    <w:rsid w:val="004F1317"/>
    <w:rsid w:val="004F1344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259"/>
    <w:rsid w:val="004F3361"/>
    <w:rsid w:val="004F3648"/>
    <w:rsid w:val="004F39CC"/>
    <w:rsid w:val="004F3D46"/>
    <w:rsid w:val="004F41C7"/>
    <w:rsid w:val="004F4228"/>
    <w:rsid w:val="004F44B6"/>
    <w:rsid w:val="004F463B"/>
    <w:rsid w:val="004F480D"/>
    <w:rsid w:val="004F488D"/>
    <w:rsid w:val="004F48F2"/>
    <w:rsid w:val="004F4D48"/>
    <w:rsid w:val="004F4FBA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4F7EFD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9E5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0CD"/>
    <w:rsid w:val="0050331E"/>
    <w:rsid w:val="005034DB"/>
    <w:rsid w:val="00503573"/>
    <w:rsid w:val="005036A1"/>
    <w:rsid w:val="0050385A"/>
    <w:rsid w:val="005038E2"/>
    <w:rsid w:val="00503967"/>
    <w:rsid w:val="005039F7"/>
    <w:rsid w:val="00503B56"/>
    <w:rsid w:val="00503B95"/>
    <w:rsid w:val="00503C0D"/>
    <w:rsid w:val="00503D5F"/>
    <w:rsid w:val="00503D7C"/>
    <w:rsid w:val="00503E75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54F6"/>
    <w:rsid w:val="005056FA"/>
    <w:rsid w:val="00505B58"/>
    <w:rsid w:val="00505BA5"/>
    <w:rsid w:val="00505C2A"/>
    <w:rsid w:val="005060BA"/>
    <w:rsid w:val="0050632C"/>
    <w:rsid w:val="005065BE"/>
    <w:rsid w:val="00506759"/>
    <w:rsid w:val="0050695E"/>
    <w:rsid w:val="0050699C"/>
    <w:rsid w:val="00507204"/>
    <w:rsid w:val="0050728A"/>
    <w:rsid w:val="00507687"/>
    <w:rsid w:val="00507899"/>
    <w:rsid w:val="005079C5"/>
    <w:rsid w:val="00507C7A"/>
    <w:rsid w:val="00507D5D"/>
    <w:rsid w:val="00507F55"/>
    <w:rsid w:val="00510878"/>
    <w:rsid w:val="0051090C"/>
    <w:rsid w:val="00510931"/>
    <w:rsid w:val="00510B0A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0F7"/>
    <w:rsid w:val="00516193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A11"/>
    <w:rsid w:val="00521E13"/>
    <w:rsid w:val="00521F7A"/>
    <w:rsid w:val="005220EA"/>
    <w:rsid w:val="0052219F"/>
    <w:rsid w:val="0052221F"/>
    <w:rsid w:val="005223C4"/>
    <w:rsid w:val="00522439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C6E"/>
    <w:rsid w:val="00530D31"/>
    <w:rsid w:val="00530D98"/>
    <w:rsid w:val="00530E30"/>
    <w:rsid w:val="00530E65"/>
    <w:rsid w:val="00530F59"/>
    <w:rsid w:val="00530FEA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D82"/>
    <w:rsid w:val="005415B8"/>
    <w:rsid w:val="00541AC4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19E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8EE"/>
    <w:rsid w:val="0056190C"/>
    <w:rsid w:val="005619E1"/>
    <w:rsid w:val="00561C66"/>
    <w:rsid w:val="00561FBF"/>
    <w:rsid w:val="0056235C"/>
    <w:rsid w:val="00562787"/>
    <w:rsid w:val="00562998"/>
    <w:rsid w:val="00562D16"/>
    <w:rsid w:val="0056313C"/>
    <w:rsid w:val="00563457"/>
    <w:rsid w:val="0056345D"/>
    <w:rsid w:val="005638B6"/>
    <w:rsid w:val="0056392F"/>
    <w:rsid w:val="00563A27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8F2"/>
    <w:rsid w:val="00566A30"/>
    <w:rsid w:val="00566B0D"/>
    <w:rsid w:val="00566CC4"/>
    <w:rsid w:val="00566E01"/>
    <w:rsid w:val="00566E22"/>
    <w:rsid w:val="00566F41"/>
    <w:rsid w:val="00567233"/>
    <w:rsid w:val="005673D7"/>
    <w:rsid w:val="00567475"/>
    <w:rsid w:val="005675B5"/>
    <w:rsid w:val="005675E3"/>
    <w:rsid w:val="005700A7"/>
    <w:rsid w:val="00570166"/>
    <w:rsid w:val="005701C0"/>
    <w:rsid w:val="00570245"/>
    <w:rsid w:val="005702D1"/>
    <w:rsid w:val="0057048D"/>
    <w:rsid w:val="00570813"/>
    <w:rsid w:val="0057085A"/>
    <w:rsid w:val="00570C55"/>
    <w:rsid w:val="00570F75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5BE"/>
    <w:rsid w:val="00573661"/>
    <w:rsid w:val="00573BD1"/>
    <w:rsid w:val="00573EB6"/>
    <w:rsid w:val="005744C7"/>
    <w:rsid w:val="0057480C"/>
    <w:rsid w:val="0057495A"/>
    <w:rsid w:val="00574A3C"/>
    <w:rsid w:val="00574E65"/>
    <w:rsid w:val="0057503A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6B6"/>
    <w:rsid w:val="005766C5"/>
    <w:rsid w:val="00576D6C"/>
    <w:rsid w:val="00577233"/>
    <w:rsid w:val="0057738F"/>
    <w:rsid w:val="005773FD"/>
    <w:rsid w:val="0057741E"/>
    <w:rsid w:val="00577484"/>
    <w:rsid w:val="0057750B"/>
    <w:rsid w:val="0057791D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0DAD"/>
    <w:rsid w:val="00581041"/>
    <w:rsid w:val="005811BA"/>
    <w:rsid w:val="00581343"/>
    <w:rsid w:val="00581394"/>
    <w:rsid w:val="005816A8"/>
    <w:rsid w:val="005816B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2D"/>
    <w:rsid w:val="005858A7"/>
    <w:rsid w:val="00585965"/>
    <w:rsid w:val="00585D45"/>
    <w:rsid w:val="005862D1"/>
    <w:rsid w:val="005864D4"/>
    <w:rsid w:val="0058677E"/>
    <w:rsid w:val="00586996"/>
    <w:rsid w:val="005869FE"/>
    <w:rsid w:val="00586ECA"/>
    <w:rsid w:val="0058708E"/>
    <w:rsid w:val="0058744F"/>
    <w:rsid w:val="00587565"/>
    <w:rsid w:val="00587694"/>
    <w:rsid w:val="0058799D"/>
    <w:rsid w:val="00587BDF"/>
    <w:rsid w:val="00587F03"/>
    <w:rsid w:val="00590475"/>
    <w:rsid w:val="00590807"/>
    <w:rsid w:val="00590870"/>
    <w:rsid w:val="00590877"/>
    <w:rsid w:val="0059098C"/>
    <w:rsid w:val="00590A52"/>
    <w:rsid w:val="00590A75"/>
    <w:rsid w:val="00590C79"/>
    <w:rsid w:val="00590CA4"/>
    <w:rsid w:val="00590DF2"/>
    <w:rsid w:val="00590E58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88"/>
    <w:rsid w:val="005943EC"/>
    <w:rsid w:val="005944EE"/>
    <w:rsid w:val="0059459F"/>
    <w:rsid w:val="005949FE"/>
    <w:rsid w:val="00594E25"/>
    <w:rsid w:val="00594EC2"/>
    <w:rsid w:val="00595002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BAB"/>
    <w:rsid w:val="00596C66"/>
    <w:rsid w:val="005971D9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692"/>
    <w:rsid w:val="005A37EC"/>
    <w:rsid w:val="005A3AF7"/>
    <w:rsid w:val="005A3B48"/>
    <w:rsid w:val="005A3B4C"/>
    <w:rsid w:val="005A4247"/>
    <w:rsid w:val="005A462F"/>
    <w:rsid w:val="005A4657"/>
    <w:rsid w:val="005A4744"/>
    <w:rsid w:val="005A4874"/>
    <w:rsid w:val="005A4A15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BD7"/>
    <w:rsid w:val="005A7EC7"/>
    <w:rsid w:val="005A7F36"/>
    <w:rsid w:val="005B0102"/>
    <w:rsid w:val="005B070C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E3"/>
    <w:rsid w:val="005B7D33"/>
    <w:rsid w:val="005B7E7F"/>
    <w:rsid w:val="005C00A7"/>
    <w:rsid w:val="005C00F8"/>
    <w:rsid w:val="005C062B"/>
    <w:rsid w:val="005C06FF"/>
    <w:rsid w:val="005C0C0C"/>
    <w:rsid w:val="005C0DD4"/>
    <w:rsid w:val="005C1213"/>
    <w:rsid w:val="005C130D"/>
    <w:rsid w:val="005C14C5"/>
    <w:rsid w:val="005C1614"/>
    <w:rsid w:val="005C1642"/>
    <w:rsid w:val="005C1740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299B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D43"/>
    <w:rsid w:val="005C6D4E"/>
    <w:rsid w:val="005C6E38"/>
    <w:rsid w:val="005C6E63"/>
    <w:rsid w:val="005C7056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C6"/>
    <w:rsid w:val="005D02FF"/>
    <w:rsid w:val="005D0327"/>
    <w:rsid w:val="005D0341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75"/>
    <w:rsid w:val="005D4CE8"/>
    <w:rsid w:val="005D4D73"/>
    <w:rsid w:val="005D4F5B"/>
    <w:rsid w:val="005D50C0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0E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CA5"/>
    <w:rsid w:val="005F0F22"/>
    <w:rsid w:val="005F11A7"/>
    <w:rsid w:val="005F1ECB"/>
    <w:rsid w:val="005F243E"/>
    <w:rsid w:val="005F279D"/>
    <w:rsid w:val="005F28CE"/>
    <w:rsid w:val="005F2983"/>
    <w:rsid w:val="005F2BCA"/>
    <w:rsid w:val="005F2D9B"/>
    <w:rsid w:val="005F36AC"/>
    <w:rsid w:val="005F3E77"/>
    <w:rsid w:val="005F3F14"/>
    <w:rsid w:val="005F407B"/>
    <w:rsid w:val="005F4237"/>
    <w:rsid w:val="005F4409"/>
    <w:rsid w:val="005F451A"/>
    <w:rsid w:val="005F47E2"/>
    <w:rsid w:val="005F49F6"/>
    <w:rsid w:val="005F4B5B"/>
    <w:rsid w:val="005F4B6E"/>
    <w:rsid w:val="005F4E13"/>
    <w:rsid w:val="005F4F3C"/>
    <w:rsid w:val="005F56BD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6F4B"/>
    <w:rsid w:val="0060714D"/>
    <w:rsid w:val="0060784B"/>
    <w:rsid w:val="006079CE"/>
    <w:rsid w:val="00607AA4"/>
    <w:rsid w:val="00607BCB"/>
    <w:rsid w:val="00607DEF"/>
    <w:rsid w:val="00610046"/>
    <w:rsid w:val="00610138"/>
    <w:rsid w:val="006102D6"/>
    <w:rsid w:val="00610721"/>
    <w:rsid w:val="00610B9A"/>
    <w:rsid w:val="00610DDB"/>
    <w:rsid w:val="00610E38"/>
    <w:rsid w:val="006110ED"/>
    <w:rsid w:val="0061155C"/>
    <w:rsid w:val="0061165C"/>
    <w:rsid w:val="006117E0"/>
    <w:rsid w:val="00611A3E"/>
    <w:rsid w:val="00611A71"/>
    <w:rsid w:val="00611B21"/>
    <w:rsid w:val="00611B36"/>
    <w:rsid w:val="00611C75"/>
    <w:rsid w:val="00611D44"/>
    <w:rsid w:val="0061204F"/>
    <w:rsid w:val="0061215B"/>
    <w:rsid w:val="006122C7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C56"/>
    <w:rsid w:val="00613EF8"/>
    <w:rsid w:val="0061444C"/>
    <w:rsid w:val="00614AC0"/>
    <w:rsid w:val="00614DA1"/>
    <w:rsid w:val="006152DC"/>
    <w:rsid w:val="00615302"/>
    <w:rsid w:val="00615998"/>
    <w:rsid w:val="00615D6B"/>
    <w:rsid w:val="00615E78"/>
    <w:rsid w:val="00615EF5"/>
    <w:rsid w:val="0061618D"/>
    <w:rsid w:val="006168E0"/>
    <w:rsid w:val="006169CF"/>
    <w:rsid w:val="0061708D"/>
    <w:rsid w:val="006170F4"/>
    <w:rsid w:val="006174F4"/>
    <w:rsid w:val="0061780C"/>
    <w:rsid w:val="0061794D"/>
    <w:rsid w:val="0061795E"/>
    <w:rsid w:val="00617A32"/>
    <w:rsid w:val="00617CB6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75F"/>
    <w:rsid w:val="00622869"/>
    <w:rsid w:val="00622D9D"/>
    <w:rsid w:val="00622ED9"/>
    <w:rsid w:val="00622F2B"/>
    <w:rsid w:val="00623B92"/>
    <w:rsid w:val="00623BF5"/>
    <w:rsid w:val="00623E82"/>
    <w:rsid w:val="006240BE"/>
    <w:rsid w:val="00624194"/>
    <w:rsid w:val="0062487C"/>
    <w:rsid w:val="006249E6"/>
    <w:rsid w:val="00624AE7"/>
    <w:rsid w:val="00624B9B"/>
    <w:rsid w:val="00624DC8"/>
    <w:rsid w:val="00624E0B"/>
    <w:rsid w:val="00624E32"/>
    <w:rsid w:val="00625018"/>
    <w:rsid w:val="0062518F"/>
    <w:rsid w:val="00625813"/>
    <w:rsid w:val="00625902"/>
    <w:rsid w:val="00625A1E"/>
    <w:rsid w:val="00625A31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844"/>
    <w:rsid w:val="00627A05"/>
    <w:rsid w:val="00627C92"/>
    <w:rsid w:val="00627F73"/>
    <w:rsid w:val="00630197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AA9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ADF"/>
    <w:rsid w:val="00633B8D"/>
    <w:rsid w:val="00633E38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654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DD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C8B"/>
    <w:rsid w:val="00650DDA"/>
    <w:rsid w:val="00650EBB"/>
    <w:rsid w:val="006517AF"/>
    <w:rsid w:val="0065184D"/>
    <w:rsid w:val="00651859"/>
    <w:rsid w:val="006518A0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5E"/>
    <w:rsid w:val="00653F6F"/>
    <w:rsid w:val="0065411E"/>
    <w:rsid w:val="00654172"/>
    <w:rsid w:val="006541A0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86"/>
    <w:rsid w:val="006550F3"/>
    <w:rsid w:val="006552D7"/>
    <w:rsid w:val="006552E7"/>
    <w:rsid w:val="006554F2"/>
    <w:rsid w:val="00655539"/>
    <w:rsid w:val="0065553B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D6A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62E"/>
    <w:rsid w:val="00661659"/>
    <w:rsid w:val="006617B8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C5A"/>
    <w:rsid w:val="00663E68"/>
    <w:rsid w:val="00664093"/>
    <w:rsid w:val="006640EC"/>
    <w:rsid w:val="006646ED"/>
    <w:rsid w:val="0066476A"/>
    <w:rsid w:val="006649D0"/>
    <w:rsid w:val="00664C01"/>
    <w:rsid w:val="00664CA8"/>
    <w:rsid w:val="00664D12"/>
    <w:rsid w:val="00664E12"/>
    <w:rsid w:val="00664E4D"/>
    <w:rsid w:val="00664EE7"/>
    <w:rsid w:val="006651A0"/>
    <w:rsid w:val="006651A8"/>
    <w:rsid w:val="00665403"/>
    <w:rsid w:val="006655A1"/>
    <w:rsid w:val="006655DC"/>
    <w:rsid w:val="00665626"/>
    <w:rsid w:val="00665CEF"/>
    <w:rsid w:val="0066603F"/>
    <w:rsid w:val="0066619B"/>
    <w:rsid w:val="0066622E"/>
    <w:rsid w:val="006664A2"/>
    <w:rsid w:val="00666620"/>
    <w:rsid w:val="00666805"/>
    <w:rsid w:val="00666827"/>
    <w:rsid w:val="0066683D"/>
    <w:rsid w:val="00666A1A"/>
    <w:rsid w:val="00666A5D"/>
    <w:rsid w:val="00666C21"/>
    <w:rsid w:val="00666F51"/>
    <w:rsid w:val="00667088"/>
    <w:rsid w:val="0066715F"/>
    <w:rsid w:val="00667803"/>
    <w:rsid w:val="006678DC"/>
    <w:rsid w:val="00667A55"/>
    <w:rsid w:val="00667D2B"/>
    <w:rsid w:val="00667F52"/>
    <w:rsid w:val="006700CE"/>
    <w:rsid w:val="00670563"/>
    <w:rsid w:val="0067100B"/>
    <w:rsid w:val="00671311"/>
    <w:rsid w:val="006715EF"/>
    <w:rsid w:val="00671667"/>
    <w:rsid w:val="00671C9E"/>
    <w:rsid w:val="00671CFF"/>
    <w:rsid w:val="00671EBF"/>
    <w:rsid w:val="006724DD"/>
    <w:rsid w:val="0067258F"/>
    <w:rsid w:val="006725D8"/>
    <w:rsid w:val="00672616"/>
    <w:rsid w:val="0067269D"/>
    <w:rsid w:val="006726EE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3D57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59"/>
    <w:rsid w:val="00675BA8"/>
    <w:rsid w:val="00675D12"/>
    <w:rsid w:val="00675D26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78C"/>
    <w:rsid w:val="00681BBA"/>
    <w:rsid w:val="00681BBE"/>
    <w:rsid w:val="00681CF9"/>
    <w:rsid w:val="00681FF3"/>
    <w:rsid w:val="0068203C"/>
    <w:rsid w:val="006820EF"/>
    <w:rsid w:val="006822C2"/>
    <w:rsid w:val="006823DE"/>
    <w:rsid w:val="00682773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AA4"/>
    <w:rsid w:val="00684AAA"/>
    <w:rsid w:val="00684BEC"/>
    <w:rsid w:val="00684CF5"/>
    <w:rsid w:val="00684D46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FA6"/>
    <w:rsid w:val="00687145"/>
    <w:rsid w:val="006873B5"/>
    <w:rsid w:val="006875F2"/>
    <w:rsid w:val="00687929"/>
    <w:rsid w:val="00687B1B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05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C42"/>
    <w:rsid w:val="00692DD9"/>
    <w:rsid w:val="00692E22"/>
    <w:rsid w:val="006930DF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2C4"/>
    <w:rsid w:val="00694634"/>
    <w:rsid w:val="006946A0"/>
    <w:rsid w:val="00694A6A"/>
    <w:rsid w:val="00694A71"/>
    <w:rsid w:val="00694AFE"/>
    <w:rsid w:val="00694C1A"/>
    <w:rsid w:val="00694CE4"/>
    <w:rsid w:val="00694D21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08E"/>
    <w:rsid w:val="006A014B"/>
    <w:rsid w:val="006A0221"/>
    <w:rsid w:val="006A02C2"/>
    <w:rsid w:val="006A03DB"/>
    <w:rsid w:val="006A0622"/>
    <w:rsid w:val="006A0719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142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93C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9"/>
    <w:rsid w:val="006B4CD1"/>
    <w:rsid w:val="006B4D15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72B"/>
    <w:rsid w:val="006B68D4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C7EC9"/>
    <w:rsid w:val="006D01B6"/>
    <w:rsid w:val="006D048D"/>
    <w:rsid w:val="006D0625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2E76"/>
    <w:rsid w:val="006D3037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360"/>
    <w:rsid w:val="006F44D7"/>
    <w:rsid w:val="006F49B7"/>
    <w:rsid w:val="006F4E75"/>
    <w:rsid w:val="006F4E86"/>
    <w:rsid w:val="006F5276"/>
    <w:rsid w:val="006F53CE"/>
    <w:rsid w:val="006F54A2"/>
    <w:rsid w:val="006F55C8"/>
    <w:rsid w:val="006F5AFF"/>
    <w:rsid w:val="006F5B16"/>
    <w:rsid w:val="006F5CA7"/>
    <w:rsid w:val="006F5EE1"/>
    <w:rsid w:val="006F6447"/>
    <w:rsid w:val="006F6459"/>
    <w:rsid w:val="006F6721"/>
    <w:rsid w:val="006F6811"/>
    <w:rsid w:val="006F69E9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038"/>
    <w:rsid w:val="00710166"/>
    <w:rsid w:val="00710182"/>
    <w:rsid w:val="0071050B"/>
    <w:rsid w:val="00710567"/>
    <w:rsid w:val="00710652"/>
    <w:rsid w:val="00710793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569"/>
    <w:rsid w:val="0071278A"/>
    <w:rsid w:val="00712B59"/>
    <w:rsid w:val="00712D58"/>
    <w:rsid w:val="00712E2C"/>
    <w:rsid w:val="0071304B"/>
    <w:rsid w:val="007131C3"/>
    <w:rsid w:val="00713521"/>
    <w:rsid w:val="0071360B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4E3"/>
    <w:rsid w:val="00715A58"/>
    <w:rsid w:val="00715A98"/>
    <w:rsid w:val="00715AB4"/>
    <w:rsid w:val="00715C21"/>
    <w:rsid w:val="00715D45"/>
    <w:rsid w:val="00715E28"/>
    <w:rsid w:val="00715E57"/>
    <w:rsid w:val="00715EB3"/>
    <w:rsid w:val="00715FB0"/>
    <w:rsid w:val="00716192"/>
    <w:rsid w:val="007162A9"/>
    <w:rsid w:val="0071631C"/>
    <w:rsid w:val="007169E8"/>
    <w:rsid w:val="00716A16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250"/>
    <w:rsid w:val="0072047D"/>
    <w:rsid w:val="00720669"/>
    <w:rsid w:val="007206F3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1B6"/>
    <w:rsid w:val="00723274"/>
    <w:rsid w:val="007232B5"/>
    <w:rsid w:val="007236F1"/>
    <w:rsid w:val="007237DD"/>
    <w:rsid w:val="00723A67"/>
    <w:rsid w:val="007240F1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406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974"/>
    <w:rsid w:val="00731C8B"/>
    <w:rsid w:val="00731DF9"/>
    <w:rsid w:val="00731FC9"/>
    <w:rsid w:val="007322B6"/>
    <w:rsid w:val="00732367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F2"/>
    <w:rsid w:val="00740E3F"/>
    <w:rsid w:val="0074121F"/>
    <w:rsid w:val="0074132B"/>
    <w:rsid w:val="0074134D"/>
    <w:rsid w:val="007413FC"/>
    <w:rsid w:val="007415DE"/>
    <w:rsid w:val="007416C5"/>
    <w:rsid w:val="00741C47"/>
    <w:rsid w:val="00741F46"/>
    <w:rsid w:val="007420A0"/>
    <w:rsid w:val="007422E4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5E8"/>
    <w:rsid w:val="00744B74"/>
    <w:rsid w:val="00744BC3"/>
    <w:rsid w:val="007452AC"/>
    <w:rsid w:val="007455B9"/>
    <w:rsid w:val="00745698"/>
    <w:rsid w:val="007457C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ADF"/>
    <w:rsid w:val="00747B06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DB9"/>
    <w:rsid w:val="00752FA5"/>
    <w:rsid w:val="007530DC"/>
    <w:rsid w:val="0075335F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50C8"/>
    <w:rsid w:val="007553FD"/>
    <w:rsid w:val="007558B2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350"/>
    <w:rsid w:val="007646BE"/>
    <w:rsid w:val="00764D64"/>
    <w:rsid w:val="00765172"/>
    <w:rsid w:val="0076549D"/>
    <w:rsid w:val="00765578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9E"/>
    <w:rsid w:val="0076691E"/>
    <w:rsid w:val="00766BAF"/>
    <w:rsid w:val="00766C0A"/>
    <w:rsid w:val="00766E80"/>
    <w:rsid w:val="00767773"/>
    <w:rsid w:val="00767AA0"/>
    <w:rsid w:val="00767B7A"/>
    <w:rsid w:val="00767C8B"/>
    <w:rsid w:val="00770705"/>
    <w:rsid w:val="00770AD6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1D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B40"/>
    <w:rsid w:val="00775C4F"/>
    <w:rsid w:val="00775D86"/>
    <w:rsid w:val="0077628A"/>
    <w:rsid w:val="0077660A"/>
    <w:rsid w:val="007766B5"/>
    <w:rsid w:val="007768A1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23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4D6"/>
    <w:rsid w:val="007826B6"/>
    <w:rsid w:val="007826D9"/>
    <w:rsid w:val="00782877"/>
    <w:rsid w:val="00782C1C"/>
    <w:rsid w:val="00782DA1"/>
    <w:rsid w:val="0078335A"/>
    <w:rsid w:val="007834B9"/>
    <w:rsid w:val="00783531"/>
    <w:rsid w:val="00783584"/>
    <w:rsid w:val="007835EC"/>
    <w:rsid w:val="00783D62"/>
    <w:rsid w:val="00784BFE"/>
    <w:rsid w:val="00784E12"/>
    <w:rsid w:val="00784EB5"/>
    <w:rsid w:val="00784FF7"/>
    <w:rsid w:val="00785159"/>
    <w:rsid w:val="00785224"/>
    <w:rsid w:val="00785491"/>
    <w:rsid w:val="00785505"/>
    <w:rsid w:val="007855A2"/>
    <w:rsid w:val="007855F7"/>
    <w:rsid w:val="007858AE"/>
    <w:rsid w:val="00785925"/>
    <w:rsid w:val="00785A95"/>
    <w:rsid w:val="00785BAA"/>
    <w:rsid w:val="00785D0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5FF"/>
    <w:rsid w:val="0079069E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BDE"/>
    <w:rsid w:val="00795EDE"/>
    <w:rsid w:val="00795F78"/>
    <w:rsid w:val="0079640B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9F4"/>
    <w:rsid w:val="00797C27"/>
    <w:rsid w:val="00797D10"/>
    <w:rsid w:val="007A018E"/>
    <w:rsid w:val="007A0956"/>
    <w:rsid w:val="007A0A1C"/>
    <w:rsid w:val="007A0D79"/>
    <w:rsid w:val="007A0E5B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A9B"/>
    <w:rsid w:val="007A2F3A"/>
    <w:rsid w:val="007A3257"/>
    <w:rsid w:val="007A3671"/>
    <w:rsid w:val="007A38D7"/>
    <w:rsid w:val="007A40DA"/>
    <w:rsid w:val="007A41BD"/>
    <w:rsid w:val="007A43EC"/>
    <w:rsid w:val="007A4445"/>
    <w:rsid w:val="007A45D6"/>
    <w:rsid w:val="007A4BF1"/>
    <w:rsid w:val="007A4C87"/>
    <w:rsid w:val="007A4D55"/>
    <w:rsid w:val="007A51DA"/>
    <w:rsid w:val="007A53EA"/>
    <w:rsid w:val="007A5618"/>
    <w:rsid w:val="007A575D"/>
    <w:rsid w:val="007A57D6"/>
    <w:rsid w:val="007A5C10"/>
    <w:rsid w:val="007A5C19"/>
    <w:rsid w:val="007A6707"/>
    <w:rsid w:val="007A6D41"/>
    <w:rsid w:val="007A6DDB"/>
    <w:rsid w:val="007A70BA"/>
    <w:rsid w:val="007A70CD"/>
    <w:rsid w:val="007A70DA"/>
    <w:rsid w:val="007A7124"/>
    <w:rsid w:val="007A73DE"/>
    <w:rsid w:val="007A7B06"/>
    <w:rsid w:val="007A7BAC"/>
    <w:rsid w:val="007A7FB2"/>
    <w:rsid w:val="007B04CC"/>
    <w:rsid w:val="007B06E7"/>
    <w:rsid w:val="007B06F4"/>
    <w:rsid w:val="007B0953"/>
    <w:rsid w:val="007B0971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204C"/>
    <w:rsid w:val="007B207A"/>
    <w:rsid w:val="007B20B9"/>
    <w:rsid w:val="007B2123"/>
    <w:rsid w:val="007B2B13"/>
    <w:rsid w:val="007B2D5C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CF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99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BD2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57A"/>
    <w:rsid w:val="007C6706"/>
    <w:rsid w:val="007C6795"/>
    <w:rsid w:val="007C67B7"/>
    <w:rsid w:val="007C698C"/>
    <w:rsid w:val="007C6B22"/>
    <w:rsid w:val="007C6BBB"/>
    <w:rsid w:val="007C6CEC"/>
    <w:rsid w:val="007C7086"/>
    <w:rsid w:val="007C71D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264"/>
    <w:rsid w:val="007D169D"/>
    <w:rsid w:val="007D177B"/>
    <w:rsid w:val="007D193D"/>
    <w:rsid w:val="007D1A54"/>
    <w:rsid w:val="007D203A"/>
    <w:rsid w:val="007D225E"/>
    <w:rsid w:val="007D22E3"/>
    <w:rsid w:val="007D24E4"/>
    <w:rsid w:val="007D26CE"/>
    <w:rsid w:val="007D2715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FB"/>
    <w:rsid w:val="007D5068"/>
    <w:rsid w:val="007D528D"/>
    <w:rsid w:val="007D54DB"/>
    <w:rsid w:val="007D58A9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9EE"/>
    <w:rsid w:val="007D7AD4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1A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4AE"/>
    <w:rsid w:val="007E5719"/>
    <w:rsid w:val="007E58C0"/>
    <w:rsid w:val="007E5A58"/>
    <w:rsid w:val="007E5B67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CF2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4B9"/>
    <w:rsid w:val="007F5639"/>
    <w:rsid w:val="007F576E"/>
    <w:rsid w:val="007F5BAB"/>
    <w:rsid w:val="007F5EA9"/>
    <w:rsid w:val="007F5FB8"/>
    <w:rsid w:val="007F6094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4E2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628"/>
    <w:rsid w:val="00802A16"/>
    <w:rsid w:val="00802D9B"/>
    <w:rsid w:val="008031E7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9DC"/>
    <w:rsid w:val="00805B56"/>
    <w:rsid w:val="008060FB"/>
    <w:rsid w:val="0080616F"/>
    <w:rsid w:val="008062D4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DA1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3D6"/>
    <w:rsid w:val="0082069E"/>
    <w:rsid w:val="0082071A"/>
    <w:rsid w:val="00820982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302"/>
    <w:rsid w:val="00827644"/>
    <w:rsid w:val="008276A0"/>
    <w:rsid w:val="00827902"/>
    <w:rsid w:val="00827953"/>
    <w:rsid w:val="00827961"/>
    <w:rsid w:val="00827ADA"/>
    <w:rsid w:val="00827B0A"/>
    <w:rsid w:val="00827DB8"/>
    <w:rsid w:val="00827F08"/>
    <w:rsid w:val="008306C3"/>
    <w:rsid w:val="0083077B"/>
    <w:rsid w:val="008307C9"/>
    <w:rsid w:val="008308FA"/>
    <w:rsid w:val="00830A4C"/>
    <w:rsid w:val="00830A98"/>
    <w:rsid w:val="00830AAD"/>
    <w:rsid w:val="00830AEF"/>
    <w:rsid w:val="00830E49"/>
    <w:rsid w:val="0083148B"/>
    <w:rsid w:val="008317AE"/>
    <w:rsid w:val="008317EB"/>
    <w:rsid w:val="0083182B"/>
    <w:rsid w:val="008318C5"/>
    <w:rsid w:val="0083190B"/>
    <w:rsid w:val="00831AAD"/>
    <w:rsid w:val="00831D07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97F"/>
    <w:rsid w:val="008349B3"/>
    <w:rsid w:val="00834B98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6370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1FC8"/>
    <w:rsid w:val="0084201D"/>
    <w:rsid w:val="0084201E"/>
    <w:rsid w:val="00842183"/>
    <w:rsid w:val="008423A1"/>
    <w:rsid w:val="00842410"/>
    <w:rsid w:val="008428A0"/>
    <w:rsid w:val="00842B9D"/>
    <w:rsid w:val="00842BF0"/>
    <w:rsid w:val="00842F03"/>
    <w:rsid w:val="008432E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783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66A"/>
    <w:rsid w:val="00846CB4"/>
    <w:rsid w:val="00846FE7"/>
    <w:rsid w:val="008471FB"/>
    <w:rsid w:val="00847281"/>
    <w:rsid w:val="00847CAA"/>
    <w:rsid w:val="00847D6B"/>
    <w:rsid w:val="00847EA2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AF2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31B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A6D"/>
    <w:rsid w:val="00860ABF"/>
    <w:rsid w:val="00860C6C"/>
    <w:rsid w:val="00860DF0"/>
    <w:rsid w:val="00861086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78"/>
    <w:rsid w:val="00865490"/>
    <w:rsid w:val="0086579F"/>
    <w:rsid w:val="008658EC"/>
    <w:rsid w:val="008659C4"/>
    <w:rsid w:val="008659E1"/>
    <w:rsid w:val="00865C86"/>
    <w:rsid w:val="00865D74"/>
    <w:rsid w:val="008661B6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C0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E53"/>
    <w:rsid w:val="0087317D"/>
    <w:rsid w:val="0087341B"/>
    <w:rsid w:val="0087365D"/>
    <w:rsid w:val="00873741"/>
    <w:rsid w:val="00873BC2"/>
    <w:rsid w:val="00873C9E"/>
    <w:rsid w:val="00873E04"/>
    <w:rsid w:val="00874023"/>
    <w:rsid w:val="0087437F"/>
    <w:rsid w:val="0087446D"/>
    <w:rsid w:val="00874B12"/>
    <w:rsid w:val="00874CF2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AA2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AA"/>
    <w:rsid w:val="008801FC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174D"/>
    <w:rsid w:val="008819C3"/>
    <w:rsid w:val="0088255C"/>
    <w:rsid w:val="00882879"/>
    <w:rsid w:val="0088295B"/>
    <w:rsid w:val="008829BE"/>
    <w:rsid w:val="00882A14"/>
    <w:rsid w:val="00882BD5"/>
    <w:rsid w:val="00882EAE"/>
    <w:rsid w:val="00882EF0"/>
    <w:rsid w:val="008837B0"/>
    <w:rsid w:val="0088382F"/>
    <w:rsid w:val="00883D3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F3F"/>
    <w:rsid w:val="00886280"/>
    <w:rsid w:val="008864EE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85A"/>
    <w:rsid w:val="00897B85"/>
    <w:rsid w:val="00897BAB"/>
    <w:rsid w:val="008A00E2"/>
    <w:rsid w:val="008A01FD"/>
    <w:rsid w:val="008A0315"/>
    <w:rsid w:val="008A0446"/>
    <w:rsid w:val="008A05A3"/>
    <w:rsid w:val="008A07F8"/>
    <w:rsid w:val="008A08DD"/>
    <w:rsid w:val="008A0BAD"/>
    <w:rsid w:val="008A0C5A"/>
    <w:rsid w:val="008A0EA2"/>
    <w:rsid w:val="008A0F36"/>
    <w:rsid w:val="008A12CB"/>
    <w:rsid w:val="008A1645"/>
    <w:rsid w:val="008A16E0"/>
    <w:rsid w:val="008A16E3"/>
    <w:rsid w:val="008A1A55"/>
    <w:rsid w:val="008A1AAD"/>
    <w:rsid w:val="008A1B12"/>
    <w:rsid w:val="008A1B60"/>
    <w:rsid w:val="008A1D92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184"/>
    <w:rsid w:val="008A53E7"/>
    <w:rsid w:val="008A54D9"/>
    <w:rsid w:val="008A593F"/>
    <w:rsid w:val="008A5ADB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63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AB"/>
    <w:rsid w:val="008B2EDA"/>
    <w:rsid w:val="008B32CB"/>
    <w:rsid w:val="008B3469"/>
    <w:rsid w:val="008B38DD"/>
    <w:rsid w:val="008B3F0D"/>
    <w:rsid w:val="008B40FC"/>
    <w:rsid w:val="008B4390"/>
    <w:rsid w:val="008B4643"/>
    <w:rsid w:val="008B4661"/>
    <w:rsid w:val="008B495E"/>
    <w:rsid w:val="008B4AD8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86"/>
    <w:rsid w:val="008B66E6"/>
    <w:rsid w:val="008B6A69"/>
    <w:rsid w:val="008B6A8A"/>
    <w:rsid w:val="008B6F05"/>
    <w:rsid w:val="008B6F18"/>
    <w:rsid w:val="008B70CE"/>
    <w:rsid w:val="008B714C"/>
    <w:rsid w:val="008B7370"/>
    <w:rsid w:val="008B7526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08A"/>
    <w:rsid w:val="008C6156"/>
    <w:rsid w:val="008C61A8"/>
    <w:rsid w:val="008C62F6"/>
    <w:rsid w:val="008C647E"/>
    <w:rsid w:val="008C6DCE"/>
    <w:rsid w:val="008C7143"/>
    <w:rsid w:val="008C7167"/>
    <w:rsid w:val="008C7240"/>
    <w:rsid w:val="008C7377"/>
    <w:rsid w:val="008C77A8"/>
    <w:rsid w:val="008C7B09"/>
    <w:rsid w:val="008C7EFC"/>
    <w:rsid w:val="008C7F87"/>
    <w:rsid w:val="008C7FC8"/>
    <w:rsid w:val="008D0251"/>
    <w:rsid w:val="008D045C"/>
    <w:rsid w:val="008D0467"/>
    <w:rsid w:val="008D046E"/>
    <w:rsid w:val="008D04FB"/>
    <w:rsid w:val="008D05C0"/>
    <w:rsid w:val="008D06D6"/>
    <w:rsid w:val="008D071F"/>
    <w:rsid w:val="008D0A7E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3D5"/>
    <w:rsid w:val="008D543F"/>
    <w:rsid w:val="008D55B7"/>
    <w:rsid w:val="008D5658"/>
    <w:rsid w:val="008D5C9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850"/>
    <w:rsid w:val="008E3C4F"/>
    <w:rsid w:val="008E3DA1"/>
    <w:rsid w:val="008E3E38"/>
    <w:rsid w:val="008E3E58"/>
    <w:rsid w:val="008E3F13"/>
    <w:rsid w:val="008E404F"/>
    <w:rsid w:val="008E4051"/>
    <w:rsid w:val="008E41ED"/>
    <w:rsid w:val="008E44AE"/>
    <w:rsid w:val="008E450C"/>
    <w:rsid w:val="008E457C"/>
    <w:rsid w:val="008E4728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218"/>
    <w:rsid w:val="008F052A"/>
    <w:rsid w:val="008F0937"/>
    <w:rsid w:val="008F0A7B"/>
    <w:rsid w:val="008F0C4B"/>
    <w:rsid w:val="008F0CAF"/>
    <w:rsid w:val="008F1001"/>
    <w:rsid w:val="008F10A5"/>
    <w:rsid w:val="008F14A4"/>
    <w:rsid w:val="008F1703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332"/>
    <w:rsid w:val="008F450C"/>
    <w:rsid w:val="008F460E"/>
    <w:rsid w:val="008F473F"/>
    <w:rsid w:val="008F49D6"/>
    <w:rsid w:val="008F4C62"/>
    <w:rsid w:val="008F4CE8"/>
    <w:rsid w:val="008F516A"/>
    <w:rsid w:val="008F5283"/>
    <w:rsid w:val="008F5C71"/>
    <w:rsid w:val="008F5DDD"/>
    <w:rsid w:val="008F5FDB"/>
    <w:rsid w:val="008F601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AE3"/>
    <w:rsid w:val="00900BA3"/>
    <w:rsid w:val="00900C8F"/>
    <w:rsid w:val="00900E69"/>
    <w:rsid w:val="00900EC3"/>
    <w:rsid w:val="00900F73"/>
    <w:rsid w:val="00901589"/>
    <w:rsid w:val="00901806"/>
    <w:rsid w:val="00901931"/>
    <w:rsid w:val="00901999"/>
    <w:rsid w:val="00901C3F"/>
    <w:rsid w:val="00901D36"/>
    <w:rsid w:val="00901E10"/>
    <w:rsid w:val="00901E3F"/>
    <w:rsid w:val="00901E5C"/>
    <w:rsid w:val="009022AF"/>
    <w:rsid w:val="009022FE"/>
    <w:rsid w:val="0090237B"/>
    <w:rsid w:val="009023DC"/>
    <w:rsid w:val="00902585"/>
    <w:rsid w:val="00902774"/>
    <w:rsid w:val="009027CD"/>
    <w:rsid w:val="009028D9"/>
    <w:rsid w:val="00902C0A"/>
    <w:rsid w:val="00902EB3"/>
    <w:rsid w:val="00903158"/>
    <w:rsid w:val="0090318E"/>
    <w:rsid w:val="00903254"/>
    <w:rsid w:val="00903260"/>
    <w:rsid w:val="00903495"/>
    <w:rsid w:val="0090361F"/>
    <w:rsid w:val="00903919"/>
    <w:rsid w:val="00903954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F27"/>
    <w:rsid w:val="00906F47"/>
    <w:rsid w:val="009071F0"/>
    <w:rsid w:val="00907768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AC2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A41"/>
    <w:rsid w:val="00913D4C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6A3"/>
    <w:rsid w:val="009157C6"/>
    <w:rsid w:val="00915E81"/>
    <w:rsid w:val="00915E8C"/>
    <w:rsid w:val="00915EAF"/>
    <w:rsid w:val="00915F7E"/>
    <w:rsid w:val="00916AA0"/>
    <w:rsid w:val="00916DCA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60B"/>
    <w:rsid w:val="00923693"/>
    <w:rsid w:val="00923A44"/>
    <w:rsid w:val="00923C33"/>
    <w:rsid w:val="00923CA8"/>
    <w:rsid w:val="00923CB7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FF"/>
    <w:rsid w:val="00925953"/>
    <w:rsid w:val="00925F42"/>
    <w:rsid w:val="00925FB9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2BA"/>
    <w:rsid w:val="00927342"/>
    <w:rsid w:val="00927A3C"/>
    <w:rsid w:val="00927BDF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23D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915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C39"/>
    <w:rsid w:val="00946CE5"/>
    <w:rsid w:val="00946DD9"/>
    <w:rsid w:val="00946FAD"/>
    <w:rsid w:val="009470BF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112"/>
    <w:rsid w:val="0095116C"/>
    <w:rsid w:val="009512A3"/>
    <w:rsid w:val="009512FA"/>
    <w:rsid w:val="00951532"/>
    <w:rsid w:val="009517F7"/>
    <w:rsid w:val="009519B4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29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140"/>
    <w:rsid w:val="00956433"/>
    <w:rsid w:val="0095647A"/>
    <w:rsid w:val="00956578"/>
    <w:rsid w:val="00956779"/>
    <w:rsid w:val="009568B5"/>
    <w:rsid w:val="009568EC"/>
    <w:rsid w:val="00956B19"/>
    <w:rsid w:val="00956BE0"/>
    <w:rsid w:val="00956C99"/>
    <w:rsid w:val="009571EE"/>
    <w:rsid w:val="0095722A"/>
    <w:rsid w:val="009572AB"/>
    <w:rsid w:val="009574D0"/>
    <w:rsid w:val="009577AF"/>
    <w:rsid w:val="00957A96"/>
    <w:rsid w:val="00957AE3"/>
    <w:rsid w:val="00957C2B"/>
    <w:rsid w:val="00957DF0"/>
    <w:rsid w:val="00957E9D"/>
    <w:rsid w:val="00957EF6"/>
    <w:rsid w:val="0096088B"/>
    <w:rsid w:val="00960B41"/>
    <w:rsid w:val="0096105E"/>
    <w:rsid w:val="009617AF"/>
    <w:rsid w:val="00961B72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B0B"/>
    <w:rsid w:val="00962D5B"/>
    <w:rsid w:val="00962D93"/>
    <w:rsid w:val="0096302C"/>
    <w:rsid w:val="009638C7"/>
    <w:rsid w:val="00963A60"/>
    <w:rsid w:val="00963A61"/>
    <w:rsid w:val="00963A94"/>
    <w:rsid w:val="00963C7B"/>
    <w:rsid w:val="00963CA7"/>
    <w:rsid w:val="00964070"/>
    <w:rsid w:val="0096420A"/>
    <w:rsid w:val="00964563"/>
    <w:rsid w:val="00964979"/>
    <w:rsid w:val="00964A38"/>
    <w:rsid w:val="00964A52"/>
    <w:rsid w:val="00964AAA"/>
    <w:rsid w:val="00964CD9"/>
    <w:rsid w:val="00964DA2"/>
    <w:rsid w:val="00964EAC"/>
    <w:rsid w:val="009650F5"/>
    <w:rsid w:val="009653EC"/>
    <w:rsid w:val="00965601"/>
    <w:rsid w:val="0096567F"/>
    <w:rsid w:val="00965826"/>
    <w:rsid w:val="0096592E"/>
    <w:rsid w:val="00965983"/>
    <w:rsid w:val="00965E74"/>
    <w:rsid w:val="009667B3"/>
    <w:rsid w:val="00966841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7B5"/>
    <w:rsid w:val="0097198C"/>
    <w:rsid w:val="00971C47"/>
    <w:rsid w:val="00971D6A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E92"/>
    <w:rsid w:val="00973F32"/>
    <w:rsid w:val="00974151"/>
    <w:rsid w:val="009745C5"/>
    <w:rsid w:val="00974777"/>
    <w:rsid w:val="0097477D"/>
    <w:rsid w:val="00974CAB"/>
    <w:rsid w:val="009753CE"/>
    <w:rsid w:val="009759D7"/>
    <w:rsid w:val="009759DD"/>
    <w:rsid w:val="00975E35"/>
    <w:rsid w:val="00975F88"/>
    <w:rsid w:val="0097610B"/>
    <w:rsid w:val="00976110"/>
    <w:rsid w:val="00976126"/>
    <w:rsid w:val="00976389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59"/>
    <w:rsid w:val="00981294"/>
    <w:rsid w:val="00981747"/>
    <w:rsid w:val="009819C2"/>
    <w:rsid w:val="00981B21"/>
    <w:rsid w:val="00981BCE"/>
    <w:rsid w:val="00981CEA"/>
    <w:rsid w:val="00981F40"/>
    <w:rsid w:val="00981F45"/>
    <w:rsid w:val="0098208B"/>
    <w:rsid w:val="009822A8"/>
    <w:rsid w:val="00982340"/>
    <w:rsid w:val="0098287E"/>
    <w:rsid w:val="00982971"/>
    <w:rsid w:val="00982C26"/>
    <w:rsid w:val="00982C2C"/>
    <w:rsid w:val="00982CF9"/>
    <w:rsid w:val="00982D11"/>
    <w:rsid w:val="00982DF2"/>
    <w:rsid w:val="00982E64"/>
    <w:rsid w:val="0098362E"/>
    <w:rsid w:val="00983D0C"/>
    <w:rsid w:val="00983D0F"/>
    <w:rsid w:val="00983EC6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87D7A"/>
    <w:rsid w:val="0099033D"/>
    <w:rsid w:val="009905A7"/>
    <w:rsid w:val="00990629"/>
    <w:rsid w:val="00990870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0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9AD"/>
    <w:rsid w:val="009A2BF7"/>
    <w:rsid w:val="009A2ED4"/>
    <w:rsid w:val="009A2F78"/>
    <w:rsid w:val="009A2F81"/>
    <w:rsid w:val="009A3196"/>
    <w:rsid w:val="009A31CB"/>
    <w:rsid w:val="009A338B"/>
    <w:rsid w:val="009A3618"/>
    <w:rsid w:val="009A362A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7F0"/>
    <w:rsid w:val="009A4955"/>
    <w:rsid w:val="009A4B58"/>
    <w:rsid w:val="009A4BD4"/>
    <w:rsid w:val="009A4BF4"/>
    <w:rsid w:val="009A4BF7"/>
    <w:rsid w:val="009A4CD0"/>
    <w:rsid w:val="009A4F96"/>
    <w:rsid w:val="009A5022"/>
    <w:rsid w:val="009A51DD"/>
    <w:rsid w:val="009A54A6"/>
    <w:rsid w:val="009A5566"/>
    <w:rsid w:val="009A56FA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EEB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67"/>
    <w:rsid w:val="009B45EA"/>
    <w:rsid w:val="009B4800"/>
    <w:rsid w:val="009B48B8"/>
    <w:rsid w:val="009B49D0"/>
    <w:rsid w:val="009B4CC1"/>
    <w:rsid w:val="009B4D98"/>
    <w:rsid w:val="009B4F45"/>
    <w:rsid w:val="009B50C0"/>
    <w:rsid w:val="009B5201"/>
    <w:rsid w:val="009B5281"/>
    <w:rsid w:val="009B52D0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561"/>
    <w:rsid w:val="009B670A"/>
    <w:rsid w:val="009B6860"/>
    <w:rsid w:val="009B69E7"/>
    <w:rsid w:val="009B69F6"/>
    <w:rsid w:val="009B6FA2"/>
    <w:rsid w:val="009B72DF"/>
    <w:rsid w:val="009B7578"/>
    <w:rsid w:val="009B757B"/>
    <w:rsid w:val="009B769D"/>
    <w:rsid w:val="009B7846"/>
    <w:rsid w:val="009B78BC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06"/>
    <w:rsid w:val="009C163F"/>
    <w:rsid w:val="009C17A6"/>
    <w:rsid w:val="009C1911"/>
    <w:rsid w:val="009C1EF7"/>
    <w:rsid w:val="009C2227"/>
    <w:rsid w:val="009C2576"/>
    <w:rsid w:val="009C25FD"/>
    <w:rsid w:val="009C2ADB"/>
    <w:rsid w:val="009C2B00"/>
    <w:rsid w:val="009C3155"/>
    <w:rsid w:val="009C3239"/>
    <w:rsid w:val="009C3721"/>
    <w:rsid w:val="009C383B"/>
    <w:rsid w:val="009C3930"/>
    <w:rsid w:val="009C39D6"/>
    <w:rsid w:val="009C3DD9"/>
    <w:rsid w:val="009C3E1B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B22"/>
    <w:rsid w:val="009C6C64"/>
    <w:rsid w:val="009C6CDF"/>
    <w:rsid w:val="009C6D2D"/>
    <w:rsid w:val="009C710D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903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B6"/>
    <w:rsid w:val="009D6B42"/>
    <w:rsid w:val="009D6B74"/>
    <w:rsid w:val="009D6CA1"/>
    <w:rsid w:val="009D6DB2"/>
    <w:rsid w:val="009D6FD2"/>
    <w:rsid w:val="009D70CD"/>
    <w:rsid w:val="009D7219"/>
    <w:rsid w:val="009D7238"/>
    <w:rsid w:val="009D7397"/>
    <w:rsid w:val="009D73F5"/>
    <w:rsid w:val="009D781D"/>
    <w:rsid w:val="009D7875"/>
    <w:rsid w:val="009D7C7E"/>
    <w:rsid w:val="009E04C8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D9"/>
    <w:rsid w:val="009E5CEB"/>
    <w:rsid w:val="009E5E50"/>
    <w:rsid w:val="009E608E"/>
    <w:rsid w:val="009E61B3"/>
    <w:rsid w:val="009E6255"/>
    <w:rsid w:val="009E6294"/>
    <w:rsid w:val="009E67F8"/>
    <w:rsid w:val="009E7217"/>
    <w:rsid w:val="009E7263"/>
    <w:rsid w:val="009E76FB"/>
    <w:rsid w:val="009E7778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581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3F9"/>
    <w:rsid w:val="009F342E"/>
    <w:rsid w:val="009F3C84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33D"/>
    <w:rsid w:val="00A00380"/>
    <w:rsid w:val="00A00398"/>
    <w:rsid w:val="00A004A1"/>
    <w:rsid w:val="00A00656"/>
    <w:rsid w:val="00A0077A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720"/>
    <w:rsid w:val="00A0378E"/>
    <w:rsid w:val="00A03CCC"/>
    <w:rsid w:val="00A04336"/>
    <w:rsid w:val="00A045D9"/>
    <w:rsid w:val="00A049CA"/>
    <w:rsid w:val="00A04C53"/>
    <w:rsid w:val="00A04D16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10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3BC"/>
    <w:rsid w:val="00A124EB"/>
    <w:rsid w:val="00A12791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065"/>
    <w:rsid w:val="00A15258"/>
    <w:rsid w:val="00A155E3"/>
    <w:rsid w:val="00A156B2"/>
    <w:rsid w:val="00A15823"/>
    <w:rsid w:val="00A15D26"/>
    <w:rsid w:val="00A15D8E"/>
    <w:rsid w:val="00A15F7F"/>
    <w:rsid w:val="00A16270"/>
    <w:rsid w:val="00A162A8"/>
    <w:rsid w:val="00A1654F"/>
    <w:rsid w:val="00A16963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7A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30519"/>
    <w:rsid w:val="00A30B3B"/>
    <w:rsid w:val="00A311F2"/>
    <w:rsid w:val="00A31439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3ECA"/>
    <w:rsid w:val="00A34262"/>
    <w:rsid w:val="00A34545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59C"/>
    <w:rsid w:val="00A37671"/>
    <w:rsid w:val="00A37685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468"/>
    <w:rsid w:val="00A4150B"/>
    <w:rsid w:val="00A4150C"/>
    <w:rsid w:val="00A41889"/>
    <w:rsid w:val="00A41950"/>
    <w:rsid w:val="00A41A1D"/>
    <w:rsid w:val="00A41AB5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231"/>
    <w:rsid w:val="00A4538A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7C8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479"/>
    <w:rsid w:val="00A625B6"/>
    <w:rsid w:val="00A6264F"/>
    <w:rsid w:val="00A6274C"/>
    <w:rsid w:val="00A628D8"/>
    <w:rsid w:val="00A62989"/>
    <w:rsid w:val="00A62AFF"/>
    <w:rsid w:val="00A63217"/>
    <w:rsid w:val="00A6321D"/>
    <w:rsid w:val="00A6338C"/>
    <w:rsid w:val="00A636C1"/>
    <w:rsid w:val="00A636DD"/>
    <w:rsid w:val="00A637BF"/>
    <w:rsid w:val="00A63966"/>
    <w:rsid w:val="00A63BB0"/>
    <w:rsid w:val="00A63CD4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EA9"/>
    <w:rsid w:val="00A70EBF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7A3"/>
    <w:rsid w:val="00A739E3"/>
    <w:rsid w:val="00A73ACC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E7"/>
    <w:rsid w:val="00A759F1"/>
    <w:rsid w:val="00A75A3B"/>
    <w:rsid w:val="00A75A9D"/>
    <w:rsid w:val="00A75E42"/>
    <w:rsid w:val="00A762C0"/>
    <w:rsid w:val="00A764AB"/>
    <w:rsid w:val="00A766AF"/>
    <w:rsid w:val="00A76885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DD"/>
    <w:rsid w:val="00A77BE0"/>
    <w:rsid w:val="00A77CED"/>
    <w:rsid w:val="00A77D91"/>
    <w:rsid w:val="00A77E05"/>
    <w:rsid w:val="00A77F0E"/>
    <w:rsid w:val="00A77F92"/>
    <w:rsid w:val="00A801B8"/>
    <w:rsid w:val="00A8071C"/>
    <w:rsid w:val="00A8088A"/>
    <w:rsid w:val="00A8099C"/>
    <w:rsid w:val="00A80A96"/>
    <w:rsid w:val="00A80AA8"/>
    <w:rsid w:val="00A80B43"/>
    <w:rsid w:val="00A811F4"/>
    <w:rsid w:val="00A81293"/>
    <w:rsid w:val="00A81753"/>
    <w:rsid w:val="00A817E0"/>
    <w:rsid w:val="00A8190E"/>
    <w:rsid w:val="00A819CB"/>
    <w:rsid w:val="00A81A3C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335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230"/>
    <w:rsid w:val="00A8734A"/>
    <w:rsid w:val="00A876ED"/>
    <w:rsid w:val="00A877D9"/>
    <w:rsid w:val="00A87875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6A9"/>
    <w:rsid w:val="00A91946"/>
    <w:rsid w:val="00A91A9F"/>
    <w:rsid w:val="00A91CC3"/>
    <w:rsid w:val="00A91F04"/>
    <w:rsid w:val="00A92027"/>
    <w:rsid w:val="00A92034"/>
    <w:rsid w:val="00A9214E"/>
    <w:rsid w:val="00A921EE"/>
    <w:rsid w:val="00A92384"/>
    <w:rsid w:val="00A9243D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C5"/>
    <w:rsid w:val="00A93C3A"/>
    <w:rsid w:val="00A93CBF"/>
    <w:rsid w:val="00A94001"/>
    <w:rsid w:val="00A9404A"/>
    <w:rsid w:val="00A94151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97B7E"/>
    <w:rsid w:val="00AA00FF"/>
    <w:rsid w:val="00AA015C"/>
    <w:rsid w:val="00AA02F4"/>
    <w:rsid w:val="00AA041E"/>
    <w:rsid w:val="00AA06EA"/>
    <w:rsid w:val="00AA075D"/>
    <w:rsid w:val="00AA0B1B"/>
    <w:rsid w:val="00AA0D16"/>
    <w:rsid w:val="00AA0D7D"/>
    <w:rsid w:val="00AA0E68"/>
    <w:rsid w:val="00AA0EF1"/>
    <w:rsid w:val="00AA1056"/>
    <w:rsid w:val="00AA12CE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FE0"/>
    <w:rsid w:val="00AA724D"/>
    <w:rsid w:val="00AA728B"/>
    <w:rsid w:val="00AA759F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2CA"/>
    <w:rsid w:val="00AB141A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D09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AE0"/>
    <w:rsid w:val="00AB6EFC"/>
    <w:rsid w:val="00AB7156"/>
    <w:rsid w:val="00AB7310"/>
    <w:rsid w:val="00AB76A3"/>
    <w:rsid w:val="00AB7710"/>
    <w:rsid w:val="00AB77EB"/>
    <w:rsid w:val="00AB7B43"/>
    <w:rsid w:val="00AB7B61"/>
    <w:rsid w:val="00AC023E"/>
    <w:rsid w:val="00AC082E"/>
    <w:rsid w:val="00AC0838"/>
    <w:rsid w:val="00AC0E5E"/>
    <w:rsid w:val="00AC100F"/>
    <w:rsid w:val="00AC136B"/>
    <w:rsid w:val="00AC13EE"/>
    <w:rsid w:val="00AC17CD"/>
    <w:rsid w:val="00AC180C"/>
    <w:rsid w:val="00AC1D36"/>
    <w:rsid w:val="00AC1D4D"/>
    <w:rsid w:val="00AC1E72"/>
    <w:rsid w:val="00AC1EDF"/>
    <w:rsid w:val="00AC20F9"/>
    <w:rsid w:val="00AC2110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E4E"/>
    <w:rsid w:val="00AC601F"/>
    <w:rsid w:val="00AC6442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A12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4DD8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BB"/>
    <w:rsid w:val="00AD6191"/>
    <w:rsid w:val="00AD62DD"/>
    <w:rsid w:val="00AD63A5"/>
    <w:rsid w:val="00AD641F"/>
    <w:rsid w:val="00AD64FC"/>
    <w:rsid w:val="00AD65A2"/>
    <w:rsid w:val="00AD679A"/>
    <w:rsid w:val="00AD67EA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725"/>
    <w:rsid w:val="00AE2730"/>
    <w:rsid w:val="00AE2D39"/>
    <w:rsid w:val="00AE2F38"/>
    <w:rsid w:val="00AE31FB"/>
    <w:rsid w:val="00AE34FB"/>
    <w:rsid w:val="00AE3917"/>
    <w:rsid w:val="00AE3BD4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653"/>
    <w:rsid w:val="00AE56A1"/>
    <w:rsid w:val="00AE56B3"/>
    <w:rsid w:val="00AE59D0"/>
    <w:rsid w:val="00AE5EA4"/>
    <w:rsid w:val="00AE61CD"/>
    <w:rsid w:val="00AE6532"/>
    <w:rsid w:val="00AE6547"/>
    <w:rsid w:val="00AE66CC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41A"/>
    <w:rsid w:val="00AF2522"/>
    <w:rsid w:val="00AF2697"/>
    <w:rsid w:val="00AF269F"/>
    <w:rsid w:val="00AF29FC"/>
    <w:rsid w:val="00AF2A25"/>
    <w:rsid w:val="00AF2DF3"/>
    <w:rsid w:val="00AF2F98"/>
    <w:rsid w:val="00AF354B"/>
    <w:rsid w:val="00AF36DF"/>
    <w:rsid w:val="00AF3756"/>
    <w:rsid w:val="00AF39EE"/>
    <w:rsid w:val="00AF3A42"/>
    <w:rsid w:val="00AF3BE2"/>
    <w:rsid w:val="00AF3DC2"/>
    <w:rsid w:val="00AF3FD5"/>
    <w:rsid w:val="00AF417A"/>
    <w:rsid w:val="00AF41DA"/>
    <w:rsid w:val="00AF43A7"/>
    <w:rsid w:val="00AF44E6"/>
    <w:rsid w:val="00AF464B"/>
    <w:rsid w:val="00AF47E7"/>
    <w:rsid w:val="00AF4814"/>
    <w:rsid w:val="00AF4C7E"/>
    <w:rsid w:val="00AF4E8E"/>
    <w:rsid w:val="00AF511A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2CB7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7A4"/>
    <w:rsid w:val="00B04808"/>
    <w:rsid w:val="00B04A1C"/>
    <w:rsid w:val="00B04EAB"/>
    <w:rsid w:val="00B05000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03"/>
    <w:rsid w:val="00B06877"/>
    <w:rsid w:val="00B06B4A"/>
    <w:rsid w:val="00B06DB3"/>
    <w:rsid w:val="00B0712B"/>
    <w:rsid w:val="00B071EB"/>
    <w:rsid w:val="00B0731F"/>
    <w:rsid w:val="00B0734F"/>
    <w:rsid w:val="00B074EA"/>
    <w:rsid w:val="00B07503"/>
    <w:rsid w:val="00B075C2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B45"/>
    <w:rsid w:val="00B14DCC"/>
    <w:rsid w:val="00B14F07"/>
    <w:rsid w:val="00B14FC6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E1"/>
    <w:rsid w:val="00B2023D"/>
    <w:rsid w:val="00B20451"/>
    <w:rsid w:val="00B207FF"/>
    <w:rsid w:val="00B20809"/>
    <w:rsid w:val="00B209C2"/>
    <w:rsid w:val="00B20D8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BD8"/>
    <w:rsid w:val="00B23DD5"/>
    <w:rsid w:val="00B23E2C"/>
    <w:rsid w:val="00B23E54"/>
    <w:rsid w:val="00B24051"/>
    <w:rsid w:val="00B24184"/>
    <w:rsid w:val="00B24474"/>
    <w:rsid w:val="00B244BC"/>
    <w:rsid w:val="00B2467E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E"/>
    <w:rsid w:val="00B32338"/>
    <w:rsid w:val="00B326BF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EF2"/>
    <w:rsid w:val="00B33F94"/>
    <w:rsid w:val="00B33FD6"/>
    <w:rsid w:val="00B3434E"/>
    <w:rsid w:val="00B3457E"/>
    <w:rsid w:val="00B345D2"/>
    <w:rsid w:val="00B34629"/>
    <w:rsid w:val="00B3463F"/>
    <w:rsid w:val="00B34A94"/>
    <w:rsid w:val="00B34EB6"/>
    <w:rsid w:val="00B35011"/>
    <w:rsid w:val="00B3503C"/>
    <w:rsid w:val="00B35280"/>
    <w:rsid w:val="00B3594F"/>
    <w:rsid w:val="00B35B30"/>
    <w:rsid w:val="00B35E1C"/>
    <w:rsid w:val="00B35E2E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37FE3"/>
    <w:rsid w:val="00B404ED"/>
    <w:rsid w:val="00B406BD"/>
    <w:rsid w:val="00B40728"/>
    <w:rsid w:val="00B4102F"/>
    <w:rsid w:val="00B413FF"/>
    <w:rsid w:val="00B41AAF"/>
    <w:rsid w:val="00B41C72"/>
    <w:rsid w:val="00B41EAC"/>
    <w:rsid w:val="00B420A6"/>
    <w:rsid w:val="00B420C4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269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C5"/>
    <w:rsid w:val="00B44CE4"/>
    <w:rsid w:val="00B44F25"/>
    <w:rsid w:val="00B44FD0"/>
    <w:rsid w:val="00B450CA"/>
    <w:rsid w:val="00B45272"/>
    <w:rsid w:val="00B45334"/>
    <w:rsid w:val="00B458B6"/>
    <w:rsid w:val="00B45B94"/>
    <w:rsid w:val="00B460B1"/>
    <w:rsid w:val="00B461E3"/>
    <w:rsid w:val="00B463C7"/>
    <w:rsid w:val="00B465FB"/>
    <w:rsid w:val="00B4664A"/>
    <w:rsid w:val="00B46700"/>
    <w:rsid w:val="00B469BE"/>
    <w:rsid w:val="00B46AFE"/>
    <w:rsid w:val="00B46F14"/>
    <w:rsid w:val="00B46F3F"/>
    <w:rsid w:val="00B470C8"/>
    <w:rsid w:val="00B470E4"/>
    <w:rsid w:val="00B472B0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652"/>
    <w:rsid w:val="00B50917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A58"/>
    <w:rsid w:val="00B51B73"/>
    <w:rsid w:val="00B51B7A"/>
    <w:rsid w:val="00B51BE0"/>
    <w:rsid w:val="00B51E22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203"/>
    <w:rsid w:val="00B534C7"/>
    <w:rsid w:val="00B5369F"/>
    <w:rsid w:val="00B53814"/>
    <w:rsid w:val="00B53A50"/>
    <w:rsid w:val="00B53B62"/>
    <w:rsid w:val="00B53E70"/>
    <w:rsid w:val="00B5406B"/>
    <w:rsid w:val="00B540FA"/>
    <w:rsid w:val="00B54158"/>
    <w:rsid w:val="00B5419E"/>
    <w:rsid w:val="00B54348"/>
    <w:rsid w:val="00B5442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02D"/>
    <w:rsid w:val="00B5710B"/>
    <w:rsid w:val="00B571F7"/>
    <w:rsid w:val="00B57229"/>
    <w:rsid w:val="00B57333"/>
    <w:rsid w:val="00B57895"/>
    <w:rsid w:val="00B57A45"/>
    <w:rsid w:val="00B57B52"/>
    <w:rsid w:val="00B57C10"/>
    <w:rsid w:val="00B57DD6"/>
    <w:rsid w:val="00B57F14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ADD"/>
    <w:rsid w:val="00B61F75"/>
    <w:rsid w:val="00B621E8"/>
    <w:rsid w:val="00B62777"/>
    <w:rsid w:val="00B62C93"/>
    <w:rsid w:val="00B62CBC"/>
    <w:rsid w:val="00B62D19"/>
    <w:rsid w:val="00B62E5F"/>
    <w:rsid w:val="00B62FAE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4B4E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141"/>
    <w:rsid w:val="00B661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9D9"/>
    <w:rsid w:val="00B749F3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535"/>
    <w:rsid w:val="00B806D5"/>
    <w:rsid w:val="00B806DA"/>
    <w:rsid w:val="00B8079F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2BAF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8756E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4B1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680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F0B"/>
    <w:rsid w:val="00BA3F85"/>
    <w:rsid w:val="00BA42F9"/>
    <w:rsid w:val="00BA4432"/>
    <w:rsid w:val="00BA4548"/>
    <w:rsid w:val="00BA4836"/>
    <w:rsid w:val="00BA4AFA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98C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4C8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83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81C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C1F"/>
    <w:rsid w:val="00BC5E65"/>
    <w:rsid w:val="00BC5E69"/>
    <w:rsid w:val="00BC6083"/>
    <w:rsid w:val="00BC6106"/>
    <w:rsid w:val="00BC6153"/>
    <w:rsid w:val="00BC644A"/>
    <w:rsid w:val="00BC648E"/>
    <w:rsid w:val="00BC68D8"/>
    <w:rsid w:val="00BC6B5D"/>
    <w:rsid w:val="00BC6C3E"/>
    <w:rsid w:val="00BC6DAC"/>
    <w:rsid w:val="00BC6F30"/>
    <w:rsid w:val="00BC72D1"/>
    <w:rsid w:val="00BC7753"/>
    <w:rsid w:val="00BC7B18"/>
    <w:rsid w:val="00BD001F"/>
    <w:rsid w:val="00BD0084"/>
    <w:rsid w:val="00BD0491"/>
    <w:rsid w:val="00BD05A6"/>
    <w:rsid w:val="00BD06C2"/>
    <w:rsid w:val="00BD0B46"/>
    <w:rsid w:val="00BD0B8F"/>
    <w:rsid w:val="00BD0BAE"/>
    <w:rsid w:val="00BD0BEF"/>
    <w:rsid w:val="00BD0EF7"/>
    <w:rsid w:val="00BD0FA4"/>
    <w:rsid w:val="00BD1192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A1"/>
    <w:rsid w:val="00BD33DE"/>
    <w:rsid w:val="00BD3601"/>
    <w:rsid w:val="00BD363D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A31"/>
    <w:rsid w:val="00BD5AC6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703"/>
    <w:rsid w:val="00BE28C0"/>
    <w:rsid w:val="00BE296F"/>
    <w:rsid w:val="00BE2ACF"/>
    <w:rsid w:val="00BE2D45"/>
    <w:rsid w:val="00BE2EF8"/>
    <w:rsid w:val="00BE2F56"/>
    <w:rsid w:val="00BE300D"/>
    <w:rsid w:val="00BE3080"/>
    <w:rsid w:val="00BE341F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07F"/>
    <w:rsid w:val="00BE5162"/>
    <w:rsid w:val="00BE540A"/>
    <w:rsid w:val="00BE542E"/>
    <w:rsid w:val="00BE546C"/>
    <w:rsid w:val="00BE54B1"/>
    <w:rsid w:val="00BE5907"/>
    <w:rsid w:val="00BE5B7E"/>
    <w:rsid w:val="00BE5D5B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597"/>
    <w:rsid w:val="00BE7820"/>
    <w:rsid w:val="00BE7985"/>
    <w:rsid w:val="00BE7AB4"/>
    <w:rsid w:val="00BE7B1F"/>
    <w:rsid w:val="00BE7F67"/>
    <w:rsid w:val="00BF0432"/>
    <w:rsid w:val="00BF087D"/>
    <w:rsid w:val="00BF09B0"/>
    <w:rsid w:val="00BF09EF"/>
    <w:rsid w:val="00BF0CD3"/>
    <w:rsid w:val="00BF0FFF"/>
    <w:rsid w:val="00BF1677"/>
    <w:rsid w:val="00BF17CB"/>
    <w:rsid w:val="00BF1AE1"/>
    <w:rsid w:val="00BF1B72"/>
    <w:rsid w:val="00BF1EB0"/>
    <w:rsid w:val="00BF1FAF"/>
    <w:rsid w:val="00BF20A1"/>
    <w:rsid w:val="00BF21BD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E7"/>
    <w:rsid w:val="00BF7651"/>
    <w:rsid w:val="00C0002F"/>
    <w:rsid w:val="00C00580"/>
    <w:rsid w:val="00C00610"/>
    <w:rsid w:val="00C0065C"/>
    <w:rsid w:val="00C008A2"/>
    <w:rsid w:val="00C00A83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6E2"/>
    <w:rsid w:val="00C037B1"/>
    <w:rsid w:val="00C03E66"/>
    <w:rsid w:val="00C03FAC"/>
    <w:rsid w:val="00C04223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EE7"/>
    <w:rsid w:val="00C06FEF"/>
    <w:rsid w:val="00C071AE"/>
    <w:rsid w:val="00C0732D"/>
    <w:rsid w:val="00C0742D"/>
    <w:rsid w:val="00C077A2"/>
    <w:rsid w:val="00C078FB"/>
    <w:rsid w:val="00C07C0A"/>
    <w:rsid w:val="00C07D7C"/>
    <w:rsid w:val="00C07E02"/>
    <w:rsid w:val="00C1018C"/>
    <w:rsid w:val="00C103C2"/>
    <w:rsid w:val="00C103D8"/>
    <w:rsid w:val="00C104DF"/>
    <w:rsid w:val="00C1067C"/>
    <w:rsid w:val="00C10833"/>
    <w:rsid w:val="00C10B4D"/>
    <w:rsid w:val="00C10D05"/>
    <w:rsid w:val="00C110BB"/>
    <w:rsid w:val="00C11212"/>
    <w:rsid w:val="00C119F4"/>
    <w:rsid w:val="00C11A32"/>
    <w:rsid w:val="00C11B0E"/>
    <w:rsid w:val="00C11E78"/>
    <w:rsid w:val="00C11FA6"/>
    <w:rsid w:val="00C11FE0"/>
    <w:rsid w:val="00C12056"/>
    <w:rsid w:val="00C12524"/>
    <w:rsid w:val="00C12656"/>
    <w:rsid w:val="00C12FB4"/>
    <w:rsid w:val="00C132C7"/>
    <w:rsid w:val="00C13788"/>
    <w:rsid w:val="00C13837"/>
    <w:rsid w:val="00C13BAB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F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964"/>
    <w:rsid w:val="00C16C3F"/>
    <w:rsid w:val="00C16E4D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21C1"/>
    <w:rsid w:val="00C222C9"/>
    <w:rsid w:val="00C2256C"/>
    <w:rsid w:val="00C2272D"/>
    <w:rsid w:val="00C22CAB"/>
    <w:rsid w:val="00C23111"/>
    <w:rsid w:val="00C2328F"/>
    <w:rsid w:val="00C232B8"/>
    <w:rsid w:val="00C23D6D"/>
    <w:rsid w:val="00C23DA6"/>
    <w:rsid w:val="00C23DF0"/>
    <w:rsid w:val="00C2413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08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9"/>
    <w:rsid w:val="00C2761D"/>
    <w:rsid w:val="00C27ACB"/>
    <w:rsid w:val="00C27BA2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1E9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D9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2FB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10"/>
    <w:rsid w:val="00C43B47"/>
    <w:rsid w:val="00C43C54"/>
    <w:rsid w:val="00C43FE0"/>
    <w:rsid w:val="00C440D9"/>
    <w:rsid w:val="00C44381"/>
    <w:rsid w:val="00C44478"/>
    <w:rsid w:val="00C4449E"/>
    <w:rsid w:val="00C444C8"/>
    <w:rsid w:val="00C446F5"/>
    <w:rsid w:val="00C44701"/>
    <w:rsid w:val="00C44721"/>
    <w:rsid w:val="00C447F0"/>
    <w:rsid w:val="00C44863"/>
    <w:rsid w:val="00C448B1"/>
    <w:rsid w:val="00C449A1"/>
    <w:rsid w:val="00C449DD"/>
    <w:rsid w:val="00C449E1"/>
    <w:rsid w:val="00C44BDA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F4"/>
    <w:rsid w:val="00C51BB6"/>
    <w:rsid w:val="00C51C33"/>
    <w:rsid w:val="00C51D8D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953"/>
    <w:rsid w:val="00C5395C"/>
    <w:rsid w:val="00C539F4"/>
    <w:rsid w:val="00C53A46"/>
    <w:rsid w:val="00C53A55"/>
    <w:rsid w:val="00C53DB3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366"/>
    <w:rsid w:val="00C5650B"/>
    <w:rsid w:val="00C567A1"/>
    <w:rsid w:val="00C5690F"/>
    <w:rsid w:val="00C57162"/>
    <w:rsid w:val="00C57284"/>
    <w:rsid w:val="00C5746A"/>
    <w:rsid w:val="00C5793C"/>
    <w:rsid w:val="00C57AAC"/>
    <w:rsid w:val="00C57E70"/>
    <w:rsid w:val="00C57F25"/>
    <w:rsid w:val="00C601AA"/>
    <w:rsid w:val="00C602A6"/>
    <w:rsid w:val="00C60551"/>
    <w:rsid w:val="00C60613"/>
    <w:rsid w:val="00C60801"/>
    <w:rsid w:val="00C60A1B"/>
    <w:rsid w:val="00C60A94"/>
    <w:rsid w:val="00C60B64"/>
    <w:rsid w:val="00C60E17"/>
    <w:rsid w:val="00C61166"/>
    <w:rsid w:val="00C611BA"/>
    <w:rsid w:val="00C613C0"/>
    <w:rsid w:val="00C61746"/>
    <w:rsid w:val="00C617F8"/>
    <w:rsid w:val="00C61828"/>
    <w:rsid w:val="00C61BBA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88F"/>
    <w:rsid w:val="00C62908"/>
    <w:rsid w:val="00C62A95"/>
    <w:rsid w:val="00C62C39"/>
    <w:rsid w:val="00C62DAE"/>
    <w:rsid w:val="00C62DDE"/>
    <w:rsid w:val="00C62EAE"/>
    <w:rsid w:val="00C62F16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4FC"/>
    <w:rsid w:val="00C708AB"/>
    <w:rsid w:val="00C708BA"/>
    <w:rsid w:val="00C70922"/>
    <w:rsid w:val="00C70D40"/>
    <w:rsid w:val="00C70D78"/>
    <w:rsid w:val="00C70D8E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6B8"/>
    <w:rsid w:val="00C76ABD"/>
    <w:rsid w:val="00C76ADB"/>
    <w:rsid w:val="00C76C74"/>
    <w:rsid w:val="00C76DA0"/>
    <w:rsid w:val="00C7702B"/>
    <w:rsid w:val="00C771EE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7FA"/>
    <w:rsid w:val="00C80DFE"/>
    <w:rsid w:val="00C80E5A"/>
    <w:rsid w:val="00C811BE"/>
    <w:rsid w:val="00C8125A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B3A"/>
    <w:rsid w:val="00C81C36"/>
    <w:rsid w:val="00C81DA3"/>
    <w:rsid w:val="00C81F49"/>
    <w:rsid w:val="00C820AE"/>
    <w:rsid w:val="00C82205"/>
    <w:rsid w:val="00C8257C"/>
    <w:rsid w:val="00C82750"/>
    <w:rsid w:val="00C827E8"/>
    <w:rsid w:val="00C82A21"/>
    <w:rsid w:val="00C82AC5"/>
    <w:rsid w:val="00C82ADB"/>
    <w:rsid w:val="00C82B76"/>
    <w:rsid w:val="00C82E3B"/>
    <w:rsid w:val="00C82ECA"/>
    <w:rsid w:val="00C82FD2"/>
    <w:rsid w:val="00C83597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868"/>
    <w:rsid w:val="00C95CAC"/>
    <w:rsid w:val="00C95DD1"/>
    <w:rsid w:val="00C95E60"/>
    <w:rsid w:val="00C96152"/>
    <w:rsid w:val="00C96474"/>
    <w:rsid w:val="00C9667C"/>
    <w:rsid w:val="00C96946"/>
    <w:rsid w:val="00C96EA4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A01B0"/>
    <w:rsid w:val="00CA049F"/>
    <w:rsid w:val="00CA06A8"/>
    <w:rsid w:val="00CA0712"/>
    <w:rsid w:val="00CA07F1"/>
    <w:rsid w:val="00CA0B2E"/>
    <w:rsid w:val="00CA0BB7"/>
    <w:rsid w:val="00CA106E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1D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45B"/>
    <w:rsid w:val="00CA7775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86B"/>
    <w:rsid w:val="00CB0A0C"/>
    <w:rsid w:val="00CB0A0E"/>
    <w:rsid w:val="00CB0A1C"/>
    <w:rsid w:val="00CB0BDB"/>
    <w:rsid w:val="00CB1065"/>
    <w:rsid w:val="00CB1534"/>
    <w:rsid w:val="00CB1597"/>
    <w:rsid w:val="00CB161D"/>
    <w:rsid w:val="00CB182A"/>
    <w:rsid w:val="00CB183E"/>
    <w:rsid w:val="00CB1BA4"/>
    <w:rsid w:val="00CB1F53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3E7C"/>
    <w:rsid w:val="00CB409A"/>
    <w:rsid w:val="00CB4186"/>
    <w:rsid w:val="00CB4301"/>
    <w:rsid w:val="00CB4532"/>
    <w:rsid w:val="00CB4853"/>
    <w:rsid w:val="00CB48CC"/>
    <w:rsid w:val="00CB4A79"/>
    <w:rsid w:val="00CB50FF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6E38"/>
    <w:rsid w:val="00CB7142"/>
    <w:rsid w:val="00CB761F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4E5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5E9D"/>
    <w:rsid w:val="00CC662D"/>
    <w:rsid w:val="00CC6BC4"/>
    <w:rsid w:val="00CC6D48"/>
    <w:rsid w:val="00CC7064"/>
    <w:rsid w:val="00CC74AC"/>
    <w:rsid w:val="00CC7584"/>
    <w:rsid w:val="00CC775B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58D"/>
    <w:rsid w:val="00CD666A"/>
    <w:rsid w:val="00CD6783"/>
    <w:rsid w:val="00CD6B46"/>
    <w:rsid w:val="00CD6C4F"/>
    <w:rsid w:val="00CD6CB4"/>
    <w:rsid w:val="00CD6F25"/>
    <w:rsid w:val="00CD6F78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710"/>
    <w:rsid w:val="00CE1A92"/>
    <w:rsid w:val="00CE1FB7"/>
    <w:rsid w:val="00CE2035"/>
    <w:rsid w:val="00CE229D"/>
    <w:rsid w:val="00CE237A"/>
    <w:rsid w:val="00CE24B5"/>
    <w:rsid w:val="00CE2587"/>
    <w:rsid w:val="00CE258E"/>
    <w:rsid w:val="00CE2607"/>
    <w:rsid w:val="00CE2802"/>
    <w:rsid w:val="00CE2823"/>
    <w:rsid w:val="00CE293E"/>
    <w:rsid w:val="00CE2B98"/>
    <w:rsid w:val="00CE37C9"/>
    <w:rsid w:val="00CE3AE1"/>
    <w:rsid w:val="00CE3ED6"/>
    <w:rsid w:val="00CE4012"/>
    <w:rsid w:val="00CE4347"/>
    <w:rsid w:val="00CE45AD"/>
    <w:rsid w:val="00CE4732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0EC"/>
    <w:rsid w:val="00CE71D2"/>
    <w:rsid w:val="00CE7942"/>
    <w:rsid w:val="00CE7A9A"/>
    <w:rsid w:val="00CE7EDE"/>
    <w:rsid w:val="00CE7F6B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9FE"/>
    <w:rsid w:val="00CF2D4D"/>
    <w:rsid w:val="00CF2DB7"/>
    <w:rsid w:val="00CF2DE0"/>
    <w:rsid w:val="00CF3024"/>
    <w:rsid w:val="00CF348B"/>
    <w:rsid w:val="00CF361F"/>
    <w:rsid w:val="00CF38EB"/>
    <w:rsid w:val="00CF3D63"/>
    <w:rsid w:val="00CF3DC7"/>
    <w:rsid w:val="00CF3E5B"/>
    <w:rsid w:val="00CF3F35"/>
    <w:rsid w:val="00CF483D"/>
    <w:rsid w:val="00CF49AD"/>
    <w:rsid w:val="00CF49DA"/>
    <w:rsid w:val="00CF4ABD"/>
    <w:rsid w:val="00CF4B93"/>
    <w:rsid w:val="00CF4F61"/>
    <w:rsid w:val="00CF540F"/>
    <w:rsid w:val="00CF561B"/>
    <w:rsid w:val="00CF58F2"/>
    <w:rsid w:val="00CF5AB4"/>
    <w:rsid w:val="00CF5AD2"/>
    <w:rsid w:val="00CF5C43"/>
    <w:rsid w:val="00CF5F2A"/>
    <w:rsid w:val="00CF5FD8"/>
    <w:rsid w:val="00CF61FB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3A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407"/>
    <w:rsid w:val="00D10734"/>
    <w:rsid w:val="00D10A01"/>
    <w:rsid w:val="00D10ABD"/>
    <w:rsid w:val="00D10B49"/>
    <w:rsid w:val="00D10E9B"/>
    <w:rsid w:val="00D10EF4"/>
    <w:rsid w:val="00D10F6F"/>
    <w:rsid w:val="00D110DB"/>
    <w:rsid w:val="00D111C8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11"/>
    <w:rsid w:val="00D130C4"/>
    <w:rsid w:val="00D130F4"/>
    <w:rsid w:val="00D131F0"/>
    <w:rsid w:val="00D1332A"/>
    <w:rsid w:val="00D1374F"/>
    <w:rsid w:val="00D13854"/>
    <w:rsid w:val="00D13A9A"/>
    <w:rsid w:val="00D13D0F"/>
    <w:rsid w:val="00D13E79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399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6E7D"/>
    <w:rsid w:val="00D171A4"/>
    <w:rsid w:val="00D17466"/>
    <w:rsid w:val="00D175AC"/>
    <w:rsid w:val="00D176B0"/>
    <w:rsid w:val="00D176D0"/>
    <w:rsid w:val="00D17791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2FF2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6658"/>
    <w:rsid w:val="00D266CE"/>
    <w:rsid w:val="00D2682F"/>
    <w:rsid w:val="00D26A3E"/>
    <w:rsid w:val="00D271A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4F6"/>
    <w:rsid w:val="00D31938"/>
    <w:rsid w:val="00D31A2A"/>
    <w:rsid w:val="00D31BBD"/>
    <w:rsid w:val="00D31C20"/>
    <w:rsid w:val="00D31DCA"/>
    <w:rsid w:val="00D32194"/>
    <w:rsid w:val="00D321A1"/>
    <w:rsid w:val="00D32389"/>
    <w:rsid w:val="00D32531"/>
    <w:rsid w:val="00D3294F"/>
    <w:rsid w:val="00D32AE4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6B8"/>
    <w:rsid w:val="00D34AF5"/>
    <w:rsid w:val="00D34BCA"/>
    <w:rsid w:val="00D34C72"/>
    <w:rsid w:val="00D35425"/>
    <w:rsid w:val="00D35950"/>
    <w:rsid w:val="00D35A36"/>
    <w:rsid w:val="00D35C6B"/>
    <w:rsid w:val="00D35ECB"/>
    <w:rsid w:val="00D35F1E"/>
    <w:rsid w:val="00D35F32"/>
    <w:rsid w:val="00D36108"/>
    <w:rsid w:val="00D364D9"/>
    <w:rsid w:val="00D36672"/>
    <w:rsid w:val="00D369C4"/>
    <w:rsid w:val="00D36B59"/>
    <w:rsid w:val="00D36C1B"/>
    <w:rsid w:val="00D37041"/>
    <w:rsid w:val="00D371DE"/>
    <w:rsid w:val="00D37491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4A6"/>
    <w:rsid w:val="00D4152A"/>
    <w:rsid w:val="00D41570"/>
    <w:rsid w:val="00D416FD"/>
    <w:rsid w:val="00D4189F"/>
    <w:rsid w:val="00D41A1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8E1"/>
    <w:rsid w:val="00D479AA"/>
    <w:rsid w:val="00D47CA0"/>
    <w:rsid w:val="00D50001"/>
    <w:rsid w:val="00D500C2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AB"/>
    <w:rsid w:val="00D549FE"/>
    <w:rsid w:val="00D54B1F"/>
    <w:rsid w:val="00D54C29"/>
    <w:rsid w:val="00D5518D"/>
    <w:rsid w:val="00D552CF"/>
    <w:rsid w:val="00D555CA"/>
    <w:rsid w:val="00D55612"/>
    <w:rsid w:val="00D557D6"/>
    <w:rsid w:val="00D55B0B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467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25B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83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9A"/>
    <w:rsid w:val="00D73CB9"/>
    <w:rsid w:val="00D73CE0"/>
    <w:rsid w:val="00D74175"/>
    <w:rsid w:val="00D74269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2EA"/>
    <w:rsid w:val="00D76427"/>
    <w:rsid w:val="00D765A9"/>
    <w:rsid w:val="00D7688E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D11"/>
    <w:rsid w:val="00D82D29"/>
    <w:rsid w:val="00D82D80"/>
    <w:rsid w:val="00D834B7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F89"/>
    <w:rsid w:val="00D94324"/>
    <w:rsid w:val="00D94540"/>
    <w:rsid w:val="00D946B1"/>
    <w:rsid w:val="00D94800"/>
    <w:rsid w:val="00D94826"/>
    <w:rsid w:val="00D948DB"/>
    <w:rsid w:val="00D94ADF"/>
    <w:rsid w:val="00D94B34"/>
    <w:rsid w:val="00D94BA5"/>
    <w:rsid w:val="00D950FA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207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55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E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4EE"/>
    <w:rsid w:val="00DA47BE"/>
    <w:rsid w:val="00DA4802"/>
    <w:rsid w:val="00DA48A6"/>
    <w:rsid w:val="00DA48D0"/>
    <w:rsid w:val="00DA494C"/>
    <w:rsid w:val="00DA49D9"/>
    <w:rsid w:val="00DA4E06"/>
    <w:rsid w:val="00DA4E76"/>
    <w:rsid w:val="00DA50F1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B01C1"/>
    <w:rsid w:val="00DB03C3"/>
    <w:rsid w:val="00DB0644"/>
    <w:rsid w:val="00DB0821"/>
    <w:rsid w:val="00DB09B1"/>
    <w:rsid w:val="00DB09FA"/>
    <w:rsid w:val="00DB0B40"/>
    <w:rsid w:val="00DB0DCA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F5A"/>
    <w:rsid w:val="00DC5243"/>
    <w:rsid w:val="00DC5649"/>
    <w:rsid w:val="00DC565B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047"/>
    <w:rsid w:val="00DD33E9"/>
    <w:rsid w:val="00DD3AA7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40"/>
    <w:rsid w:val="00DE02DD"/>
    <w:rsid w:val="00DE0385"/>
    <w:rsid w:val="00DE0521"/>
    <w:rsid w:val="00DE0681"/>
    <w:rsid w:val="00DE076B"/>
    <w:rsid w:val="00DE0CDF"/>
    <w:rsid w:val="00DE0DEB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0C8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0AB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5"/>
    <w:rsid w:val="00DF2950"/>
    <w:rsid w:val="00DF2AAC"/>
    <w:rsid w:val="00DF2D18"/>
    <w:rsid w:val="00DF2F19"/>
    <w:rsid w:val="00DF3329"/>
    <w:rsid w:val="00DF33B8"/>
    <w:rsid w:val="00DF33E3"/>
    <w:rsid w:val="00DF3433"/>
    <w:rsid w:val="00DF3629"/>
    <w:rsid w:val="00DF365D"/>
    <w:rsid w:val="00DF3688"/>
    <w:rsid w:val="00DF3B9A"/>
    <w:rsid w:val="00DF3D8F"/>
    <w:rsid w:val="00DF3DF1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C5B"/>
    <w:rsid w:val="00E00E71"/>
    <w:rsid w:val="00E00F81"/>
    <w:rsid w:val="00E0123C"/>
    <w:rsid w:val="00E01419"/>
    <w:rsid w:val="00E01438"/>
    <w:rsid w:val="00E0173B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6B"/>
    <w:rsid w:val="00E05FE5"/>
    <w:rsid w:val="00E06174"/>
    <w:rsid w:val="00E06401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10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55D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B78"/>
    <w:rsid w:val="00E30C79"/>
    <w:rsid w:val="00E30F38"/>
    <w:rsid w:val="00E3143D"/>
    <w:rsid w:val="00E31457"/>
    <w:rsid w:val="00E31832"/>
    <w:rsid w:val="00E3184C"/>
    <w:rsid w:val="00E31A74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950"/>
    <w:rsid w:val="00E33BA7"/>
    <w:rsid w:val="00E340A5"/>
    <w:rsid w:val="00E340DB"/>
    <w:rsid w:val="00E34108"/>
    <w:rsid w:val="00E3431A"/>
    <w:rsid w:val="00E34529"/>
    <w:rsid w:val="00E346D1"/>
    <w:rsid w:val="00E3498A"/>
    <w:rsid w:val="00E34DD7"/>
    <w:rsid w:val="00E34FCE"/>
    <w:rsid w:val="00E352F9"/>
    <w:rsid w:val="00E3552F"/>
    <w:rsid w:val="00E35669"/>
    <w:rsid w:val="00E35A29"/>
    <w:rsid w:val="00E35A76"/>
    <w:rsid w:val="00E35B9E"/>
    <w:rsid w:val="00E35C2F"/>
    <w:rsid w:val="00E35FA2"/>
    <w:rsid w:val="00E35FEA"/>
    <w:rsid w:val="00E361F3"/>
    <w:rsid w:val="00E36A8F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12F"/>
    <w:rsid w:val="00E40262"/>
    <w:rsid w:val="00E404B6"/>
    <w:rsid w:val="00E40512"/>
    <w:rsid w:val="00E406A5"/>
    <w:rsid w:val="00E407A6"/>
    <w:rsid w:val="00E4091F"/>
    <w:rsid w:val="00E40929"/>
    <w:rsid w:val="00E41362"/>
    <w:rsid w:val="00E413C0"/>
    <w:rsid w:val="00E41601"/>
    <w:rsid w:val="00E4173A"/>
    <w:rsid w:val="00E41766"/>
    <w:rsid w:val="00E41AE5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8AD"/>
    <w:rsid w:val="00E47D39"/>
    <w:rsid w:val="00E47E56"/>
    <w:rsid w:val="00E50071"/>
    <w:rsid w:val="00E50072"/>
    <w:rsid w:val="00E500F4"/>
    <w:rsid w:val="00E50203"/>
    <w:rsid w:val="00E5034C"/>
    <w:rsid w:val="00E50794"/>
    <w:rsid w:val="00E50974"/>
    <w:rsid w:val="00E50996"/>
    <w:rsid w:val="00E50B57"/>
    <w:rsid w:val="00E50EC3"/>
    <w:rsid w:val="00E50F21"/>
    <w:rsid w:val="00E519EE"/>
    <w:rsid w:val="00E51BDE"/>
    <w:rsid w:val="00E51D3C"/>
    <w:rsid w:val="00E51D74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C5D"/>
    <w:rsid w:val="00E55EF9"/>
    <w:rsid w:val="00E56083"/>
    <w:rsid w:val="00E56227"/>
    <w:rsid w:val="00E56467"/>
    <w:rsid w:val="00E56A10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742"/>
    <w:rsid w:val="00E6091E"/>
    <w:rsid w:val="00E60AAC"/>
    <w:rsid w:val="00E60C31"/>
    <w:rsid w:val="00E6132B"/>
    <w:rsid w:val="00E61C5F"/>
    <w:rsid w:val="00E61C72"/>
    <w:rsid w:val="00E61C8A"/>
    <w:rsid w:val="00E6212A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137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61E"/>
    <w:rsid w:val="00E6489A"/>
    <w:rsid w:val="00E64A51"/>
    <w:rsid w:val="00E64F38"/>
    <w:rsid w:val="00E65288"/>
    <w:rsid w:val="00E652E4"/>
    <w:rsid w:val="00E653CC"/>
    <w:rsid w:val="00E655BA"/>
    <w:rsid w:val="00E65693"/>
    <w:rsid w:val="00E657EF"/>
    <w:rsid w:val="00E658AF"/>
    <w:rsid w:val="00E65DEB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0B6"/>
    <w:rsid w:val="00E752FE"/>
    <w:rsid w:val="00E75311"/>
    <w:rsid w:val="00E756A6"/>
    <w:rsid w:val="00E758D6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26A"/>
    <w:rsid w:val="00E77307"/>
    <w:rsid w:val="00E77366"/>
    <w:rsid w:val="00E7741B"/>
    <w:rsid w:val="00E774CB"/>
    <w:rsid w:val="00E779ED"/>
    <w:rsid w:val="00E77A2E"/>
    <w:rsid w:val="00E77FBA"/>
    <w:rsid w:val="00E8010B"/>
    <w:rsid w:val="00E803C1"/>
    <w:rsid w:val="00E806D4"/>
    <w:rsid w:val="00E80926"/>
    <w:rsid w:val="00E80D95"/>
    <w:rsid w:val="00E80DCD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33C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580"/>
    <w:rsid w:val="00E92711"/>
    <w:rsid w:val="00E92AB4"/>
    <w:rsid w:val="00E9340C"/>
    <w:rsid w:val="00E93B59"/>
    <w:rsid w:val="00E93B87"/>
    <w:rsid w:val="00E93CC6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A8"/>
    <w:rsid w:val="00E95ED1"/>
    <w:rsid w:val="00E95FB5"/>
    <w:rsid w:val="00E961A8"/>
    <w:rsid w:val="00E9636B"/>
    <w:rsid w:val="00E963B3"/>
    <w:rsid w:val="00E96A41"/>
    <w:rsid w:val="00E96BBE"/>
    <w:rsid w:val="00E96BFA"/>
    <w:rsid w:val="00E96DA5"/>
    <w:rsid w:val="00E96E12"/>
    <w:rsid w:val="00E96E89"/>
    <w:rsid w:val="00E9721D"/>
    <w:rsid w:val="00E977C0"/>
    <w:rsid w:val="00E977CC"/>
    <w:rsid w:val="00E97A17"/>
    <w:rsid w:val="00E97B83"/>
    <w:rsid w:val="00E97B97"/>
    <w:rsid w:val="00E97BE6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A4C"/>
    <w:rsid w:val="00EA0C19"/>
    <w:rsid w:val="00EA0E3C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4DE7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27F"/>
    <w:rsid w:val="00EB6759"/>
    <w:rsid w:val="00EB6CFB"/>
    <w:rsid w:val="00EB6D57"/>
    <w:rsid w:val="00EB6E5B"/>
    <w:rsid w:val="00EB6EF7"/>
    <w:rsid w:val="00EB6FDE"/>
    <w:rsid w:val="00EB70E9"/>
    <w:rsid w:val="00EB7141"/>
    <w:rsid w:val="00EB7447"/>
    <w:rsid w:val="00EB772E"/>
    <w:rsid w:val="00EB7963"/>
    <w:rsid w:val="00EC03AA"/>
    <w:rsid w:val="00EC048F"/>
    <w:rsid w:val="00EC066B"/>
    <w:rsid w:val="00EC075E"/>
    <w:rsid w:val="00EC0799"/>
    <w:rsid w:val="00EC07D4"/>
    <w:rsid w:val="00EC085D"/>
    <w:rsid w:val="00EC09A6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33CE"/>
    <w:rsid w:val="00EC3900"/>
    <w:rsid w:val="00EC3A79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6DF8"/>
    <w:rsid w:val="00EC70B8"/>
    <w:rsid w:val="00EC7391"/>
    <w:rsid w:val="00EC74A1"/>
    <w:rsid w:val="00EC7717"/>
    <w:rsid w:val="00EC7A51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B43"/>
    <w:rsid w:val="00ED1E35"/>
    <w:rsid w:val="00ED1FF1"/>
    <w:rsid w:val="00ED2213"/>
    <w:rsid w:val="00ED2295"/>
    <w:rsid w:val="00ED25A4"/>
    <w:rsid w:val="00ED25B9"/>
    <w:rsid w:val="00ED2786"/>
    <w:rsid w:val="00ED2B50"/>
    <w:rsid w:val="00ED2D35"/>
    <w:rsid w:val="00ED30E8"/>
    <w:rsid w:val="00ED34D9"/>
    <w:rsid w:val="00ED39F4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E2"/>
    <w:rsid w:val="00ED7CEB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2C14"/>
    <w:rsid w:val="00EE31EA"/>
    <w:rsid w:val="00EE3270"/>
    <w:rsid w:val="00EE3614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ACC"/>
    <w:rsid w:val="00EE50CC"/>
    <w:rsid w:val="00EE5173"/>
    <w:rsid w:val="00EE5573"/>
    <w:rsid w:val="00EE557F"/>
    <w:rsid w:val="00EE568C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0FE3"/>
    <w:rsid w:val="00EF1319"/>
    <w:rsid w:val="00EF1336"/>
    <w:rsid w:val="00EF1383"/>
    <w:rsid w:val="00EF13CD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48"/>
    <w:rsid w:val="00EF37E6"/>
    <w:rsid w:val="00EF394D"/>
    <w:rsid w:val="00EF3A7D"/>
    <w:rsid w:val="00EF3ADF"/>
    <w:rsid w:val="00EF3B09"/>
    <w:rsid w:val="00EF3B39"/>
    <w:rsid w:val="00EF3D1E"/>
    <w:rsid w:val="00EF422C"/>
    <w:rsid w:val="00EF4296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4C5"/>
    <w:rsid w:val="00EF64ED"/>
    <w:rsid w:val="00EF6514"/>
    <w:rsid w:val="00EF6534"/>
    <w:rsid w:val="00EF691E"/>
    <w:rsid w:val="00EF6A72"/>
    <w:rsid w:val="00EF6C49"/>
    <w:rsid w:val="00EF6C62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455"/>
    <w:rsid w:val="00F02597"/>
    <w:rsid w:val="00F0291B"/>
    <w:rsid w:val="00F02AEC"/>
    <w:rsid w:val="00F034DF"/>
    <w:rsid w:val="00F03537"/>
    <w:rsid w:val="00F03798"/>
    <w:rsid w:val="00F037A2"/>
    <w:rsid w:val="00F038CC"/>
    <w:rsid w:val="00F038D2"/>
    <w:rsid w:val="00F039DE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DA3"/>
    <w:rsid w:val="00F04E90"/>
    <w:rsid w:val="00F05034"/>
    <w:rsid w:val="00F05052"/>
    <w:rsid w:val="00F050C8"/>
    <w:rsid w:val="00F0544A"/>
    <w:rsid w:val="00F05B38"/>
    <w:rsid w:val="00F0600E"/>
    <w:rsid w:val="00F060D8"/>
    <w:rsid w:val="00F0649D"/>
    <w:rsid w:val="00F065FD"/>
    <w:rsid w:val="00F066B0"/>
    <w:rsid w:val="00F06AE8"/>
    <w:rsid w:val="00F06D8E"/>
    <w:rsid w:val="00F0738B"/>
    <w:rsid w:val="00F0768C"/>
    <w:rsid w:val="00F077D5"/>
    <w:rsid w:val="00F07F7C"/>
    <w:rsid w:val="00F10070"/>
    <w:rsid w:val="00F101AF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4A2"/>
    <w:rsid w:val="00F11620"/>
    <w:rsid w:val="00F11C78"/>
    <w:rsid w:val="00F11E92"/>
    <w:rsid w:val="00F11EB0"/>
    <w:rsid w:val="00F126B0"/>
    <w:rsid w:val="00F12A44"/>
    <w:rsid w:val="00F12B81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B95"/>
    <w:rsid w:val="00F13BD9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169"/>
    <w:rsid w:val="00F151B1"/>
    <w:rsid w:val="00F153FC"/>
    <w:rsid w:val="00F15483"/>
    <w:rsid w:val="00F15664"/>
    <w:rsid w:val="00F15874"/>
    <w:rsid w:val="00F15A18"/>
    <w:rsid w:val="00F15D08"/>
    <w:rsid w:val="00F15E61"/>
    <w:rsid w:val="00F16728"/>
    <w:rsid w:val="00F169ED"/>
    <w:rsid w:val="00F16A31"/>
    <w:rsid w:val="00F16C8D"/>
    <w:rsid w:val="00F17198"/>
    <w:rsid w:val="00F17312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1FDB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4008"/>
    <w:rsid w:val="00F241C4"/>
    <w:rsid w:val="00F242E4"/>
    <w:rsid w:val="00F245C4"/>
    <w:rsid w:val="00F248C2"/>
    <w:rsid w:val="00F24A08"/>
    <w:rsid w:val="00F24A9F"/>
    <w:rsid w:val="00F24BEE"/>
    <w:rsid w:val="00F24C3F"/>
    <w:rsid w:val="00F25156"/>
    <w:rsid w:val="00F25301"/>
    <w:rsid w:val="00F25368"/>
    <w:rsid w:val="00F25720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54B"/>
    <w:rsid w:val="00F26AEB"/>
    <w:rsid w:val="00F26C1B"/>
    <w:rsid w:val="00F26CBA"/>
    <w:rsid w:val="00F26F47"/>
    <w:rsid w:val="00F26FB9"/>
    <w:rsid w:val="00F26FBC"/>
    <w:rsid w:val="00F271C7"/>
    <w:rsid w:val="00F2738D"/>
    <w:rsid w:val="00F2755B"/>
    <w:rsid w:val="00F27745"/>
    <w:rsid w:val="00F27762"/>
    <w:rsid w:val="00F27CC5"/>
    <w:rsid w:val="00F27DDE"/>
    <w:rsid w:val="00F303A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A9B"/>
    <w:rsid w:val="00F31C2D"/>
    <w:rsid w:val="00F31C7D"/>
    <w:rsid w:val="00F31D7A"/>
    <w:rsid w:val="00F3219B"/>
    <w:rsid w:val="00F321DE"/>
    <w:rsid w:val="00F32342"/>
    <w:rsid w:val="00F323DB"/>
    <w:rsid w:val="00F32401"/>
    <w:rsid w:val="00F324F3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1DB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ED0"/>
    <w:rsid w:val="00F4204C"/>
    <w:rsid w:val="00F42116"/>
    <w:rsid w:val="00F42131"/>
    <w:rsid w:val="00F4241B"/>
    <w:rsid w:val="00F42642"/>
    <w:rsid w:val="00F42B2A"/>
    <w:rsid w:val="00F42BEA"/>
    <w:rsid w:val="00F42E39"/>
    <w:rsid w:val="00F42EA1"/>
    <w:rsid w:val="00F42FF1"/>
    <w:rsid w:val="00F43157"/>
    <w:rsid w:val="00F43513"/>
    <w:rsid w:val="00F435D3"/>
    <w:rsid w:val="00F43737"/>
    <w:rsid w:val="00F43C0C"/>
    <w:rsid w:val="00F43C2E"/>
    <w:rsid w:val="00F44024"/>
    <w:rsid w:val="00F44289"/>
    <w:rsid w:val="00F443CE"/>
    <w:rsid w:val="00F44462"/>
    <w:rsid w:val="00F4451A"/>
    <w:rsid w:val="00F44806"/>
    <w:rsid w:val="00F44D93"/>
    <w:rsid w:val="00F44E1E"/>
    <w:rsid w:val="00F44E83"/>
    <w:rsid w:val="00F450D9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0CC0"/>
    <w:rsid w:val="00F51045"/>
    <w:rsid w:val="00F513B0"/>
    <w:rsid w:val="00F51786"/>
    <w:rsid w:val="00F51AD6"/>
    <w:rsid w:val="00F51B1F"/>
    <w:rsid w:val="00F51B91"/>
    <w:rsid w:val="00F51EFD"/>
    <w:rsid w:val="00F52115"/>
    <w:rsid w:val="00F522E8"/>
    <w:rsid w:val="00F522F2"/>
    <w:rsid w:val="00F52676"/>
    <w:rsid w:val="00F52F6B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B8F"/>
    <w:rsid w:val="00F54E2D"/>
    <w:rsid w:val="00F54F5A"/>
    <w:rsid w:val="00F54F8F"/>
    <w:rsid w:val="00F552E5"/>
    <w:rsid w:val="00F557E0"/>
    <w:rsid w:val="00F55CE6"/>
    <w:rsid w:val="00F55EB9"/>
    <w:rsid w:val="00F55F4D"/>
    <w:rsid w:val="00F5648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78E"/>
    <w:rsid w:val="00F57870"/>
    <w:rsid w:val="00F57BC6"/>
    <w:rsid w:val="00F57BF5"/>
    <w:rsid w:val="00F60111"/>
    <w:rsid w:val="00F601A8"/>
    <w:rsid w:val="00F601DE"/>
    <w:rsid w:val="00F60327"/>
    <w:rsid w:val="00F6037F"/>
    <w:rsid w:val="00F6062A"/>
    <w:rsid w:val="00F6071C"/>
    <w:rsid w:val="00F608CE"/>
    <w:rsid w:val="00F60A98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524F"/>
    <w:rsid w:val="00F65791"/>
    <w:rsid w:val="00F65846"/>
    <w:rsid w:val="00F6597E"/>
    <w:rsid w:val="00F65BBD"/>
    <w:rsid w:val="00F65F1D"/>
    <w:rsid w:val="00F65F4D"/>
    <w:rsid w:val="00F6634C"/>
    <w:rsid w:val="00F6646C"/>
    <w:rsid w:val="00F6666A"/>
    <w:rsid w:val="00F66709"/>
    <w:rsid w:val="00F66743"/>
    <w:rsid w:val="00F66745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845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69E"/>
    <w:rsid w:val="00F77EAC"/>
    <w:rsid w:val="00F77FC1"/>
    <w:rsid w:val="00F77FF1"/>
    <w:rsid w:val="00F80198"/>
    <w:rsid w:val="00F8039D"/>
    <w:rsid w:val="00F80541"/>
    <w:rsid w:val="00F80D90"/>
    <w:rsid w:val="00F810AB"/>
    <w:rsid w:val="00F812C6"/>
    <w:rsid w:val="00F81730"/>
    <w:rsid w:val="00F819AC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3D60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C15"/>
    <w:rsid w:val="00F85F82"/>
    <w:rsid w:val="00F86182"/>
    <w:rsid w:val="00F86503"/>
    <w:rsid w:val="00F8661E"/>
    <w:rsid w:val="00F866F4"/>
    <w:rsid w:val="00F86792"/>
    <w:rsid w:val="00F86876"/>
    <w:rsid w:val="00F868A7"/>
    <w:rsid w:val="00F868FD"/>
    <w:rsid w:val="00F86965"/>
    <w:rsid w:val="00F86B54"/>
    <w:rsid w:val="00F86C4A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464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04C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33C"/>
    <w:rsid w:val="00F96951"/>
    <w:rsid w:val="00F96FAC"/>
    <w:rsid w:val="00F9716C"/>
    <w:rsid w:val="00F97965"/>
    <w:rsid w:val="00F97973"/>
    <w:rsid w:val="00F97B36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7C"/>
    <w:rsid w:val="00FA12D6"/>
    <w:rsid w:val="00FA14FF"/>
    <w:rsid w:val="00FA1762"/>
    <w:rsid w:val="00FA1868"/>
    <w:rsid w:val="00FA18A9"/>
    <w:rsid w:val="00FA1995"/>
    <w:rsid w:val="00FA19AD"/>
    <w:rsid w:val="00FA1C51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BAC"/>
    <w:rsid w:val="00FA3E04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3D8D"/>
    <w:rsid w:val="00FB41A1"/>
    <w:rsid w:val="00FB4879"/>
    <w:rsid w:val="00FB4B3D"/>
    <w:rsid w:val="00FB4D30"/>
    <w:rsid w:val="00FB4EDB"/>
    <w:rsid w:val="00FB5096"/>
    <w:rsid w:val="00FB53E5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8DE"/>
    <w:rsid w:val="00FB68F8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8EB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9CF"/>
    <w:rsid w:val="00FC0D34"/>
    <w:rsid w:val="00FC0EEC"/>
    <w:rsid w:val="00FC0F49"/>
    <w:rsid w:val="00FC10D7"/>
    <w:rsid w:val="00FC17B4"/>
    <w:rsid w:val="00FC1A97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621"/>
    <w:rsid w:val="00FC67E3"/>
    <w:rsid w:val="00FC6828"/>
    <w:rsid w:val="00FC71CC"/>
    <w:rsid w:val="00FC72B9"/>
    <w:rsid w:val="00FC72C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242"/>
    <w:rsid w:val="00FD142C"/>
    <w:rsid w:val="00FD149C"/>
    <w:rsid w:val="00FD14A4"/>
    <w:rsid w:val="00FD163D"/>
    <w:rsid w:val="00FD18FB"/>
    <w:rsid w:val="00FD1A17"/>
    <w:rsid w:val="00FD1A48"/>
    <w:rsid w:val="00FD1E4E"/>
    <w:rsid w:val="00FD1EEB"/>
    <w:rsid w:val="00FD216B"/>
    <w:rsid w:val="00FD241E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8F2"/>
    <w:rsid w:val="00FD4A47"/>
    <w:rsid w:val="00FD4CE3"/>
    <w:rsid w:val="00FD4F21"/>
    <w:rsid w:val="00FD5649"/>
    <w:rsid w:val="00FD5C4F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A6B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6E9"/>
    <w:rsid w:val="00FE3761"/>
    <w:rsid w:val="00FE38E6"/>
    <w:rsid w:val="00FE3A3E"/>
    <w:rsid w:val="00FE3BD8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05"/>
    <w:rsid w:val="00FE777C"/>
    <w:rsid w:val="00FE77CD"/>
    <w:rsid w:val="00FE7836"/>
    <w:rsid w:val="00FE79E3"/>
    <w:rsid w:val="00FE7BEE"/>
    <w:rsid w:val="00FE7EAA"/>
    <w:rsid w:val="00FE7F4E"/>
    <w:rsid w:val="00FF017A"/>
    <w:rsid w:val="00FF0305"/>
    <w:rsid w:val="00FF0956"/>
    <w:rsid w:val="00FF0C2A"/>
    <w:rsid w:val="00FF0C79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2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5.xml"/><Relationship Id="rId18" Type="http://schemas.openxmlformats.org/officeDocument/2006/relationships/chart" Target="charts/chart10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chart" Target="charts/chart13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chart" Target="charts/chart9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chart" Target="charts/chart8.xml"/><Relationship Id="rId20" Type="http://schemas.openxmlformats.org/officeDocument/2006/relationships/chart" Target="charts/chart12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chart" Target="charts/chart7.xml"/><Relationship Id="rId23" Type="http://schemas.openxmlformats.org/officeDocument/2006/relationships/chart" Target="charts/chart15.xml"/><Relationship Id="rId28" Type="http://schemas.openxmlformats.org/officeDocument/2006/relationships/header" Target="header3.xml"/><Relationship Id="rId10" Type="http://schemas.openxmlformats.org/officeDocument/2006/relationships/chart" Target="charts/chart2.xml"/><Relationship Id="rId19" Type="http://schemas.openxmlformats.org/officeDocument/2006/relationships/chart" Target="charts/chart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chart" Target="charts/chart14.xm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4095591654648555E-2"/>
          <c:y val="4.1937376428986893E-2"/>
          <c:w val="0.87067760674060879"/>
          <c:h val="0.70012867294028314"/>
        </c:manualLayout>
      </c:layout>
      <c:lineChart>
        <c:grouping val="standard"/>
        <c:varyColors val="0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14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156377952755911E-2"/>
                  <c:y val="-7.5412481567012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869656704671207E-2"/>
                  <c:y val="-6.09922324814418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850662103558151E-2"/>
                  <c:y val="-7.1896690409217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92510620857744E-2"/>
                  <c:y val="-6.4333747755216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404197181398044E-2"/>
                  <c:y val="-5.8181498051409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37028366949699E-2"/>
                  <c:y val="-7.3242713081917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5349995664957092E-2"/>
                  <c:y val="-6.7463461804119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70011766037096E-2"/>
                  <c:y val="-6.96494416926405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591749229545003E-2"/>
                  <c:y val="-5.6916330580629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154060515198752E-2"/>
                  <c:y val="6.6885740997739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1.5980028037127267E-2"/>
                  <c:y val="7.19118090371981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9941989233328076E-2"/>
                  <c:y val="9.25434982878807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952156881290739E-2"/>
                  <c:y val="5.98765882741478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903840619839765E-2"/>
                  <c:y val="8.1958645904253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063464566930042E-2"/>
                  <c:y val="-5.85119690306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094645669291692E-2"/>
                  <c:y val="-6.445895768045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4.5675596856699424E-3"/>
                  <c:y val="-5.4504765851638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7.3472440944883907E-2"/>
                  <c:y val="-9.76529376135675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2742506285814217E-2"/>
                  <c:y val="-4.64865312888520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949272106753426E-2"/>
                  <c:y val="-9.3827324216055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4858086432901E-4"/>
                  <c:y val="-5.12109407376709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100.9</c:v>
                </c:pt>
                <c:pt idx="1">
                  <c:v>100.9</c:v>
                </c:pt>
                <c:pt idx="2">
                  <c:v>100.9</c:v>
                </c:pt>
                <c:pt idx="3">
                  <c:v>101.2</c:v>
                </c:pt>
                <c:pt idx="4">
                  <c:v>100.3</c:v>
                </c:pt>
                <c:pt idx="5">
                  <c:v>100.1</c:v>
                </c:pt>
                <c:pt idx="6">
                  <c:v>100.6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100.7</c:v>
                </c:pt>
                <c:pt idx="11">
                  <c:v>101</c:v>
                </c:pt>
                <c:pt idx="12">
                  <c:v>94.2</c:v>
                </c:pt>
                <c:pt idx="13">
                  <c:v>96.7</c:v>
                </c:pt>
                <c:pt idx="14">
                  <c:v>97.3</c:v>
                </c:pt>
                <c:pt idx="15">
                  <c:v>96.2</c:v>
                </c:pt>
                <c:pt idx="16">
                  <c:v>96.1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083008"/>
        <c:axId val="185115776"/>
      </c:lineChart>
      <c:catAx>
        <c:axId val="185083008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115776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85115776"/>
        <c:scaling>
          <c:orientation val="minMax"/>
          <c:max val="105"/>
          <c:min val="90"/>
        </c:scaling>
        <c:delete val="0"/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08300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586934255170828E-2"/>
          <c:y val="3.5138500249452274E-2"/>
          <c:w val="0.88573202739901413"/>
          <c:h val="0.66453492093976052"/>
        </c:manualLayout>
      </c:layout>
      <c:lineChart>
        <c:grouping val="standard"/>
        <c:varyColors val="0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9527399014147826E-2"/>
                  <c:y val="-6.516932334677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731307462233905E-2"/>
                  <c:y val="6.972706407381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020373302857974E-2"/>
                  <c:y val="-5.8452842284860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944383380329878E-2"/>
                  <c:y val="7.87119660056906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856509284420481E-2"/>
                  <c:y val="-6.94754662811278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6607381241050681E-2"/>
                  <c:y val="7.52966910122373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909829854278502E-2"/>
                  <c:y val="-6.2244413685452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36118046219962E-2"/>
                  <c:y val="7.5877747091315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429197874656001E-2"/>
                  <c:y val="-6.2039458220707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2395813328212024E-2"/>
                  <c:y val="7.046656481372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9154823634850506E-2"/>
                  <c:y val="-7.3154160300857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433769152931486E-2"/>
                  <c:y val="-5.8330177592971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855225364975607E-2"/>
                  <c:y val="-0.1421769590702471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380095345336067E-2"/>
                  <c:y val="-5.5402766331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6241596974390878E-2"/>
                  <c:y val="-5.96550836324266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9204081923210874E-2"/>
                  <c:y val="-7.2971428613344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055466093254648E-2"/>
                  <c:y val="5.6140807540423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8688198425466886E-2"/>
                  <c:y val="-4.5119691263973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31098755809096E-2"/>
                  <c:y val="-5.4006156828707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13150676292462E-2"/>
                  <c:y val="-5.0127625489729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1402100888941133E-2"/>
                  <c:y val="5.1080387636853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131361628576906E-2"/>
                  <c:y val="-8.24869471961166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473465207094E-2"/>
                  <c:y val="6.544441204108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5222301844940365E-2"/>
                  <c:y val="-6.70641716306025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103.8</c:v>
                </c:pt>
                <c:pt idx="1">
                  <c:v>104.4</c:v>
                </c:pt>
                <c:pt idx="2">
                  <c:v>107.1</c:v>
                </c:pt>
                <c:pt idx="3">
                  <c:v>106.2</c:v>
                </c:pt>
                <c:pt idx="4">
                  <c:v>104.6</c:v>
                </c:pt>
                <c:pt idx="5">
                  <c:v>105.2</c:v>
                </c:pt>
                <c:pt idx="6">
                  <c:v>104.8</c:v>
                </c:pt>
                <c:pt idx="7">
                  <c:v>104.2</c:v>
                </c:pt>
                <c:pt idx="8">
                  <c:v>104</c:v>
                </c:pt>
                <c:pt idx="9">
                  <c:v>104.1</c:v>
                </c:pt>
                <c:pt idx="10">
                  <c:v>105.9</c:v>
                </c:pt>
                <c:pt idx="11">
                  <c:v>109.8</c:v>
                </c:pt>
                <c:pt idx="12">
                  <c:v>101.8</c:v>
                </c:pt>
                <c:pt idx="13">
                  <c:v>111.6</c:v>
                </c:pt>
                <c:pt idx="14">
                  <c:v>108.6</c:v>
                </c:pt>
                <c:pt idx="15">
                  <c:v>102.2</c:v>
                </c:pt>
                <c:pt idx="16">
                  <c:v>99.1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962688"/>
        <c:axId val="186964224"/>
      </c:lineChart>
      <c:catAx>
        <c:axId val="18696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64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964224"/>
        <c:scaling>
          <c:orientation val="minMax"/>
          <c:max val="115"/>
          <c:min val="95"/>
        </c:scaling>
        <c:delete val="0"/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62688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1331967979883902E-2"/>
          <c:y val="4.6969513426206339E-2"/>
          <c:w val="0.89420016653070888"/>
          <c:h val="0.64107906297809025"/>
        </c:manualLayout>
      </c:layout>
      <c:lineChart>
        <c:grouping val="standard"/>
        <c:varyColors val="0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3951657205685E-2"/>
                  <c:y val="6.12196522309711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5794665201733501E-2"/>
                  <c:y val="-6.5281958098432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9198444719203489E-2"/>
                  <c:y val="6.7378608923884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03884948265766E-2"/>
                  <c:y val="8.2390091863516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4390414524630701E-2"/>
                  <c:y val="7.33185695538058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401039687621923E-2"/>
                  <c:y val="5.5660706129146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665517017041E-2"/>
                  <c:y val="7.4633366141732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553068263161318E-2"/>
                  <c:y val="8.006233595800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9462972603631201E-2"/>
                  <c:y val="9.067175196850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5742337476410502E-2"/>
                  <c:y val="-8.4683398950131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514544153055243E-2"/>
                  <c:y val="-8.7041502624671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6528600247283212E-2"/>
                  <c:y val="-6.2193241469816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6993099112315332E-2"/>
                  <c:y val="-9.8241462890138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2201633370208894E-2"/>
                  <c:y val="-7.7197342519685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19699281775852E-2"/>
                  <c:y val="-6.94317352342791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8652957636489E-2"/>
                  <c:y val="7.8754921259842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3745022038550919E-2"/>
                  <c:y val="8.3847527977095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9035444922808582E-2"/>
                  <c:y val="4.4869839059170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808797156812315E-2"/>
                  <c:y val="-5.49839268725110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1409577879925721E-2"/>
                  <c:y val="3.86139537888876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1.7070768630701349E-2"/>
                  <c:y val="5.22870641169854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6373889796283203E-2"/>
                  <c:y val="-5.74035087719298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4980619682601605E-2"/>
                  <c:y val="-5.2772482387070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048397975021212E-2"/>
                  <c:y val="6.32671459545817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99.6</c:v>
                </c:pt>
                <c:pt idx="1">
                  <c:v>101</c:v>
                </c:pt>
                <c:pt idx="2">
                  <c:v>96.3</c:v>
                </c:pt>
                <c:pt idx="3">
                  <c:v>99.8</c:v>
                </c:pt>
                <c:pt idx="4">
                  <c:v>98.8</c:v>
                </c:pt>
                <c:pt idx="5">
                  <c:v>96.2</c:v>
                </c:pt>
                <c:pt idx="6">
                  <c:v>96</c:v>
                </c:pt>
                <c:pt idx="7">
                  <c:v>95.9</c:v>
                </c:pt>
                <c:pt idx="8">
                  <c:v>98.5</c:v>
                </c:pt>
                <c:pt idx="9">
                  <c:v>100.9</c:v>
                </c:pt>
                <c:pt idx="10">
                  <c:v>103.3</c:v>
                </c:pt>
                <c:pt idx="11">
                  <c:v>102</c:v>
                </c:pt>
                <c:pt idx="12">
                  <c:v>93.6</c:v>
                </c:pt>
                <c:pt idx="13">
                  <c:v>106.5</c:v>
                </c:pt>
                <c:pt idx="14">
                  <c:v>110.7</c:v>
                </c:pt>
                <c:pt idx="15">
                  <c:v>99.9</c:v>
                </c:pt>
                <c:pt idx="16">
                  <c:v>99.4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186176"/>
        <c:axId val="187192064"/>
      </c:lineChart>
      <c:catAx>
        <c:axId val="1871861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920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192064"/>
        <c:scaling>
          <c:orientation val="minMax"/>
          <c:max val="120"/>
          <c:min val="90"/>
        </c:scaling>
        <c:delete val="0"/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186176"/>
        <c:crosses val="autoZero"/>
        <c:crossBetween val="midCat"/>
        <c:majorUnit val="10"/>
        <c:minorUnit val="10"/>
      </c:valAx>
      <c:spPr>
        <a:solidFill>
          <a:srgbClr val="EAEAEA"/>
        </a:solidFill>
        <a:ln w="25408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172655514238304E-2"/>
          <c:y val="3.6306164432148687E-2"/>
          <c:w val="0.88993560476273448"/>
          <c:h val="0.63044165425268606"/>
        </c:manualLayout>
      </c:layout>
      <c:lineChart>
        <c:grouping val="standard"/>
        <c:varyColors val="0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5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484941496021302E-2"/>
                  <c:y val="-4.8499002551085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233923659442512E-2"/>
                  <c:y val="4.68513270740816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224791493990884E-2"/>
                  <c:y val="-6.86569702043058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900802063893087E-2"/>
                  <c:y val="5.992366637136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434617220199575E-2"/>
                  <c:y val="5.4773369770606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357391796491016E-2"/>
                  <c:y val="6.4992931707659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52688601537474E-2"/>
                  <c:y val="-6.5371941740531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01255313039596E-2"/>
                  <c:y val="-6.164318649357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453963092826104E-2"/>
                  <c:y val="-6.3999608744559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85949714683199E-2"/>
                  <c:y val="-6.4081120294745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579292086644353E-2"/>
                  <c:y val="5.03366095612885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258928535319832E-2"/>
                  <c:y val="5.722295523870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6255292818752298E-2"/>
                  <c:y val="6.78657870468894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5000303313395592E-2"/>
                  <c:y val="7.5667163226218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1281647067619775E-2"/>
                  <c:y val="5.4370486716775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805986792430836E-2"/>
                  <c:y val="-7.64600502081529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981839916180243E-2"/>
                  <c:y val="-6.8038333152178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1.724093289402992E-2"/>
                  <c:y val="-5.3330634921155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6.1651479031097453E-2"/>
                  <c:y val="5.2828070892337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185698126491924E-2"/>
                  <c:y val="4.9519768694251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9053319148716042E-2"/>
                  <c:y val="-8.840556409532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14092986897433E-3"/>
                  <c:y val="-5.46913396283631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108.9</c:v>
                </c:pt>
                <c:pt idx="1">
                  <c:v>109</c:v>
                </c:pt>
                <c:pt idx="2">
                  <c:v>107.6</c:v>
                </c:pt>
                <c:pt idx="3">
                  <c:v>110.4</c:v>
                </c:pt>
                <c:pt idx="4">
                  <c:v>107.8</c:v>
                </c:pt>
                <c:pt idx="5">
                  <c:v>108.1</c:v>
                </c:pt>
                <c:pt idx="6">
                  <c:v>110.2</c:v>
                </c:pt>
                <c:pt idx="7">
                  <c:v>107.8</c:v>
                </c:pt>
                <c:pt idx="8">
                  <c:v>103.9</c:v>
                </c:pt>
                <c:pt idx="9">
                  <c:v>102.7</c:v>
                </c:pt>
                <c:pt idx="10">
                  <c:v>101.6</c:v>
                </c:pt>
                <c:pt idx="11">
                  <c:v>101.9</c:v>
                </c:pt>
                <c:pt idx="12">
                  <c:v>91.6</c:v>
                </c:pt>
                <c:pt idx="13">
                  <c:v>95</c:v>
                </c:pt>
                <c:pt idx="14">
                  <c:v>97.8</c:v>
                </c:pt>
                <c:pt idx="15">
                  <c:v>94.5</c:v>
                </c:pt>
                <c:pt idx="16">
                  <c:v>92.3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049472"/>
        <c:axId val="187051008"/>
      </c:lineChart>
      <c:catAx>
        <c:axId val="187049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05100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051008"/>
        <c:scaling>
          <c:orientation val="minMax"/>
          <c:max val="120"/>
          <c:min val="80"/>
        </c:scaling>
        <c:delete val="0"/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049472"/>
        <c:crosses val="autoZero"/>
        <c:crossBetween val="midCat"/>
        <c:majorUnit val="10"/>
        <c:minorUnit val="10"/>
      </c:valAx>
      <c:spPr>
        <a:solidFill>
          <a:srgbClr val="EAEAEA"/>
        </a:solidFill>
        <a:ln w="2543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2852549989639494E-2"/>
          <c:y val="4.2940957706019654E-2"/>
          <c:w val="0.89530252224394857"/>
          <c:h val="0.63897928946227689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83297503108165E-2"/>
                  <c:y val="5.4859704019082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50853828456636E-2"/>
                  <c:y val="-6.4550925036809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28077508830002E-2"/>
                  <c:y val="7.0877664682158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772032598212151E-2"/>
                  <c:y val="-5.8030383249407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049402215074892E-2"/>
                  <c:y val="-5.8780661912515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8339327954376096E-2"/>
                  <c:y val="-7.0633122079252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4244677748615062E-2"/>
                  <c:y val="-7.2691248959733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964194290528397E-2"/>
                  <c:y val="7.63331412841687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8810310748193815E-2"/>
                  <c:y val="7.111260482683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0686303101001282E-2"/>
                  <c:y val="-6.4654714770823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55722072169299E-2"/>
                  <c:y val="5.3515104217474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0768789510425599E-2"/>
                  <c:y val="5.22594418555789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8263657570802E-2"/>
                  <c:y val="6.99218837937011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645098875550216E-2"/>
                  <c:y val="7.7638418975393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8653523941081227E-2"/>
                  <c:y val="5.6309515963141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00922759544792E-2"/>
                  <c:y val="4.72438982377764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734425770471542E-2"/>
                  <c:y val="7.4302944803385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4238408492671396E-2"/>
                  <c:y val="8.1021488835360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524600145613957E-2"/>
                  <c:y val="9.6464177719230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99.6</c:v>
                </c:pt>
                <c:pt idx="1">
                  <c:v>101</c:v>
                </c:pt>
                <c:pt idx="2">
                  <c:v>98.9</c:v>
                </c:pt>
                <c:pt idx="3">
                  <c:v>96.9</c:v>
                </c:pt>
                <c:pt idx="4">
                  <c:v>94.8</c:v>
                </c:pt>
                <c:pt idx="5">
                  <c:v>94.3</c:v>
                </c:pt>
                <c:pt idx="6">
                  <c:v>94.3</c:v>
                </c:pt>
                <c:pt idx="7">
                  <c:v>94.4</c:v>
                </c:pt>
                <c:pt idx="8">
                  <c:v>94.8</c:v>
                </c:pt>
                <c:pt idx="9">
                  <c:v>94.2</c:v>
                </c:pt>
                <c:pt idx="10">
                  <c:v>93.4</c:v>
                </c:pt>
                <c:pt idx="11">
                  <c:v>92.6</c:v>
                </c:pt>
                <c:pt idx="12">
                  <c:v>89.2</c:v>
                </c:pt>
                <c:pt idx="13">
                  <c:v>85.6</c:v>
                </c:pt>
                <c:pt idx="14">
                  <c:v>87.8</c:v>
                </c:pt>
                <c:pt idx="15">
                  <c:v>85.5</c:v>
                </c:pt>
                <c:pt idx="16">
                  <c:v>84.9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584512"/>
        <c:axId val="187586048"/>
      </c:lineChart>
      <c:catAx>
        <c:axId val="1875845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860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586048"/>
        <c:scaling>
          <c:orientation val="minMax"/>
          <c:max val="110"/>
          <c:min val="8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58451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8948261127673891E-2"/>
          <c:y val="3.3632565870845295E-2"/>
          <c:w val="0.88673676659982714"/>
          <c:h val="0.62666782696370282"/>
        </c:manualLayout>
      </c:layout>
      <c:lineChart>
        <c:grouping val="standard"/>
        <c:varyColors val="0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1373795666846412E-2"/>
                  <c:y val="6.01933825629309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89589054192758E-2"/>
                  <c:y val="-4.2921596462536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188270964918893E-2"/>
                  <c:y val="6.3624940650613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100365532764202E-2"/>
                  <c:y val="-5.38123435864143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543355993544285E-2"/>
                  <c:y val="5.31304312349558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182909083030621E-2"/>
                  <c:y val="6.4465666043662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6377440934029894E-2"/>
                  <c:y val="5.0314041537402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193172450970717E-2"/>
                  <c:y val="6.393500894621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982075678837084E-2"/>
                  <c:y val="7.4333490589627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0429239823282963E-2"/>
                  <c:y val="-7.5680132374757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91841474715166E-2"/>
                  <c:y val="-6.87142107236595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020825934860787E-2"/>
                  <c:y val="8.60316460442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36868272492394E-2"/>
                  <c:y val="-7.11073115860517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7.8647906181245231E-2"/>
                  <c:y val="-1.14543682039745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8350620247119229E-3"/>
                  <c:y val="-7.45382827146606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6865965974728092E-2"/>
                  <c:y val="-6.45933987175609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8836029186314881E-2"/>
                  <c:y val="-5.5038795924090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7435492933502401E-2"/>
                  <c:y val="5.68660850357959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0635915506848996E-2"/>
                  <c:y val="4.41391957319048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27929422557393E-2"/>
                  <c:y val="-4.99681469927877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974291257071155E-2"/>
                  <c:y val="-5.70838322629026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2469473924455101E-2"/>
                  <c:y val="6.93310110429745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104.7</c:v>
                </c:pt>
                <c:pt idx="1">
                  <c:v>112.7</c:v>
                </c:pt>
                <c:pt idx="2">
                  <c:v>116.1</c:v>
                </c:pt>
                <c:pt idx="3">
                  <c:v>115</c:v>
                </c:pt>
                <c:pt idx="4">
                  <c:v>110.3</c:v>
                </c:pt>
                <c:pt idx="5">
                  <c:v>112.4</c:v>
                </c:pt>
                <c:pt idx="6">
                  <c:v>115</c:v>
                </c:pt>
                <c:pt idx="7">
                  <c:v>114.4</c:v>
                </c:pt>
                <c:pt idx="8">
                  <c:v>116.2</c:v>
                </c:pt>
                <c:pt idx="9">
                  <c:v>117.1</c:v>
                </c:pt>
                <c:pt idx="10">
                  <c:v>118.8</c:v>
                </c:pt>
                <c:pt idx="11">
                  <c:v>118.4</c:v>
                </c:pt>
                <c:pt idx="12">
                  <c:v>133.5</c:v>
                </c:pt>
                <c:pt idx="13">
                  <c:v>124</c:v>
                </c:pt>
                <c:pt idx="14">
                  <c:v>117.7</c:v>
                </c:pt>
                <c:pt idx="15">
                  <c:v>108</c:v>
                </c:pt>
                <c:pt idx="16">
                  <c:v>104.5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304192"/>
        <c:axId val="187351040"/>
      </c:lineChart>
      <c:catAx>
        <c:axId val="18730419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35104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351040"/>
        <c:scaling>
          <c:orientation val="minMax"/>
          <c:max val="140"/>
          <c:min val="100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30419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6380631846858008E-2"/>
          <c:y val="4.0723349948228994E-2"/>
          <c:w val="0.91907939737197963"/>
          <c:h val="0.68859979459090004"/>
        </c:manualLayout>
      </c:layout>
      <c:lineChart>
        <c:grouping val="standard"/>
        <c:varyColors val="0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4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866547782006012E-3"/>
                  <c:y val="1.8811943378872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7297793133001231E-2"/>
                  <c:y val="-6.44326536997445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0953852287451367E-2"/>
                  <c:y val="-5.59485705401668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9995179174038E-2"/>
                  <c:y val="5.58898680711269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090450747228023E-2"/>
                  <c:y val="5.7640011472075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890352991590402E-2"/>
                  <c:y val="-6.0577775460186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755155605549342E-2"/>
                  <c:y val="6.70047452677686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698890465330192E-2"/>
                  <c:y val="6.5997789328379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804248544544252E-2"/>
                  <c:y val="-7.6446450882413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016270287642613E-2"/>
                  <c:y val="-6.45923502111905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856142208236402E-2"/>
                  <c:y val="-6.73512617491959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8678831414016052E-2"/>
                  <c:y val="7.3943365774930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707150242583313E-2"/>
                  <c:y val="-7.769811382272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1373159694751081E-2"/>
                  <c:y val="-7.3220195301674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646795346753906E-2"/>
                  <c:y val="8.3814088456334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494415876586853E-4"/>
                  <c:y val="-6.56589476536788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1816072681835852E-2"/>
                  <c:y val="6.6023622047244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918701617994002E-2"/>
                  <c:y val="-6.53212098487689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805375593875501E-2"/>
                  <c:y val="6.7604697030650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18917572013727E-2"/>
                  <c:y val="6.1824390509170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6527858555309755E-3"/>
                  <c:y val="-4.4265666521025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9.5499433883159832E-2"/>
                  <c:y val="-4.4930002936689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-7.00682422124014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92.4</c:v>
                </c:pt>
                <c:pt idx="1">
                  <c:v>100.1</c:v>
                </c:pt>
                <c:pt idx="2">
                  <c:v>102.2</c:v>
                </c:pt>
                <c:pt idx="3">
                  <c:v>98.2</c:v>
                </c:pt>
                <c:pt idx="4">
                  <c:v>97.1</c:v>
                </c:pt>
                <c:pt idx="5">
                  <c:v>98.3</c:v>
                </c:pt>
                <c:pt idx="6">
                  <c:v>100</c:v>
                </c:pt>
                <c:pt idx="7">
                  <c:v>98.8</c:v>
                </c:pt>
                <c:pt idx="8">
                  <c:v>99.7</c:v>
                </c:pt>
                <c:pt idx="9">
                  <c:v>100.6</c:v>
                </c:pt>
                <c:pt idx="10">
                  <c:v>100.6</c:v>
                </c:pt>
                <c:pt idx="11">
                  <c:v>101.9</c:v>
                </c:pt>
                <c:pt idx="12">
                  <c:v>91.1</c:v>
                </c:pt>
                <c:pt idx="13">
                  <c:v>91.6</c:v>
                </c:pt>
                <c:pt idx="14">
                  <c:v>87.3</c:v>
                </c:pt>
                <c:pt idx="15">
                  <c:v>85.5</c:v>
                </c:pt>
                <c:pt idx="16">
                  <c:v>87.1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7450112"/>
        <c:axId val="187451648"/>
      </c:lineChart>
      <c:catAx>
        <c:axId val="187450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45164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7451648"/>
        <c:scaling>
          <c:orientation val="minMax"/>
          <c:max val="110"/>
          <c:min val="80"/>
        </c:scaling>
        <c:delete val="0"/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745011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7281657158124822E-2"/>
          <c:y val="4.5821383664403789E-2"/>
          <c:w val="0.86037546953338651"/>
          <c:h val="0.6481987292572034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6557427528263E-2"/>
                  <c:y val="-4.03173248905244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252565734672391E-2"/>
                  <c:y val="-4.5835520559930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202405278333524E-2"/>
                  <c:y val="-6.242564947783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4727400531404551E-2"/>
                  <c:y val="-5.0649863405816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066757539443536E-2"/>
                  <c:y val="-5.2605468496970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3368238455531649E-2"/>
                  <c:y val="-4.0813231488326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288385679489887E-2"/>
                  <c:y val="-5.24522691496614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641733238939656E-2"/>
                  <c:y val="-5.0588686485247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7477815180376E-2"/>
                  <c:y val="-5.84995306342144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6065185708663065E-2"/>
                  <c:y val="-5.0628271551498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019771480661454E-2"/>
                  <c:y val="-5.5854617157628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817222486988385E-2"/>
                  <c:y val="-5.2475705691809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1002090307574288E-2"/>
                  <c:y val="-8.71764125930972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824856554722982E-2"/>
                  <c:y val="-5.43724019087199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12056202555517E-2"/>
                  <c:y val="5.04538687050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831172301067298E-2"/>
                  <c:y val="5.6929287347853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130676778348212E-2"/>
                  <c:y val="5.08867984557598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7911977995678865E-2"/>
                  <c:y val="-5.24273463957583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876880381162685E-2"/>
                  <c:y val="5.9147903306920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591584292254896E-2"/>
                  <c:y val="-6.7263500500233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6700519710129692E-2"/>
                  <c:y val="-4.3024256822958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0673334582416532E-2"/>
                  <c:y val="-8.30155705898668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99454634039005E-2"/>
                  <c:y val="-4.42408470127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0575541829726373E-2"/>
                  <c:y val="-6.68343787535032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103.9</c:v>
                </c:pt>
                <c:pt idx="1">
                  <c:v>103.1</c:v>
                </c:pt>
                <c:pt idx="2">
                  <c:v>101.7</c:v>
                </c:pt>
                <c:pt idx="3">
                  <c:v>103.3</c:v>
                </c:pt>
                <c:pt idx="4">
                  <c:v>101.2</c:v>
                </c:pt>
                <c:pt idx="5">
                  <c:v>101.1</c:v>
                </c:pt>
                <c:pt idx="6">
                  <c:v>101.5</c:v>
                </c:pt>
                <c:pt idx="7">
                  <c:v>100.8</c:v>
                </c:pt>
                <c:pt idx="8">
                  <c:v>100.6</c:v>
                </c:pt>
                <c:pt idx="9">
                  <c:v>100.5</c:v>
                </c:pt>
                <c:pt idx="10">
                  <c:v>100.4</c:v>
                </c:pt>
                <c:pt idx="11">
                  <c:v>100.4</c:v>
                </c:pt>
                <c:pt idx="12">
                  <c:v>96.4</c:v>
                </c:pt>
                <c:pt idx="13">
                  <c:v>97.1</c:v>
                </c:pt>
                <c:pt idx="14">
                  <c:v>98.2</c:v>
                </c:pt>
                <c:pt idx="15">
                  <c:v>97.8</c:v>
                </c:pt>
                <c:pt idx="16">
                  <c:v>98.3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5985664"/>
        <c:axId val="186544512"/>
      </c:lineChart>
      <c:catAx>
        <c:axId val="18598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54451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544512"/>
        <c:scaling>
          <c:orientation val="minMax"/>
          <c:max val="110"/>
          <c:min val="95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598566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993768810683522E-2"/>
          <c:y val="6.4445790430042421E-2"/>
          <c:w val="0.87798100925459432"/>
          <c:h val="0.6437382610410692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1402714568935811E-2"/>
                  <c:y val="-5.4153440244053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347872629396299E-2"/>
                  <c:y val="-5.49058111963534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54740401720311E-2"/>
                  <c:y val="-6.3953608641957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6998840481664456E-2"/>
                  <c:y val="6.4744329658913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1889642609683813E-2"/>
                  <c:y val="-6.04966237663769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9780266636542E-2"/>
                  <c:y val="-5.0170777635419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937044830923221E-2"/>
                  <c:y val="-5.3974108807534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887117747877541E-2"/>
                  <c:y val="-5.8052504169911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920988973518076E-2"/>
                  <c:y val="-5.2102948460622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946193645083554E-2"/>
                  <c:y val="-5.88104818069856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175692220893233E-2"/>
                  <c:y val="-8.54824796393943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1.6194884447015934E-2"/>
                  <c:y val="4.3842750145546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4217020891301438E-2"/>
                  <c:y val="-5.0084949335451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7984300127621785E-2"/>
                  <c:y val="-4.604889906003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553031592209612E-2"/>
                  <c:y val="5.6767664860136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3173846388467496E-2"/>
                  <c:y val="5.08969137478505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015153499648155E-2"/>
                  <c:y val="-4.376733164538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848757775141212E-2"/>
                  <c:y val="-7.483445090565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2466873796056409E-2"/>
                  <c:y val="-4.2466309602719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501734800273255E-2"/>
                  <c:y val="-7.3245040483013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3261727334390603E-2"/>
                  <c:y val="-0.1275410944825023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48636771442934E-2"/>
                  <c:y val="-4.76298148013075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58161984676301E-3"/>
                  <c:y val="-9.0069026795127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100.6</c:v>
                </c:pt>
                <c:pt idx="1">
                  <c:v>101</c:v>
                </c:pt>
                <c:pt idx="2">
                  <c:v>101.5</c:v>
                </c:pt>
                <c:pt idx="3">
                  <c:v>102.1</c:v>
                </c:pt>
                <c:pt idx="4">
                  <c:v>101</c:v>
                </c:pt>
                <c:pt idx="5">
                  <c:v>100.6</c:v>
                </c:pt>
                <c:pt idx="6">
                  <c:v>101.1</c:v>
                </c:pt>
                <c:pt idx="7">
                  <c:v>101</c:v>
                </c:pt>
                <c:pt idx="8">
                  <c:v>101.2</c:v>
                </c:pt>
                <c:pt idx="9">
                  <c:v>101.6</c:v>
                </c:pt>
                <c:pt idx="10">
                  <c:v>101.9</c:v>
                </c:pt>
                <c:pt idx="11">
                  <c:v>102.1</c:v>
                </c:pt>
                <c:pt idx="12">
                  <c:v>105.5</c:v>
                </c:pt>
                <c:pt idx="13">
                  <c:v>106.2</c:v>
                </c:pt>
                <c:pt idx="14">
                  <c:v>106</c:v>
                </c:pt>
                <c:pt idx="15">
                  <c:v>104</c:v>
                </c:pt>
                <c:pt idx="16">
                  <c:v>103.8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218752"/>
        <c:axId val="186249216"/>
      </c:lineChart>
      <c:catAx>
        <c:axId val="186218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24921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249216"/>
        <c:scaling>
          <c:orientation val="minMax"/>
          <c:max val="110"/>
          <c:min val="10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218752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2279149495453341E-2"/>
          <c:y val="4.0706911636049121E-2"/>
          <c:w val="0.86971999285817581"/>
          <c:h val="0.63756270049577135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7726403376686369E-3"/>
                  <c:y val="3.8877421016595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425901752116642E-2"/>
                  <c:y val="-5.36216203630606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81217723950687E-2"/>
                  <c:y val="8.367384997928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84069853112835E-2"/>
                  <c:y val="-6.7860153909627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066758315169175E-2"/>
                  <c:y val="5.9353852985263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117983765727601E-2"/>
                  <c:y val="-6.5872465023988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254973991451561E-2"/>
                  <c:y val="-7.72197469060080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260897146164895E-2"/>
                  <c:y val="5.47036403058393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030634136922172E-2"/>
                  <c:y val="-7.1042111959112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9765402627839143E-2"/>
                  <c:y val="-6.51353778146154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7714729788868993E-2"/>
                  <c:y val="6.23689995046309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3431657232715871E-2"/>
                  <c:y val="7.52345640440340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798152104421996E-2"/>
                  <c:y val="0.1111155575896173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20802353199419E-2"/>
                  <c:y val="7.24110013799255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239631385305694E-2"/>
                  <c:y val="7.08376899855485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7755697660184223E-2"/>
                  <c:y val="6.6384563193035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7776550555615002E-2"/>
                  <c:y val="5.7721128608923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6535893243832438E-2"/>
                  <c:y val="5.65428448747742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4721073871336447E-2"/>
                  <c:y val="6.05187338776554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4851961378130911E-2"/>
                  <c:y val="7.34228107850155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475425865884496E-2"/>
                  <c:y val="7.1082677165354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8.7107437362184924E-3"/>
                  <c:y val="6.27481507993319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94.1</c:v>
                </c:pt>
                <c:pt idx="1">
                  <c:v>96.7</c:v>
                </c:pt>
                <c:pt idx="2">
                  <c:v>96.7</c:v>
                </c:pt>
                <c:pt idx="3">
                  <c:v>98.2</c:v>
                </c:pt>
                <c:pt idx="4">
                  <c:v>97</c:v>
                </c:pt>
                <c:pt idx="5">
                  <c:v>96.3</c:v>
                </c:pt>
                <c:pt idx="6">
                  <c:v>96.4</c:v>
                </c:pt>
                <c:pt idx="7">
                  <c:v>96.9</c:v>
                </c:pt>
                <c:pt idx="8">
                  <c:v>97.2</c:v>
                </c:pt>
                <c:pt idx="9">
                  <c:v>97.3</c:v>
                </c:pt>
                <c:pt idx="10">
                  <c:v>97.4</c:v>
                </c:pt>
                <c:pt idx="11">
                  <c:v>97.7</c:v>
                </c:pt>
                <c:pt idx="12">
                  <c:v>96.3</c:v>
                </c:pt>
                <c:pt idx="13">
                  <c:v>97.6</c:v>
                </c:pt>
                <c:pt idx="14">
                  <c:v>99.8</c:v>
                </c:pt>
                <c:pt idx="15">
                  <c:v>97.6</c:v>
                </c:pt>
                <c:pt idx="16">
                  <c:v>95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263424"/>
        <c:axId val="186264960"/>
      </c:lineChart>
      <c:catAx>
        <c:axId val="18626342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26496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264960"/>
        <c:scaling>
          <c:orientation val="minMax"/>
          <c:max val="100"/>
          <c:min val="9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263424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99488815824114E-2"/>
          <c:y val="6.7825820018111813E-2"/>
          <c:w val="0.88641740673375458"/>
          <c:h val="0.64706919503767069"/>
        </c:manualLayout>
      </c:layout>
      <c:lineChart>
        <c:grouping val="standard"/>
        <c:varyColors val="0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94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222673794404023E-2"/>
                  <c:y val="-6.9220240016594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884008913369692E-2"/>
                  <c:y val="7.02469883572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74146375000652E-2"/>
                  <c:y val="7.1613163739147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0357279253270512E-2"/>
                  <c:y val="-6.61265686363207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0229242589993585E-2"/>
                  <c:y val="-5.5533506395393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06198579817292E-2"/>
                  <c:y val="6.7916843041604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263846826838956E-2"/>
                  <c:y val="-5.21231522218624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6100934059176498E-2"/>
                  <c:y val="6.00029188538847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2607144937761784E-2"/>
                  <c:y val="-6.57455327337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524192974166211E-2"/>
                  <c:y val="6.62335492536781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146089962262118E-2"/>
                  <c:y val="-5.78837781063506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5.1795134865717032E-2"/>
                  <c:y val="6.6802131423707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7397449740970432E-2"/>
                  <c:y val="-7.4823339390268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1781824652503992E-2"/>
                  <c:y val="-6.85699084911683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7587647460862461E-2"/>
                  <c:y val="-5.87830521184851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735013285126734E-2"/>
                  <c:y val="0.1003553947648433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2264982670694679E-2"/>
                  <c:y val="7.54266865290487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349389161284346E-2"/>
                  <c:y val="4.9839961455724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001047798677671E-2"/>
                  <c:y val="-5.39248442444134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952186611474402E-2"/>
                  <c:y val="5.522940903887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845294486119799E-2"/>
                  <c:y val="-6.71257384961711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9391710487088206E-2"/>
                  <c:y val="5.5614899708381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7397834461999584E-2"/>
                  <c:y val="-6.0429888632718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515374491582581E-2"/>
                  <c:y val="-6.08686884504410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108.9</c:v>
                </c:pt>
                <c:pt idx="1">
                  <c:v>109.5</c:v>
                </c:pt>
                <c:pt idx="2">
                  <c:v>110.7</c:v>
                </c:pt>
                <c:pt idx="3">
                  <c:v>110</c:v>
                </c:pt>
                <c:pt idx="4">
                  <c:v>107.9</c:v>
                </c:pt>
                <c:pt idx="5">
                  <c:v>106.4</c:v>
                </c:pt>
                <c:pt idx="6">
                  <c:v>106.5</c:v>
                </c:pt>
                <c:pt idx="7">
                  <c:v>106</c:v>
                </c:pt>
                <c:pt idx="8">
                  <c:v>104.9</c:v>
                </c:pt>
                <c:pt idx="9">
                  <c:v>104.7</c:v>
                </c:pt>
                <c:pt idx="10">
                  <c:v>104.6</c:v>
                </c:pt>
                <c:pt idx="11">
                  <c:v>104.8</c:v>
                </c:pt>
                <c:pt idx="12">
                  <c:v>108.7</c:v>
                </c:pt>
                <c:pt idx="13">
                  <c:v>112.1</c:v>
                </c:pt>
                <c:pt idx="14">
                  <c:v>112.1</c:v>
                </c:pt>
                <c:pt idx="15">
                  <c:v>110.8</c:v>
                </c:pt>
                <c:pt idx="16">
                  <c:v>109.7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771328"/>
        <c:axId val="186772864"/>
      </c:lineChart>
      <c:catAx>
        <c:axId val="1867713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7728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772864"/>
        <c:scaling>
          <c:orientation val="minMax"/>
          <c:max val="115"/>
          <c:min val="100"/>
        </c:scaling>
        <c:delete val="0"/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771328"/>
        <c:crosses val="autoZero"/>
        <c:crossBetween val="midCat"/>
        <c:majorUnit val="5"/>
        <c:minorUnit val="5"/>
      </c:valAx>
      <c:spPr>
        <a:solidFill>
          <a:srgbClr val="EAEAEA"/>
        </a:solidFill>
        <a:ln w="2538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9.4026323165921119E-2"/>
          <c:y val="4.2694055604160466E-2"/>
          <c:w val="0.87569453183114965"/>
          <c:h val="0.75706774491026463"/>
        </c:manualLayout>
      </c:layout>
      <c:lineChart>
        <c:grouping val="standard"/>
        <c:varyColors val="0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E46C0A"/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689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988764492450641E-2"/>
                  <c:y val="-5.72520569760240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7401128863746422E-2"/>
                  <c:y val="6.47646851275745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318118998402875E-2"/>
                  <c:y val="6.901235660149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399045689677412E-2"/>
                  <c:y val="6.5030849336279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6439527001461892E-2"/>
                  <c:y val="5.79446278892558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1512034060992804E-2"/>
                  <c:y val="5.29541270027814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3419707886832614E-2"/>
                  <c:y val="5.67596123198243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1323527654642566E-2"/>
                  <c:y val="5.5293874782506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372771119846672E-2"/>
                  <c:y val="5.7956884602907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345202107703212E-2"/>
                  <c:y val="6.41340057211949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440335511930692E-2"/>
                  <c:y val="6.2643545961249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3524468394409675E-2"/>
                  <c:y val="8.1102952018638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1542861011872756E-2"/>
                  <c:y val="5.8207555516234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624824809520172E-2"/>
                  <c:y val="-5.93521304149528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468003847819995E-2"/>
                  <c:y val="6.04133628462996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120333562673601E-2"/>
                  <c:y val="-5.59335916415262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3053124124047601E-2"/>
                  <c:y val="-4.71262516161696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0138399090844231E-2"/>
                  <c:y val="6.46928693011642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1465325026120726E-2"/>
                  <c:y val="5.28952423868703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0905193282878492E-2"/>
                  <c:y val="5.40870173607819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437011442852212E-2"/>
                  <c:y val="5.56152123617158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4488475651708594E-2"/>
                  <c:y val="7.09171770195394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8640866022247982E-2"/>
                  <c:y val="6.9877601933424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5649297631424448E-5"/>
                  <c:y val="6.79405420857046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101.2</c:v>
                </c:pt>
                <c:pt idx="1">
                  <c:v>94.7</c:v>
                </c:pt>
                <c:pt idx="2">
                  <c:v>97.6</c:v>
                </c:pt>
                <c:pt idx="3">
                  <c:v>92.3</c:v>
                </c:pt>
                <c:pt idx="4">
                  <c:v>90.9</c:v>
                </c:pt>
                <c:pt idx="5">
                  <c:v>90.3</c:v>
                </c:pt>
                <c:pt idx="6">
                  <c:v>91.6</c:v>
                </c:pt>
                <c:pt idx="7">
                  <c:v>93.4</c:v>
                </c:pt>
                <c:pt idx="8">
                  <c:v>94.7</c:v>
                </c:pt>
                <c:pt idx="9">
                  <c:v>93.6</c:v>
                </c:pt>
                <c:pt idx="10">
                  <c:v>93.9</c:v>
                </c:pt>
                <c:pt idx="11">
                  <c:v>94.8</c:v>
                </c:pt>
                <c:pt idx="12">
                  <c:v>58.8</c:v>
                </c:pt>
                <c:pt idx="13">
                  <c:v>60.8</c:v>
                </c:pt>
                <c:pt idx="14">
                  <c:v>58</c:v>
                </c:pt>
                <c:pt idx="15">
                  <c:v>67.7</c:v>
                </c:pt>
                <c:pt idx="16">
                  <c:v>71.5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995840"/>
        <c:axId val="186997376"/>
      </c:lineChart>
      <c:catAx>
        <c:axId val="1869958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97376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997376"/>
        <c:scaling>
          <c:orientation val="minMax"/>
          <c:max val="120"/>
          <c:min val="40"/>
        </c:scaling>
        <c:delete val="0"/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95840"/>
        <c:crosses val="autoZero"/>
        <c:crossBetween val="midCat"/>
        <c:majorUnit val="20"/>
        <c:minorUnit val="20"/>
      </c:valAx>
      <c:spPr>
        <a:solidFill>
          <a:srgbClr val="EAEAEA"/>
        </a:solidFill>
        <a:ln w="25379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945891378962248E-2"/>
          <c:y val="4.4777602799650054E-2"/>
          <c:w val="0.90719206001893149"/>
          <c:h val="0.68529553805774268"/>
        </c:manualLayout>
      </c:layout>
      <c:lineChart>
        <c:grouping val="standard"/>
        <c:varyColors val="0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675">
                <a:solidFill>
                  <a:srgbClr val="0080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8050395024708E-2"/>
                  <c:y val="7.07180653220490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509008415970309E-2"/>
                  <c:y val="6.1269879681547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8823285890525555E-2"/>
                  <c:y val="-6.6695705589992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542095190161781E-2"/>
                  <c:y val="-6.64708067151983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179022933319214E-2"/>
                  <c:y val="-6.58223146634972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197049065250359E-2"/>
                  <c:y val="-6.9597385232507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539446236167494E-2"/>
                  <c:y val="-8.33754271282137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695217975801834E-2"/>
                  <c:y val="-6.7810875055712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858391912367424E-2"/>
                  <c:y val="8.18063699484395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320530055694261E-2"/>
                  <c:y val="7.36889020947853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9906025153795833E-2"/>
                  <c:y val="8.11816608030379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8442832658536E-2"/>
                  <c:y val="0.1245881498855201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305372711691852E-2"/>
                  <c:y val="5.2417580750384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5983175604627209E-2"/>
                  <c:y val="-7.34558180227471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356431988493785E-2"/>
                  <c:y val="-6.08138683400138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965086392538423E-2"/>
                  <c:y val="-8.53391654293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254421510375904E-2"/>
                  <c:y val="-6.6197180143363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528489500208605E-2"/>
                  <c:y val="-4.9451631046122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9416965225856451E-2"/>
                  <c:y val="-7.84110082830555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2.3514599047700927E-2"/>
                  <c:y val="-8.075340014316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7361343814361812E-2"/>
                  <c:y val="6.2737115246957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1198221227392828E-2"/>
                  <c:y val="7.000268432355279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1224156917293855E-2"/>
                  <c:y val="8.97703004515740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5.76136098171056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99.8</c:v>
                </c:pt>
                <c:pt idx="1">
                  <c:v>99.7</c:v>
                </c:pt>
                <c:pt idx="2">
                  <c:v>100.3</c:v>
                </c:pt>
                <c:pt idx="3">
                  <c:v>101.4</c:v>
                </c:pt>
                <c:pt idx="4">
                  <c:v>100.9</c:v>
                </c:pt>
                <c:pt idx="5">
                  <c:v>100.1</c:v>
                </c:pt>
                <c:pt idx="6">
                  <c:v>100.1</c:v>
                </c:pt>
                <c:pt idx="7">
                  <c:v>101.2</c:v>
                </c:pt>
                <c:pt idx="8">
                  <c:v>99.8</c:v>
                </c:pt>
                <c:pt idx="9">
                  <c:v>98.4</c:v>
                </c:pt>
                <c:pt idx="10">
                  <c:v>98.2</c:v>
                </c:pt>
                <c:pt idx="11">
                  <c:v>98.8</c:v>
                </c:pt>
                <c:pt idx="12">
                  <c:v>74.8</c:v>
                </c:pt>
                <c:pt idx="13">
                  <c:v>81.5</c:v>
                </c:pt>
                <c:pt idx="14">
                  <c:v>83.7</c:v>
                </c:pt>
                <c:pt idx="15">
                  <c:v>84.1</c:v>
                </c:pt>
                <c:pt idx="16">
                  <c:v>87.3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594432"/>
        <c:axId val="186595968"/>
      </c:lineChart>
      <c:catAx>
        <c:axId val="1865944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59596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595968"/>
        <c:scaling>
          <c:orientation val="minMax"/>
          <c:max val="110"/>
          <c:min val="70"/>
        </c:scaling>
        <c:delete val="0"/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594432"/>
        <c:crosses val="autoZero"/>
        <c:crossBetween val="midCat"/>
        <c:majorUnit val="10"/>
        <c:minorUnit val="10"/>
      </c:valAx>
      <c:spPr>
        <a:solidFill>
          <a:srgbClr val="EAEAEA"/>
        </a:solidFill>
        <a:ln w="2535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351195431970245E-2"/>
          <c:y val="5.6447697558932891E-2"/>
          <c:w val="0.87779873823607846"/>
          <c:h val="0.70904574428196476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7311345597185102E-2"/>
                  <c:y val="-5.5175819673243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552572402033431E-2"/>
                  <c:y val="6.01064694608536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76963601532567E-2"/>
                  <c:y val="7.02344173441734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391041357720351E-2"/>
                  <c:y val="6.22065438564509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3490900383141772E-2"/>
                  <c:y val="5.8612466124661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1968302685380152E-2"/>
                  <c:y val="5.708568796220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9225739123331537E-2"/>
                  <c:y val="5.56588183897690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984363288995241E-2"/>
                  <c:y val="-5.28072646520473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939712488039545E-2"/>
                  <c:y val="-6.24042341441321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787321552366295E-2"/>
                  <c:y val="-5.5177145278342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6300249702830002E-2"/>
                  <c:y val="-5.276197049074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5458947778846929E-2"/>
                  <c:y val="-6.1498923480925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4538314176245213E-2"/>
                  <c:y val="6.5014227642276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0465181214050372E-2"/>
                  <c:y val="9.4009990686648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9114233061292922E-2"/>
                  <c:y val="-7.09928033189399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1821073656342092E-2"/>
                  <c:y val="-5.16394821602524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0753974902073411E-4"/>
                  <c:y val="-6.3394462788925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8587646865568719E-2"/>
                  <c:y val="4.94662955239725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6399976153050241E-2"/>
                  <c:y val="4.4926310664373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233373806197942E-2"/>
                  <c:y val="-6.03619388682290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9537700325208933E-2"/>
                  <c:y val="-4.3203607517920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243478094481821E-2"/>
                  <c:y val="-6.65518350876596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495447163416602E-2"/>
                  <c:y val="-3.5263294134154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0180614587095602E-3"/>
                  <c:y val="-6.87044433531144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0.0</c:formatCode>
                <c:ptCount val="17"/>
                <c:pt idx="0">
                  <c:v>95.6</c:v>
                </c:pt>
                <c:pt idx="1">
                  <c:v>95.3</c:v>
                </c:pt>
                <c:pt idx="2">
                  <c:v>96.2</c:v>
                </c:pt>
                <c:pt idx="3">
                  <c:v>98</c:v>
                </c:pt>
                <c:pt idx="4">
                  <c:v>97.1</c:v>
                </c:pt>
                <c:pt idx="5">
                  <c:v>97.5</c:v>
                </c:pt>
                <c:pt idx="6">
                  <c:v>98.8</c:v>
                </c:pt>
                <c:pt idx="7">
                  <c:v>100.7</c:v>
                </c:pt>
                <c:pt idx="8">
                  <c:v>100.2</c:v>
                </c:pt>
                <c:pt idx="9">
                  <c:v>101.3</c:v>
                </c:pt>
                <c:pt idx="10">
                  <c:v>101.1</c:v>
                </c:pt>
                <c:pt idx="11">
                  <c:v>101.3</c:v>
                </c:pt>
                <c:pt idx="12">
                  <c:v>94.4</c:v>
                </c:pt>
                <c:pt idx="13">
                  <c:v>97.9</c:v>
                </c:pt>
                <c:pt idx="14">
                  <c:v>105.2</c:v>
                </c:pt>
                <c:pt idx="15">
                  <c:v>111.2</c:v>
                </c:pt>
                <c:pt idx="16">
                  <c:v>112.6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723712"/>
        <c:axId val="186905728"/>
      </c:lineChart>
      <c:catAx>
        <c:axId val="1867237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05728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905728"/>
        <c:scaling>
          <c:orientation val="minMax"/>
          <c:max val="120"/>
          <c:min val="90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72371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5141467408317059E-2"/>
          <c:y val="4.1312611410831653E-2"/>
          <c:w val="0.88975254240008994"/>
          <c:h val="0.69083896775291531"/>
        </c:manualLayout>
      </c:layout>
      <c:lineChart>
        <c:grouping val="standard"/>
        <c:varyColors val="0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18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3556631109187023E-3"/>
                  <c:y val="3.22357830271225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6478169066294056E-2"/>
                  <c:y val="6.18549834911138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690118097407991E-2"/>
                  <c:y val="-7.79109997613935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439899374748252E-2"/>
                  <c:y val="6.52596337389644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629437632612645E-2"/>
                  <c:y val="-7.59462240515398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160689957743535E-2"/>
                  <c:y val="6.2148801002147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15365234771292E-2"/>
                  <c:y val="-7.12859401097589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026313426364693E-2"/>
                  <c:y val="5.97276902887147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4380507212672733E-2"/>
                  <c:y val="-6.70073333965673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947258975326463E-2"/>
                  <c:y val="6.45400858983536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4040076918537679E-2"/>
                  <c:y val="-6.63050286327845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1281817412119656E-2"/>
                  <c:y val="6.97968861846821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366105612945336E-2"/>
                  <c:y val="-5.05778882902793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467938067374604E-2"/>
                  <c:y val="8.194360320344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3214953349116609E-2"/>
                  <c:y val="-6.08784325712425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7740990464792756E-2"/>
                  <c:y val="-6.4391032659474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8.0302571141271546E-3"/>
                  <c:y val="6.07692658408953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4220491143602533E-2"/>
                  <c:y val="-4.65133069310669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27722790071354E-2"/>
                  <c:y val="4.6161565479176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5168485403748834E-2"/>
                  <c:y val="-3.909410118591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9718690021695244E-2"/>
                  <c:y val="4.05157801633481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4540572624858096E-2"/>
                  <c:y val="-3.57311610955428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2381458472866694E-2"/>
                  <c:y val="3.73821072752222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0753500198522034E-3"/>
                  <c:y val="-3.75683140722945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Sheet1!$Z$1:$AP$1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Sheet1!$Z$2:$AP$2</c:f>
              <c:numCache>
                <c:formatCode>General</c:formatCode>
                <c:ptCount val="17"/>
                <c:pt idx="0">
                  <c:v>97.3</c:v>
                </c:pt>
                <c:pt idx="1">
                  <c:v>99.7</c:v>
                </c:pt>
                <c:pt idx="2">
                  <c:v>101.8</c:v>
                </c:pt>
                <c:pt idx="3">
                  <c:v>103.4</c:v>
                </c:pt>
                <c:pt idx="4">
                  <c:v>103.2</c:v>
                </c:pt>
                <c:pt idx="5">
                  <c:v>102.8</c:v>
                </c:pt>
                <c:pt idx="6">
                  <c:v>103.3</c:v>
                </c:pt>
                <c:pt idx="7">
                  <c:v>103</c:v>
                </c:pt>
                <c:pt idx="8">
                  <c:v>102.9</c:v>
                </c:pt>
                <c:pt idx="9">
                  <c:v>102.9</c:v>
                </c:pt>
                <c:pt idx="10">
                  <c:v>103</c:v>
                </c:pt>
                <c:pt idx="11">
                  <c:v>103.1</c:v>
                </c:pt>
                <c:pt idx="12">
                  <c:v>105.9</c:v>
                </c:pt>
                <c:pt idx="13">
                  <c:v>105.1</c:v>
                </c:pt>
                <c:pt idx="14">
                  <c:v>105.2</c:v>
                </c:pt>
                <c:pt idx="15">
                  <c:v>100.1</c:v>
                </c:pt>
                <c:pt idx="16">
                  <c:v>97.7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86914688"/>
        <c:axId val="186916224"/>
      </c:lineChart>
      <c:catAx>
        <c:axId val="186914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1622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86916224"/>
        <c:scaling>
          <c:orientation val="minMax"/>
          <c:max val="110"/>
          <c:min val="95"/>
        </c:scaling>
        <c:delete val="0"/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86914688"/>
        <c:crosses val="autoZero"/>
        <c:crossBetween val="midCat"/>
        <c:majorUnit val="5"/>
        <c:minorUnit val="5"/>
      </c:valAx>
      <c:spPr>
        <a:solidFill>
          <a:srgbClr val="EAEAEA"/>
        </a:solidFill>
        <a:ln w="25436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0.25517</cdr:x>
      <cdr:y>0.86415</cdr:y>
    </cdr:from>
    <cdr:to>
      <cdr:x>0.92191</cdr:x>
      <cdr:y>0.96772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619681" y="1244532"/>
          <a:ext cx="4232106" cy="149159"/>
          <a:chOff x="4952119" y="1806386"/>
          <a:chExt cx="2730896" cy="3640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952119" y="1819179"/>
            <a:ext cx="950236" cy="35129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2020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0.30563</cdr:x>
      <cdr:y>0.82959</cdr:y>
    </cdr:from>
    <cdr:to>
      <cdr:x>0.90424</cdr:x>
      <cdr:y>0.92988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0394" y="1211459"/>
          <a:ext cx="3741716" cy="146454"/>
          <a:chOff x="4071844" y="2068059"/>
          <a:chExt cx="2596624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71844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0.16351</cdr:x>
      <cdr:y>0.79679</cdr:y>
    </cdr:from>
    <cdr:to>
      <cdr:x>0.88064</cdr:x>
      <cdr:y>0.91561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04546" y="1419225"/>
          <a:ext cx="4405778" cy="211640"/>
          <a:chOff x="3691014" y="2485833"/>
          <a:chExt cx="3023803" cy="533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91014" y="2489641"/>
            <a:ext cx="834507" cy="494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47931" y="2485833"/>
            <a:ext cx="1466886" cy="5330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          2020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0.35131</cdr:x>
      <cdr:y>0.78835</cdr:y>
    </cdr:from>
    <cdr:to>
      <cdr:x>0.91213</cdr:x>
      <cdr:y>0.88994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71702" y="1389171"/>
          <a:ext cx="3466835" cy="179015"/>
          <a:chOff x="3851649" y="2283050"/>
          <a:chExt cx="2838875" cy="1248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851649" y="2286673"/>
            <a:ext cx="446483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72301" y="2283050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0.31275</cdr:x>
      <cdr:y>0.80131</cdr:y>
    </cdr:from>
    <cdr:to>
      <cdr:x>0.91218</cdr:x>
      <cdr:y>0.93231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30789" y="1238959"/>
          <a:ext cx="3700633" cy="202548"/>
          <a:chOff x="3677400" y="2883835"/>
          <a:chExt cx="2965092" cy="30022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77400" y="2883835"/>
            <a:ext cx="662216" cy="30022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56610" y="2885309"/>
            <a:ext cx="1485882" cy="2833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2020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0.29958</cdr:x>
      <cdr:y>0.80621</cdr:y>
    </cdr:from>
    <cdr:to>
      <cdr:x>0.93087</cdr:x>
      <cdr:y>0.9327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34819" y="1244016"/>
          <a:ext cx="3866383" cy="195180"/>
          <a:chOff x="3903537" y="2713927"/>
          <a:chExt cx="2612173" cy="18239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03537" y="2714657"/>
            <a:ext cx="738916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701838" y="271392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0.1793</cdr:x>
      <cdr:y>0.85093</cdr:y>
    </cdr:from>
    <cdr:to>
      <cdr:x>0.93301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070811" y="1304922"/>
          <a:ext cx="4501288" cy="228603"/>
          <a:chOff x="3240231" y="2152980"/>
          <a:chExt cx="1834246" cy="9961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240231" y="2161462"/>
            <a:ext cx="745563" cy="911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              2019 г.</a:t>
            </a:r>
            <a:r>
              <a:rPr lang="ru-RU" sz="900" b="0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36335" y="2152980"/>
            <a:ext cx="538142" cy="9120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0.11169</cdr:x>
      <cdr:y>0.8036</cdr:y>
    </cdr:from>
    <cdr:to>
      <cdr:x>0.91344</cdr:x>
      <cdr:y>0.90164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10675" y="1400735"/>
          <a:ext cx="5101295" cy="170890"/>
          <a:chOff x="2526932" y="3015879"/>
          <a:chExt cx="1880050" cy="17587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26932" y="3015879"/>
            <a:ext cx="946299" cy="17587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                                                                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55948" y="3021725"/>
            <a:ext cx="351034" cy="16708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2020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0.31749</cdr:x>
      <cdr:y>0.80149</cdr:y>
    </cdr:from>
    <cdr:to>
      <cdr:x>0.83851</cdr:x>
      <cdr:y>0.95954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77737" y="1320718"/>
          <a:ext cx="3245616" cy="260432"/>
          <a:chOff x="4275048" y="2821513"/>
          <a:chExt cx="2630575" cy="16516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275048" y="2844374"/>
            <a:ext cx="471729" cy="1423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41381" y="2821513"/>
            <a:ext cx="564242" cy="14979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0.30288</cdr:x>
      <cdr:y>0.83045</cdr:y>
    </cdr:from>
    <cdr:to>
      <cdr:x>0.90957</cdr:x>
      <cdr:y>0.95139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12710" y="1139045"/>
          <a:ext cx="3831293" cy="165882"/>
          <a:chOff x="2423717" y="2906604"/>
          <a:chExt cx="2052404" cy="18925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23717" y="2913183"/>
            <a:ext cx="471729" cy="1826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7866" y="2906604"/>
            <a:ext cx="368255" cy="18749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2020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0.38265</cdr:x>
      <cdr:y>0.84748</cdr:y>
    </cdr:from>
    <cdr:to>
      <cdr:x>0.90924</cdr:x>
      <cdr:y>0.96448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63736" y="1196845"/>
          <a:ext cx="3252894" cy="165232"/>
          <a:chOff x="5291804" y="2267278"/>
          <a:chExt cx="2569591" cy="22050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91804" y="2267279"/>
            <a:ext cx="494496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321458" y="2267278"/>
            <a:ext cx="539937" cy="2205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0.322</cdr:x>
      <cdr:y>0.84576</cdr:y>
    </cdr:from>
    <cdr:to>
      <cdr:x>0.93171</cdr:x>
      <cdr:y>0.9297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021186" y="1619229"/>
          <a:ext cx="3827134" cy="160705"/>
          <a:chOff x="2802270" y="2409196"/>
          <a:chExt cx="2975093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02270" y="2414591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0387" y="2409196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2020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0.28703</cdr:x>
      <cdr:y>0.84799</cdr:y>
    </cdr:from>
    <cdr:to>
      <cdr:x>0.93635</cdr:x>
      <cdr:y>0.95017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736065" y="1211566"/>
          <a:ext cx="3927331" cy="145989"/>
          <a:chOff x="6093641" y="2296991"/>
          <a:chExt cx="3106594" cy="22745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93641" y="2296991"/>
            <a:ext cx="485330" cy="22745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44647" y="2328804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2020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0.30247</cdr:x>
      <cdr:y>0.89348</cdr:y>
    </cdr:from>
    <cdr:to>
      <cdr:x>0.93524</cdr:x>
      <cdr:y>1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5716" y="1319112"/>
          <a:ext cx="3965854" cy="157263"/>
          <a:chOff x="3791716" y="2053473"/>
          <a:chExt cx="2701598" cy="403662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63719" y="2053475"/>
            <a:ext cx="1329595" cy="4036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        2020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91716" y="2053473"/>
            <a:ext cx="850543" cy="4036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0.11733</cdr:x>
      <cdr:y>0.83809</cdr:y>
    </cdr:from>
    <cdr:to>
      <cdr:x>0.94188</cdr:x>
      <cdr:y>0.966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730443" y="1302794"/>
          <a:ext cx="5133269" cy="198834"/>
          <a:chOff x="2655417" y="4182882"/>
          <a:chExt cx="2862378" cy="5973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655417" y="4182882"/>
            <a:ext cx="1184415" cy="51662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89615" y="4263586"/>
            <a:ext cx="928180" cy="51662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 pitchFamily="34" charset="0"/>
                <a:cs typeface="Arial" pitchFamily="34" charset="0"/>
              </a:rPr>
              <a:t>                                        2020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43634-E591-4274-9AE3-BAB422D06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11159</TotalTime>
  <Pages>29</Pages>
  <Words>9830</Words>
  <Characters>56036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65735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1094</cp:revision>
  <cp:lastPrinted>2020-06-24T09:07:00Z</cp:lastPrinted>
  <dcterms:created xsi:type="dcterms:W3CDTF">2019-02-18T13:33:00Z</dcterms:created>
  <dcterms:modified xsi:type="dcterms:W3CDTF">2020-06-25T08:09:00Z</dcterms:modified>
</cp:coreProperties>
</file>