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886495" w:rsidRDefault="00584E26" w:rsidP="002B35EF">
      <w:pPr>
        <w:pStyle w:val="20"/>
        <w:spacing w:after="240" w:line="320" w:lineRule="exact"/>
        <w:rPr>
          <w:szCs w:val="26"/>
        </w:rPr>
      </w:pPr>
      <w:r w:rsidRPr="009457D9">
        <w:t>О</w:t>
      </w:r>
      <w:r w:rsidRPr="00886495">
        <w:t>существлена первая оценка валового вн</w:t>
      </w:r>
      <w:r w:rsidR="00494896" w:rsidRPr="00886495">
        <w:t>утреннего продукта</w:t>
      </w:r>
      <w:r w:rsidR="00886495" w:rsidRPr="00886495">
        <w:t xml:space="preserve"> </w:t>
      </w:r>
      <w:r w:rsidR="00886495">
        <w:br/>
      </w:r>
      <w:r w:rsidR="00494896" w:rsidRPr="00886495">
        <w:t xml:space="preserve">за </w:t>
      </w:r>
      <w:r w:rsidR="00D0059B" w:rsidRPr="00D0059B">
        <w:rPr>
          <w:szCs w:val="26"/>
        </w:rPr>
        <w:t>январь-</w:t>
      </w:r>
      <w:r w:rsidR="00E939D2">
        <w:rPr>
          <w:szCs w:val="26"/>
        </w:rPr>
        <w:t>май</w:t>
      </w:r>
      <w:r w:rsidR="00D0059B" w:rsidRPr="00D0059B">
        <w:rPr>
          <w:szCs w:val="26"/>
        </w:rPr>
        <w:t xml:space="preserve"> </w:t>
      </w:r>
      <w:r w:rsidRPr="00886495">
        <w:t>20</w:t>
      </w:r>
      <w:r w:rsidR="005A4CC4">
        <w:t>20</w:t>
      </w:r>
      <w:r w:rsidR="00F71301" w:rsidRPr="00886495">
        <w:rPr>
          <w:lang w:val="en-US"/>
        </w:rPr>
        <w:t> </w:t>
      </w:r>
      <w:r w:rsidRPr="00886495">
        <w:t>г</w:t>
      </w:r>
      <w:r w:rsidR="00494896" w:rsidRPr="00886495">
        <w:t xml:space="preserve">. Объем ВВП </w:t>
      </w:r>
      <w:r w:rsidR="005A4CC4">
        <w:t>в</w:t>
      </w:r>
      <w:r w:rsidR="00B641A4" w:rsidRPr="00886495">
        <w:t xml:space="preserve"> </w:t>
      </w:r>
      <w:r w:rsidR="00D0059B" w:rsidRPr="00D0059B">
        <w:t>январе-</w:t>
      </w:r>
      <w:r w:rsidR="007C184A">
        <w:t xml:space="preserve">мае </w:t>
      </w:r>
      <w:r w:rsidRPr="00886495">
        <w:t>20</w:t>
      </w:r>
      <w:r w:rsidR="005A4CC4">
        <w:t>20</w:t>
      </w:r>
      <w:r w:rsidR="00F71301" w:rsidRPr="00886495">
        <w:t> </w:t>
      </w:r>
      <w:r w:rsidRPr="00886495">
        <w:t>г</w:t>
      </w:r>
      <w:r w:rsidR="008D0510" w:rsidRPr="00886495">
        <w:t>.</w:t>
      </w:r>
      <w:r w:rsidR="00FA7E19" w:rsidRPr="00886495">
        <w:t xml:space="preserve"> </w:t>
      </w:r>
      <w:r w:rsidRPr="00886495">
        <w:t xml:space="preserve">в </w:t>
      </w:r>
      <w:r w:rsidRPr="00886495">
        <w:rPr>
          <w:szCs w:val="26"/>
        </w:rPr>
        <w:t>текущих ценах</w:t>
      </w:r>
      <w:r w:rsidR="001C5646" w:rsidRPr="00886495">
        <w:rPr>
          <w:szCs w:val="26"/>
        </w:rPr>
        <w:t xml:space="preserve"> сложился в сумме</w:t>
      </w:r>
      <w:r w:rsidR="00FA7E19" w:rsidRPr="00886495">
        <w:rPr>
          <w:szCs w:val="26"/>
        </w:rPr>
        <w:t xml:space="preserve"> </w:t>
      </w:r>
      <w:r w:rsidR="00E939D2">
        <w:rPr>
          <w:szCs w:val="26"/>
          <w:shd w:val="clear" w:color="auto" w:fill="FFFFFF" w:themeFill="background1"/>
        </w:rPr>
        <w:t>5</w:t>
      </w:r>
      <w:r w:rsidR="00D0059B">
        <w:rPr>
          <w:szCs w:val="26"/>
          <w:shd w:val="clear" w:color="auto" w:fill="FFFFFF" w:themeFill="background1"/>
        </w:rPr>
        <w:t>1</w:t>
      </w:r>
      <w:r w:rsidR="00FA7E19" w:rsidRPr="00886495">
        <w:rPr>
          <w:szCs w:val="26"/>
        </w:rPr>
        <w:t xml:space="preserve"> </w:t>
      </w:r>
      <w:r w:rsidR="00196C2D" w:rsidRPr="00886495">
        <w:rPr>
          <w:szCs w:val="26"/>
        </w:rPr>
        <w:t>млрд</w:t>
      </w:r>
      <w:r w:rsidRPr="00886495">
        <w:rPr>
          <w:szCs w:val="26"/>
        </w:rPr>
        <w:t xml:space="preserve">. </w:t>
      </w:r>
      <w:r w:rsidR="001C5646" w:rsidRPr="00886495">
        <w:rPr>
          <w:szCs w:val="26"/>
        </w:rPr>
        <w:t>р</w:t>
      </w:r>
      <w:r w:rsidRPr="00886495">
        <w:rPr>
          <w:szCs w:val="26"/>
        </w:rPr>
        <w:t>ублей</w:t>
      </w:r>
      <w:r w:rsidR="001C5646" w:rsidRPr="00886495">
        <w:rPr>
          <w:szCs w:val="26"/>
        </w:rPr>
        <w:t xml:space="preserve">. Темп ВВП </w:t>
      </w:r>
      <w:r w:rsidR="00EC4962" w:rsidRPr="00EC4962">
        <w:rPr>
          <w:szCs w:val="26"/>
        </w:rPr>
        <w:t xml:space="preserve">за </w:t>
      </w:r>
      <w:r w:rsidR="00D0059B" w:rsidRPr="00D0059B">
        <w:rPr>
          <w:szCs w:val="26"/>
        </w:rPr>
        <w:t>январь-</w:t>
      </w:r>
      <w:r w:rsidR="00E939D2">
        <w:rPr>
          <w:szCs w:val="26"/>
        </w:rPr>
        <w:t>май</w:t>
      </w:r>
      <w:r w:rsidR="00D0059B" w:rsidRPr="00D0059B">
        <w:rPr>
          <w:szCs w:val="26"/>
        </w:rPr>
        <w:t xml:space="preserve"> </w:t>
      </w:r>
      <w:r w:rsidR="003E505B" w:rsidRPr="00886495">
        <w:t>20</w:t>
      </w:r>
      <w:r w:rsidR="005A4CC4">
        <w:t>20</w:t>
      </w:r>
      <w:r w:rsidR="00907F43" w:rsidRPr="00886495">
        <w:rPr>
          <w:lang w:val="en-US"/>
        </w:rPr>
        <w:t> </w:t>
      </w:r>
      <w:r w:rsidR="003E505B" w:rsidRPr="00886495">
        <w:t>г</w:t>
      </w:r>
      <w:r w:rsidR="008D0510" w:rsidRPr="00886495">
        <w:t>.</w:t>
      </w:r>
      <w:r w:rsidR="00E6647D" w:rsidRPr="00886495">
        <w:rPr>
          <w:szCs w:val="26"/>
        </w:rPr>
        <w:t xml:space="preserve"> </w:t>
      </w:r>
      <w:r w:rsidR="00721768">
        <w:rPr>
          <w:szCs w:val="26"/>
        </w:rPr>
        <w:br/>
      </w:r>
      <w:r w:rsidR="009E4E23" w:rsidRPr="00886495">
        <w:rPr>
          <w:szCs w:val="26"/>
        </w:rPr>
        <w:t>в сопоставимых ценах составил</w:t>
      </w:r>
      <w:r w:rsidR="00FA7E19" w:rsidRPr="00886495">
        <w:rPr>
          <w:szCs w:val="26"/>
        </w:rPr>
        <w:t xml:space="preserve"> </w:t>
      </w:r>
      <w:r w:rsidR="005336CB" w:rsidRPr="0065274E">
        <w:rPr>
          <w:szCs w:val="26"/>
        </w:rPr>
        <w:t>9</w:t>
      </w:r>
      <w:r w:rsidR="00D0059B">
        <w:rPr>
          <w:szCs w:val="26"/>
        </w:rPr>
        <w:t>8</w:t>
      </w:r>
      <w:r w:rsidR="00560661" w:rsidRPr="0065274E">
        <w:rPr>
          <w:szCs w:val="26"/>
          <w:shd w:val="clear" w:color="auto" w:fill="FFFFFF" w:themeFill="background1"/>
        </w:rPr>
        <w:t>,</w:t>
      </w:r>
      <w:r w:rsidR="00E939D2">
        <w:rPr>
          <w:szCs w:val="26"/>
          <w:shd w:val="clear" w:color="auto" w:fill="FFFFFF" w:themeFill="background1"/>
        </w:rPr>
        <w:t>2</w:t>
      </w:r>
      <w:r w:rsidR="00F71301" w:rsidRPr="005336CB">
        <w:rPr>
          <w:szCs w:val="26"/>
          <w:shd w:val="clear" w:color="auto" w:fill="FFFFFF" w:themeFill="background1"/>
        </w:rPr>
        <w:t>%</w:t>
      </w:r>
      <w:r w:rsidR="00F71301" w:rsidRPr="00886495">
        <w:rPr>
          <w:szCs w:val="26"/>
        </w:rPr>
        <w:t xml:space="preserve"> при </w:t>
      </w:r>
      <w:r w:rsidR="00745F1A">
        <w:rPr>
          <w:szCs w:val="26"/>
        </w:rPr>
        <w:t>задании</w:t>
      </w:r>
      <w:r w:rsidR="00F71301" w:rsidRPr="00886495">
        <w:rPr>
          <w:szCs w:val="26"/>
        </w:rPr>
        <w:t xml:space="preserve"> </w:t>
      </w:r>
      <w:r w:rsidR="00D0059B" w:rsidRPr="00D0059B">
        <w:rPr>
          <w:szCs w:val="26"/>
        </w:rPr>
        <w:t xml:space="preserve">на I полугодие </w:t>
      </w:r>
      <w:r w:rsidR="00F71301" w:rsidRPr="00886495">
        <w:rPr>
          <w:szCs w:val="26"/>
        </w:rPr>
        <w:t>20</w:t>
      </w:r>
      <w:r w:rsidR="005A4CC4">
        <w:rPr>
          <w:szCs w:val="26"/>
        </w:rPr>
        <w:t>20</w:t>
      </w:r>
      <w:r w:rsidR="00F71301" w:rsidRPr="00886495">
        <w:rPr>
          <w:szCs w:val="26"/>
        </w:rPr>
        <w:t> </w:t>
      </w:r>
      <w:r w:rsidR="00473406" w:rsidRPr="00886495">
        <w:rPr>
          <w:szCs w:val="26"/>
        </w:rPr>
        <w:t>г</w:t>
      </w:r>
      <w:r w:rsidR="005A4CC4">
        <w:rPr>
          <w:szCs w:val="26"/>
        </w:rPr>
        <w:t>.</w:t>
      </w:r>
      <w:r w:rsidR="00886495">
        <w:rPr>
          <w:szCs w:val="26"/>
        </w:rPr>
        <w:t xml:space="preserve"> </w:t>
      </w:r>
      <w:r w:rsidR="00721768">
        <w:rPr>
          <w:szCs w:val="26"/>
        </w:rPr>
        <w:br/>
      </w:r>
      <w:r w:rsidR="001C5646" w:rsidRPr="00886495">
        <w:t xml:space="preserve">в соответствии </w:t>
      </w:r>
      <w:r w:rsidR="001C651A" w:rsidRPr="00886495">
        <w:t xml:space="preserve">с </w:t>
      </w:r>
      <w:r w:rsidR="005A4CC4">
        <w:t>постановлением Совета Министров</w:t>
      </w:r>
      <w:r w:rsidR="001C651A" w:rsidRPr="00886495">
        <w:rPr>
          <w:szCs w:val="26"/>
        </w:rPr>
        <w:t xml:space="preserve"> Республики Беларусь</w:t>
      </w:r>
      <w:r w:rsidR="00886495">
        <w:rPr>
          <w:szCs w:val="26"/>
        </w:rPr>
        <w:t xml:space="preserve"> </w:t>
      </w:r>
      <w:r w:rsidR="000C4258">
        <w:rPr>
          <w:szCs w:val="26"/>
        </w:rPr>
        <w:br/>
      </w:r>
      <w:r w:rsidR="00E23F50" w:rsidRPr="00886495">
        <w:rPr>
          <w:szCs w:val="26"/>
        </w:rPr>
        <w:t>от</w:t>
      </w:r>
      <w:r w:rsidR="00E57BE4">
        <w:rPr>
          <w:szCs w:val="26"/>
        </w:rPr>
        <w:t xml:space="preserve"> </w:t>
      </w:r>
      <w:r w:rsidR="00E23F50" w:rsidRPr="00886495">
        <w:rPr>
          <w:szCs w:val="26"/>
        </w:rPr>
        <w:t>2</w:t>
      </w:r>
      <w:r w:rsidR="005A4CC4">
        <w:rPr>
          <w:szCs w:val="26"/>
        </w:rPr>
        <w:t>7</w:t>
      </w:r>
      <w:r w:rsidR="00E23F50" w:rsidRPr="00886495">
        <w:rPr>
          <w:szCs w:val="26"/>
        </w:rPr>
        <w:t xml:space="preserve"> декабря 20</w:t>
      </w:r>
      <w:r w:rsidR="005A4CC4">
        <w:rPr>
          <w:szCs w:val="26"/>
        </w:rPr>
        <w:t>19</w:t>
      </w:r>
      <w:r w:rsidR="00E23F50" w:rsidRPr="00886495">
        <w:rPr>
          <w:szCs w:val="26"/>
        </w:rPr>
        <w:t xml:space="preserve"> г. № </w:t>
      </w:r>
      <w:r w:rsidR="005A4CC4">
        <w:rPr>
          <w:szCs w:val="26"/>
        </w:rPr>
        <w:t>921</w:t>
      </w:r>
      <w:r w:rsidR="00E23F50" w:rsidRPr="00886495">
        <w:rPr>
          <w:szCs w:val="26"/>
        </w:rPr>
        <w:t xml:space="preserve"> </w:t>
      </w:r>
      <w:r w:rsidR="00E23F50" w:rsidRPr="00886495">
        <w:t>– 10</w:t>
      </w:r>
      <w:r w:rsidR="00D0059B">
        <w:t>1</w:t>
      </w:r>
      <w:r w:rsidR="005A4CC4">
        <w:t>,</w:t>
      </w:r>
      <w:r w:rsidR="00D0059B">
        <w:t>6</w:t>
      </w:r>
      <w:r w:rsidR="00E23F50" w:rsidRPr="00886495">
        <w:t>%</w:t>
      </w:r>
      <w:r w:rsidR="00E23F50" w:rsidRPr="00886495">
        <w:rPr>
          <w:szCs w:val="26"/>
        </w:rPr>
        <w:t>, индекс-дефлятор ВВП –</w:t>
      </w:r>
      <w:r w:rsidR="0054518E" w:rsidRPr="00886495">
        <w:rPr>
          <w:szCs w:val="26"/>
        </w:rPr>
        <w:t xml:space="preserve"> </w:t>
      </w:r>
      <w:r w:rsidR="00560661" w:rsidRPr="00886495">
        <w:rPr>
          <w:szCs w:val="26"/>
        </w:rPr>
        <w:t>10</w:t>
      </w:r>
      <w:r w:rsidR="0065274E">
        <w:rPr>
          <w:szCs w:val="26"/>
        </w:rPr>
        <w:t>4</w:t>
      </w:r>
      <w:r w:rsidR="005A4CC4">
        <w:rPr>
          <w:szCs w:val="26"/>
        </w:rPr>
        <w:t>,</w:t>
      </w:r>
      <w:r w:rsidR="00E939D2">
        <w:rPr>
          <w:szCs w:val="26"/>
        </w:rPr>
        <w:t>2</w:t>
      </w:r>
      <w:r w:rsidR="00E23F50" w:rsidRPr="00886495">
        <w:rPr>
          <w:szCs w:val="26"/>
        </w:rPr>
        <w:t>%.</w:t>
      </w:r>
    </w:p>
    <w:p w:rsidR="00584E26" w:rsidRPr="00F1001E" w:rsidRDefault="006751F8" w:rsidP="00645CC5">
      <w:pPr>
        <w:pStyle w:val="20"/>
        <w:spacing w:before="12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94757D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692A52DD" wp14:editId="17B9C965">
            <wp:simplePos x="0" y="0"/>
            <wp:positionH relativeFrom="column">
              <wp:posOffset>-158740</wp:posOffset>
            </wp:positionH>
            <wp:positionV relativeFrom="paragraph">
              <wp:posOffset>106045</wp:posOffset>
            </wp:positionV>
            <wp:extent cx="6086475" cy="1981200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  <w:proofErr w:type="gramStart"/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2F5795">
      <w:pPr>
        <w:pStyle w:val="20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5"/>
        <w:gridCol w:w="1515"/>
        <w:gridCol w:w="1433"/>
        <w:gridCol w:w="1843"/>
      </w:tblGrid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F5795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2F6F1E" w:rsidP="00E939D2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 w:rsidRPr="002F6F1E">
              <w:rPr>
                <w:spacing w:val="-4"/>
                <w:sz w:val="22"/>
                <w:szCs w:val="22"/>
              </w:rPr>
              <w:t>Январь-</w:t>
            </w:r>
            <w:r w:rsidR="00E939D2">
              <w:rPr>
                <w:spacing w:val="-4"/>
                <w:sz w:val="22"/>
                <w:szCs w:val="22"/>
              </w:rPr>
              <w:t>май</w:t>
            </w:r>
            <w:r w:rsidRPr="002F6F1E">
              <w:rPr>
                <w:spacing w:val="-4"/>
                <w:sz w:val="22"/>
                <w:szCs w:val="22"/>
              </w:rPr>
              <w:t xml:space="preserve">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20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2F5795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F7EAA" w:rsidRPr="003D05D6" w:rsidRDefault="00B14BC1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1D5867" w:rsidRPr="001D5867">
              <w:rPr>
                <w:sz w:val="22"/>
                <w:szCs w:val="22"/>
              </w:rPr>
              <w:br/>
            </w:r>
            <w:r w:rsidR="002F6F1E" w:rsidRPr="000C4258">
              <w:rPr>
                <w:sz w:val="22"/>
                <w:szCs w:val="22"/>
              </w:rPr>
              <w:t>январю-</w:t>
            </w:r>
            <w:r w:rsidR="00E939D2">
              <w:rPr>
                <w:sz w:val="22"/>
                <w:szCs w:val="22"/>
              </w:rPr>
              <w:t>маю</w:t>
            </w:r>
          </w:p>
          <w:p w:rsidR="008C456D" w:rsidRPr="00E5170D" w:rsidRDefault="008C456D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957BF0" w:rsidRPr="00957BF0">
              <w:rPr>
                <w:sz w:val="22"/>
                <w:szCs w:val="22"/>
              </w:rPr>
              <w:t>9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624F46">
        <w:trPr>
          <w:trHeight w:val="20"/>
          <w:tblHeader/>
          <w:jc w:val="center"/>
        </w:trPr>
        <w:tc>
          <w:tcPr>
            <w:tcW w:w="4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F5795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2F5795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2F5795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C50E89" w:rsidRDefault="00E939D2" w:rsidP="00E939D2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  <w:r w:rsidR="00B22CA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999</w:t>
            </w:r>
            <w:r w:rsidR="00B22CAC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F579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F648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42CFA" w:rsidRDefault="004B3B2C" w:rsidP="00E939D2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0B25E1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 w:rsidR="00E939D2">
              <w:rPr>
                <w:b/>
                <w:sz w:val="22"/>
                <w:szCs w:val="22"/>
              </w:rPr>
              <w:t>2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D66CB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D66CB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E939D2" w:rsidP="00E939D2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</w:t>
            </w:r>
            <w:r w:rsidR="004B3B2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706</w:t>
            </w:r>
            <w:r w:rsidR="004B3B2C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D90F0D" w:rsidRDefault="004B3B2C" w:rsidP="00E939D2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E939D2">
              <w:rPr>
                <w:b/>
                <w:sz w:val="22"/>
                <w:szCs w:val="22"/>
              </w:rPr>
              <w:t>5</w:t>
            </w:r>
            <w:r w:rsidR="00C50E89">
              <w:rPr>
                <w:b/>
                <w:sz w:val="22"/>
                <w:szCs w:val="22"/>
              </w:rPr>
              <w:t>,</w:t>
            </w:r>
            <w:r w:rsidR="00E939D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F0F72" w:rsidRDefault="001F14F1" w:rsidP="00E939D2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0B25E1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 w:rsidR="00E939D2">
              <w:rPr>
                <w:b/>
                <w:sz w:val="22"/>
                <w:szCs w:val="22"/>
              </w:rPr>
              <w:t>4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tabs>
                <w:tab w:val="left" w:pos="356"/>
              </w:tabs>
              <w:spacing w:before="40" w:after="40" w:line="20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AD66CB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FF6487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AD66CB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B22CAC" w:rsidP="00E939D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E939D2">
              <w:rPr>
                <w:sz w:val="22"/>
                <w:szCs w:val="22"/>
              </w:rPr>
              <w:t>485</w:t>
            </w:r>
            <w:r>
              <w:rPr>
                <w:sz w:val="22"/>
                <w:szCs w:val="22"/>
              </w:rPr>
              <w:t>,</w:t>
            </w:r>
            <w:r w:rsidR="00E939D2">
              <w:rPr>
                <w:sz w:val="22"/>
                <w:szCs w:val="22"/>
              </w:rPr>
              <w:t>0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01649D" w:rsidP="000164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50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B0DF6" w:rsidRDefault="001F14F1" w:rsidP="00E939D2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939D2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E939D2">
              <w:rPr>
                <w:sz w:val="22"/>
                <w:szCs w:val="22"/>
              </w:rPr>
              <w:t>9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E89" w:rsidRPr="00FF6487" w:rsidRDefault="00E939D2" w:rsidP="00E939D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</w:t>
            </w:r>
            <w:r w:rsidR="00C50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0164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01649D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1F14F1" w:rsidP="00E939D2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E939D2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,</w:t>
            </w:r>
            <w:r w:rsidR="00E939D2">
              <w:rPr>
                <w:color w:val="000000"/>
                <w:sz w:val="22"/>
                <w:szCs w:val="22"/>
              </w:rPr>
              <w:t>3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E939D2" w:rsidP="00E939D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50E89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342</w:t>
            </w:r>
            <w:r w:rsidR="00C50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E939D2" w:rsidP="00E939D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50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2A7E2B" w:rsidRDefault="001F14F1" w:rsidP="00E939D2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0B25E1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,</w:t>
            </w:r>
            <w:r w:rsidR="00E939D2">
              <w:rPr>
                <w:color w:val="000000"/>
                <w:sz w:val="22"/>
                <w:szCs w:val="22"/>
              </w:rPr>
              <w:t>7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3F08E9" w:rsidP="00E939D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939D2">
              <w:rPr>
                <w:sz w:val="22"/>
                <w:szCs w:val="22"/>
              </w:rPr>
              <w:t> 766,6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01649D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01649D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AB5001" w:rsidRDefault="004B3B2C" w:rsidP="00E939D2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E939D2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 w:rsidR="00E939D2">
              <w:rPr>
                <w:color w:val="000000"/>
                <w:sz w:val="22"/>
                <w:szCs w:val="22"/>
              </w:rPr>
              <w:t>0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0E89" w:rsidRPr="00FF6487" w:rsidRDefault="00E939D2" w:rsidP="00E939D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401</w:t>
            </w:r>
            <w:r w:rsidR="004B3B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C50E89" w:rsidP="002F579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1F14F1" w:rsidP="00E939D2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E939D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,</w:t>
            </w:r>
            <w:r w:rsidR="00E939D2">
              <w:rPr>
                <w:color w:val="000000"/>
                <w:sz w:val="22"/>
                <w:szCs w:val="22"/>
              </w:rPr>
              <w:t>7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B22CAC" w:rsidP="00E939D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F08E9">
              <w:rPr>
                <w:sz w:val="22"/>
                <w:szCs w:val="22"/>
              </w:rPr>
              <w:t xml:space="preserve"> </w:t>
            </w:r>
            <w:r w:rsidR="00E939D2">
              <w:rPr>
                <w:sz w:val="22"/>
                <w:szCs w:val="22"/>
              </w:rPr>
              <w:t>954</w:t>
            </w:r>
            <w:r w:rsidR="00C50E89">
              <w:rPr>
                <w:sz w:val="22"/>
                <w:szCs w:val="22"/>
              </w:rPr>
              <w:t>,</w:t>
            </w:r>
            <w:r w:rsidR="00E939D2">
              <w:rPr>
                <w:sz w:val="22"/>
                <w:szCs w:val="22"/>
              </w:rPr>
              <w:t>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1B2110" w:rsidP="00E939D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50E89">
              <w:rPr>
                <w:sz w:val="22"/>
                <w:szCs w:val="22"/>
              </w:rPr>
              <w:t>,</w:t>
            </w:r>
            <w:r w:rsidR="00E939D2">
              <w:rPr>
                <w:sz w:val="22"/>
                <w:szCs w:val="22"/>
              </w:rPr>
              <w:t>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1F14F1" w:rsidP="00E939D2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  <w:r w:rsidR="00E939D2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</w:t>
            </w:r>
            <w:r w:rsidR="00E939D2">
              <w:rPr>
                <w:color w:val="000000"/>
                <w:sz w:val="22"/>
                <w:szCs w:val="22"/>
              </w:rPr>
              <w:t>2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E939D2" w:rsidP="00E939D2">
            <w:pPr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4B3B2C">
              <w:rPr>
                <w:sz w:val="22"/>
                <w:szCs w:val="22"/>
              </w:rPr>
              <w:t xml:space="preserve"> </w:t>
            </w:r>
            <w:r w:rsidR="00B22CAC">
              <w:rPr>
                <w:sz w:val="22"/>
                <w:szCs w:val="22"/>
              </w:rPr>
              <w:t>66</w:t>
            </w:r>
            <w:r>
              <w:rPr>
                <w:sz w:val="22"/>
                <w:szCs w:val="22"/>
              </w:rPr>
              <w:t>2</w:t>
            </w:r>
            <w:r w:rsidR="00C50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FF6487" w:rsidRDefault="00E939D2" w:rsidP="00E939D2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50E8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07156C" w:rsidRDefault="001F14F1" w:rsidP="00E939D2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  <w:r w:rsidR="00E939D2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</w:t>
            </w:r>
            <w:r w:rsidR="000B25E1">
              <w:rPr>
                <w:color w:val="000000"/>
                <w:sz w:val="22"/>
                <w:szCs w:val="22"/>
              </w:rPr>
              <w:t>0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F6487" w:rsidRPr="00B96CF8" w:rsidRDefault="00FF6487" w:rsidP="002F5795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950" w:rsidRPr="00FF6487" w:rsidRDefault="00E939D2" w:rsidP="00E939D2">
            <w:pPr>
              <w:tabs>
                <w:tab w:val="left" w:pos="356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B3B2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14</w:t>
            </w:r>
            <w:r w:rsidR="001B0CD8">
              <w:rPr>
                <w:sz w:val="22"/>
                <w:szCs w:val="22"/>
              </w:rPr>
              <w:t>1</w:t>
            </w:r>
            <w:r w:rsidR="004B3B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950" w:rsidRPr="00FF6487" w:rsidRDefault="004B3B2C" w:rsidP="00E939D2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C50E89">
              <w:rPr>
                <w:sz w:val="22"/>
                <w:szCs w:val="22"/>
              </w:rPr>
              <w:t>,</w:t>
            </w:r>
            <w:r w:rsidR="00E939D2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02950" w:rsidRPr="009208D2" w:rsidRDefault="001F14F1" w:rsidP="00E939D2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939D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E939D2">
              <w:rPr>
                <w:sz w:val="22"/>
                <w:szCs w:val="22"/>
              </w:rPr>
              <w:t>4</w:t>
            </w:r>
          </w:p>
        </w:tc>
      </w:tr>
      <w:tr w:rsidR="00886495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Default="00886495" w:rsidP="002F5795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Default="00E939D2" w:rsidP="00E939D2">
            <w:pPr>
              <w:tabs>
                <w:tab w:val="left" w:pos="356"/>
              </w:tabs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B3B2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606</w:t>
            </w:r>
            <w:r w:rsidR="004B3B2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Default="0001649D" w:rsidP="00E939D2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4B3B2C">
              <w:rPr>
                <w:sz w:val="22"/>
                <w:szCs w:val="22"/>
              </w:rPr>
              <w:t>,</w:t>
            </w:r>
            <w:r w:rsidR="00E939D2"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6495" w:rsidRPr="009208D2" w:rsidRDefault="001F14F1" w:rsidP="00E939D2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939D2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,</w:t>
            </w:r>
            <w:r w:rsidR="00E939D2">
              <w:rPr>
                <w:sz w:val="22"/>
                <w:szCs w:val="22"/>
              </w:rPr>
              <w:t>4</w:t>
            </w:r>
          </w:p>
        </w:tc>
      </w:tr>
      <w:tr w:rsidR="00FF6487" w:rsidRPr="00E5170D" w:rsidTr="00624F46">
        <w:trPr>
          <w:trHeight w:val="20"/>
          <w:jc w:val="center"/>
        </w:trPr>
        <w:tc>
          <w:tcPr>
            <w:tcW w:w="43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E5170D" w:rsidRDefault="00FF6487" w:rsidP="002F5795">
            <w:pPr>
              <w:pStyle w:val="1"/>
              <w:keepNext w:val="0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6C7DF0" w:rsidRDefault="00E939D2" w:rsidP="00E939D2">
            <w:pPr>
              <w:spacing w:before="40" w:after="4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CC04B0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292</w:t>
            </w:r>
            <w:r w:rsidR="00CC04B0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0E89" w:rsidRPr="006C7DF0" w:rsidRDefault="004B3B2C" w:rsidP="00E939D2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939D2">
              <w:rPr>
                <w:b/>
                <w:sz w:val="22"/>
                <w:szCs w:val="22"/>
              </w:rPr>
              <w:t>4</w:t>
            </w:r>
            <w:r w:rsidR="00391515">
              <w:rPr>
                <w:b/>
                <w:sz w:val="22"/>
                <w:szCs w:val="22"/>
              </w:rPr>
              <w:t>,</w:t>
            </w:r>
            <w:r w:rsidR="00E939D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F6487" w:rsidRPr="007E0678" w:rsidRDefault="001F14F1" w:rsidP="00E939D2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</w:t>
            </w:r>
            <w:r w:rsidR="00E939D2">
              <w:rPr>
                <w:b/>
                <w:color w:val="000000"/>
                <w:sz w:val="22"/>
                <w:szCs w:val="22"/>
              </w:rPr>
              <w:t>7</w:t>
            </w:r>
            <w:r>
              <w:rPr>
                <w:b/>
                <w:color w:val="000000"/>
                <w:sz w:val="22"/>
                <w:szCs w:val="22"/>
              </w:rPr>
              <w:t>,</w:t>
            </w:r>
            <w:r w:rsidR="000B25E1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</w:tbl>
    <w:p w:rsidR="00556DEC" w:rsidRPr="004C72AF" w:rsidRDefault="00556DEC" w:rsidP="00556DEC">
      <w:pPr>
        <w:pStyle w:val="ac"/>
        <w:spacing w:before="240" w:after="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в </w:t>
      </w:r>
      <w:r w:rsidR="00353D3A" w:rsidRPr="00353D3A">
        <w:rPr>
          <w:rFonts w:ascii="Arial" w:hAnsi="Arial" w:cs="Arial"/>
          <w:b/>
          <w:sz w:val="22"/>
          <w:szCs w:val="22"/>
        </w:rPr>
        <w:t>январе-</w:t>
      </w:r>
      <w:r w:rsidR="00E939D2">
        <w:rPr>
          <w:rFonts w:ascii="Arial" w:hAnsi="Arial" w:cs="Arial"/>
          <w:b/>
          <w:sz w:val="22"/>
          <w:szCs w:val="22"/>
        </w:rPr>
        <w:t>мае</w:t>
      </w:r>
      <w:r w:rsidR="00353D3A" w:rsidRPr="00353D3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 xml:space="preserve"> г.</w:t>
      </w:r>
    </w:p>
    <w:p w:rsidR="00556DEC" w:rsidRDefault="00556DEC" w:rsidP="00556DEC">
      <w:pPr>
        <w:pStyle w:val="ac"/>
        <w:tabs>
          <w:tab w:val="left" w:pos="8789"/>
        </w:tabs>
        <w:spacing w:before="60" w:after="60" w:line="26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20320</wp:posOffset>
            </wp:positionV>
            <wp:extent cx="6257925" cy="1952625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556DEC" w:rsidRPr="00317069" w:rsidRDefault="00BF5DB9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6.1pt;margin-top:10.85pt;width:122.95pt;height:25.5pt;z-index:251672576" filled="f" fillcolor="#f2f2f2 [3052]" stroked="f">
            <v:textbox style="mso-next-textbox:#_x0000_s1029">
              <w:txbxContent>
                <w:p w:rsidR="00556DEC" w:rsidRPr="006B543C" w:rsidRDefault="00556DEC" w:rsidP="00556DEC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152F54">
                    <w:rPr>
                      <w:rFonts w:ascii="Arial" w:hAnsi="Arial" w:cs="Arial"/>
                      <w:sz w:val="18"/>
                    </w:rPr>
                    <w:t>9</w:t>
                  </w:r>
                  <w:r w:rsidR="00353D3A">
                    <w:rPr>
                      <w:rFonts w:ascii="Arial" w:hAnsi="Arial" w:cs="Arial"/>
                      <w:sz w:val="18"/>
                    </w:rPr>
                    <w:t>8</w:t>
                  </w:r>
                  <w:r w:rsidR="00396234">
                    <w:rPr>
                      <w:rFonts w:ascii="Arial" w:hAnsi="Arial" w:cs="Arial"/>
                      <w:sz w:val="18"/>
                    </w:rPr>
                    <w:t>,</w:t>
                  </w:r>
                  <w:r w:rsidR="00185DAF">
                    <w:rPr>
                      <w:rFonts w:ascii="Arial" w:hAnsi="Arial" w:cs="Arial"/>
                      <w:sz w:val="18"/>
                    </w:rPr>
                    <w:t>2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4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E82065">
      <w:pPr>
        <w:pStyle w:val="ac"/>
        <w:tabs>
          <w:tab w:val="left" w:pos="8789"/>
        </w:tabs>
        <w:spacing w:before="360" w:after="16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61018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AE4692" w:rsidRPr="002F5795" w:rsidRDefault="00CE5956" w:rsidP="002F5795">
      <w:pPr>
        <w:pStyle w:val="20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9224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1"/>
        <w:gridCol w:w="1078"/>
        <w:gridCol w:w="1417"/>
        <w:gridCol w:w="1134"/>
        <w:gridCol w:w="1276"/>
        <w:gridCol w:w="851"/>
        <w:gridCol w:w="1297"/>
      </w:tblGrid>
      <w:tr w:rsidR="00AE4692" w:rsidRPr="00345612" w:rsidTr="00963C7F">
        <w:trPr>
          <w:cantSplit/>
          <w:trHeight w:val="249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345612" w:rsidRDefault="00AE4692" w:rsidP="00BD393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2" w:rsidRDefault="00E5287C" w:rsidP="00BD3931">
            <w:pPr>
              <w:tabs>
                <w:tab w:val="left" w:pos="1157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</w:t>
            </w:r>
            <w:proofErr w:type="gramStart"/>
            <w:r w:rsidR="00F1715D" w:rsidRPr="00F1715D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="00F1715D" w:rsidRPr="00F1715D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345612" w:rsidRDefault="00353D3A" w:rsidP="00BD3931">
            <w:pPr>
              <w:tabs>
                <w:tab w:val="left" w:pos="1157"/>
              </w:tabs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353D3A">
              <w:rPr>
                <w:sz w:val="22"/>
                <w:szCs w:val="22"/>
              </w:rPr>
              <w:t>Январь-</w:t>
            </w:r>
            <w:r w:rsidR="004D0DAA">
              <w:rPr>
                <w:sz w:val="22"/>
                <w:szCs w:val="22"/>
              </w:rPr>
              <w:t>май</w:t>
            </w:r>
            <w:r w:rsidRPr="00353D3A">
              <w:rPr>
                <w:sz w:val="22"/>
                <w:szCs w:val="22"/>
              </w:rPr>
              <w:t xml:space="preserve"> </w:t>
            </w:r>
            <w:r w:rsidR="00AE4692" w:rsidRPr="00345612">
              <w:rPr>
                <w:sz w:val="22"/>
                <w:szCs w:val="22"/>
              </w:rPr>
              <w:t>20</w:t>
            </w:r>
            <w:r w:rsidR="00AE4692">
              <w:rPr>
                <w:sz w:val="22"/>
                <w:szCs w:val="22"/>
              </w:rPr>
              <w:t>20</w:t>
            </w:r>
            <w:r w:rsidR="00AE4692"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2" w:rsidRPr="00345612" w:rsidRDefault="00AE4692" w:rsidP="00BD3931">
            <w:pPr>
              <w:tabs>
                <w:tab w:val="left" w:pos="1529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963C7F" w:rsidRPr="00963C7F">
              <w:rPr>
                <w:sz w:val="22"/>
                <w:szCs w:val="22"/>
              </w:rPr>
              <w:t>январь-</w:t>
            </w:r>
            <w:r w:rsidR="004D0DAA">
              <w:rPr>
                <w:sz w:val="22"/>
                <w:szCs w:val="22"/>
              </w:rPr>
              <w:t>май</w:t>
            </w:r>
            <w:r>
              <w:rPr>
                <w:sz w:val="22"/>
                <w:szCs w:val="22"/>
              </w:rPr>
              <w:br/>
              <w:t xml:space="preserve">2019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963C7F" w:rsidRPr="00963C7F">
              <w:rPr>
                <w:sz w:val="22"/>
                <w:szCs w:val="22"/>
              </w:rPr>
              <w:t>январ</w:t>
            </w:r>
            <w:proofErr w:type="gramStart"/>
            <w:r w:rsidR="00963C7F" w:rsidRPr="00963C7F">
              <w:rPr>
                <w:sz w:val="22"/>
                <w:szCs w:val="22"/>
              </w:rPr>
              <w:t>ю-</w:t>
            </w:r>
            <w:proofErr w:type="gramEnd"/>
            <w:r w:rsidR="004D0DAA">
              <w:rPr>
                <w:sz w:val="22"/>
                <w:szCs w:val="22"/>
              </w:rPr>
              <w:br/>
              <w:t xml:space="preserve">маю </w:t>
            </w:r>
            <w:r w:rsidR="004D0DA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2018 г.</w:t>
            </w:r>
          </w:p>
        </w:tc>
      </w:tr>
      <w:tr w:rsidR="00AE4692" w:rsidRPr="00345612" w:rsidTr="00E92FF0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692" w:rsidRPr="00345612" w:rsidRDefault="00AE4692" w:rsidP="002F5795">
            <w:pPr>
              <w:spacing w:beforeLines="20" w:before="48" w:afterLines="20" w:after="48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5B4EB2" w:rsidRDefault="00AE4692" w:rsidP="00BD3931">
            <w:pPr>
              <w:tabs>
                <w:tab w:val="left" w:pos="1157"/>
                <w:tab w:val="left" w:pos="1433"/>
              </w:tabs>
              <w:spacing w:before="40" w:after="4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8E3128" w:rsidRDefault="00353D3A" w:rsidP="00E92FF0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3D3A">
              <w:rPr>
                <w:sz w:val="22"/>
                <w:szCs w:val="22"/>
                <w:lang w:val="en-US"/>
              </w:rPr>
              <w:t>I</w:t>
            </w:r>
            <w:r w:rsidRPr="00353D3A">
              <w:rPr>
                <w:sz w:val="22"/>
                <w:szCs w:val="22"/>
              </w:rPr>
              <w:t xml:space="preserve"> полугодие</w:t>
            </w:r>
            <w:r w:rsidR="00AE4692">
              <w:rPr>
                <w:sz w:val="22"/>
                <w:szCs w:val="22"/>
              </w:rPr>
              <w:br/>
              <w:t xml:space="preserve">2020 г. </w:t>
            </w:r>
            <w:r w:rsidR="00AE4692">
              <w:rPr>
                <w:sz w:val="22"/>
                <w:szCs w:val="22"/>
              </w:rPr>
              <w:br/>
              <w:t xml:space="preserve">в % к </w:t>
            </w:r>
            <w:r w:rsidR="00AE4692">
              <w:rPr>
                <w:sz w:val="22"/>
                <w:szCs w:val="22"/>
              </w:rPr>
              <w:br/>
            </w:r>
            <w:r w:rsidRPr="00353D3A">
              <w:rPr>
                <w:sz w:val="22"/>
                <w:szCs w:val="22"/>
              </w:rPr>
              <w:t xml:space="preserve">I полугодию </w:t>
            </w:r>
            <w:r w:rsidR="00AE4692">
              <w:rPr>
                <w:sz w:val="22"/>
                <w:szCs w:val="22"/>
              </w:rPr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4692" w:rsidRPr="00345612" w:rsidRDefault="00AE4692" w:rsidP="00BD3931">
            <w:pPr>
              <w:tabs>
                <w:tab w:val="left" w:pos="1011"/>
              </w:tabs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353D3A" w:rsidRPr="00963C7F">
              <w:rPr>
                <w:sz w:val="22"/>
                <w:szCs w:val="22"/>
              </w:rPr>
              <w:t>январю-</w:t>
            </w:r>
            <w:r w:rsidR="004D0DAA">
              <w:rPr>
                <w:sz w:val="22"/>
                <w:szCs w:val="22"/>
              </w:rPr>
              <w:t xml:space="preserve">маю </w:t>
            </w:r>
            <w:r w:rsidR="004D0DA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2019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2" w:rsidRPr="00345612" w:rsidRDefault="00AE4692" w:rsidP="00BD393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текущих ценах</w:t>
            </w:r>
            <w:r w:rsidR="00250044">
              <w:rPr>
                <w:sz w:val="22"/>
                <w:szCs w:val="22"/>
              </w:rPr>
              <w:t>,</w:t>
            </w:r>
            <w:r w:rsidR="00250044">
              <w:rPr>
                <w:sz w:val="22"/>
                <w:szCs w:val="22"/>
              </w:rPr>
              <w:br/>
            </w:r>
            <w:r w:rsidR="00250044" w:rsidRPr="00345612">
              <w:rPr>
                <w:sz w:val="22"/>
                <w:szCs w:val="22"/>
              </w:rPr>
              <w:t>мл</w:t>
            </w:r>
            <w:r w:rsidR="00250044">
              <w:rPr>
                <w:sz w:val="22"/>
                <w:szCs w:val="22"/>
              </w:rPr>
              <w:t>н</w:t>
            </w:r>
            <w:r w:rsidR="00250044" w:rsidRPr="00345612">
              <w:rPr>
                <w:sz w:val="22"/>
                <w:szCs w:val="22"/>
              </w:rPr>
              <w:t>. руб.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2" w:rsidRPr="00345612" w:rsidRDefault="00AE4692" w:rsidP="00BD3931">
            <w:pPr>
              <w:tabs>
                <w:tab w:val="left" w:pos="1157"/>
              </w:tabs>
              <w:spacing w:before="40" w:after="40" w:line="200" w:lineRule="exact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692" w:rsidRPr="00345612" w:rsidRDefault="00AE4692" w:rsidP="002F5795">
            <w:pPr>
              <w:tabs>
                <w:tab w:val="left" w:pos="1529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60903" w:rsidRDefault="00AE4692" w:rsidP="00BD3931">
            <w:pPr>
              <w:spacing w:before="40" w:after="40" w:line="200" w:lineRule="exact"/>
              <w:ind w:right="-57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6757D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B6757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876"/>
                <w:tab w:val="left" w:pos="1157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B6757D">
              <w:rPr>
                <w:b/>
                <w:sz w:val="22"/>
                <w:szCs w:val="22"/>
              </w:rPr>
              <w:t>10</w:t>
            </w:r>
            <w:r w:rsidR="000947C2">
              <w:rPr>
                <w:b/>
                <w:sz w:val="22"/>
                <w:szCs w:val="22"/>
              </w:rPr>
              <w:t>1</w:t>
            </w:r>
            <w:r w:rsidRPr="00B6757D">
              <w:rPr>
                <w:b/>
                <w:sz w:val="22"/>
                <w:szCs w:val="22"/>
              </w:rPr>
              <w:t>,</w:t>
            </w:r>
            <w:r w:rsidR="000947C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433E86" w:rsidRDefault="00331E01" w:rsidP="00BA2FA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33E86">
              <w:rPr>
                <w:b/>
                <w:sz w:val="22"/>
                <w:szCs w:val="22"/>
              </w:rPr>
              <w:t>9</w:t>
            </w:r>
            <w:r w:rsidR="00963C7F" w:rsidRPr="00433E86">
              <w:rPr>
                <w:b/>
                <w:sz w:val="22"/>
                <w:szCs w:val="22"/>
              </w:rPr>
              <w:t>8</w:t>
            </w:r>
            <w:r w:rsidRPr="00433E86">
              <w:rPr>
                <w:b/>
                <w:sz w:val="22"/>
                <w:szCs w:val="22"/>
              </w:rPr>
              <w:t>,</w:t>
            </w:r>
            <w:r w:rsidR="00BA2FA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4D0DAA" w:rsidP="004D0DAA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</w:t>
            </w:r>
            <w:r w:rsidR="00E83AC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</w:t>
            </w:r>
            <w:r w:rsidR="00E83AC1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9</w:t>
            </w:r>
            <w:r w:rsidR="00E83AC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96689A" w:rsidRDefault="00AE4692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96689A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43E5F" w:rsidRDefault="00957BF0" w:rsidP="00D355B6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43E5F">
              <w:rPr>
                <w:b/>
                <w:sz w:val="22"/>
                <w:szCs w:val="22"/>
              </w:rPr>
              <w:t>10</w:t>
            </w:r>
            <w:r w:rsidR="00FF0B98" w:rsidRPr="00343E5F">
              <w:rPr>
                <w:b/>
                <w:sz w:val="22"/>
                <w:szCs w:val="22"/>
              </w:rPr>
              <w:t>1</w:t>
            </w:r>
            <w:r w:rsidRPr="00343E5F">
              <w:rPr>
                <w:b/>
                <w:sz w:val="22"/>
                <w:szCs w:val="22"/>
              </w:rPr>
              <w:t>,</w:t>
            </w:r>
            <w:r w:rsidR="00D355B6">
              <w:rPr>
                <w:b/>
                <w:sz w:val="22"/>
                <w:szCs w:val="22"/>
              </w:rPr>
              <w:t>0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9D5006" w:rsidRDefault="00AE4692" w:rsidP="002F5795">
            <w:pPr>
              <w:spacing w:before="40" w:after="4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80172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80172D" w:rsidRDefault="00AE4692" w:rsidP="002F5795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AE4692" w:rsidP="00E5287C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0947C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963C7F" w:rsidP="00BA2FA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A2FA8">
              <w:rPr>
                <w:sz w:val="22"/>
                <w:szCs w:val="22"/>
              </w:rPr>
              <w:t>8</w:t>
            </w:r>
            <w:r w:rsidR="00331E01">
              <w:rPr>
                <w:sz w:val="22"/>
                <w:szCs w:val="22"/>
              </w:rPr>
              <w:t>,</w:t>
            </w:r>
            <w:r w:rsidR="00BA2FA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80172D" w:rsidRDefault="004D0DAA" w:rsidP="004D0DAA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C435D6">
              <w:rPr>
                <w:sz w:val="22"/>
                <w:szCs w:val="22"/>
              </w:rPr>
              <w:t> </w:t>
            </w:r>
            <w:r w:rsidR="000947C2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25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A723A9" w:rsidP="00A723A9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957BF0" w:rsidRDefault="00957BF0" w:rsidP="00A723A9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A723A9">
              <w:rPr>
                <w:sz w:val="22"/>
                <w:szCs w:val="22"/>
              </w:rPr>
              <w:t>3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0947C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9A782E" w:rsidP="00BA2FA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963C7F">
              <w:rPr>
                <w:sz w:val="22"/>
                <w:szCs w:val="22"/>
              </w:rPr>
              <w:t>7</w:t>
            </w:r>
            <w:r w:rsidR="00331E01">
              <w:rPr>
                <w:sz w:val="22"/>
                <w:szCs w:val="22"/>
              </w:rPr>
              <w:t>,</w:t>
            </w:r>
            <w:r w:rsidR="00BA2FA8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4D0DAA" w:rsidP="004D0DAA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35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800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96689A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723A9">
              <w:rPr>
                <w:sz w:val="22"/>
                <w:szCs w:val="22"/>
              </w:rPr>
              <w:t>,5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343E5F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43E5F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343E5F">
              <w:rPr>
                <w:sz w:val="22"/>
                <w:szCs w:val="22"/>
              </w:rPr>
              <w:t>3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947C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331E01" w:rsidP="00BA2FA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A2FA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BA2FA8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4D0DAA" w:rsidP="004D0DAA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435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033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FF0B98" w:rsidP="00A723A9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331E01">
              <w:rPr>
                <w:sz w:val="22"/>
                <w:szCs w:val="22"/>
              </w:rPr>
              <w:t>,</w:t>
            </w:r>
            <w:r w:rsidR="00A723A9">
              <w:rPr>
                <w:sz w:val="22"/>
                <w:szCs w:val="22"/>
              </w:rPr>
              <w:t>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BF0" w:rsidRPr="00B6757D" w:rsidRDefault="00957BF0" w:rsidP="00A723A9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723A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A723A9">
              <w:rPr>
                <w:sz w:val="22"/>
                <w:szCs w:val="22"/>
              </w:rPr>
              <w:t>8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0947C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AE469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963C7F" w:rsidP="00BA2FA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A2FA8">
              <w:rPr>
                <w:sz w:val="22"/>
                <w:szCs w:val="22"/>
              </w:rPr>
              <w:t>8</w:t>
            </w:r>
            <w:r w:rsidR="009A782E">
              <w:rPr>
                <w:sz w:val="22"/>
                <w:szCs w:val="22"/>
              </w:rPr>
              <w:t>,</w:t>
            </w:r>
            <w:r w:rsidR="00BA2FA8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0947C2" w:rsidP="004D0DAA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35D6">
              <w:rPr>
                <w:sz w:val="22"/>
                <w:szCs w:val="22"/>
              </w:rPr>
              <w:t> </w:t>
            </w:r>
            <w:r w:rsidR="004D0DAA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4</w:t>
            </w:r>
            <w:r w:rsidR="004D0DAA">
              <w:rPr>
                <w:sz w:val="22"/>
                <w:szCs w:val="22"/>
              </w:rPr>
              <w:t>9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96689A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96689A">
              <w:rPr>
                <w:sz w:val="22"/>
                <w:szCs w:val="22"/>
              </w:rPr>
              <w:t>7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A723A9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723A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A723A9">
              <w:rPr>
                <w:sz w:val="22"/>
                <w:szCs w:val="22"/>
              </w:rPr>
              <w:t>4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</w:t>
            </w:r>
            <w:r w:rsidR="000947C2">
              <w:rPr>
                <w:sz w:val="22"/>
                <w:szCs w:val="22"/>
              </w:rPr>
              <w:t>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BA2FA8" w:rsidP="00BA2FA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331E0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0947C2" w:rsidP="004D0DAA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4D0DAA">
              <w:rPr>
                <w:sz w:val="22"/>
                <w:szCs w:val="22"/>
              </w:rPr>
              <w:t>4</w:t>
            </w:r>
            <w:r w:rsidR="00C435D6">
              <w:rPr>
                <w:sz w:val="22"/>
                <w:szCs w:val="22"/>
              </w:rPr>
              <w:t> </w:t>
            </w:r>
            <w:r w:rsidR="004D0DAA">
              <w:rPr>
                <w:sz w:val="22"/>
                <w:szCs w:val="22"/>
              </w:rPr>
              <w:t>2</w:t>
            </w:r>
            <w:r w:rsidR="00FF0B98">
              <w:rPr>
                <w:sz w:val="22"/>
                <w:szCs w:val="22"/>
              </w:rPr>
              <w:t>21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A723A9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6689A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A723A9">
              <w:rPr>
                <w:sz w:val="22"/>
                <w:szCs w:val="22"/>
              </w:rPr>
              <w:t>9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A723A9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723A9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A723A9">
              <w:rPr>
                <w:sz w:val="22"/>
                <w:szCs w:val="22"/>
              </w:rPr>
              <w:t>7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0947C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="00AE4692">
              <w:rPr>
                <w:sz w:val="22"/>
                <w:szCs w:val="22"/>
              </w:rP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331E01" w:rsidP="00BA2FA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A2FA8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BA2FA8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4D0DAA" w:rsidP="004D0DAA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C435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847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A723A9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F0B9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A723A9">
              <w:rPr>
                <w:sz w:val="22"/>
                <w:szCs w:val="22"/>
              </w:rPr>
              <w:t>4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A723A9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723A9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="00A723A9">
              <w:rPr>
                <w:sz w:val="22"/>
                <w:szCs w:val="22"/>
              </w:rPr>
              <w:t>1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2F579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B6757D" w:rsidRDefault="00AE4692" w:rsidP="000C4258">
            <w:pPr>
              <w:tabs>
                <w:tab w:val="left" w:pos="1157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0947C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4692" w:rsidRPr="00331E01" w:rsidRDefault="00963C7F" w:rsidP="00BA2FA8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BA2FA8">
              <w:rPr>
                <w:sz w:val="22"/>
                <w:szCs w:val="22"/>
              </w:rPr>
              <w:t>8</w:t>
            </w:r>
            <w:r w:rsidR="00331E01">
              <w:rPr>
                <w:sz w:val="22"/>
                <w:szCs w:val="22"/>
              </w:rPr>
              <w:t>,</w:t>
            </w:r>
            <w:r w:rsidR="00CD62BB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4D0DAA" w:rsidP="004D0DAA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C435D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372</w:t>
            </w:r>
            <w:r w:rsidR="00C435D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331E01" w:rsidP="00A723A9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A723A9">
              <w:rPr>
                <w:sz w:val="22"/>
                <w:szCs w:val="22"/>
              </w:rPr>
              <w:t>6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B6757D" w:rsidRDefault="00957BF0" w:rsidP="00C836A9">
            <w:pPr>
              <w:tabs>
                <w:tab w:val="left" w:pos="1157"/>
              </w:tabs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836A9">
              <w:rPr>
                <w:sz w:val="22"/>
                <w:szCs w:val="22"/>
              </w:rPr>
              <w:t>9</w:t>
            </w:r>
          </w:p>
        </w:tc>
      </w:tr>
      <w:tr w:rsidR="00AE4692" w:rsidRPr="00345612" w:rsidTr="00963C7F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4692" w:rsidRPr="00345612" w:rsidRDefault="00AE4692" w:rsidP="002F5795">
            <w:pPr>
              <w:pStyle w:val="9"/>
              <w:spacing w:before="40" w:after="4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10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4692" w:rsidRPr="005B4EB2" w:rsidRDefault="00AE4692" w:rsidP="002F5795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E4692" w:rsidRPr="004634DE" w:rsidRDefault="00AE4692" w:rsidP="000C4258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4692" w:rsidRPr="00925279" w:rsidRDefault="00AE4692" w:rsidP="000C4258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4D0DAA" w:rsidP="004D0DA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8 149,5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331E01" w:rsidRDefault="00C435D6" w:rsidP="00A723A9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723A9">
              <w:rPr>
                <w:sz w:val="22"/>
                <w:szCs w:val="22"/>
              </w:rPr>
              <w:t>5</w:t>
            </w:r>
            <w:r w:rsidR="00331E01">
              <w:rPr>
                <w:sz w:val="22"/>
                <w:szCs w:val="22"/>
              </w:rPr>
              <w:t>,</w:t>
            </w:r>
            <w:r w:rsidR="0096689A">
              <w:rPr>
                <w:sz w:val="22"/>
                <w:szCs w:val="22"/>
              </w:rPr>
              <w:t>9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4692" w:rsidRPr="00925279" w:rsidRDefault="00AE4692" w:rsidP="00E5287C">
            <w:pPr>
              <w:tabs>
                <w:tab w:val="left" w:pos="1529"/>
              </w:tabs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</w:p>
        </w:tc>
      </w:tr>
    </w:tbl>
    <w:p w:rsidR="00E717ED" w:rsidRPr="002F5795" w:rsidRDefault="00615D6C" w:rsidP="00C579D1">
      <w:pPr>
        <w:pStyle w:val="ac"/>
        <w:tabs>
          <w:tab w:val="left" w:pos="2977"/>
          <w:tab w:val="left" w:pos="3261"/>
        </w:tabs>
        <w:spacing w:before="40" w:after="40" w:line="160" w:lineRule="exact"/>
        <w:ind w:firstLine="0"/>
        <w:rPr>
          <w:sz w:val="12"/>
          <w:szCs w:val="12"/>
        </w:rPr>
      </w:pPr>
      <w:r w:rsidRPr="002F5795">
        <w:rPr>
          <w:sz w:val="12"/>
          <w:szCs w:val="12"/>
        </w:rPr>
        <w:t>___________________</w:t>
      </w:r>
      <w:r w:rsidR="002F5795">
        <w:rPr>
          <w:sz w:val="12"/>
          <w:szCs w:val="12"/>
        </w:rPr>
        <w:t>________________</w:t>
      </w:r>
    </w:p>
    <w:p w:rsidR="00E717ED" w:rsidRPr="008D08ED" w:rsidRDefault="00D417BC" w:rsidP="00B9158B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line="200" w:lineRule="exact"/>
        <w:ind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>1)</w:t>
      </w:r>
      <w:r w:rsidR="00320637">
        <w:rPr>
          <w:vertAlign w:val="superscript"/>
          <w:lang w:val="ru-RU"/>
        </w:rPr>
        <w:t> </w:t>
      </w:r>
      <w:r w:rsidRPr="00DB4314">
        <w:rPr>
          <w:lang w:val="ru-RU"/>
        </w:rPr>
        <w:t xml:space="preserve">По постановлению Совета Министров Республики Беларусь от </w:t>
      </w:r>
      <w:r>
        <w:rPr>
          <w:lang w:val="ru-RU"/>
        </w:rPr>
        <w:t>2</w:t>
      </w:r>
      <w:r w:rsidR="00E02814">
        <w:rPr>
          <w:lang w:val="ru-RU"/>
        </w:rPr>
        <w:t>7</w:t>
      </w:r>
      <w:r w:rsidRPr="00DB4314">
        <w:rPr>
          <w:lang w:val="ru-RU"/>
        </w:rPr>
        <w:t xml:space="preserve"> декабря 201</w:t>
      </w:r>
      <w:r w:rsidR="00E02814">
        <w:rPr>
          <w:lang w:val="ru-RU"/>
        </w:rPr>
        <w:t>9</w:t>
      </w:r>
      <w:r w:rsidRPr="00DB4314">
        <w:rPr>
          <w:lang w:val="ru-RU"/>
        </w:rPr>
        <w:t xml:space="preserve"> г. № </w:t>
      </w:r>
      <w:r>
        <w:rPr>
          <w:lang w:val="ru-RU"/>
        </w:rPr>
        <w:t>9</w:t>
      </w:r>
      <w:r w:rsidR="00E02814">
        <w:rPr>
          <w:lang w:val="ru-RU"/>
        </w:rPr>
        <w:t>21</w:t>
      </w:r>
      <w:r w:rsidRPr="00DB4314">
        <w:rPr>
          <w:lang w:val="ru-RU"/>
        </w:rPr>
        <w:t>.</w:t>
      </w:r>
    </w:p>
    <w:p w:rsidR="00852532" w:rsidRPr="005C6481" w:rsidRDefault="00317069" w:rsidP="00E82065">
      <w:pPr>
        <w:tabs>
          <w:tab w:val="left" w:pos="4820"/>
          <w:tab w:val="left" w:pos="4962"/>
          <w:tab w:val="left" w:pos="5529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Влияние областей и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</w:t>
      </w:r>
      <w:r w:rsidR="00B82AB8">
        <w:rPr>
          <w:rFonts w:ascii="Arial" w:hAnsi="Arial" w:cs="Arial"/>
          <w:b/>
          <w:bCs/>
          <w:sz w:val="22"/>
          <w:szCs w:val="22"/>
        </w:rPr>
        <w:t>М</w:t>
      </w:r>
      <w:proofErr w:type="gramEnd"/>
      <w:r w:rsidR="00B82AB8">
        <w:rPr>
          <w:rFonts w:ascii="Arial" w:hAnsi="Arial" w:cs="Arial"/>
          <w:b/>
          <w:bCs/>
          <w:sz w:val="22"/>
          <w:szCs w:val="22"/>
        </w:rPr>
        <w:t>инска</w:t>
      </w:r>
      <w:proofErr w:type="spellEnd"/>
      <w:r w:rsidR="00FA7E19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FA7E19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184DC6">
        <w:rPr>
          <w:rFonts w:ascii="Arial" w:hAnsi="Arial" w:cs="Arial"/>
          <w:b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ВВП</w:t>
      </w:r>
      <w:r w:rsidR="00917191">
        <w:rPr>
          <w:rFonts w:ascii="Arial" w:hAnsi="Arial" w:cs="Arial"/>
          <w:b/>
          <w:sz w:val="22"/>
          <w:szCs w:val="22"/>
        </w:rPr>
        <w:br/>
      </w:r>
      <w:r w:rsidR="00433E86" w:rsidRPr="00433E86">
        <w:rPr>
          <w:rFonts w:ascii="Arial" w:hAnsi="Arial" w:cs="Arial"/>
          <w:b/>
          <w:sz w:val="22"/>
          <w:szCs w:val="22"/>
        </w:rPr>
        <w:t>в январе-</w:t>
      </w:r>
      <w:r w:rsidR="00F460B9">
        <w:rPr>
          <w:rFonts w:ascii="Arial" w:hAnsi="Arial" w:cs="Arial"/>
          <w:b/>
          <w:sz w:val="22"/>
          <w:szCs w:val="22"/>
        </w:rPr>
        <w:t>мае</w:t>
      </w:r>
      <w:r w:rsidR="00433E86" w:rsidRPr="00433E86">
        <w:rPr>
          <w:rFonts w:ascii="Arial" w:hAnsi="Arial" w:cs="Arial"/>
          <w:b/>
          <w:sz w:val="22"/>
          <w:szCs w:val="22"/>
        </w:rPr>
        <w:t xml:space="preserve"> </w:t>
      </w:r>
      <w:r w:rsidR="00D44B7B">
        <w:rPr>
          <w:rFonts w:ascii="Arial" w:hAnsi="Arial" w:cs="Arial"/>
          <w:b/>
          <w:sz w:val="22"/>
          <w:szCs w:val="22"/>
        </w:rPr>
        <w:t>20</w:t>
      </w:r>
      <w:r w:rsidR="00E02814">
        <w:rPr>
          <w:rFonts w:ascii="Arial" w:hAnsi="Arial" w:cs="Arial"/>
          <w:b/>
          <w:sz w:val="22"/>
          <w:szCs w:val="22"/>
        </w:rPr>
        <w:t>20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FE2E4A" w:rsidRDefault="003C2D40" w:rsidP="00556DEC">
      <w:pPr>
        <w:tabs>
          <w:tab w:val="left" w:pos="6237"/>
        </w:tabs>
        <w:spacing w:after="60" w:line="240" w:lineRule="exact"/>
        <w:jc w:val="center"/>
        <w:rPr>
          <w:i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90805</wp:posOffset>
            </wp:positionV>
            <wp:extent cx="5895975" cy="1790700"/>
            <wp:effectExtent l="0" t="0" r="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196305"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EB7F9A" w:rsidRDefault="00EB7F9A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196305" w:rsidRDefault="00196305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0C5147" w:rsidRDefault="000C514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E87462" w:rsidRDefault="00545EF6" w:rsidP="000C5147">
      <w:pPr>
        <w:spacing w:before="12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</w:t>
      </w:r>
      <w:r w:rsidR="00E87462">
        <w:rPr>
          <w:rFonts w:ascii="Arial" w:hAnsi="Arial" w:cs="Arial"/>
          <w:b/>
          <w:sz w:val="26"/>
        </w:rPr>
        <w:t>.</w:t>
      </w:r>
      <w:r w:rsidR="0038189B">
        <w:rPr>
          <w:rFonts w:ascii="Arial" w:hAnsi="Arial" w:cs="Arial"/>
          <w:b/>
          <w:sz w:val="26"/>
        </w:rPr>
        <w:t>3</w:t>
      </w:r>
      <w:r w:rsidR="00E87462">
        <w:rPr>
          <w:rFonts w:ascii="Arial" w:hAnsi="Arial" w:cs="Arial"/>
          <w:b/>
          <w:sz w:val="26"/>
        </w:rPr>
        <w:t>. Производительность труда</w:t>
      </w:r>
    </w:p>
    <w:p w:rsidR="00E87462" w:rsidRDefault="00E87462" w:rsidP="0017375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>В</w:t>
      </w:r>
      <w:r w:rsidR="009701E7">
        <w:rPr>
          <w:sz w:val="26"/>
        </w:rPr>
        <w:t xml:space="preserve"> </w:t>
      </w:r>
      <w:r w:rsidR="007515DD">
        <w:rPr>
          <w:sz w:val="26"/>
        </w:rPr>
        <w:t>январе-апреле</w:t>
      </w:r>
      <w:r w:rsidR="00433E86" w:rsidRPr="00433E86">
        <w:rPr>
          <w:sz w:val="26"/>
        </w:rPr>
        <w:t xml:space="preserve"> </w:t>
      </w:r>
      <w:r>
        <w:rPr>
          <w:sz w:val="26"/>
        </w:rPr>
        <w:t>20</w:t>
      </w:r>
      <w:r w:rsidR="009701E7">
        <w:rPr>
          <w:sz w:val="26"/>
        </w:rPr>
        <w:t>20</w:t>
      </w:r>
      <w:r>
        <w:rPr>
          <w:sz w:val="26"/>
        </w:rPr>
        <w:t> г</w:t>
      </w:r>
      <w:r w:rsidR="00E5287C">
        <w:rPr>
          <w:sz w:val="26"/>
        </w:rPr>
        <w:t>.</w:t>
      </w:r>
      <w:r w:rsidR="009812B3">
        <w:rPr>
          <w:sz w:val="26"/>
        </w:rPr>
        <w:t xml:space="preserve"> </w:t>
      </w:r>
      <w:r w:rsidR="0093757C">
        <w:rPr>
          <w:sz w:val="26"/>
        </w:rPr>
        <w:t>и</w:t>
      </w:r>
      <w:r>
        <w:rPr>
          <w:sz w:val="26"/>
        </w:rPr>
        <w:t xml:space="preserve">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</w:t>
      </w:r>
      <w:r w:rsidR="009812B3">
        <w:rPr>
          <w:sz w:val="26"/>
        </w:rPr>
        <w:t xml:space="preserve"> </w:t>
      </w:r>
      <w:r w:rsidR="003450B7">
        <w:rPr>
          <w:sz w:val="26"/>
        </w:rPr>
        <w:t>составил</w:t>
      </w:r>
      <w:r w:rsidR="007515DD">
        <w:rPr>
          <w:sz w:val="26"/>
        </w:rPr>
        <w:t xml:space="preserve"> </w:t>
      </w:r>
      <w:r w:rsidR="0076585F">
        <w:rPr>
          <w:sz w:val="26"/>
        </w:rPr>
        <w:t xml:space="preserve">в сопоставимых ценах </w:t>
      </w:r>
      <w:r w:rsidR="00A1083C">
        <w:rPr>
          <w:sz w:val="26"/>
        </w:rPr>
        <w:t>9</w:t>
      </w:r>
      <w:r w:rsidR="00C46F80">
        <w:rPr>
          <w:sz w:val="26"/>
        </w:rPr>
        <w:t>8</w:t>
      </w:r>
      <w:r w:rsidR="00A2125C">
        <w:rPr>
          <w:sz w:val="26"/>
        </w:rPr>
        <w:t>,</w:t>
      </w:r>
      <w:r w:rsidR="00D355B6">
        <w:rPr>
          <w:sz w:val="26"/>
        </w:rPr>
        <w:t>8</w:t>
      </w:r>
      <w:r w:rsidR="0076585F">
        <w:rPr>
          <w:sz w:val="26"/>
        </w:rPr>
        <w:t>%</w:t>
      </w:r>
      <w:r w:rsidR="009812B3">
        <w:rPr>
          <w:sz w:val="26"/>
        </w:rPr>
        <w:t xml:space="preserve"> </w:t>
      </w:r>
      <w:r w:rsidR="0076585F">
        <w:rPr>
          <w:sz w:val="26"/>
        </w:rPr>
        <w:t>к уровню</w:t>
      </w:r>
      <w:r w:rsidR="00A1083C">
        <w:rPr>
          <w:sz w:val="26"/>
        </w:rPr>
        <w:t xml:space="preserve"> </w:t>
      </w:r>
      <w:r w:rsidR="007515DD">
        <w:rPr>
          <w:sz w:val="26"/>
        </w:rPr>
        <w:t>января-</w:t>
      </w:r>
      <w:r w:rsidR="00951420">
        <w:rPr>
          <w:sz w:val="26"/>
        </w:rPr>
        <w:t>апреля</w:t>
      </w:r>
      <w:r w:rsidR="00433E86" w:rsidRPr="00433E86">
        <w:rPr>
          <w:sz w:val="26"/>
        </w:rPr>
        <w:t xml:space="preserve"> </w:t>
      </w:r>
      <w:r w:rsidR="0076585F" w:rsidRPr="008A34E8">
        <w:rPr>
          <w:sz w:val="26"/>
        </w:rPr>
        <w:t>20</w:t>
      </w:r>
      <w:r w:rsidR="00811C41">
        <w:rPr>
          <w:sz w:val="26"/>
        </w:rPr>
        <w:t>19</w:t>
      </w:r>
      <w:r w:rsidR="0076585F">
        <w:rPr>
          <w:sz w:val="26"/>
          <w:lang w:val="en-US"/>
        </w:rPr>
        <w:t> </w:t>
      </w:r>
      <w:r w:rsidR="0076585F">
        <w:rPr>
          <w:sz w:val="26"/>
        </w:rPr>
        <w:t>г</w:t>
      </w:r>
      <w:r w:rsidR="00E5287C">
        <w:rPr>
          <w:sz w:val="26"/>
        </w:rPr>
        <w:t>.</w:t>
      </w:r>
      <w:r w:rsidR="0076585F">
        <w:rPr>
          <w:sz w:val="26"/>
        </w:rPr>
        <w:t>,</w:t>
      </w:r>
      <w:r w:rsidR="00B932BE">
        <w:rPr>
          <w:sz w:val="26"/>
        </w:rPr>
        <w:t xml:space="preserve"> темп</w:t>
      </w:r>
      <w:r w:rsidR="001804C2">
        <w:rPr>
          <w:sz w:val="26"/>
        </w:rPr>
        <w:t xml:space="preserve"> роста</w:t>
      </w:r>
      <w:r w:rsidR="009812B3">
        <w:rPr>
          <w:sz w:val="26"/>
        </w:rPr>
        <w:t xml:space="preserve"> </w:t>
      </w:r>
      <w:r w:rsidR="0076585F">
        <w:rPr>
          <w:sz w:val="26"/>
        </w:rPr>
        <w:t xml:space="preserve">реальной </w:t>
      </w:r>
      <w:r w:rsidR="00B932BE">
        <w:rPr>
          <w:sz w:val="26"/>
        </w:rPr>
        <w:t>заработной платы</w:t>
      </w:r>
      <w:r w:rsidR="009812B3">
        <w:rPr>
          <w:sz w:val="26"/>
        </w:rPr>
        <w:t xml:space="preserve"> </w:t>
      </w:r>
      <w:r w:rsidR="00FA103F">
        <w:rPr>
          <w:sz w:val="26"/>
        </w:rPr>
        <w:t>–</w:t>
      </w:r>
      <w:r w:rsidR="009812B3">
        <w:rPr>
          <w:sz w:val="26"/>
        </w:rPr>
        <w:t xml:space="preserve"> </w:t>
      </w:r>
      <w:r w:rsidR="00A2125C">
        <w:rPr>
          <w:sz w:val="26"/>
        </w:rPr>
        <w:t>1</w:t>
      </w:r>
      <w:r w:rsidR="005D4BA1">
        <w:rPr>
          <w:sz w:val="26"/>
        </w:rPr>
        <w:t>0</w:t>
      </w:r>
      <w:r w:rsidR="00C46F80">
        <w:rPr>
          <w:sz w:val="26"/>
        </w:rPr>
        <w:t>7</w:t>
      </w:r>
      <w:r w:rsidR="00A2125C">
        <w:rPr>
          <w:sz w:val="26"/>
        </w:rPr>
        <w:t>,</w:t>
      </w:r>
      <w:r w:rsidR="00C46F80">
        <w:rPr>
          <w:sz w:val="26"/>
        </w:rPr>
        <w:t>8</w:t>
      </w:r>
      <w:r>
        <w:rPr>
          <w:sz w:val="26"/>
        </w:rPr>
        <w:t>%</w:t>
      </w:r>
      <w:r w:rsidR="00B932BE">
        <w:rPr>
          <w:sz w:val="26"/>
        </w:rPr>
        <w:t>.</w:t>
      </w:r>
    </w:p>
    <w:p w:rsidR="00294577" w:rsidRDefault="00E87462" w:rsidP="000C5147">
      <w:pPr>
        <w:pStyle w:val="7"/>
        <w:spacing w:before="24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по ВВП</w:t>
      </w:r>
      <w:r w:rsidR="009812B3"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</w:p>
    <w:p w:rsidR="00E87462" w:rsidRPr="00E206E7" w:rsidRDefault="00173759" w:rsidP="000C5147">
      <w:pPr>
        <w:pStyle w:val="7"/>
        <w:spacing w:before="0" w:line="260" w:lineRule="exact"/>
        <w:rPr>
          <w:rFonts w:ascii="Arial" w:hAnsi="Arial" w:cs="Arial"/>
          <w:b w:val="0"/>
          <w:bCs/>
          <w:i/>
          <w:iCs/>
          <w:sz w:val="20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9504" behindDoc="0" locked="0" layoutInCell="1" allowOverlap="1" wp14:anchorId="682C261A" wp14:editId="00BEAFFB">
            <wp:simplePos x="0" y="0"/>
            <wp:positionH relativeFrom="column">
              <wp:posOffset>-271780</wp:posOffset>
            </wp:positionH>
            <wp:positionV relativeFrom="paragraph">
              <wp:posOffset>213995</wp:posOffset>
            </wp:positionV>
            <wp:extent cx="6467475" cy="2724150"/>
            <wp:effectExtent l="0" t="0" r="0" b="0"/>
            <wp:wrapNone/>
            <wp:docPr id="3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</wp:anchor>
        </w:drawing>
      </w:r>
      <w:r w:rsidR="00E87462"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="00E87462"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="00E87462"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173759" w:rsidRDefault="00173759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DF29E0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Pr="003744E1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jc w:val="center"/>
        <w:rPr>
          <w:rFonts w:ascii="Arial" w:hAnsi="Arial"/>
          <w:b/>
          <w:sz w:val="26"/>
          <w:szCs w:val="26"/>
        </w:rPr>
      </w:pPr>
    </w:p>
    <w:p w:rsidR="00E87462" w:rsidRDefault="00E87462" w:rsidP="00E87462">
      <w:pPr>
        <w:spacing w:line="280" w:lineRule="exact"/>
        <w:ind w:firstLine="709"/>
        <w:jc w:val="both"/>
        <w:rPr>
          <w:sz w:val="26"/>
          <w:szCs w:val="26"/>
        </w:rPr>
      </w:pPr>
    </w:p>
    <w:p w:rsidR="00E87462" w:rsidRPr="004D30B5" w:rsidRDefault="00E87462" w:rsidP="00E87462">
      <w:pPr>
        <w:spacing w:line="280" w:lineRule="exact"/>
        <w:jc w:val="both"/>
      </w:pPr>
    </w:p>
    <w:p w:rsidR="00A77E2A" w:rsidRDefault="00A77E2A" w:rsidP="0076585F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7462" w:rsidRPr="00506304" w:rsidRDefault="00E87462" w:rsidP="00173759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276"/>
        <w:gridCol w:w="1276"/>
        <w:gridCol w:w="1417"/>
        <w:gridCol w:w="1276"/>
        <w:gridCol w:w="1559"/>
      </w:tblGrid>
      <w:tr w:rsidR="00006132" w:rsidRPr="008466CD" w:rsidTr="00050EB3">
        <w:tc>
          <w:tcPr>
            <w:tcW w:w="2410" w:type="dxa"/>
            <w:vMerge w:val="restart"/>
            <w:tcBorders>
              <w:right w:val="single" w:sz="4" w:space="0" w:color="auto"/>
            </w:tcBorders>
          </w:tcPr>
          <w:p w:rsidR="00006132" w:rsidRPr="008466CD" w:rsidRDefault="00006132" w:rsidP="00802DCB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32" w:rsidRDefault="00006132" w:rsidP="003D4768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Производительность труда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6132" w:rsidRDefault="00006132" w:rsidP="007515DD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</w:r>
            <w:r w:rsidR="007515DD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 w:rsidRPr="008466CD">
              <w:rPr>
                <w:sz w:val="22"/>
                <w:szCs w:val="22"/>
              </w:rPr>
              <w:br/>
            </w:r>
            <w:r w:rsidR="007515DD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6132" w:rsidRDefault="00006132" w:rsidP="0044299D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 w:rsidRPr="008466CD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производитель</w:t>
            </w:r>
            <w:r>
              <w:rPr>
                <w:sz w:val="22"/>
                <w:szCs w:val="22"/>
              </w:rPr>
              <w:t>-</w:t>
            </w:r>
            <w:proofErr w:type="spellStart"/>
            <w:r w:rsidRPr="008466CD">
              <w:rPr>
                <w:sz w:val="22"/>
                <w:szCs w:val="22"/>
              </w:rPr>
              <w:t>ности</w:t>
            </w:r>
            <w:proofErr w:type="spellEnd"/>
            <w:proofErr w:type="gramEnd"/>
            <w:r w:rsidRPr="008466CD">
              <w:rPr>
                <w:sz w:val="22"/>
                <w:szCs w:val="22"/>
              </w:rPr>
              <w:t xml:space="preserve"> труда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006132" w:rsidRPr="008466CD" w:rsidTr="00897ACD">
        <w:trPr>
          <w:trHeight w:val="390"/>
        </w:trPr>
        <w:tc>
          <w:tcPr>
            <w:tcW w:w="2410" w:type="dxa"/>
            <w:vMerge/>
            <w:tcBorders>
              <w:right w:val="single" w:sz="4" w:space="0" w:color="auto"/>
            </w:tcBorders>
            <w:vAlign w:val="bottom"/>
          </w:tcPr>
          <w:p w:rsidR="00006132" w:rsidRPr="008466CD" w:rsidRDefault="00006132" w:rsidP="00173759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32" w:rsidRPr="003D4768" w:rsidRDefault="00006132" w:rsidP="00F1715D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</w:t>
            </w:r>
            <w:proofErr w:type="gramStart"/>
            <w:r w:rsidRPr="00F1715D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F1715D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41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06132" w:rsidRPr="003D4768" w:rsidRDefault="00006132" w:rsidP="007515DD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 w:rsidR="000C4258">
              <w:rPr>
                <w:sz w:val="22"/>
                <w:szCs w:val="22"/>
              </w:rPr>
              <w:br/>
            </w:r>
            <w:r w:rsidR="007515DD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2020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 xml:space="preserve"> </w:t>
            </w:r>
            <w:proofErr w:type="gramStart"/>
            <w:r w:rsidRPr="008466CD">
              <w:rPr>
                <w:sz w:val="22"/>
                <w:szCs w:val="22"/>
              </w:rPr>
              <w:t>в</w:t>
            </w:r>
            <w:proofErr w:type="gramEnd"/>
            <w:r w:rsidRPr="008466CD">
              <w:rPr>
                <w:sz w:val="22"/>
                <w:szCs w:val="22"/>
              </w:rPr>
              <w:t xml:space="preserve"> % </w:t>
            </w:r>
            <w:proofErr w:type="gramStart"/>
            <w:r w:rsidRPr="008466CD">
              <w:rPr>
                <w:sz w:val="22"/>
                <w:szCs w:val="22"/>
              </w:rPr>
              <w:t>к</w:t>
            </w:r>
            <w:proofErr w:type="gramEnd"/>
            <w:r w:rsidRPr="008466C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7515DD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132" w:rsidRDefault="00006132" w:rsidP="00F971E9">
            <w:pPr>
              <w:spacing w:before="100" w:after="10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06132" w:rsidRDefault="00006132" w:rsidP="00F971E9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</w:tr>
      <w:tr w:rsidR="00006132" w:rsidRPr="008466CD" w:rsidTr="00050EB3">
        <w:tc>
          <w:tcPr>
            <w:tcW w:w="2410" w:type="dxa"/>
            <w:vMerge/>
            <w:tcBorders>
              <w:bottom w:val="nil"/>
              <w:right w:val="single" w:sz="4" w:space="0" w:color="auto"/>
            </w:tcBorders>
            <w:vAlign w:val="bottom"/>
          </w:tcPr>
          <w:p w:rsidR="00006132" w:rsidRPr="008466CD" w:rsidRDefault="00006132" w:rsidP="00173759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06132" w:rsidRPr="003D4768" w:rsidRDefault="00006132" w:rsidP="007366D3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06132" w:rsidRPr="003D4768" w:rsidRDefault="00EF3EE8" w:rsidP="00EF3EE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53D3A">
              <w:rPr>
                <w:sz w:val="22"/>
                <w:szCs w:val="22"/>
                <w:lang w:val="en-US"/>
              </w:rPr>
              <w:t>I</w:t>
            </w:r>
            <w:r w:rsidRPr="00353D3A">
              <w:rPr>
                <w:sz w:val="22"/>
                <w:szCs w:val="22"/>
              </w:rPr>
              <w:t xml:space="preserve"> полугодие</w:t>
            </w:r>
            <w:r>
              <w:rPr>
                <w:sz w:val="22"/>
                <w:szCs w:val="22"/>
              </w:rPr>
              <w:br/>
              <w:t xml:space="preserve">2020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 w:rsidRPr="00353D3A">
              <w:rPr>
                <w:sz w:val="22"/>
                <w:szCs w:val="22"/>
              </w:rPr>
              <w:t xml:space="preserve">I полугодию </w:t>
            </w: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06132" w:rsidRDefault="00006132" w:rsidP="00802DCB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132" w:rsidRDefault="00006132" w:rsidP="00802DCB">
            <w:pPr>
              <w:spacing w:before="100" w:after="10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06132" w:rsidRDefault="00006132" w:rsidP="00FF2B2D">
            <w:pPr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4951A3" w:rsidRPr="008466CD" w:rsidTr="00050EB3">
        <w:tc>
          <w:tcPr>
            <w:tcW w:w="2410" w:type="dxa"/>
            <w:tcBorders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4F283F" w:rsidRDefault="00050EB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</w:t>
            </w:r>
            <w:r w:rsidR="007366D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4F283F" w:rsidRDefault="007366D3" w:rsidP="007515DD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515DD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7515D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050EB3" w:rsidP="00C46F80">
            <w:pPr>
              <w:spacing w:before="100" w:after="10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C46F80">
              <w:rPr>
                <w:b/>
                <w:sz w:val="22"/>
                <w:szCs w:val="22"/>
              </w:rPr>
              <w:t>8</w:t>
            </w:r>
            <w:r>
              <w:rPr>
                <w:b/>
                <w:sz w:val="22"/>
                <w:szCs w:val="22"/>
              </w:rPr>
              <w:t>,</w:t>
            </w:r>
            <w:r w:rsidR="00C46F8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C17DDF" w:rsidRDefault="007366D3" w:rsidP="00C46F80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C46F80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,</w:t>
            </w:r>
            <w:r w:rsidR="00C46F8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FE5571" w:rsidRDefault="007366D3" w:rsidP="00E55816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0,9</w:t>
            </w:r>
            <w:r w:rsidR="00E55816">
              <w:rPr>
                <w:b/>
                <w:sz w:val="22"/>
                <w:szCs w:val="22"/>
              </w:rPr>
              <w:t>2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466CD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8466CD">
              <w:rPr>
                <w:sz w:val="22"/>
                <w:szCs w:val="22"/>
              </w:rPr>
              <w:t>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Pr="0006330E" w:rsidRDefault="007366D3" w:rsidP="00985B5E">
            <w:pPr>
              <w:spacing w:before="100" w:after="10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050EB3">
            <w:pPr>
              <w:spacing w:before="100" w:after="10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21515E">
            <w:pPr>
              <w:spacing w:before="100" w:after="100" w:line="220" w:lineRule="exact"/>
              <w:jc w:val="center"/>
              <w:rPr>
                <w:b/>
                <w:sz w:val="22"/>
                <w:szCs w:val="22"/>
              </w:rPr>
            </w:pP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285BDC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285BDC" w:rsidRDefault="007366D3" w:rsidP="007515DD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7515DD"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C46F80" w:rsidP="00C46F80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050E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BE4438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BE443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C01F71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01F7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C01F71">
              <w:rPr>
                <w:sz w:val="22"/>
                <w:szCs w:val="22"/>
              </w:rPr>
              <w:t>2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7515DD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7515DD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050EB3" w:rsidP="00C46F80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6F8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C46F80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46F8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C46F80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46F80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C46F80">
              <w:rPr>
                <w:sz w:val="22"/>
                <w:szCs w:val="22"/>
              </w:rPr>
              <w:t>0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050EB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7515DD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515D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050EB3" w:rsidP="00C46F80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6F8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C46F8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46F8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6F8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C46F80">
              <w:rPr>
                <w:sz w:val="22"/>
                <w:szCs w:val="22"/>
              </w:rPr>
              <w:t>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46F80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C46F80">
              <w:rPr>
                <w:sz w:val="22"/>
                <w:szCs w:val="22"/>
              </w:rPr>
              <w:t>1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7515DD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7515DD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C46F80" w:rsidP="00C46F80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050EB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46F8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55816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C46F80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B32BFC" w:rsidRDefault="007366D3" w:rsidP="00C46F80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C46F80">
              <w:rPr>
                <w:sz w:val="22"/>
                <w:szCs w:val="22"/>
              </w:rPr>
              <w:t>2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7515DD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515D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7515DD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E55816" w:rsidP="00C46F80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6F80">
              <w:rPr>
                <w:sz w:val="22"/>
                <w:szCs w:val="22"/>
              </w:rPr>
              <w:t>0</w:t>
            </w:r>
            <w:r w:rsidR="00050EB3">
              <w:rPr>
                <w:sz w:val="22"/>
                <w:szCs w:val="22"/>
              </w:rPr>
              <w:t>,</w:t>
            </w:r>
            <w:r w:rsidR="00C46F80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46F8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6F80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,</w:t>
            </w:r>
            <w:r w:rsidR="00C46F80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01F71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C01F71">
              <w:rPr>
                <w:sz w:val="22"/>
                <w:szCs w:val="22"/>
              </w:rPr>
              <w:t>2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050EB3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8466CD" w:rsidRDefault="00050EB3" w:rsidP="007515DD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7515DD">
              <w:rPr>
                <w:sz w:val="22"/>
                <w:szCs w:val="22"/>
              </w:rPr>
              <w:t>9</w:t>
            </w:r>
            <w:r w:rsidR="007366D3">
              <w:rPr>
                <w:sz w:val="22"/>
                <w:szCs w:val="22"/>
              </w:rPr>
              <w:t>,</w:t>
            </w:r>
            <w:r w:rsidR="007515DD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366D3" w:rsidRDefault="00050EB3" w:rsidP="00C46F80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6F8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C46F80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46F8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6F80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C01F71">
              <w:rPr>
                <w:sz w:val="22"/>
                <w:szCs w:val="22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366D3" w:rsidRPr="0006330E" w:rsidRDefault="007366D3" w:rsidP="00C46F80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C01F71">
              <w:rPr>
                <w:sz w:val="22"/>
                <w:szCs w:val="22"/>
              </w:rPr>
              <w:t>9</w:t>
            </w:r>
            <w:r w:rsidR="00C46F80">
              <w:rPr>
                <w:sz w:val="22"/>
                <w:szCs w:val="22"/>
              </w:rPr>
              <w:t>0</w:t>
            </w:r>
          </w:p>
        </w:tc>
      </w:tr>
      <w:tr w:rsidR="004951A3" w:rsidRPr="008466CD" w:rsidTr="00050EB3">
        <w:tc>
          <w:tcPr>
            <w:tcW w:w="2410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366D3" w:rsidRPr="008466CD" w:rsidRDefault="007366D3" w:rsidP="00173759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7366D3" w:rsidRPr="008466CD" w:rsidRDefault="007366D3" w:rsidP="00985B5E">
            <w:pPr>
              <w:tabs>
                <w:tab w:val="left" w:pos="1161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050EB3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6D3" w:rsidRPr="008466CD" w:rsidRDefault="007366D3" w:rsidP="007515DD">
            <w:pPr>
              <w:tabs>
                <w:tab w:val="left" w:pos="932"/>
              </w:tabs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515DD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7515DD"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366D3" w:rsidRDefault="00E55816" w:rsidP="00C46F80">
            <w:pPr>
              <w:spacing w:before="100" w:after="10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6F80">
              <w:rPr>
                <w:sz w:val="22"/>
                <w:szCs w:val="22"/>
              </w:rPr>
              <w:t>0</w:t>
            </w:r>
            <w:r w:rsidR="00050EB3">
              <w:rPr>
                <w:sz w:val="22"/>
                <w:szCs w:val="22"/>
              </w:rPr>
              <w:t>,</w:t>
            </w:r>
            <w:r w:rsidR="00C46F80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6D3" w:rsidRPr="0006330E" w:rsidRDefault="007366D3" w:rsidP="00C46F80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6F80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,</w:t>
            </w:r>
            <w:r w:rsidR="00C46F80">
              <w:rPr>
                <w:sz w:val="22"/>
                <w:szCs w:val="22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366D3" w:rsidRPr="0006330E" w:rsidRDefault="007366D3" w:rsidP="0021515E">
            <w:pPr>
              <w:spacing w:before="100" w:after="10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  <w:r w:rsidR="00050EB3">
              <w:rPr>
                <w:sz w:val="22"/>
                <w:szCs w:val="22"/>
              </w:rPr>
              <w:t>3</w:t>
            </w:r>
          </w:p>
        </w:tc>
      </w:tr>
    </w:tbl>
    <w:p w:rsidR="00E87462" w:rsidRPr="0093757C" w:rsidRDefault="00E87462" w:rsidP="0027262E">
      <w:pPr>
        <w:pStyle w:val="ac"/>
        <w:spacing w:before="40" w:after="40" w:line="220" w:lineRule="exact"/>
        <w:ind w:firstLine="0"/>
        <w:rPr>
          <w:sz w:val="22"/>
          <w:szCs w:val="22"/>
        </w:rPr>
      </w:pPr>
      <w:r w:rsidRPr="0093757C">
        <w:rPr>
          <w:szCs w:val="22"/>
        </w:rPr>
        <w:t>_______________</w:t>
      </w:r>
      <w:r w:rsidR="00545EF6">
        <w:rPr>
          <w:szCs w:val="22"/>
        </w:rPr>
        <w:t>_________</w:t>
      </w:r>
      <w:r w:rsidRPr="0093757C">
        <w:rPr>
          <w:szCs w:val="22"/>
        </w:rPr>
        <w:t>_</w:t>
      </w:r>
    </w:p>
    <w:p w:rsidR="007366D3" w:rsidRDefault="00C47623" w:rsidP="00E75739">
      <w:pPr>
        <w:pStyle w:val="a4"/>
        <w:tabs>
          <w:tab w:val="left" w:pos="993"/>
          <w:tab w:val="left" w:pos="6663"/>
        </w:tabs>
        <w:spacing w:before="60" w:line="200" w:lineRule="exact"/>
        <w:ind w:firstLine="709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="003E6E5A">
        <w:rPr>
          <w:vertAlign w:val="superscript"/>
          <w:lang w:val="ru-RU"/>
        </w:rPr>
        <w:t>)</w:t>
      </w:r>
      <w:r w:rsidR="00185746">
        <w:rPr>
          <w:lang w:val="ru-RU"/>
        </w:rPr>
        <w:t> </w:t>
      </w:r>
      <w:r w:rsidR="00712217" w:rsidRPr="00712217">
        <w:rPr>
          <w:lang w:val="ru-RU"/>
        </w:rPr>
        <w:t>По постановлению Совета Министров Республики Беларусь от 2</w:t>
      </w:r>
      <w:r w:rsidR="00050EB3">
        <w:rPr>
          <w:lang w:val="ru-RU"/>
        </w:rPr>
        <w:t>7</w:t>
      </w:r>
      <w:r w:rsidR="00FF2B2D">
        <w:rPr>
          <w:lang w:val="ru-RU"/>
        </w:rPr>
        <w:t xml:space="preserve"> декабря 201</w:t>
      </w:r>
      <w:r w:rsidR="00050EB3">
        <w:rPr>
          <w:lang w:val="ru-RU"/>
        </w:rPr>
        <w:t>9</w:t>
      </w:r>
      <w:r w:rsidR="00712217" w:rsidRPr="00712217">
        <w:rPr>
          <w:lang w:val="ru-RU"/>
        </w:rPr>
        <w:t xml:space="preserve"> г. №</w:t>
      </w:r>
      <w:r w:rsidR="00712217" w:rsidRPr="00E366CD">
        <w:t> </w:t>
      </w:r>
      <w:r w:rsidR="00712217" w:rsidRPr="00712217">
        <w:rPr>
          <w:lang w:val="ru-RU"/>
        </w:rPr>
        <w:t>9</w:t>
      </w:r>
      <w:r w:rsidR="00050EB3">
        <w:rPr>
          <w:lang w:val="ru-RU"/>
        </w:rPr>
        <w:t>21</w:t>
      </w:r>
      <w:r w:rsidR="00712217" w:rsidRPr="00712217">
        <w:rPr>
          <w:lang w:val="ru-RU"/>
        </w:rPr>
        <w:t>.</w:t>
      </w:r>
    </w:p>
    <w:sectPr w:rsidR="007366D3" w:rsidSect="00E0247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DB9" w:rsidRDefault="00BF5DB9">
      <w:r>
        <w:separator/>
      </w:r>
    </w:p>
  </w:endnote>
  <w:endnote w:type="continuationSeparator" w:id="0">
    <w:p w:rsidR="00BF5DB9" w:rsidRDefault="00BF5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E02476">
      <w:rPr>
        <w:rStyle w:val="a3"/>
        <w:noProof/>
      </w:rPr>
      <w:t>3</w:t>
    </w:r>
    <w:r>
      <w:rPr>
        <w:rStyle w:val="a3"/>
      </w:rPr>
      <w:fldChar w:fldCharType="end"/>
    </w:r>
  </w:p>
  <w:p w:rsidR="003E6E5A" w:rsidRDefault="003E6E5A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DB9" w:rsidRDefault="00BF5DB9">
      <w:r>
        <w:separator/>
      </w:r>
    </w:p>
  </w:footnote>
  <w:footnote w:type="continuationSeparator" w:id="0">
    <w:p w:rsidR="00BF5DB9" w:rsidRDefault="00BF5D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2632CF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3E6E5A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E6E5A">
      <w:rPr>
        <w:rStyle w:val="a3"/>
        <w:noProof/>
      </w:rPr>
      <w:t>9</w:t>
    </w:r>
    <w:r>
      <w:rPr>
        <w:rStyle w:val="a3"/>
      </w:rPr>
      <w:fldChar w:fldCharType="end"/>
    </w:r>
  </w:p>
  <w:p w:rsidR="003E6E5A" w:rsidRDefault="003E6E5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E5A" w:rsidRDefault="003E6E5A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7358"/>
    <w:rsid w:val="00000750"/>
    <w:rsid w:val="00000F40"/>
    <w:rsid w:val="00001702"/>
    <w:rsid w:val="00001843"/>
    <w:rsid w:val="00002260"/>
    <w:rsid w:val="000033D9"/>
    <w:rsid w:val="0000349D"/>
    <w:rsid w:val="00003543"/>
    <w:rsid w:val="00003DC3"/>
    <w:rsid w:val="00004104"/>
    <w:rsid w:val="00005A56"/>
    <w:rsid w:val="00005B27"/>
    <w:rsid w:val="00006132"/>
    <w:rsid w:val="00006C4C"/>
    <w:rsid w:val="00006F70"/>
    <w:rsid w:val="000101E3"/>
    <w:rsid w:val="000103C7"/>
    <w:rsid w:val="00011208"/>
    <w:rsid w:val="0001179C"/>
    <w:rsid w:val="00011AA1"/>
    <w:rsid w:val="00012291"/>
    <w:rsid w:val="00012607"/>
    <w:rsid w:val="00013833"/>
    <w:rsid w:val="00013DEA"/>
    <w:rsid w:val="00014265"/>
    <w:rsid w:val="000143C3"/>
    <w:rsid w:val="00014A6B"/>
    <w:rsid w:val="00014FEC"/>
    <w:rsid w:val="000155E1"/>
    <w:rsid w:val="00015615"/>
    <w:rsid w:val="00016029"/>
    <w:rsid w:val="000160AB"/>
    <w:rsid w:val="0001649D"/>
    <w:rsid w:val="00017231"/>
    <w:rsid w:val="00017672"/>
    <w:rsid w:val="00017DFE"/>
    <w:rsid w:val="00020528"/>
    <w:rsid w:val="00020598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1B3A"/>
    <w:rsid w:val="00032034"/>
    <w:rsid w:val="00032240"/>
    <w:rsid w:val="00032933"/>
    <w:rsid w:val="00032FC2"/>
    <w:rsid w:val="0003404A"/>
    <w:rsid w:val="000349FF"/>
    <w:rsid w:val="00034E0E"/>
    <w:rsid w:val="000356F5"/>
    <w:rsid w:val="00035C0B"/>
    <w:rsid w:val="0003614B"/>
    <w:rsid w:val="000366D4"/>
    <w:rsid w:val="0003670A"/>
    <w:rsid w:val="00036DE6"/>
    <w:rsid w:val="00040B12"/>
    <w:rsid w:val="000413B6"/>
    <w:rsid w:val="000419A2"/>
    <w:rsid w:val="00041B49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EB3"/>
    <w:rsid w:val="00050F13"/>
    <w:rsid w:val="00050F8B"/>
    <w:rsid w:val="00051EF4"/>
    <w:rsid w:val="00052104"/>
    <w:rsid w:val="000535EF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4D"/>
    <w:rsid w:val="000914C8"/>
    <w:rsid w:val="00091920"/>
    <w:rsid w:val="00091A2E"/>
    <w:rsid w:val="0009218A"/>
    <w:rsid w:val="0009288C"/>
    <w:rsid w:val="00092960"/>
    <w:rsid w:val="00092FCE"/>
    <w:rsid w:val="000933A2"/>
    <w:rsid w:val="000947C2"/>
    <w:rsid w:val="00094907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424"/>
    <w:rsid w:val="000A1759"/>
    <w:rsid w:val="000A1AA2"/>
    <w:rsid w:val="000A1D8C"/>
    <w:rsid w:val="000A20F4"/>
    <w:rsid w:val="000A22CC"/>
    <w:rsid w:val="000A3859"/>
    <w:rsid w:val="000A3F70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CB9"/>
    <w:rsid w:val="000B1CEF"/>
    <w:rsid w:val="000B1E02"/>
    <w:rsid w:val="000B2472"/>
    <w:rsid w:val="000B25E1"/>
    <w:rsid w:val="000B2AE8"/>
    <w:rsid w:val="000B3FDE"/>
    <w:rsid w:val="000B4159"/>
    <w:rsid w:val="000B591D"/>
    <w:rsid w:val="000B5D0A"/>
    <w:rsid w:val="000B678C"/>
    <w:rsid w:val="000B6A6E"/>
    <w:rsid w:val="000B6DB2"/>
    <w:rsid w:val="000B6F69"/>
    <w:rsid w:val="000B7393"/>
    <w:rsid w:val="000B7DC6"/>
    <w:rsid w:val="000C0268"/>
    <w:rsid w:val="000C133C"/>
    <w:rsid w:val="000C2B1C"/>
    <w:rsid w:val="000C2F7F"/>
    <w:rsid w:val="000C3CE5"/>
    <w:rsid w:val="000C4258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46F"/>
    <w:rsid w:val="000D65C2"/>
    <w:rsid w:val="000D67ED"/>
    <w:rsid w:val="000D76FD"/>
    <w:rsid w:val="000D7B23"/>
    <w:rsid w:val="000E0D59"/>
    <w:rsid w:val="000E0D76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72E1"/>
    <w:rsid w:val="000E7832"/>
    <w:rsid w:val="000F0813"/>
    <w:rsid w:val="000F0F72"/>
    <w:rsid w:val="000F1406"/>
    <w:rsid w:val="000F1410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58DA"/>
    <w:rsid w:val="00115EFD"/>
    <w:rsid w:val="001169F8"/>
    <w:rsid w:val="00120099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E34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F6B"/>
    <w:rsid w:val="00144117"/>
    <w:rsid w:val="001444FB"/>
    <w:rsid w:val="00144C89"/>
    <w:rsid w:val="00145B24"/>
    <w:rsid w:val="00146A30"/>
    <w:rsid w:val="00147762"/>
    <w:rsid w:val="001501D7"/>
    <w:rsid w:val="0015092D"/>
    <w:rsid w:val="00150CC7"/>
    <w:rsid w:val="00151109"/>
    <w:rsid w:val="00151837"/>
    <w:rsid w:val="00152C80"/>
    <w:rsid w:val="00152F54"/>
    <w:rsid w:val="00153464"/>
    <w:rsid w:val="001542C3"/>
    <w:rsid w:val="00154B78"/>
    <w:rsid w:val="00154CAB"/>
    <w:rsid w:val="001551E6"/>
    <w:rsid w:val="001554B7"/>
    <w:rsid w:val="00155B56"/>
    <w:rsid w:val="0015636E"/>
    <w:rsid w:val="0015718E"/>
    <w:rsid w:val="00157221"/>
    <w:rsid w:val="00157C81"/>
    <w:rsid w:val="001600C9"/>
    <w:rsid w:val="00160E4B"/>
    <w:rsid w:val="00161018"/>
    <w:rsid w:val="0016137F"/>
    <w:rsid w:val="001618EA"/>
    <w:rsid w:val="0016225B"/>
    <w:rsid w:val="00162748"/>
    <w:rsid w:val="00162DAD"/>
    <w:rsid w:val="0016565B"/>
    <w:rsid w:val="0016627F"/>
    <w:rsid w:val="00166637"/>
    <w:rsid w:val="001669D7"/>
    <w:rsid w:val="00170A13"/>
    <w:rsid w:val="00170FFA"/>
    <w:rsid w:val="0017165B"/>
    <w:rsid w:val="00173759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4BBB"/>
    <w:rsid w:val="00184D54"/>
    <w:rsid w:val="00184DC6"/>
    <w:rsid w:val="00185746"/>
    <w:rsid w:val="00185DAF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3B75"/>
    <w:rsid w:val="001A447C"/>
    <w:rsid w:val="001A5523"/>
    <w:rsid w:val="001A5DA0"/>
    <w:rsid w:val="001A70F4"/>
    <w:rsid w:val="001B0356"/>
    <w:rsid w:val="001B03BA"/>
    <w:rsid w:val="001B0CD8"/>
    <w:rsid w:val="001B12D0"/>
    <w:rsid w:val="001B2110"/>
    <w:rsid w:val="001B2E06"/>
    <w:rsid w:val="001B2EC9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476"/>
    <w:rsid w:val="001C4279"/>
    <w:rsid w:val="001C4915"/>
    <w:rsid w:val="001C4AB0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C03"/>
    <w:rsid w:val="001D522C"/>
    <w:rsid w:val="001D5867"/>
    <w:rsid w:val="001D5ED0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AEC"/>
    <w:rsid w:val="001F14F1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6B2"/>
    <w:rsid w:val="002147F7"/>
    <w:rsid w:val="00214888"/>
    <w:rsid w:val="00214F5F"/>
    <w:rsid w:val="0021515E"/>
    <w:rsid w:val="00215A0E"/>
    <w:rsid w:val="00215B92"/>
    <w:rsid w:val="00215F04"/>
    <w:rsid w:val="002170C8"/>
    <w:rsid w:val="0021756A"/>
    <w:rsid w:val="00217714"/>
    <w:rsid w:val="002179FB"/>
    <w:rsid w:val="00220A3B"/>
    <w:rsid w:val="00220EA2"/>
    <w:rsid w:val="0022115B"/>
    <w:rsid w:val="002215D2"/>
    <w:rsid w:val="002226D0"/>
    <w:rsid w:val="002226E2"/>
    <w:rsid w:val="002227FA"/>
    <w:rsid w:val="00223017"/>
    <w:rsid w:val="002239BE"/>
    <w:rsid w:val="0022489A"/>
    <w:rsid w:val="00224AAA"/>
    <w:rsid w:val="0022585B"/>
    <w:rsid w:val="00225C6A"/>
    <w:rsid w:val="002267EA"/>
    <w:rsid w:val="00227808"/>
    <w:rsid w:val="00227966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5971"/>
    <w:rsid w:val="002461C6"/>
    <w:rsid w:val="002462C9"/>
    <w:rsid w:val="002464E4"/>
    <w:rsid w:val="00246678"/>
    <w:rsid w:val="00246748"/>
    <w:rsid w:val="002478F4"/>
    <w:rsid w:val="0025004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30B6"/>
    <w:rsid w:val="002632CF"/>
    <w:rsid w:val="00263381"/>
    <w:rsid w:val="00265384"/>
    <w:rsid w:val="00266447"/>
    <w:rsid w:val="00267E66"/>
    <w:rsid w:val="00267F36"/>
    <w:rsid w:val="00270591"/>
    <w:rsid w:val="00270B6A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80229"/>
    <w:rsid w:val="002806BD"/>
    <w:rsid w:val="00280B30"/>
    <w:rsid w:val="0028156E"/>
    <w:rsid w:val="0028405D"/>
    <w:rsid w:val="0028437A"/>
    <w:rsid w:val="002851E7"/>
    <w:rsid w:val="002852B2"/>
    <w:rsid w:val="002852F7"/>
    <w:rsid w:val="00285BA9"/>
    <w:rsid w:val="00285BDC"/>
    <w:rsid w:val="00285C89"/>
    <w:rsid w:val="00286011"/>
    <w:rsid w:val="002860D0"/>
    <w:rsid w:val="00286BB0"/>
    <w:rsid w:val="0028779C"/>
    <w:rsid w:val="0029066C"/>
    <w:rsid w:val="00291660"/>
    <w:rsid w:val="00292CCD"/>
    <w:rsid w:val="002942CC"/>
    <w:rsid w:val="00294577"/>
    <w:rsid w:val="00294B65"/>
    <w:rsid w:val="00295B5C"/>
    <w:rsid w:val="00295F4D"/>
    <w:rsid w:val="0029785D"/>
    <w:rsid w:val="002A0074"/>
    <w:rsid w:val="002A0F19"/>
    <w:rsid w:val="002A1D95"/>
    <w:rsid w:val="002A2582"/>
    <w:rsid w:val="002A3237"/>
    <w:rsid w:val="002A36CF"/>
    <w:rsid w:val="002A3783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B6F43"/>
    <w:rsid w:val="002C1858"/>
    <w:rsid w:val="002C1AEF"/>
    <w:rsid w:val="002C26BD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C7A"/>
    <w:rsid w:val="002F64FF"/>
    <w:rsid w:val="002F683A"/>
    <w:rsid w:val="002F6B76"/>
    <w:rsid w:val="002F6BB2"/>
    <w:rsid w:val="002F6F1E"/>
    <w:rsid w:val="002F7D5C"/>
    <w:rsid w:val="002F7DCD"/>
    <w:rsid w:val="00300066"/>
    <w:rsid w:val="003006D4"/>
    <w:rsid w:val="003013E1"/>
    <w:rsid w:val="003023C3"/>
    <w:rsid w:val="0030343E"/>
    <w:rsid w:val="0030448E"/>
    <w:rsid w:val="0030503E"/>
    <w:rsid w:val="00306A73"/>
    <w:rsid w:val="00307066"/>
    <w:rsid w:val="003072CF"/>
    <w:rsid w:val="003074D8"/>
    <w:rsid w:val="00307643"/>
    <w:rsid w:val="00307C0B"/>
    <w:rsid w:val="003102F4"/>
    <w:rsid w:val="003106F7"/>
    <w:rsid w:val="00310FED"/>
    <w:rsid w:val="0031185F"/>
    <w:rsid w:val="003119E0"/>
    <w:rsid w:val="00311D21"/>
    <w:rsid w:val="00312798"/>
    <w:rsid w:val="00312984"/>
    <w:rsid w:val="00313518"/>
    <w:rsid w:val="003135C9"/>
    <w:rsid w:val="0031434C"/>
    <w:rsid w:val="0031445E"/>
    <w:rsid w:val="0031561B"/>
    <w:rsid w:val="00316894"/>
    <w:rsid w:val="00317069"/>
    <w:rsid w:val="0031714B"/>
    <w:rsid w:val="00317358"/>
    <w:rsid w:val="00317698"/>
    <w:rsid w:val="00317A6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6F20"/>
    <w:rsid w:val="00330976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DAE"/>
    <w:rsid w:val="00341CC7"/>
    <w:rsid w:val="003423FE"/>
    <w:rsid w:val="00342592"/>
    <w:rsid w:val="003425CA"/>
    <w:rsid w:val="00343E5F"/>
    <w:rsid w:val="003450B7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2033"/>
    <w:rsid w:val="00353D3A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B3"/>
    <w:rsid w:val="00363351"/>
    <w:rsid w:val="003633D8"/>
    <w:rsid w:val="00363491"/>
    <w:rsid w:val="00363FBB"/>
    <w:rsid w:val="00364B27"/>
    <w:rsid w:val="00365F47"/>
    <w:rsid w:val="003661A7"/>
    <w:rsid w:val="00366550"/>
    <w:rsid w:val="0036725F"/>
    <w:rsid w:val="00367D80"/>
    <w:rsid w:val="0037004C"/>
    <w:rsid w:val="003703DC"/>
    <w:rsid w:val="00370636"/>
    <w:rsid w:val="0037071F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77CF0"/>
    <w:rsid w:val="0038053E"/>
    <w:rsid w:val="00380EA5"/>
    <w:rsid w:val="0038189B"/>
    <w:rsid w:val="00382656"/>
    <w:rsid w:val="003828C0"/>
    <w:rsid w:val="00382F7A"/>
    <w:rsid w:val="00384796"/>
    <w:rsid w:val="00384B7B"/>
    <w:rsid w:val="003856DD"/>
    <w:rsid w:val="003875CD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6234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B1074"/>
    <w:rsid w:val="003B14B5"/>
    <w:rsid w:val="003B1CCB"/>
    <w:rsid w:val="003B29A7"/>
    <w:rsid w:val="003B2EF7"/>
    <w:rsid w:val="003B3D42"/>
    <w:rsid w:val="003B4B5F"/>
    <w:rsid w:val="003B4CF2"/>
    <w:rsid w:val="003B5619"/>
    <w:rsid w:val="003B5F50"/>
    <w:rsid w:val="003B61FF"/>
    <w:rsid w:val="003B6CDE"/>
    <w:rsid w:val="003C0362"/>
    <w:rsid w:val="003C1833"/>
    <w:rsid w:val="003C2D40"/>
    <w:rsid w:val="003C33CA"/>
    <w:rsid w:val="003C4BC9"/>
    <w:rsid w:val="003C5105"/>
    <w:rsid w:val="003C6237"/>
    <w:rsid w:val="003C698A"/>
    <w:rsid w:val="003C6D17"/>
    <w:rsid w:val="003C7716"/>
    <w:rsid w:val="003C79D6"/>
    <w:rsid w:val="003D0487"/>
    <w:rsid w:val="003D05D6"/>
    <w:rsid w:val="003D0F48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768"/>
    <w:rsid w:val="003D4786"/>
    <w:rsid w:val="003D55ED"/>
    <w:rsid w:val="003D6A25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E5A"/>
    <w:rsid w:val="003E6F12"/>
    <w:rsid w:val="003F08E9"/>
    <w:rsid w:val="003F0B5F"/>
    <w:rsid w:val="003F16A7"/>
    <w:rsid w:val="003F27D7"/>
    <w:rsid w:val="003F41F5"/>
    <w:rsid w:val="003F4CC2"/>
    <w:rsid w:val="003F56B5"/>
    <w:rsid w:val="003F58C5"/>
    <w:rsid w:val="003F66AA"/>
    <w:rsid w:val="003F710A"/>
    <w:rsid w:val="003F78BC"/>
    <w:rsid w:val="00400F68"/>
    <w:rsid w:val="004011D5"/>
    <w:rsid w:val="00402639"/>
    <w:rsid w:val="00403465"/>
    <w:rsid w:val="00404C87"/>
    <w:rsid w:val="00404D62"/>
    <w:rsid w:val="00404FF0"/>
    <w:rsid w:val="004050F4"/>
    <w:rsid w:val="00405648"/>
    <w:rsid w:val="004059CF"/>
    <w:rsid w:val="004063CB"/>
    <w:rsid w:val="004064B0"/>
    <w:rsid w:val="004067F8"/>
    <w:rsid w:val="00406874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6E16"/>
    <w:rsid w:val="0042745B"/>
    <w:rsid w:val="00427CAB"/>
    <w:rsid w:val="00427F79"/>
    <w:rsid w:val="00430171"/>
    <w:rsid w:val="0043074E"/>
    <w:rsid w:val="00430AE0"/>
    <w:rsid w:val="004311B5"/>
    <w:rsid w:val="00432223"/>
    <w:rsid w:val="00432489"/>
    <w:rsid w:val="00433E86"/>
    <w:rsid w:val="004342A1"/>
    <w:rsid w:val="0043473F"/>
    <w:rsid w:val="00434EDC"/>
    <w:rsid w:val="004354AF"/>
    <w:rsid w:val="00435D8C"/>
    <w:rsid w:val="00436C8E"/>
    <w:rsid w:val="00436DF2"/>
    <w:rsid w:val="0044139B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8"/>
    <w:rsid w:val="0045263A"/>
    <w:rsid w:val="00452DB9"/>
    <w:rsid w:val="004537A7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AE4"/>
    <w:rsid w:val="00483C2B"/>
    <w:rsid w:val="0048407F"/>
    <w:rsid w:val="00484A08"/>
    <w:rsid w:val="00484F0A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1F74"/>
    <w:rsid w:val="004920C8"/>
    <w:rsid w:val="00492ED6"/>
    <w:rsid w:val="00493631"/>
    <w:rsid w:val="00493966"/>
    <w:rsid w:val="00494896"/>
    <w:rsid w:val="00494BAB"/>
    <w:rsid w:val="004951A3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B2C"/>
    <w:rsid w:val="004B3F63"/>
    <w:rsid w:val="004B40B9"/>
    <w:rsid w:val="004B68C0"/>
    <w:rsid w:val="004B6FFC"/>
    <w:rsid w:val="004B7130"/>
    <w:rsid w:val="004B72FB"/>
    <w:rsid w:val="004B794D"/>
    <w:rsid w:val="004B7DE9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0DAA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F8"/>
    <w:rsid w:val="004E034E"/>
    <w:rsid w:val="004E0992"/>
    <w:rsid w:val="004E0C8D"/>
    <w:rsid w:val="004E2B0A"/>
    <w:rsid w:val="004E395A"/>
    <w:rsid w:val="004E476D"/>
    <w:rsid w:val="004E71DE"/>
    <w:rsid w:val="004E7345"/>
    <w:rsid w:val="004E7C74"/>
    <w:rsid w:val="004F1978"/>
    <w:rsid w:val="004F1D61"/>
    <w:rsid w:val="004F23B4"/>
    <w:rsid w:val="004F283F"/>
    <w:rsid w:val="004F2AE1"/>
    <w:rsid w:val="004F2DE5"/>
    <w:rsid w:val="004F2F86"/>
    <w:rsid w:val="004F38D1"/>
    <w:rsid w:val="004F5733"/>
    <w:rsid w:val="004F577A"/>
    <w:rsid w:val="004F58A2"/>
    <w:rsid w:val="004F7C28"/>
    <w:rsid w:val="0050029D"/>
    <w:rsid w:val="005004A7"/>
    <w:rsid w:val="0050115C"/>
    <w:rsid w:val="005012EB"/>
    <w:rsid w:val="0050193D"/>
    <w:rsid w:val="00501A78"/>
    <w:rsid w:val="00502E49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0A54"/>
    <w:rsid w:val="00512E0E"/>
    <w:rsid w:val="00513418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41BA"/>
    <w:rsid w:val="0052598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6"/>
    <w:rsid w:val="005344E6"/>
    <w:rsid w:val="00534F24"/>
    <w:rsid w:val="00535A9C"/>
    <w:rsid w:val="0053689F"/>
    <w:rsid w:val="005402EC"/>
    <w:rsid w:val="00540461"/>
    <w:rsid w:val="00542184"/>
    <w:rsid w:val="00542308"/>
    <w:rsid w:val="005424EB"/>
    <w:rsid w:val="00542B29"/>
    <w:rsid w:val="00543FB4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0BB"/>
    <w:rsid w:val="005522A8"/>
    <w:rsid w:val="00552D89"/>
    <w:rsid w:val="00552EFC"/>
    <w:rsid w:val="00553E6D"/>
    <w:rsid w:val="005554EA"/>
    <w:rsid w:val="00555933"/>
    <w:rsid w:val="005568F5"/>
    <w:rsid w:val="005569E7"/>
    <w:rsid w:val="00556D20"/>
    <w:rsid w:val="00556DEC"/>
    <w:rsid w:val="0055721A"/>
    <w:rsid w:val="00557A60"/>
    <w:rsid w:val="00557A6B"/>
    <w:rsid w:val="00557E58"/>
    <w:rsid w:val="00560012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B1A"/>
    <w:rsid w:val="00566351"/>
    <w:rsid w:val="00566472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80378"/>
    <w:rsid w:val="005803F6"/>
    <w:rsid w:val="005814F2"/>
    <w:rsid w:val="00581BBD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265"/>
    <w:rsid w:val="00592330"/>
    <w:rsid w:val="00592F54"/>
    <w:rsid w:val="00593DCD"/>
    <w:rsid w:val="0059409E"/>
    <w:rsid w:val="005946E0"/>
    <w:rsid w:val="00595249"/>
    <w:rsid w:val="00595D61"/>
    <w:rsid w:val="005A0654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856"/>
    <w:rsid w:val="005B4EB2"/>
    <w:rsid w:val="005B5D76"/>
    <w:rsid w:val="005B6F4F"/>
    <w:rsid w:val="005B7102"/>
    <w:rsid w:val="005B784A"/>
    <w:rsid w:val="005C004D"/>
    <w:rsid w:val="005C00B3"/>
    <w:rsid w:val="005C1AEA"/>
    <w:rsid w:val="005C252A"/>
    <w:rsid w:val="005C2741"/>
    <w:rsid w:val="005C2875"/>
    <w:rsid w:val="005C352A"/>
    <w:rsid w:val="005C37D7"/>
    <w:rsid w:val="005C3F8E"/>
    <w:rsid w:val="005C40E3"/>
    <w:rsid w:val="005C428B"/>
    <w:rsid w:val="005C59BC"/>
    <w:rsid w:val="005C5FF7"/>
    <w:rsid w:val="005C6002"/>
    <w:rsid w:val="005C6481"/>
    <w:rsid w:val="005C6744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E003B"/>
    <w:rsid w:val="005E0356"/>
    <w:rsid w:val="005E0C0B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0622"/>
    <w:rsid w:val="0061066A"/>
    <w:rsid w:val="0061195D"/>
    <w:rsid w:val="00611BD8"/>
    <w:rsid w:val="00611D45"/>
    <w:rsid w:val="00612E44"/>
    <w:rsid w:val="00612F4F"/>
    <w:rsid w:val="00613EF6"/>
    <w:rsid w:val="0061488C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A9D"/>
    <w:rsid w:val="00631177"/>
    <w:rsid w:val="006318B0"/>
    <w:rsid w:val="00631A0A"/>
    <w:rsid w:val="0063207E"/>
    <w:rsid w:val="006322A6"/>
    <w:rsid w:val="00632B76"/>
    <w:rsid w:val="00633453"/>
    <w:rsid w:val="00633847"/>
    <w:rsid w:val="0063538C"/>
    <w:rsid w:val="006355AB"/>
    <w:rsid w:val="00635A35"/>
    <w:rsid w:val="006416D5"/>
    <w:rsid w:val="00642AE3"/>
    <w:rsid w:val="00642BEE"/>
    <w:rsid w:val="00642F20"/>
    <w:rsid w:val="00643067"/>
    <w:rsid w:val="0064316B"/>
    <w:rsid w:val="006434BA"/>
    <w:rsid w:val="00643B98"/>
    <w:rsid w:val="006456B6"/>
    <w:rsid w:val="00645CC5"/>
    <w:rsid w:val="00646767"/>
    <w:rsid w:val="006479C9"/>
    <w:rsid w:val="00647C2F"/>
    <w:rsid w:val="0065274E"/>
    <w:rsid w:val="00653415"/>
    <w:rsid w:val="006557D9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22B3"/>
    <w:rsid w:val="0066376C"/>
    <w:rsid w:val="00663B52"/>
    <w:rsid w:val="0066414C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4C67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3512"/>
    <w:rsid w:val="00683A98"/>
    <w:rsid w:val="0068428E"/>
    <w:rsid w:val="006851B1"/>
    <w:rsid w:val="0068537B"/>
    <w:rsid w:val="00685611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95E77"/>
    <w:rsid w:val="006A0D92"/>
    <w:rsid w:val="006A0DA8"/>
    <w:rsid w:val="006A1109"/>
    <w:rsid w:val="006A1217"/>
    <w:rsid w:val="006A1770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DD7"/>
    <w:rsid w:val="006C1022"/>
    <w:rsid w:val="006C17F5"/>
    <w:rsid w:val="006C22EF"/>
    <w:rsid w:val="006C26AA"/>
    <w:rsid w:val="006C6236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6F71F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5091"/>
    <w:rsid w:val="007052C3"/>
    <w:rsid w:val="00705E11"/>
    <w:rsid w:val="00706201"/>
    <w:rsid w:val="00707778"/>
    <w:rsid w:val="00707863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1768"/>
    <w:rsid w:val="007230C7"/>
    <w:rsid w:val="00723CFA"/>
    <w:rsid w:val="00724C8C"/>
    <w:rsid w:val="0072524C"/>
    <w:rsid w:val="007257E6"/>
    <w:rsid w:val="00725B7F"/>
    <w:rsid w:val="00727239"/>
    <w:rsid w:val="007309E2"/>
    <w:rsid w:val="00732164"/>
    <w:rsid w:val="00732440"/>
    <w:rsid w:val="00732797"/>
    <w:rsid w:val="007331B7"/>
    <w:rsid w:val="00733994"/>
    <w:rsid w:val="007350F6"/>
    <w:rsid w:val="00735AC6"/>
    <w:rsid w:val="007366D3"/>
    <w:rsid w:val="00736926"/>
    <w:rsid w:val="00736F21"/>
    <w:rsid w:val="00737032"/>
    <w:rsid w:val="0073705E"/>
    <w:rsid w:val="007379BE"/>
    <w:rsid w:val="007403DA"/>
    <w:rsid w:val="00740405"/>
    <w:rsid w:val="007407B8"/>
    <w:rsid w:val="0074165A"/>
    <w:rsid w:val="00742103"/>
    <w:rsid w:val="00742383"/>
    <w:rsid w:val="007426EF"/>
    <w:rsid w:val="00742B69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5DD"/>
    <w:rsid w:val="00751BB3"/>
    <w:rsid w:val="00751E0E"/>
    <w:rsid w:val="007526BB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A6F"/>
    <w:rsid w:val="007653C9"/>
    <w:rsid w:val="0076585F"/>
    <w:rsid w:val="00766792"/>
    <w:rsid w:val="00767BAC"/>
    <w:rsid w:val="00772BEA"/>
    <w:rsid w:val="007742AB"/>
    <w:rsid w:val="0077466C"/>
    <w:rsid w:val="007746EA"/>
    <w:rsid w:val="007757D7"/>
    <w:rsid w:val="00776F9D"/>
    <w:rsid w:val="00777D0B"/>
    <w:rsid w:val="00777D42"/>
    <w:rsid w:val="00780808"/>
    <w:rsid w:val="00780F31"/>
    <w:rsid w:val="00781871"/>
    <w:rsid w:val="00782399"/>
    <w:rsid w:val="0078307F"/>
    <w:rsid w:val="007842C7"/>
    <w:rsid w:val="007845F3"/>
    <w:rsid w:val="0078486C"/>
    <w:rsid w:val="0078530D"/>
    <w:rsid w:val="00785882"/>
    <w:rsid w:val="00785E9E"/>
    <w:rsid w:val="007864A6"/>
    <w:rsid w:val="007872C2"/>
    <w:rsid w:val="007874D3"/>
    <w:rsid w:val="00790728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E2B"/>
    <w:rsid w:val="007B40BB"/>
    <w:rsid w:val="007B5069"/>
    <w:rsid w:val="007B54F5"/>
    <w:rsid w:val="007B6FF3"/>
    <w:rsid w:val="007B73B9"/>
    <w:rsid w:val="007C0786"/>
    <w:rsid w:val="007C184A"/>
    <w:rsid w:val="007C1E50"/>
    <w:rsid w:val="007C21A4"/>
    <w:rsid w:val="007C32A4"/>
    <w:rsid w:val="007C336C"/>
    <w:rsid w:val="007C3D47"/>
    <w:rsid w:val="007C4310"/>
    <w:rsid w:val="007C4533"/>
    <w:rsid w:val="007C4C0F"/>
    <w:rsid w:val="007C594E"/>
    <w:rsid w:val="007C6094"/>
    <w:rsid w:val="007C60BE"/>
    <w:rsid w:val="007C647D"/>
    <w:rsid w:val="007D0E44"/>
    <w:rsid w:val="007D10EA"/>
    <w:rsid w:val="007D1E90"/>
    <w:rsid w:val="007D24E1"/>
    <w:rsid w:val="007D2748"/>
    <w:rsid w:val="007D401A"/>
    <w:rsid w:val="007D48B6"/>
    <w:rsid w:val="007D5792"/>
    <w:rsid w:val="007D5948"/>
    <w:rsid w:val="007D5B63"/>
    <w:rsid w:val="007D6DFC"/>
    <w:rsid w:val="007E003D"/>
    <w:rsid w:val="007E0678"/>
    <w:rsid w:val="007E0A1B"/>
    <w:rsid w:val="007E1797"/>
    <w:rsid w:val="007E1981"/>
    <w:rsid w:val="007E1B7D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7077"/>
    <w:rsid w:val="00807FCF"/>
    <w:rsid w:val="00810F0A"/>
    <w:rsid w:val="00811049"/>
    <w:rsid w:val="00811C41"/>
    <w:rsid w:val="00813F8F"/>
    <w:rsid w:val="00814473"/>
    <w:rsid w:val="00814598"/>
    <w:rsid w:val="00815A3E"/>
    <w:rsid w:val="00816C1E"/>
    <w:rsid w:val="00817050"/>
    <w:rsid w:val="00817E28"/>
    <w:rsid w:val="0082177C"/>
    <w:rsid w:val="0082287E"/>
    <w:rsid w:val="0082293A"/>
    <w:rsid w:val="00823061"/>
    <w:rsid w:val="00825180"/>
    <w:rsid w:val="00826184"/>
    <w:rsid w:val="0082629B"/>
    <w:rsid w:val="00827F50"/>
    <w:rsid w:val="0083001A"/>
    <w:rsid w:val="00831358"/>
    <w:rsid w:val="0083293B"/>
    <w:rsid w:val="00834397"/>
    <w:rsid w:val="00834CBF"/>
    <w:rsid w:val="00835081"/>
    <w:rsid w:val="0083639C"/>
    <w:rsid w:val="00837366"/>
    <w:rsid w:val="008416FB"/>
    <w:rsid w:val="00841CCF"/>
    <w:rsid w:val="00842BE5"/>
    <w:rsid w:val="00843ACA"/>
    <w:rsid w:val="0084461C"/>
    <w:rsid w:val="00845545"/>
    <w:rsid w:val="008457D0"/>
    <w:rsid w:val="00845EAD"/>
    <w:rsid w:val="00846288"/>
    <w:rsid w:val="008466CD"/>
    <w:rsid w:val="0084679E"/>
    <w:rsid w:val="00847FA5"/>
    <w:rsid w:val="00847FE8"/>
    <w:rsid w:val="00850671"/>
    <w:rsid w:val="00851732"/>
    <w:rsid w:val="008520DF"/>
    <w:rsid w:val="00852372"/>
    <w:rsid w:val="00852532"/>
    <w:rsid w:val="00852565"/>
    <w:rsid w:val="00855E7D"/>
    <w:rsid w:val="00856172"/>
    <w:rsid w:val="00857F6E"/>
    <w:rsid w:val="00860A16"/>
    <w:rsid w:val="008618FC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67D95"/>
    <w:rsid w:val="008704E6"/>
    <w:rsid w:val="00870AF2"/>
    <w:rsid w:val="00871EDA"/>
    <w:rsid w:val="00871F43"/>
    <w:rsid w:val="00872086"/>
    <w:rsid w:val="008720C5"/>
    <w:rsid w:val="00872E65"/>
    <w:rsid w:val="00874567"/>
    <w:rsid w:val="00874D75"/>
    <w:rsid w:val="00875F95"/>
    <w:rsid w:val="008764DC"/>
    <w:rsid w:val="00876DBE"/>
    <w:rsid w:val="00877939"/>
    <w:rsid w:val="00877EE0"/>
    <w:rsid w:val="00880383"/>
    <w:rsid w:val="00881448"/>
    <w:rsid w:val="00881671"/>
    <w:rsid w:val="00881B08"/>
    <w:rsid w:val="00881D12"/>
    <w:rsid w:val="00881F95"/>
    <w:rsid w:val="00882FBE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3C88"/>
    <w:rsid w:val="00894186"/>
    <w:rsid w:val="00894948"/>
    <w:rsid w:val="00895306"/>
    <w:rsid w:val="0089584B"/>
    <w:rsid w:val="00895BC8"/>
    <w:rsid w:val="00896BC9"/>
    <w:rsid w:val="00896D07"/>
    <w:rsid w:val="00897BDC"/>
    <w:rsid w:val="008A0B30"/>
    <w:rsid w:val="008A10C8"/>
    <w:rsid w:val="008A10F2"/>
    <w:rsid w:val="008A16C0"/>
    <w:rsid w:val="008A180F"/>
    <w:rsid w:val="008A236B"/>
    <w:rsid w:val="008A2DFD"/>
    <w:rsid w:val="008A34E8"/>
    <w:rsid w:val="008A48A0"/>
    <w:rsid w:val="008A5DFE"/>
    <w:rsid w:val="008A787B"/>
    <w:rsid w:val="008B0D9C"/>
    <w:rsid w:val="008B0F80"/>
    <w:rsid w:val="008B1A93"/>
    <w:rsid w:val="008B21E1"/>
    <w:rsid w:val="008B22E4"/>
    <w:rsid w:val="008B2662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1F2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63C1"/>
    <w:rsid w:val="008C70BA"/>
    <w:rsid w:val="008C7563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4321"/>
    <w:rsid w:val="008D4649"/>
    <w:rsid w:val="008D5580"/>
    <w:rsid w:val="008D5B73"/>
    <w:rsid w:val="008D5FD4"/>
    <w:rsid w:val="008D6990"/>
    <w:rsid w:val="008D70A2"/>
    <w:rsid w:val="008E03F3"/>
    <w:rsid w:val="008E04EE"/>
    <w:rsid w:val="008E0DB5"/>
    <w:rsid w:val="008E0F9A"/>
    <w:rsid w:val="008E3128"/>
    <w:rsid w:val="008E3265"/>
    <w:rsid w:val="008E480E"/>
    <w:rsid w:val="008E48A6"/>
    <w:rsid w:val="008E576B"/>
    <w:rsid w:val="008E586B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6E7B"/>
    <w:rsid w:val="00900394"/>
    <w:rsid w:val="00901883"/>
    <w:rsid w:val="00902A67"/>
    <w:rsid w:val="00902B6D"/>
    <w:rsid w:val="00903181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2FB7"/>
    <w:rsid w:val="00913674"/>
    <w:rsid w:val="009140C6"/>
    <w:rsid w:val="009147B2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1B30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3CE8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20"/>
    <w:rsid w:val="009514B2"/>
    <w:rsid w:val="00951FEF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3130"/>
    <w:rsid w:val="009632A9"/>
    <w:rsid w:val="00963C7F"/>
    <w:rsid w:val="00963FF4"/>
    <w:rsid w:val="00964298"/>
    <w:rsid w:val="00964577"/>
    <w:rsid w:val="00965B22"/>
    <w:rsid w:val="00966552"/>
    <w:rsid w:val="0096689A"/>
    <w:rsid w:val="0096699B"/>
    <w:rsid w:val="00966BE4"/>
    <w:rsid w:val="00967C7C"/>
    <w:rsid w:val="009701E7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515"/>
    <w:rsid w:val="00980E4D"/>
    <w:rsid w:val="009812B3"/>
    <w:rsid w:val="00981F5F"/>
    <w:rsid w:val="00983266"/>
    <w:rsid w:val="0098421F"/>
    <w:rsid w:val="0098482F"/>
    <w:rsid w:val="00984F9A"/>
    <w:rsid w:val="00985B5E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677E"/>
    <w:rsid w:val="00997971"/>
    <w:rsid w:val="009A017C"/>
    <w:rsid w:val="009A25E9"/>
    <w:rsid w:val="009A289D"/>
    <w:rsid w:val="009A2A08"/>
    <w:rsid w:val="009A3D08"/>
    <w:rsid w:val="009A4109"/>
    <w:rsid w:val="009A4B29"/>
    <w:rsid w:val="009A5DD2"/>
    <w:rsid w:val="009A6F98"/>
    <w:rsid w:val="009A782E"/>
    <w:rsid w:val="009A7A69"/>
    <w:rsid w:val="009B05FA"/>
    <w:rsid w:val="009B19E8"/>
    <w:rsid w:val="009B1D70"/>
    <w:rsid w:val="009B1F42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0D83"/>
    <w:rsid w:val="009C142C"/>
    <w:rsid w:val="009C24BD"/>
    <w:rsid w:val="009C461D"/>
    <w:rsid w:val="009C52EF"/>
    <w:rsid w:val="009C591E"/>
    <w:rsid w:val="009C6D38"/>
    <w:rsid w:val="009C7222"/>
    <w:rsid w:val="009C7B6B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BD9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23AA"/>
    <w:rsid w:val="009F353B"/>
    <w:rsid w:val="009F3777"/>
    <w:rsid w:val="009F3D96"/>
    <w:rsid w:val="009F3F1B"/>
    <w:rsid w:val="009F3F41"/>
    <w:rsid w:val="009F44E8"/>
    <w:rsid w:val="009F5336"/>
    <w:rsid w:val="009F60C8"/>
    <w:rsid w:val="009F6EAF"/>
    <w:rsid w:val="009F6EE1"/>
    <w:rsid w:val="00A00DE4"/>
    <w:rsid w:val="00A013C1"/>
    <w:rsid w:val="00A018D4"/>
    <w:rsid w:val="00A01C5A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83C"/>
    <w:rsid w:val="00A1106B"/>
    <w:rsid w:val="00A110F4"/>
    <w:rsid w:val="00A12304"/>
    <w:rsid w:val="00A12CA2"/>
    <w:rsid w:val="00A13666"/>
    <w:rsid w:val="00A14158"/>
    <w:rsid w:val="00A14253"/>
    <w:rsid w:val="00A1446D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0D0C"/>
    <w:rsid w:val="00A427BC"/>
    <w:rsid w:val="00A42859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93C"/>
    <w:rsid w:val="00A55CC5"/>
    <w:rsid w:val="00A56166"/>
    <w:rsid w:val="00A562DF"/>
    <w:rsid w:val="00A57067"/>
    <w:rsid w:val="00A57101"/>
    <w:rsid w:val="00A5782A"/>
    <w:rsid w:val="00A57E8B"/>
    <w:rsid w:val="00A61069"/>
    <w:rsid w:val="00A6191F"/>
    <w:rsid w:val="00A6197A"/>
    <w:rsid w:val="00A62AE7"/>
    <w:rsid w:val="00A62D39"/>
    <w:rsid w:val="00A636DB"/>
    <w:rsid w:val="00A63713"/>
    <w:rsid w:val="00A64130"/>
    <w:rsid w:val="00A64A99"/>
    <w:rsid w:val="00A66177"/>
    <w:rsid w:val="00A662E7"/>
    <w:rsid w:val="00A66427"/>
    <w:rsid w:val="00A66801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3A9"/>
    <w:rsid w:val="00A72556"/>
    <w:rsid w:val="00A726BE"/>
    <w:rsid w:val="00A73208"/>
    <w:rsid w:val="00A7356E"/>
    <w:rsid w:val="00A737D8"/>
    <w:rsid w:val="00A73AB0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AAF"/>
    <w:rsid w:val="00A84FA6"/>
    <w:rsid w:val="00A854FB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1BF"/>
    <w:rsid w:val="00AA0605"/>
    <w:rsid w:val="00AA15BC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2B31"/>
    <w:rsid w:val="00AB3659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24A5"/>
    <w:rsid w:val="00AC2BCA"/>
    <w:rsid w:val="00AC308F"/>
    <w:rsid w:val="00AC3192"/>
    <w:rsid w:val="00AC3446"/>
    <w:rsid w:val="00AC48B3"/>
    <w:rsid w:val="00AC5213"/>
    <w:rsid w:val="00AC53C1"/>
    <w:rsid w:val="00AC5ADD"/>
    <w:rsid w:val="00AC5E9E"/>
    <w:rsid w:val="00AC6079"/>
    <w:rsid w:val="00AC60FE"/>
    <w:rsid w:val="00AC6500"/>
    <w:rsid w:val="00AC6C70"/>
    <w:rsid w:val="00AC7155"/>
    <w:rsid w:val="00AC7F7C"/>
    <w:rsid w:val="00AD1109"/>
    <w:rsid w:val="00AD3C5E"/>
    <w:rsid w:val="00AD3F14"/>
    <w:rsid w:val="00AD434C"/>
    <w:rsid w:val="00AD4809"/>
    <w:rsid w:val="00AD4D2C"/>
    <w:rsid w:val="00AD51DA"/>
    <w:rsid w:val="00AD5708"/>
    <w:rsid w:val="00AD60EC"/>
    <w:rsid w:val="00AD66CB"/>
    <w:rsid w:val="00AD6EF1"/>
    <w:rsid w:val="00AD7A49"/>
    <w:rsid w:val="00AD7D3D"/>
    <w:rsid w:val="00AE19A0"/>
    <w:rsid w:val="00AE2039"/>
    <w:rsid w:val="00AE2493"/>
    <w:rsid w:val="00AE348F"/>
    <w:rsid w:val="00AE437B"/>
    <w:rsid w:val="00AE4534"/>
    <w:rsid w:val="00AE4692"/>
    <w:rsid w:val="00AE5525"/>
    <w:rsid w:val="00AE5A1B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6BE"/>
    <w:rsid w:val="00B066FA"/>
    <w:rsid w:val="00B06E81"/>
    <w:rsid w:val="00B06FC7"/>
    <w:rsid w:val="00B0726C"/>
    <w:rsid w:val="00B07BF1"/>
    <w:rsid w:val="00B107D8"/>
    <w:rsid w:val="00B1116F"/>
    <w:rsid w:val="00B11FA0"/>
    <w:rsid w:val="00B12173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CAC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1D2"/>
    <w:rsid w:val="00B32BFC"/>
    <w:rsid w:val="00B32ED1"/>
    <w:rsid w:val="00B33D17"/>
    <w:rsid w:val="00B35847"/>
    <w:rsid w:val="00B35FE3"/>
    <w:rsid w:val="00B361C2"/>
    <w:rsid w:val="00B372CE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7E0"/>
    <w:rsid w:val="00B534F3"/>
    <w:rsid w:val="00B53AE5"/>
    <w:rsid w:val="00B53FCC"/>
    <w:rsid w:val="00B54B46"/>
    <w:rsid w:val="00B54D22"/>
    <w:rsid w:val="00B55E75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13A"/>
    <w:rsid w:val="00B6384A"/>
    <w:rsid w:val="00B63BB6"/>
    <w:rsid w:val="00B6415D"/>
    <w:rsid w:val="00B6418E"/>
    <w:rsid w:val="00B641A4"/>
    <w:rsid w:val="00B64438"/>
    <w:rsid w:val="00B64F39"/>
    <w:rsid w:val="00B667D5"/>
    <w:rsid w:val="00B6715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63EE"/>
    <w:rsid w:val="00B76BAC"/>
    <w:rsid w:val="00B770A3"/>
    <w:rsid w:val="00B77AB0"/>
    <w:rsid w:val="00B80124"/>
    <w:rsid w:val="00B80377"/>
    <w:rsid w:val="00B811BB"/>
    <w:rsid w:val="00B81310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872DF"/>
    <w:rsid w:val="00B879D9"/>
    <w:rsid w:val="00B90E4A"/>
    <w:rsid w:val="00B9158B"/>
    <w:rsid w:val="00B92822"/>
    <w:rsid w:val="00B932BE"/>
    <w:rsid w:val="00B93407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1AE2"/>
    <w:rsid w:val="00BA2FA8"/>
    <w:rsid w:val="00BA42D0"/>
    <w:rsid w:val="00BA48E1"/>
    <w:rsid w:val="00BA5320"/>
    <w:rsid w:val="00BA5CCF"/>
    <w:rsid w:val="00BA5DF8"/>
    <w:rsid w:val="00BA61AB"/>
    <w:rsid w:val="00BB0420"/>
    <w:rsid w:val="00BB10D9"/>
    <w:rsid w:val="00BB1160"/>
    <w:rsid w:val="00BB3279"/>
    <w:rsid w:val="00BB38B9"/>
    <w:rsid w:val="00BB5BE3"/>
    <w:rsid w:val="00BB66FB"/>
    <w:rsid w:val="00BB6754"/>
    <w:rsid w:val="00BB71A7"/>
    <w:rsid w:val="00BB7950"/>
    <w:rsid w:val="00BC0561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3931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96F"/>
    <w:rsid w:val="00BE3C57"/>
    <w:rsid w:val="00BE43F7"/>
    <w:rsid w:val="00BE4438"/>
    <w:rsid w:val="00BE540F"/>
    <w:rsid w:val="00BE574C"/>
    <w:rsid w:val="00BE67F9"/>
    <w:rsid w:val="00BE7343"/>
    <w:rsid w:val="00BE7E15"/>
    <w:rsid w:val="00BE7ED5"/>
    <w:rsid w:val="00BF03B0"/>
    <w:rsid w:val="00BF07D1"/>
    <w:rsid w:val="00BF1275"/>
    <w:rsid w:val="00BF1549"/>
    <w:rsid w:val="00BF1FFD"/>
    <w:rsid w:val="00BF2043"/>
    <w:rsid w:val="00BF2478"/>
    <w:rsid w:val="00BF2B9B"/>
    <w:rsid w:val="00BF3C86"/>
    <w:rsid w:val="00BF3D9C"/>
    <w:rsid w:val="00BF522E"/>
    <w:rsid w:val="00BF58D3"/>
    <w:rsid w:val="00BF5DB9"/>
    <w:rsid w:val="00BF61CD"/>
    <w:rsid w:val="00BF62A1"/>
    <w:rsid w:val="00BF6BDE"/>
    <w:rsid w:val="00BF6DAD"/>
    <w:rsid w:val="00BF6F56"/>
    <w:rsid w:val="00BF73A3"/>
    <w:rsid w:val="00BF74B4"/>
    <w:rsid w:val="00BF74D3"/>
    <w:rsid w:val="00C00840"/>
    <w:rsid w:val="00C00928"/>
    <w:rsid w:val="00C00DE1"/>
    <w:rsid w:val="00C01296"/>
    <w:rsid w:val="00C01F71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DDF"/>
    <w:rsid w:val="00C200CB"/>
    <w:rsid w:val="00C217A0"/>
    <w:rsid w:val="00C2235E"/>
    <w:rsid w:val="00C2357B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FA4"/>
    <w:rsid w:val="00C40ADD"/>
    <w:rsid w:val="00C40BF9"/>
    <w:rsid w:val="00C43172"/>
    <w:rsid w:val="00C435D6"/>
    <w:rsid w:val="00C45550"/>
    <w:rsid w:val="00C459DA"/>
    <w:rsid w:val="00C462DC"/>
    <w:rsid w:val="00C46369"/>
    <w:rsid w:val="00C467BD"/>
    <w:rsid w:val="00C46F80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83B"/>
    <w:rsid w:val="00C546C9"/>
    <w:rsid w:val="00C55C27"/>
    <w:rsid w:val="00C569F7"/>
    <w:rsid w:val="00C56C9B"/>
    <w:rsid w:val="00C56FB8"/>
    <w:rsid w:val="00C57321"/>
    <w:rsid w:val="00C574DE"/>
    <w:rsid w:val="00C579D1"/>
    <w:rsid w:val="00C6026F"/>
    <w:rsid w:val="00C61F93"/>
    <w:rsid w:val="00C62CBA"/>
    <w:rsid w:val="00C63E2E"/>
    <w:rsid w:val="00C6431C"/>
    <w:rsid w:val="00C6447B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6A9"/>
    <w:rsid w:val="00C8373A"/>
    <w:rsid w:val="00C83FAA"/>
    <w:rsid w:val="00C84E8D"/>
    <w:rsid w:val="00C85120"/>
    <w:rsid w:val="00C85673"/>
    <w:rsid w:val="00C8630D"/>
    <w:rsid w:val="00C87452"/>
    <w:rsid w:val="00C8756A"/>
    <w:rsid w:val="00C877B2"/>
    <w:rsid w:val="00C92992"/>
    <w:rsid w:val="00C929A7"/>
    <w:rsid w:val="00C92D2A"/>
    <w:rsid w:val="00C94757"/>
    <w:rsid w:val="00C958BD"/>
    <w:rsid w:val="00C96229"/>
    <w:rsid w:val="00C971F3"/>
    <w:rsid w:val="00CA05A7"/>
    <w:rsid w:val="00CA0A48"/>
    <w:rsid w:val="00CA160F"/>
    <w:rsid w:val="00CA29E1"/>
    <w:rsid w:val="00CA2A35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41F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2220"/>
    <w:rsid w:val="00CC288B"/>
    <w:rsid w:val="00CC31A5"/>
    <w:rsid w:val="00CC35AB"/>
    <w:rsid w:val="00CC3628"/>
    <w:rsid w:val="00CC3B14"/>
    <w:rsid w:val="00CC3DE3"/>
    <w:rsid w:val="00CC3E89"/>
    <w:rsid w:val="00CC47D9"/>
    <w:rsid w:val="00CC48BC"/>
    <w:rsid w:val="00CC5DBB"/>
    <w:rsid w:val="00CC6472"/>
    <w:rsid w:val="00CC64B4"/>
    <w:rsid w:val="00CC6A1E"/>
    <w:rsid w:val="00CC7A77"/>
    <w:rsid w:val="00CC7DDC"/>
    <w:rsid w:val="00CC7F22"/>
    <w:rsid w:val="00CD022E"/>
    <w:rsid w:val="00CD0BE5"/>
    <w:rsid w:val="00CD3069"/>
    <w:rsid w:val="00CD5397"/>
    <w:rsid w:val="00CD567B"/>
    <w:rsid w:val="00CD62BB"/>
    <w:rsid w:val="00CD6995"/>
    <w:rsid w:val="00CD7144"/>
    <w:rsid w:val="00CD7A96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375"/>
    <w:rsid w:val="00CF23CC"/>
    <w:rsid w:val="00CF2684"/>
    <w:rsid w:val="00CF2DFB"/>
    <w:rsid w:val="00CF3484"/>
    <w:rsid w:val="00CF418E"/>
    <w:rsid w:val="00CF41CC"/>
    <w:rsid w:val="00CF4530"/>
    <w:rsid w:val="00CF4B88"/>
    <w:rsid w:val="00CF4D80"/>
    <w:rsid w:val="00CF4DD9"/>
    <w:rsid w:val="00CF5220"/>
    <w:rsid w:val="00CF5EDC"/>
    <w:rsid w:val="00CF61C0"/>
    <w:rsid w:val="00CF7AEB"/>
    <w:rsid w:val="00D0059B"/>
    <w:rsid w:val="00D022BB"/>
    <w:rsid w:val="00D0405E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521"/>
    <w:rsid w:val="00D22900"/>
    <w:rsid w:val="00D2374B"/>
    <w:rsid w:val="00D23D23"/>
    <w:rsid w:val="00D24CCE"/>
    <w:rsid w:val="00D255E4"/>
    <w:rsid w:val="00D2589F"/>
    <w:rsid w:val="00D25D9A"/>
    <w:rsid w:val="00D26500"/>
    <w:rsid w:val="00D26658"/>
    <w:rsid w:val="00D27AC4"/>
    <w:rsid w:val="00D30B05"/>
    <w:rsid w:val="00D31310"/>
    <w:rsid w:val="00D3184E"/>
    <w:rsid w:val="00D31E25"/>
    <w:rsid w:val="00D32783"/>
    <w:rsid w:val="00D33447"/>
    <w:rsid w:val="00D3398A"/>
    <w:rsid w:val="00D355B6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58D8"/>
    <w:rsid w:val="00D4724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63D6"/>
    <w:rsid w:val="00D568F2"/>
    <w:rsid w:val="00D60039"/>
    <w:rsid w:val="00D6044B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478"/>
    <w:rsid w:val="00D67A47"/>
    <w:rsid w:val="00D70C7B"/>
    <w:rsid w:val="00D71E35"/>
    <w:rsid w:val="00D72173"/>
    <w:rsid w:val="00D73160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4782"/>
    <w:rsid w:val="00D96414"/>
    <w:rsid w:val="00D96480"/>
    <w:rsid w:val="00D96807"/>
    <w:rsid w:val="00D96ED1"/>
    <w:rsid w:val="00DA042E"/>
    <w:rsid w:val="00DA080F"/>
    <w:rsid w:val="00DA11C4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A73AD"/>
    <w:rsid w:val="00DB20F4"/>
    <w:rsid w:val="00DB2B1B"/>
    <w:rsid w:val="00DB4314"/>
    <w:rsid w:val="00DB45B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67F3"/>
    <w:rsid w:val="00DD6E45"/>
    <w:rsid w:val="00DD7598"/>
    <w:rsid w:val="00DE2B45"/>
    <w:rsid w:val="00DE3518"/>
    <w:rsid w:val="00DE400C"/>
    <w:rsid w:val="00DE4958"/>
    <w:rsid w:val="00DE66DC"/>
    <w:rsid w:val="00DF006C"/>
    <w:rsid w:val="00DF0854"/>
    <w:rsid w:val="00DF14E6"/>
    <w:rsid w:val="00DF185C"/>
    <w:rsid w:val="00DF22E7"/>
    <w:rsid w:val="00DF29E0"/>
    <w:rsid w:val="00DF2AB8"/>
    <w:rsid w:val="00DF3054"/>
    <w:rsid w:val="00DF3271"/>
    <w:rsid w:val="00DF37B2"/>
    <w:rsid w:val="00DF589D"/>
    <w:rsid w:val="00DF69B6"/>
    <w:rsid w:val="00DF6D23"/>
    <w:rsid w:val="00DF73B6"/>
    <w:rsid w:val="00DF7413"/>
    <w:rsid w:val="00E0061C"/>
    <w:rsid w:val="00E0098F"/>
    <w:rsid w:val="00E00F96"/>
    <w:rsid w:val="00E010C3"/>
    <w:rsid w:val="00E018E4"/>
    <w:rsid w:val="00E01F2F"/>
    <w:rsid w:val="00E02476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069CC"/>
    <w:rsid w:val="00E10B56"/>
    <w:rsid w:val="00E10C82"/>
    <w:rsid w:val="00E122AD"/>
    <w:rsid w:val="00E12338"/>
    <w:rsid w:val="00E12636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D3D"/>
    <w:rsid w:val="00E2016E"/>
    <w:rsid w:val="00E203E9"/>
    <w:rsid w:val="00E206E7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827"/>
    <w:rsid w:val="00E24A80"/>
    <w:rsid w:val="00E24EF8"/>
    <w:rsid w:val="00E26916"/>
    <w:rsid w:val="00E27B5D"/>
    <w:rsid w:val="00E27B9C"/>
    <w:rsid w:val="00E27D3E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87C"/>
    <w:rsid w:val="00E52A0B"/>
    <w:rsid w:val="00E5429C"/>
    <w:rsid w:val="00E55816"/>
    <w:rsid w:val="00E55E12"/>
    <w:rsid w:val="00E56CA7"/>
    <w:rsid w:val="00E57319"/>
    <w:rsid w:val="00E57436"/>
    <w:rsid w:val="00E5782A"/>
    <w:rsid w:val="00E57B11"/>
    <w:rsid w:val="00E57B94"/>
    <w:rsid w:val="00E57BE4"/>
    <w:rsid w:val="00E57FB0"/>
    <w:rsid w:val="00E60799"/>
    <w:rsid w:val="00E61487"/>
    <w:rsid w:val="00E61529"/>
    <w:rsid w:val="00E643D3"/>
    <w:rsid w:val="00E655EC"/>
    <w:rsid w:val="00E65AED"/>
    <w:rsid w:val="00E65F1B"/>
    <w:rsid w:val="00E6647D"/>
    <w:rsid w:val="00E665CF"/>
    <w:rsid w:val="00E67695"/>
    <w:rsid w:val="00E67FC2"/>
    <w:rsid w:val="00E70904"/>
    <w:rsid w:val="00E717ED"/>
    <w:rsid w:val="00E72377"/>
    <w:rsid w:val="00E732E0"/>
    <w:rsid w:val="00E73322"/>
    <w:rsid w:val="00E73D86"/>
    <w:rsid w:val="00E73EEA"/>
    <w:rsid w:val="00E74EF8"/>
    <w:rsid w:val="00E75118"/>
    <w:rsid w:val="00E75387"/>
    <w:rsid w:val="00E75739"/>
    <w:rsid w:val="00E760EA"/>
    <w:rsid w:val="00E7776E"/>
    <w:rsid w:val="00E7778F"/>
    <w:rsid w:val="00E77C20"/>
    <w:rsid w:val="00E804B5"/>
    <w:rsid w:val="00E80AB6"/>
    <w:rsid w:val="00E82065"/>
    <w:rsid w:val="00E8219F"/>
    <w:rsid w:val="00E82A30"/>
    <w:rsid w:val="00E8319E"/>
    <w:rsid w:val="00E83AC1"/>
    <w:rsid w:val="00E869FD"/>
    <w:rsid w:val="00E87462"/>
    <w:rsid w:val="00E8761F"/>
    <w:rsid w:val="00E87CAE"/>
    <w:rsid w:val="00E90676"/>
    <w:rsid w:val="00E914CA"/>
    <w:rsid w:val="00E920DC"/>
    <w:rsid w:val="00E92B33"/>
    <w:rsid w:val="00E92BBD"/>
    <w:rsid w:val="00E92FF0"/>
    <w:rsid w:val="00E930C0"/>
    <w:rsid w:val="00E939D2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DF9"/>
    <w:rsid w:val="00EA229D"/>
    <w:rsid w:val="00EA2A0F"/>
    <w:rsid w:val="00EA3304"/>
    <w:rsid w:val="00EA4DE3"/>
    <w:rsid w:val="00EA5265"/>
    <w:rsid w:val="00EA57AD"/>
    <w:rsid w:val="00EA59A9"/>
    <w:rsid w:val="00EA5BF9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070"/>
    <w:rsid w:val="00EB6827"/>
    <w:rsid w:val="00EB7DDD"/>
    <w:rsid w:val="00EB7F9A"/>
    <w:rsid w:val="00EC2C39"/>
    <w:rsid w:val="00EC31B6"/>
    <w:rsid w:val="00EC351C"/>
    <w:rsid w:val="00EC382E"/>
    <w:rsid w:val="00EC4962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3EE8"/>
    <w:rsid w:val="00EF43A4"/>
    <w:rsid w:val="00EF43DE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3E88"/>
    <w:rsid w:val="00F148A3"/>
    <w:rsid w:val="00F15971"/>
    <w:rsid w:val="00F16952"/>
    <w:rsid w:val="00F1715D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6B1C"/>
    <w:rsid w:val="00F27433"/>
    <w:rsid w:val="00F2785B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2828"/>
    <w:rsid w:val="00F429D2"/>
    <w:rsid w:val="00F42BC2"/>
    <w:rsid w:val="00F42F1C"/>
    <w:rsid w:val="00F430A7"/>
    <w:rsid w:val="00F43C64"/>
    <w:rsid w:val="00F43C95"/>
    <w:rsid w:val="00F44319"/>
    <w:rsid w:val="00F44878"/>
    <w:rsid w:val="00F44883"/>
    <w:rsid w:val="00F44887"/>
    <w:rsid w:val="00F448BE"/>
    <w:rsid w:val="00F44B94"/>
    <w:rsid w:val="00F460B9"/>
    <w:rsid w:val="00F46733"/>
    <w:rsid w:val="00F46B88"/>
    <w:rsid w:val="00F47F65"/>
    <w:rsid w:val="00F5195A"/>
    <w:rsid w:val="00F51BFB"/>
    <w:rsid w:val="00F5214F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7E8"/>
    <w:rsid w:val="00F91850"/>
    <w:rsid w:val="00F935FF"/>
    <w:rsid w:val="00F93759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6194"/>
    <w:rsid w:val="00FC6AB1"/>
    <w:rsid w:val="00FC74A5"/>
    <w:rsid w:val="00FC796A"/>
    <w:rsid w:val="00FD21B3"/>
    <w:rsid w:val="00FD4792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5AB0"/>
    <w:rsid w:val="00FE605B"/>
    <w:rsid w:val="00FE6A69"/>
    <w:rsid w:val="00FE73DF"/>
    <w:rsid w:val="00FF0697"/>
    <w:rsid w:val="00FF0B0C"/>
    <w:rsid w:val="00FF0B98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936383538912102E-2"/>
          <c:y val="7.977488390874217E-2"/>
          <c:w val="0.90520512820512822"/>
          <c:h val="0.67871088229355947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857580746243359E-2"/>
                  <c:y val="-4.4846323054568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5716855815558267E-2"/>
                  <c:y val="-6.131031697960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118668851839528E-2"/>
                  <c:y val="-5.37699374116696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1839611597846047E-2"/>
                  <c:y val="-4.2911366848374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659205298993121E-2"/>
                  <c:y val="-5.9735300970171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078320210115E-2"/>
                  <c:y val="-6.27684049079754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2615799785590179E-2"/>
                  <c:y val="-4.88252330527649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881700083228069E-2"/>
                  <c:y val="-5.2070230856872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4190946396043E-2"/>
                  <c:y val="-5.650726366242006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0255946292547466E-2"/>
                  <c:y val="-4.3660674184746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29823982846309E-2"/>
                  <c:y val="-4.8317424120116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251621625527676E-2"/>
                  <c:y val="-5.00807232805941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Sheet1!$B$2:$R$2</c:f>
              <c:numCache>
                <c:formatCode>0.0</c:formatCode>
                <c:ptCount val="17"/>
                <c:pt idx="0" formatCode="General">
                  <c:v>100.8</c:v>
                </c:pt>
                <c:pt idx="1">
                  <c:v>100.9</c:v>
                </c:pt>
                <c:pt idx="2" formatCode="General">
                  <c:v>101.3</c:v>
                </c:pt>
                <c:pt idx="3" formatCode="General">
                  <c:v>101.5</c:v>
                </c:pt>
                <c:pt idx="4">
                  <c:v>101</c:v>
                </c:pt>
                <c:pt idx="5">
                  <c:v>100.9</c:v>
                </c:pt>
                <c:pt idx="6">
                  <c:v>101.3</c:v>
                </c:pt>
                <c:pt idx="7">
                  <c:v>101.1</c:v>
                </c:pt>
                <c:pt idx="8">
                  <c:v>101</c:v>
                </c:pt>
                <c:pt idx="9">
                  <c:v>101.1</c:v>
                </c:pt>
                <c:pt idx="10">
                  <c:v>101.1</c:v>
                </c:pt>
                <c:pt idx="11">
                  <c:v>101.2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2020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5.2616772147325186E-2"/>
                  <c:y val="4.6265034711010657E-2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98,1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4902557944289918E-2"/>
                  <c:y val="6.3384424443009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7115243223705019E-2"/>
                  <c:y val="5.60887341005451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3299159201343961E-2"/>
                  <c:y val="5.0715223097112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471327821111563E-2"/>
                  <c:y val="6.1233091055925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098035190856807E-2"/>
                  <c:y val="-6.42611683848797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438325683742285E-2"/>
                  <c:y val="4.77787699218013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0584762671089271E-2"/>
                  <c:y val="-5.39821955245287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205602949266432E-2"/>
                  <c:y val="-6.41469816272969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714425295378224E-2"/>
                  <c:y val="6.23497578266635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Sheet1!$B$1:$R$1</c:f>
              <c:strCache>
                <c:ptCount val="17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</c:strCache>
            </c:strRef>
          </c:cat>
          <c:val>
            <c:numRef>
              <c:f>Sheet1!$B$3:$R$3</c:f>
              <c:numCache>
                <c:formatCode>General</c:formatCode>
                <c:ptCount val="17"/>
                <c:pt idx="11">
                  <c:v>101.2</c:v>
                </c:pt>
                <c:pt idx="12">
                  <c:v>98.1</c:v>
                </c:pt>
                <c:pt idx="13" formatCode="0.0">
                  <c:v>99.4</c:v>
                </c:pt>
                <c:pt idx="14">
                  <c:v>99.7</c:v>
                </c:pt>
                <c:pt idx="15">
                  <c:v>98.7</c:v>
                </c:pt>
                <c:pt idx="16" formatCode="0.0">
                  <c:v>98.2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3228416"/>
        <c:axId val="133229952"/>
      </c:lineChart>
      <c:catAx>
        <c:axId val="133228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22995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33229952"/>
        <c:scaling>
          <c:orientation val="minMax"/>
          <c:max val="104"/>
          <c:min val="96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33228416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8054347087892555E-2"/>
          <c:y val="0"/>
          <c:w val="0.43653543307086784"/>
          <c:h val="0.8895164455794215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-1.1000000000000001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3.9326721327975593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0.7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0"/>
        <c:overlap val="-31"/>
        <c:axId val="146807040"/>
        <c:axId val="146825216"/>
      </c:barChart>
      <c:dateAx>
        <c:axId val="1468070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75">
            <a:solidFill>
              <a:schemeClr val="tx1"/>
            </a:solidFill>
          </a:ln>
        </c:spPr>
        <c:crossAx val="146825216"/>
        <c:crosses val="autoZero"/>
        <c:auto val="0"/>
        <c:lblOffset val="100"/>
        <c:baseTimeUnit val="days"/>
        <c:majorUnit val="3"/>
        <c:minorUnit val="3"/>
      </c:dateAx>
      <c:valAx>
        <c:axId val="146825216"/>
        <c:scaling>
          <c:orientation val="minMax"/>
          <c:max val="1"/>
          <c:min val="-1.5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46807040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ayout>
        <c:manualLayout>
          <c:xMode val="edge"/>
          <c:yMode val="edge"/>
          <c:x val="0.5158042002740526"/>
          <c:y val="2.0304568527918791E-2"/>
          <c:w val="0.44743425336673098"/>
          <c:h val="0.87652621471096592"/>
        </c:manualLayout>
      </c:layout>
      <c:overlay val="0"/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1122431771811129E-2"/>
          <c:y val="4.9151204802569723E-2"/>
          <c:w val="0.93525179856115104"/>
          <c:h val="0.62572290165856925"/>
        </c:manualLayout>
      </c:layout>
      <c:barChart>
        <c:barDir val="col"/>
        <c:grouping val="clustered"/>
        <c:varyColors val="0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invertIfNegative val="0"/>
          <c:dLbls>
            <c:dLbl>
              <c:idx val="0"/>
              <c:layout>
                <c:manualLayout>
                  <c:x val="-2.2222728164317542E-3"/>
                  <c:y val="1.0389844126627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2.08578927634051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28126841287696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22728164317542E-3"/>
                  <c:y val="1.7821200921313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2224479502339811E-3"/>
                  <c:y val="1.46321709786276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3123359580052854E-4"/>
                  <c:y val="2.350636106792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Могилевская</c:v>
                </c:pt>
                <c:pt idx="2">
                  <c:v>Гродненская</c:v>
                </c:pt>
                <c:pt idx="3">
                  <c:v>Брестская</c:v>
                </c:pt>
                <c:pt idx="4">
                  <c:v>Витебская</c:v>
                </c:pt>
                <c:pt idx="5">
                  <c:v>Гомельская</c:v>
                </c:pt>
                <c:pt idx="6">
                  <c:v>Минская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-0.06</c:v>
                </c:pt>
                <c:pt idx="1">
                  <c:v>-0.11</c:v>
                </c:pt>
                <c:pt idx="2">
                  <c:v>-0.12</c:v>
                </c:pt>
                <c:pt idx="3">
                  <c:v>-0.14000000000000001</c:v>
                </c:pt>
                <c:pt idx="4">
                  <c:v>-0.19</c:v>
                </c:pt>
                <c:pt idx="5">
                  <c:v>-0.28000000000000003</c:v>
                </c:pt>
                <c:pt idx="6">
                  <c:v>-0.42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10"/>
        <c:overlap val="100"/>
        <c:axId val="146651392"/>
        <c:axId val="146834560"/>
      </c:barChart>
      <c:catAx>
        <c:axId val="146651392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834560"/>
        <c:crossesAt val="0"/>
        <c:auto val="0"/>
        <c:lblAlgn val="ctr"/>
        <c:lblOffset val="100"/>
        <c:tickLblSkip val="1"/>
        <c:tickMarkSkip val="1"/>
        <c:noMultiLvlLbl val="0"/>
      </c:catAx>
      <c:valAx>
        <c:axId val="146834560"/>
        <c:scaling>
          <c:orientation val="minMax"/>
          <c:max val="0.5"/>
          <c:min val="-1"/>
        </c:scaling>
        <c:delete val="0"/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minorTickMark val="none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6651392"/>
        <c:crosses val="autoZero"/>
        <c:crossBetween val="between"/>
        <c:majorUnit val="0.5"/>
        <c:minorUnit val="0.5"/>
      </c:valAx>
      <c:spPr>
        <a:solidFill>
          <a:srgbClr val="EAEAEA"/>
        </a:solidFill>
        <a:ln w="25425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691738274983667E-2"/>
          <c:y val="3.9704239304717261E-2"/>
          <c:w val="0.86488312672256173"/>
          <c:h val="0.693412489716770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627611993835362E-2"/>
                  <c:y val="-3.726615758600644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300545961443792E-2"/>
                  <c:y val="-3.83685785082233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3182711550782826E-2"/>
                  <c:y val="-4.71259255344759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9164436021179735E-2"/>
                  <c:y val="-4.4700831472558468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7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1550358822072E-2"/>
                  <c:y val="-4.39752351557907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5376304706097784E-2"/>
                  <c:y val="-4.36246168529633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95199208116804E-2"/>
                  <c:y val="-4.06492504409171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166389871241283E-2"/>
                  <c:y val="-3.55498589728522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210313041326333E-2"/>
                  <c:y val="-3.65579071134627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5051130236627398E-2"/>
                  <c:y val="-3.26674375493273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09972779015098E-2"/>
                  <c:y val="-3.40891387419165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131780673817685E-2"/>
                  <c:y val="-4.1749544599835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5.4305864884929472E-2"/>
                  <c:y val="2.16923868312757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742297698589458E-2"/>
                  <c:y val="5.07249412110523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4834653400283725E-2"/>
                  <c:y val="3.83998678486867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728193769593235E-2"/>
                  <c:y val="3.61742194813060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98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4.0779438652642644E-3"/>
                  <c:y val="2.921755409944386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101,1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7.6762766621922246E-2"/>
                  <c:y val="-4.51409678441870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5.3741073063541478E-2"/>
                  <c:y val="-3.9317585301837273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/>
                      <a:t>0</a:t>
                    </a:r>
                    <a:r>
                      <a:rPr lang="ru-RU"/>
                      <a:t>1</a:t>
                    </a:r>
                    <a:r>
                      <a:rPr lang="en-US"/>
                      <a:t>,</a:t>
                    </a:r>
                    <a:r>
                      <a:rPr lang="ru-RU"/>
                      <a:t>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842967303505666E-3"/>
                  <c:y val="3.022997999375952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101,3</a:t>
                    </a: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6981163437044598E-3"/>
                  <c:y val="-4.1940788869922731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101</a:t>
                    </a:r>
                    <a:r>
                      <a:rPr lang="ru-RU"/>
                      <a:t>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0.11630672786090269"/>
                  <c:y val="-4.65815607004348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336776540010266E-2"/>
                  <c:y val="2.93920407803502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4718765824375048E-2"/>
                  <c:y val="-4.1852687994420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General</c:formatCode>
                <c:ptCount val="16"/>
                <c:pt idx="0" formatCode="0.0">
                  <c:v>101.1</c:v>
                </c:pt>
                <c:pt idx="1">
                  <c:v>101.2</c:v>
                </c:pt>
                <c:pt idx="2">
                  <c:v>101.5</c:v>
                </c:pt>
                <c:pt idx="3" formatCode="0.0">
                  <c:v>101.7</c:v>
                </c:pt>
                <c:pt idx="4">
                  <c:v>101.2</c:v>
                </c:pt>
                <c:pt idx="5" formatCode="0.0">
                  <c:v>101.1</c:v>
                </c:pt>
                <c:pt idx="6" formatCode="0.0">
                  <c:v>101.5</c:v>
                </c:pt>
                <c:pt idx="7" formatCode="0.0">
                  <c:v>101.3</c:v>
                </c:pt>
                <c:pt idx="8">
                  <c:v>101.3</c:v>
                </c:pt>
                <c:pt idx="9" formatCode="0.0">
                  <c:v>101.3</c:v>
                </c:pt>
                <c:pt idx="10">
                  <c:v>101.3</c:v>
                </c:pt>
                <c:pt idx="11" formatCode="0.0">
                  <c:v>101.4</c:v>
                </c:pt>
                <c:pt idx="12" formatCode="0.0">
                  <c:v>98.1</c:v>
                </c:pt>
                <c:pt idx="13" formatCode="0.0">
                  <c:v>99.4</c:v>
                </c:pt>
                <c:pt idx="14" formatCode="0.0">
                  <c:v>99.7</c:v>
                </c:pt>
                <c:pt idx="15" formatCode="0.0">
                  <c:v>98.8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0510477427434972E-2"/>
                  <c:y val="-3.78837435530348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261489221063862E-2"/>
                  <c:y val="-3.90609915019363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5319193348254146E-2"/>
                  <c:y val="-4.15050566231668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7318268992823561E-2"/>
                  <c:y val="-3.894878012933568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23584272809571E-2"/>
                  <c:y val="-3.85088582677165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170223954466718E-2"/>
                  <c:y val="-4.34387860082304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3316445909377624E-2"/>
                  <c:y val="-3.87419929152212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310968819599112E-2"/>
                  <c:y val="-3.98188565549676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204906768787894E-2"/>
                  <c:y val="-3.663437242919261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08172482058898E-2"/>
                  <c:y val="-3.97475749559082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3477790150952732E-2"/>
                  <c:y val="-3.65696649029982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4355976243504083E-2"/>
                  <c:y val="-4.0219356261022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9493686695379804E-2"/>
                  <c:y val="-4.05968572308158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2979253881924551E-2"/>
                  <c:y val="-2.787511700897527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2582344732681613E-2"/>
                  <c:y val="-3.8290108841289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3202486287152252E-2"/>
                  <c:y val="-4.86162656241396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823699363160999E-2"/>
                  <c:y val="-4.343079492685791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957217196485672E-2"/>
                  <c:y val="4.05078446350922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726578363751043E-2"/>
                  <c:y val="-3.490152891727695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ru-RU" sz="900"/>
                      <a:t>07</a:t>
                    </a:r>
                    <a:r>
                      <a:rPr lang="en-US"/>
                      <a:t>,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2.5585871533500173E-3"/>
                  <c:y val="-4.2922379457812528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/>
                      <a:t>107,8</a:t>
                    </a:r>
                    <a:endParaRPr lang="en-US" i="0"/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8.0774786872571155E-2"/>
                  <c:y val="5.32033845419672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107,6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857278149509663E-2"/>
                  <c:y val="4.578455665069838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5509362810282956E-2"/>
                  <c:y val="-3.161371365544288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ru-RU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07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,</a:t>
                    </a:r>
                    <a:r>
                      <a:rPr lang="ru-RU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5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2754629898066866E-2"/>
                  <c:y val="3.684268487418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Sheet1!$B$3:$Q$3</c:f>
              <c:numCache>
                <c:formatCode>0.0</c:formatCode>
                <c:ptCount val="16"/>
                <c:pt idx="0">
                  <c:v>107.5</c:v>
                </c:pt>
                <c:pt idx="1">
                  <c:v>107.6</c:v>
                </c:pt>
                <c:pt idx="2">
                  <c:v>107.8</c:v>
                </c:pt>
                <c:pt idx="3">
                  <c:v>108.4</c:v>
                </c:pt>
                <c:pt idx="4">
                  <c:v>107.9</c:v>
                </c:pt>
                <c:pt idx="5">
                  <c:v>107.6</c:v>
                </c:pt>
                <c:pt idx="6">
                  <c:v>107.8</c:v>
                </c:pt>
                <c:pt idx="7">
                  <c:v>107.6</c:v>
                </c:pt>
                <c:pt idx="8" formatCode="General">
                  <c:v>107.8</c:v>
                </c:pt>
                <c:pt idx="9">
                  <c:v>107.6</c:v>
                </c:pt>
                <c:pt idx="10">
                  <c:v>107.5</c:v>
                </c:pt>
                <c:pt idx="11">
                  <c:v>107.3</c:v>
                </c:pt>
                <c:pt idx="12">
                  <c:v>107.9</c:v>
                </c:pt>
                <c:pt idx="13">
                  <c:v>108.6</c:v>
                </c:pt>
                <c:pt idx="14">
                  <c:v>108.9</c:v>
                </c:pt>
                <c:pt idx="15">
                  <c:v>107.8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7307520"/>
        <c:axId val="147116800"/>
      </c:lineChart>
      <c:catAx>
        <c:axId val="14730752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71168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47116800"/>
        <c:scaling>
          <c:orientation val="minMax"/>
          <c:max val="111"/>
          <c:min val="95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7307520"/>
        <c:crosses val="autoZero"/>
        <c:crossBetween val="midCat"/>
        <c:majorUnit val="5"/>
        <c:minorUnit val="5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6069640779438649E-2"/>
          <c:y val="0.86233760989666497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0.22411</cdr:x>
      <cdr:y>0.84777</cdr:y>
    </cdr:from>
    <cdr:to>
      <cdr:x>0.9504</cdr:x>
      <cdr:y>0.94486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64049" y="1679594"/>
          <a:ext cx="4420553" cy="192366"/>
          <a:chOff x="3492360" y="2202296"/>
          <a:chExt cx="2353706" cy="10272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92360" y="2202296"/>
            <a:ext cx="1650557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</a:t>
            </a:r>
            <a:r>
              <a:rPr lang="en-US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9</a:t>
            </a: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485706" y="2203017"/>
            <a:ext cx="360360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0.24189</cdr:x>
      <cdr:y>0.80314</cdr:y>
    </cdr:from>
    <cdr:to>
      <cdr:x>0.95418</cdr:x>
      <cdr:y>0.88706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564387" y="2187864"/>
          <a:ext cx="4606717" cy="228611"/>
          <a:chOff x="2945176" y="1795563"/>
          <a:chExt cx="2883859" cy="123171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45176" y="1802142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2019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42245" y="1795563"/>
            <a:ext cx="486790" cy="12317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2020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00AA9-9C9F-40F9-93EB-E72FF9C4D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3</Pages>
  <Words>583</Words>
  <Characters>3324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65</cp:revision>
  <cp:lastPrinted>2020-06-17T14:24:00Z</cp:lastPrinted>
  <dcterms:created xsi:type="dcterms:W3CDTF">2020-03-17T08:42:00Z</dcterms:created>
  <dcterms:modified xsi:type="dcterms:W3CDTF">2020-06-23T14:16:00Z</dcterms:modified>
</cp:coreProperties>
</file>