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EC8" w:rsidRPr="00F877D2" w:rsidRDefault="000F3F7B" w:rsidP="009F7525">
      <w:pPr>
        <w:widowControl w:val="0"/>
        <w:autoSpaceDE w:val="0"/>
        <w:autoSpaceDN w:val="0"/>
        <w:adjustRightInd w:val="0"/>
        <w:spacing w:before="120" w:after="120" w:line="260" w:lineRule="exact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>3</w:t>
      </w:r>
      <w:r w:rsidR="00E92EC8" w:rsidRPr="00067EEE">
        <w:rPr>
          <w:rFonts w:ascii="Arial" w:hAnsi="Arial" w:cs="Arial"/>
          <w:b/>
          <w:bCs/>
          <w:sz w:val="26"/>
          <w:szCs w:val="26"/>
        </w:rPr>
        <w:t>. ИНСТИТУЦИОНАЛЬНЫЕ ПРЕОБРАЗОВАНИЯ</w:t>
      </w:r>
    </w:p>
    <w:p w:rsidR="00E92EC8" w:rsidRPr="00F877D2" w:rsidRDefault="000F3F7B" w:rsidP="009F7525">
      <w:pPr>
        <w:widowControl w:val="0"/>
        <w:autoSpaceDE w:val="0"/>
        <w:autoSpaceDN w:val="0"/>
        <w:adjustRightInd w:val="0"/>
        <w:spacing w:before="120" w:after="120" w:line="260" w:lineRule="exact"/>
        <w:ind w:left="-6"/>
        <w:jc w:val="center"/>
        <w:rPr>
          <w:rFonts w:ascii="Arial" w:hAnsi="Arial" w:cs="Arial"/>
          <w:b/>
          <w:bCs/>
        </w:rPr>
      </w:pPr>
      <w:bookmarkStart w:id="1" w:name="OLE_LINK11"/>
      <w:bookmarkStart w:id="2" w:name="OLE_LINK12"/>
      <w:r>
        <w:rPr>
          <w:rFonts w:ascii="Arial" w:hAnsi="Arial" w:cs="Arial"/>
          <w:b/>
          <w:bCs/>
        </w:rPr>
        <w:t>3</w:t>
      </w:r>
      <w:r w:rsidR="005C5725">
        <w:rPr>
          <w:rFonts w:ascii="Arial" w:hAnsi="Arial" w:cs="Arial"/>
          <w:b/>
          <w:bCs/>
        </w:rPr>
        <w:t>.</w:t>
      </w:r>
      <w:r w:rsidR="00E92EC8" w:rsidRPr="0083249A">
        <w:rPr>
          <w:rFonts w:ascii="Arial" w:hAnsi="Arial" w:cs="Arial"/>
          <w:b/>
          <w:bCs/>
        </w:rPr>
        <w:t xml:space="preserve">1. </w:t>
      </w:r>
      <w:bookmarkEnd w:id="1"/>
      <w:bookmarkEnd w:id="2"/>
      <w:r w:rsidR="00E92EC8" w:rsidRPr="00F877D2">
        <w:rPr>
          <w:rFonts w:ascii="Arial" w:hAnsi="Arial" w:cs="Arial"/>
          <w:b/>
          <w:bCs/>
        </w:rPr>
        <w:t xml:space="preserve">Характеристика </w:t>
      </w:r>
      <w:r w:rsidR="00E92EC8">
        <w:rPr>
          <w:rFonts w:ascii="Arial" w:hAnsi="Arial" w:cs="Arial"/>
          <w:b/>
          <w:bCs/>
        </w:rPr>
        <w:t>субъектов хозяйствования</w:t>
      </w:r>
      <w:r w:rsidR="0010514F">
        <w:rPr>
          <w:rStyle w:val="a6"/>
          <w:rFonts w:ascii="Arial" w:hAnsi="Arial" w:cs="Arial"/>
          <w:b/>
          <w:bCs/>
        </w:rPr>
        <w:footnoteReference w:customMarkFollows="1" w:id="1"/>
        <w:t>1)</w:t>
      </w:r>
    </w:p>
    <w:p w:rsidR="00D01525" w:rsidRPr="00E8416E" w:rsidRDefault="00D01525" w:rsidP="009F7525">
      <w:pPr>
        <w:spacing w:before="120" w:line="320" w:lineRule="exact"/>
        <w:ind w:firstLine="697"/>
        <w:jc w:val="both"/>
        <w:rPr>
          <w:bCs/>
          <w:spacing w:val="-5"/>
          <w:sz w:val="26"/>
          <w:szCs w:val="26"/>
        </w:rPr>
      </w:pPr>
      <w:r w:rsidRPr="00E8416E">
        <w:rPr>
          <w:bCs/>
          <w:spacing w:val="-5"/>
          <w:sz w:val="26"/>
          <w:szCs w:val="26"/>
        </w:rPr>
        <w:t xml:space="preserve">На 1 </w:t>
      </w:r>
      <w:r w:rsidR="009C757E">
        <w:rPr>
          <w:bCs/>
          <w:spacing w:val="-5"/>
          <w:sz w:val="26"/>
          <w:szCs w:val="26"/>
        </w:rPr>
        <w:t>октября</w:t>
      </w:r>
      <w:r w:rsidRPr="00E8416E">
        <w:rPr>
          <w:bCs/>
          <w:spacing w:val="-5"/>
          <w:sz w:val="26"/>
          <w:szCs w:val="26"/>
        </w:rPr>
        <w:t xml:space="preserve"> 20</w:t>
      </w:r>
      <w:r w:rsidR="00884E29">
        <w:rPr>
          <w:bCs/>
          <w:spacing w:val="-5"/>
          <w:sz w:val="26"/>
          <w:szCs w:val="26"/>
        </w:rPr>
        <w:t>20</w:t>
      </w:r>
      <w:r w:rsidRPr="00E8416E">
        <w:rPr>
          <w:bCs/>
          <w:spacing w:val="-5"/>
          <w:sz w:val="26"/>
          <w:szCs w:val="26"/>
        </w:rPr>
        <w:t xml:space="preserve"> г. в республике действовало 14</w:t>
      </w:r>
      <w:r w:rsidR="000444D1">
        <w:rPr>
          <w:bCs/>
          <w:spacing w:val="-5"/>
          <w:sz w:val="26"/>
          <w:szCs w:val="26"/>
        </w:rPr>
        <w:t>3</w:t>
      </w:r>
      <w:r w:rsidRPr="00E8416E">
        <w:rPr>
          <w:bCs/>
          <w:spacing w:val="-5"/>
          <w:sz w:val="26"/>
          <w:szCs w:val="26"/>
        </w:rPr>
        <w:t>,</w:t>
      </w:r>
      <w:r w:rsidR="009E7380">
        <w:rPr>
          <w:bCs/>
          <w:spacing w:val="-5"/>
          <w:sz w:val="26"/>
          <w:szCs w:val="26"/>
        </w:rPr>
        <w:t>5</w:t>
      </w:r>
      <w:r w:rsidRPr="00E8416E">
        <w:rPr>
          <w:bCs/>
          <w:spacing w:val="-5"/>
          <w:sz w:val="26"/>
          <w:szCs w:val="26"/>
        </w:rPr>
        <w:t xml:space="preserve"> тыс. юридических лиц</w:t>
      </w:r>
      <w:proofErr w:type="gramStart"/>
      <w:r w:rsidRPr="007D5A01">
        <w:rPr>
          <w:bCs/>
          <w:spacing w:val="-5"/>
          <w:sz w:val="26"/>
          <w:szCs w:val="26"/>
          <w:vertAlign w:val="superscript"/>
        </w:rPr>
        <w:t>2</w:t>
      </w:r>
      <w:proofErr w:type="gramEnd"/>
      <w:r w:rsidRPr="007D5A01">
        <w:rPr>
          <w:bCs/>
          <w:spacing w:val="-5"/>
          <w:sz w:val="26"/>
          <w:szCs w:val="26"/>
          <w:vertAlign w:val="superscript"/>
        </w:rPr>
        <w:t>)</w:t>
      </w:r>
      <w:r w:rsidRPr="00E8416E">
        <w:rPr>
          <w:bCs/>
          <w:spacing w:val="-5"/>
          <w:sz w:val="26"/>
          <w:szCs w:val="26"/>
        </w:rPr>
        <w:t>, количество</w:t>
      </w:r>
      <w:r>
        <w:rPr>
          <w:bCs/>
          <w:spacing w:val="-5"/>
          <w:sz w:val="26"/>
          <w:szCs w:val="26"/>
        </w:rPr>
        <w:t xml:space="preserve"> </w:t>
      </w:r>
      <w:r w:rsidRPr="00E8416E">
        <w:rPr>
          <w:bCs/>
          <w:spacing w:val="-5"/>
          <w:sz w:val="26"/>
          <w:szCs w:val="26"/>
        </w:rPr>
        <w:t>индивидуальных предпринимателей</w:t>
      </w:r>
      <w:r>
        <w:rPr>
          <w:bCs/>
          <w:spacing w:val="-5"/>
          <w:sz w:val="26"/>
          <w:szCs w:val="26"/>
        </w:rPr>
        <w:t xml:space="preserve"> </w:t>
      </w:r>
      <w:r w:rsidRPr="00E8416E">
        <w:rPr>
          <w:bCs/>
          <w:spacing w:val="-5"/>
          <w:sz w:val="26"/>
          <w:szCs w:val="26"/>
        </w:rPr>
        <w:t>составило</w:t>
      </w:r>
      <w:r>
        <w:rPr>
          <w:bCs/>
          <w:spacing w:val="-5"/>
          <w:sz w:val="26"/>
          <w:szCs w:val="26"/>
        </w:rPr>
        <w:t xml:space="preserve"> </w:t>
      </w:r>
      <w:r w:rsidRPr="00E8416E">
        <w:rPr>
          <w:bCs/>
          <w:spacing w:val="-5"/>
          <w:sz w:val="26"/>
          <w:szCs w:val="26"/>
        </w:rPr>
        <w:t>2</w:t>
      </w:r>
      <w:r w:rsidR="000444D1">
        <w:rPr>
          <w:bCs/>
          <w:spacing w:val="-5"/>
          <w:sz w:val="26"/>
          <w:szCs w:val="26"/>
        </w:rPr>
        <w:t>6</w:t>
      </w:r>
      <w:r w:rsidR="009E7380">
        <w:rPr>
          <w:bCs/>
          <w:spacing w:val="-5"/>
          <w:sz w:val="26"/>
          <w:szCs w:val="26"/>
        </w:rPr>
        <w:t>9</w:t>
      </w:r>
      <w:r>
        <w:rPr>
          <w:bCs/>
          <w:spacing w:val="-5"/>
          <w:sz w:val="26"/>
          <w:szCs w:val="26"/>
        </w:rPr>
        <w:t xml:space="preserve"> </w:t>
      </w:r>
      <w:r w:rsidRPr="00E8416E">
        <w:rPr>
          <w:bCs/>
          <w:spacing w:val="-5"/>
          <w:sz w:val="26"/>
          <w:szCs w:val="26"/>
        </w:rPr>
        <w:t>тыс. человек.</w:t>
      </w:r>
    </w:p>
    <w:p w:rsidR="00AA1F33" w:rsidRPr="00DF1F43" w:rsidRDefault="00AA1F33" w:rsidP="009F7525">
      <w:pPr>
        <w:keepNext/>
        <w:widowControl w:val="0"/>
        <w:autoSpaceDE w:val="0"/>
        <w:autoSpaceDN w:val="0"/>
        <w:adjustRightInd w:val="0"/>
        <w:spacing w:before="20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AA1F33">
        <w:rPr>
          <w:rFonts w:ascii="Arial" w:hAnsi="Arial" w:cs="Arial"/>
          <w:b/>
          <w:bCs/>
          <w:sz w:val="22"/>
          <w:szCs w:val="22"/>
        </w:rPr>
        <w:t xml:space="preserve"> субъектов хозяйствования </w:t>
      </w:r>
      <w:bookmarkStart w:id="3" w:name="OLE_LINK3"/>
      <w:bookmarkStart w:id="4" w:name="OLE_LINK4"/>
      <w:r w:rsidRPr="00AA1F33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3"/>
      <w:bookmarkEnd w:id="4"/>
      <w:r w:rsidRPr="00AA1F33">
        <w:rPr>
          <w:rFonts w:ascii="Arial" w:hAnsi="Arial" w:cs="Arial"/>
          <w:b/>
          <w:bCs/>
          <w:sz w:val="22"/>
          <w:szCs w:val="22"/>
        </w:rPr>
        <w:t xml:space="preserve">и </w:t>
      </w:r>
      <w:proofErr w:type="spellStart"/>
      <w:r w:rsidRPr="00AA1F33">
        <w:rPr>
          <w:rFonts w:ascii="Arial" w:hAnsi="Arial" w:cs="Arial"/>
          <w:b/>
          <w:bCs/>
          <w:sz w:val="22"/>
          <w:szCs w:val="22"/>
        </w:rPr>
        <w:t>г</w:t>
      </w:r>
      <w:proofErr w:type="gramStart"/>
      <w:r w:rsidRPr="00AA1F33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AA1F33">
        <w:rPr>
          <w:rFonts w:ascii="Arial" w:hAnsi="Arial" w:cs="Arial"/>
          <w:b/>
          <w:bCs/>
          <w:sz w:val="22"/>
          <w:szCs w:val="22"/>
        </w:rPr>
        <w:t>инску</w:t>
      </w:r>
      <w:proofErr w:type="spellEnd"/>
      <w:r w:rsidR="009F7525">
        <w:rPr>
          <w:rFonts w:ascii="Arial" w:hAnsi="Arial" w:cs="Arial"/>
          <w:b/>
          <w:bCs/>
          <w:sz w:val="22"/>
          <w:szCs w:val="22"/>
        </w:rPr>
        <w:br/>
      </w:r>
      <w:r w:rsidRPr="00DF1F43">
        <w:rPr>
          <w:rFonts w:ascii="Arial" w:hAnsi="Arial" w:cs="Arial"/>
          <w:b/>
          <w:bCs/>
          <w:sz w:val="22"/>
          <w:szCs w:val="22"/>
        </w:rPr>
        <w:t xml:space="preserve">на </w:t>
      </w:r>
      <w:r w:rsidR="00A43786" w:rsidRPr="00DF1F43">
        <w:rPr>
          <w:rFonts w:ascii="Arial" w:hAnsi="Arial" w:cs="Arial"/>
          <w:b/>
          <w:bCs/>
          <w:sz w:val="22"/>
          <w:szCs w:val="22"/>
        </w:rPr>
        <w:t xml:space="preserve">1 </w:t>
      </w:r>
      <w:r w:rsidR="009C757E" w:rsidRPr="00DF1F43">
        <w:rPr>
          <w:rFonts w:ascii="Arial" w:hAnsi="Arial" w:cs="Arial"/>
          <w:b/>
          <w:bCs/>
          <w:sz w:val="22"/>
          <w:szCs w:val="22"/>
        </w:rPr>
        <w:t>октября</w:t>
      </w:r>
      <w:r w:rsidR="00A43786" w:rsidRPr="00DF1F43">
        <w:rPr>
          <w:rFonts w:ascii="Arial" w:hAnsi="Arial" w:cs="Arial"/>
          <w:b/>
          <w:bCs/>
          <w:sz w:val="22"/>
          <w:szCs w:val="22"/>
        </w:rPr>
        <w:t xml:space="preserve"> </w:t>
      </w:r>
      <w:r w:rsidR="00276053" w:rsidRPr="00DF1F43">
        <w:rPr>
          <w:rFonts w:ascii="Arial" w:hAnsi="Arial" w:cs="Arial"/>
          <w:b/>
          <w:bCs/>
          <w:sz w:val="22"/>
          <w:szCs w:val="22"/>
        </w:rPr>
        <w:t>2020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382"/>
        <w:gridCol w:w="1382"/>
        <w:gridCol w:w="1382"/>
        <w:gridCol w:w="1382"/>
      </w:tblGrid>
      <w:tr w:rsidR="003F006C" w:rsidRPr="00AA1F33" w:rsidTr="004F6EF7">
        <w:trPr>
          <w:cantSplit/>
          <w:trHeight w:val="344"/>
          <w:tblHeader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10514F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10514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5903C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35642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3F006C" w:rsidRPr="00AA1F33" w:rsidTr="004F6EF7">
        <w:trPr>
          <w:cantSplit/>
          <w:trHeight w:val="70"/>
          <w:tblHeader/>
        </w:trPr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10514F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10514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06C" w:rsidRPr="00AA1F33" w:rsidRDefault="003F006C" w:rsidP="0010514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18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итогу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A4378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</w:t>
            </w:r>
            <w:r w:rsidR="009C757E">
              <w:rPr>
                <w:spacing w:val="-8"/>
                <w:sz w:val="22"/>
                <w:szCs w:val="22"/>
              </w:rPr>
              <w:t>октября</w:t>
            </w:r>
            <w:r w:rsidRPr="003A5C34">
              <w:rPr>
                <w:spacing w:val="-8"/>
                <w:sz w:val="22"/>
                <w:szCs w:val="22"/>
              </w:rPr>
              <w:br/>
            </w:r>
            <w:r w:rsidR="00276053">
              <w:rPr>
                <w:spacing w:val="-8"/>
                <w:sz w:val="22"/>
                <w:szCs w:val="22"/>
              </w:rPr>
              <w:t>2019 г.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06C" w:rsidRPr="00AA1F33" w:rsidRDefault="003F006C" w:rsidP="00A4378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января</w:t>
            </w:r>
            <w:r w:rsidRPr="00AA1F33">
              <w:rPr>
                <w:sz w:val="22"/>
                <w:szCs w:val="22"/>
              </w:rPr>
              <w:br/>
            </w:r>
            <w:r w:rsidR="00276053">
              <w:rPr>
                <w:sz w:val="22"/>
                <w:szCs w:val="22"/>
              </w:rPr>
              <w:t>2020 г.</w:t>
            </w:r>
          </w:p>
        </w:tc>
      </w:tr>
      <w:tr w:rsidR="00B312FE" w:rsidRPr="00AA1F33" w:rsidTr="004F6EF7">
        <w:trPr>
          <w:cantSplit/>
          <w:trHeight w:val="70"/>
          <w:tblHeader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312FE" w:rsidRPr="00AA1F33" w:rsidRDefault="00B312FE" w:rsidP="00863BE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9E7380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Default="009E7380" w:rsidP="004F6EF7">
            <w:pPr>
              <w:widowControl w:val="0"/>
              <w:autoSpaceDE w:val="0"/>
              <w:autoSpaceDN w:val="0"/>
              <w:adjustRightInd w:val="0"/>
              <w:spacing w:before="30" w:after="30" w:line="220" w:lineRule="exact"/>
              <w:ind w:left="57" w:hanging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9E7380" w:rsidRDefault="009E7380" w:rsidP="009E7380">
            <w:pPr>
              <w:widowControl w:val="0"/>
              <w:autoSpaceDE w:val="0"/>
              <w:autoSpaceDN w:val="0"/>
              <w:adjustRightInd w:val="0"/>
              <w:spacing w:before="30" w:after="30" w:line="220" w:lineRule="exact"/>
              <w:ind w:right="240"/>
              <w:jc w:val="right"/>
              <w:rPr>
                <w:b/>
                <w:sz w:val="22"/>
                <w:szCs w:val="22"/>
              </w:rPr>
            </w:pPr>
            <w:r w:rsidRPr="009E7380">
              <w:rPr>
                <w:b/>
                <w:sz w:val="22"/>
                <w:szCs w:val="22"/>
              </w:rPr>
              <w:t>143 492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AB7CA3" w:rsidRDefault="009E7380" w:rsidP="009E7380">
            <w:pPr>
              <w:spacing w:before="30" w:after="30" w:line="220" w:lineRule="exact"/>
              <w:ind w:left="-57" w:right="37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380" w:rsidRPr="009E7380" w:rsidRDefault="009E7380" w:rsidP="009E7380">
            <w:pPr>
              <w:spacing w:before="30" w:after="30" w:line="220" w:lineRule="exact"/>
              <w:ind w:right="377"/>
              <w:jc w:val="right"/>
              <w:rPr>
                <w:b/>
                <w:bCs/>
                <w:sz w:val="22"/>
                <w:szCs w:val="22"/>
              </w:rPr>
            </w:pPr>
            <w:r w:rsidRPr="009E7380"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380" w:rsidRPr="009E7380" w:rsidRDefault="009E7380" w:rsidP="009E7380">
            <w:pPr>
              <w:spacing w:before="30" w:after="30" w:line="220" w:lineRule="exact"/>
              <w:ind w:right="377"/>
              <w:jc w:val="right"/>
              <w:rPr>
                <w:b/>
                <w:bCs/>
                <w:sz w:val="22"/>
                <w:szCs w:val="22"/>
              </w:rPr>
            </w:pPr>
            <w:r w:rsidRPr="009E7380">
              <w:rPr>
                <w:b/>
                <w:bCs/>
                <w:sz w:val="22"/>
                <w:szCs w:val="22"/>
              </w:rPr>
              <w:t>100,6</w:t>
            </w:r>
          </w:p>
        </w:tc>
      </w:tr>
      <w:tr w:rsidR="009E7380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AA1F33" w:rsidRDefault="009E7380" w:rsidP="00E8416E">
            <w:pPr>
              <w:spacing w:before="30" w:after="30" w:line="180" w:lineRule="exact"/>
              <w:ind w:left="641" w:hanging="209"/>
              <w:jc w:val="both"/>
              <w:rPr>
                <w:sz w:val="22"/>
                <w:szCs w:val="22"/>
              </w:rPr>
            </w:pPr>
            <w:bookmarkStart w:id="5" w:name="_Hlk332198874"/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F1341A" w:rsidRDefault="009E7380" w:rsidP="00B94612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F1341A" w:rsidRDefault="009E7380" w:rsidP="00B94612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F1341A" w:rsidRDefault="009E7380" w:rsidP="00B94612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F1341A" w:rsidRDefault="009E7380" w:rsidP="00B94612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bookmarkEnd w:id="5"/>
      <w:tr w:rsidR="009E7380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AA1F33" w:rsidRDefault="009E7380" w:rsidP="004F6EF7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9E7380" w:rsidRDefault="009E7380" w:rsidP="009E7380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14 629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9E7380" w:rsidRDefault="009E7380" w:rsidP="009E7380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10,2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9E7380" w:rsidRDefault="009E7380" w:rsidP="009E7380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100,1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9E7380" w:rsidRDefault="009E7380" w:rsidP="009E7380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100,7</w:t>
            </w:r>
          </w:p>
        </w:tc>
      </w:tr>
      <w:tr w:rsidR="009E7380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AA1F33" w:rsidRDefault="009E7380" w:rsidP="004F6EF7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9E7380" w:rsidRDefault="009E7380" w:rsidP="009E7380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13 140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9E7380" w:rsidRDefault="009E7380" w:rsidP="009E7380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9,2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9E7380" w:rsidRDefault="009E7380" w:rsidP="009E7380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100,4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9E7380" w:rsidRDefault="009E7380" w:rsidP="009E7380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100,4</w:t>
            </w:r>
          </w:p>
        </w:tc>
      </w:tr>
      <w:tr w:rsidR="009E7380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AA1F33" w:rsidRDefault="009E7380" w:rsidP="004F6EF7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9E7380" w:rsidRDefault="009E7380" w:rsidP="009E7380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13 946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9E7380" w:rsidRDefault="009E7380" w:rsidP="009E7380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9,7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9E7380" w:rsidRDefault="009E7380" w:rsidP="009E7380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100,4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9E7380" w:rsidRDefault="009E7380" w:rsidP="009E7380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100,4</w:t>
            </w:r>
          </w:p>
        </w:tc>
      </w:tr>
      <w:tr w:rsidR="009E7380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AA1F33" w:rsidRDefault="009E7380" w:rsidP="004F6EF7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9E7380" w:rsidRDefault="009E7380" w:rsidP="009E7380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11 562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9E7380" w:rsidRDefault="009E7380" w:rsidP="009E7380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8,1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9E7380" w:rsidRDefault="009E7380" w:rsidP="009E7380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101,0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9E7380" w:rsidRDefault="009E7380" w:rsidP="009E7380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100,5</w:t>
            </w:r>
          </w:p>
        </w:tc>
      </w:tr>
      <w:tr w:rsidR="009E7380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AA1F33" w:rsidRDefault="009E7380" w:rsidP="004F6EF7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9E7380" w:rsidRDefault="009E7380" w:rsidP="009E7380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52 274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9E7380" w:rsidRDefault="009E7380" w:rsidP="009E7380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36,4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9E7380" w:rsidRDefault="009E7380" w:rsidP="009E7380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101,3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9E7380" w:rsidRDefault="009E7380" w:rsidP="009E7380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101,0</w:t>
            </w:r>
          </w:p>
        </w:tc>
      </w:tr>
      <w:tr w:rsidR="009E7380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380" w:rsidRPr="00AA1F33" w:rsidRDefault="009E7380" w:rsidP="004F6EF7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380" w:rsidRPr="009E7380" w:rsidRDefault="009E7380" w:rsidP="009E7380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25 992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380" w:rsidRPr="009E7380" w:rsidRDefault="009E7380" w:rsidP="009E7380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18,1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380" w:rsidRPr="009E7380" w:rsidRDefault="009E7380" w:rsidP="009E7380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100,0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380" w:rsidRPr="009E7380" w:rsidRDefault="009E7380" w:rsidP="009E7380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100,1</w:t>
            </w:r>
          </w:p>
        </w:tc>
      </w:tr>
      <w:tr w:rsidR="009E7380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380" w:rsidRPr="00AA1F33" w:rsidRDefault="009E7380" w:rsidP="004F6EF7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380" w:rsidRPr="009E7380" w:rsidRDefault="009E7380" w:rsidP="009E7380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11 949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380" w:rsidRPr="009E7380" w:rsidRDefault="009E7380" w:rsidP="009E7380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8,3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380" w:rsidRPr="009E7380" w:rsidRDefault="009E7380" w:rsidP="009E7380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100,2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380" w:rsidRPr="009E7380" w:rsidRDefault="009E7380" w:rsidP="009E7380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99,9</w:t>
            </w:r>
          </w:p>
        </w:tc>
      </w:tr>
      <w:tr w:rsidR="00B312FE" w:rsidRPr="00AA1F33" w:rsidTr="004F6EF7">
        <w:tblPrEx>
          <w:tblCellMar>
            <w:left w:w="108" w:type="dxa"/>
            <w:right w:w="108" w:type="dxa"/>
          </w:tblCellMar>
        </w:tblPrEx>
        <w:trPr>
          <w:cantSplit/>
          <w:trHeight w:val="80"/>
        </w:trPr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312FE" w:rsidRPr="00AA1F33" w:rsidRDefault="00B312FE" w:rsidP="00863BE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9E7380" w:rsidRPr="00AA1F33" w:rsidTr="008734C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AA1F33" w:rsidRDefault="009E7380" w:rsidP="00863BE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57"/>
              <w:rPr>
                <w:b/>
                <w:sz w:val="22"/>
                <w:szCs w:val="22"/>
              </w:rPr>
            </w:pPr>
            <w:bookmarkStart w:id="6" w:name="_Hlk364061193"/>
            <w:r w:rsidRPr="00AA1F33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9E7380" w:rsidRDefault="009E7380" w:rsidP="009E7380">
            <w:pPr>
              <w:widowControl w:val="0"/>
              <w:autoSpaceDE w:val="0"/>
              <w:autoSpaceDN w:val="0"/>
              <w:adjustRightInd w:val="0"/>
              <w:spacing w:before="30" w:after="30" w:line="220" w:lineRule="exact"/>
              <w:ind w:right="240"/>
              <w:jc w:val="right"/>
              <w:rPr>
                <w:b/>
                <w:sz w:val="22"/>
                <w:szCs w:val="22"/>
              </w:rPr>
            </w:pPr>
            <w:r w:rsidRPr="009E7380">
              <w:rPr>
                <w:b/>
                <w:sz w:val="22"/>
                <w:szCs w:val="22"/>
              </w:rPr>
              <w:t>269 013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9E7380" w:rsidRDefault="009E7380" w:rsidP="009E7380">
            <w:pPr>
              <w:spacing w:before="30" w:after="30" w:line="220" w:lineRule="exact"/>
              <w:ind w:left="-57" w:right="37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9E7380" w:rsidRDefault="009E7380" w:rsidP="009E7380">
            <w:pPr>
              <w:spacing w:before="30" w:after="30" w:line="220" w:lineRule="exact"/>
              <w:ind w:right="377"/>
              <w:jc w:val="right"/>
              <w:rPr>
                <w:b/>
                <w:bCs/>
                <w:sz w:val="22"/>
                <w:szCs w:val="22"/>
              </w:rPr>
            </w:pPr>
            <w:r w:rsidRPr="009E7380">
              <w:rPr>
                <w:b/>
                <w:bCs/>
                <w:sz w:val="22"/>
                <w:szCs w:val="22"/>
              </w:rPr>
              <w:t>105,3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9E7380" w:rsidRDefault="009E7380" w:rsidP="009E7380">
            <w:pPr>
              <w:spacing w:before="30" w:after="30" w:line="220" w:lineRule="exact"/>
              <w:ind w:right="377"/>
              <w:jc w:val="right"/>
              <w:rPr>
                <w:b/>
                <w:bCs/>
                <w:sz w:val="22"/>
                <w:szCs w:val="22"/>
              </w:rPr>
            </w:pPr>
            <w:r w:rsidRPr="009E7380">
              <w:rPr>
                <w:b/>
                <w:bCs/>
                <w:sz w:val="22"/>
                <w:szCs w:val="22"/>
              </w:rPr>
              <w:t>104,0</w:t>
            </w:r>
          </w:p>
        </w:tc>
      </w:tr>
      <w:tr w:rsidR="009E7380" w:rsidRPr="00AA1F33" w:rsidTr="008734C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AA1F33" w:rsidRDefault="009E7380" w:rsidP="00E8416E">
            <w:pPr>
              <w:spacing w:before="30" w:after="30" w:line="180" w:lineRule="exact"/>
              <w:ind w:left="641" w:hanging="2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F7030C" w:rsidRDefault="009E7380" w:rsidP="00B94612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F7030C" w:rsidRDefault="009E7380" w:rsidP="00B94612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F7030C" w:rsidRDefault="009E7380" w:rsidP="00B94612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F7030C" w:rsidRDefault="009E7380" w:rsidP="00B94612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9E7380" w:rsidRPr="00AA1F33" w:rsidTr="008734C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AA1F33" w:rsidRDefault="009E7380" w:rsidP="00863BE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6E789A" w:rsidRDefault="009E7380" w:rsidP="009E7380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35 566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6E789A" w:rsidRDefault="009E7380" w:rsidP="009E7380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13,2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6E789A" w:rsidRDefault="009E7380" w:rsidP="009E7380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104,2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6E789A" w:rsidRDefault="009E7380" w:rsidP="009E7380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103,2</w:t>
            </w:r>
          </w:p>
        </w:tc>
      </w:tr>
      <w:tr w:rsidR="009E7380" w:rsidRPr="00AA1F33" w:rsidTr="003536F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AA1F33" w:rsidRDefault="009E7380" w:rsidP="00863BE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6E789A" w:rsidRDefault="009E7380" w:rsidP="009E7380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23 453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6E789A" w:rsidRDefault="009E7380" w:rsidP="009E7380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8,7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6E789A" w:rsidRDefault="009E7380" w:rsidP="009E7380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104,2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6E789A" w:rsidRDefault="009E7380" w:rsidP="009E7380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103,3</w:t>
            </w:r>
          </w:p>
        </w:tc>
      </w:tr>
      <w:tr w:rsidR="009E7380" w:rsidRPr="00AA1F33" w:rsidTr="003536F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AA1F33" w:rsidRDefault="009E7380" w:rsidP="00863BE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6E789A" w:rsidRDefault="009E7380" w:rsidP="009E7380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29 960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6E789A" w:rsidRDefault="009E7380" w:rsidP="009E7380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11,1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6E789A" w:rsidRDefault="009E7380" w:rsidP="009E7380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105,4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6E789A" w:rsidRDefault="009E7380" w:rsidP="009E7380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104,0</w:t>
            </w:r>
          </w:p>
        </w:tc>
      </w:tr>
      <w:tr w:rsidR="009E7380" w:rsidRPr="00AA1F33" w:rsidTr="003536F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AA1F33" w:rsidRDefault="009E7380" w:rsidP="00863BE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6E789A" w:rsidRDefault="009E7380" w:rsidP="009E7380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27 295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6E789A" w:rsidRDefault="009E7380" w:rsidP="009E7380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10,1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6E789A" w:rsidRDefault="009E7380" w:rsidP="009E7380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105,6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6E789A" w:rsidRDefault="009E7380" w:rsidP="009E7380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104,1</w:t>
            </w:r>
          </w:p>
        </w:tc>
      </w:tr>
      <w:tr w:rsidR="009E7380" w:rsidRPr="00AA1F33" w:rsidTr="003536F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AA1F33" w:rsidRDefault="009E7380" w:rsidP="00863BE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proofErr w:type="gramStart"/>
            <w:r w:rsidRPr="00AA1F33">
              <w:rPr>
                <w:sz w:val="22"/>
                <w:szCs w:val="22"/>
              </w:rPr>
              <w:t>.М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6E789A" w:rsidRDefault="009E7380" w:rsidP="009E7380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82 322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6E789A" w:rsidRDefault="009E7380" w:rsidP="009E7380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30,6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6E789A" w:rsidRDefault="009E7380" w:rsidP="009E7380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104,9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6E789A" w:rsidRDefault="009E7380" w:rsidP="009E7380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103,7</w:t>
            </w:r>
          </w:p>
        </w:tc>
      </w:tr>
      <w:tr w:rsidR="009E7380" w:rsidRPr="00AA1F33" w:rsidTr="003536F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380" w:rsidRPr="00AA1F33" w:rsidRDefault="009E7380" w:rsidP="00863BE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380" w:rsidRPr="006E789A" w:rsidRDefault="009E7380" w:rsidP="009E7380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44 589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380" w:rsidRPr="006E789A" w:rsidRDefault="009E7380" w:rsidP="009E7380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16,6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380" w:rsidRPr="006E789A" w:rsidRDefault="009E7380" w:rsidP="009E7380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107,1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380" w:rsidRPr="006E789A" w:rsidRDefault="009E7380" w:rsidP="009E7380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105,5</w:t>
            </w:r>
          </w:p>
        </w:tc>
      </w:tr>
      <w:tr w:rsidR="009E7380" w:rsidRPr="00AA1F33" w:rsidTr="003536F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380" w:rsidRPr="00AA1F33" w:rsidRDefault="009E7380" w:rsidP="00863BE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380" w:rsidRPr="006E789A" w:rsidRDefault="009E7380" w:rsidP="009E7380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25 828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380" w:rsidRPr="006E789A" w:rsidRDefault="009E7380" w:rsidP="009E7380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9,6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380" w:rsidRPr="006E789A" w:rsidRDefault="009E7380" w:rsidP="009E7380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105,2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380" w:rsidRPr="006E789A" w:rsidRDefault="009E7380" w:rsidP="009E7380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103,9</w:t>
            </w:r>
          </w:p>
        </w:tc>
      </w:tr>
    </w:tbl>
    <w:bookmarkEnd w:id="6"/>
    <w:p w:rsidR="00363BB9" w:rsidRDefault="002001F0" w:rsidP="009F7525">
      <w:pPr>
        <w:spacing w:before="120" w:line="32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="002B3E0E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 xml:space="preserve">организаций государственной и с долей государства форм собственности составил </w:t>
      </w:r>
      <w:r w:rsidRPr="00F57AD2">
        <w:rPr>
          <w:bCs/>
          <w:spacing w:val="-2"/>
          <w:sz w:val="26"/>
          <w:szCs w:val="26"/>
        </w:rPr>
        <w:t>12,</w:t>
      </w:r>
      <w:r w:rsidR="00452D81">
        <w:rPr>
          <w:bCs/>
          <w:spacing w:val="-2"/>
          <w:sz w:val="26"/>
          <w:szCs w:val="26"/>
        </w:rPr>
        <w:t>3</w:t>
      </w:r>
      <w:r w:rsidRPr="00720183">
        <w:rPr>
          <w:bCs/>
          <w:spacing w:val="-2"/>
          <w:sz w:val="26"/>
          <w:szCs w:val="26"/>
        </w:rPr>
        <w:t>% от общего количества действующих организаций</w:t>
      </w:r>
      <w:r w:rsidR="002B3E0E">
        <w:rPr>
          <w:bCs/>
          <w:spacing w:val="-2"/>
          <w:sz w:val="26"/>
          <w:szCs w:val="26"/>
        </w:rPr>
        <w:t xml:space="preserve"> </w:t>
      </w:r>
      <w:r w:rsidR="009F7525">
        <w:rPr>
          <w:bCs/>
          <w:spacing w:val="-2"/>
          <w:sz w:val="26"/>
          <w:szCs w:val="26"/>
        </w:rPr>
        <w:br/>
      </w:r>
      <w:r w:rsidR="00452D81">
        <w:rPr>
          <w:bCs/>
          <w:spacing w:val="-2"/>
          <w:sz w:val="26"/>
          <w:szCs w:val="26"/>
        </w:rPr>
        <w:t>и по сравнению с 1 октября 2019 г. не изменился.</w:t>
      </w:r>
    </w:p>
    <w:p w:rsidR="00AA1F33" w:rsidRPr="00DF1F43" w:rsidRDefault="00AA1F33" w:rsidP="009F7525">
      <w:pPr>
        <w:keepNext/>
        <w:widowControl w:val="0"/>
        <w:autoSpaceDE w:val="0"/>
        <w:autoSpaceDN w:val="0"/>
        <w:adjustRightInd w:val="0"/>
        <w:spacing w:before="20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AA1F33">
        <w:rPr>
          <w:rFonts w:ascii="Arial" w:hAnsi="Arial" w:cs="Arial"/>
          <w:b/>
          <w:bCs/>
          <w:sz w:val="22"/>
          <w:szCs w:val="22"/>
        </w:rPr>
        <w:t xml:space="preserve"> организаций по формам собственности</w:t>
      </w:r>
      <w:r w:rsidR="009F7525">
        <w:rPr>
          <w:rFonts w:ascii="Arial" w:hAnsi="Arial" w:cs="Arial"/>
          <w:b/>
          <w:bCs/>
          <w:sz w:val="22"/>
          <w:szCs w:val="22"/>
        </w:rPr>
        <w:br/>
      </w:r>
      <w:r w:rsidRPr="00DF1F43">
        <w:rPr>
          <w:rFonts w:ascii="Arial" w:hAnsi="Arial" w:cs="Arial"/>
          <w:b/>
          <w:bCs/>
          <w:sz w:val="22"/>
          <w:szCs w:val="22"/>
        </w:rPr>
        <w:t xml:space="preserve">на </w:t>
      </w:r>
      <w:r w:rsidR="00A43786" w:rsidRPr="00DF1F43">
        <w:rPr>
          <w:rFonts w:ascii="Arial" w:hAnsi="Arial" w:cs="Arial"/>
          <w:b/>
          <w:bCs/>
          <w:sz w:val="22"/>
          <w:szCs w:val="22"/>
        </w:rPr>
        <w:t xml:space="preserve">1 </w:t>
      </w:r>
      <w:r w:rsidR="009C757E" w:rsidRPr="00DF1F43">
        <w:rPr>
          <w:rFonts w:ascii="Arial" w:hAnsi="Arial" w:cs="Arial"/>
          <w:b/>
          <w:bCs/>
          <w:sz w:val="22"/>
          <w:szCs w:val="22"/>
        </w:rPr>
        <w:t>октября</w:t>
      </w:r>
      <w:r w:rsidR="00A43786" w:rsidRPr="00DF1F43">
        <w:rPr>
          <w:rFonts w:ascii="Arial" w:hAnsi="Arial" w:cs="Arial"/>
          <w:b/>
          <w:bCs/>
          <w:sz w:val="22"/>
          <w:szCs w:val="22"/>
        </w:rPr>
        <w:t xml:space="preserve"> </w:t>
      </w:r>
      <w:r w:rsidR="00276053" w:rsidRPr="00DF1F43">
        <w:rPr>
          <w:rFonts w:ascii="Arial" w:hAnsi="Arial" w:cs="Arial"/>
          <w:b/>
          <w:bCs/>
          <w:sz w:val="22"/>
          <w:szCs w:val="22"/>
        </w:rPr>
        <w:t>2020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382"/>
        <w:gridCol w:w="1382"/>
        <w:gridCol w:w="1382"/>
        <w:gridCol w:w="1382"/>
      </w:tblGrid>
      <w:tr w:rsidR="00A43786" w:rsidRPr="00AA1F33" w:rsidTr="004F6EF7">
        <w:trPr>
          <w:cantSplit/>
          <w:trHeight w:val="344"/>
          <w:tblHeader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AA1F33" w:rsidRDefault="00A43786" w:rsidP="001D5D5D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AA1F33" w:rsidRDefault="00A43786" w:rsidP="00DB2EF0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 w:rsidR="004E3C7A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организаций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AA1F33" w:rsidRDefault="00A43786" w:rsidP="00DB2EF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35642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3F006C" w:rsidRPr="00AA1F33" w:rsidTr="004F6EF7">
        <w:trPr>
          <w:cantSplit/>
          <w:trHeight w:val="241"/>
          <w:tblHeader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1D5D5D">
            <w:pPr>
              <w:widowControl w:val="0"/>
              <w:autoSpaceDE w:val="0"/>
              <w:autoSpaceDN w:val="0"/>
              <w:adjustRightInd w:val="0"/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DB2EF0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DB2EF0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итогу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3A5C34" w:rsidRDefault="003F006C" w:rsidP="00DB2EF0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A5C34">
              <w:rPr>
                <w:sz w:val="22"/>
                <w:szCs w:val="22"/>
              </w:rPr>
              <w:t xml:space="preserve">на 1 </w:t>
            </w:r>
            <w:r w:rsidR="009C757E">
              <w:rPr>
                <w:spacing w:val="-8"/>
                <w:sz w:val="22"/>
                <w:szCs w:val="22"/>
              </w:rPr>
              <w:t>октября</w:t>
            </w:r>
            <w:r w:rsidR="00A43786">
              <w:rPr>
                <w:spacing w:val="-8"/>
                <w:sz w:val="22"/>
                <w:szCs w:val="22"/>
              </w:rPr>
              <w:t xml:space="preserve"> </w:t>
            </w:r>
            <w:r w:rsidR="00276053">
              <w:rPr>
                <w:spacing w:val="-8"/>
                <w:sz w:val="22"/>
                <w:szCs w:val="22"/>
              </w:rPr>
              <w:t>2019 г.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06C" w:rsidRPr="00AA1F33" w:rsidRDefault="003F006C" w:rsidP="00DB2EF0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января</w:t>
            </w:r>
            <w:r w:rsidRPr="00AA1F33">
              <w:rPr>
                <w:sz w:val="22"/>
                <w:szCs w:val="22"/>
              </w:rPr>
              <w:br/>
            </w:r>
            <w:r w:rsidR="00276053">
              <w:rPr>
                <w:sz w:val="22"/>
                <w:szCs w:val="22"/>
              </w:rPr>
              <w:t>2020 г.</w:t>
            </w:r>
          </w:p>
        </w:tc>
      </w:tr>
      <w:tr w:rsidR="009E7380" w:rsidRPr="00AA1F33" w:rsidTr="004F6EF7">
        <w:trPr>
          <w:cantSplit/>
          <w:trHeight w:val="2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E7380" w:rsidRPr="00AA1F33" w:rsidRDefault="009E7380" w:rsidP="00356422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7" w:hanging="57"/>
              <w:rPr>
                <w:b/>
                <w:sz w:val="22"/>
                <w:szCs w:val="22"/>
                <w:lang w:val="en-US"/>
              </w:rPr>
            </w:pPr>
            <w:proofErr w:type="spellStart"/>
            <w:r>
              <w:rPr>
                <w:b/>
                <w:sz w:val="22"/>
                <w:szCs w:val="22"/>
                <w:lang w:val="en-US"/>
              </w:rPr>
              <w:t>Всего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юридических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лиц</w:t>
            </w:r>
            <w:proofErr w:type="spellEnd"/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E7380" w:rsidRPr="009E7380" w:rsidRDefault="009E7380" w:rsidP="009E7380">
            <w:pPr>
              <w:spacing w:before="40" w:after="24" w:line="200" w:lineRule="exact"/>
              <w:ind w:right="291"/>
              <w:jc w:val="right"/>
              <w:rPr>
                <w:b/>
                <w:sz w:val="22"/>
                <w:szCs w:val="22"/>
              </w:rPr>
            </w:pPr>
            <w:r w:rsidRPr="009E7380">
              <w:rPr>
                <w:b/>
                <w:sz w:val="22"/>
                <w:szCs w:val="22"/>
              </w:rPr>
              <w:t>143 492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E7380" w:rsidRPr="009E7380" w:rsidRDefault="009E7380" w:rsidP="009E7380">
            <w:pPr>
              <w:spacing w:before="40" w:after="24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E7380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E7380" w:rsidRPr="009E7380" w:rsidRDefault="009E7380" w:rsidP="009E7380">
            <w:pPr>
              <w:spacing w:before="40" w:after="24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E7380"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380" w:rsidRPr="009E7380" w:rsidRDefault="009E7380" w:rsidP="009E7380">
            <w:pPr>
              <w:spacing w:before="40" w:after="24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E7380">
              <w:rPr>
                <w:b/>
                <w:sz w:val="22"/>
                <w:szCs w:val="22"/>
              </w:rPr>
              <w:t>100,6</w:t>
            </w:r>
          </w:p>
        </w:tc>
      </w:tr>
      <w:tr w:rsidR="009E7380" w:rsidRPr="00AA1F33" w:rsidTr="004F6EF7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E7380" w:rsidRPr="00AA1F33" w:rsidRDefault="009E7380" w:rsidP="00356422">
            <w:pPr>
              <w:spacing w:before="40" w:after="4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E7380" w:rsidRPr="009E7380" w:rsidRDefault="009E7380" w:rsidP="009E7380">
            <w:pPr>
              <w:spacing w:before="40" w:after="24" w:line="200" w:lineRule="exact"/>
              <w:ind w:right="291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E7380" w:rsidRPr="009E7380" w:rsidRDefault="009E7380" w:rsidP="009E7380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E7380" w:rsidRPr="009E7380" w:rsidRDefault="009E7380" w:rsidP="009E7380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380" w:rsidRPr="009E7380" w:rsidRDefault="009E7380" w:rsidP="009E7380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9E7380" w:rsidRPr="00AA1F33" w:rsidTr="004F6EF7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E7380" w:rsidRPr="00AA1F33" w:rsidRDefault="009E7380" w:rsidP="00356422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E7380" w:rsidRPr="009E7380" w:rsidRDefault="009E7380" w:rsidP="009E7380">
            <w:pPr>
              <w:spacing w:before="40" w:after="24" w:line="200" w:lineRule="exact"/>
              <w:ind w:right="291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16 153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E7380" w:rsidRPr="009E7380" w:rsidRDefault="009E7380" w:rsidP="009E7380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11,3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E7380" w:rsidRPr="009E7380" w:rsidRDefault="009E7380" w:rsidP="009E7380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101,3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380" w:rsidRPr="009E7380" w:rsidRDefault="009E7380" w:rsidP="009E7380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101,4</w:t>
            </w:r>
          </w:p>
        </w:tc>
      </w:tr>
      <w:tr w:rsidR="009E7380" w:rsidRPr="00AA1F33" w:rsidTr="008734C3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E7380" w:rsidRPr="00AA1F33" w:rsidRDefault="009E7380" w:rsidP="00356422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2" w:firstLine="2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E7380" w:rsidRPr="009E7380" w:rsidRDefault="009E7380" w:rsidP="009E7380">
            <w:pPr>
              <w:spacing w:before="40" w:after="24" w:line="200" w:lineRule="exact"/>
              <w:ind w:right="291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1 826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E7380" w:rsidRPr="009E7380" w:rsidRDefault="009E7380" w:rsidP="009E7380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1,3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E7380" w:rsidRPr="009E7380" w:rsidRDefault="009E7380" w:rsidP="009E7380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98,1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380" w:rsidRPr="009E7380" w:rsidRDefault="009E7380" w:rsidP="009E7380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98,6</w:t>
            </w:r>
          </w:p>
        </w:tc>
      </w:tr>
      <w:tr w:rsidR="009E7380" w:rsidRPr="00AA1F33" w:rsidTr="008734C3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E7380" w:rsidRPr="00AA1F33" w:rsidRDefault="009E7380" w:rsidP="00356422">
            <w:pPr>
              <w:widowControl w:val="0"/>
              <w:autoSpaceDE w:val="0"/>
              <w:autoSpaceDN w:val="0"/>
              <w:adjustRightInd w:val="0"/>
              <w:spacing w:before="40" w:after="24" w:line="200" w:lineRule="exact"/>
              <w:ind w:left="72" w:firstLine="2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E7380" w:rsidRPr="009E7380" w:rsidRDefault="009E7380" w:rsidP="009E7380">
            <w:pPr>
              <w:spacing w:before="40" w:after="24" w:line="200" w:lineRule="exact"/>
              <w:ind w:right="291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14 327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E7380" w:rsidRPr="009E7380" w:rsidRDefault="009E7380" w:rsidP="009E7380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E7380" w:rsidRPr="009E7380" w:rsidRDefault="009E7380" w:rsidP="009E7380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101,7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380" w:rsidRPr="009E7380" w:rsidRDefault="009E7380" w:rsidP="009E7380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101,7</w:t>
            </w:r>
          </w:p>
        </w:tc>
      </w:tr>
      <w:tr w:rsidR="009E7380" w:rsidRPr="00AA1F33" w:rsidTr="008734C3">
        <w:trPr>
          <w:cantSplit/>
          <w:trHeight w:val="2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E7380" w:rsidRPr="00AA1F33" w:rsidRDefault="009E7380" w:rsidP="00356422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E7380" w:rsidRPr="009E7380" w:rsidRDefault="009E7380" w:rsidP="009E7380">
            <w:pPr>
              <w:spacing w:before="70" w:after="70" w:line="200" w:lineRule="exact"/>
              <w:ind w:right="291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118 324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E7380" w:rsidRPr="009E7380" w:rsidRDefault="009E7380" w:rsidP="002D5E00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82,</w:t>
            </w:r>
            <w:r w:rsidR="002D5E00">
              <w:rPr>
                <w:sz w:val="22"/>
                <w:szCs w:val="22"/>
              </w:rPr>
              <w:t>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E7380" w:rsidRPr="009E7380" w:rsidRDefault="009E7380" w:rsidP="009E7380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100,3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380" w:rsidRPr="009E7380" w:rsidRDefault="009E7380" w:rsidP="009E7380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100,3</w:t>
            </w:r>
          </w:p>
        </w:tc>
      </w:tr>
      <w:tr w:rsidR="009E7380" w:rsidRPr="00AA1F33" w:rsidTr="004F6EF7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E7380" w:rsidRPr="00AA1F33" w:rsidRDefault="009E7380" w:rsidP="00356422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организации с долей государственной собственности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E7380" w:rsidRPr="009E7380" w:rsidRDefault="009E7380" w:rsidP="009E7380">
            <w:pPr>
              <w:spacing w:before="70" w:after="70" w:line="200" w:lineRule="exact"/>
              <w:ind w:right="291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1 537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E7380" w:rsidRPr="009E7380" w:rsidRDefault="009E7380" w:rsidP="002D5E00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1,</w:t>
            </w:r>
            <w:r w:rsidR="002D5E00">
              <w:rPr>
                <w:sz w:val="22"/>
                <w:szCs w:val="22"/>
              </w:rPr>
              <w:t>0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E7380" w:rsidRPr="009E7380" w:rsidRDefault="009E7380" w:rsidP="009E7380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97,8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380" w:rsidRPr="009E7380" w:rsidRDefault="009E7380" w:rsidP="009E7380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9E7380">
              <w:rPr>
                <w:sz w:val="22"/>
                <w:szCs w:val="22"/>
              </w:rPr>
              <w:t>99,0</w:t>
            </w:r>
          </w:p>
        </w:tc>
      </w:tr>
      <w:tr w:rsidR="0086458D" w:rsidRPr="00AA1F33" w:rsidTr="004F6EF7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6458D" w:rsidRPr="00AA1F33" w:rsidRDefault="0086458D" w:rsidP="00356422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3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6458D" w:rsidRPr="0086458D" w:rsidRDefault="0086458D" w:rsidP="0086458D">
            <w:pPr>
              <w:spacing w:before="70" w:after="70" w:line="200" w:lineRule="exact"/>
              <w:ind w:right="291"/>
              <w:jc w:val="right"/>
              <w:rPr>
                <w:sz w:val="22"/>
                <w:szCs w:val="22"/>
              </w:rPr>
            </w:pPr>
            <w:r w:rsidRPr="0086458D">
              <w:rPr>
                <w:sz w:val="22"/>
                <w:szCs w:val="22"/>
              </w:rPr>
              <w:t>9 015</w:t>
            </w:r>
          </w:p>
        </w:tc>
        <w:tc>
          <w:tcPr>
            <w:tcW w:w="13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6458D" w:rsidRPr="0086458D" w:rsidRDefault="0086458D" w:rsidP="0086458D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86458D">
              <w:rPr>
                <w:sz w:val="22"/>
                <w:szCs w:val="22"/>
              </w:rPr>
              <w:t>6,3</w:t>
            </w:r>
          </w:p>
        </w:tc>
        <w:tc>
          <w:tcPr>
            <w:tcW w:w="13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6458D" w:rsidRPr="0086458D" w:rsidRDefault="0086458D" w:rsidP="0086458D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86458D">
              <w:rPr>
                <w:sz w:val="22"/>
                <w:szCs w:val="22"/>
              </w:rPr>
              <w:t>104,1</w:t>
            </w:r>
          </w:p>
        </w:tc>
        <w:tc>
          <w:tcPr>
            <w:tcW w:w="13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58D" w:rsidRPr="0086458D" w:rsidRDefault="0086458D" w:rsidP="0086458D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86458D">
              <w:rPr>
                <w:sz w:val="22"/>
                <w:szCs w:val="22"/>
              </w:rPr>
              <w:t>102,5</w:t>
            </w:r>
          </w:p>
        </w:tc>
      </w:tr>
    </w:tbl>
    <w:p w:rsidR="003F4B3C" w:rsidRDefault="004E70F9" w:rsidP="008734C3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Pr="002001F0">
        <w:rPr>
          <w:bCs/>
          <w:sz w:val="26"/>
          <w:szCs w:val="26"/>
        </w:rPr>
        <w:t>14</w:t>
      </w:r>
      <w:r w:rsidR="00422BB2">
        <w:rPr>
          <w:bCs/>
          <w:sz w:val="26"/>
          <w:szCs w:val="26"/>
        </w:rPr>
        <w:t>3</w:t>
      </w:r>
      <w:r w:rsidRPr="002001F0">
        <w:rPr>
          <w:bCs/>
          <w:sz w:val="26"/>
          <w:szCs w:val="26"/>
        </w:rPr>
        <w:t>,</w:t>
      </w:r>
      <w:r w:rsidR="009E7380">
        <w:rPr>
          <w:bCs/>
          <w:sz w:val="26"/>
          <w:szCs w:val="26"/>
        </w:rPr>
        <w:t>5</w:t>
      </w:r>
      <w:r w:rsidRPr="00AA1F33">
        <w:rPr>
          <w:bCs/>
          <w:sz w:val="26"/>
          <w:szCs w:val="26"/>
        </w:rPr>
        <w:t xml:space="preserve"> тыс. действующих организаций в сфере производства осуществляли деятельность </w:t>
      </w:r>
      <w:r w:rsidRPr="00DF0C45">
        <w:rPr>
          <w:bCs/>
          <w:sz w:val="26"/>
          <w:szCs w:val="26"/>
        </w:rPr>
        <w:t>3</w:t>
      </w:r>
      <w:r w:rsidR="00AD3381">
        <w:rPr>
          <w:bCs/>
          <w:sz w:val="26"/>
          <w:szCs w:val="26"/>
        </w:rPr>
        <w:t>2 </w:t>
      </w:r>
      <w:r w:rsidRPr="00AA1F33">
        <w:rPr>
          <w:bCs/>
          <w:sz w:val="26"/>
          <w:szCs w:val="26"/>
        </w:rPr>
        <w:t>тыс. организаций (</w:t>
      </w:r>
      <w:r w:rsidRPr="00DF0C45">
        <w:rPr>
          <w:bCs/>
          <w:sz w:val="26"/>
          <w:szCs w:val="26"/>
        </w:rPr>
        <w:t>2</w:t>
      </w:r>
      <w:r w:rsidR="0060667E" w:rsidRPr="00DF0C45">
        <w:rPr>
          <w:bCs/>
          <w:sz w:val="26"/>
          <w:szCs w:val="26"/>
        </w:rPr>
        <w:t>2</w:t>
      </w:r>
      <w:r w:rsidR="00FB262A" w:rsidRPr="00DF0C45">
        <w:rPr>
          <w:bCs/>
          <w:sz w:val="26"/>
          <w:szCs w:val="26"/>
        </w:rPr>
        <w:t>,</w:t>
      </w:r>
      <w:r w:rsidR="00AD3381">
        <w:rPr>
          <w:bCs/>
          <w:sz w:val="26"/>
          <w:szCs w:val="26"/>
        </w:rPr>
        <w:t>3</w:t>
      </w:r>
      <w:r w:rsidRPr="00AA1F33">
        <w:rPr>
          <w:bCs/>
          <w:sz w:val="26"/>
          <w:szCs w:val="26"/>
        </w:rPr>
        <w:t xml:space="preserve">% от общего количества), </w:t>
      </w:r>
      <w:r w:rsidR="009F7525">
        <w:rPr>
          <w:bCs/>
          <w:sz w:val="26"/>
          <w:szCs w:val="26"/>
        </w:rPr>
        <w:br/>
      </w:r>
      <w:r w:rsidRPr="00AA1F33">
        <w:rPr>
          <w:bCs/>
          <w:sz w:val="26"/>
          <w:szCs w:val="26"/>
        </w:rPr>
        <w:t xml:space="preserve">в сфере услуг – </w:t>
      </w:r>
      <w:r w:rsidRPr="00DF0C45">
        <w:rPr>
          <w:bCs/>
          <w:sz w:val="26"/>
          <w:szCs w:val="26"/>
        </w:rPr>
        <w:t>1</w:t>
      </w:r>
      <w:r w:rsidR="00DF0C45" w:rsidRPr="00DF0C45">
        <w:rPr>
          <w:bCs/>
          <w:sz w:val="26"/>
          <w:szCs w:val="26"/>
        </w:rPr>
        <w:t>1</w:t>
      </w:r>
      <w:r w:rsidR="00422BB2">
        <w:rPr>
          <w:bCs/>
          <w:sz w:val="26"/>
          <w:szCs w:val="26"/>
        </w:rPr>
        <w:t>1</w:t>
      </w:r>
      <w:r w:rsidRPr="00DF0C45">
        <w:rPr>
          <w:bCs/>
          <w:sz w:val="26"/>
          <w:szCs w:val="26"/>
        </w:rPr>
        <w:t>,</w:t>
      </w:r>
      <w:r w:rsidR="00AD3381">
        <w:rPr>
          <w:bCs/>
          <w:sz w:val="26"/>
          <w:szCs w:val="26"/>
        </w:rPr>
        <w:t>5</w:t>
      </w:r>
      <w:r w:rsidRPr="00AA1F33">
        <w:rPr>
          <w:bCs/>
          <w:sz w:val="26"/>
          <w:szCs w:val="26"/>
        </w:rPr>
        <w:t xml:space="preserve"> тыс. организаций (</w:t>
      </w:r>
      <w:r w:rsidRPr="00DF0C45">
        <w:rPr>
          <w:bCs/>
          <w:sz w:val="26"/>
          <w:szCs w:val="26"/>
        </w:rPr>
        <w:t>7</w:t>
      </w:r>
      <w:r w:rsidR="0060667E" w:rsidRPr="00DF0C45">
        <w:rPr>
          <w:bCs/>
          <w:sz w:val="26"/>
          <w:szCs w:val="26"/>
        </w:rPr>
        <w:t>7</w:t>
      </w:r>
      <w:r w:rsidR="00FB262A" w:rsidRPr="00DF0C45">
        <w:rPr>
          <w:bCs/>
          <w:sz w:val="26"/>
          <w:szCs w:val="26"/>
        </w:rPr>
        <w:t>,</w:t>
      </w:r>
      <w:r w:rsidR="00AD3381">
        <w:rPr>
          <w:bCs/>
          <w:sz w:val="26"/>
          <w:szCs w:val="26"/>
        </w:rPr>
        <w:t>7</w:t>
      </w:r>
      <w:r w:rsidRPr="00AA1F33">
        <w:rPr>
          <w:bCs/>
          <w:sz w:val="26"/>
          <w:szCs w:val="26"/>
        </w:rPr>
        <w:t>%).</w:t>
      </w:r>
    </w:p>
    <w:p w:rsidR="003F4B3C" w:rsidRPr="009F7525" w:rsidRDefault="00AA1F33" w:rsidP="009F7525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F877D2">
        <w:rPr>
          <w:rFonts w:ascii="Arial" w:hAnsi="Arial" w:cs="Arial"/>
          <w:b/>
          <w:bCs/>
          <w:sz w:val="22"/>
          <w:szCs w:val="22"/>
        </w:rPr>
        <w:t xml:space="preserve"> организаций по видам экономической деятельности</w:t>
      </w:r>
      <w:r w:rsidR="009F7525">
        <w:rPr>
          <w:rFonts w:ascii="Arial" w:hAnsi="Arial" w:cs="Arial"/>
          <w:b/>
          <w:bCs/>
          <w:sz w:val="22"/>
          <w:szCs w:val="22"/>
        </w:rPr>
        <w:br/>
      </w:r>
      <w:r w:rsidR="003F4B3C" w:rsidRPr="00DF1F43">
        <w:rPr>
          <w:rFonts w:ascii="Arial" w:hAnsi="Arial" w:cs="Arial"/>
          <w:b/>
          <w:bCs/>
          <w:sz w:val="22"/>
          <w:szCs w:val="22"/>
        </w:rPr>
        <w:t xml:space="preserve">на </w:t>
      </w:r>
      <w:r w:rsidR="00A43786" w:rsidRPr="00DF1F43">
        <w:rPr>
          <w:rFonts w:ascii="Arial" w:hAnsi="Arial" w:cs="Arial"/>
          <w:b/>
          <w:bCs/>
          <w:sz w:val="22"/>
          <w:szCs w:val="22"/>
        </w:rPr>
        <w:t xml:space="preserve">1 </w:t>
      </w:r>
      <w:r w:rsidR="009C757E" w:rsidRPr="00DF1F43">
        <w:rPr>
          <w:rFonts w:ascii="Arial" w:hAnsi="Arial" w:cs="Arial"/>
          <w:b/>
          <w:bCs/>
          <w:sz w:val="22"/>
          <w:szCs w:val="22"/>
        </w:rPr>
        <w:t>октября</w:t>
      </w:r>
      <w:r w:rsidR="00A43786" w:rsidRPr="00DF1F43">
        <w:rPr>
          <w:rFonts w:ascii="Arial" w:hAnsi="Arial" w:cs="Arial"/>
          <w:b/>
          <w:bCs/>
          <w:sz w:val="22"/>
          <w:szCs w:val="22"/>
        </w:rPr>
        <w:t xml:space="preserve"> </w:t>
      </w:r>
      <w:r w:rsidR="00276053" w:rsidRPr="00DF1F43">
        <w:rPr>
          <w:rFonts w:ascii="Arial" w:hAnsi="Arial" w:cs="Arial"/>
          <w:b/>
          <w:bCs/>
          <w:sz w:val="22"/>
          <w:szCs w:val="22"/>
        </w:rPr>
        <w:t>2020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1092"/>
        <w:gridCol w:w="1092"/>
        <w:gridCol w:w="1246"/>
        <w:gridCol w:w="1247"/>
      </w:tblGrid>
      <w:tr w:rsidR="00A43786" w:rsidRPr="00AA1F33" w:rsidTr="008C1C59">
        <w:trPr>
          <w:cantSplit/>
          <w:trHeight w:val="344"/>
          <w:tblHeader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AA1F33" w:rsidRDefault="00A43786" w:rsidP="00DB2EF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  <w:bookmarkStart w:id="7" w:name="OLE_LINK1"/>
            <w:bookmarkStart w:id="8" w:name="OLE_LINK2"/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8C1C59" w:rsidRDefault="00A43786" w:rsidP="00DB2E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AA1F33" w:rsidRDefault="00A43786" w:rsidP="00DB2EF0">
            <w:pPr>
              <w:keepNext/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5642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3F006C" w:rsidRPr="00AA1F33" w:rsidTr="008C1C59">
        <w:trPr>
          <w:cantSplit/>
          <w:trHeight w:val="464"/>
          <w:tblHeader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D25404">
            <w:pPr>
              <w:widowControl w:val="0"/>
              <w:autoSpaceDE w:val="0"/>
              <w:autoSpaceDN w:val="0"/>
              <w:adjustRightInd w:val="0"/>
              <w:spacing w:before="40" w:after="40" w:line="180" w:lineRule="exact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3F006C" w:rsidRDefault="003F006C" w:rsidP="00DB2E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8C1C59" w:rsidRDefault="003F006C" w:rsidP="00DB2E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8C1C59">
              <w:rPr>
                <w:sz w:val="22"/>
                <w:szCs w:val="22"/>
              </w:rPr>
              <w:t>в</w:t>
            </w:r>
            <w:proofErr w:type="gramEnd"/>
            <w:r w:rsidRPr="008C1C59">
              <w:rPr>
                <w:sz w:val="22"/>
                <w:szCs w:val="22"/>
              </w:rPr>
              <w:t xml:space="preserve"> % к итогу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F006C" w:rsidRPr="008C1C59" w:rsidRDefault="003F006C" w:rsidP="00DB2E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 xml:space="preserve">на </w:t>
            </w:r>
            <w:r w:rsidR="00A43786">
              <w:rPr>
                <w:sz w:val="22"/>
                <w:szCs w:val="22"/>
              </w:rPr>
              <w:t xml:space="preserve">1 </w:t>
            </w:r>
            <w:r w:rsidR="009C757E">
              <w:rPr>
                <w:sz w:val="22"/>
                <w:szCs w:val="22"/>
              </w:rPr>
              <w:t>октября</w:t>
            </w:r>
            <w:r w:rsidR="00A43786">
              <w:rPr>
                <w:sz w:val="22"/>
                <w:szCs w:val="22"/>
              </w:rPr>
              <w:t xml:space="preserve"> </w:t>
            </w:r>
            <w:r w:rsidR="00276053">
              <w:rPr>
                <w:sz w:val="22"/>
                <w:szCs w:val="22"/>
              </w:rPr>
              <w:t>2019 г.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06C" w:rsidRPr="008C1C59" w:rsidRDefault="003F006C" w:rsidP="00DB2E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на 1 января</w:t>
            </w:r>
            <w:r w:rsidRPr="008C1C59">
              <w:rPr>
                <w:sz w:val="22"/>
                <w:szCs w:val="22"/>
              </w:rPr>
              <w:br/>
            </w:r>
            <w:r w:rsidR="00276053">
              <w:rPr>
                <w:sz w:val="22"/>
                <w:szCs w:val="22"/>
              </w:rPr>
              <w:t>2020 г.</w:t>
            </w:r>
          </w:p>
        </w:tc>
      </w:tr>
      <w:tr w:rsidR="00AD3381" w:rsidRPr="00AA1F33" w:rsidTr="008C1C59">
        <w:trPr>
          <w:cantSplit/>
          <w:trHeight w:val="2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A1F33" w:rsidRDefault="00AD3381" w:rsidP="008734C3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-108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DE26C8" w:rsidRDefault="00AD3381" w:rsidP="00B94612">
            <w:pPr>
              <w:spacing w:before="40" w:after="40" w:line="184" w:lineRule="exact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143 492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B7CA3" w:rsidRDefault="00AD3381" w:rsidP="00B94612">
            <w:pPr>
              <w:spacing w:before="40" w:after="40" w:line="184" w:lineRule="exact"/>
              <w:ind w:right="27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AD3381"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AD3381">
              <w:rPr>
                <w:b/>
                <w:sz w:val="22"/>
                <w:szCs w:val="22"/>
              </w:rPr>
              <w:t>100,6</w:t>
            </w:r>
          </w:p>
        </w:tc>
      </w:tr>
      <w:tr w:rsidR="00AD3381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A1F33" w:rsidRDefault="00AD3381" w:rsidP="008734C3">
            <w:pPr>
              <w:widowControl w:val="0"/>
              <w:spacing w:before="70" w:after="70" w:line="200" w:lineRule="exact"/>
              <w:ind w:left="252" w:firstLine="12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DE26C8" w:rsidRDefault="00AD3381" w:rsidP="00B94612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800A46" w:rsidRDefault="00AD3381" w:rsidP="00B94612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AD3381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A1F33" w:rsidRDefault="00AD3381" w:rsidP="008734C3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DE26C8" w:rsidRDefault="00AD3381" w:rsidP="00B94612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5 446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800A46" w:rsidRDefault="00AD3381" w:rsidP="00B94612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3,8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103,5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103,2</w:t>
            </w:r>
          </w:p>
        </w:tc>
      </w:tr>
      <w:tr w:rsidR="00AD3381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A1F33" w:rsidRDefault="00AD3381" w:rsidP="008734C3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DE26C8" w:rsidRDefault="00AD3381" w:rsidP="00B94612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800A46" w:rsidRDefault="00AD3381" w:rsidP="00B94612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0,0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95,3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97,6</w:t>
            </w:r>
          </w:p>
        </w:tc>
      </w:tr>
      <w:tr w:rsidR="00AD3381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A1F33" w:rsidRDefault="00AD3381" w:rsidP="008734C3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DE26C8" w:rsidRDefault="00AD3381" w:rsidP="00B94612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15 750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800A46" w:rsidRDefault="00AD3381" w:rsidP="00B94612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11,0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100,1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100,3</w:t>
            </w:r>
          </w:p>
        </w:tc>
      </w:tr>
      <w:tr w:rsidR="00AD3381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A1F33" w:rsidRDefault="00AD3381" w:rsidP="008734C3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 w:firstLine="834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DE26C8" w:rsidRDefault="00AD3381" w:rsidP="00B94612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800A46" w:rsidRDefault="00AD3381" w:rsidP="00B94612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AD3381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A1F33" w:rsidRDefault="00AD3381" w:rsidP="008734C3">
            <w:pPr>
              <w:spacing w:before="70" w:after="70" w:line="200" w:lineRule="exact"/>
              <w:ind w:left="341"/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DE26C8" w:rsidRDefault="00AD3381" w:rsidP="00B94612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1 185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800A46" w:rsidRDefault="00AD3381" w:rsidP="00B94612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0,8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106,3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104,7</w:t>
            </w:r>
          </w:p>
        </w:tc>
      </w:tr>
      <w:tr w:rsidR="00AD3381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833D0B" w:rsidRDefault="00AD3381" w:rsidP="008734C3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DE26C8" w:rsidRDefault="00AD3381" w:rsidP="00B94612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1 971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800A46" w:rsidRDefault="00AD3381" w:rsidP="00B94612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1,4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100,0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99,5</w:t>
            </w:r>
          </w:p>
        </w:tc>
      </w:tr>
      <w:tr w:rsidR="00AD3381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833D0B" w:rsidRDefault="00AD3381" w:rsidP="008734C3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</w:t>
            </w:r>
            <w:r>
              <w:rPr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DE26C8" w:rsidRDefault="00AD3381" w:rsidP="00B94612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3 343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800A46" w:rsidRDefault="00AD3381" w:rsidP="00B94612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2,3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98,8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99,1</w:t>
            </w:r>
          </w:p>
        </w:tc>
      </w:tr>
      <w:tr w:rsidR="00AD3381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833D0B" w:rsidRDefault="00AD3381" w:rsidP="008734C3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DE26C8" w:rsidRDefault="00AD3381" w:rsidP="00B94612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800A46" w:rsidRDefault="00AD3381" w:rsidP="00B94612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0,0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95,3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100,0</w:t>
            </w:r>
          </w:p>
        </w:tc>
      </w:tr>
      <w:tr w:rsidR="00AD3381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833D0B" w:rsidRDefault="00AD3381" w:rsidP="008734C3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DE26C8" w:rsidRDefault="00AD3381" w:rsidP="00B94612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521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800A46" w:rsidRDefault="00AD3381" w:rsidP="00B94612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103,4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104,2</w:t>
            </w:r>
          </w:p>
        </w:tc>
      </w:tr>
      <w:tr w:rsidR="00AD3381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833D0B" w:rsidRDefault="00AD3381" w:rsidP="008734C3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DE26C8" w:rsidRDefault="00AD3381" w:rsidP="00B94612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98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800A46" w:rsidRDefault="00AD3381" w:rsidP="00B94612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97,0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97,0</w:t>
            </w:r>
          </w:p>
        </w:tc>
      </w:tr>
      <w:tr w:rsidR="00AD3381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833D0B" w:rsidRDefault="00AD3381" w:rsidP="008734C3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DE26C8" w:rsidRDefault="00AD3381" w:rsidP="00B94612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2 148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800A46" w:rsidRDefault="00AD3381" w:rsidP="00B94612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1,5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94,4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95,8</w:t>
            </w:r>
          </w:p>
        </w:tc>
      </w:tr>
      <w:tr w:rsidR="00AD3381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833D0B" w:rsidRDefault="00AD3381" w:rsidP="008734C3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DE26C8" w:rsidRDefault="00AD3381" w:rsidP="00B94612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1 808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800A46" w:rsidRDefault="00AD3381" w:rsidP="00B94612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1,3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100,7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100,9</w:t>
            </w:r>
          </w:p>
        </w:tc>
      </w:tr>
      <w:tr w:rsidR="00AD3381" w:rsidRPr="00AA1F33" w:rsidTr="008734C3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833D0B" w:rsidRDefault="00AD3381" w:rsidP="008734C3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DE26C8" w:rsidRDefault="00AD3381" w:rsidP="00B94612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320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800A46" w:rsidRDefault="00AD3381" w:rsidP="00B94612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100,3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100,3</w:t>
            </w:r>
          </w:p>
        </w:tc>
      </w:tr>
      <w:tr w:rsidR="00AD3381" w:rsidRPr="00AA1F33" w:rsidTr="008734C3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833D0B" w:rsidRDefault="00AD3381" w:rsidP="008734C3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DE26C8" w:rsidRDefault="00AD3381" w:rsidP="00B94612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484</w:t>
            </w:r>
          </w:p>
        </w:tc>
        <w:tc>
          <w:tcPr>
            <w:tcW w:w="1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800A46" w:rsidRDefault="00AD3381" w:rsidP="00B94612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0,3</w:t>
            </w:r>
          </w:p>
        </w:tc>
        <w:tc>
          <w:tcPr>
            <w:tcW w:w="1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108,8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108,8</w:t>
            </w:r>
          </w:p>
        </w:tc>
      </w:tr>
      <w:tr w:rsidR="00AD3381" w:rsidRPr="00AA1F33" w:rsidTr="008734C3">
        <w:trPr>
          <w:cantSplit/>
          <w:trHeight w:val="2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833D0B" w:rsidRDefault="00AD3381" w:rsidP="00DB2EF0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производство машин и оборудования, </w:t>
            </w:r>
            <w:r>
              <w:rPr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613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0,4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104,4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103,5</w:t>
            </w:r>
          </w:p>
        </w:tc>
      </w:tr>
      <w:tr w:rsidR="00AD3381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833D0B" w:rsidRDefault="00AD3381" w:rsidP="00DB2EF0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227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0,2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105,6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103,7</w:t>
            </w:r>
          </w:p>
        </w:tc>
      </w:tr>
      <w:tr w:rsidR="00AD3381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833D0B" w:rsidRDefault="00AD3381" w:rsidP="00DB2EF0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2 991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2,1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100,1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100,7</w:t>
            </w:r>
          </w:p>
        </w:tc>
      </w:tr>
      <w:tr w:rsidR="00AD3381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833D0B" w:rsidRDefault="00AD3381" w:rsidP="00DB2EF0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283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0,2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95,3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96,3</w:t>
            </w:r>
          </w:p>
        </w:tc>
      </w:tr>
      <w:tr w:rsidR="00AD3381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A1F33" w:rsidRDefault="00AD3381" w:rsidP="00E8416E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361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0,3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104,0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105,2</w:t>
            </w:r>
          </w:p>
        </w:tc>
      </w:tr>
      <w:tr w:rsidR="00AD3381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A1F33" w:rsidRDefault="00AD3381" w:rsidP="00E8416E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10 074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7,0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99,8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100,3</w:t>
            </w:r>
          </w:p>
        </w:tc>
      </w:tr>
      <w:tr w:rsidR="00AD3381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0C201E" w:rsidRDefault="00AD3381" w:rsidP="00E8416E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highlight w:val="magenta"/>
                <w:vertAlign w:val="superscript"/>
              </w:rPr>
            </w:pPr>
            <w:r>
              <w:rPr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40 112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28,0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97,2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97,5</w:t>
            </w:r>
          </w:p>
        </w:tc>
      </w:tr>
      <w:tr w:rsidR="00AD3381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A1F33" w:rsidRDefault="00AD3381" w:rsidP="00E8416E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11 010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7,7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97,4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97,6</w:t>
            </w:r>
          </w:p>
        </w:tc>
      </w:tr>
      <w:tr w:rsidR="00AD3381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Default="00AD3381" w:rsidP="00E8416E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</w:p>
          <w:p w:rsidR="00AD3381" w:rsidRPr="00AA1F33" w:rsidRDefault="00AD3381" w:rsidP="00E8416E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</w:pPr>
            <w:r>
              <w:rPr>
                <w:sz w:val="22"/>
                <w:szCs w:val="22"/>
              </w:rPr>
              <w:t>и питанию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4 120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2,9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108,1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105,5</w:t>
            </w:r>
          </w:p>
        </w:tc>
      </w:tr>
      <w:tr w:rsidR="00AD3381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A1F33" w:rsidRDefault="00AD3381" w:rsidP="00E8416E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4 779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3,3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106,0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104,1</w:t>
            </w:r>
          </w:p>
        </w:tc>
      </w:tr>
      <w:tr w:rsidR="00AD3381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FF4D06" w:rsidRDefault="00AD3381" w:rsidP="00E8416E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AD3381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FF4D06" w:rsidRDefault="00AD3381" w:rsidP="00E8416E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аудио- и видеозаписи, воспроизведения и вещания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932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0,6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100,9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100,6</w:t>
            </w:r>
          </w:p>
        </w:tc>
      </w:tr>
      <w:tr w:rsidR="00AD3381" w:rsidRPr="00AA1F33" w:rsidTr="008C1C59">
        <w:trPr>
          <w:cantSplit/>
          <w:trHeight w:val="24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FF4D06" w:rsidRDefault="00AD3381" w:rsidP="00E8416E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210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0,1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101,9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101,4</w:t>
            </w:r>
          </w:p>
        </w:tc>
      </w:tr>
      <w:tr w:rsidR="00AD3381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FF4D06" w:rsidRDefault="00AD3381" w:rsidP="00E8416E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3 637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2,5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107,7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105,2</w:t>
            </w:r>
          </w:p>
        </w:tc>
      </w:tr>
      <w:tr w:rsidR="00AD3381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A1F33" w:rsidRDefault="00AD3381" w:rsidP="00E8416E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615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0,4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100,0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98,6</w:t>
            </w:r>
          </w:p>
        </w:tc>
      </w:tr>
      <w:tr w:rsidR="00AD3381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Default="00AD3381" w:rsidP="00E8416E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10 837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7,6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107,4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106,6</w:t>
            </w:r>
          </w:p>
        </w:tc>
      </w:tr>
      <w:tr w:rsidR="00AD3381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Default="00AD3381" w:rsidP="00E8416E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7 072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4,9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102,5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102,2</w:t>
            </w:r>
          </w:p>
        </w:tc>
      </w:tr>
      <w:tr w:rsidR="00AD3381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Default="00AD3381" w:rsidP="00E8416E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AD3381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Default="00AD3381" w:rsidP="00E8416E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4 450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3,1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103,8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103,3</w:t>
            </w:r>
          </w:p>
        </w:tc>
      </w:tr>
      <w:tr w:rsidR="00AD3381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Default="00AD3381" w:rsidP="00E8416E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268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0,2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101,9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101,5</w:t>
            </w:r>
          </w:p>
        </w:tc>
      </w:tr>
      <w:tr w:rsidR="00AD3381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Default="00AD3381" w:rsidP="00DB2EF0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2 354</w:t>
            </w:r>
          </w:p>
        </w:tc>
        <w:tc>
          <w:tcPr>
            <w:tcW w:w="1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1,6</w:t>
            </w:r>
          </w:p>
        </w:tc>
        <w:tc>
          <w:tcPr>
            <w:tcW w:w="1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100,04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100,1</w:t>
            </w:r>
          </w:p>
        </w:tc>
      </w:tr>
      <w:tr w:rsidR="00AD3381" w:rsidRPr="00AA1F33" w:rsidTr="00DB2EF0">
        <w:trPr>
          <w:cantSplit/>
          <w:trHeight w:val="2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Default="00AD3381" w:rsidP="00AB473D">
            <w:pPr>
              <w:widowControl w:val="0"/>
              <w:autoSpaceDE w:val="0"/>
              <w:autoSpaceDN w:val="0"/>
              <w:adjustRightInd w:val="0"/>
              <w:spacing w:before="16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</w:t>
            </w:r>
            <w:r>
              <w:rPr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4 617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3,2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107,1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106,8</w:t>
            </w:r>
          </w:p>
        </w:tc>
      </w:tr>
      <w:tr w:rsidR="00AD3381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Default="00AD3381" w:rsidP="00DB2EF0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3 881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2,7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99,7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99,9</w:t>
            </w:r>
          </w:p>
        </w:tc>
      </w:tr>
      <w:tr w:rsidR="00AD3381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Default="00AD3381" w:rsidP="00DB2EF0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9 136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6,4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102,0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101,6</w:t>
            </w:r>
          </w:p>
        </w:tc>
      </w:tr>
      <w:tr w:rsidR="00AD3381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Default="00AD3381" w:rsidP="00DB2EF0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2 291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1,6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102,8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101,8</w:t>
            </w:r>
          </w:p>
        </w:tc>
      </w:tr>
      <w:tr w:rsidR="00AD3381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Default="00AD3381" w:rsidP="00DB2EF0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AD3381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Default="00AD3381" w:rsidP="00DB2EF0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1 772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102,8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101,9</w:t>
            </w:r>
          </w:p>
        </w:tc>
      </w:tr>
      <w:tr w:rsidR="00AD3381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Default="00AD3381" w:rsidP="00DB2EF0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деятельность по уходу </w:t>
            </w:r>
            <w:r w:rsidR="009F752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519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0,4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102,8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101,4</w:t>
            </w:r>
          </w:p>
        </w:tc>
      </w:tr>
      <w:tr w:rsidR="00AD3381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Default="00AD3381" w:rsidP="00DB2EF0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2 985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2,1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100,9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100,7</w:t>
            </w:r>
          </w:p>
        </w:tc>
      </w:tr>
      <w:tr w:rsidR="00AD3381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Default="00AD3381" w:rsidP="00DB2EF0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10 082</w:t>
            </w:r>
          </w:p>
        </w:tc>
        <w:tc>
          <w:tcPr>
            <w:tcW w:w="10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7,0</w:t>
            </w:r>
          </w:p>
        </w:tc>
        <w:tc>
          <w:tcPr>
            <w:tcW w:w="12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101,6</w:t>
            </w:r>
          </w:p>
        </w:tc>
        <w:tc>
          <w:tcPr>
            <w:tcW w:w="12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381" w:rsidRPr="00AD3381" w:rsidRDefault="00AD3381" w:rsidP="00AD338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3381">
              <w:rPr>
                <w:sz w:val="22"/>
                <w:szCs w:val="22"/>
              </w:rPr>
              <w:t>101,3</w:t>
            </w:r>
          </w:p>
        </w:tc>
      </w:tr>
    </w:tbl>
    <w:bookmarkEnd w:id="7"/>
    <w:bookmarkEnd w:id="8"/>
    <w:p w:rsidR="00263886" w:rsidRPr="00DF1F43" w:rsidRDefault="00263886" w:rsidP="009F7525">
      <w:pPr>
        <w:keepNext/>
        <w:widowControl w:val="0"/>
        <w:autoSpaceDE w:val="0"/>
        <w:autoSpaceDN w:val="0"/>
        <w:adjustRightInd w:val="0"/>
        <w:spacing w:before="3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="002B3E0E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индивидуальных предпринимателей</w:t>
      </w:r>
      <w:r w:rsidR="009F7525">
        <w:rPr>
          <w:rFonts w:ascii="Arial" w:hAnsi="Arial" w:cs="Arial"/>
          <w:b/>
          <w:bCs/>
          <w:sz w:val="22"/>
          <w:szCs w:val="22"/>
        </w:rPr>
        <w:br/>
      </w:r>
      <w:r w:rsidRPr="00F877D2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  <w:r w:rsidR="009F7525">
        <w:rPr>
          <w:rFonts w:ascii="Arial" w:hAnsi="Arial" w:cs="Arial"/>
          <w:b/>
          <w:bCs/>
          <w:sz w:val="22"/>
          <w:szCs w:val="22"/>
        </w:rPr>
        <w:br/>
      </w:r>
      <w:r w:rsidRPr="00DF1F43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9C757E" w:rsidRPr="00DF1F43">
        <w:rPr>
          <w:rFonts w:ascii="Arial" w:hAnsi="Arial" w:cs="Arial"/>
          <w:b/>
          <w:bCs/>
          <w:sz w:val="22"/>
          <w:szCs w:val="22"/>
        </w:rPr>
        <w:t>октября</w:t>
      </w:r>
      <w:r w:rsidR="008852E7" w:rsidRPr="00DF1F43">
        <w:rPr>
          <w:rFonts w:ascii="Arial" w:hAnsi="Arial" w:cs="Arial"/>
          <w:b/>
          <w:bCs/>
          <w:sz w:val="22"/>
          <w:szCs w:val="22"/>
        </w:rPr>
        <w:t xml:space="preserve"> </w:t>
      </w:r>
      <w:r w:rsidR="00276053" w:rsidRPr="00DF1F43">
        <w:rPr>
          <w:rFonts w:ascii="Arial" w:hAnsi="Arial" w:cs="Arial"/>
          <w:b/>
          <w:bCs/>
          <w:sz w:val="22"/>
          <w:szCs w:val="22"/>
        </w:rPr>
        <w:t>2020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263886" w:rsidRPr="00AA1F33" w:rsidTr="00211FAE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211FAE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>
              <w:rPr>
                <w:sz w:val="22"/>
                <w:szCs w:val="22"/>
              </w:rPr>
              <w:br/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</w:tc>
      </w:tr>
      <w:tr w:rsidR="00263886" w:rsidRPr="00AA1F33" w:rsidTr="00211FAE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211FAE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886" w:rsidRPr="00C176A5" w:rsidRDefault="00263886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263886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C176A5">
              <w:rPr>
                <w:spacing w:val="-10"/>
                <w:sz w:val="22"/>
                <w:szCs w:val="22"/>
              </w:rPr>
              <w:t xml:space="preserve">на 1 </w:t>
            </w:r>
            <w:r w:rsidR="009C757E">
              <w:rPr>
                <w:spacing w:val="-10"/>
                <w:sz w:val="22"/>
                <w:szCs w:val="22"/>
              </w:rPr>
              <w:t>октября</w:t>
            </w:r>
            <w:r w:rsidR="008852E7">
              <w:rPr>
                <w:spacing w:val="-10"/>
                <w:sz w:val="22"/>
                <w:szCs w:val="22"/>
              </w:rPr>
              <w:t xml:space="preserve"> </w:t>
            </w:r>
            <w:r w:rsidR="00276053">
              <w:rPr>
                <w:sz w:val="22"/>
                <w:szCs w:val="22"/>
              </w:rPr>
              <w:t>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886" w:rsidRPr="00AA1F33" w:rsidRDefault="00263886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276053">
              <w:rPr>
                <w:sz w:val="22"/>
                <w:szCs w:val="22"/>
              </w:rPr>
              <w:t>2020 г.</w:t>
            </w:r>
          </w:p>
        </w:tc>
      </w:tr>
      <w:tr w:rsidR="00EA50C3" w:rsidRPr="00AA1F33" w:rsidTr="00211FAE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Pr="00B435FF" w:rsidRDefault="00EA50C3" w:rsidP="00211FAE">
            <w:pPr>
              <w:spacing w:before="80" w:after="70" w:line="220" w:lineRule="exact"/>
              <w:ind w:right="-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Pr="00EA50C3" w:rsidRDefault="00EA50C3" w:rsidP="00B94612">
            <w:pPr>
              <w:spacing w:before="80" w:after="8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EA50C3">
              <w:rPr>
                <w:b/>
                <w:sz w:val="22"/>
                <w:szCs w:val="22"/>
              </w:rPr>
              <w:t>269 013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Pr="00EA50C3" w:rsidRDefault="00EA50C3" w:rsidP="00B94612">
            <w:pPr>
              <w:spacing w:before="8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EA50C3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Pr="00EA50C3" w:rsidRDefault="00EA50C3" w:rsidP="00EA50C3">
            <w:pPr>
              <w:spacing w:before="100" w:after="10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EA50C3">
              <w:rPr>
                <w:b/>
                <w:sz w:val="22"/>
                <w:szCs w:val="22"/>
              </w:rPr>
              <w:t>105,3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0C3" w:rsidRPr="00EA50C3" w:rsidRDefault="00EA50C3" w:rsidP="00B94612">
            <w:pPr>
              <w:spacing w:before="8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EA50C3">
              <w:rPr>
                <w:b/>
                <w:sz w:val="22"/>
                <w:szCs w:val="22"/>
              </w:rPr>
              <w:t>104,0</w:t>
            </w:r>
          </w:p>
        </w:tc>
      </w:tr>
      <w:tr w:rsidR="001E06E2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D06D8F" w:rsidRDefault="001E06E2" w:rsidP="00211FAE">
            <w:pPr>
              <w:widowControl w:val="0"/>
              <w:spacing w:before="80" w:after="70" w:line="22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D06D8F" w:rsidRDefault="001E06E2" w:rsidP="00EA50C3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D06D8F" w:rsidRDefault="001E06E2" w:rsidP="00EA50C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D06D8F" w:rsidRDefault="001E06E2" w:rsidP="00EA50C3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6E2" w:rsidRPr="00D06D8F" w:rsidRDefault="001E06E2" w:rsidP="00EA50C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EA50C3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Pr="00D06D8F" w:rsidRDefault="00EA50C3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Pr="007E2B6D" w:rsidRDefault="00EA50C3" w:rsidP="00B94612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EA50C3">
              <w:rPr>
                <w:sz w:val="22"/>
                <w:szCs w:val="22"/>
              </w:rPr>
              <w:t>14 757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Pr="007E2B6D" w:rsidRDefault="00EA50C3" w:rsidP="00B9461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EA50C3">
              <w:rPr>
                <w:sz w:val="22"/>
                <w:szCs w:val="22"/>
              </w:rPr>
              <w:t>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Pr="007E2B6D" w:rsidRDefault="00EA50C3" w:rsidP="00EA50C3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EA50C3">
              <w:rPr>
                <w:sz w:val="22"/>
                <w:szCs w:val="22"/>
              </w:rPr>
              <w:t>106,1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0C3" w:rsidRPr="007E2B6D" w:rsidRDefault="00EA50C3" w:rsidP="00B9461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EA50C3">
              <w:rPr>
                <w:sz w:val="22"/>
                <w:szCs w:val="22"/>
              </w:rPr>
              <w:t>105,0</w:t>
            </w:r>
          </w:p>
        </w:tc>
      </w:tr>
      <w:tr w:rsidR="00EA50C3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Pr="00D06D8F" w:rsidRDefault="00EA50C3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Pr="000D68F4" w:rsidRDefault="00EA50C3" w:rsidP="00B94612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EA50C3">
              <w:rPr>
                <w:sz w:val="22"/>
                <w:szCs w:val="22"/>
              </w:rPr>
              <w:t>22 749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Pr="000D68F4" w:rsidRDefault="00EA50C3" w:rsidP="00B9461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EA50C3">
              <w:rPr>
                <w:sz w:val="22"/>
                <w:szCs w:val="22"/>
              </w:rPr>
              <w:t>8,5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Pr="00281CFD" w:rsidRDefault="00EA50C3" w:rsidP="00EA50C3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EA50C3">
              <w:rPr>
                <w:sz w:val="22"/>
                <w:szCs w:val="22"/>
              </w:rPr>
              <w:t>110,0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0C3" w:rsidRPr="000D68F4" w:rsidRDefault="00EA50C3" w:rsidP="00B9461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EA50C3">
              <w:rPr>
                <w:sz w:val="22"/>
                <w:szCs w:val="22"/>
              </w:rPr>
              <w:t>108,7</w:t>
            </w:r>
          </w:p>
        </w:tc>
      </w:tr>
      <w:tr w:rsidR="00EA50C3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Pr="00D06D8F" w:rsidRDefault="00EA50C3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Pr="000D68F4" w:rsidRDefault="00EA50C3" w:rsidP="00B94612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EA50C3">
              <w:rPr>
                <w:sz w:val="22"/>
                <w:szCs w:val="22"/>
              </w:rPr>
              <w:t>92 455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Pr="000D68F4" w:rsidRDefault="00EA50C3" w:rsidP="00B9461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EA50C3">
              <w:rPr>
                <w:sz w:val="22"/>
                <w:szCs w:val="22"/>
              </w:rPr>
              <w:t>34,4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Pr="000D68F4" w:rsidRDefault="00EA50C3" w:rsidP="00EA50C3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EA50C3">
              <w:rPr>
                <w:sz w:val="22"/>
                <w:szCs w:val="22"/>
              </w:rPr>
              <w:t>101,8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0C3" w:rsidRPr="000D68F4" w:rsidRDefault="00EA50C3" w:rsidP="00B9461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EA50C3">
              <w:rPr>
                <w:sz w:val="22"/>
                <w:szCs w:val="22"/>
              </w:rPr>
              <w:t>101,4</w:t>
            </w:r>
          </w:p>
        </w:tc>
      </w:tr>
      <w:tr w:rsidR="00EA50C3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Pr="00D06D8F" w:rsidRDefault="00EA50C3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Pr="000D68F4" w:rsidRDefault="00EA50C3" w:rsidP="00B94612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EA50C3">
              <w:rPr>
                <w:sz w:val="22"/>
                <w:szCs w:val="22"/>
              </w:rPr>
              <w:t>35 879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Pr="000D68F4" w:rsidRDefault="00EA50C3" w:rsidP="00B9461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EA50C3">
              <w:rPr>
                <w:sz w:val="22"/>
                <w:szCs w:val="22"/>
              </w:rPr>
              <w:t>13,3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Pr="004E1D09" w:rsidRDefault="00EA50C3" w:rsidP="00EA50C3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EA50C3">
              <w:rPr>
                <w:sz w:val="22"/>
                <w:szCs w:val="22"/>
              </w:rPr>
              <w:t>109,0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0C3" w:rsidRPr="000D68F4" w:rsidRDefault="00EA50C3" w:rsidP="00B9461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EA50C3">
              <w:rPr>
                <w:sz w:val="22"/>
                <w:szCs w:val="22"/>
              </w:rPr>
              <w:t>105,7</w:t>
            </w:r>
          </w:p>
        </w:tc>
      </w:tr>
      <w:tr w:rsidR="00EA50C3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Pr="00D06D8F" w:rsidRDefault="00EA50C3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Pr="000D68F4" w:rsidRDefault="00EA50C3" w:rsidP="00B94612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EA50C3">
              <w:rPr>
                <w:sz w:val="22"/>
                <w:szCs w:val="22"/>
              </w:rPr>
              <w:t>13 674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Pr="000D68F4" w:rsidRDefault="00EA50C3" w:rsidP="00B9461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EA50C3">
              <w:rPr>
                <w:sz w:val="22"/>
                <w:szCs w:val="22"/>
              </w:rPr>
              <w:t>5,1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Pr="00281CFD" w:rsidRDefault="00EA50C3" w:rsidP="00EA50C3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EA50C3">
              <w:rPr>
                <w:sz w:val="22"/>
                <w:szCs w:val="22"/>
              </w:rPr>
              <w:t>109,2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0C3" w:rsidRPr="005F21BC" w:rsidRDefault="00EA50C3" w:rsidP="00B9461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EA50C3">
              <w:rPr>
                <w:sz w:val="22"/>
                <w:szCs w:val="22"/>
              </w:rPr>
              <w:t>107,1</w:t>
            </w:r>
          </w:p>
        </w:tc>
      </w:tr>
      <w:tr w:rsidR="00EA50C3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Default="00EA50C3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Pr="000D68F4" w:rsidRDefault="00EA50C3" w:rsidP="00B94612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EA50C3">
              <w:rPr>
                <w:sz w:val="22"/>
                <w:szCs w:val="22"/>
              </w:rPr>
              <w:t>11 259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Pr="000D68F4" w:rsidRDefault="00EA50C3" w:rsidP="00B9461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EA50C3">
              <w:rPr>
                <w:sz w:val="22"/>
                <w:szCs w:val="22"/>
              </w:rPr>
              <w:t>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Pr="000D68F4" w:rsidRDefault="00EA50C3" w:rsidP="00EA50C3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EA50C3">
              <w:rPr>
                <w:sz w:val="22"/>
                <w:szCs w:val="22"/>
              </w:rPr>
              <w:t>104,1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0C3" w:rsidRPr="000D68F4" w:rsidRDefault="00EA50C3" w:rsidP="00B9461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EA50C3">
              <w:rPr>
                <w:sz w:val="22"/>
                <w:szCs w:val="22"/>
              </w:rPr>
              <w:t>102,8</w:t>
            </w:r>
          </w:p>
        </w:tc>
      </w:tr>
      <w:tr w:rsidR="00EA50C3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Default="00EA50C3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Pr="000D68F4" w:rsidRDefault="00EA50C3" w:rsidP="00B94612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EA50C3">
              <w:rPr>
                <w:sz w:val="22"/>
                <w:szCs w:val="22"/>
              </w:rPr>
              <w:t>30 181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Pr="000D68F4" w:rsidRDefault="00EA50C3" w:rsidP="00B9461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EA50C3">
              <w:rPr>
                <w:sz w:val="22"/>
                <w:szCs w:val="22"/>
              </w:rPr>
              <w:t>11,2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Pr="004E1D09" w:rsidRDefault="00EA50C3" w:rsidP="00EA50C3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EA50C3">
              <w:rPr>
                <w:sz w:val="22"/>
                <w:szCs w:val="22"/>
              </w:rPr>
              <w:t>106,5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0C3" w:rsidRPr="004E1D09" w:rsidRDefault="00EA50C3" w:rsidP="00B9461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EA50C3">
              <w:rPr>
                <w:sz w:val="22"/>
                <w:szCs w:val="22"/>
              </w:rPr>
              <w:t>105,0</w:t>
            </w:r>
          </w:p>
        </w:tc>
      </w:tr>
      <w:tr w:rsidR="00EA50C3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Default="00EA50C3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Pr="000D68F4" w:rsidRDefault="00EA50C3" w:rsidP="00B94612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EA50C3">
              <w:rPr>
                <w:sz w:val="22"/>
                <w:szCs w:val="22"/>
              </w:rPr>
              <w:t>10 195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Pr="000D68F4" w:rsidRDefault="00EA50C3" w:rsidP="00B9461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EA50C3">
              <w:rPr>
                <w:sz w:val="22"/>
                <w:szCs w:val="22"/>
              </w:rPr>
              <w:t>3,8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Pr="004E1D09" w:rsidRDefault="00EA50C3" w:rsidP="00EA50C3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EA50C3">
              <w:rPr>
                <w:sz w:val="22"/>
                <w:szCs w:val="22"/>
              </w:rPr>
              <w:t>105,1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0C3" w:rsidRPr="004E1D09" w:rsidRDefault="00EA50C3" w:rsidP="00B9461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EA50C3">
              <w:rPr>
                <w:sz w:val="22"/>
                <w:szCs w:val="22"/>
              </w:rPr>
              <w:t>103,9</w:t>
            </w:r>
          </w:p>
        </w:tc>
      </w:tr>
      <w:tr w:rsidR="00EA50C3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Default="00EA50C3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Pr="000D68F4" w:rsidRDefault="00EA50C3" w:rsidP="00B94612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EA50C3">
              <w:rPr>
                <w:sz w:val="22"/>
                <w:szCs w:val="22"/>
              </w:rPr>
              <w:t>15 740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Pr="000D68F4" w:rsidRDefault="00EA50C3" w:rsidP="00B9461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EA50C3">
              <w:rPr>
                <w:sz w:val="22"/>
                <w:szCs w:val="22"/>
              </w:rPr>
              <w:t>5,9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Pr="000D68F4" w:rsidRDefault="00EA50C3" w:rsidP="00EA50C3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EA50C3">
              <w:rPr>
                <w:sz w:val="22"/>
                <w:szCs w:val="22"/>
              </w:rPr>
              <w:t>102,8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0C3" w:rsidRPr="000D68F4" w:rsidRDefault="00EA50C3" w:rsidP="00B9461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EA50C3">
              <w:rPr>
                <w:sz w:val="22"/>
                <w:szCs w:val="22"/>
              </w:rPr>
              <w:t>102,3</w:t>
            </w:r>
          </w:p>
        </w:tc>
      </w:tr>
    </w:tbl>
    <w:p w:rsidR="00263886" w:rsidRDefault="00263886" w:rsidP="00263886">
      <w:pPr>
        <w:keepNext/>
        <w:widowControl w:val="0"/>
        <w:autoSpaceDE w:val="0"/>
        <w:autoSpaceDN w:val="0"/>
        <w:adjustRightInd w:val="0"/>
        <w:spacing w:line="280" w:lineRule="exact"/>
        <w:rPr>
          <w:sz w:val="2"/>
          <w:szCs w:val="2"/>
        </w:rPr>
      </w:pPr>
    </w:p>
    <w:p w:rsidR="00DB2EF0" w:rsidRDefault="00DB2EF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5F4A4C" w:rsidRPr="003A1C0D" w:rsidRDefault="000F3F7B" w:rsidP="009F7525">
      <w:pPr>
        <w:widowControl w:val="0"/>
        <w:autoSpaceDE w:val="0"/>
        <w:autoSpaceDN w:val="0"/>
        <w:adjustRightInd w:val="0"/>
        <w:spacing w:before="120" w:after="120" w:line="260" w:lineRule="exac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3</w:t>
      </w:r>
      <w:r w:rsidR="005F4A4C" w:rsidRPr="003A1C0D">
        <w:rPr>
          <w:rFonts w:ascii="Arial" w:hAnsi="Arial" w:cs="Arial"/>
          <w:b/>
          <w:bCs/>
        </w:rPr>
        <w:t xml:space="preserve">.2. </w:t>
      </w:r>
      <w:r w:rsidR="007501D2">
        <w:rPr>
          <w:rFonts w:ascii="Arial" w:hAnsi="Arial" w:cs="Arial"/>
          <w:b/>
          <w:bCs/>
        </w:rPr>
        <w:t>Регистрация и ликвидация (прекращение деятельности)</w:t>
      </w:r>
      <w:r w:rsidR="005F4A4C" w:rsidRPr="003A1C0D">
        <w:rPr>
          <w:rFonts w:ascii="Arial" w:hAnsi="Arial" w:cs="Arial"/>
          <w:b/>
          <w:bCs/>
        </w:rPr>
        <w:t xml:space="preserve"> </w:t>
      </w:r>
      <w:r w:rsidR="007501D2">
        <w:rPr>
          <w:bCs/>
          <w:sz w:val="26"/>
          <w:szCs w:val="26"/>
        </w:rPr>
        <w:br/>
      </w:r>
      <w:r w:rsidR="005F4A4C" w:rsidRPr="003A1C0D">
        <w:rPr>
          <w:rFonts w:ascii="Arial" w:hAnsi="Arial" w:cs="Arial"/>
          <w:b/>
          <w:bCs/>
        </w:rPr>
        <w:t>субъектов хозяйствования</w:t>
      </w:r>
    </w:p>
    <w:p w:rsidR="00D01525" w:rsidRDefault="009C757E" w:rsidP="00A3221F">
      <w:pPr>
        <w:spacing w:before="120" w:line="310" w:lineRule="exact"/>
        <w:ind w:firstLine="69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За</w:t>
      </w:r>
      <w:r w:rsidR="00D01525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9</w:t>
      </w:r>
      <w:r w:rsidR="00D01525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месяцев</w:t>
      </w:r>
      <w:r w:rsidR="00D01525" w:rsidRPr="002D7D84">
        <w:rPr>
          <w:bCs/>
          <w:sz w:val="26"/>
          <w:szCs w:val="26"/>
        </w:rPr>
        <w:t xml:space="preserve"> </w:t>
      </w:r>
      <w:r w:rsidR="00D01525">
        <w:rPr>
          <w:bCs/>
          <w:sz w:val="26"/>
          <w:szCs w:val="26"/>
        </w:rPr>
        <w:t>20</w:t>
      </w:r>
      <w:r w:rsidR="005567B0">
        <w:rPr>
          <w:bCs/>
          <w:sz w:val="26"/>
          <w:szCs w:val="26"/>
        </w:rPr>
        <w:t>20</w:t>
      </w:r>
      <w:r w:rsidR="00D01525">
        <w:rPr>
          <w:bCs/>
          <w:sz w:val="26"/>
          <w:szCs w:val="26"/>
        </w:rPr>
        <w:t> г.</w:t>
      </w:r>
      <w:r w:rsidR="00D01525" w:rsidRPr="00946A9C">
        <w:rPr>
          <w:bCs/>
          <w:sz w:val="26"/>
          <w:szCs w:val="26"/>
        </w:rPr>
        <w:t xml:space="preserve"> зарегистрировано </w:t>
      </w:r>
      <w:r w:rsidR="00B3580F">
        <w:rPr>
          <w:bCs/>
          <w:sz w:val="26"/>
          <w:szCs w:val="26"/>
        </w:rPr>
        <w:t>7</w:t>
      </w:r>
      <w:r w:rsidR="00D01525" w:rsidRPr="00DD1953">
        <w:rPr>
          <w:bCs/>
          <w:sz w:val="26"/>
          <w:szCs w:val="26"/>
        </w:rPr>
        <w:t> </w:t>
      </w:r>
      <w:r w:rsidR="00B3580F">
        <w:rPr>
          <w:bCs/>
          <w:sz w:val="26"/>
          <w:szCs w:val="26"/>
        </w:rPr>
        <w:t>250</w:t>
      </w:r>
      <w:r w:rsidR="00D01525" w:rsidRPr="00946A9C">
        <w:rPr>
          <w:bCs/>
          <w:sz w:val="26"/>
          <w:szCs w:val="26"/>
        </w:rPr>
        <w:t xml:space="preserve"> юридическ</w:t>
      </w:r>
      <w:r w:rsidR="00D01525">
        <w:rPr>
          <w:bCs/>
          <w:sz w:val="26"/>
          <w:szCs w:val="26"/>
        </w:rPr>
        <w:t>их</w:t>
      </w:r>
      <w:r w:rsidR="00D01525" w:rsidRPr="00946A9C">
        <w:rPr>
          <w:bCs/>
          <w:sz w:val="26"/>
          <w:szCs w:val="26"/>
        </w:rPr>
        <w:t xml:space="preserve"> лиц</w:t>
      </w:r>
      <w:r w:rsidR="00D01525">
        <w:rPr>
          <w:bCs/>
          <w:sz w:val="26"/>
          <w:szCs w:val="26"/>
        </w:rPr>
        <w:t xml:space="preserve">, </w:t>
      </w:r>
      <w:r w:rsidR="00D01525">
        <w:rPr>
          <w:bCs/>
          <w:sz w:val="26"/>
          <w:szCs w:val="26"/>
        </w:rPr>
        <w:br/>
      </w:r>
      <w:r w:rsidR="00B3580F">
        <w:rPr>
          <w:bCs/>
          <w:sz w:val="26"/>
          <w:szCs w:val="26"/>
        </w:rPr>
        <w:t>24</w:t>
      </w:r>
      <w:r w:rsidR="00D01525">
        <w:rPr>
          <w:bCs/>
          <w:sz w:val="26"/>
          <w:szCs w:val="26"/>
        </w:rPr>
        <w:t> </w:t>
      </w:r>
      <w:r w:rsidR="00B3580F">
        <w:rPr>
          <w:bCs/>
          <w:sz w:val="26"/>
          <w:szCs w:val="26"/>
        </w:rPr>
        <w:t>320</w:t>
      </w:r>
      <w:r w:rsidR="00D01525">
        <w:rPr>
          <w:bCs/>
          <w:sz w:val="26"/>
          <w:szCs w:val="26"/>
        </w:rPr>
        <w:t xml:space="preserve"> </w:t>
      </w:r>
      <w:r w:rsidR="00D01525" w:rsidRPr="00946A9C">
        <w:rPr>
          <w:bCs/>
          <w:sz w:val="26"/>
          <w:szCs w:val="26"/>
        </w:rPr>
        <w:t>индивидуальных предпринимателей</w:t>
      </w:r>
      <w:r w:rsidR="00D01525">
        <w:rPr>
          <w:bCs/>
          <w:sz w:val="26"/>
          <w:szCs w:val="26"/>
        </w:rPr>
        <w:t xml:space="preserve">. Ликвидировано </w:t>
      </w:r>
      <w:r w:rsidR="00B3580F">
        <w:rPr>
          <w:bCs/>
          <w:sz w:val="26"/>
          <w:szCs w:val="26"/>
        </w:rPr>
        <w:t>7</w:t>
      </w:r>
      <w:r w:rsidR="00D01525">
        <w:rPr>
          <w:bCs/>
          <w:sz w:val="26"/>
          <w:szCs w:val="26"/>
        </w:rPr>
        <w:t> </w:t>
      </w:r>
      <w:r w:rsidR="00B3580F">
        <w:rPr>
          <w:bCs/>
          <w:sz w:val="26"/>
          <w:szCs w:val="26"/>
        </w:rPr>
        <w:t>13</w:t>
      </w:r>
      <w:r w:rsidR="005567B0">
        <w:rPr>
          <w:bCs/>
          <w:sz w:val="26"/>
          <w:szCs w:val="26"/>
        </w:rPr>
        <w:t>2</w:t>
      </w:r>
      <w:r w:rsidR="00D01525">
        <w:rPr>
          <w:bCs/>
          <w:sz w:val="26"/>
          <w:szCs w:val="26"/>
        </w:rPr>
        <w:t xml:space="preserve"> </w:t>
      </w:r>
      <w:r w:rsidR="00D01525" w:rsidRPr="00946A9C">
        <w:rPr>
          <w:bCs/>
          <w:sz w:val="26"/>
          <w:szCs w:val="26"/>
        </w:rPr>
        <w:t>юридическ</w:t>
      </w:r>
      <w:r w:rsidR="00D01525">
        <w:rPr>
          <w:bCs/>
          <w:sz w:val="26"/>
          <w:szCs w:val="26"/>
        </w:rPr>
        <w:t xml:space="preserve">их </w:t>
      </w:r>
      <w:r w:rsidR="00D01525" w:rsidRPr="00946A9C">
        <w:rPr>
          <w:bCs/>
          <w:sz w:val="26"/>
          <w:szCs w:val="26"/>
        </w:rPr>
        <w:t>лиц</w:t>
      </w:r>
      <w:r w:rsidR="005567B0">
        <w:rPr>
          <w:bCs/>
          <w:sz w:val="26"/>
          <w:szCs w:val="26"/>
        </w:rPr>
        <w:t>а</w:t>
      </w:r>
      <w:r w:rsidR="00D01525" w:rsidRPr="00946A9C">
        <w:rPr>
          <w:bCs/>
          <w:sz w:val="26"/>
          <w:szCs w:val="26"/>
        </w:rPr>
        <w:t>, прекрати</w:t>
      </w:r>
      <w:r w:rsidR="00D01525">
        <w:rPr>
          <w:bCs/>
          <w:sz w:val="26"/>
          <w:szCs w:val="26"/>
        </w:rPr>
        <w:t>ли свою</w:t>
      </w:r>
      <w:r w:rsidR="00D01525" w:rsidRPr="00946A9C">
        <w:rPr>
          <w:bCs/>
          <w:sz w:val="26"/>
          <w:szCs w:val="26"/>
        </w:rPr>
        <w:t xml:space="preserve"> деятельность </w:t>
      </w:r>
      <w:r w:rsidR="00D01525">
        <w:rPr>
          <w:bCs/>
          <w:sz w:val="26"/>
          <w:szCs w:val="26"/>
        </w:rPr>
        <w:t>1</w:t>
      </w:r>
      <w:r w:rsidR="00B3580F">
        <w:rPr>
          <w:bCs/>
          <w:sz w:val="26"/>
          <w:szCs w:val="26"/>
        </w:rPr>
        <w:t>8</w:t>
      </w:r>
      <w:r w:rsidR="00D01525">
        <w:rPr>
          <w:bCs/>
          <w:sz w:val="26"/>
          <w:szCs w:val="26"/>
        </w:rPr>
        <w:t> </w:t>
      </w:r>
      <w:r w:rsidR="00B3580F">
        <w:rPr>
          <w:bCs/>
          <w:sz w:val="26"/>
          <w:szCs w:val="26"/>
        </w:rPr>
        <w:t>866</w:t>
      </w:r>
      <w:r w:rsidR="00D01525">
        <w:rPr>
          <w:bCs/>
          <w:sz w:val="26"/>
          <w:szCs w:val="26"/>
        </w:rPr>
        <w:t xml:space="preserve"> индивидуальных предпринимателей.</w:t>
      </w:r>
    </w:p>
    <w:p w:rsidR="009C757E" w:rsidRDefault="007501D2" w:rsidP="009F7525">
      <w:pPr>
        <w:keepNext/>
        <w:widowControl w:val="0"/>
        <w:autoSpaceDE w:val="0"/>
        <w:autoSpaceDN w:val="0"/>
        <w:adjustRightInd w:val="0"/>
        <w:spacing w:before="16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7501D2">
        <w:rPr>
          <w:rFonts w:ascii="Arial" w:hAnsi="Arial" w:cs="Arial"/>
          <w:b/>
          <w:bCs/>
          <w:sz w:val="22"/>
          <w:szCs w:val="22"/>
        </w:rPr>
        <w:t>Регистрация и ликвидация (прекращение деятельности)</w:t>
      </w:r>
      <w:r w:rsidRPr="007501D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br/>
      </w:r>
      <w:r w:rsidR="00CC0BE2" w:rsidRPr="00722B7C">
        <w:rPr>
          <w:rFonts w:ascii="Arial" w:hAnsi="Arial" w:cs="Arial"/>
          <w:b/>
          <w:bCs/>
          <w:sz w:val="22"/>
          <w:szCs w:val="22"/>
        </w:rPr>
        <w:t xml:space="preserve">субъектов хозяйствования по областям и </w:t>
      </w:r>
      <w:proofErr w:type="spellStart"/>
      <w:r w:rsidR="00CC0BE2" w:rsidRPr="00722B7C">
        <w:rPr>
          <w:rFonts w:ascii="Arial" w:hAnsi="Arial" w:cs="Arial"/>
          <w:b/>
          <w:bCs/>
          <w:sz w:val="22"/>
          <w:szCs w:val="22"/>
        </w:rPr>
        <w:t>г</w:t>
      </w:r>
      <w:proofErr w:type="gramStart"/>
      <w:r w:rsidR="00CC0BE2" w:rsidRPr="00722B7C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="00CC0BE2" w:rsidRPr="00722B7C">
        <w:rPr>
          <w:rFonts w:ascii="Arial" w:hAnsi="Arial" w:cs="Arial"/>
          <w:b/>
          <w:bCs/>
          <w:sz w:val="22"/>
          <w:szCs w:val="22"/>
        </w:rPr>
        <w:t>инску</w:t>
      </w:r>
      <w:proofErr w:type="spellEnd"/>
      <w:r w:rsidR="009F7525">
        <w:rPr>
          <w:rFonts w:ascii="Arial" w:hAnsi="Arial" w:cs="Arial"/>
          <w:b/>
          <w:bCs/>
          <w:sz w:val="22"/>
          <w:szCs w:val="22"/>
        </w:rPr>
        <w:br/>
      </w:r>
      <w:r w:rsidR="009C757E" w:rsidRPr="002E5D40">
        <w:rPr>
          <w:rFonts w:ascii="Arial" w:hAnsi="Arial" w:cs="Arial"/>
          <w:b/>
          <w:bCs/>
          <w:sz w:val="22"/>
          <w:szCs w:val="22"/>
        </w:rPr>
        <w:t xml:space="preserve">в </w:t>
      </w:r>
      <w:r w:rsidR="009C757E">
        <w:rPr>
          <w:rFonts w:ascii="Arial" w:hAnsi="Arial" w:cs="Arial"/>
          <w:b/>
          <w:bCs/>
          <w:sz w:val="22"/>
          <w:szCs w:val="22"/>
        </w:rPr>
        <w:t>январе-сентябре</w:t>
      </w:r>
      <w:r w:rsidR="009C757E" w:rsidRPr="002E5D40">
        <w:rPr>
          <w:rFonts w:ascii="Arial" w:hAnsi="Arial" w:cs="Arial"/>
          <w:b/>
          <w:bCs/>
          <w:sz w:val="22"/>
          <w:szCs w:val="22"/>
        </w:rPr>
        <w:t xml:space="preserve"> </w:t>
      </w:r>
      <w:r w:rsidR="009C757E">
        <w:rPr>
          <w:rFonts w:ascii="Arial" w:hAnsi="Arial" w:cs="Arial"/>
          <w:b/>
          <w:bCs/>
          <w:sz w:val="22"/>
          <w:szCs w:val="22"/>
        </w:rPr>
        <w:t>2020 г.</w:t>
      </w:r>
    </w:p>
    <w:tbl>
      <w:tblPr>
        <w:tblW w:w="9143" w:type="dxa"/>
        <w:tblLayout w:type="fixed"/>
        <w:tblLook w:val="0000" w:firstRow="0" w:lastRow="0" w:firstColumn="0" w:lastColumn="0" w:noHBand="0" w:noVBand="0"/>
      </w:tblPr>
      <w:tblGrid>
        <w:gridCol w:w="2847"/>
        <w:gridCol w:w="959"/>
        <w:gridCol w:w="1131"/>
        <w:gridCol w:w="1046"/>
        <w:gridCol w:w="1063"/>
        <w:gridCol w:w="1049"/>
        <w:gridCol w:w="1048"/>
      </w:tblGrid>
      <w:tr w:rsidR="00AA29AF" w:rsidRPr="00101549" w:rsidTr="004F6EF7">
        <w:trPr>
          <w:cantSplit/>
          <w:trHeight w:val="445"/>
          <w:tblHeader/>
        </w:trPr>
        <w:tc>
          <w:tcPr>
            <w:tcW w:w="2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A29AF" w:rsidRPr="00101549" w:rsidRDefault="00AA29AF" w:rsidP="00A3221F">
            <w:pPr>
              <w:spacing w:before="20" w:after="20" w:line="198" w:lineRule="exact"/>
              <w:rPr>
                <w:sz w:val="22"/>
                <w:szCs w:val="22"/>
              </w:rPr>
            </w:pP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A29AF" w:rsidRPr="00203188" w:rsidRDefault="00AA29AF" w:rsidP="00A3221F">
            <w:pPr>
              <w:spacing w:before="20" w:after="20" w:line="198" w:lineRule="exact"/>
              <w:jc w:val="center"/>
              <w:rPr>
                <w:sz w:val="22"/>
                <w:szCs w:val="22"/>
              </w:rPr>
            </w:pPr>
            <w:r w:rsidRPr="00203188">
              <w:rPr>
                <w:sz w:val="22"/>
                <w:szCs w:val="22"/>
              </w:rPr>
              <w:t xml:space="preserve">Количество </w:t>
            </w:r>
            <w:r w:rsidRPr="00203188">
              <w:rPr>
                <w:spacing w:val="-2"/>
                <w:sz w:val="22"/>
                <w:szCs w:val="22"/>
              </w:rPr>
              <w:t>зарегистрированных</w:t>
            </w:r>
            <w:r w:rsidR="002B3E0E">
              <w:rPr>
                <w:spacing w:val="-2"/>
                <w:sz w:val="22"/>
                <w:szCs w:val="22"/>
              </w:rPr>
              <w:t xml:space="preserve"> </w:t>
            </w:r>
            <w:r w:rsidR="00F83B61" w:rsidRPr="00203188">
              <w:rPr>
                <w:sz w:val="22"/>
                <w:szCs w:val="22"/>
              </w:rPr>
              <w:t>субъектов хозяйствования</w:t>
            </w:r>
          </w:p>
        </w:tc>
        <w:tc>
          <w:tcPr>
            <w:tcW w:w="3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A29AF" w:rsidRPr="00AF7DE4" w:rsidRDefault="00AA29AF" w:rsidP="00A3221F">
            <w:pPr>
              <w:spacing w:before="20" w:after="20" w:line="198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ликвидированных </w:t>
            </w:r>
            <w:r>
              <w:rPr>
                <w:sz w:val="22"/>
                <w:szCs w:val="22"/>
              </w:rPr>
              <w:br/>
            </w:r>
            <w:r w:rsidR="002077DA">
              <w:rPr>
                <w:sz w:val="22"/>
                <w:szCs w:val="22"/>
              </w:rPr>
              <w:t xml:space="preserve">(прекративших деятельность) </w:t>
            </w:r>
            <w:r w:rsidR="00F83B61">
              <w:rPr>
                <w:sz w:val="22"/>
                <w:szCs w:val="22"/>
              </w:rPr>
              <w:t>субъектов хозяйствования</w:t>
            </w:r>
          </w:p>
        </w:tc>
      </w:tr>
      <w:tr w:rsidR="009C757E" w:rsidRPr="00101549" w:rsidTr="004F6EF7">
        <w:trPr>
          <w:cantSplit/>
          <w:trHeight w:val="350"/>
          <w:tblHeader/>
        </w:trPr>
        <w:tc>
          <w:tcPr>
            <w:tcW w:w="2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C757E" w:rsidRPr="00101549" w:rsidRDefault="009C757E" w:rsidP="00A3221F">
            <w:pPr>
              <w:spacing w:before="20" w:after="20" w:line="198" w:lineRule="exact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C757E" w:rsidRPr="00D72DFE" w:rsidRDefault="009C757E" w:rsidP="00A3221F">
            <w:pPr>
              <w:spacing w:before="20" w:after="20" w:line="198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9C757E" w:rsidRPr="00D72DFE" w:rsidRDefault="009C757E" w:rsidP="00A3221F">
            <w:pPr>
              <w:spacing w:before="20" w:after="20" w:line="198" w:lineRule="exact"/>
              <w:jc w:val="center"/>
              <w:rPr>
                <w:sz w:val="22"/>
                <w:szCs w:val="22"/>
              </w:rPr>
            </w:pPr>
            <w:proofErr w:type="gramStart"/>
            <w:r w:rsidRPr="00D72DFE">
              <w:rPr>
                <w:sz w:val="22"/>
                <w:szCs w:val="22"/>
              </w:rPr>
              <w:t>в</w:t>
            </w:r>
            <w:proofErr w:type="gramEnd"/>
            <w:r w:rsidRPr="00D72DFE">
              <w:rPr>
                <w:sz w:val="22"/>
                <w:szCs w:val="22"/>
              </w:rPr>
              <w:t xml:space="preserve"> % </w:t>
            </w:r>
            <w:proofErr w:type="gramStart"/>
            <w:r w:rsidRPr="00D72DFE">
              <w:rPr>
                <w:sz w:val="22"/>
                <w:szCs w:val="22"/>
              </w:rPr>
              <w:t>к</w:t>
            </w:r>
            <w:proofErr w:type="gramEnd"/>
            <w:r w:rsidRPr="00D72DFE">
              <w:rPr>
                <w:sz w:val="22"/>
                <w:szCs w:val="22"/>
              </w:rPr>
              <w:t xml:space="preserve">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январю-сентябрю 20</w:t>
            </w:r>
            <w:r w:rsidR="00F22689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C757E" w:rsidRPr="00DE4B28" w:rsidRDefault="009C757E" w:rsidP="00A3221F">
            <w:pPr>
              <w:spacing w:before="20" w:after="20" w:line="198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 учета </w:t>
            </w:r>
            <w:proofErr w:type="gramStart"/>
            <w:r>
              <w:rPr>
                <w:sz w:val="22"/>
                <w:szCs w:val="22"/>
              </w:rPr>
              <w:t>реорга-низации</w:t>
            </w:r>
            <w:proofErr w:type="gramEnd"/>
            <w:r>
              <w:rPr>
                <w:rStyle w:val="a6"/>
                <w:sz w:val="22"/>
                <w:szCs w:val="22"/>
              </w:rPr>
              <w:footnoteReference w:customMarkFollows="1" w:id="2"/>
              <w:t>1)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C757E" w:rsidRPr="00D72DFE" w:rsidRDefault="009C757E" w:rsidP="00A3221F">
            <w:pPr>
              <w:spacing w:before="20" w:after="20" w:line="198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C757E" w:rsidRPr="00D72DFE" w:rsidRDefault="009C757E" w:rsidP="00A3221F">
            <w:pPr>
              <w:spacing w:before="20" w:after="20" w:line="198" w:lineRule="exact"/>
              <w:jc w:val="center"/>
              <w:rPr>
                <w:sz w:val="22"/>
                <w:szCs w:val="22"/>
              </w:rPr>
            </w:pPr>
            <w:proofErr w:type="gramStart"/>
            <w:r w:rsidRPr="00D72DFE">
              <w:rPr>
                <w:sz w:val="22"/>
                <w:szCs w:val="22"/>
              </w:rPr>
              <w:t>в</w:t>
            </w:r>
            <w:proofErr w:type="gramEnd"/>
            <w:r w:rsidRPr="00D72DFE">
              <w:rPr>
                <w:sz w:val="22"/>
                <w:szCs w:val="22"/>
              </w:rPr>
              <w:t xml:space="preserve"> % </w:t>
            </w:r>
            <w:proofErr w:type="gramStart"/>
            <w:r w:rsidRPr="00D72DFE">
              <w:rPr>
                <w:sz w:val="22"/>
                <w:szCs w:val="22"/>
              </w:rPr>
              <w:t>к</w:t>
            </w:r>
            <w:proofErr w:type="gramEnd"/>
            <w:r w:rsidRPr="00D72DFE">
              <w:rPr>
                <w:sz w:val="22"/>
                <w:szCs w:val="22"/>
              </w:rPr>
              <w:t xml:space="preserve">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январю-сентябрю 20</w:t>
            </w:r>
            <w:r w:rsidR="00F22689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C757E" w:rsidRPr="003F09BB" w:rsidRDefault="009C757E" w:rsidP="00A3221F">
            <w:pPr>
              <w:spacing w:before="20" w:after="20" w:line="198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без учета реорга-низации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F83B61" w:rsidRPr="00CA08A1" w:rsidTr="004F6EF7">
        <w:trPr>
          <w:cantSplit/>
          <w:trHeight w:hRule="exact" w:val="346"/>
        </w:trPr>
        <w:tc>
          <w:tcPr>
            <w:tcW w:w="914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83B61" w:rsidRPr="00AA1F33" w:rsidRDefault="00F83B61" w:rsidP="00A3221F">
            <w:pPr>
              <w:widowControl w:val="0"/>
              <w:autoSpaceDE w:val="0"/>
              <w:autoSpaceDN w:val="0"/>
              <w:adjustRightInd w:val="0"/>
              <w:spacing w:before="20" w:after="20" w:line="198" w:lineRule="exact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EA50C3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AA1F33" w:rsidRDefault="00EA50C3" w:rsidP="00A3221F">
            <w:pPr>
              <w:widowControl w:val="0"/>
              <w:autoSpaceDE w:val="0"/>
              <w:autoSpaceDN w:val="0"/>
              <w:adjustRightInd w:val="0"/>
              <w:spacing w:before="20" w:after="20" w:line="198" w:lineRule="exact"/>
              <w:ind w:left="57" w:hanging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C75BEF">
              <w:rPr>
                <w:b/>
                <w:sz w:val="22"/>
                <w:szCs w:val="22"/>
              </w:rPr>
              <w:t>7 250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75BEF">
              <w:rPr>
                <w:b/>
                <w:sz w:val="22"/>
                <w:szCs w:val="22"/>
              </w:rPr>
              <w:t>89,3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C75BEF">
              <w:rPr>
                <w:b/>
                <w:sz w:val="22"/>
                <w:szCs w:val="22"/>
              </w:rPr>
              <w:t>6 731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C75BEF">
              <w:rPr>
                <w:b/>
                <w:sz w:val="22"/>
                <w:szCs w:val="22"/>
              </w:rPr>
              <w:t>7 132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C75BEF">
              <w:rPr>
                <w:b/>
                <w:sz w:val="22"/>
                <w:szCs w:val="22"/>
              </w:rPr>
              <w:t>103,6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C75BEF">
              <w:rPr>
                <w:b/>
                <w:sz w:val="22"/>
                <w:szCs w:val="22"/>
              </w:rPr>
              <w:t>6 117</w:t>
            </w:r>
          </w:p>
        </w:tc>
      </w:tr>
      <w:tr w:rsidR="00EA50C3" w:rsidRPr="00CA08A1" w:rsidTr="004F6EF7">
        <w:trPr>
          <w:cantSplit/>
          <w:trHeight w:val="243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674842" w:rsidRDefault="00EA50C3" w:rsidP="00A3221F">
            <w:pPr>
              <w:spacing w:before="20" w:after="20" w:line="198" w:lineRule="exact"/>
              <w:ind w:left="641" w:hanging="2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9C14E9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B2270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F4655C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F4655C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B2270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F4655C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EA50C3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AA1F33" w:rsidRDefault="00EA50C3" w:rsidP="00A3221F">
            <w:pPr>
              <w:widowControl w:val="0"/>
              <w:autoSpaceDE w:val="0"/>
              <w:autoSpaceDN w:val="0"/>
              <w:adjustRightInd w:val="0"/>
              <w:spacing w:before="20" w:after="20" w:line="198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611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227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87,4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581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577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116,3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507</w:t>
            </w:r>
          </w:p>
        </w:tc>
      </w:tr>
      <w:tr w:rsidR="00EA50C3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AA1F33" w:rsidRDefault="00EA50C3" w:rsidP="00A3221F">
            <w:pPr>
              <w:widowControl w:val="0"/>
              <w:autoSpaceDE w:val="0"/>
              <w:autoSpaceDN w:val="0"/>
              <w:adjustRightInd w:val="0"/>
              <w:spacing w:before="20" w:after="20" w:line="198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489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227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87,6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451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632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107,3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528</w:t>
            </w:r>
          </w:p>
        </w:tc>
      </w:tr>
      <w:tr w:rsidR="00EA50C3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AA1F33" w:rsidRDefault="00EA50C3" w:rsidP="00A3221F">
            <w:pPr>
              <w:widowControl w:val="0"/>
              <w:autoSpaceDE w:val="0"/>
              <w:autoSpaceDN w:val="0"/>
              <w:adjustRightInd w:val="0"/>
              <w:spacing w:before="20" w:after="20" w:line="198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557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227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95,2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531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532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117,4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481</w:t>
            </w:r>
          </w:p>
        </w:tc>
      </w:tr>
      <w:tr w:rsidR="00EA50C3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AA1F33" w:rsidRDefault="00EA50C3" w:rsidP="00A3221F">
            <w:pPr>
              <w:widowControl w:val="0"/>
              <w:autoSpaceDE w:val="0"/>
              <w:autoSpaceDN w:val="0"/>
              <w:adjustRightInd w:val="0"/>
              <w:spacing w:before="20" w:after="20" w:line="198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487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227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97,4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475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452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108,9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415</w:t>
            </w:r>
          </w:p>
        </w:tc>
      </w:tr>
      <w:tr w:rsidR="00EA50C3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AA1F33" w:rsidRDefault="00EA50C3" w:rsidP="00A3221F">
            <w:pPr>
              <w:widowControl w:val="0"/>
              <w:autoSpaceDE w:val="0"/>
              <w:autoSpaceDN w:val="0"/>
              <w:adjustRightInd w:val="0"/>
              <w:spacing w:before="20" w:after="20" w:line="198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3 318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227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84,1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3 024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F4655C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2 526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73,3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2 027</w:t>
            </w:r>
          </w:p>
        </w:tc>
      </w:tr>
      <w:tr w:rsidR="00EA50C3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AA1F33" w:rsidRDefault="00EA50C3" w:rsidP="00A3221F">
            <w:pPr>
              <w:widowControl w:val="0"/>
              <w:autoSpaceDE w:val="0"/>
              <w:autoSpaceDN w:val="0"/>
              <w:adjustRightInd w:val="0"/>
              <w:spacing w:before="20" w:after="20" w:line="198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1 312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227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100,7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1 210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1 929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175,7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1 722</w:t>
            </w:r>
          </w:p>
        </w:tc>
      </w:tr>
      <w:tr w:rsidR="00EA50C3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AA1F33" w:rsidRDefault="00EA50C3" w:rsidP="00A3221F">
            <w:pPr>
              <w:widowControl w:val="0"/>
              <w:autoSpaceDE w:val="0"/>
              <w:autoSpaceDN w:val="0"/>
              <w:adjustRightInd w:val="0"/>
              <w:spacing w:before="20" w:after="20" w:line="198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476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227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89,1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459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484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124,1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437</w:t>
            </w:r>
          </w:p>
        </w:tc>
      </w:tr>
      <w:tr w:rsidR="00AA29AF" w:rsidRPr="00CA08A1" w:rsidTr="004F6EF7">
        <w:trPr>
          <w:cantSplit/>
          <w:trHeight w:hRule="exact" w:val="357"/>
        </w:trPr>
        <w:tc>
          <w:tcPr>
            <w:tcW w:w="9143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29AF" w:rsidRPr="00EF25A1" w:rsidRDefault="00AA29AF" w:rsidP="00A3221F">
            <w:pPr>
              <w:widowControl w:val="0"/>
              <w:tabs>
                <w:tab w:val="left" w:pos="531"/>
              </w:tabs>
              <w:autoSpaceDE w:val="0"/>
              <w:autoSpaceDN w:val="0"/>
              <w:adjustRightInd w:val="0"/>
              <w:spacing w:before="20" w:after="20" w:line="198" w:lineRule="exact"/>
              <w:jc w:val="center"/>
              <w:rPr>
                <w:sz w:val="22"/>
                <w:szCs w:val="22"/>
              </w:rPr>
            </w:pPr>
            <w:r w:rsidRPr="008E784C">
              <w:rPr>
                <w:b/>
                <w:sz w:val="22"/>
                <w:szCs w:val="22"/>
              </w:rPr>
              <w:t>Индивидуальны</w:t>
            </w:r>
            <w:r>
              <w:rPr>
                <w:b/>
                <w:sz w:val="22"/>
                <w:szCs w:val="22"/>
              </w:rPr>
              <w:t>е предприниматели</w:t>
            </w:r>
          </w:p>
        </w:tc>
      </w:tr>
      <w:tr w:rsidR="00EA50C3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AA1F33" w:rsidRDefault="00EA50C3" w:rsidP="00A3221F">
            <w:pPr>
              <w:widowControl w:val="0"/>
              <w:autoSpaceDE w:val="0"/>
              <w:autoSpaceDN w:val="0"/>
              <w:adjustRightInd w:val="0"/>
              <w:spacing w:before="20" w:after="20" w:line="198" w:lineRule="exact"/>
              <w:ind w:left="57" w:hanging="57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C75BEF">
              <w:rPr>
                <w:b/>
                <w:sz w:val="22"/>
                <w:szCs w:val="22"/>
              </w:rPr>
              <w:t>24 320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75BEF">
              <w:rPr>
                <w:b/>
                <w:sz w:val="22"/>
                <w:szCs w:val="22"/>
              </w:rPr>
              <w:t>84,0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C75BEF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C75BEF">
              <w:rPr>
                <w:b/>
                <w:sz w:val="22"/>
                <w:szCs w:val="22"/>
              </w:rPr>
              <w:t>18 866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C75BEF"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C75BEF">
              <w:rPr>
                <w:b/>
                <w:sz w:val="22"/>
                <w:szCs w:val="22"/>
              </w:rPr>
              <w:t>x</w:t>
            </w:r>
          </w:p>
        </w:tc>
      </w:tr>
      <w:tr w:rsidR="00EA50C3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674842" w:rsidRDefault="00EA50C3" w:rsidP="00A3221F">
            <w:pPr>
              <w:spacing w:before="20" w:after="20" w:line="198" w:lineRule="exact"/>
              <w:ind w:left="641" w:hanging="2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5F596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5F596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5F596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5F596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5F596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5F596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EA50C3" w:rsidRPr="00CA08A1" w:rsidTr="00B94612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AA1F33" w:rsidRDefault="00EA50C3" w:rsidP="00A3221F">
            <w:pPr>
              <w:widowControl w:val="0"/>
              <w:autoSpaceDE w:val="0"/>
              <w:autoSpaceDN w:val="0"/>
              <w:adjustRightInd w:val="0"/>
              <w:spacing w:before="20" w:after="20" w:line="198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5F596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3 114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5F596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227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83,4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5F596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2 577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5F596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111,8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x</w:t>
            </w:r>
          </w:p>
        </w:tc>
      </w:tr>
      <w:tr w:rsidR="00EA50C3" w:rsidRPr="00CA08A1" w:rsidTr="00B94612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AA1F33" w:rsidRDefault="00EA50C3" w:rsidP="00A3221F">
            <w:pPr>
              <w:widowControl w:val="0"/>
              <w:autoSpaceDE w:val="0"/>
              <w:autoSpaceDN w:val="0"/>
              <w:adjustRightInd w:val="0"/>
              <w:spacing w:before="20" w:after="20" w:line="198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5F596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2 147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5F596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227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80,9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5F596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1 967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5F596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88,0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x</w:t>
            </w:r>
          </w:p>
        </w:tc>
      </w:tr>
      <w:tr w:rsidR="00EA50C3" w:rsidRPr="00CA08A1" w:rsidTr="00B94612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AA1F33" w:rsidRDefault="00EA50C3" w:rsidP="00A3221F">
            <w:pPr>
              <w:widowControl w:val="0"/>
              <w:autoSpaceDE w:val="0"/>
              <w:autoSpaceDN w:val="0"/>
              <w:adjustRightInd w:val="0"/>
              <w:spacing w:before="20" w:after="20" w:line="198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5F596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2 866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5F596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227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86,0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5F596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1 904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5F596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85,3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x</w:t>
            </w:r>
          </w:p>
        </w:tc>
      </w:tr>
      <w:tr w:rsidR="00EA50C3" w:rsidRPr="00CA08A1" w:rsidTr="00B94612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AA1F33" w:rsidRDefault="00EA50C3" w:rsidP="00A3221F">
            <w:pPr>
              <w:widowControl w:val="0"/>
              <w:autoSpaceDE w:val="0"/>
              <w:autoSpaceDN w:val="0"/>
              <w:adjustRightInd w:val="0"/>
              <w:spacing w:before="20" w:after="20" w:line="198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5F596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2 647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5F596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227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83,7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5F596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1 894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5F596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86,5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x</w:t>
            </w:r>
          </w:p>
        </w:tc>
      </w:tr>
      <w:tr w:rsidR="00EA50C3" w:rsidRPr="00CA08A1" w:rsidTr="00B94612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AA1F33" w:rsidRDefault="00EA50C3" w:rsidP="00A3221F">
            <w:pPr>
              <w:widowControl w:val="0"/>
              <w:autoSpaceDE w:val="0"/>
              <w:autoSpaceDN w:val="0"/>
              <w:adjustRightInd w:val="0"/>
              <w:spacing w:before="20" w:after="20" w:line="198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proofErr w:type="gramStart"/>
            <w:r w:rsidRPr="00AA1F33">
              <w:rPr>
                <w:sz w:val="22"/>
                <w:szCs w:val="22"/>
              </w:rPr>
              <w:t>.М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5F596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6 886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5F596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227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83,0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5F596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3 865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5F596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70,6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x</w:t>
            </w:r>
          </w:p>
        </w:tc>
      </w:tr>
      <w:tr w:rsidR="00EA50C3" w:rsidRPr="00CA08A1" w:rsidTr="00B94612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AA1F33" w:rsidRDefault="00EA50C3" w:rsidP="00A3221F">
            <w:pPr>
              <w:widowControl w:val="0"/>
              <w:autoSpaceDE w:val="0"/>
              <w:autoSpaceDN w:val="0"/>
              <w:adjustRightInd w:val="0"/>
              <w:spacing w:before="20" w:after="20" w:line="198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5F596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4 170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5F596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227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86,0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5F596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5 016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5F596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192,5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x</w:t>
            </w:r>
          </w:p>
        </w:tc>
      </w:tr>
      <w:tr w:rsidR="00EA50C3" w:rsidRPr="00CA08A1" w:rsidTr="00B94612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0C3" w:rsidRPr="00AA1F33" w:rsidRDefault="00EA50C3" w:rsidP="00A3221F">
            <w:pPr>
              <w:widowControl w:val="0"/>
              <w:autoSpaceDE w:val="0"/>
              <w:autoSpaceDN w:val="0"/>
              <w:adjustRightInd w:val="0"/>
              <w:spacing w:before="20" w:after="20" w:line="198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0C3" w:rsidRPr="005F596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2 490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0C3" w:rsidRPr="005F596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227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85,3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0C3" w:rsidRPr="005F596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1 643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0C3" w:rsidRPr="005F596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94,0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0C3" w:rsidRPr="00C75BEF" w:rsidRDefault="00EA50C3" w:rsidP="00A3221F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C75BEF">
              <w:rPr>
                <w:sz w:val="22"/>
                <w:szCs w:val="22"/>
              </w:rPr>
              <w:t>x</w:t>
            </w:r>
          </w:p>
        </w:tc>
      </w:tr>
    </w:tbl>
    <w:p w:rsidR="009C757E" w:rsidRDefault="00285940" w:rsidP="009F7525">
      <w:pPr>
        <w:keepNext/>
        <w:widowControl w:val="0"/>
        <w:autoSpaceDE w:val="0"/>
        <w:autoSpaceDN w:val="0"/>
        <w:adjustRightInd w:val="0"/>
        <w:spacing w:before="16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7501D2">
        <w:rPr>
          <w:rFonts w:ascii="Arial" w:hAnsi="Arial" w:cs="Arial"/>
          <w:b/>
          <w:bCs/>
          <w:sz w:val="22"/>
          <w:szCs w:val="22"/>
        </w:rPr>
        <w:t>Регистрация и ликвидация</w:t>
      </w:r>
      <w:r w:rsidR="00156FAA">
        <w:rPr>
          <w:rFonts w:ascii="Arial" w:hAnsi="Arial" w:cs="Arial"/>
          <w:b/>
          <w:bCs/>
          <w:sz w:val="22"/>
          <w:szCs w:val="22"/>
        </w:rPr>
        <w:t xml:space="preserve"> </w:t>
      </w:r>
      <w:r w:rsidR="00156FAA" w:rsidRPr="007501D2">
        <w:rPr>
          <w:rFonts w:ascii="Arial" w:hAnsi="Arial" w:cs="Arial"/>
          <w:b/>
          <w:bCs/>
          <w:sz w:val="22"/>
          <w:szCs w:val="22"/>
        </w:rPr>
        <w:t>(прекращение деятельности)</w:t>
      </w:r>
      <w:r w:rsidR="000312A5" w:rsidRPr="00357DD5">
        <w:rPr>
          <w:rFonts w:ascii="Arial" w:hAnsi="Arial" w:cs="Arial"/>
          <w:b/>
          <w:bCs/>
          <w:sz w:val="22"/>
          <w:szCs w:val="22"/>
        </w:rPr>
        <w:t xml:space="preserve"> организаций</w:t>
      </w:r>
      <w:r w:rsidR="00156FAA">
        <w:rPr>
          <w:bCs/>
          <w:sz w:val="26"/>
          <w:szCs w:val="26"/>
        </w:rPr>
        <w:br/>
      </w:r>
      <w:r w:rsidR="000312A5" w:rsidRPr="00357DD5">
        <w:rPr>
          <w:rFonts w:ascii="Arial" w:hAnsi="Arial" w:cs="Arial"/>
          <w:b/>
          <w:bCs/>
          <w:sz w:val="22"/>
          <w:szCs w:val="22"/>
        </w:rPr>
        <w:t>по формам собственности</w:t>
      </w:r>
      <w:r w:rsidR="009F7525">
        <w:rPr>
          <w:rFonts w:ascii="Arial" w:hAnsi="Arial" w:cs="Arial"/>
          <w:b/>
          <w:bCs/>
          <w:sz w:val="22"/>
          <w:szCs w:val="22"/>
        </w:rPr>
        <w:br/>
      </w:r>
      <w:r w:rsidR="009C757E" w:rsidRPr="002E5D40">
        <w:rPr>
          <w:rFonts w:ascii="Arial" w:hAnsi="Arial" w:cs="Arial"/>
          <w:b/>
          <w:bCs/>
          <w:sz w:val="22"/>
          <w:szCs w:val="22"/>
        </w:rPr>
        <w:t xml:space="preserve">в </w:t>
      </w:r>
      <w:r w:rsidR="009C757E">
        <w:rPr>
          <w:rFonts w:ascii="Arial" w:hAnsi="Arial" w:cs="Arial"/>
          <w:b/>
          <w:bCs/>
          <w:sz w:val="22"/>
          <w:szCs w:val="22"/>
        </w:rPr>
        <w:t>январе-сентябре</w:t>
      </w:r>
      <w:r w:rsidR="009C757E" w:rsidRPr="002E5D40">
        <w:rPr>
          <w:rFonts w:ascii="Arial" w:hAnsi="Arial" w:cs="Arial"/>
          <w:b/>
          <w:bCs/>
          <w:sz w:val="22"/>
          <w:szCs w:val="22"/>
        </w:rPr>
        <w:t xml:space="preserve"> </w:t>
      </w:r>
      <w:r w:rsidR="009C757E">
        <w:rPr>
          <w:rFonts w:ascii="Arial" w:hAnsi="Arial" w:cs="Arial"/>
          <w:b/>
          <w:bCs/>
          <w:sz w:val="22"/>
          <w:szCs w:val="22"/>
        </w:rPr>
        <w:t>2020 г.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47"/>
        <w:gridCol w:w="1007"/>
        <w:gridCol w:w="1083"/>
        <w:gridCol w:w="1046"/>
        <w:gridCol w:w="1063"/>
        <w:gridCol w:w="1027"/>
        <w:gridCol w:w="1048"/>
      </w:tblGrid>
      <w:tr w:rsidR="000312A5" w:rsidRPr="00101549" w:rsidTr="004F6EF7">
        <w:trPr>
          <w:cantSplit/>
          <w:trHeight w:val="445"/>
          <w:tblHeader/>
        </w:trPr>
        <w:tc>
          <w:tcPr>
            <w:tcW w:w="2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12A5" w:rsidRPr="00101549" w:rsidRDefault="000312A5" w:rsidP="00A3221F">
            <w:pPr>
              <w:keepNext/>
              <w:spacing w:before="20" w:after="20" w:line="198" w:lineRule="exact"/>
              <w:rPr>
                <w:sz w:val="22"/>
                <w:szCs w:val="22"/>
              </w:rPr>
            </w:pP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12A5" w:rsidRPr="00AF7DE4" w:rsidRDefault="000312A5" w:rsidP="00A3221F">
            <w:pPr>
              <w:keepNext/>
              <w:spacing w:before="20" w:after="20" w:line="198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</w:t>
            </w:r>
            <w:r w:rsidRPr="00AC6941">
              <w:rPr>
                <w:spacing w:val="-2"/>
                <w:sz w:val="22"/>
                <w:szCs w:val="22"/>
              </w:rPr>
              <w:t>зарегистрированных</w:t>
            </w:r>
            <w:r w:rsidR="0031757F">
              <w:rPr>
                <w:spacing w:val="-2"/>
                <w:sz w:val="22"/>
                <w:szCs w:val="22"/>
              </w:rPr>
              <w:t xml:space="preserve"> </w:t>
            </w:r>
            <w:r w:rsidRPr="00AC6941">
              <w:rPr>
                <w:sz w:val="22"/>
                <w:szCs w:val="22"/>
              </w:rPr>
              <w:t>организаций</w:t>
            </w:r>
          </w:p>
        </w:tc>
        <w:tc>
          <w:tcPr>
            <w:tcW w:w="3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12A5" w:rsidRPr="00AF7DE4" w:rsidRDefault="002077DA" w:rsidP="00A3221F">
            <w:pPr>
              <w:keepNext/>
              <w:spacing w:before="20" w:after="20" w:line="198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ликвидированных </w:t>
            </w:r>
            <w:r>
              <w:rPr>
                <w:sz w:val="22"/>
                <w:szCs w:val="22"/>
              </w:rPr>
              <w:br/>
            </w:r>
            <w:r w:rsidR="00156FAA">
              <w:rPr>
                <w:sz w:val="22"/>
                <w:szCs w:val="22"/>
              </w:rPr>
              <w:t xml:space="preserve">(прекративших деятельность) </w:t>
            </w:r>
            <w:r>
              <w:rPr>
                <w:sz w:val="22"/>
                <w:szCs w:val="22"/>
              </w:rPr>
              <w:t>организаций</w:t>
            </w:r>
          </w:p>
        </w:tc>
      </w:tr>
      <w:tr w:rsidR="009C757E" w:rsidRPr="00101549" w:rsidTr="004F6EF7">
        <w:trPr>
          <w:cantSplit/>
          <w:trHeight w:val="350"/>
          <w:tblHeader/>
        </w:trPr>
        <w:tc>
          <w:tcPr>
            <w:tcW w:w="2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C757E" w:rsidRPr="00101549" w:rsidRDefault="009C757E" w:rsidP="00A3221F">
            <w:pPr>
              <w:keepNext/>
              <w:spacing w:before="20" w:after="20" w:line="198" w:lineRule="exact"/>
              <w:rPr>
                <w:sz w:val="22"/>
                <w:szCs w:val="22"/>
              </w:rPr>
            </w:pPr>
            <w:bookmarkStart w:id="9" w:name="_Hlk472088041"/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C757E" w:rsidRPr="00D72DFE" w:rsidRDefault="009C757E" w:rsidP="00A3221F">
            <w:pPr>
              <w:keepNext/>
              <w:spacing w:before="20" w:after="20" w:line="198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C757E" w:rsidRPr="00D72DFE" w:rsidRDefault="009C757E" w:rsidP="00A3221F">
            <w:pPr>
              <w:spacing w:before="20" w:after="20" w:line="198" w:lineRule="exact"/>
              <w:jc w:val="center"/>
              <w:rPr>
                <w:sz w:val="22"/>
                <w:szCs w:val="22"/>
              </w:rPr>
            </w:pPr>
            <w:proofErr w:type="gramStart"/>
            <w:r w:rsidRPr="00D72DFE">
              <w:rPr>
                <w:sz w:val="22"/>
                <w:szCs w:val="22"/>
              </w:rPr>
              <w:t>в</w:t>
            </w:r>
            <w:proofErr w:type="gramEnd"/>
            <w:r w:rsidRPr="00D72DFE">
              <w:rPr>
                <w:sz w:val="22"/>
                <w:szCs w:val="22"/>
              </w:rPr>
              <w:t xml:space="preserve"> % </w:t>
            </w:r>
            <w:proofErr w:type="gramStart"/>
            <w:r w:rsidRPr="00D72DFE">
              <w:rPr>
                <w:sz w:val="22"/>
                <w:szCs w:val="22"/>
              </w:rPr>
              <w:t>к</w:t>
            </w:r>
            <w:proofErr w:type="gramEnd"/>
            <w:r w:rsidRPr="00D72DFE">
              <w:rPr>
                <w:sz w:val="22"/>
                <w:szCs w:val="22"/>
              </w:rPr>
              <w:t xml:space="preserve">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январю-сентябрю 20</w:t>
            </w:r>
            <w:r w:rsidR="00F22689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C757E" w:rsidRPr="00D72DFE" w:rsidRDefault="009C757E" w:rsidP="00A3221F">
            <w:pPr>
              <w:keepNext/>
              <w:spacing w:before="20" w:after="20" w:line="198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без учета </w:t>
            </w:r>
            <w:proofErr w:type="spellStart"/>
            <w:proofErr w:type="gramStart"/>
            <w:r w:rsidRPr="00D72DFE">
              <w:rPr>
                <w:sz w:val="22"/>
                <w:szCs w:val="22"/>
              </w:rPr>
              <w:t>реорга-низации</w:t>
            </w:r>
            <w:proofErr w:type="spellEnd"/>
            <w:proofErr w:type="gramEnd"/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C757E" w:rsidRPr="00D72DFE" w:rsidRDefault="009C757E" w:rsidP="00A3221F">
            <w:pPr>
              <w:keepNext/>
              <w:spacing w:before="20" w:after="20" w:line="198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C757E" w:rsidRPr="00D72DFE" w:rsidRDefault="009C757E" w:rsidP="00A3221F">
            <w:pPr>
              <w:spacing w:before="20" w:after="20" w:line="198" w:lineRule="exact"/>
              <w:jc w:val="center"/>
              <w:rPr>
                <w:sz w:val="22"/>
                <w:szCs w:val="22"/>
              </w:rPr>
            </w:pPr>
            <w:proofErr w:type="gramStart"/>
            <w:r w:rsidRPr="00D72DFE">
              <w:rPr>
                <w:sz w:val="22"/>
                <w:szCs w:val="22"/>
              </w:rPr>
              <w:t>в</w:t>
            </w:r>
            <w:proofErr w:type="gramEnd"/>
            <w:r w:rsidRPr="00D72DFE">
              <w:rPr>
                <w:sz w:val="22"/>
                <w:szCs w:val="22"/>
              </w:rPr>
              <w:t xml:space="preserve"> % </w:t>
            </w:r>
            <w:proofErr w:type="gramStart"/>
            <w:r w:rsidRPr="00D72DFE">
              <w:rPr>
                <w:sz w:val="22"/>
                <w:szCs w:val="22"/>
              </w:rPr>
              <w:t>к</w:t>
            </w:r>
            <w:proofErr w:type="gramEnd"/>
            <w:r w:rsidRPr="00D72DFE">
              <w:rPr>
                <w:sz w:val="22"/>
                <w:szCs w:val="22"/>
              </w:rPr>
              <w:t xml:space="preserve">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январю-сентябрю 20</w:t>
            </w:r>
            <w:r w:rsidR="00F22689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C757E" w:rsidRPr="00D72DFE" w:rsidRDefault="009C757E" w:rsidP="00A3221F">
            <w:pPr>
              <w:keepNext/>
              <w:spacing w:before="20" w:after="20" w:line="198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без учета </w:t>
            </w:r>
            <w:proofErr w:type="spellStart"/>
            <w:proofErr w:type="gramStart"/>
            <w:r w:rsidRPr="00D72DFE">
              <w:rPr>
                <w:sz w:val="22"/>
                <w:szCs w:val="22"/>
              </w:rPr>
              <w:t>реорга-низации</w:t>
            </w:r>
            <w:proofErr w:type="spellEnd"/>
            <w:proofErr w:type="gramEnd"/>
          </w:p>
        </w:tc>
      </w:tr>
      <w:bookmarkEnd w:id="9"/>
      <w:tr w:rsidR="00F63631" w:rsidRPr="00CA08A1" w:rsidTr="004F6EF7">
        <w:trPr>
          <w:cantSplit/>
          <w:trHeight w:val="20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CA08A1" w:rsidRDefault="00F63631" w:rsidP="00A3221F">
            <w:pPr>
              <w:widowControl w:val="0"/>
              <w:autoSpaceDE w:val="0"/>
              <w:autoSpaceDN w:val="0"/>
              <w:adjustRightInd w:val="0"/>
              <w:spacing w:before="20" w:after="20" w:line="198" w:lineRule="exact"/>
              <w:ind w:left="-10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B94612" w:rsidRDefault="00F63631" w:rsidP="00A3221F">
            <w:pPr>
              <w:spacing w:before="20" w:after="20" w:line="198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B94612">
              <w:rPr>
                <w:b/>
                <w:sz w:val="22"/>
                <w:szCs w:val="22"/>
              </w:rPr>
              <w:t>7 250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B94612" w:rsidRDefault="00F63631" w:rsidP="00A3221F">
            <w:pPr>
              <w:spacing w:before="20" w:after="20" w:line="198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94612">
              <w:rPr>
                <w:b/>
                <w:sz w:val="22"/>
                <w:szCs w:val="22"/>
              </w:rPr>
              <w:t>89,3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B94612" w:rsidRDefault="00F63631" w:rsidP="00A3221F">
            <w:pPr>
              <w:spacing w:before="20" w:after="20" w:line="198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B94612">
              <w:rPr>
                <w:b/>
                <w:sz w:val="22"/>
                <w:szCs w:val="22"/>
              </w:rPr>
              <w:t>6 731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B94612" w:rsidRDefault="00F63631" w:rsidP="00A3221F">
            <w:pPr>
              <w:spacing w:before="20" w:after="20" w:line="198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B94612">
              <w:rPr>
                <w:b/>
                <w:sz w:val="22"/>
                <w:szCs w:val="22"/>
              </w:rPr>
              <w:t>7 132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B94612" w:rsidRDefault="00F63631" w:rsidP="00A3221F">
            <w:pPr>
              <w:spacing w:before="20" w:after="20" w:line="198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94612">
              <w:rPr>
                <w:b/>
                <w:sz w:val="22"/>
                <w:szCs w:val="22"/>
              </w:rPr>
              <w:t>103,6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B94612" w:rsidRDefault="00F63631" w:rsidP="00A3221F">
            <w:pPr>
              <w:spacing w:before="20" w:after="20" w:line="198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B94612">
              <w:rPr>
                <w:b/>
                <w:sz w:val="22"/>
                <w:szCs w:val="22"/>
              </w:rPr>
              <w:t>6 117</w:t>
            </w:r>
          </w:p>
        </w:tc>
      </w:tr>
      <w:tr w:rsidR="00F63631" w:rsidRPr="00CA08A1" w:rsidTr="00A3221F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CA08A1" w:rsidRDefault="00F63631" w:rsidP="00A3221F">
            <w:pPr>
              <w:spacing w:before="20" w:after="20" w:line="198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22277B" w:rsidRDefault="00F63631" w:rsidP="00A3221F">
            <w:pPr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B2270F" w:rsidRDefault="00F63631" w:rsidP="00A3221F">
            <w:pPr>
              <w:spacing w:before="20" w:after="20" w:line="198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22277B" w:rsidRDefault="00F63631" w:rsidP="00A3221F">
            <w:pPr>
              <w:spacing w:before="20" w:after="20" w:line="198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22277B" w:rsidRDefault="00F63631" w:rsidP="00A3221F">
            <w:pPr>
              <w:spacing w:before="20" w:after="20" w:line="198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B2270F" w:rsidRDefault="00F63631" w:rsidP="00A3221F">
            <w:pPr>
              <w:spacing w:before="20" w:after="20" w:line="198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22277B" w:rsidRDefault="00F63631" w:rsidP="00A3221F">
            <w:pPr>
              <w:spacing w:before="20" w:after="20" w:line="198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F63631" w:rsidRPr="00CA08A1" w:rsidTr="00A3221F">
        <w:trPr>
          <w:cantSplit/>
          <w:trHeight w:val="357"/>
        </w:trPr>
        <w:tc>
          <w:tcPr>
            <w:tcW w:w="28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CA08A1" w:rsidRDefault="00F63631" w:rsidP="00A3221F">
            <w:pPr>
              <w:widowControl w:val="0"/>
              <w:autoSpaceDE w:val="0"/>
              <w:autoSpaceDN w:val="0"/>
              <w:adjustRightInd w:val="0"/>
              <w:spacing w:before="20" w:after="20" w:line="198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B94612" w:rsidRDefault="00F63631" w:rsidP="00A3221F">
            <w:pPr>
              <w:spacing w:before="20" w:after="20" w:line="198" w:lineRule="exact"/>
              <w:ind w:right="170"/>
              <w:jc w:val="right"/>
              <w:rPr>
                <w:sz w:val="22"/>
                <w:szCs w:val="22"/>
              </w:rPr>
            </w:pPr>
            <w:r w:rsidRPr="00B94612">
              <w:rPr>
                <w:sz w:val="22"/>
                <w:szCs w:val="22"/>
              </w:rPr>
              <w:t>324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B94612" w:rsidRDefault="00B3580F" w:rsidP="00A3221F">
            <w:pPr>
              <w:spacing w:before="20" w:after="20" w:line="198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F63631" w:rsidRPr="00B94612">
              <w:rPr>
                <w:sz w:val="22"/>
                <w:szCs w:val="22"/>
              </w:rPr>
              <w:t>4,6р.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B94612" w:rsidRDefault="00F63631" w:rsidP="00A3221F">
            <w:pPr>
              <w:spacing w:before="20" w:after="20" w:line="198" w:lineRule="exact"/>
              <w:ind w:right="170"/>
              <w:jc w:val="right"/>
              <w:rPr>
                <w:sz w:val="22"/>
                <w:szCs w:val="22"/>
              </w:rPr>
            </w:pPr>
            <w:r w:rsidRPr="00B94612">
              <w:rPr>
                <w:sz w:val="22"/>
                <w:szCs w:val="22"/>
              </w:rPr>
              <w:t>294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B94612" w:rsidRDefault="00F63631" w:rsidP="00A3221F">
            <w:pPr>
              <w:spacing w:before="20" w:after="20" w:line="198" w:lineRule="exact"/>
              <w:ind w:right="170"/>
              <w:jc w:val="right"/>
              <w:rPr>
                <w:sz w:val="22"/>
                <w:szCs w:val="22"/>
              </w:rPr>
            </w:pPr>
            <w:r w:rsidRPr="00B94612">
              <w:rPr>
                <w:sz w:val="22"/>
                <w:szCs w:val="22"/>
              </w:rPr>
              <w:t>133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93C56" w:rsidRDefault="00F63631" w:rsidP="00A3221F">
            <w:pPr>
              <w:spacing w:before="20" w:after="20" w:line="198" w:lineRule="exact"/>
              <w:ind w:right="142"/>
              <w:jc w:val="right"/>
              <w:rPr>
                <w:sz w:val="22"/>
                <w:szCs w:val="22"/>
              </w:rPr>
            </w:pPr>
            <w:r w:rsidRPr="00993C56">
              <w:rPr>
                <w:sz w:val="22"/>
                <w:szCs w:val="22"/>
              </w:rPr>
              <w:t>91,7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93C56" w:rsidRDefault="00F63631" w:rsidP="00A3221F">
            <w:pPr>
              <w:spacing w:before="20" w:after="20" w:line="198" w:lineRule="exact"/>
              <w:ind w:right="170"/>
              <w:jc w:val="right"/>
              <w:rPr>
                <w:sz w:val="22"/>
                <w:szCs w:val="22"/>
              </w:rPr>
            </w:pPr>
            <w:r w:rsidRPr="00993C56">
              <w:rPr>
                <w:sz w:val="22"/>
                <w:szCs w:val="22"/>
              </w:rPr>
              <w:t>52</w:t>
            </w:r>
          </w:p>
        </w:tc>
      </w:tr>
      <w:tr w:rsidR="00F63631" w:rsidRPr="00CA08A1" w:rsidTr="00A3221F">
        <w:trPr>
          <w:cantSplit/>
          <w:trHeight w:val="20"/>
        </w:trPr>
        <w:tc>
          <w:tcPr>
            <w:tcW w:w="28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CA08A1" w:rsidRDefault="00F63631" w:rsidP="00A3221F">
            <w:pPr>
              <w:widowControl w:val="0"/>
              <w:autoSpaceDE w:val="0"/>
              <w:autoSpaceDN w:val="0"/>
              <w:adjustRightInd w:val="0"/>
              <w:spacing w:before="20" w:after="20" w:line="198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F4655C" w:rsidRDefault="00F63631" w:rsidP="00A3221F">
            <w:pPr>
              <w:spacing w:before="20" w:after="20" w:line="198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B2270F" w:rsidRDefault="00F63631" w:rsidP="00A3221F">
            <w:pPr>
              <w:spacing w:before="20" w:after="20" w:line="198" w:lineRule="exact"/>
              <w:ind w:right="142"/>
              <w:jc w:val="right"/>
              <w:rPr>
                <w:sz w:val="22"/>
                <w:szCs w:val="22"/>
                <w:lang w:val="en-US"/>
              </w:rPr>
            </w:pPr>
            <w:r w:rsidRPr="00B2270F">
              <w:rPr>
                <w:sz w:val="22"/>
                <w:szCs w:val="22"/>
                <w:lang w:val="en-US"/>
              </w:rPr>
              <w:t>37,5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C9520C" w:rsidRDefault="00F63631" w:rsidP="00A3221F">
            <w:pPr>
              <w:spacing w:before="20" w:after="20" w:line="198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C9520C" w:rsidRDefault="00F63631" w:rsidP="00A3221F">
            <w:pPr>
              <w:spacing w:before="20" w:after="20" w:line="198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</w:t>
            </w: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B2270F" w:rsidRDefault="00F63631" w:rsidP="00A3221F">
            <w:pPr>
              <w:spacing w:before="20" w:after="20" w:line="198" w:lineRule="exact"/>
              <w:ind w:right="142"/>
              <w:jc w:val="right"/>
              <w:rPr>
                <w:sz w:val="22"/>
                <w:szCs w:val="22"/>
                <w:lang w:val="en-US"/>
              </w:rPr>
            </w:pPr>
            <w:r w:rsidRPr="00B2270F">
              <w:rPr>
                <w:sz w:val="22"/>
                <w:szCs w:val="22"/>
                <w:lang w:val="en-US"/>
              </w:rPr>
              <w:t>158,8</w:t>
            </w:r>
          </w:p>
        </w:tc>
        <w:tc>
          <w:tcPr>
            <w:tcW w:w="1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C9520C" w:rsidRDefault="00F63631" w:rsidP="00A3221F">
            <w:pPr>
              <w:spacing w:before="20" w:after="20" w:line="198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</w:tr>
      <w:tr w:rsidR="00F63631" w:rsidRPr="00CA08A1" w:rsidTr="00A3221F">
        <w:trPr>
          <w:cantSplit/>
          <w:trHeight w:val="20"/>
        </w:trPr>
        <w:tc>
          <w:tcPr>
            <w:tcW w:w="2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CA08A1" w:rsidRDefault="00F63631" w:rsidP="00A3221F">
            <w:pPr>
              <w:widowControl w:val="0"/>
              <w:autoSpaceDE w:val="0"/>
              <w:autoSpaceDN w:val="0"/>
              <w:adjustRightInd w:val="0"/>
              <w:spacing w:before="20" w:after="20" w:line="198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C9520C" w:rsidRDefault="00F63631" w:rsidP="00A3221F">
            <w:pPr>
              <w:spacing w:before="20" w:after="20" w:line="198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321</w:t>
            </w: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B2270F" w:rsidRDefault="00B3580F" w:rsidP="00A3221F">
            <w:pPr>
              <w:spacing w:before="20" w:after="20" w:line="198" w:lineRule="exact"/>
              <w:ind w:right="14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F63631" w:rsidRPr="00B2270F">
              <w:rPr>
                <w:sz w:val="22"/>
                <w:szCs w:val="22"/>
                <w:lang w:val="en-US"/>
              </w:rPr>
              <w:t>5,2р.</w:t>
            </w:r>
          </w:p>
        </w:tc>
        <w:tc>
          <w:tcPr>
            <w:tcW w:w="1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C9520C" w:rsidRDefault="00F63631" w:rsidP="00A3221F">
            <w:pPr>
              <w:spacing w:before="20" w:after="20" w:line="198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291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C9520C" w:rsidRDefault="00F63631" w:rsidP="00A3221F">
            <w:pPr>
              <w:spacing w:before="20" w:after="20" w:line="198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106</w:t>
            </w: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B2270F" w:rsidRDefault="00F63631" w:rsidP="00A3221F">
            <w:pPr>
              <w:spacing w:before="20" w:after="20" w:line="198" w:lineRule="exact"/>
              <w:ind w:right="142"/>
              <w:jc w:val="right"/>
              <w:rPr>
                <w:sz w:val="22"/>
                <w:szCs w:val="22"/>
                <w:lang w:val="en-US"/>
              </w:rPr>
            </w:pPr>
            <w:r w:rsidRPr="00B2270F">
              <w:rPr>
                <w:sz w:val="22"/>
                <w:szCs w:val="22"/>
                <w:lang w:val="en-US"/>
              </w:rPr>
              <w:t>82,8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C9520C" w:rsidRDefault="00F63631" w:rsidP="00A3221F">
            <w:pPr>
              <w:spacing w:before="20" w:after="20" w:line="198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40</w:t>
            </w:r>
          </w:p>
        </w:tc>
      </w:tr>
      <w:tr w:rsidR="00F63631" w:rsidRPr="00CA08A1" w:rsidTr="00A3221F">
        <w:trPr>
          <w:cantSplit/>
          <w:trHeight w:val="20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CA08A1" w:rsidRDefault="00F63631" w:rsidP="00A3221F">
            <w:pPr>
              <w:widowControl w:val="0"/>
              <w:autoSpaceDE w:val="0"/>
              <w:autoSpaceDN w:val="0"/>
              <w:adjustRightInd w:val="0"/>
              <w:spacing w:before="20" w:after="20" w:line="198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C9520C" w:rsidRDefault="00F63631" w:rsidP="00A3221F">
            <w:pPr>
              <w:spacing w:before="20" w:after="20" w:line="198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6 008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B2270F" w:rsidRDefault="00F63631" w:rsidP="00A3221F">
            <w:pPr>
              <w:spacing w:before="20" w:after="20" w:line="198" w:lineRule="exact"/>
              <w:ind w:right="142"/>
              <w:jc w:val="right"/>
              <w:rPr>
                <w:sz w:val="22"/>
                <w:szCs w:val="22"/>
                <w:lang w:val="en-US"/>
              </w:rPr>
            </w:pPr>
            <w:r w:rsidRPr="00B2270F">
              <w:rPr>
                <w:sz w:val="22"/>
                <w:szCs w:val="22"/>
                <w:lang w:val="en-US"/>
              </w:rPr>
              <w:t>86,8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C9520C" w:rsidRDefault="00F63631" w:rsidP="00A3221F">
            <w:pPr>
              <w:spacing w:before="20" w:after="20" w:line="198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5 581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C9520C" w:rsidRDefault="00F63631" w:rsidP="00A3221F">
            <w:pPr>
              <w:spacing w:before="20" w:after="20" w:line="198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6 081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B2270F" w:rsidRDefault="00F63631" w:rsidP="00A3221F">
            <w:pPr>
              <w:spacing w:before="20" w:after="20" w:line="198" w:lineRule="exact"/>
              <w:ind w:right="142"/>
              <w:jc w:val="right"/>
              <w:rPr>
                <w:sz w:val="22"/>
                <w:szCs w:val="22"/>
                <w:lang w:val="en-US"/>
              </w:rPr>
            </w:pPr>
            <w:r w:rsidRPr="00B2270F">
              <w:rPr>
                <w:sz w:val="22"/>
                <w:szCs w:val="22"/>
                <w:lang w:val="en-US"/>
              </w:rPr>
              <w:t>101,2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C9520C" w:rsidRDefault="00F63631" w:rsidP="00A3221F">
            <w:pPr>
              <w:spacing w:before="20" w:after="20" w:line="198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5 304</w:t>
            </w:r>
          </w:p>
        </w:tc>
      </w:tr>
      <w:tr w:rsidR="00F63631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CA08A1" w:rsidRDefault="00F63631" w:rsidP="00A3221F">
            <w:pPr>
              <w:widowControl w:val="0"/>
              <w:autoSpaceDE w:val="0"/>
              <w:autoSpaceDN w:val="0"/>
              <w:adjustRightInd w:val="0"/>
              <w:spacing w:before="20" w:after="20" w:line="198" w:lineRule="exact"/>
              <w:ind w:left="3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организации </w:t>
            </w:r>
            <w:r w:rsidR="00A3221F">
              <w:rPr>
                <w:sz w:val="22"/>
                <w:szCs w:val="22"/>
              </w:rPr>
              <w:br/>
            </w:r>
            <w:r w:rsidRPr="00A3221F">
              <w:rPr>
                <w:spacing w:val="-2"/>
                <w:sz w:val="22"/>
                <w:szCs w:val="22"/>
              </w:rPr>
              <w:t>с долей государственной собственности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A3221F" w:rsidRDefault="00F63631" w:rsidP="00A3221F">
            <w:pPr>
              <w:spacing w:before="20" w:after="20" w:line="198" w:lineRule="exact"/>
              <w:ind w:right="170"/>
              <w:jc w:val="right"/>
              <w:rPr>
                <w:sz w:val="22"/>
                <w:szCs w:val="22"/>
              </w:rPr>
            </w:pPr>
            <w:r w:rsidRPr="00A3221F">
              <w:rPr>
                <w:sz w:val="22"/>
                <w:szCs w:val="22"/>
              </w:rPr>
              <w:t>4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A3221F" w:rsidRDefault="00B3580F" w:rsidP="00A3221F">
            <w:pPr>
              <w:spacing w:before="20" w:after="20" w:line="198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A3221F">
              <w:rPr>
                <w:sz w:val="22"/>
                <w:szCs w:val="22"/>
              </w:rPr>
              <w:t>4</w:t>
            </w:r>
            <w:r w:rsidR="00F63631" w:rsidRPr="00A3221F">
              <w:rPr>
                <w:sz w:val="22"/>
                <w:szCs w:val="22"/>
              </w:rPr>
              <w:t>р.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A3221F" w:rsidRDefault="005058B7" w:rsidP="00A3221F">
            <w:pPr>
              <w:spacing w:before="20" w:after="20" w:line="198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A3221F" w:rsidRDefault="00F63631" w:rsidP="00A3221F">
            <w:pPr>
              <w:spacing w:before="20" w:after="20" w:line="198" w:lineRule="exact"/>
              <w:ind w:right="170"/>
              <w:jc w:val="right"/>
              <w:rPr>
                <w:sz w:val="22"/>
                <w:szCs w:val="22"/>
              </w:rPr>
            </w:pPr>
            <w:r w:rsidRPr="00A3221F">
              <w:rPr>
                <w:sz w:val="22"/>
                <w:szCs w:val="22"/>
              </w:rPr>
              <w:t>26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A3221F" w:rsidRDefault="00F63631" w:rsidP="00A3221F">
            <w:pPr>
              <w:spacing w:before="20" w:after="20" w:line="198" w:lineRule="exact"/>
              <w:ind w:right="142"/>
              <w:jc w:val="right"/>
              <w:rPr>
                <w:sz w:val="22"/>
                <w:szCs w:val="22"/>
              </w:rPr>
            </w:pPr>
            <w:r w:rsidRPr="00A3221F">
              <w:rPr>
                <w:sz w:val="22"/>
                <w:szCs w:val="22"/>
              </w:rPr>
              <w:t>81,3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A3221F" w:rsidRDefault="00F63631" w:rsidP="00A3221F">
            <w:pPr>
              <w:spacing w:before="20" w:after="20" w:line="198" w:lineRule="exact"/>
              <w:ind w:right="170"/>
              <w:jc w:val="right"/>
              <w:rPr>
                <w:sz w:val="22"/>
                <w:szCs w:val="22"/>
              </w:rPr>
            </w:pPr>
            <w:r w:rsidRPr="00A3221F">
              <w:rPr>
                <w:sz w:val="22"/>
                <w:szCs w:val="22"/>
              </w:rPr>
              <w:t>16</w:t>
            </w:r>
          </w:p>
        </w:tc>
      </w:tr>
      <w:tr w:rsidR="00F63631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CA08A1" w:rsidRDefault="00F63631" w:rsidP="00A3221F">
            <w:pPr>
              <w:widowControl w:val="0"/>
              <w:autoSpaceDE w:val="0"/>
              <w:autoSpaceDN w:val="0"/>
              <w:adjustRightInd w:val="0"/>
              <w:spacing w:before="20" w:after="20" w:line="198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A3221F" w:rsidRDefault="00F63631" w:rsidP="00A3221F">
            <w:pPr>
              <w:spacing w:before="20" w:after="20" w:line="198" w:lineRule="exact"/>
              <w:ind w:right="170"/>
              <w:jc w:val="right"/>
              <w:rPr>
                <w:sz w:val="22"/>
                <w:szCs w:val="22"/>
              </w:rPr>
            </w:pPr>
            <w:r w:rsidRPr="00A3221F">
              <w:rPr>
                <w:sz w:val="22"/>
                <w:szCs w:val="22"/>
              </w:rPr>
              <w:t>918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A3221F" w:rsidRDefault="00F63631" w:rsidP="00A3221F">
            <w:pPr>
              <w:spacing w:before="20" w:after="20" w:line="198" w:lineRule="exact"/>
              <w:ind w:right="142"/>
              <w:jc w:val="right"/>
              <w:rPr>
                <w:sz w:val="22"/>
                <w:szCs w:val="22"/>
              </w:rPr>
            </w:pPr>
            <w:r w:rsidRPr="00A3221F">
              <w:rPr>
                <w:sz w:val="22"/>
                <w:szCs w:val="22"/>
              </w:rPr>
              <w:t>81,0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A3221F" w:rsidRDefault="00F63631" w:rsidP="00A3221F">
            <w:pPr>
              <w:spacing w:before="20" w:after="20" w:line="198" w:lineRule="exact"/>
              <w:ind w:right="170"/>
              <w:jc w:val="right"/>
              <w:rPr>
                <w:sz w:val="22"/>
                <w:szCs w:val="22"/>
              </w:rPr>
            </w:pPr>
            <w:r w:rsidRPr="00A3221F">
              <w:rPr>
                <w:sz w:val="22"/>
                <w:szCs w:val="22"/>
              </w:rPr>
              <w:t>856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A3221F" w:rsidRDefault="00F63631" w:rsidP="00A3221F">
            <w:pPr>
              <w:spacing w:before="20" w:after="20" w:line="198" w:lineRule="exact"/>
              <w:ind w:right="170"/>
              <w:jc w:val="right"/>
              <w:rPr>
                <w:sz w:val="22"/>
                <w:szCs w:val="22"/>
              </w:rPr>
            </w:pPr>
            <w:r w:rsidRPr="00A3221F">
              <w:rPr>
                <w:sz w:val="22"/>
                <w:szCs w:val="22"/>
              </w:rPr>
              <w:t>918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A3221F" w:rsidRDefault="00F63631" w:rsidP="00A3221F">
            <w:pPr>
              <w:spacing w:before="20" w:after="20" w:line="198" w:lineRule="exact"/>
              <w:ind w:right="142"/>
              <w:jc w:val="right"/>
              <w:rPr>
                <w:sz w:val="22"/>
                <w:szCs w:val="22"/>
              </w:rPr>
            </w:pPr>
            <w:r w:rsidRPr="00A3221F">
              <w:rPr>
                <w:sz w:val="22"/>
                <w:szCs w:val="22"/>
              </w:rPr>
              <w:t>125,9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A3221F" w:rsidRDefault="00F63631" w:rsidP="00A3221F">
            <w:pPr>
              <w:spacing w:before="20" w:after="20" w:line="198" w:lineRule="exact"/>
              <w:ind w:right="170"/>
              <w:jc w:val="right"/>
              <w:rPr>
                <w:sz w:val="22"/>
                <w:szCs w:val="22"/>
              </w:rPr>
            </w:pPr>
            <w:r w:rsidRPr="00A3221F">
              <w:rPr>
                <w:sz w:val="22"/>
                <w:szCs w:val="22"/>
              </w:rPr>
              <w:t>761</w:t>
            </w:r>
          </w:p>
        </w:tc>
      </w:tr>
    </w:tbl>
    <w:p w:rsidR="009C757E" w:rsidRDefault="00285940" w:rsidP="00460C1A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7501D2">
        <w:rPr>
          <w:rFonts w:ascii="Arial" w:hAnsi="Arial" w:cs="Arial"/>
          <w:b/>
          <w:bCs/>
          <w:sz w:val="22"/>
          <w:szCs w:val="22"/>
        </w:rPr>
        <w:t>Регистрация и ликвидация</w:t>
      </w:r>
      <w:r w:rsidR="003F7476" w:rsidRPr="00357DD5">
        <w:rPr>
          <w:rFonts w:ascii="Arial" w:hAnsi="Arial" w:cs="Arial"/>
          <w:b/>
          <w:bCs/>
          <w:sz w:val="22"/>
          <w:szCs w:val="22"/>
        </w:rPr>
        <w:t xml:space="preserve"> </w:t>
      </w:r>
      <w:r w:rsidR="00156FAA" w:rsidRPr="007501D2">
        <w:rPr>
          <w:rFonts w:ascii="Arial" w:hAnsi="Arial" w:cs="Arial"/>
          <w:b/>
          <w:bCs/>
          <w:sz w:val="22"/>
          <w:szCs w:val="22"/>
        </w:rPr>
        <w:t>(прекращение деятельности)</w:t>
      </w:r>
      <w:r w:rsidR="00156FAA">
        <w:rPr>
          <w:bCs/>
          <w:sz w:val="26"/>
          <w:szCs w:val="26"/>
        </w:rPr>
        <w:br/>
      </w:r>
      <w:r w:rsidR="003F7476" w:rsidRPr="00357DD5">
        <w:rPr>
          <w:rFonts w:ascii="Arial" w:hAnsi="Arial" w:cs="Arial"/>
          <w:b/>
          <w:bCs/>
          <w:sz w:val="22"/>
          <w:szCs w:val="22"/>
        </w:rPr>
        <w:t>организаций по видам экономической деятельности</w:t>
      </w:r>
      <w:r w:rsidR="00A3221F">
        <w:rPr>
          <w:rFonts w:ascii="Arial" w:hAnsi="Arial" w:cs="Arial"/>
          <w:b/>
          <w:bCs/>
          <w:sz w:val="22"/>
          <w:szCs w:val="22"/>
        </w:rPr>
        <w:br/>
      </w:r>
      <w:r w:rsidR="009C757E" w:rsidRPr="002E5D40">
        <w:rPr>
          <w:rFonts w:ascii="Arial" w:hAnsi="Arial" w:cs="Arial"/>
          <w:b/>
          <w:bCs/>
          <w:sz w:val="22"/>
          <w:szCs w:val="22"/>
        </w:rPr>
        <w:t xml:space="preserve">в </w:t>
      </w:r>
      <w:r w:rsidR="009C757E">
        <w:rPr>
          <w:rFonts w:ascii="Arial" w:hAnsi="Arial" w:cs="Arial"/>
          <w:b/>
          <w:bCs/>
          <w:sz w:val="22"/>
          <w:szCs w:val="22"/>
        </w:rPr>
        <w:t>январе-сентябре</w:t>
      </w:r>
      <w:r w:rsidR="009C757E" w:rsidRPr="002E5D40">
        <w:rPr>
          <w:rFonts w:ascii="Arial" w:hAnsi="Arial" w:cs="Arial"/>
          <w:b/>
          <w:bCs/>
          <w:sz w:val="22"/>
          <w:szCs w:val="22"/>
        </w:rPr>
        <w:t xml:space="preserve"> </w:t>
      </w:r>
      <w:r w:rsidR="009C757E">
        <w:rPr>
          <w:rFonts w:ascii="Arial" w:hAnsi="Arial" w:cs="Arial"/>
          <w:b/>
          <w:bCs/>
          <w:sz w:val="22"/>
          <w:szCs w:val="22"/>
        </w:rPr>
        <w:t>2020 г.</w:t>
      </w:r>
    </w:p>
    <w:tbl>
      <w:tblPr>
        <w:tblW w:w="910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850"/>
        <w:gridCol w:w="993"/>
        <w:gridCol w:w="850"/>
        <w:gridCol w:w="896"/>
        <w:gridCol w:w="947"/>
        <w:gridCol w:w="850"/>
      </w:tblGrid>
      <w:tr w:rsidR="008C68DD" w:rsidRPr="00101549" w:rsidTr="00A3221F">
        <w:trPr>
          <w:cantSplit/>
          <w:trHeight w:val="20"/>
          <w:tblHeader/>
        </w:trPr>
        <w:tc>
          <w:tcPr>
            <w:tcW w:w="3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101549" w:rsidRDefault="008C68DD" w:rsidP="00A3221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AF7DE4" w:rsidRDefault="008C68DD" w:rsidP="00A322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</w:t>
            </w:r>
            <w:r w:rsidRPr="00AC6941">
              <w:rPr>
                <w:spacing w:val="-2"/>
                <w:sz w:val="22"/>
                <w:szCs w:val="22"/>
              </w:rPr>
              <w:t>зарегистрированных</w:t>
            </w:r>
            <w:r w:rsidR="0031757F">
              <w:rPr>
                <w:spacing w:val="-2"/>
                <w:sz w:val="22"/>
                <w:szCs w:val="22"/>
              </w:rPr>
              <w:t xml:space="preserve"> </w:t>
            </w:r>
            <w:r w:rsidRPr="00AC6941">
              <w:rPr>
                <w:sz w:val="22"/>
                <w:szCs w:val="22"/>
              </w:rPr>
              <w:t xml:space="preserve">организаций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AF7DE4" w:rsidRDefault="008C68DD" w:rsidP="00A322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ликвидированных </w:t>
            </w:r>
            <w:r>
              <w:rPr>
                <w:sz w:val="22"/>
                <w:szCs w:val="22"/>
              </w:rPr>
              <w:br/>
            </w:r>
            <w:r w:rsidR="00156FAA">
              <w:rPr>
                <w:sz w:val="22"/>
                <w:szCs w:val="22"/>
              </w:rPr>
              <w:t xml:space="preserve">(прекративших деятельность) </w:t>
            </w:r>
            <w:r>
              <w:rPr>
                <w:sz w:val="22"/>
                <w:szCs w:val="22"/>
              </w:rPr>
              <w:t>организаций</w:t>
            </w:r>
          </w:p>
        </w:tc>
      </w:tr>
      <w:tr w:rsidR="009C757E" w:rsidRPr="00101549" w:rsidTr="00A3221F">
        <w:trPr>
          <w:cantSplit/>
          <w:trHeight w:val="20"/>
          <w:tblHeader/>
        </w:trPr>
        <w:tc>
          <w:tcPr>
            <w:tcW w:w="3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C757E" w:rsidRPr="00101549" w:rsidRDefault="009C757E" w:rsidP="00A3221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C757E" w:rsidRPr="008C1C59" w:rsidRDefault="009C757E" w:rsidP="00A3221F">
            <w:pPr>
              <w:keepNext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C757E" w:rsidRPr="00D72DFE" w:rsidRDefault="009C757E" w:rsidP="00A322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D72DFE">
              <w:rPr>
                <w:sz w:val="22"/>
                <w:szCs w:val="22"/>
              </w:rPr>
              <w:t>в</w:t>
            </w:r>
            <w:proofErr w:type="gramEnd"/>
            <w:r w:rsidRPr="00D72DFE">
              <w:rPr>
                <w:sz w:val="22"/>
                <w:szCs w:val="22"/>
              </w:rPr>
              <w:t xml:space="preserve"> % </w:t>
            </w:r>
            <w:proofErr w:type="gramStart"/>
            <w:r w:rsidRPr="00D72DFE">
              <w:rPr>
                <w:sz w:val="22"/>
                <w:szCs w:val="22"/>
              </w:rPr>
              <w:t>к</w:t>
            </w:r>
            <w:proofErr w:type="gramEnd"/>
            <w:r w:rsidRPr="00D72DFE">
              <w:rPr>
                <w:sz w:val="22"/>
                <w:szCs w:val="22"/>
              </w:rPr>
              <w:t xml:space="preserve">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январю-сентябрю 20</w:t>
            </w:r>
            <w:r w:rsidR="00F22689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C757E" w:rsidRPr="008C1C59" w:rsidRDefault="009C757E" w:rsidP="00A3221F">
            <w:pPr>
              <w:keepNext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E3E52">
              <w:rPr>
                <w:spacing w:val="-10"/>
                <w:sz w:val="22"/>
                <w:szCs w:val="22"/>
              </w:rPr>
              <w:t xml:space="preserve">без учета </w:t>
            </w:r>
            <w:proofErr w:type="spellStart"/>
            <w:proofErr w:type="gramStart"/>
            <w:r w:rsidRPr="00AE3E52">
              <w:rPr>
                <w:spacing w:val="-10"/>
                <w:sz w:val="22"/>
                <w:szCs w:val="22"/>
              </w:rPr>
              <w:t>реорга-низации</w:t>
            </w:r>
            <w:proofErr w:type="spellEnd"/>
            <w:proofErr w:type="gram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C757E" w:rsidRPr="008C1C59" w:rsidRDefault="009C757E" w:rsidP="00A3221F">
            <w:pPr>
              <w:keepNext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всего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C757E" w:rsidRPr="00D72DFE" w:rsidRDefault="009C757E" w:rsidP="00A322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D72DFE">
              <w:rPr>
                <w:sz w:val="22"/>
                <w:szCs w:val="22"/>
              </w:rPr>
              <w:t>в</w:t>
            </w:r>
            <w:proofErr w:type="gramEnd"/>
            <w:r w:rsidRPr="00D72DFE">
              <w:rPr>
                <w:sz w:val="22"/>
                <w:szCs w:val="22"/>
              </w:rPr>
              <w:t xml:space="preserve"> % </w:t>
            </w:r>
            <w:proofErr w:type="gramStart"/>
            <w:r w:rsidRPr="00D72DFE">
              <w:rPr>
                <w:sz w:val="22"/>
                <w:szCs w:val="22"/>
              </w:rPr>
              <w:t>к</w:t>
            </w:r>
            <w:proofErr w:type="gramEnd"/>
            <w:r w:rsidRPr="00D72DFE">
              <w:rPr>
                <w:sz w:val="22"/>
                <w:szCs w:val="22"/>
              </w:rPr>
              <w:t xml:space="preserve">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январю-сентябрю 20</w:t>
            </w:r>
            <w:r w:rsidR="00F22689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57E" w:rsidRPr="008C1C59" w:rsidRDefault="009C757E" w:rsidP="00A3221F">
            <w:pPr>
              <w:keepNext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E3E52">
              <w:rPr>
                <w:spacing w:val="-10"/>
                <w:sz w:val="22"/>
                <w:szCs w:val="22"/>
              </w:rPr>
              <w:t xml:space="preserve">без учета </w:t>
            </w:r>
            <w:proofErr w:type="spellStart"/>
            <w:proofErr w:type="gramStart"/>
            <w:r w:rsidRPr="00AE3E52">
              <w:rPr>
                <w:spacing w:val="-10"/>
                <w:sz w:val="22"/>
                <w:szCs w:val="22"/>
              </w:rPr>
              <w:t>реорга-низации</w:t>
            </w:r>
            <w:proofErr w:type="spellEnd"/>
            <w:proofErr w:type="gramEnd"/>
          </w:p>
        </w:tc>
      </w:tr>
      <w:tr w:rsidR="00F63631" w:rsidRPr="00CA08A1" w:rsidTr="00A3221F">
        <w:trPr>
          <w:cantSplit/>
          <w:trHeight w:val="2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CA08A1" w:rsidRDefault="00F63631" w:rsidP="00A3221F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993C56" w:rsidRDefault="00F63631" w:rsidP="00A3221F">
            <w:pPr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993C56">
              <w:rPr>
                <w:b/>
                <w:sz w:val="22"/>
                <w:szCs w:val="22"/>
              </w:rPr>
              <w:t>7 250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993C56" w:rsidRDefault="00F63631" w:rsidP="00A3221F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993C56">
              <w:rPr>
                <w:b/>
                <w:sz w:val="22"/>
                <w:szCs w:val="22"/>
              </w:rPr>
              <w:t>89,3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993C56" w:rsidRDefault="00F63631" w:rsidP="00A3221F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993C56">
              <w:rPr>
                <w:b/>
                <w:sz w:val="22"/>
                <w:szCs w:val="22"/>
              </w:rPr>
              <w:t>6 731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993C56" w:rsidRDefault="00F63631" w:rsidP="00A3221F">
            <w:pPr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993C56">
              <w:rPr>
                <w:b/>
                <w:sz w:val="22"/>
                <w:szCs w:val="22"/>
              </w:rPr>
              <w:t>7 132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93C56" w:rsidRDefault="00F63631" w:rsidP="00A3221F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993C56">
              <w:rPr>
                <w:b/>
                <w:sz w:val="22"/>
                <w:szCs w:val="22"/>
              </w:rPr>
              <w:t>103,6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93C56" w:rsidRDefault="00F63631" w:rsidP="00A3221F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993C56">
              <w:rPr>
                <w:b/>
                <w:sz w:val="22"/>
                <w:szCs w:val="22"/>
              </w:rPr>
              <w:t>6 117</w:t>
            </w:r>
          </w:p>
        </w:tc>
      </w:tr>
      <w:tr w:rsidR="00F63631" w:rsidRPr="00CA08A1" w:rsidTr="00A3221F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CA08A1" w:rsidRDefault="00F63631" w:rsidP="00A3221F">
            <w:pPr>
              <w:spacing w:before="40" w:after="4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F63631" w:rsidRPr="00CA08A1" w:rsidTr="00A3221F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CA08A1" w:rsidRDefault="00F63631" w:rsidP="00A3221F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326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111,6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313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A3221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217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125,4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192</w:t>
            </w:r>
          </w:p>
        </w:tc>
      </w:tr>
      <w:tr w:rsidR="00F63631" w:rsidRPr="00CA08A1" w:rsidTr="00A3221F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CA08A1" w:rsidRDefault="00F63631" w:rsidP="00A3221F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66,7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A3221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128,6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</w:t>
            </w:r>
          </w:p>
        </w:tc>
      </w:tr>
      <w:tr w:rsidR="00F63631" w:rsidRPr="00CA08A1" w:rsidTr="00A3221F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CA08A1" w:rsidRDefault="00F63631" w:rsidP="00A3221F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666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76,6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640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A3221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792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116,1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718</w:t>
            </w:r>
          </w:p>
        </w:tc>
      </w:tr>
      <w:tr w:rsidR="00F63631" w:rsidRPr="00CA08A1" w:rsidTr="00A3221F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CA08A1" w:rsidRDefault="00F63631" w:rsidP="00A3221F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A3221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F63631" w:rsidRPr="00CA08A1" w:rsidTr="00A3221F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CA08A1" w:rsidRDefault="00F63631" w:rsidP="00A3221F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120,0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99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A3221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69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119,0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59</w:t>
            </w:r>
          </w:p>
        </w:tc>
      </w:tr>
      <w:tr w:rsidR="00F63631" w:rsidRPr="00CA08A1" w:rsidTr="00A3221F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CA08A1" w:rsidRDefault="00F63631" w:rsidP="00A3221F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77,1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A3221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83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101,2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73</w:t>
            </w:r>
          </w:p>
        </w:tc>
      </w:tr>
      <w:tr w:rsidR="00F63631" w:rsidRPr="00CA08A1" w:rsidTr="00A3221F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CA08A1" w:rsidRDefault="00F63631" w:rsidP="00A3221F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52,2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129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A3221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192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139,1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177</w:t>
            </w:r>
          </w:p>
        </w:tc>
      </w:tr>
      <w:tr w:rsidR="00F63631" w:rsidRPr="00CA08A1" w:rsidTr="00A3221F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CA08A1" w:rsidRDefault="00F63631" w:rsidP="00A3221F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A3221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B04F72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28,6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</w:t>
            </w:r>
          </w:p>
        </w:tc>
      </w:tr>
      <w:tr w:rsidR="00F63631" w:rsidRPr="00CA08A1" w:rsidTr="00A3221F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CA08A1" w:rsidRDefault="00F63631" w:rsidP="00A3221F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70,6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24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A3221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22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146,7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18</w:t>
            </w:r>
          </w:p>
        </w:tc>
      </w:tr>
      <w:tr w:rsidR="00F63631" w:rsidRPr="00CA08A1" w:rsidTr="00A3221F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CA08A1" w:rsidRDefault="00F63631" w:rsidP="00A3221F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55,6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A3221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B3580F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</w:t>
            </w:r>
            <w:r w:rsidR="00F63631" w:rsidRPr="00497B6D">
              <w:rPr>
                <w:sz w:val="22"/>
                <w:szCs w:val="22"/>
              </w:rPr>
              <w:t>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</w:t>
            </w:r>
          </w:p>
        </w:tc>
      </w:tr>
      <w:tr w:rsidR="00F63631" w:rsidRPr="00CA08A1" w:rsidTr="00A3221F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производство </w:t>
            </w:r>
            <w:proofErr w:type="gramStart"/>
            <w:r>
              <w:rPr>
                <w:sz w:val="22"/>
                <w:szCs w:val="22"/>
              </w:rPr>
              <w:t>резиновых</w:t>
            </w:r>
            <w:proofErr w:type="gramEnd"/>
          </w:p>
          <w:p w:rsidR="00F63631" w:rsidRPr="00CA08A1" w:rsidRDefault="00F63631" w:rsidP="00A3221F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пластмассовых изделий, прочих неметаллических минеральных продуктов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70,2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70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A3221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125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115,7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115</w:t>
            </w:r>
          </w:p>
        </w:tc>
      </w:tr>
      <w:tr w:rsidR="00F63631" w:rsidRPr="00CA08A1" w:rsidTr="00A3221F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CA08A1" w:rsidRDefault="00F63631" w:rsidP="00A3221F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107,3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83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A3221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102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134,2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97</w:t>
            </w:r>
          </w:p>
        </w:tc>
      </w:tr>
      <w:tr w:rsidR="00F63631" w:rsidRPr="00CA08A1" w:rsidTr="00A3221F">
        <w:trPr>
          <w:cantSplit/>
          <w:trHeight w:val="2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CA08A1" w:rsidRDefault="00F63631" w:rsidP="00460C1A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вычислительной, электронной и оптической аппаратуры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460C1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460C1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</w:t>
            </w:r>
          </w:p>
        </w:tc>
      </w:tr>
      <w:tr w:rsidR="00F63631" w:rsidRPr="00CA08A1" w:rsidTr="00A3221F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CA08A1" w:rsidRDefault="00F63631" w:rsidP="00460C1A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460C1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94,1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16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460C1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13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68,4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12</w:t>
            </w:r>
          </w:p>
        </w:tc>
      </w:tr>
      <w:tr w:rsidR="00F63631" w:rsidRPr="00CA08A1" w:rsidTr="00A3221F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CA08A1" w:rsidRDefault="00F63631" w:rsidP="00460C1A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машин</w:t>
            </w:r>
            <w:r>
              <w:rPr>
                <w:sz w:val="22"/>
                <w:szCs w:val="22"/>
              </w:rPr>
              <w:br/>
              <w:t>и оборудования, не включенных</w:t>
            </w:r>
            <w:r>
              <w:rPr>
                <w:sz w:val="22"/>
                <w:szCs w:val="22"/>
              </w:rPr>
              <w:br/>
              <w:t>в другие группировки</w:t>
            </w:r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460C1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27</w:t>
            </w:r>
          </w:p>
        </w:tc>
        <w:tc>
          <w:tcPr>
            <w:tcW w:w="99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96,4</w:t>
            </w:r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27</w:t>
            </w:r>
          </w:p>
        </w:tc>
        <w:tc>
          <w:tcPr>
            <w:tcW w:w="89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460C1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23</w:t>
            </w:r>
          </w:p>
        </w:tc>
        <w:tc>
          <w:tcPr>
            <w:tcW w:w="94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104,5</w:t>
            </w:r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20</w:t>
            </w:r>
          </w:p>
        </w:tc>
      </w:tr>
      <w:tr w:rsidR="00F63631" w:rsidRPr="00CA08A1" w:rsidTr="00A3221F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CA08A1" w:rsidRDefault="00F63631" w:rsidP="00460C1A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 и оборудования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460C1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155,6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13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460C1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87,5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</w:t>
            </w:r>
          </w:p>
        </w:tc>
      </w:tr>
      <w:tr w:rsidR="00F63631" w:rsidRPr="00CA08A1" w:rsidTr="00A3221F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CA08A1" w:rsidRDefault="00F63631" w:rsidP="00460C1A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460C1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69,5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102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460C1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139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103,0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128</w:t>
            </w:r>
          </w:p>
        </w:tc>
      </w:tr>
      <w:tr w:rsidR="00F63631" w:rsidRPr="00CA08A1" w:rsidTr="00A3221F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снабжение электроэнергией, газом, паром, горячей водой</w:t>
            </w:r>
          </w:p>
          <w:p w:rsidR="00F63631" w:rsidRPr="00CA08A1" w:rsidRDefault="00F63631" w:rsidP="00460C1A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460C1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46,2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460C1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18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65467C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150,0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12</w:t>
            </w:r>
          </w:p>
        </w:tc>
      </w:tr>
      <w:tr w:rsidR="00F63631" w:rsidRPr="00CA08A1" w:rsidTr="00A3221F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CA08A1" w:rsidRDefault="00F63631" w:rsidP="00460C1A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460C1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151,9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460C1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22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13</w:t>
            </w:r>
          </w:p>
        </w:tc>
      </w:tr>
      <w:tr w:rsidR="00F63631" w:rsidRPr="00CA08A1" w:rsidTr="00A3221F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CA08A1" w:rsidRDefault="00F63631" w:rsidP="00460C1A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460C1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502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92,8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472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460C1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622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568</w:t>
            </w:r>
          </w:p>
        </w:tc>
      </w:tr>
      <w:tr w:rsidR="00F63631" w:rsidRPr="00CA08A1" w:rsidTr="00A3221F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CA08A1" w:rsidRDefault="00F63631" w:rsidP="00460C1A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460C1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2 335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85,6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2 137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460C1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2 880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96,8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2 482</w:t>
            </w:r>
          </w:p>
        </w:tc>
      </w:tr>
      <w:tr w:rsidR="00F63631" w:rsidRPr="00CA08A1" w:rsidTr="00A3221F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CA08A1" w:rsidRDefault="00F63631" w:rsidP="00460C1A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</w:t>
            </w:r>
            <w:r>
              <w:rPr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460C1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554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92,0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523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460C1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707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106,3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619</w:t>
            </w:r>
          </w:p>
        </w:tc>
      </w:tr>
      <w:tr w:rsidR="00F63631" w:rsidRPr="00CA08A1" w:rsidTr="00A3221F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CA08A1" w:rsidRDefault="00F63631" w:rsidP="00460C1A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460C1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361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79,5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320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460C1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225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131,6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183</w:t>
            </w:r>
          </w:p>
        </w:tc>
      </w:tr>
      <w:tr w:rsidR="00F63631" w:rsidRPr="00CA08A1" w:rsidTr="00A3221F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CA08A1" w:rsidRDefault="00F63631" w:rsidP="00460C1A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460C1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393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81,9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386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460C1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207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96,7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178</w:t>
            </w:r>
          </w:p>
        </w:tc>
      </w:tr>
      <w:tr w:rsidR="00F63631" w:rsidRPr="00CA08A1" w:rsidTr="00A3221F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CA08A1" w:rsidRDefault="00F63631" w:rsidP="00460C1A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460C1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460C1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F63631" w:rsidRPr="00CA08A1" w:rsidTr="00A3221F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CA08A1" w:rsidRDefault="00F63631" w:rsidP="00460C1A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460C1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128,1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41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460C1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27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64,3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23</w:t>
            </w:r>
          </w:p>
        </w:tc>
      </w:tr>
      <w:tr w:rsidR="00F63631" w:rsidRPr="00CA08A1" w:rsidTr="00A3221F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CA08A1" w:rsidRDefault="00F63631" w:rsidP="00460C1A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460C1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57,1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460C1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133,3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</w:t>
            </w:r>
          </w:p>
        </w:tc>
      </w:tr>
      <w:tr w:rsidR="00F63631" w:rsidRPr="00CA08A1" w:rsidTr="00A3221F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CA08A1" w:rsidRDefault="00F63631" w:rsidP="00460C1A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460C1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348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78,9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341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460C1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172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103,6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148</w:t>
            </w:r>
          </w:p>
        </w:tc>
      </w:tr>
      <w:tr w:rsidR="00F63631" w:rsidRPr="00CA08A1" w:rsidTr="00A3221F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CA08A1" w:rsidRDefault="00F63631" w:rsidP="00460C1A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460C1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62,7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32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460C1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53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8471C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139,5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44</w:t>
            </w:r>
          </w:p>
        </w:tc>
      </w:tr>
      <w:tr w:rsidR="00F63631" w:rsidRPr="00CA08A1" w:rsidTr="00A3221F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460C1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376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92,4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283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293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113,6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184</w:t>
            </w:r>
          </w:p>
        </w:tc>
      </w:tr>
      <w:tr w:rsidR="00F63631" w:rsidRPr="00CA08A1" w:rsidTr="00A3221F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460C1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551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121,6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530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316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109,3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264</w:t>
            </w:r>
          </w:p>
        </w:tc>
      </w:tr>
      <w:tr w:rsidR="00F63631" w:rsidRPr="00CA08A1" w:rsidTr="00A3221F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460C1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F63631" w:rsidRPr="00CA08A1" w:rsidTr="00A3221F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460C1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403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147,1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382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182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109,0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144</w:t>
            </w:r>
          </w:p>
        </w:tc>
      </w:tr>
      <w:tr w:rsidR="00F63631" w:rsidRPr="00CA08A1" w:rsidTr="00A3221F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</w:t>
            </w:r>
            <w:r>
              <w:rPr>
                <w:sz w:val="22"/>
                <w:szCs w:val="22"/>
              </w:rPr>
              <w:br/>
              <w:t>и разработки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460C1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106,7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16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34,6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</w:t>
            </w:r>
          </w:p>
        </w:tc>
      </w:tr>
      <w:tr w:rsidR="00F63631" w:rsidRPr="00CA08A1" w:rsidTr="00A3221F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 и техническая деятельность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460C1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132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80,5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132</w:t>
            </w:r>
          </w:p>
        </w:tc>
        <w:tc>
          <w:tcPr>
            <w:tcW w:w="8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125</w:t>
            </w:r>
          </w:p>
        </w:tc>
        <w:tc>
          <w:tcPr>
            <w:tcW w:w="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130,2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460C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114</w:t>
            </w:r>
          </w:p>
        </w:tc>
      </w:tr>
      <w:tr w:rsidR="00F63631" w:rsidRPr="00CA08A1" w:rsidTr="00A3221F">
        <w:trPr>
          <w:cantSplit/>
          <w:trHeight w:val="2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</w:t>
            </w:r>
            <w:r>
              <w:rPr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294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291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135,3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244</w:t>
            </w:r>
          </w:p>
        </w:tc>
      </w:tr>
      <w:tr w:rsidR="00F63631" w:rsidRPr="00CA08A1" w:rsidTr="00A3221F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72,7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81,8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</w:t>
            </w:r>
          </w:p>
        </w:tc>
      </w:tr>
      <w:tr w:rsidR="00F63631" w:rsidRPr="00CA08A1" w:rsidTr="00A3221F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198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94,7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186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99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70</w:t>
            </w:r>
          </w:p>
        </w:tc>
      </w:tr>
      <w:tr w:rsidR="00F63631" w:rsidRPr="00CA08A1" w:rsidTr="00A3221F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108,2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73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22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78,6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17</w:t>
            </w:r>
          </w:p>
        </w:tc>
      </w:tr>
      <w:tr w:rsidR="00F63631" w:rsidRPr="00CA08A1" w:rsidTr="00A3221F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F63631" w:rsidRPr="00CA08A1" w:rsidTr="00A3221F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119,6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55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20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95,2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15</w:t>
            </w:r>
          </w:p>
        </w:tc>
      </w:tr>
      <w:tr w:rsidR="00F63631" w:rsidRPr="00CA08A1" w:rsidTr="00A3221F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 в специализированных учреждениях и предоставление социальных услуг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81,8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18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28,6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</w:t>
            </w:r>
          </w:p>
        </w:tc>
      </w:tr>
      <w:tr w:rsidR="00F63631" w:rsidRPr="00CA08A1" w:rsidTr="00A3221F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161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103,2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149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101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87,8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81</w:t>
            </w:r>
          </w:p>
        </w:tc>
      </w:tr>
      <w:tr w:rsidR="00F63631" w:rsidRPr="00CA08A1" w:rsidTr="00A3221F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350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497B6D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87,9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343</w:t>
            </w:r>
          </w:p>
        </w:tc>
        <w:tc>
          <w:tcPr>
            <w:tcW w:w="89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249</w:t>
            </w: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119,1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233</w:t>
            </w:r>
          </w:p>
        </w:tc>
      </w:tr>
    </w:tbl>
    <w:p w:rsidR="009C757E" w:rsidRDefault="00285940" w:rsidP="00DF1F43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7501D2">
        <w:rPr>
          <w:rFonts w:ascii="Arial" w:hAnsi="Arial" w:cs="Arial"/>
          <w:b/>
          <w:bCs/>
          <w:sz w:val="22"/>
          <w:szCs w:val="22"/>
        </w:rPr>
        <w:t xml:space="preserve">Регистрация и </w:t>
      </w:r>
      <w:r>
        <w:rPr>
          <w:rFonts w:ascii="Arial" w:hAnsi="Arial" w:cs="Arial"/>
          <w:b/>
          <w:bCs/>
          <w:sz w:val="22"/>
          <w:szCs w:val="22"/>
        </w:rPr>
        <w:t>прекращение деятельности</w:t>
      </w:r>
      <w:r w:rsidR="002B3E0E">
        <w:rPr>
          <w:rFonts w:ascii="Arial" w:hAnsi="Arial" w:cs="Arial"/>
          <w:b/>
          <w:bCs/>
          <w:sz w:val="22"/>
          <w:szCs w:val="22"/>
        </w:rPr>
        <w:t xml:space="preserve"> </w:t>
      </w:r>
      <w:r w:rsidR="00263886">
        <w:rPr>
          <w:rFonts w:ascii="Arial" w:hAnsi="Arial" w:cs="Arial"/>
          <w:b/>
          <w:bCs/>
          <w:sz w:val="22"/>
          <w:szCs w:val="22"/>
        </w:rPr>
        <w:t>индивидуальных предпринимателей</w:t>
      </w:r>
      <w:r w:rsidR="00156FAA">
        <w:rPr>
          <w:bCs/>
          <w:sz w:val="26"/>
          <w:szCs w:val="26"/>
        </w:rPr>
        <w:br/>
      </w:r>
      <w:r w:rsidR="00263886" w:rsidRPr="00F877D2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  <w:r w:rsidR="00DF1F43">
        <w:rPr>
          <w:rFonts w:ascii="Arial" w:hAnsi="Arial" w:cs="Arial"/>
          <w:b/>
          <w:bCs/>
          <w:sz w:val="22"/>
          <w:szCs w:val="22"/>
        </w:rPr>
        <w:br/>
      </w:r>
      <w:r w:rsidR="009C757E" w:rsidRPr="002E5D40">
        <w:rPr>
          <w:rFonts w:ascii="Arial" w:hAnsi="Arial" w:cs="Arial"/>
          <w:b/>
          <w:bCs/>
          <w:sz w:val="22"/>
          <w:szCs w:val="22"/>
        </w:rPr>
        <w:t xml:space="preserve">в </w:t>
      </w:r>
      <w:r w:rsidR="009C757E">
        <w:rPr>
          <w:rFonts w:ascii="Arial" w:hAnsi="Arial" w:cs="Arial"/>
          <w:b/>
          <w:bCs/>
          <w:sz w:val="22"/>
          <w:szCs w:val="22"/>
        </w:rPr>
        <w:t>январе-сентябре</w:t>
      </w:r>
      <w:r w:rsidR="009C757E" w:rsidRPr="002E5D40">
        <w:rPr>
          <w:rFonts w:ascii="Arial" w:hAnsi="Arial" w:cs="Arial"/>
          <w:b/>
          <w:bCs/>
          <w:sz w:val="22"/>
          <w:szCs w:val="22"/>
        </w:rPr>
        <w:t xml:space="preserve"> </w:t>
      </w:r>
      <w:r w:rsidR="009C757E">
        <w:rPr>
          <w:rFonts w:ascii="Arial" w:hAnsi="Arial" w:cs="Arial"/>
          <w:b/>
          <w:bCs/>
          <w:sz w:val="22"/>
          <w:szCs w:val="22"/>
        </w:rPr>
        <w:t>2020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276"/>
        <w:gridCol w:w="1134"/>
        <w:gridCol w:w="1276"/>
      </w:tblGrid>
      <w:tr w:rsidR="00263886" w:rsidRPr="00AA1F33" w:rsidTr="00263886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A3221F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F7DE4" w:rsidRDefault="00263886" w:rsidP="00A322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</w:t>
            </w:r>
            <w:r w:rsidRPr="00AC6941">
              <w:rPr>
                <w:spacing w:val="-2"/>
                <w:sz w:val="22"/>
                <w:szCs w:val="22"/>
              </w:rPr>
              <w:t>зарегистрированных</w:t>
            </w:r>
            <w:r w:rsidR="002B3E0E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F7DE4" w:rsidRDefault="00263886" w:rsidP="00A322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</w:t>
            </w:r>
            <w:r w:rsidR="00F651E9">
              <w:rPr>
                <w:sz w:val="22"/>
                <w:szCs w:val="22"/>
              </w:rPr>
              <w:t>прекративших деятельность</w:t>
            </w:r>
            <w:r>
              <w:rPr>
                <w:sz w:val="22"/>
                <w:szCs w:val="22"/>
              </w:rPr>
              <w:br/>
              <w:t>индивидуальных предпринимателей</w:t>
            </w:r>
          </w:p>
        </w:tc>
      </w:tr>
      <w:tr w:rsidR="009C757E" w:rsidRPr="00AA1F33" w:rsidTr="00263886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9C757E" w:rsidRPr="00AA1F33" w:rsidRDefault="009C757E" w:rsidP="00A3221F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9C757E" w:rsidRPr="008C1C59" w:rsidRDefault="009C757E" w:rsidP="00A3221F">
            <w:pPr>
              <w:keepNext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57E" w:rsidRPr="00D72DFE" w:rsidRDefault="009C757E" w:rsidP="00A322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D72DFE">
              <w:rPr>
                <w:sz w:val="22"/>
                <w:szCs w:val="22"/>
              </w:rPr>
              <w:t>в</w:t>
            </w:r>
            <w:proofErr w:type="gramEnd"/>
            <w:r w:rsidRPr="00D72DFE">
              <w:rPr>
                <w:sz w:val="22"/>
                <w:szCs w:val="22"/>
              </w:rPr>
              <w:t xml:space="preserve"> % </w:t>
            </w:r>
            <w:proofErr w:type="gramStart"/>
            <w:r w:rsidRPr="00D72DFE">
              <w:rPr>
                <w:sz w:val="22"/>
                <w:szCs w:val="22"/>
              </w:rPr>
              <w:t>к</w:t>
            </w:r>
            <w:proofErr w:type="gramEnd"/>
            <w:r w:rsidRPr="00D72DFE">
              <w:rPr>
                <w:sz w:val="22"/>
                <w:szCs w:val="22"/>
              </w:rPr>
              <w:t xml:space="preserve">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январю-сентябрю 20</w:t>
            </w:r>
            <w:r w:rsidR="00F22689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9C757E" w:rsidRPr="008C1C59" w:rsidRDefault="009C757E" w:rsidP="00A3221F">
            <w:pPr>
              <w:keepNext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57E" w:rsidRPr="00D72DFE" w:rsidRDefault="009C757E" w:rsidP="00A322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январю-сентябрю 20</w:t>
            </w:r>
            <w:r w:rsidR="00F22689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F63631" w:rsidRPr="00AA1F33" w:rsidTr="00263886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Pr="00B435FF" w:rsidRDefault="00F63631" w:rsidP="00A3221F">
            <w:pPr>
              <w:spacing w:before="40" w:after="40" w:line="200" w:lineRule="exact"/>
              <w:ind w:right="-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Pr="00993C56" w:rsidRDefault="00F63631" w:rsidP="00A3221F">
            <w:pPr>
              <w:spacing w:before="40" w:after="40" w:line="200" w:lineRule="exact"/>
              <w:ind w:right="153"/>
              <w:jc w:val="right"/>
              <w:rPr>
                <w:b/>
                <w:sz w:val="22"/>
                <w:szCs w:val="22"/>
              </w:rPr>
            </w:pPr>
            <w:r w:rsidRPr="00993C56">
              <w:rPr>
                <w:b/>
                <w:sz w:val="22"/>
                <w:szCs w:val="22"/>
              </w:rPr>
              <w:t>24 320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Pr="00993C56" w:rsidRDefault="00F63631" w:rsidP="00A3221F">
            <w:pPr>
              <w:spacing w:before="40" w:after="4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93C56">
              <w:rPr>
                <w:b/>
                <w:sz w:val="22"/>
                <w:szCs w:val="22"/>
              </w:rPr>
              <w:t>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Pr="00993C56" w:rsidRDefault="00F63631" w:rsidP="00A3221F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993C56">
              <w:rPr>
                <w:b/>
                <w:sz w:val="22"/>
                <w:szCs w:val="22"/>
              </w:rPr>
              <w:t>18 866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59697A" w:rsidRDefault="00F63631" w:rsidP="00A3221F">
            <w:pPr>
              <w:spacing w:before="40" w:after="40" w:line="200" w:lineRule="exact"/>
              <w:ind w:right="414"/>
              <w:jc w:val="right"/>
              <w:rPr>
                <w:b/>
                <w:sz w:val="22"/>
                <w:szCs w:val="22"/>
              </w:rPr>
            </w:pPr>
            <w:r w:rsidRPr="0059697A">
              <w:rPr>
                <w:b/>
                <w:sz w:val="22"/>
                <w:szCs w:val="22"/>
              </w:rPr>
              <w:t>100,4</w:t>
            </w:r>
          </w:p>
        </w:tc>
      </w:tr>
      <w:tr w:rsidR="00F63631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Pr="00D06D8F" w:rsidRDefault="00F63631" w:rsidP="00A3221F">
            <w:pPr>
              <w:widowControl w:val="0"/>
              <w:spacing w:before="40" w:after="4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Default="00F63631" w:rsidP="00A3221F">
            <w:pPr>
              <w:spacing w:before="40" w:after="40" w:line="200" w:lineRule="exact"/>
              <w:ind w:right="179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Default="00F63631" w:rsidP="00A3221F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Default="00F63631" w:rsidP="00A3221F">
            <w:pPr>
              <w:spacing w:before="40" w:after="40" w:line="200" w:lineRule="exact"/>
              <w:ind w:right="196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A3221F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F63631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Pr="00D06D8F" w:rsidRDefault="00F63631" w:rsidP="00A3221F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Pr="00117DE2" w:rsidRDefault="00F63631" w:rsidP="00A3221F">
            <w:pPr>
              <w:spacing w:before="40" w:after="40" w:line="200" w:lineRule="exact"/>
              <w:ind w:right="153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1 337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Pr="00117DE2" w:rsidRDefault="00F63631" w:rsidP="00A3221F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81,7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Pr="00117DE2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926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117DE2" w:rsidRDefault="00F63631" w:rsidP="00A3221F">
            <w:pPr>
              <w:spacing w:before="40" w:after="40" w:line="200" w:lineRule="exact"/>
              <w:ind w:right="414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105,6</w:t>
            </w:r>
          </w:p>
        </w:tc>
      </w:tr>
      <w:tr w:rsidR="00F63631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Pr="00D06D8F" w:rsidRDefault="00F63631" w:rsidP="00A3221F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Pr="00117DE2" w:rsidRDefault="00F63631" w:rsidP="00A3221F">
            <w:pPr>
              <w:spacing w:before="40" w:after="40" w:line="200" w:lineRule="exact"/>
              <w:ind w:right="153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2 916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Pr="00117DE2" w:rsidRDefault="00F63631" w:rsidP="00A3221F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93,3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Pr="00117DE2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1 807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117DE2" w:rsidRDefault="00F63631" w:rsidP="00A3221F">
            <w:pPr>
              <w:spacing w:before="40" w:after="40" w:line="200" w:lineRule="exact"/>
              <w:ind w:right="414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88,9</w:t>
            </w:r>
          </w:p>
        </w:tc>
      </w:tr>
      <w:tr w:rsidR="00F63631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Pr="00D06D8F" w:rsidRDefault="00F63631" w:rsidP="00A3221F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торговля; </w:t>
            </w:r>
            <w:r w:rsidR="00A3221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Pr="00117DE2" w:rsidRDefault="00F63631" w:rsidP="00A3221F">
            <w:pPr>
              <w:spacing w:before="40" w:after="40" w:line="200" w:lineRule="exact"/>
              <w:ind w:right="153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6 345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Pr="00117DE2" w:rsidRDefault="00F63631" w:rsidP="00A3221F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81,2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Pr="00117DE2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7 273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117DE2" w:rsidRDefault="00F63631" w:rsidP="00A3221F">
            <w:pPr>
              <w:spacing w:before="40" w:after="40" w:line="200" w:lineRule="exact"/>
              <w:ind w:right="414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103,6</w:t>
            </w:r>
          </w:p>
        </w:tc>
      </w:tr>
      <w:tr w:rsidR="00F63631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Pr="00D06D8F" w:rsidRDefault="00F63631" w:rsidP="00A3221F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Pr="00117DE2" w:rsidRDefault="00F63631" w:rsidP="00A3221F">
            <w:pPr>
              <w:spacing w:before="40" w:after="40" w:line="200" w:lineRule="exact"/>
              <w:ind w:right="153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3 752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Pr="00117DE2" w:rsidRDefault="00F63631" w:rsidP="00A3221F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78,9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Pr="00117DE2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2 464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117DE2" w:rsidRDefault="00F63631" w:rsidP="00A3221F">
            <w:pPr>
              <w:spacing w:before="40" w:after="40" w:line="200" w:lineRule="exact"/>
              <w:ind w:right="414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110,2</w:t>
            </w:r>
          </w:p>
        </w:tc>
      </w:tr>
      <w:tr w:rsidR="00F63631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Pr="00D06D8F" w:rsidRDefault="00F63631" w:rsidP="00A3221F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Pr="00117DE2" w:rsidRDefault="00F63631" w:rsidP="00A3221F">
            <w:pPr>
              <w:spacing w:before="40" w:after="40" w:line="200" w:lineRule="exact"/>
              <w:ind w:right="153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1 565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Pr="00117DE2" w:rsidRDefault="00F63631" w:rsidP="00A3221F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90,8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Pr="00117DE2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702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117DE2" w:rsidRDefault="00F63631" w:rsidP="00A3221F">
            <w:pPr>
              <w:spacing w:before="40" w:after="40" w:line="200" w:lineRule="exact"/>
              <w:ind w:right="414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90,7</w:t>
            </w:r>
          </w:p>
        </w:tc>
      </w:tr>
      <w:tr w:rsidR="00F63631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Default="00F63631" w:rsidP="00A3221F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Pr="00117DE2" w:rsidRDefault="00F63631" w:rsidP="00A3221F">
            <w:pPr>
              <w:spacing w:before="40" w:after="40" w:line="200" w:lineRule="exact"/>
              <w:ind w:right="153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649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Pr="00117DE2" w:rsidRDefault="00F63631" w:rsidP="00A3221F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93,7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Pr="00117DE2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373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117DE2" w:rsidRDefault="00F63631" w:rsidP="00A3221F">
            <w:pPr>
              <w:spacing w:before="40" w:after="40" w:line="200" w:lineRule="exact"/>
              <w:ind w:right="414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128,2</w:t>
            </w:r>
          </w:p>
        </w:tc>
      </w:tr>
      <w:tr w:rsidR="00F63631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Default="00F63631" w:rsidP="00A3221F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Pr="00117DE2" w:rsidRDefault="00F63631" w:rsidP="00A3221F">
            <w:pPr>
              <w:spacing w:before="40" w:after="40" w:line="200" w:lineRule="exact"/>
              <w:ind w:right="153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2 752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Pr="00117DE2" w:rsidRDefault="00F63631" w:rsidP="00A3221F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91,4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Pr="00117DE2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1 481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117DE2" w:rsidRDefault="00F63631" w:rsidP="00A3221F">
            <w:pPr>
              <w:spacing w:before="40" w:after="40" w:line="200" w:lineRule="exact"/>
              <w:ind w:right="414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93,9</w:t>
            </w:r>
          </w:p>
        </w:tc>
      </w:tr>
      <w:tr w:rsidR="00F63631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Default="00F63631" w:rsidP="00A3221F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Pr="00117DE2" w:rsidRDefault="00F63631" w:rsidP="00A3221F">
            <w:pPr>
              <w:spacing w:before="40" w:after="40" w:line="200" w:lineRule="exact"/>
              <w:ind w:right="153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931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Pr="00117DE2" w:rsidRDefault="00F63631" w:rsidP="00A3221F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73,1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Pr="00117DE2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678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117DE2" w:rsidRDefault="00F63631" w:rsidP="00A3221F">
            <w:pPr>
              <w:spacing w:before="40" w:after="40" w:line="200" w:lineRule="exact"/>
              <w:ind w:right="414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93,4</w:t>
            </w:r>
          </w:p>
        </w:tc>
      </w:tr>
      <w:tr w:rsidR="00F63631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Default="00F63631" w:rsidP="00A3221F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Pr="00117DE2" w:rsidRDefault="00F63631" w:rsidP="00A3221F">
            <w:pPr>
              <w:spacing w:before="40" w:after="40" w:line="200" w:lineRule="exact"/>
              <w:ind w:right="153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1 499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Pr="00117DE2" w:rsidRDefault="00F63631" w:rsidP="00A3221F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85,8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Pr="00117DE2" w:rsidRDefault="00F63631" w:rsidP="00A32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1 587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117DE2" w:rsidRDefault="00F63631" w:rsidP="00A3221F">
            <w:pPr>
              <w:spacing w:before="40" w:after="40" w:line="200" w:lineRule="exact"/>
              <w:ind w:right="414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89,6</w:t>
            </w:r>
          </w:p>
        </w:tc>
      </w:tr>
    </w:tbl>
    <w:p w:rsidR="00263886" w:rsidRPr="00E92EC8" w:rsidRDefault="00263886" w:rsidP="000E0495">
      <w:pPr>
        <w:keepNext/>
        <w:widowControl w:val="0"/>
        <w:autoSpaceDE w:val="0"/>
        <w:autoSpaceDN w:val="0"/>
        <w:adjustRightInd w:val="0"/>
        <w:spacing w:line="20" w:lineRule="exact"/>
      </w:pPr>
    </w:p>
    <w:sectPr w:rsidR="00263886" w:rsidRPr="00E92EC8" w:rsidSect="00FC2844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560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E70" w:rsidRDefault="00282E70">
      <w:r>
        <w:separator/>
      </w:r>
    </w:p>
  </w:endnote>
  <w:endnote w:type="continuationSeparator" w:id="0">
    <w:p w:rsidR="00282E70" w:rsidRDefault="00282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525" w:rsidRDefault="009F7525">
    <w:pPr>
      <w:pStyle w:val="a4"/>
      <w:framePr w:wrap="around" w:vAnchor="text" w:hAnchor="margin" w:xAlign="outside" w:y="1"/>
      <w:rPr>
        <w:rStyle w:val="ab"/>
        <w:sz w:val="20"/>
      </w:rPr>
    </w:pPr>
    <w:r>
      <w:rPr>
        <w:rStyle w:val="ab"/>
        <w:sz w:val="20"/>
      </w:rPr>
      <w:fldChar w:fldCharType="begin"/>
    </w:r>
    <w:r>
      <w:rPr>
        <w:rStyle w:val="ab"/>
        <w:sz w:val="20"/>
      </w:rPr>
      <w:instrText xml:space="preserve">PAGE  </w:instrText>
    </w:r>
    <w:r>
      <w:rPr>
        <w:rStyle w:val="ab"/>
        <w:sz w:val="20"/>
      </w:rPr>
      <w:fldChar w:fldCharType="separate"/>
    </w:r>
    <w:r>
      <w:rPr>
        <w:rStyle w:val="ab"/>
        <w:noProof/>
        <w:sz w:val="20"/>
      </w:rPr>
      <w:t>2</w:t>
    </w:r>
    <w:r>
      <w:rPr>
        <w:rStyle w:val="ab"/>
        <w:sz w:val="20"/>
      </w:rPr>
      <w:fldChar w:fldCharType="end"/>
    </w:r>
  </w:p>
  <w:p w:rsidR="009F7525" w:rsidRDefault="009F7525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525" w:rsidRDefault="009F7525">
    <w:pPr>
      <w:pStyle w:val="a4"/>
      <w:framePr w:wrap="around" w:vAnchor="text" w:hAnchor="margin" w:xAlign="outside" w:y="1"/>
      <w:rPr>
        <w:rStyle w:val="ab"/>
        <w:sz w:val="20"/>
      </w:rPr>
    </w:pPr>
    <w:r>
      <w:rPr>
        <w:rStyle w:val="ab"/>
        <w:sz w:val="20"/>
      </w:rPr>
      <w:fldChar w:fldCharType="begin"/>
    </w:r>
    <w:r>
      <w:rPr>
        <w:rStyle w:val="ab"/>
        <w:sz w:val="20"/>
      </w:rPr>
      <w:instrText xml:space="preserve">PAGE  </w:instrText>
    </w:r>
    <w:r>
      <w:rPr>
        <w:rStyle w:val="ab"/>
        <w:sz w:val="20"/>
      </w:rPr>
      <w:fldChar w:fldCharType="separate"/>
    </w:r>
    <w:r w:rsidR="00FC2844">
      <w:rPr>
        <w:rStyle w:val="ab"/>
        <w:noProof/>
        <w:sz w:val="20"/>
      </w:rPr>
      <w:t>8</w:t>
    </w:r>
    <w:r>
      <w:rPr>
        <w:rStyle w:val="ab"/>
        <w:sz w:val="20"/>
      </w:rPr>
      <w:fldChar w:fldCharType="end"/>
    </w:r>
  </w:p>
  <w:p w:rsidR="009F7525" w:rsidRDefault="009F7525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E70" w:rsidRDefault="00282E70">
      <w:r>
        <w:separator/>
      </w:r>
    </w:p>
  </w:footnote>
  <w:footnote w:type="continuationSeparator" w:id="0">
    <w:p w:rsidR="00282E70" w:rsidRDefault="00282E70">
      <w:r>
        <w:continuationSeparator/>
      </w:r>
    </w:p>
  </w:footnote>
  <w:footnote w:id="1">
    <w:p w:rsidR="009F7525" w:rsidRPr="004F6EF7" w:rsidRDefault="009F7525" w:rsidP="000F3F7B">
      <w:pPr>
        <w:pStyle w:val="a7"/>
        <w:spacing w:before="0" w:line="220" w:lineRule="exact"/>
        <w:ind w:firstLine="709"/>
        <w:contextualSpacing/>
        <w:rPr>
          <w:rFonts w:ascii="Times New Roman" w:hAnsi="Times New Roman"/>
          <w:sz w:val="20"/>
          <w:szCs w:val="18"/>
        </w:rPr>
      </w:pPr>
      <w:r w:rsidRPr="00B312FE">
        <w:rPr>
          <w:rStyle w:val="a6"/>
          <w:rFonts w:ascii="Times New Roman" w:hAnsi="Times New Roman"/>
          <w:sz w:val="20"/>
          <w:szCs w:val="18"/>
        </w:rPr>
        <w:t>1)</w:t>
      </w:r>
      <w:r>
        <w:rPr>
          <w:rFonts w:ascii="Times New Roman" w:hAnsi="Times New Roman"/>
          <w:sz w:val="20"/>
          <w:szCs w:val="18"/>
        </w:rPr>
        <w:t> </w:t>
      </w:r>
      <w:r w:rsidRPr="00B312FE">
        <w:rPr>
          <w:rFonts w:ascii="Times New Roman" w:hAnsi="Times New Roman"/>
          <w:sz w:val="20"/>
          <w:szCs w:val="18"/>
        </w:rPr>
        <w:t>Без учета субъектов хозяйствования, находящихся в процессе ликвидации (прекращения деятельности).</w:t>
      </w:r>
    </w:p>
    <w:p w:rsidR="009F7525" w:rsidRPr="00C35BF3" w:rsidRDefault="009F7525" w:rsidP="00947EB8">
      <w:pPr>
        <w:pStyle w:val="a7"/>
        <w:spacing w:before="360" w:line="220" w:lineRule="exact"/>
        <w:ind w:firstLine="709"/>
        <w:contextualSpacing/>
        <w:rPr>
          <w:rFonts w:ascii="Times New Roman" w:hAnsi="Times New Roman"/>
          <w:sz w:val="20"/>
          <w:szCs w:val="18"/>
        </w:rPr>
      </w:pPr>
      <w:r w:rsidRPr="00947EB8">
        <w:rPr>
          <w:rStyle w:val="a6"/>
          <w:rFonts w:ascii="Times New Roman" w:hAnsi="Times New Roman"/>
          <w:sz w:val="20"/>
          <w:szCs w:val="18"/>
        </w:rPr>
        <w:t>2)</w:t>
      </w:r>
      <w:r>
        <w:rPr>
          <w:rFonts w:ascii="Times New Roman" w:hAnsi="Times New Roman"/>
          <w:sz w:val="20"/>
          <w:szCs w:val="18"/>
        </w:rPr>
        <w:t> </w:t>
      </w:r>
      <w:r w:rsidRPr="00B312FE">
        <w:rPr>
          <w:rFonts w:ascii="Times New Roman" w:hAnsi="Times New Roman"/>
          <w:sz w:val="20"/>
          <w:szCs w:val="18"/>
        </w:rPr>
        <w:t>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  <w:footnote w:id="2">
    <w:p w:rsidR="009F7525" w:rsidRPr="00B312FE" w:rsidRDefault="009F7525" w:rsidP="002077DA">
      <w:pPr>
        <w:pStyle w:val="a7"/>
        <w:spacing w:before="0" w:line="180" w:lineRule="exact"/>
        <w:ind w:firstLine="709"/>
        <w:rPr>
          <w:rFonts w:ascii="Times New Roman" w:hAnsi="Times New Roman"/>
          <w:sz w:val="20"/>
          <w:szCs w:val="18"/>
        </w:rPr>
      </w:pPr>
      <w:r w:rsidRPr="00B312FE">
        <w:rPr>
          <w:rStyle w:val="a6"/>
          <w:rFonts w:ascii="Times New Roman" w:hAnsi="Times New Roman"/>
          <w:sz w:val="20"/>
          <w:szCs w:val="18"/>
        </w:rPr>
        <w:t>1)</w:t>
      </w:r>
      <w:r w:rsidRPr="00B312FE">
        <w:rPr>
          <w:rFonts w:ascii="Times New Roman" w:hAnsi="Times New Roman"/>
          <w:sz w:val="20"/>
          <w:szCs w:val="18"/>
        </w:rPr>
        <w:t xml:space="preserve"> Здесь и далее без учета реорганизации организаций в форме слияния, выделения, разделения, присоединения.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9F7525">
      <w:trPr>
        <w:cantSplit/>
      </w:trPr>
      <w:tc>
        <w:tcPr>
          <w:tcW w:w="2808" w:type="dxa"/>
        </w:tcPr>
        <w:p w:rsidR="009F7525" w:rsidRDefault="009F7525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</w:rPr>
          </w:pPr>
        </w:p>
      </w:tc>
      <w:tc>
        <w:tcPr>
          <w:tcW w:w="3780" w:type="dxa"/>
          <w:vMerge w:val="restart"/>
          <w:vAlign w:val="center"/>
        </w:tcPr>
        <w:p w:rsidR="009F7525" w:rsidRDefault="009F7525">
          <w:pPr>
            <w:pStyle w:val="a3"/>
            <w:jc w:val="center"/>
            <w:rPr>
              <w:rFonts w:ascii="Arial" w:hAnsi="Arial" w:cs="Arial"/>
              <w:i/>
              <w:iCs/>
              <w:sz w:val="18"/>
            </w:rPr>
          </w:pPr>
          <w:r>
            <w:rPr>
              <w:rFonts w:ascii="Arial" w:hAnsi="Arial" w:cs="Arial"/>
              <w:i/>
              <w:iCs/>
              <w:sz w:val="18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9F7525" w:rsidRDefault="009F7525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</w:rPr>
          </w:pPr>
        </w:p>
      </w:tc>
    </w:tr>
    <w:tr w:rsidR="009F7525">
      <w:trPr>
        <w:cantSplit/>
      </w:trPr>
      <w:tc>
        <w:tcPr>
          <w:tcW w:w="2808" w:type="dxa"/>
        </w:tcPr>
        <w:p w:rsidR="009F7525" w:rsidRDefault="009F7525">
          <w:pPr>
            <w:pStyle w:val="a3"/>
            <w:jc w:val="center"/>
            <w:rPr>
              <w:rFonts w:ascii="Arial" w:hAnsi="Arial" w:cs="Arial"/>
              <w:i/>
              <w:iCs/>
              <w:sz w:val="16"/>
            </w:rPr>
          </w:pPr>
        </w:p>
      </w:tc>
      <w:tc>
        <w:tcPr>
          <w:tcW w:w="3780" w:type="dxa"/>
          <w:vMerge/>
        </w:tcPr>
        <w:p w:rsidR="009F7525" w:rsidRDefault="009F7525">
          <w:pPr>
            <w:pStyle w:val="a3"/>
            <w:jc w:val="center"/>
            <w:rPr>
              <w:rFonts w:ascii="Arial" w:hAnsi="Arial" w:cs="Arial"/>
              <w:i/>
              <w:iCs/>
              <w:sz w:val="18"/>
            </w:rPr>
          </w:pPr>
        </w:p>
      </w:tc>
      <w:tc>
        <w:tcPr>
          <w:tcW w:w="2880" w:type="dxa"/>
        </w:tcPr>
        <w:p w:rsidR="009F7525" w:rsidRDefault="009F7525">
          <w:pPr>
            <w:pStyle w:val="a3"/>
            <w:jc w:val="center"/>
            <w:rPr>
              <w:rFonts w:ascii="Arial" w:hAnsi="Arial" w:cs="Arial"/>
              <w:i/>
              <w:iCs/>
              <w:sz w:val="16"/>
            </w:rPr>
          </w:pPr>
        </w:p>
      </w:tc>
    </w:tr>
  </w:tbl>
  <w:p w:rsidR="009F7525" w:rsidRDefault="009F7525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525" w:rsidRPr="005A6E22" w:rsidRDefault="009F7525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ИНСТИТУЦИОНАЛЬНЫЕ ПРЕОБРАЗОВАНИЯ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8F4"/>
    <w:rsid w:val="000012C0"/>
    <w:rsid w:val="00002579"/>
    <w:rsid w:val="00003BE0"/>
    <w:rsid w:val="000042B0"/>
    <w:rsid w:val="00010DC7"/>
    <w:rsid w:val="000149A3"/>
    <w:rsid w:val="00015895"/>
    <w:rsid w:val="000158A9"/>
    <w:rsid w:val="00015DF8"/>
    <w:rsid w:val="00016730"/>
    <w:rsid w:val="00020ACC"/>
    <w:rsid w:val="000214B0"/>
    <w:rsid w:val="00021514"/>
    <w:rsid w:val="0002162B"/>
    <w:rsid w:val="00023C55"/>
    <w:rsid w:val="000312A5"/>
    <w:rsid w:val="000338EC"/>
    <w:rsid w:val="00043381"/>
    <w:rsid w:val="000444D1"/>
    <w:rsid w:val="00045873"/>
    <w:rsid w:val="0005244F"/>
    <w:rsid w:val="0005349D"/>
    <w:rsid w:val="00055A28"/>
    <w:rsid w:val="00056F86"/>
    <w:rsid w:val="000573A7"/>
    <w:rsid w:val="00057E55"/>
    <w:rsid w:val="00065499"/>
    <w:rsid w:val="00067A21"/>
    <w:rsid w:val="00071D2C"/>
    <w:rsid w:val="0007333E"/>
    <w:rsid w:val="00073A70"/>
    <w:rsid w:val="0007479F"/>
    <w:rsid w:val="00074B6C"/>
    <w:rsid w:val="00084030"/>
    <w:rsid w:val="00084A7A"/>
    <w:rsid w:val="00084F59"/>
    <w:rsid w:val="000908B8"/>
    <w:rsid w:val="00090D43"/>
    <w:rsid w:val="00094270"/>
    <w:rsid w:val="000957DC"/>
    <w:rsid w:val="000965A0"/>
    <w:rsid w:val="00097EDF"/>
    <w:rsid w:val="000A02DB"/>
    <w:rsid w:val="000A1CFD"/>
    <w:rsid w:val="000A3B66"/>
    <w:rsid w:val="000A5ADD"/>
    <w:rsid w:val="000A5CCC"/>
    <w:rsid w:val="000A6A7B"/>
    <w:rsid w:val="000C0C52"/>
    <w:rsid w:val="000C0E14"/>
    <w:rsid w:val="000C104C"/>
    <w:rsid w:val="000C12FD"/>
    <w:rsid w:val="000C2070"/>
    <w:rsid w:val="000C25DC"/>
    <w:rsid w:val="000C3FD8"/>
    <w:rsid w:val="000C5136"/>
    <w:rsid w:val="000D1A78"/>
    <w:rsid w:val="000D1AB4"/>
    <w:rsid w:val="000D2A00"/>
    <w:rsid w:val="000D3905"/>
    <w:rsid w:val="000D3D00"/>
    <w:rsid w:val="000D55B3"/>
    <w:rsid w:val="000E0495"/>
    <w:rsid w:val="000E1701"/>
    <w:rsid w:val="000E2775"/>
    <w:rsid w:val="000E3118"/>
    <w:rsid w:val="000F0F09"/>
    <w:rsid w:val="000F2B6F"/>
    <w:rsid w:val="000F34B5"/>
    <w:rsid w:val="000F3F7B"/>
    <w:rsid w:val="000F55B4"/>
    <w:rsid w:val="000F610F"/>
    <w:rsid w:val="000F662F"/>
    <w:rsid w:val="001014C2"/>
    <w:rsid w:val="001016D0"/>
    <w:rsid w:val="00101C8C"/>
    <w:rsid w:val="00102184"/>
    <w:rsid w:val="001033ED"/>
    <w:rsid w:val="0010514F"/>
    <w:rsid w:val="0010772C"/>
    <w:rsid w:val="001108C1"/>
    <w:rsid w:val="00116A64"/>
    <w:rsid w:val="00123D7E"/>
    <w:rsid w:val="00125E63"/>
    <w:rsid w:val="001314A2"/>
    <w:rsid w:val="001321DF"/>
    <w:rsid w:val="00133C8B"/>
    <w:rsid w:val="00136DA5"/>
    <w:rsid w:val="0014059F"/>
    <w:rsid w:val="00141348"/>
    <w:rsid w:val="00147344"/>
    <w:rsid w:val="00150A7F"/>
    <w:rsid w:val="00150D12"/>
    <w:rsid w:val="001528F7"/>
    <w:rsid w:val="00153286"/>
    <w:rsid w:val="00155B29"/>
    <w:rsid w:val="00156269"/>
    <w:rsid w:val="00156FAA"/>
    <w:rsid w:val="00157C77"/>
    <w:rsid w:val="00157F81"/>
    <w:rsid w:val="00162565"/>
    <w:rsid w:val="001667FC"/>
    <w:rsid w:val="00172B13"/>
    <w:rsid w:val="00173347"/>
    <w:rsid w:val="0017521D"/>
    <w:rsid w:val="001771A9"/>
    <w:rsid w:val="00182152"/>
    <w:rsid w:val="00184B36"/>
    <w:rsid w:val="00185864"/>
    <w:rsid w:val="00185F18"/>
    <w:rsid w:val="001928BE"/>
    <w:rsid w:val="00193047"/>
    <w:rsid w:val="001946C2"/>
    <w:rsid w:val="00195563"/>
    <w:rsid w:val="001963A9"/>
    <w:rsid w:val="001A1F77"/>
    <w:rsid w:val="001A782F"/>
    <w:rsid w:val="001B1C11"/>
    <w:rsid w:val="001B2FC8"/>
    <w:rsid w:val="001C1738"/>
    <w:rsid w:val="001C2393"/>
    <w:rsid w:val="001C62C3"/>
    <w:rsid w:val="001C749A"/>
    <w:rsid w:val="001D3190"/>
    <w:rsid w:val="001D5D5D"/>
    <w:rsid w:val="001E06E2"/>
    <w:rsid w:val="001E107A"/>
    <w:rsid w:val="001E3CF5"/>
    <w:rsid w:val="001E609D"/>
    <w:rsid w:val="001F09B3"/>
    <w:rsid w:val="001F34ED"/>
    <w:rsid w:val="001F3AEB"/>
    <w:rsid w:val="001F5B48"/>
    <w:rsid w:val="001F724D"/>
    <w:rsid w:val="001F7559"/>
    <w:rsid w:val="001F7588"/>
    <w:rsid w:val="002001F0"/>
    <w:rsid w:val="0020113B"/>
    <w:rsid w:val="00201FD5"/>
    <w:rsid w:val="00203188"/>
    <w:rsid w:val="00203FF2"/>
    <w:rsid w:val="002058B7"/>
    <w:rsid w:val="00206F10"/>
    <w:rsid w:val="002077DA"/>
    <w:rsid w:val="00207C11"/>
    <w:rsid w:val="0021016D"/>
    <w:rsid w:val="002105CF"/>
    <w:rsid w:val="0021095C"/>
    <w:rsid w:val="00211FAE"/>
    <w:rsid w:val="002169B6"/>
    <w:rsid w:val="002206F3"/>
    <w:rsid w:val="00224311"/>
    <w:rsid w:val="00224E3D"/>
    <w:rsid w:val="00225409"/>
    <w:rsid w:val="00225848"/>
    <w:rsid w:val="00226300"/>
    <w:rsid w:val="00230925"/>
    <w:rsid w:val="00237F2A"/>
    <w:rsid w:val="00245CA3"/>
    <w:rsid w:val="00251282"/>
    <w:rsid w:val="00252009"/>
    <w:rsid w:val="002530F2"/>
    <w:rsid w:val="0025493B"/>
    <w:rsid w:val="002562E8"/>
    <w:rsid w:val="00257214"/>
    <w:rsid w:val="00263886"/>
    <w:rsid w:val="00267941"/>
    <w:rsid w:val="00270806"/>
    <w:rsid w:val="002738EC"/>
    <w:rsid w:val="00274361"/>
    <w:rsid w:val="00274CD3"/>
    <w:rsid w:val="00276053"/>
    <w:rsid w:val="0027710C"/>
    <w:rsid w:val="002774BA"/>
    <w:rsid w:val="00281A6C"/>
    <w:rsid w:val="00281CFD"/>
    <w:rsid w:val="00282E70"/>
    <w:rsid w:val="00285940"/>
    <w:rsid w:val="002878AB"/>
    <w:rsid w:val="00287A57"/>
    <w:rsid w:val="00293770"/>
    <w:rsid w:val="00297539"/>
    <w:rsid w:val="00297E6A"/>
    <w:rsid w:val="002A0C0F"/>
    <w:rsid w:val="002A2039"/>
    <w:rsid w:val="002A7151"/>
    <w:rsid w:val="002B1A0E"/>
    <w:rsid w:val="002B24BF"/>
    <w:rsid w:val="002B3E0E"/>
    <w:rsid w:val="002B3F04"/>
    <w:rsid w:val="002B4809"/>
    <w:rsid w:val="002B77F5"/>
    <w:rsid w:val="002C3993"/>
    <w:rsid w:val="002C3AED"/>
    <w:rsid w:val="002C5A85"/>
    <w:rsid w:val="002C79B9"/>
    <w:rsid w:val="002D043E"/>
    <w:rsid w:val="002D36A6"/>
    <w:rsid w:val="002D5B87"/>
    <w:rsid w:val="002D5E00"/>
    <w:rsid w:val="002D66AD"/>
    <w:rsid w:val="002E0A35"/>
    <w:rsid w:val="002E0CFB"/>
    <w:rsid w:val="002E2EDF"/>
    <w:rsid w:val="002E43C9"/>
    <w:rsid w:val="002E5239"/>
    <w:rsid w:val="002E53B7"/>
    <w:rsid w:val="002E5D40"/>
    <w:rsid w:val="002E6008"/>
    <w:rsid w:val="002E69B0"/>
    <w:rsid w:val="002E7433"/>
    <w:rsid w:val="002F0835"/>
    <w:rsid w:val="002F2CD9"/>
    <w:rsid w:val="002F6B07"/>
    <w:rsid w:val="00303760"/>
    <w:rsid w:val="00303EA2"/>
    <w:rsid w:val="00306BA4"/>
    <w:rsid w:val="003125EC"/>
    <w:rsid w:val="003126D2"/>
    <w:rsid w:val="00313262"/>
    <w:rsid w:val="00315940"/>
    <w:rsid w:val="0031757F"/>
    <w:rsid w:val="00317617"/>
    <w:rsid w:val="0031775B"/>
    <w:rsid w:val="00320E93"/>
    <w:rsid w:val="00323ABA"/>
    <w:rsid w:val="00325BFE"/>
    <w:rsid w:val="0033158E"/>
    <w:rsid w:val="00331D5D"/>
    <w:rsid w:val="00331E6E"/>
    <w:rsid w:val="0033582F"/>
    <w:rsid w:val="00336133"/>
    <w:rsid w:val="0033694B"/>
    <w:rsid w:val="00336E80"/>
    <w:rsid w:val="0034212A"/>
    <w:rsid w:val="00343A14"/>
    <w:rsid w:val="003448D1"/>
    <w:rsid w:val="00351984"/>
    <w:rsid w:val="003522B7"/>
    <w:rsid w:val="003536F2"/>
    <w:rsid w:val="003554D3"/>
    <w:rsid w:val="00356422"/>
    <w:rsid w:val="00357885"/>
    <w:rsid w:val="00357D3B"/>
    <w:rsid w:val="00360C9F"/>
    <w:rsid w:val="003620A4"/>
    <w:rsid w:val="0036268C"/>
    <w:rsid w:val="00363BB9"/>
    <w:rsid w:val="00366A54"/>
    <w:rsid w:val="003725CE"/>
    <w:rsid w:val="003731F7"/>
    <w:rsid w:val="00375958"/>
    <w:rsid w:val="00381E35"/>
    <w:rsid w:val="00381F1E"/>
    <w:rsid w:val="00391F55"/>
    <w:rsid w:val="0039428A"/>
    <w:rsid w:val="00395119"/>
    <w:rsid w:val="003A1610"/>
    <w:rsid w:val="003A5C34"/>
    <w:rsid w:val="003A5D12"/>
    <w:rsid w:val="003A6C51"/>
    <w:rsid w:val="003A7830"/>
    <w:rsid w:val="003C0092"/>
    <w:rsid w:val="003C3170"/>
    <w:rsid w:val="003C4FF1"/>
    <w:rsid w:val="003D0A38"/>
    <w:rsid w:val="003D27E9"/>
    <w:rsid w:val="003D523F"/>
    <w:rsid w:val="003D64B9"/>
    <w:rsid w:val="003D66C5"/>
    <w:rsid w:val="003E047A"/>
    <w:rsid w:val="003E53A5"/>
    <w:rsid w:val="003E58E4"/>
    <w:rsid w:val="003F006C"/>
    <w:rsid w:val="003F021E"/>
    <w:rsid w:val="003F09BB"/>
    <w:rsid w:val="003F1EDE"/>
    <w:rsid w:val="003F4B3C"/>
    <w:rsid w:val="003F7476"/>
    <w:rsid w:val="004005F6"/>
    <w:rsid w:val="004009F9"/>
    <w:rsid w:val="00402DA8"/>
    <w:rsid w:val="0040391D"/>
    <w:rsid w:val="00404A25"/>
    <w:rsid w:val="004076F5"/>
    <w:rsid w:val="00410B4A"/>
    <w:rsid w:val="00410CAA"/>
    <w:rsid w:val="004136C6"/>
    <w:rsid w:val="00415625"/>
    <w:rsid w:val="00417D31"/>
    <w:rsid w:val="00422BB2"/>
    <w:rsid w:val="0042459B"/>
    <w:rsid w:val="00426C71"/>
    <w:rsid w:val="004332D6"/>
    <w:rsid w:val="00433E3C"/>
    <w:rsid w:val="0043497E"/>
    <w:rsid w:val="00437DDD"/>
    <w:rsid w:val="0044039D"/>
    <w:rsid w:val="004428A5"/>
    <w:rsid w:val="0044476C"/>
    <w:rsid w:val="00444EB1"/>
    <w:rsid w:val="00450756"/>
    <w:rsid w:val="00451815"/>
    <w:rsid w:val="00452D81"/>
    <w:rsid w:val="0045494B"/>
    <w:rsid w:val="0045620F"/>
    <w:rsid w:val="00460C1A"/>
    <w:rsid w:val="00462790"/>
    <w:rsid w:val="00463B24"/>
    <w:rsid w:val="0046464D"/>
    <w:rsid w:val="00464A56"/>
    <w:rsid w:val="00465531"/>
    <w:rsid w:val="0046771B"/>
    <w:rsid w:val="0047625B"/>
    <w:rsid w:val="004834B1"/>
    <w:rsid w:val="0048433D"/>
    <w:rsid w:val="00490658"/>
    <w:rsid w:val="0049169B"/>
    <w:rsid w:val="004929BE"/>
    <w:rsid w:val="004935E6"/>
    <w:rsid w:val="004977D1"/>
    <w:rsid w:val="004A0250"/>
    <w:rsid w:val="004A0ADE"/>
    <w:rsid w:val="004A315A"/>
    <w:rsid w:val="004B2643"/>
    <w:rsid w:val="004B2F84"/>
    <w:rsid w:val="004B5575"/>
    <w:rsid w:val="004B7C14"/>
    <w:rsid w:val="004C0D7A"/>
    <w:rsid w:val="004C2B40"/>
    <w:rsid w:val="004C4428"/>
    <w:rsid w:val="004C5086"/>
    <w:rsid w:val="004C5B7C"/>
    <w:rsid w:val="004D0554"/>
    <w:rsid w:val="004D26E9"/>
    <w:rsid w:val="004D738E"/>
    <w:rsid w:val="004D7CD3"/>
    <w:rsid w:val="004E126F"/>
    <w:rsid w:val="004E3C7A"/>
    <w:rsid w:val="004E3DBC"/>
    <w:rsid w:val="004E5FCB"/>
    <w:rsid w:val="004E70F9"/>
    <w:rsid w:val="004F22FD"/>
    <w:rsid w:val="004F273D"/>
    <w:rsid w:val="004F3DBD"/>
    <w:rsid w:val="004F4566"/>
    <w:rsid w:val="004F5DBA"/>
    <w:rsid w:val="004F6EF7"/>
    <w:rsid w:val="005028EC"/>
    <w:rsid w:val="005042D4"/>
    <w:rsid w:val="005058B7"/>
    <w:rsid w:val="00507D23"/>
    <w:rsid w:val="005117E5"/>
    <w:rsid w:val="00517504"/>
    <w:rsid w:val="005215D8"/>
    <w:rsid w:val="0052599C"/>
    <w:rsid w:val="005335E2"/>
    <w:rsid w:val="00535026"/>
    <w:rsid w:val="00541474"/>
    <w:rsid w:val="00544611"/>
    <w:rsid w:val="00544E15"/>
    <w:rsid w:val="00545104"/>
    <w:rsid w:val="00546C63"/>
    <w:rsid w:val="005562E0"/>
    <w:rsid w:val="005567B0"/>
    <w:rsid w:val="00556919"/>
    <w:rsid w:val="00561562"/>
    <w:rsid w:val="005623CA"/>
    <w:rsid w:val="0056263B"/>
    <w:rsid w:val="005642DE"/>
    <w:rsid w:val="005644B5"/>
    <w:rsid w:val="0056624E"/>
    <w:rsid w:val="00571586"/>
    <w:rsid w:val="00575661"/>
    <w:rsid w:val="005821C3"/>
    <w:rsid w:val="00583C73"/>
    <w:rsid w:val="005863E5"/>
    <w:rsid w:val="0058781B"/>
    <w:rsid w:val="005903C2"/>
    <w:rsid w:val="005912B6"/>
    <w:rsid w:val="005945BC"/>
    <w:rsid w:val="005958AE"/>
    <w:rsid w:val="00595D9A"/>
    <w:rsid w:val="0059697A"/>
    <w:rsid w:val="00597E43"/>
    <w:rsid w:val="005A1034"/>
    <w:rsid w:val="005A17FF"/>
    <w:rsid w:val="005A1DB9"/>
    <w:rsid w:val="005A6E22"/>
    <w:rsid w:val="005B0151"/>
    <w:rsid w:val="005B108D"/>
    <w:rsid w:val="005B3B7A"/>
    <w:rsid w:val="005B407A"/>
    <w:rsid w:val="005B52DA"/>
    <w:rsid w:val="005B5649"/>
    <w:rsid w:val="005B58AF"/>
    <w:rsid w:val="005C08B9"/>
    <w:rsid w:val="005C0A62"/>
    <w:rsid w:val="005C0AF5"/>
    <w:rsid w:val="005C1585"/>
    <w:rsid w:val="005C3D98"/>
    <w:rsid w:val="005C5725"/>
    <w:rsid w:val="005D021F"/>
    <w:rsid w:val="005D0C32"/>
    <w:rsid w:val="005D3642"/>
    <w:rsid w:val="005E0311"/>
    <w:rsid w:val="005E62AE"/>
    <w:rsid w:val="005E7AAF"/>
    <w:rsid w:val="005F21BC"/>
    <w:rsid w:val="005F4A4C"/>
    <w:rsid w:val="005F50EA"/>
    <w:rsid w:val="005F7181"/>
    <w:rsid w:val="006041D9"/>
    <w:rsid w:val="00605841"/>
    <w:rsid w:val="0060667E"/>
    <w:rsid w:val="00611AFD"/>
    <w:rsid w:val="006151FD"/>
    <w:rsid w:val="006162A9"/>
    <w:rsid w:val="00616385"/>
    <w:rsid w:val="0061746B"/>
    <w:rsid w:val="00620192"/>
    <w:rsid w:val="006219AD"/>
    <w:rsid w:val="00621D15"/>
    <w:rsid w:val="00623E0E"/>
    <w:rsid w:val="00624F7D"/>
    <w:rsid w:val="00626270"/>
    <w:rsid w:val="006319A3"/>
    <w:rsid w:val="0063485E"/>
    <w:rsid w:val="00637477"/>
    <w:rsid w:val="0064050B"/>
    <w:rsid w:val="00642E98"/>
    <w:rsid w:val="00647F16"/>
    <w:rsid w:val="00651515"/>
    <w:rsid w:val="0065467C"/>
    <w:rsid w:val="00654785"/>
    <w:rsid w:val="006556CF"/>
    <w:rsid w:val="006561F6"/>
    <w:rsid w:val="00656E26"/>
    <w:rsid w:val="00663270"/>
    <w:rsid w:val="006654E6"/>
    <w:rsid w:val="00666992"/>
    <w:rsid w:val="006700C9"/>
    <w:rsid w:val="006704C9"/>
    <w:rsid w:val="00672161"/>
    <w:rsid w:val="0067256E"/>
    <w:rsid w:val="00672E5B"/>
    <w:rsid w:val="006735DD"/>
    <w:rsid w:val="00674842"/>
    <w:rsid w:val="0067672E"/>
    <w:rsid w:val="00682076"/>
    <w:rsid w:val="0068285E"/>
    <w:rsid w:val="006846BA"/>
    <w:rsid w:val="006849BB"/>
    <w:rsid w:val="00695586"/>
    <w:rsid w:val="006A064A"/>
    <w:rsid w:val="006A072E"/>
    <w:rsid w:val="006B2BC0"/>
    <w:rsid w:val="006B6FAF"/>
    <w:rsid w:val="006B7685"/>
    <w:rsid w:val="006C16FA"/>
    <w:rsid w:val="006C2191"/>
    <w:rsid w:val="006C2654"/>
    <w:rsid w:val="006C31EB"/>
    <w:rsid w:val="006C333A"/>
    <w:rsid w:val="006C5AA7"/>
    <w:rsid w:val="006D0915"/>
    <w:rsid w:val="006D427C"/>
    <w:rsid w:val="006D4423"/>
    <w:rsid w:val="006D7172"/>
    <w:rsid w:val="006E0BEB"/>
    <w:rsid w:val="006E1598"/>
    <w:rsid w:val="006E1D7B"/>
    <w:rsid w:val="006E235B"/>
    <w:rsid w:val="006E32AC"/>
    <w:rsid w:val="006E5B9F"/>
    <w:rsid w:val="0070142E"/>
    <w:rsid w:val="007018AA"/>
    <w:rsid w:val="00704FFB"/>
    <w:rsid w:val="007062DF"/>
    <w:rsid w:val="00707F65"/>
    <w:rsid w:val="007119B2"/>
    <w:rsid w:val="00711C58"/>
    <w:rsid w:val="007122DA"/>
    <w:rsid w:val="007136BC"/>
    <w:rsid w:val="007138D6"/>
    <w:rsid w:val="00715698"/>
    <w:rsid w:val="007158C2"/>
    <w:rsid w:val="007167F6"/>
    <w:rsid w:val="00720183"/>
    <w:rsid w:val="00722D55"/>
    <w:rsid w:val="00723D7E"/>
    <w:rsid w:val="0072418C"/>
    <w:rsid w:val="00727DCD"/>
    <w:rsid w:val="0073191A"/>
    <w:rsid w:val="00734401"/>
    <w:rsid w:val="00735AAD"/>
    <w:rsid w:val="00736BC7"/>
    <w:rsid w:val="00737978"/>
    <w:rsid w:val="0074004F"/>
    <w:rsid w:val="007418ED"/>
    <w:rsid w:val="007472E4"/>
    <w:rsid w:val="007501D2"/>
    <w:rsid w:val="007537C5"/>
    <w:rsid w:val="0076038F"/>
    <w:rsid w:val="00764888"/>
    <w:rsid w:val="00764CE1"/>
    <w:rsid w:val="007663BC"/>
    <w:rsid w:val="00767408"/>
    <w:rsid w:val="00771F07"/>
    <w:rsid w:val="00774128"/>
    <w:rsid w:val="007754C7"/>
    <w:rsid w:val="007768CA"/>
    <w:rsid w:val="00777729"/>
    <w:rsid w:val="00780934"/>
    <w:rsid w:val="00781F0B"/>
    <w:rsid w:val="007829F4"/>
    <w:rsid w:val="00784804"/>
    <w:rsid w:val="00784A59"/>
    <w:rsid w:val="007862F0"/>
    <w:rsid w:val="00787E31"/>
    <w:rsid w:val="00793ED7"/>
    <w:rsid w:val="007961D6"/>
    <w:rsid w:val="007A14F3"/>
    <w:rsid w:val="007A417D"/>
    <w:rsid w:val="007A5367"/>
    <w:rsid w:val="007A701A"/>
    <w:rsid w:val="007B5953"/>
    <w:rsid w:val="007C090D"/>
    <w:rsid w:val="007C27FC"/>
    <w:rsid w:val="007C5E30"/>
    <w:rsid w:val="007D020F"/>
    <w:rsid w:val="007D542A"/>
    <w:rsid w:val="007D5A01"/>
    <w:rsid w:val="007D6A72"/>
    <w:rsid w:val="007D7CD9"/>
    <w:rsid w:val="007E530D"/>
    <w:rsid w:val="007E7AB7"/>
    <w:rsid w:val="007F12A8"/>
    <w:rsid w:val="007F1961"/>
    <w:rsid w:val="007F3320"/>
    <w:rsid w:val="007F4348"/>
    <w:rsid w:val="007F5491"/>
    <w:rsid w:val="007F73B4"/>
    <w:rsid w:val="007F77E6"/>
    <w:rsid w:val="00803115"/>
    <w:rsid w:val="00805BC6"/>
    <w:rsid w:val="00807537"/>
    <w:rsid w:val="008102F9"/>
    <w:rsid w:val="008126FE"/>
    <w:rsid w:val="0081477C"/>
    <w:rsid w:val="00815BC0"/>
    <w:rsid w:val="008166B5"/>
    <w:rsid w:val="008167AB"/>
    <w:rsid w:val="00816F18"/>
    <w:rsid w:val="0082216F"/>
    <w:rsid w:val="00823049"/>
    <w:rsid w:val="00824EE4"/>
    <w:rsid w:val="008256A6"/>
    <w:rsid w:val="00825883"/>
    <w:rsid w:val="00834F11"/>
    <w:rsid w:val="008407DE"/>
    <w:rsid w:val="00840BE6"/>
    <w:rsid w:val="00840E09"/>
    <w:rsid w:val="008418D5"/>
    <w:rsid w:val="008434C9"/>
    <w:rsid w:val="00844C9E"/>
    <w:rsid w:val="00846F63"/>
    <w:rsid w:val="00847A27"/>
    <w:rsid w:val="00850A8D"/>
    <w:rsid w:val="00853AE3"/>
    <w:rsid w:val="00856FDD"/>
    <w:rsid w:val="0085712C"/>
    <w:rsid w:val="00857868"/>
    <w:rsid w:val="00862D36"/>
    <w:rsid w:val="00863BED"/>
    <w:rsid w:val="00863FF4"/>
    <w:rsid w:val="0086458D"/>
    <w:rsid w:val="00864DC6"/>
    <w:rsid w:val="00866DA0"/>
    <w:rsid w:val="008676E8"/>
    <w:rsid w:val="00873107"/>
    <w:rsid w:val="008734C3"/>
    <w:rsid w:val="00874058"/>
    <w:rsid w:val="008750A0"/>
    <w:rsid w:val="0087558F"/>
    <w:rsid w:val="00881616"/>
    <w:rsid w:val="00884E29"/>
    <w:rsid w:val="008852E7"/>
    <w:rsid w:val="0088637A"/>
    <w:rsid w:val="008866D1"/>
    <w:rsid w:val="0089236D"/>
    <w:rsid w:val="0089503C"/>
    <w:rsid w:val="0089613D"/>
    <w:rsid w:val="008A1C8F"/>
    <w:rsid w:val="008A1DC2"/>
    <w:rsid w:val="008A3F4B"/>
    <w:rsid w:val="008A4341"/>
    <w:rsid w:val="008A50E5"/>
    <w:rsid w:val="008B3FA1"/>
    <w:rsid w:val="008B5CE6"/>
    <w:rsid w:val="008B6CFE"/>
    <w:rsid w:val="008B6D66"/>
    <w:rsid w:val="008C0B91"/>
    <w:rsid w:val="008C1C59"/>
    <w:rsid w:val="008C4A3A"/>
    <w:rsid w:val="008C58F8"/>
    <w:rsid w:val="008C68DD"/>
    <w:rsid w:val="008D507F"/>
    <w:rsid w:val="008D753E"/>
    <w:rsid w:val="008E38B0"/>
    <w:rsid w:val="008E3EAA"/>
    <w:rsid w:val="008E7177"/>
    <w:rsid w:val="008F1BA5"/>
    <w:rsid w:val="008F5BB1"/>
    <w:rsid w:val="008F632B"/>
    <w:rsid w:val="008F7416"/>
    <w:rsid w:val="008F7586"/>
    <w:rsid w:val="0090039C"/>
    <w:rsid w:val="009013F0"/>
    <w:rsid w:val="009017BE"/>
    <w:rsid w:val="00902029"/>
    <w:rsid w:val="009021D3"/>
    <w:rsid w:val="00902598"/>
    <w:rsid w:val="00906A2B"/>
    <w:rsid w:val="00910E6D"/>
    <w:rsid w:val="00910F74"/>
    <w:rsid w:val="0091130E"/>
    <w:rsid w:val="0091242D"/>
    <w:rsid w:val="00913320"/>
    <w:rsid w:val="0091395C"/>
    <w:rsid w:val="0091585C"/>
    <w:rsid w:val="009241C2"/>
    <w:rsid w:val="00926DE9"/>
    <w:rsid w:val="009310D9"/>
    <w:rsid w:val="00932414"/>
    <w:rsid w:val="00935C1F"/>
    <w:rsid w:val="00937386"/>
    <w:rsid w:val="00942802"/>
    <w:rsid w:val="00942F87"/>
    <w:rsid w:val="009433AC"/>
    <w:rsid w:val="009469E3"/>
    <w:rsid w:val="00946A20"/>
    <w:rsid w:val="00947EB8"/>
    <w:rsid w:val="0095016D"/>
    <w:rsid w:val="00956104"/>
    <w:rsid w:val="009621D4"/>
    <w:rsid w:val="00962C3D"/>
    <w:rsid w:val="009632A9"/>
    <w:rsid w:val="00963C2D"/>
    <w:rsid w:val="00964A0A"/>
    <w:rsid w:val="00965479"/>
    <w:rsid w:val="00967050"/>
    <w:rsid w:val="00967FCA"/>
    <w:rsid w:val="00971E68"/>
    <w:rsid w:val="00974D3D"/>
    <w:rsid w:val="00975D31"/>
    <w:rsid w:val="009770C9"/>
    <w:rsid w:val="0098130F"/>
    <w:rsid w:val="00981684"/>
    <w:rsid w:val="00981FF6"/>
    <w:rsid w:val="00982768"/>
    <w:rsid w:val="00982A54"/>
    <w:rsid w:val="00983B15"/>
    <w:rsid w:val="00984172"/>
    <w:rsid w:val="0098471C"/>
    <w:rsid w:val="0099063C"/>
    <w:rsid w:val="009914D9"/>
    <w:rsid w:val="00993C56"/>
    <w:rsid w:val="00994B0E"/>
    <w:rsid w:val="00995860"/>
    <w:rsid w:val="00997087"/>
    <w:rsid w:val="009A12DB"/>
    <w:rsid w:val="009A3CDC"/>
    <w:rsid w:val="009A71E5"/>
    <w:rsid w:val="009C39E0"/>
    <w:rsid w:val="009C4921"/>
    <w:rsid w:val="009C5757"/>
    <w:rsid w:val="009C757E"/>
    <w:rsid w:val="009D251B"/>
    <w:rsid w:val="009D3687"/>
    <w:rsid w:val="009D5F49"/>
    <w:rsid w:val="009D7CD5"/>
    <w:rsid w:val="009E1A3A"/>
    <w:rsid w:val="009E437B"/>
    <w:rsid w:val="009E5A43"/>
    <w:rsid w:val="009E5A9C"/>
    <w:rsid w:val="009E7380"/>
    <w:rsid w:val="009F4B68"/>
    <w:rsid w:val="009F57FA"/>
    <w:rsid w:val="009F7525"/>
    <w:rsid w:val="00A01A73"/>
    <w:rsid w:val="00A01E68"/>
    <w:rsid w:val="00A02B3C"/>
    <w:rsid w:val="00A02FFF"/>
    <w:rsid w:val="00A06D46"/>
    <w:rsid w:val="00A07D67"/>
    <w:rsid w:val="00A106A0"/>
    <w:rsid w:val="00A1119A"/>
    <w:rsid w:val="00A17196"/>
    <w:rsid w:val="00A17DF6"/>
    <w:rsid w:val="00A20587"/>
    <w:rsid w:val="00A20F47"/>
    <w:rsid w:val="00A2127C"/>
    <w:rsid w:val="00A215E3"/>
    <w:rsid w:val="00A21795"/>
    <w:rsid w:val="00A24E85"/>
    <w:rsid w:val="00A27165"/>
    <w:rsid w:val="00A30666"/>
    <w:rsid w:val="00A30BAE"/>
    <w:rsid w:val="00A3221F"/>
    <w:rsid w:val="00A32C40"/>
    <w:rsid w:val="00A35226"/>
    <w:rsid w:val="00A36F17"/>
    <w:rsid w:val="00A379FE"/>
    <w:rsid w:val="00A40872"/>
    <w:rsid w:val="00A4157B"/>
    <w:rsid w:val="00A42132"/>
    <w:rsid w:val="00A42479"/>
    <w:rsid w:val="00A43786"/>
    <w:rsid w:val="00A43C43"/>
    <w:rsid w:val="00A44CDE"/>
    <w:rsid w:val="00A518CE"/>
    <w:rsid w:val="00A546FA"/>
    <w:rsid w:val="00A572DC"/>
    <w:rsid w:val="00A6182E"/>
    <w:rsid w:val="00A627E4"/>
    <w:rsid w:val="00A64189"/>
    <w:rsid w:val="00A642CB"/>
    <w:rsid w:val="00A6505D"/>
    <w:rsid w:val="00A67788"/>
    <w:rsid w:val="00A677BF"/>
    <w:rsid w:val="00A70F41"/>
    <w:rsid w:val="00A71F43"/>
    <w:rsid w:val="00A73A2F"/>
    <w:rsid w:val="00A747AC"/>
    <w:rsid w:val="00A75502"/>
    <w:rsid w:val="00A82373"/>
    <w:rsid w:val="00A824BD"/>
    <w:rsid w:val="00A831E4"/>
    <w:rsid w:val="00A84B96"/>
    <w:rsid w:val="00A85618"/>
    <w:rsid w:val="00A858DF"/>
    <w:rsid w:val="00A85AA7"/>
    <w:rsid w:val="00A871EA"/>
    <w:rsid w:val="00A876F0"/>
    <w:rsid w:val="00A90FBD"/>
    <w:rsid w:val="00A92E21"/>
    <w:rsid w:val="00A95516"/>
    <w:rsid w:val="00A96A96"/>
    <w:rsid w:val="00A96C31"/>
    <w:rsid w:val="00AA1F33"/>
    <w:rsid w:val="00AA29AF"/>
    <w:rsid w:val="00AB1878"/>
    <w:rsid w:val="00AB246F"/>
    <w:rsid w:val="00AB473D"/>
    <w:rsid w:val="00AB4FF3"/>
    <w:rsid w:val="00AB5A64"/>
    <w:rsid w:val="00AB607F"/>
    <w:rsid w:val="00AB76C7"/>
    <w:rsid w:val="00AC07FC"/>
    <w:rsid w:val="00AC2AA5"/>
    <w:rsid w:val="00AC2D6B"/>
    <w:rsid w:val="00AC51C8"/>
    <w:rsid w:val="00AC5222"/>
    <w:rsid w:val="00AC5B28"/>
    <w:rsid w:val="00AC719B"/>
    <w:rsid w:val="00AC7FD0"/>
    <w:rsid w:val="00AD16B8"/>
    <w:rsid w:val="00AD3381"/>
    <w:rsid w:val="00AE3E52"/>
    <w:rsid w:val="00AE43DB"/>
    <w:rsid w:val="00AF22B5"/>
    <w:rsid w:val="00AF2575"/>
    <w:rsid w:val="00AF2894"/>
    <w:rsid w:val="00AF56FB"/>
    <w:rsid w:val="00AF65A9"/>
    <w:rsid w:val="00B04F72"/>
    <w:rsid w:val="00B06BF5"/>
    <w:rsid w:val="00B073D5"/>
    <w:rsid w:val="00B07AAE"/>
    <w:rsid w:val="00B102C1"/>
    <w:rsid w:val="00B11DCD"/>
    <w:rsid w:val="00B13D66"/>
    <w:rsid w:val="00B159F8"/>
    <w:rsid w:val="00B21126"/>
    <w:rsid w:val="00B224F3"/>
    <w:rsid w:val="00B23B07"/>
    <w:rsid w:val="00B246AD"/>
    <w:rsid w:val="00B265DA"/>
    <w:rsid w:val="00B31049"/>
    <w:rsid w:val="00B312FE"/>
    <w:rsid w:val="00B3580F"/>
    <w:rsid w:val="00B35E30"/>
    <w:rsid w:val="00B406AF"/>
    <w:rsid w:val="00B414ED"/>
    <w:rsid w:val="00B43BA9"/>
    <w:rsid w:val="00B44D05"/>
    <w:rsid w:val="00B46835"/>
    <w:rsid w:val="00B50CAF"/>
    <w:rsid w:val="00B537F2"/>
    <w:rsid w:val="00B54D6F"/>
    <w:rsid w:val="00B6245A"/>
    <w:rsid w:val="00B6309F"/>
    <w:rsid w:val="00B67507"/>
    <w:rsid w:val="00B73E3A"/>
    <w:rsid w:val="00B74CEB"/>
    <w:rsid w:val="00B76155"/>
    <w:rsid w:val="00B80457"/>
    <w:rsid w:val="00B8364E"/>
    <w:rsid w:val="00B84B10"/>
    <w:rsid w:val="00B867A6"/>
    <w:rsid w:val="00B867F4"/>
    <w:rsid w:val="00B90D1B"/>
    <w:rsid w:val="00B914F6"/>
    <w:rsid w:val="00B91E7A"/>
    <w:rsid w:val="00B91E90"/>
    <w:rsid w:val="00B92808"/>
    <w:rsid w:val="00B93111"/>
    <w:rsid w:val="00B94612"/>
    <w:rsid w:val="00B96BC2"/>
    <w:rsid w:val="00B96C1B"/>
    <w:rsid w:val="00BA0219"/>
    <w:rsid w:val="00BA37B0"/>
    <w:rsid w:val="00BA4CA9"/>
    <w:rsid w:val="00BA6F79"/>
    <w:rsid w:val="00BA71B1"/>
    <w:rsid w:val="00BB0790"/>
    <w:rsid w:val="00BB0C0E"/>
    <w:rsid w:val="00BB3BB1"/>
    <w:rsid w:val="00BB3CE6"/>
    <w:rsid w:val="00BB45D0"/>
    <w:rsid w:val="00BB4DD1"/>
    <w:rsid w:val="00BC0B96"/>
    <w:rsid w:val="00BC1697"/>
    <w:rsid w:val="00BC1D12"/>
    <w:rsid w:val="00BC79E1"/>
    <w:rsid w:val="00BD34FC"/>
    <w:rsid w:val="00BD4255"/>
    <w:rsid w:val="00BD76F8"/>
    <w:rsid w:val="00BD78C6"/>
    <w:rsid w:val="00BE0253"/>
    <w:rsid w:val="00BE5CE1"/>
    <w:rsid w:val="00BE6C75"/>
    <w:rsid w:val="00BE7AA1"/>
    <w:rsid w:val="00BF03FC"/>
    <w:rsid w:val="00BF7129"/>
    <w:rsid w:val="00C044CE"/>
    <w:rsid w:val="00C06BD3"/>
    <w:rsid w:val="00C070E7"/>
    <w:rsid w:val="00C07DA0"/>
    <w:rsid w:val="00C12515"/>
    <w:rsid w:val="00C14A82"/>
    <w:rsid w:val="00C15EAF"/>
    <w:rsid w:val="00C16E7A"/>
    <w:rsid w:val="00C22D27"/>
    <w:rsid w:val="00C30534"/>
    <w:rsid w:val="00C3438B"/>
    <w:rsid w:val="00C345B4"/>
    <w:rsid w:val="00C35BF3"/>
    <w:rsid w:val="00C42187"/>
    <w:rsid w:val="00C43E56"/>
    <w:rsid w:val="00C44B94"/>
    <w:rsid w:val="00C524A7"/>
    <w:rsid w:val="00C544F6"/>
    <w:rsid w:val="00C5711F"/>
    <w:rsid w:val="00C714ED"/>
    <w:rsid w:val="00C72376"/>
    <w:rsid w:val="00C75ABF"/>
    <w:rsid w:val="00C75BEF"/>
    <w:rsid w:val="00C80C82"/>
    <w:rsid w:val="00C80E60"/>
    <w:rsid w:val="00C9102F"/>
    <w:rsid w:val="00C96485"/>
    <w:rsid w:val="00CA08A1"/>
    <w:rsid w:val="00CA1B4F"/>
    <w:rsid w:val="00CA4AEA"/>
    <w:rsid w:val="00CA66B9"/>
    <w:rsid w:val="00CB5DE1"/>
    <w:rsid w:val="00CC0BE2"/>
    <w:rsid w:val="00CC2E7C"/>
    <w:rsid w:val="00CC3107"/>
    <w:rsid w:val="00CC4113"/>
    <w:rsid w:val="00CC499A"/>
    <w:rsid w:val="00CD6929"/>
    <w:rsid w:val="00CD7FE7"/>
    <w:rsid w:val="00CE1345"/>
    <w:rsid w:val="00CE13BB"/>
    <w:rsid w:val="00CE3BAA"/>
    <w:rsid w:val="00CE4BA5"/>
    <w:rsid w:val="00CE5D2D"/>
    <w:rsid w:val="00CE5F7B"/>
    <w:rsid w:val="00CF1C40"/>
    <w:rsid w:val="00CF2449"/>
    <w:rsid w:val="00CF3876"/>
    <w:rsid w:val="00CF3F86"/>
    <w:rsid w:val="00CF4B6C"/>
    <w:rsid w:val="00D0145A"/>
    <w:rsid w:val="00D01525"/>
    <w:rsid w:val="00D032D6"/>
    <w:rsid w:val="00D03997"/>
    <w:rsid w:val="00D07F61"/>
    <w:rsid w:val="00D12518"/>
    <w:rsid w:val="00D14192"/>
    <w:rsid w:val="00D16450"/>
    <w:rsid w:val="00D207AD"/>
    <w:rsid w:val="00D25404"/>
    <w:rsid w:val="00D27C8E"/>
    <w:rsid w:val="00D3081B"/>
    <w:rsid w:val="00D32CB9"/>
    <w:rsid w:val="00D32E8E"/>
    <w:rsid w:val="00D37E02"/>
    <w:rsid w:val="00D41982"/>
    <w:rsid w:val="00D42C7F"/>
    <w:rsid w:val="00D4300F"/>
    <w:rsid w:val="00D432DC"/>
    <w:rsid w:val="00D437D0"/>
    <w:rsid w:val="00D46A65"/>
    <w:rsid w:val="00D4746E"/>
    <w:rsid w:val="00D47635"/>
    <w:rsid w:val="00D50130"/>
    <w:rsid w:val="00D50340"/>
    <w:rsid w:val="00D5131D"/>
    <w:rsid w:val="00D522AF"/>
    <w:rsid w:val="00D52BC8"/>
    <w:rsid w:val="00D534A0"/>
    <w:rsid w:val="00D53D2D"/>
    <w:rsid w:val="00D60D33"/>
    <w:rsid w:val="00D6264D"/>
    <w:rsid w:val="00D62AAA"/>
    <w:rsid w:val="00D64B74"/>
    <w:rsid w:val="00D664C9"/>
    <w:rsid w:val="00D70631"/>
    <w:rsid w:val="00D7259F"/>
    <w:rsid w:val="00D726ED"/>
    <w:rsid w:val="00D72DFE"/>
    <w:rsid w:val="00D77558"/>
    <w:rsid w:val="00D8105C"/>
    <w:rsid w:val="00D87887"/>
    <w:rsid w:val="00D93173"/>
    <w:rsid w:val="00D964A9"/>
    <w:rsid w:val="00DA0263"/>
    <w:rsid w:val="00DA0318"/>
    <w:rsid w:val="00DA3102"/>
    <w:rsid w:val="00DA678D"/>
    <w:rsid w:val="00DA7D4E"/>
    <w:rsid w:val="00DB022B"/>
    <w:rsid w:val="00DB0EAB"/>
    <w:rsid w:val="00DB1291"/>
    <w:rsid w:val="00DB2EF0"/>
    <w:rsid w:val="00DB6787"/>
    <w:rsid w:val="00DB77E0"/>
    <w:rsid w:val="00DC101C"/>
    <w:rsid w:val="00DC2203"/>
    <w:rsid w:val="00DC2235"/>
    <w:rsid w:val="00DC7E09"/>
    <w:rsid w:val="00DD0FBB"/>
    <w:rsid w:val="00DD1953"/>
    <w:rsid w:val="00DE3453"/>
    <w:rsid w:val="00DE74D2"/>
    <w:rsid w:val="00DE75E1"/>
    <w:rsid w:val="00DF0C45"/>
    <w:rsid w:val="00DF1F43"/>
    <w:rsid w:val="00DF3427"/>
    <w:rsid w:val="00DF412C"/>
    <w:rsid w:val="00DF42E1"/>
    <w:rsid w:val="00E008EB"/>
    <w:rsid w:val="00E0717A"/>
    <w:rsid w:val="00E072E7"/>
    <w:rsid w:val="00E13BC9"/>
    <w:rsid w:val="00E14F58"/>
    <w:rsid w:val="00E2413F"/>
    <w:rsid w:val="00E30BEB"/>
    <w:rsid w:val="00E37386"/>
    <w:rsid w:val="00E40F8D"/>
    <w:rsid w:val="00E4170E"/>
    <w:rsid w:val="00E423C5"/>
    <w:rsid w:val="00E4345F"/>
    <w:rsid w:val="00E516D2"/>
    <w:rsid w:val="00E51786"/>
    <w:rsid w:val="00E518F4"/>
    <w:rsid w:val="00E5754A"/>
    <w:rsid w:val="00E62BEF"/>
    <w:rsid w:val="00E64C0F"/>
    <w:rsid w:val="00E66496"/>
    <w:rsid w:val="00E70D98"/>
    <w:rsid w:val="00E73576"/>
    <w:rsid w:val="00E737D4"/>
    <w:rsid w:val="00E75EDF"/>
    <w:rsid w:val="00E77741"/>
    <w:rsid w:val="00E80924"/>
    <w:rsid w:val="00E80FCC"/>
    <w:rsid w:val="00E817CD"/>
    <w:rsid w:val="00E8416E"/>
    <w:rsid w:val="00E846EA"/>
    <w:rsid w:val="00E92EC8"/>
    <w:rsid w:val="00EA1223"/>
    <w:rsid w:val="00EA166D"/>
    <w:rsid w:val="00EA48BB"/>
    <w:rsid w:val="00EA4C48"/>
    <w:rsid w:val="00EA50C3"/>
    <w:rsid w:val="00EA5E53"/>
    <w:rsid w:val="00EA7822"/>
    <w:rsid w:val="00EB02A9"/>
    <w:rsid w:val="00EC0DA1"/>
    <w:rsid w:val="00EC18B5"/>
    <w:rsid w:val="00ED0A73"/>
    <w:rsid w:val="00ED3E3F"/>
    <w:rsid w:val="00ED47A4"/>
    <w:rsid w:val="00EE1975"/>
    <w:rsid w:val="00EE3469"/>
    <w:rsid w:val="00EF219F"/>
    <w:rsid w:val="00EF2481"/>
    <w:rsid w:val="00EF297A"/>
    <w:rsid w:val="00EF569E"/>
    <w:rsid w:val="00EF66AB"/>
    <w:rsid w:val="00F109E4"/>
    <w:rsid w:val="00F14E57"/>
    <w:rsid w:val="00F15456"/>
    <w:rsid w:val="00F1589C"/>
    <w:rsid w:val="00F15D58"/>
    <w:rsid w:val="00F17422"/>
    <w:rsid w:val="00F20B54"/>
    <w:rsid w:val="00F22689"/>
    <w:rsid w:val="00F24DAB"/>
    <w:rsid w:val="00F27735"/>
    <w:rsid w:val="00F277A1"/>
    <w:rsid w:val="00F313DC"/>
    <w:rsid w:val="00F32B2F"/>
    <w:rsid w:val="00F3337F"/>
    <w:rsid w:val="00F362E2"/>
    <w:rsid w:val="00F41DA4"/>
    <w:rsid w:val="00F43B0E"/>
    <w:rsid w:val="00F50401"/>
    <w:rsid w:val="00F51CB3"/>
    <w:rsid w:val="00F545D3"/>
    <w:rsid w:val="00F63631"/>
    <w:rsid w:val="00F642F0"/>
    <w:rsid w:val="00F651E9"/>
    <w:rsid w:val="00F757AB"/>
    <w:rsid w:val="00F760A7"/>
    <w:rsid w:val="00F76AC9"/>
    <w:rsid w:val="00F7786B"/>
    <w:rsid w:val="00F8069C"/>
    <w:rsid w:val="00F83B61"/>
    <w:rsid w:val="00F842CA"/>
    <w:rsid w:val="00F85620"/>
    <w:rsid w:val="00F8788D"/>
    <w:rsid w:val="00F96F7D"/>
    <w:rsid w:val="00FA11AE"/>
    <w:rsid w:val="00FA1CAA"/>
    <w:rsid w:val="00FA3295"/>
    <w:rsid w:val="00FA70CA"/>
    <w:rsid w:val="00FA755D"/>
    <w:rsid w:val="00FB0651"/>
    <w:rsid w:val="00FB0662"/>
    <w:rsid w:val="00FB262A"/>
    <w:rsid w:val="00FB6B52"/>
    <w:rsid w:val="00FB6ECB"/>
    <w:rsid w:val="00FB767C"/>
    <w:rsid w:val="00FC0138"/>
    <w:rsid w:val="00FC06C5"/>
    <w:rsid w:val="00FC2844"/>
    <w:rsid w:val="00FD1C98"/>
    <w:rsid w:val="00FD3439"/>
    <w:rsid w:val="00FD50B3"/>
    <w:rsid w:val="00FD5EC2"/>
    <w:rsid w:val="00FD5F7E"/>
    <w:rsid w:val="00FD701F"/>
    <w:rsid w:val="00FE05FC"/>
    <w:rsid w:val="00FE291C"/>
    <w:rsid w:val="00FE7017"/>
    <w:rsid w:val="00FF3A3E"/>
    <w:rsid w:val="00FF3A80"/>
    <w:rsid w:val="00FF48CE"/>
    <w:rsid w:val="00FF5F19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18F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518F4"/>
    <w:pPr>
      <w:tabs>
        <w:tab w:val="center" w:pos="4677"/>
        <w:tab w:val="right" w:pos="9355"/>
      </w:tabs>
    </w:pPr>
  </w:style>
  <w:style w:type="paragraph" w:customStyle="1" w:styleId="10">
    <w:name w:val="Название1"/>
    <w:basedOn w:val="a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E518F4"/>
    <w:pPr>
      <w:ind w:firstLine="567"/>
      <w:jc w:val="both"/>
    </w:pPr>
  </w:style>
  <w:style w:type="paragraph" w:customStyle="1" w:styleId="underpoint">
    <w:name w:val="underpoint"/>
    <w:basedOn w:val="a"/>
    <w:rsid w:val="00E518F4"/>
    <w:pPr>
      <w:ind w:firstLine="567"/>
      <w:jc w:val="both"/>
    </w:pPr>
  </w:style>
  <w:style w:type="paragraph" w:customStyle="1" w:styleId="comment">
    <w:name w:val="comment"/>
    <w:basedOn w:val="a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E518F4"/>
    <w:pPr>
      <w:ind w:firstLine="567"/>
      <w:jc w:val="both"/>
    </w:pPr>
  </w:style>
  <w:style w:type="paragraph" w:customStyle="1" w:styleId="table10">
    <w:name w:val="table10"/>
    <w:basedOn w:val="a"/>
    <w:rsid w:val="00E518F4"/>
    <w:rPr>
      <w:sz w:val="20"/>
      <w:szCs w:val="20"/>
    </w:rPr>
  </w:style>
  <w:style w:type="paragraph" w:customStyle="1" w:styleId="append">
    <w:name w:val="append"/>
    <w:basedOn w:val="a"/>
    <w:rsid w:val="00E518F4"/>
    <w:rPr>
      <w:sz w:val="22"/>
      <w:szCs w:val="22"/>
    </w:rPr>
  </w:style>
  <w:style w:type="paragraph" w:customStyle="1" w:styleId="nonumheader">
    <w:name w:val="nonumheader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rsid w:val="00E518F4"/>
    <w:pPr>
      <w:ind w:left="1021"/>
    </w:pPr>
  </w:style>
  <w:style w:type="paragraph" w:customStyle="1" w:styleId="append1">
    <w:name w:val="append1"/>
    <w:basedOn w:val="a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E518F4"/>
    <w:rPr>
      <w:sz w:val="22"/>
      <w:szCs w:val="22"/>
    </w:rPr>
  </w:style>
  <w:style w:type="paragraph" w:customStyle="1" w:styleId="capu1">
    <w:name w:val="capu1"/>
    <w:basedOn w:val="a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E518F4"/>
    <w:pPr>
      <w:ind w:firstLine="567"/>
      <w:jc w:val="both"/>
    </w:pPr>
  </w:style>
  <w:style w:type="paragraph" w:customStyle="1" w:styleId="newncpi0">
    <w:name w:val="newncpi0"/>
    <w:basedOn w:val="a"/>
    <w:rsid w:val="00E518F4"/>
    <w:pPr>
      <w:jc w:val="both"/>
    </w:pPr>
  </w:style>
  <w:style w:type="paragraph" w:customStyle="1" w:styleId="undline">
    <w:name w:val="undline"/>
    <w:basedOn w:val="a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E518F4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E518F4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E518F4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E518F4"/>
    <w:rPr>
      <w:rFonts w:ascii="Wingdings" w:hAnsi="Wingdings" w:hint="default"/>
    </w:rPr>
  </w:style>
  <w:style w:type="character" w:customStyle="1" w:styleId="post">
    <w:name w:val="post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paragraph" w:styleId="a5">
    <w:name w:val="Title"/>
    <w:basedOn w:val="a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20">
    <w:name w:val="Body Text Indent 2"/>
    <w:basedOn w:val="a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paragraph" w:styleId="30">
    <w:name w:val="Body Text Indent 3"/>
    <w:basedOn w:val="a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styleId="a6">
    <w:name w:val="footnote reference"/>
    <w:basedOn w:val="a0"/>
    <w:uiPriority w:val="99"/>
    <w:semiHidden/>
    <w:rsid w:val="00E518F4"/>
    <w:rPr>
      <w:vertAlign w:val="superscript"/>
    </w:rPr>
  </w:style>
  <w:style w:type="paragraph" w:styleId="a7">
    <w:name w:val="footnote text"/>
    <w:basedOn w:val="a"/>
    <w:link w:val="a8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paragraph" w:styleId="a9">
    <w:name w:val="Body Text Indent"/>
    <w:basedOn w:val="a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paragraph" w:styleId="aa">
    <w:name w:val="Body Text"/>
    <w:basedOn w:val="a"/>
    <w:rsid w:val="00E518F4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E518F4"/>
  </w:style>
  <w:style w:type="paragraph" w:styleId="21">
    <w:name w:val="Body Text 2"/>
    <w:basedOn w:val="a"/>
    <w:rsid w:val="00E518F4"/>
    <w:pPr>
      <w:jc w:val="center"/>
    </w:pPr>
    <w:rPr>
      <w:sz w:val="22"/>
    </w:rPr>
  </w:style>
  <w:style w:type="paragraph" w:styleId="ac">
    <w:name w:val="Block Text"/>
    <w:basedOn w:val="a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1">
    <w:name w:val="Body Text 3"/>
    <w:basedOn w:val="a"/>
    <w:rsid w:val="00E518F4"/>
    <w:pPr>
      <w:spacing w:after="120"/>
    </w:pPr>
    <w:rPr>
      <w:sz w:val="16"/>
      <w:szCs w:val="16"/>
    </w:rPr>
  </w:style>
  <w:style w:type="paragraph" w:styleId="ad">
    <w:name w:val="Normal (Web)"/>
    <w:basedOn w:val="a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e">
    <w:name w:val="Знак Знак Знак Знак Знак Знак Знак Знак Знак Знак Знак Знак Знак Знак"/>
    <w:basedOn w:val="a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rsid w:val="00E518F4"/>
    <w:rPr>
      <w:rFonts w:ascii="Tahoma" w:hAnsi="Tahoma" w:cs="Tahoma" w:hint="default"/>
      <w:color w:val="555555"/>
      <w:sz w:val="15"/>
      <w:szCs w:val="15"/>
    </w:rPr>
  </w:style>
  <w:style w:type="paragraph" w:styleId="af">
    <w:name w:val="Balloon Text"/>
    <w:basedOn w:val="a"/>
    <w:semiHidden/>
    <w:rsid w:val="00B914F6"/>
    <w:rPr>
      <w:rFonts w:ascii="Tahoma" w:hAnsi="Tahoma" w:cs="Tahoma"/>
      <w:sz w:val="16"/>
      <w:szCs w:val="16"/>
    </w:rPr>
  </w:style>
  <w:style w:type="paragraph" w:styleId="af0">
    <w:name w:val="Subtitle"/>
    <w:basedOn w:val="a"/>
    <w:qFormat/>
    <w:rsid w:val="00045873"/>
    <w:pPr>
      <w:jc w:val="center"/>
    </w:pPr>
    <w:rPr>
      <w:b/>
      <w:bCs/>
      <w:sz w:val="27"/>
    </w:rPr>
  </w:style>
  <w:style w:type="table" w:styleId="af1">
    <w:name w:val="Table Grid"/>
    <w:basedOn w:val="a1"/>
    <w:rsid w:val="00CC0B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Текст сноски Знак"/>
    <w:basedOn w:val="a0"/>
    <w:link w:val="a7"/>
    <w:uiPriority w:val="99"/>
    <w:semiHidden/>
    <w:locked/>
    <w:rsid w:val="00736BC7"/>
    <w:rPr>
      <w:rFonts w:ascii="NewtonCTT" w:hAnsi="NewtonCTT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18F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518F4"/>
    <w:pPr>
      <w:tabs>
        <w:tab w:val="center" w:pos="4677"/>
        <w:tab w:val="right" w:pos="9355"/>
      </w:tabs>
    </w:pPr>
  </w:style>
  <w:style w:type="paragraph" w:customStyle="1" w:styleId="10">
    <w:name w:val="Название1"/>
    <w:basedOn w:val="a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E518F4"/>
    <w:pPr>
      <w:ind w:firstLine="567"/>
      <w:jc w:val="both"/>
    </w:pPr>
  </w:style>
  <w:style w:type="paragraph" w:customStyle="1" w:styleId="underpoint">
    <w:name w:val="underpoint"/>
    <w:basedOn w:val="a"/>
    <w:rsid w:val="00E518F4"/>
    <w:pPr>
      <w:ind w:firstLine="567"/>
      <w:jc w:val="both"/>
    </w:pPr>
  </w:style>
  <w:style w:type="paragraph" w:customStyle="1" w:styleId="comment">
    <w:name w:val="comment"/>
    <w:basedOn w:val="a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E518F4"/>
    <w:pPr>
      <w:ind w:firstLine="567"/>
      <w:jc w:val="both"/>
    </w:pPr>
  </w:style>
  <w:style w:type="paragraph" w:customStyle="1" w:styleId="table10">
    <w:name w:val="table10"/>
    <w:basedOn w:val="a"/>
    <w:rsid w:val="00E518F4"/>
    <w:rPr>
      <w:sz w:val="20"/>
      <w:szCs w:val="20"/>
    </w:rPr>
  </w:style>
  <w:style w:type="paragraph" w:customStyle="1" w:styleId="append">
    <w:name w:val="append"/>
    <w:basedOn w:val="a"/>
    <w:rsid w:val="00E518F4"/>
    <w:rPr>
      <w:sz w:val="22"/>
      <w:szCs w:val="22"/>
    </w:rPr>
  </w:style>
  <w:style w:type="paragraph" w:customStyle="1" w:styleId="nonumheader">
    <w:name w:val="nonumheader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rsid w:val="00E518F4"/>
    <w:pPr>
      <w:ind w:left="1021"/>
    </w:pPr>
  </w:style>
  <w:style w:type="paragraph" w:customStyle="1" w:styleId="append1">
    <w:name w:val="append1"/>
    <w:basedOn w:val="a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E518F4"/>
    <w:rPr>
      <w:sz w:val="22"/>
      <w:szCs w:val="22"/>
    </w:rPr>
  </w:style>
  <w:style w:type="paragraph" w:customStyle="1" w:styleId="capu1">
    <w:name w:val="capu1"/>
    <w:basedOn w:val="a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E518F4"/>
    <w:pPr>
      <w:ind w:firstLine="567"/>
      <w:jc w:val="both"/>
    </w:pPr>
  </w:style>
  <w:style w:type="paragraph" w:customStyle="1" w:styleId="newncpi0">
    <w:name w:val="newncpi0"/>
    <w:basedOn w:val="a"/>
    <w:rsid w:val="00E518F4"/>
    <w:pPr>
      <w:jc w:val="both"/>
    </w:pPr>
  </w:style>
  <w:style w:type="paragraph" w:customStyle="1" w:styleId="undline">
    <w:name w:val="undline"/>
    <w:basedOn w:val="a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E518F4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E518F4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E518F4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E518F4"/>
    <w:rPr>
      <w:rFonts w:ascii="Wingdings" w:hAnsi="Wingdings" w:hint="default"/>
    </w:rPr>
  </w:style>
  <w:style w:type="character" w:customStyle="1" w:styleId="post">
    <w:name w:val="post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paragraph" w:styleId="a5">
    <w:name w:val="Title"/>
    <w:basedOn w:val="a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20">
    <w:name w:val="Body Text Indent 2"/>
    <w:basedOn w:val="a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paragraph" w:styleId="30">
    <w:name w:val="Body Text Indent 3"/>
    <w:basedOn w:val="a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styleId="a6">
    <w:name w:val="footnote reference"/>
    <w:basedOn w:val="a0"/>
    <w:uiPriority w:val="99"/>
    <w:semiHidden/>
    <w:rsid w:val="00E518F4"/>
    <w:rPr>
      <w:vertAlign w:val="superscript"/>
    </w:rPr>
  </w:style>
  <w:style w:type="paragraph" w:styleId="a7">
    <w:name w:val="footnote text"/>
    <w:basedOn w:val="a"/>
    <w:link w:val="a8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paragraph" w:styleId="a9">
    <w:name w:val="Body Text Indent"/>
    <w:basedOn w:val="a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paragraph" w:styleId="aa">
    <w:name w:val="Body Text"/>
    <w:basedOn w:val="a"/>
    <w:rsid w:val="00E518F4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E518F4"/>
  </w:style>
  <w:style w:type="paragraph" w:styleId="21">
    <w:name w:val="Body Text 2"/>
    <w:basedOn w:val="a"/>
    <w:rsid w:val="00E518F4"/>
    <w:pPr>
      <w:jc w:val="center"/>
    </w:pPr>
    <w:rPr>
      <w:sz w:val="22"/>
    </w:rPr>
  </w:style>
  <w:style w:type="paragraph" w:styleId="ac">
    <w:name w:val="Block Text"/>
    <w:basedOn w:val="a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1">
    <w:name w:val="Body Text 3"/>
    <w:basedOn w:val="a"/>
    <w:rsid w:val="00E518F4"/>
    <w:pPr>
      <w:spacing w:after="120"/>
    </w:pPr>
    <w:rPr>
      <w:sz w:val="16"/>
      <w:szCs w:val="16"/>
    </w:rPr>
  </w:style>
  <w:style w:type="paragraph" w:styleId="ad">
    <w:name w:val="Normal (Web)"/>
    <w:basedOn w:val="a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e">
    <w:name w:val="Знак Знак Знак Знак Знак Знак Знак Знак Знак Знак Знак Знак Знак Знак"/>
    <w:basedOn w:val="a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rsid w:val="00E518F4"/>
    <w:rPr>
      <w:rFonts w:ascii="Tahoma" w:hAnsi="Tahoma" w:cs="Tahoma" w:hint="default"/>
      <w:color w:val="555555"/>
      <w:sz w:val="15"/>
      <w:szCs w:val="15"/>
    </w:rPr>
  </w:style>
  <w:style w:type="paragraph" w:styleId="af">
    <w:name w:val="Balloon Text"/>
    <w:basedOn w:val="a"/>
    <w:semiHidden/>
    <w:rsid w:val="00B914F6"/>
    <w:rPr>
      <w:rFonts w:ascii="Tahoma" w:hAnsi="Tahoma" w:cs="Tahoma"/>
      <w:sz w:val="16"/>
      <w:szCs w:val="16"/>
    </w:rPr>
  </w:style>
  <w:style w:type="paragraph" w:styleId="af0">
    <w:name w:val="Subtitle"/>
    <w:basedOn w:val="a"/>
    <w:qFormat/>
    <w:rsid w:val="00045873"/>
    <w:pPr>
      <w:jc w:val="center"/>
    </w:pPr>
    <w:rPr>
      <w:b/>
      <w:bCs/>
      <w:sz w:val="27"/>
    </w:rPr>
  </w:style>
  <w:style w:type="table" w:styleId="af1">
    <w:name w:val="Table Grid"/>
    <w:basedOn w:val="a1"/>
    <w:rsid w:val="00CC0B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Текст сноски Знак"/>
    <w:basedOn w:val="a0"/>
    <w:link w:val="a7"/>
    <w:uiPriority w:val="99"/>
    <w:semiHidden/>
    <w:locked/>
    <w:rsid w:val="00736BC7"/>
    <w:rPr>
      <w:rFonts w:ascii="NewtonCTT" w:hAnsi="NewtonCTT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F8D91-DE65-4C47-9D26-ACF2C14CA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1821</TotalTime>
  <Pages>8</Pages>
  <Words>1993</Words>
  <Characters>11361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13328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Natalya.Tihonenko</dc:creator>
  <cp:keywords/>
  <dc:description/>
  <cp:lastModifiedBy>Климова Екатерина Сергеевна</cp:lastModifiedBy>
  <cp:revision>136</cp:revision>
  <cp:lastPrinted>2020-10-16T11:56:00Z</cp:lastPrinted>
  <dcterms:created xsi:type="dcterms:W3CDTF">2018-04-06T07:16:00Z</dcterms:created>
  <dcterms:modified xsi:type="dcterms:W3CDTF">2020-10-23T08:05:00Z</dcterms:modified>
</cp:coreProperties>
</file>