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lang w:val="en-US"/>
        </w:rPr>
        <w:t>Statistical review of Belarus in January-March 2016</w:t>
      </w:r>
      <w:r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t>(</w:t>
      </w:r>
      <w:r>
        <w:rPr>
          <w:rStyle w:val="a3"/>
          <w:rFonts w:ascii="Arial" w:hAnsi="Arial" w:cs="Arial"/>
          <w:sz w:val="20"/>
          <w:szCs w:val="20"/>
          <w:lang w:val="en-US"/>
        </w:rPr>
        <w:t>1</w:t>
      </w:r>
      <w:r w:rsidR="009B2F9D">
        <w:rPr>
          <w:rStyle w:val="a3"/>
          <w:rFonts w:ascii="Arial" w:hAnsi="Arial" w:cs="Arial"/>
          <w:sz w:val="20"/>
          <w:szCs w:val="20"/>
          <w:lang w:val="en-US"/>
        </w:rPr>
        <w:t>18</w:t>
      </w:r>
      <w:r>
        <w:rPr>
          <w:rStyle w:val="a3"/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>
        <w:rPr>
          <w:rStyle w:val="a3"/>
          <w:rFonts w:ascii="Arial" w:hAnsi="Arial" w:cs="Arial"/>
          <w:sz w:val="20"/>
          <w:szCs w:val="20"/>
          <w:lang w:val="en-US"/>
        </w:rPr>
        <w:t>pages</w:t>
      </w:r>
      <w:r>
        <w:rPr>
          <w:rStyle w:val="apple-converted-space"/>
          <w:rFonts w:ascii="Arial" w:hAnsi="Arial" w:cs="Arial"/>
          <w:b/>
          <w:bCs/>
          <w:sz w:val="20"/>
          <w:szCs w:val="20"/>
          <w:lang w:val="en-US"/>
        </w:rPr>
        <w:t> </w:t>
      </w:r>
      <w:r>
        <w:rPr>
          <w:rFonts w:ascii="Arial" w:hAnsi="Arial" w:cs="Arial"/>
          <w:b/>
          <w:bCs/>
          <w:sz w:val="20"/>
          <w:szCs w:val="20"/>
          <w:lang w:val="en-US"/>
        </w:rPr>
        <w:t>)</w:t>
      </w:r>
      <w:proofErr w:type="gramEnd"/>
    </w:p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8F5CC7" w:rsidRDefault="008F5CC7" w:rsidP="008F5CC7">
      <w:pPr>
        <w:ind w:left="346" w:firstLine="346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«Statistical review of Belarus» is a quarterly statistical publication that contains data on the social and economic situation in the country by January-March 2016 compared with January-March 2015.</w:t>
      </w:r>
    </w:p>
    <w:p w:rsidR="008F5CC7" w:rsidRDefault="008F5CC7" w:rsidP="008F5CC7">
      <w:pPr>
        <w:ind w:left="346" w:firstLine="346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Data on GDP as well as the information characterizing the development of the main kinds of economic activity – industry, agriculture, construction, transport are published.</w:t>
      </w:r>
    </w:p>
    <w:p w:rsidR="008F5CC7" w:rsidRDefault="008F5CC7" w:rsidP="008F5CC7">
      <w:pPr>
        <w:ind w:left="346" w:firstLine="346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bulletin also includes data on retail turnover, paid services provided to population, prices and tariffs, household income, as well as the information on foreign investment.</w:t>
      </w:r>
    </w:p>
    <w:p w:rsidR="008F5CC7" w:rsidRDefault="008F5CC7" w:rsidP="008F5CC7">
      <w:pPr>
        <w:ind w:left="346" w:firstLine="346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bulletin contains statistical data characterizing the foreign trade of the country, the distribution of volumes of exports and imports by countries, including Russia</w:t>
      </w:r>
      <w:r w:rsidR="009B2F9D">
        <w:rPr>
          <w:rFonts w:ascii="Arial" w:hAnsi="Arial" w:cs="Arial"/>
          <w:sz w:val="20"/>
          <w:szCs w:val="20"/>
          <w:lang w:val="en-US"/>
        </w:rPr>
        <w:t>n Federation</w:t>
      </w:r>
      <w:r>
        <w:rPr>
          <w:rFonts w:ascii="Arial" w:hAnsi="Arial" w:cs="Arial"/>
          <w:sz w:val="20"/>
          <w:szCs w:val="20"/>
          <w:lang w:val="en-US"/>
        </w:rPr>
        <w:t>, Kazakhstan, Armenia and Kyrgyzstan.</w:t>
      </w:r>
    </w:p>
    <w:p w:rsidR="008F5CC7" w:rsidRDefault="008F5CC7" w:rsidP="008F5CC7">
      <w:pPr>
        <w:ind w:left="346" w:firstLine="346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publication is illustrated with diagrams and charts.</w:t>
      </w:r>
    </w:p>
    <w:p w:rsidR="008F5CC7" w:rsidRDefault="008F5CC7" w:rsidP="008F5CC7">
      <w:pPr>
        <w:ind w:left="720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Published in Russian and English.</w:t>
      </w:r>
    </w:p>
    <w:p w:rsidR="00824F96" w:rsidRPr="008F5CC7" w:rsidRDefault="00824F96" w:rsidP="008F5CC7">
      <w:pPr>
        <w:rPr>
          <w:lang w:val="en-US"/>
        </w:rPr>
      </w:pPr>
    </w:p>
    <w:sectPr w:rsidR="00824F96" w:rsidRPr="008F5CC7" w:rsidSect="00670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4F96"/>
    <w:rsid w:val="00182AA8"/>
    <w:rsid w:val="001D0EE4"/>
    <w:rsid w:val="002B6E84"/>
    <w:rsid w:val="002D0DD9"/>
    <w:rsid w:val="00370C0F"/>
    <w:rsid w:val="0041152A"/>
    <w:rsid w:val="00456A62"/>
    <w:rsid w:val="00476D06"/>
    <w:rsid w:val="005E1F30"/>
    <w:rsid w:val="00670D0F"/>
    <w:rsid w:val="00824F96"/>
    <w:rsid w:val="008C4607"/>
    <w:rsid w:val="008F5CC7"/>
    <w:rsid w:val="009B2F9D"/>
    <w:rsid w:val="00A966FD"/>
    <w:rsid w:val="00C9649E"/>
    <w:rsid w:val="00E50132"/>
    <w:rsid w:val="00E73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D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24F96"/>
    <w:rPr>
      <w:b/>
      <w:bCs/>
    </w:rPr>
  </w:style>
  <w:style w:type="character" w:customStyle="1" w:styleId="apple-converted-space">
    <w:name w:val="apple-converted-space"/>
    <w:basedOn w:val="a0"/>
    <w:rsid w:val="00824F96"/>
  </w:style>
  <w:style w:type="paragraph" w:styleId="a4">
    <w:name w:val="Balloon Text"/>
    <w:basedOn w:val="a"/>
    <w:semiHidden/>
    <w:rsid w:val="00456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Statistical review of Belarus, January-September 2013</vt:lpstr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review of Belarus, January-September 2013</dc:title>
  <dc:subject/>
  <dc:creator>Ekaterina.Gamezo</dc:creator>
  <cp:keywords/>
  <dc:description/>
  <cp:lastModifiedBy>Natallia.Dankova</cp:lastModifiedBy>
  <cp:revision>3</cp:revision>
  <cp:lastPrinted>2013-11-19T12:28:00Z</cp:lastPrinted>
  <dcterms:created xsi:type="dcterms:W3CDTF">2016-05-18T07:46:00Z</dcterms:created>
  <dcterms:modified xsi:type="dcterms:W3CDTF">2016-05-23T15:03:00Z</dcterms:modified>
</cp:coreProperties>
</file>