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EE3E00" w:rsidRDefault="00574A48" w:rsidP="00574A48">
      <w:pPr>
        <w:pStyle w:val="a5"/>
        <w:spacing w:before="120" w:after="120" w:line="260" w:lineRule="exact"/>
        <w:outlineLvl w:val="0"/>
        <w:rPr>
          <w:caps/>
          <w:sz w:val="26"/>
          <w:szCs w:val="26"/>
        </w:rPr>
      </w:pPr>
      <w:r w:rsidRPr="00EE3E00">
        <w:rPr>
          <w:sz w:val="26"/>
          <w:szCs w:val="26"/>
        </w:rPr>
        <w:t>1</w:t>
      </w:r>
      <w:r w:rsidR="00B10AF0">
        <w:rPr>
          <w:sz w:val="26"/>
          <w:szCs w:val="26"/>
        </w:rPr>
        <w:t>1</w:t>
      </w:r>
      <w:r w:rsidRPr="00EE3E00">
        <w:rPr>
          <w:sz w:val="26"/>
          <w:szCs w:val="26"/>
        </w:rPr>
        <w:t xml:space="preserve">. </w:t>
      </w:r>
      <w:r w:rsidRPr="00EE3E00">
        <w:rPr>
          <w:caps/>
          <w:sz w:val="26"/>
          <w:szCs w:val="26"/>
        </w:rPr>
        <w:t>внешнеэкономическая деятельность</w:t>
      </w:r>
    </w:p>
    <w:p w:rsidR="008C71A3" w:rsidRDefault="00574A48" w:rsidP="008C6A34">
      <w:pPr>
        <w:pStyle w:val="21"/>
        <w:spacing w:line="360" w:lineRule="exact"/>
        <w:ind w:firstLine="709"/>
        <w:rPr>
          <w:sz w:val="26"/>
          <w:szCs w:val="26"/>
        </w:rPr>
      </w:pPr>
      <w:r w:rsidRPr="00EE3E00">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EE3E00">
        <w:rPr>
          <w:sz w:val="26"/>
          <w:szCs w:val="26"/>
        </w:rPr>
        <w:t>в</w:t>
      </w:r>
      <w:r w:rsidR="008923E5" w:rsidRPr="00EE3E00">
        <w:rPr>
          <w:sz w:val="26"/>
          <w:szCs w:val="26"/>
        </w:rPr>
        <w:t xml:space="preserve"> </w:t>
      </w:r>
      <w:r w:rsidR="00535550" w:rsidRPr="00EE3E00">
        <w:rPr>
          <w:sz w:val="26"/>
          <w:szCs w:val="26"/>
        </w:rPr>
        <w:t>I квартале</w:t>
      </w:r>
      <w:r w:rsidRPr="00EE3E00">
        <w:rPr>
          <w:sz w:val="26"/>
          <w:szCs w:val="26"/>
        </w:rPr>
        <w:t xml:space="preserve"> 202</w:t>
      </w:r>
      <w:r w:rsidR="008923E5" w:rsidRPr="00EE3E00">
        <w:rPr>
          <w:sz w:val="26"/>
          <w:szCs w:val="26"/>
        </w:rPr>
        <w:t>2</w:t>
      </w:r>
      <w:r w:rsidRPr="00EE3E00">
        <w:rPr>
          <w:sz w:val="26"/>
          <w:szCs w:val="26"/>
        </w:rPr>
        <w:t> г</w:t>
      </w:r>
      <w:r w:rsidR="008923E5" w:rsidRPr="00EE3E00">
        <w:rPr>
          <w:sz w:val="26"/>
          <w:szCs w:val="26"/>
        </w:rPr>
        <w:t>.</w:t>
      </w:r>
      <w:r w:rsidRPr="00EE3E00">
        <w:rPr>
          <w:sz w:val="26"/>
          <w:szCs w:val="26"/>
        </w:rPr>
        <w:t xml:space="preserve"> составил </w:t>
      </w:r>
      <w:r w:rsidR="001E4DC5" w:rsidRPr="00EE3E00">
        <w:rPr>
          <w:sz w:val="26"/>
          <w:szCs w:val="26"/>
        </w:rPr>
        <w:t>20</w:t>
      </w:r>
      <w:r w:rsidR="001E4DC5" w:rsidRPr="00EE3E00">
        <w:rPr>
          <w:sz w:val="26"/>
          <w:szCs w:val="26"/>
          <w:lang w:val="be-BY"/>
        </w:rPr>
        <w:t> 658,5</w:t>
      </w:r>
      <w:r w:rsidRPr="00EE3E00">
        <w:rPr>
          <w:sz w:val="26"/>
          <w:szCs w:val="26"/>
        </w:rPr>
        <w:t xml:space="preserve"> млн.</w:t>
      </w:r>
      <w:bookmarkEnd w:id="0"/>
      <w:bookmarkEnd w:id="1"/>
      <w:r w:rsidRPr="00EE3E00">
        <w:rPr>
          <w:sz w:val="26"/>
          <w:szCs w:val="26"/>
        </w:rPr>
        <w:t xml:space="preserve"> долларов США, в том числе экспорт – </w:t>
      </w:r>
      <w:r w:rsidR="001E4DC5" w:rsidRPr="00EE3E00">
        <w:rPr>
          <w:sz w:val="26"/>
          <w:szCs w:val="26"/>
        </w:rPr>
        <w:t>10</w:t>
      </w:r>
      <w:r w:rsidR="00C47FBD" w:rsidRPr="00EE3E00">
        <w:rPr>
          <w:sz w:val="26"/>
          <w:szCs w:val="26"/>
        </w:rPr>
        <w:t> </w:t>
      </w:r>
      <w:r w:rsidR="001E4DC5" w:rsidRPr="00EE3E00">
        <w:rPr>
          <w:sz w:val="26"/>
          <w:szCs w:val="26"/>
        </w:rPr>
        <w:t>824</w:t>
      </w:r>
      <w:r w:rsidRPr="00EE3E00">
        <w:rPr>
          <w:sz w:val="26"/>
          <w:szCs w:val="26"/>
        </w:rPr>
        <w:t xml:space="preserve"> млн. долларов, импорт – </w:t>
      </w:r>
      <w:r w:rsidR="001E4DC5" w:rsidRPr="00EE3E00">
        <w:rPr>
          <w:sz w:val="26"/>
          <w:szCs w:val="26"/>
          <w:lang w:val="be-BY"/>
        </w:rPr>
        <w:t>9 834,5</w:t>
      </w:r>
      <w:r w:rsidRPr="00EE3E00">
        <w:rPr>
          <w:sz w:val="26"/>
          <w:szCs w:val="26"/>
        </w:rPr>
        <w:t xml:space="preserve"> млн. долларов. </w:t>
      </w:r>
      <w:r w:rsidR="00535550" w:rsidRPr="00EE3E00">
        <w:rPr>
          <w:sz w:val="26"/>
          <w:szCs w:val="26"/>
        </w:rPr>
        <w:br/>
      </w:r>
      <w:r w:rsidRPr="00EE3E00">
        <w:rPr>
          <w:sz w:val="26"/>
          <w:szCs w:val="26"/>
        </w:rPr>
        <w:t>К уровню</w:t>
      </w:r>
      <w:r w:rsidR="008923E5" w:rsidRPr="00EE3E00">
        <w:rPr>
          <w:sz w:val="26"/>
          <w:szCs w:val="26"/>
        </w:rPr>
        <w:t xml:space="preserve"> </w:t>
      </w:r>
      <w:r w:rsidR="00535550" w:rsidRPr="00EE3E00">
        <w:rPr>
          <w:sz w:val="26"/>
          <w:szCs w:val="26"/>
        </w:rPr>
        <w:t>I квартала</w:t>
      </w:r>
      <w:r w:rsidRPr="00EE3E00">
        <w:rPr>
          <w:sz w:val="26"/>
          <w:szCs w:val="26"/>
        </w:rPr>
        <w:t xml:space="preserve"> 202</w:t>
      </w:r>
      <w:r w:rsidR="008923E5" w:rsidRPr="00EE3E00">
        <w:rPr>
          <w:sz w:val="26"/>
          <w:szCs w:val="26"/>
        </w:rPr>
        <w:t>1</w:t>
      </w:r>
      <w:r w:rsidR="00BD6916" w:rsidRPr="00EE3E00">
        <w:rPr>
          <w:sz w:val="26"/>
          <w:szCs w:val="26"/>
        </w:rPr>
        <w:t> </w:t>
      </w:r>
      <w:r w:rsidRPr="00EE3E00">
        <w:rPr>
          <w:sz w:val="26"/>
          <w:szCs w:val="26"/>
        </w:rPr>
        <w:t>г</w:t>
      </w:r>
      <w:r w:rsidR="008923E5" w:rsidRPr="00EE3E00">
        <w:rPr>
          <w:sz w:val="26"/>
          <w:szCs w:val="26"/>
        </w:rPr>
        <w:t>.</w:t>
      </w:r>
      <w:r w:rsidRPr="00EE3E00">
        <w:rPr>
          <w:sz w:val="26"/>
          <w:szCs w:val="26"/>
        </w:rPr>
        <w:t xml:space="preserve"> из расчета в текущих ценах оборот внешней торговли товарами и услугами составил </w:t>
      </w:r>
      <w:r w:rsidR="001E4DC5" w:rsidRPr="00EE3E00">
        <w:rPr>
          <w:sz w:val="26"/>
          <w:szCs w:val="26"/>
        </w:rPr>
        <w:t>104</w:t>
      </w:r>
      <w:r w:rsidRPr="00EE3E00">
        <w:rPr>
          <w:sz w:val="26"/>
          <w:szCs w:val="26"/>
        </w:rPr>
        <w:t xml:space="preserve">%, </w:t>
      </w:r>
      <w:r w:rsidR="008C71A3" w:rsidRPr="00EE3E00">
        <w:rPr>
          <w:sz w:val="26"/>
          <w:szCs w:val="26"/>
        </w:rPr>
        <w:t>экспорт – 104,8%</w:t>
      </w:r>
      <w:r w:rsidR="008C71A3">
        <w:rPr>
          <w:sz w:val="26"/>
          <w:szCs w:val="26"/>
        </w:rPr>
        <w:t xml:space="preserve">, </w:t>
      </w:r>
      <w:r w:rsidR="008C71A3">
        <w:rPr>
          <w:sz w:val="26"/>
          <w:szCs w:val="26"/>
        </w:rPr>
        <w:br/>
      </w:r>
      <w:r w:rsidRPr="00EE3E00">
        <w:rPr>
          <w:sz w:val="26"/>
          <w:szCs w:val="26"/>
        </w:rPr>
        <w:t xml:space="preserve">импорт – </w:t>
      </w:r>
      <w:r w:rsidR="001E4DC5" w:rsidRPr="00EE3E00">
        <w:rPr>
          <w:sz w:val="26"/>
          <w:szCs w:val="26"/>
        </w:rPr>
        <w:t>103,3</w:t>
      </w:r>
      <w:r w:rsidR="00404E53" w:rsidRPr="00EE3E00">
        <w:rPr>
          <w:sz w:val="26"/>
          <w:szCs w:val="26"/>
        </w:rPr>
        <w:t>%</w:t>
      </w:r>
      <w:r w:rsidR="008C71A3">
        <w:rPr>
          <w:sz w:val="26"/>
          <w:szCs w:val="26"/>
        </w:rPr>
        <w:t>.</w:t>
      </w:r>
    </w:p>
    <w:p w:rsidR="00574A48" w:rsidRPr="00EE3E00" w:rsidRDefault="00574A48" w:rsidP="008C6A34">
      <w:pPr>
        <w:pStyle w:val="21"/>
        <w:spacing w:line="360" w:lineRule="exact"/>
        <w:ind w:firstLine="709"/>
        <w:rPr>
          <w:spacing w:val="-3"/>
          <w:sz w:val="26"/>
          <w:szCs w:val="26"/>
          <w:lang w:val="ru-MO"/>
        </w:rPr>
      </w:pPr>
      <w:r w:rsidRPr="00EE3E00">
        <w:rPr>
          <w:spacing w:val="-3"/>
          <w:sz w:val="26"/>
          <w:szCs w:val="26"/>
        </w:rPr>
        <w:t xml:space="preserve">В </w:t>
      </w:r>
      <w:r w:rsidR="00F0713F" w:rsidRPr="00EE3E00">
        <w:rPr>
          <w:spacing w:val="-2"/>
          <w:sz w:val="26"/>
          <w:szCs w:val="26"/>
        </w:rPr>
        <w:t>I квартале</w:t>
      </w:r>
      <w:r w:rsidR="008923E5" w:rsidRPr="00EE3E00">
        <w:rPr>
          <w:spacing w:val="-3"/>
          <w:sz w:val="26"/>
          <w:szCs w:val="26"/>
        </w:rPr>
        <w:t xml:space="preserve"> </w:t>
      </w:r>
      <w:r w:rsidRPr="00EE3E00">
        <w:rPr>
          <w:spacing w:val="-3"/>
          <w:sz w:val="26"/>
          <w:szCs w:val="26"/>
        </w:rPr>
        <w:t>202</w:t>
      </w:r>
      <w:r w:rsidR="008923E5" w:rsidRPr="00EE3E00">
        <w:rPr>
          <w:spacing w:val="-3"/>
          <w:sz w:val="26"/>
          <w:szCs w:val="26"/>
        </w:rPr>
        <w:t>2</w:t>
      </w:r>
      <w:r w:rsidRPr="00EE3E00">
        <w:rPr>
          <w:spacing w:val="-3"/>
          <w:sz w:val="26"/>
          <w:szCs w:val="26"/>
          <w:lang w:val="en-US"/>
        </w:rPr>
        <w:t> </w:t>
      </w:r>
      <w:r w:rsidRPr="00EE3E00">
        <w:rPr>
          <w:spacing w:val="-3"/>
          <w:sz w:val="26"/>
          <w:szCs w:val="26"/>
        </w:rPr>
        <w:t>г</w:t>
      </w:r>
      <w:r w:rsidR="008923E5" w:rsidRPr="00EE3E00">
        <w:rPr>
          <w:spacing w:val="-3"/>
          <w:sz w:val="26"/>
          <w:szCs w:val="26"/>
        </w:rPr>
        <w:t>.</w:t>
      </w:r>
      <w:r w:rsidR="00C20432" w:rsidRPr="00EE3E00">
        <w:rPr>
          <w:spacing w:val="-3"/>
          <w:sz w:val="26"/>
          <w:szCs w:val="26"/>
        </w:rPr>
        <w:t xml:space="preserve"> </w:t>
      </w:r>
      <w:r w:rsidRPr="00EE3E00">
        <w:rPr>
          <w:b/>
          <w:spacing w:val="-3"/>
          <w:sz w:val="26"/>
          <w:szCs w:val="26"/>
        </w:rPr>
        <w:t>сальдо внешней торговли товарами и услугами</w:t>
      </w:r>
      <w:r w:rsidRPr="00EE3E00">
        <w:rPr>
          <w:spacing w:val="-3"/>
          <w:sz w:val="26"/>
          <w:szCs w:val="26"/>
        </w:rPr>
        <w:t xml:space="preserve"> сл</w:t>
      </w:r>
      <w:r w:rsidR="00AD6C82" w:rsidRPr="00EE3E00">
        <w:rPr>
          <w:spacing w:val="-3"/>
          <w:sz w:val="26"/>
          <w:szCs w:val="26"/>
        </w:rPr>
        <w:t xml:space="preserve">ожилось положительное в размере </w:t>
      </w:r>
      <w:r w:rsidR="001E4DC5" w:rsidRPr="00EE3E00">
        <w:rPr>
          <w:spacing w:val="-3"/>
          <w:sz w:val="26"/>
          <w:szCs w:val="26"/>
          <w:lang w:val="be-BY"/>
        </w:rPr>
        <w:t>98</w:t>
      </w:r>
      <w:r w:rsidR="00BB6FF0" w:rsidRPr="00EE3E00">
        <w:rPr>
          <w:spacing w:val="-3"/>
          <w:sz w:val="26"/>
          <w:szCs w:val="26"/>
          <w:lang w:val="be-BY"/>
        </w:rPr>
        <w:t>9</w:t>
      </w:r>
      <w:r w:rsidR="001E4DC5" w:rsidRPr="00EE3E00">
        <w:rPr>
          <w:spacing w:val="-3"/>
          <w:sz w:val="26"/>
          <w:szCs w:val="26"/>
          <w:lang w:val="be-BY"/>
        </w:rPr>
        <w:t>,5</w:t>
      </w:r>
      <w:r w:rsidR="00C47FBD" w:rsidRPr="00EE3E00">
        <w:rPr>
          <w:spacing w:val="-3"/>
          <w:sz w:val="26"/>
          <w:szCs w:val="26"/>
          <w:lang w:val="be-BY"/>
        </w:rPr>
        <w:t xml:space="preserve"> </w:t>
      </w:r>
      <w:r w:rsidRPr="00EE3E00">
        <w:rPr>
          <w:spacing w:val="-3"/>
          <w:sz w:val="26"/>
          <w:szCs w:val="26"/>
        </w:rPr>
        <w:t>млн. долларов (в</w:t>
      </w:r>
      <w:r w:rsidR="00087631" w:rsidRPr="00EE3E00">
        <w:rPr>
          <w:spacing w:val="-3"/>
          <w:sz w:val="26"/>
          <w:szCs w:val="26"/>
        </w:rPr>
        <w:t xml:space="preserve"> </w:t>
      </w:r>
      <w:r w:rsidR="00F0713F" w:rsidRPr="00EE3E00">
        <w:rPr>
          <w:spacing w:val="-2"/>
          <w:sz w:val="26"/>
          <w:szCs w:val="26"/>
        </w:rPr>
        <w:t>I квартале</w:t>
      </w:r>
      <w:r w:rsidRPr="00EE3E00">
        <w:rPr>
          <w:spacing w:val="-3"/>
          <w:sz w:val="26"/>
          <w:szCs w:val="26"/>
        </w:rPr>
        <w:t xml:space="preserve"> 202</w:t>
      </w:r>
      <w:r w:rsidR="00087631" w:rsidRPr="00EE3E00">
        <w:rPr>
          <w:spacing w:val="-3"/>
          <w:sz w:val="26"/>
          <w:szCs w:val="26"/>
        </w:rPr>
        <w:t>1</w:t>
      </w:r>
      <w:r w:rsidRPr="00EE3E00">
        <w:rPr>
          <w:spacing w:val="-3"/>
          <w:sz w:val="26"/>
          <w:szCs w:val="26"/>
        </w:rPr>
        <w:t> г</w:t>
      </w:r>
      <w:r w:rsidR="00087631" w:rsidRPr="00EE3E00">
        <w:rPr>
          <w:spacing w:val="-3"/>
          <w:sz w:val="26"/>
          <w:szCs w:val="26"/>
        </w:rPr>
        <w:t>.</w:t>
      </w:r>
      <w:r w:rsidRPr="00EE3E00">
        <w:rPr>
          <w:spacing w:val="-3"/>
          <w:sz w:val="26"/>
          <w:szCs w:val="26"/>
        </w:rPr>
        <w:t xml:space="preserve"> величина положительного сальдо составляла </w:t>
      </w:r>
      <w:r w:rsidR="001E4DC5" w:rsidRPr="00EE3E00">
        <w:rPr>
          <w:spacing w:val="-3"/>
          <w:sz w:val="26"/>
          <w:szCs w:val="26"/>
          <w:lang w:val="be-BY"/>
        </w:rPr>
        <w:t>808</w:t>
      </w:r>
      <w:r w:rsidRPr="00EE3E00">
        <w:rPr>
          <w:spacing w:val="-3"/>
          <w:sz w:val="26"/>
          <w:szCs w:val="26"/>
        </w:rPr>
        <w:t> млн.</w:t>
      </w:r>
      <w:r w:rsidRPr="00EE3E00">
        <w:rPr>
          <w:spacing w:val="-3"/>
          <w:sz w:val="26"/>
          <w:szCs w:val="26"/>
          <w:lang w:val="en-US"/>
        </w:rPr>
        <w:t> </w:t>
      </w:r>
      <w:r w:rsidRPr="00EE3E00">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C47FBD" w:rsidRPr="00EE3E00">
        <w:rPr>
          <w:spacing w:val="-3"/>
          <w:sz w:val="26"/>
          <w:szCs w:val="26"/>
          <w:lang w:val="be-BY"/>
        </w:rPr>
        <w:t>6,</w:t>
      </w:r>
      <w:r w:rsidR="001E4DC5" w:rsidRPr="00EE3E00">
        <w:rPr>
          <w:spacing w:val="-3"/>
          <w:sz w:val="26"/>
          <w:szCs w:val="26"/>
          <w:lang w:val="be-BY"/>
        </w:rPr>
        <w:t>5</w:t>
      </w:r>
      <w:r w:rsidRPr="00EE3E00">
        <w:rPr>
          <w:spacing w:val="-3"/>
          <w:sz w:val="26"/>
          <w:szCs w:val="26"/>
          <w:lang w:val="ru-MO"/>
        </w:rPr>
        <w:t>%.</w:t>
      </w:r>
    </w:p>
    <w:p w:rsidR="00574A48" w:rsidRPr="00EE3E00" w:rsidRDefault="00574A48" w:rsidP="00AB22D2">
      <w:pPr>
        <w:pStyle w:val="23"/>
        <w:spacing w:before="160" w:line="260" w:lineRule="exact"/>
        <w:ind w:firstLine="0"/>
        <w:jc w:val="center"/>
        <w:rPr>
          <w:rFonts w:ascii="Arial" w:hAnsi="Arial" w:cs="Arial"/>
          <w:b/>
          <w:bCs/>
          <w:noProof/>
          <w:sz w:val="22"/>
          <w:szCs w:val="22"/>
        </w:rPr>
      </w:pPr>
      <w:r w:rsidRPr="00EE3E00">
        <w:rPr>
          <w:rFonts w:ascii="Arial" w:hAnsi="Arial" w:cs="Arial"/>
          <w:b/>
          <w:noProof/>
          <w:sz w:val="22"/>
          <w:szCs w:val="22"/>
        </w:rPr>
        <w:t>Внешняя торговля товарами и услугами</w:t>
      </w:r>
      <w:r w:rsidRPr="00EE3E00">
        <w:rPr>
          <w:rFonts w:ascii="Arial" w:hAnsi="Arial" w:cs="Arial"/>
          <w:b/>
          <w:noProof/>
          <w:sz w:val="22"/>
          <w:szCs w:val="22"/>
        </w:rPr>
        <w:br/>
        <w:t xml:space="preserve">по методологии платежного баланса </w:t>
      </w:r>
    </w:p>
    <w:p w:rsidR="00574A48" w:rsidRPr="00EE3E00" w:rsidRDefault="00574A48" w:rsidP="00574A48">
      <w:pPr>
        <w:pStyle w:val="21"/>
        <w:spacing w:after="120" w:line="260" w:lineRule="exact"/>
        <w:ind w:firstLine="23"/>
        <w:jc w:val="center"/>
        <w:rPr>
          <w:rFonts w:ascii="Arial" w:hAnsi="Arial" w:cs="Arial"/>
          <w:i/>
          <w:iCs/>
          <w:sz w:val="20"/>
          <w:szCs w:val="20"/>
        </w:rPr>
      </w:pPr>
      <w:r w:rsidRPr="00EE3E00">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EE3E00" w:rsidTr="00D95F39">
        <w:trPr>
          <w:trHeight w:val="227"/>
          <w:tblHeader/>
          <w:jc w:val="center"/>
        </w:trPr>
        <w:tc>
          <w:tcPr>
            <w:tcW w:w="2340" w:type="dxa"/>
            <w:tcBorders>
              <w:bottom w:val="single" w:sz="4" w:space="0" w:color="auto"/>
            </w:tcBorders>
          </w:tcPr>
          <w:p w:rsidR="00574A48" w:rsidRPr="00EE3E00"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EE3E00" w:rsidRDefault="00574A48" w:rsidP="00AB22D2">
            <w:pPr>
              <w:spacing w:before="40" w:after="40" w:line="200" w:lineRule="exact"/>
              <w:jc w:val="center"/>
            </w:pPr>
            <w:r w:rsidRPr="00EE3E00">
              <w:rPr>
                <w:sz w:val="22"/>
                <w:szCs w:val="22"/>
              </w:rPr>
              <w:t>Оборот</w:t>
            </w:r>
          </w:p>
        </w:tc>
        <w:tc>
          <w:tcPr>
            <w:tcW w:w="1685" w:type="dxa"/>
            <w:tcBorders>
              <w:bottom w:val="single" w:sz="4" w:space="0" w:color="auto"/>
            </w:tcBorders>
          </w:tcPr>
          <w:p w:rsidR="00574A48" w:rsidRPr="00EE3E00" w:rsidRDefault="00574A48" w:rsidP="00AB22D2">
            <w:pPr>
              <w:spacing w:before="40" w:after="40" w:line="200" w:lineRule="exact"/>
              <w:jc w:val="center"/>
            </w:pPr>
            <w:r w:rsidRPr="00EE3E00">
              <w:rPr>
                <w:sz w:val="22"/>
                <w:szCs w:val="22"/>
              </w:rPr>
              <w:t>Экспорт</w:t>
            </w:r>
          </w:p>
        </w:tc>
        <w:tc>
          <w:tcPr>
            <w:tcW w:w="1684" w:type="dxa"/>
            <w:tcBorders>
              <w:bottom w:val="single" w:sz="4" w:space="0" w:color="auto"/>
            </w:tcBorders>
          </w:tcPr>
          <w:p w:rsidR="00574A48" w:rsidRPr="00EE3E00" w:rsidRDefault="00574A48" w:rsidP="00AB22D2">
            <w:pPr>
              <w:spacing w:before="40" w:after="40" w:line="200" w:lineRule="exact"/>
              <w:jc w:val="center"/>
            </w:pPr>
            <w:r w:rsidRPr="00EE3E00">
              <w:rPr>
                <w:sz w:val="22"/>
                <w:szCs w:val="22"/>
              </w:rPr>
              <w:t>Импорт</w:t>
            </w:r>
          </w:p>
        </w:tc>
        <w:tc>
          <w:tcPr>
            <w:tcW w:w="1685" w:type="dxa"/>
            <w:tcBorders>
              <w:bottom w:val="single" w:sz="4" w:space="0" w:color="auto"/>
            </w:tcBorders>
          </w:tcPr>
          <w:p w:rsidR="00574A48" w:rsidRPr="00EE3E00" w:rsidRDefault="00574A48" w:rsidP="00AB22D2">
            <w:pPr>
              <w:spacing w:before="40" w:after="40" w:line="200" w:lineRule="exact"/>
              <w:jc w:val="center"/>
            </w:pPr>
            <w:r w:rsidRPr="00EE3E00">
              <w:rPr>
                <w:sz w:val="22"/>
                <w:szCs w:val="22"/>
              </w:rPr>
              <w:t>Сальдо</w:t>
            </w:r>
          </w:p>
        </w:tc>
      </w:tr>
      <w:tr w:rsidR="002C1A38" w:rsidRPr="00EE3E00" w:rsidTr="0069468A">
        <w:trPr>
          <w:trHeight w:val="80"/>
          <w:jc w:val="center"/>
        </w:trPr>
        <w:tc>
          <w:tcPr>
            <w:tcW w:w="2340" w:type="dxa"/>
            <w:tcBorders>
              <w:top w:val="nil"/>
              <w:bottom w:val="nil"/>
            </w:tcBorders>
            <w:vAlign w:val="bottom"/>
          </w:tcPr>
          <w:p w:rsidR="002C1A38" w:rsidRPr="00EE3E00" w:rsidRDefault="002C1A38" w:rsidP="009E130B">
            <w:pPr>
              <w:spacing w:before="40" w:after="40" w:line="220" w:lineRule="exact"/>
              <w:jc w:val="center"/>
              <w:rPr>
                <w:b/>
                <w:bCs/>
              </w:rPr>
            </w:pPr>
            <w:bookmarkStart w:id="2" w:name="_Hlk448156701"/>
            <w:r w:rsidRPr="00EE3E00">
              <w:rPr>
                <w:b/>
                <w:sz w:val="22"/>
                <w:szCs w:val="22"/>
              </w:rPr>
              <w:t>202</w:t>
            </w:r>
            <w:r w:rsidRPr="00EE3E00">
              <w:rPr>
                <w:b/>
                <w:sz w:val="22"/>
                <w:szCs w:val="22"/>
                <w:lang w:val="en-US"/>
              </w:rPr>
              <w:t>1</w:t>
            </w:r>
            <w:r w:rsidRPr="00EE3E00">
              <w:rPr>
                <w:b/>
                <w:sz w:val="22"/>
                <w:szCs w:val="22"/>
              </w:rPr>
              <w:t xml:space="preserve"> г. </w:t>
            </w:r>
          </w:p>
        </w:tc>
        <w:tc>
          <w:tcPr>
            <w:tcW w:w="1684" w:type="dxa"/>
            <w:tcBorders>
              <w:top w:val="nil"/>
              <w:bottom w:val="nil"/>
            </w:tcBorders>
            <w:vAlign w:val="bottom"/>
          </w:tcPr>
          <w:p w:rsidR="002C1A38" w:rsidRPr="00EE3E00" w:rsidRDefault="002C1A38" w:rsidP="009E130B">
            <w:pPr>
              <w:spacing w:before="40" w:after="40" w:line="220" w:lineRule="exact"/>
              <w:ind w:right="340"/>
              <w:jc w:val="right"/>
              <w:rPr>
                <w:b/>
                <w:bCs/>
              </w:rPr>
            </w:pPr>
          </w:p>
        </w:tc>
        <w:tc>
          <w:tcPr>
            <w:tcW w:w="1685" w:type="dxa"/>
            <w:tcBorders>
              <w:top w:val="nil"/>
              <w:bottom w:val="nil"/>
            </w:tcBorders>
            <w:vAlign w:val="bottom"/>
          </w:tcPr>
          <w:p w:rsidR="002C1A38" w:rsidRPr="00EE3E00" w:rsidRDefault="002C1A38" w:rsidP="009E130B">
            <w:pPr>
              <w:spacing w:before="40" w:after="40" w:line="220" w:lineRule="exact"/>
              <w:ind w:right="340"/>
              <w:jc w:val="right"/>
              <w:rPr>
                <w:b/>
                <w:bCs/>
              </w:rPr>
            </w:pPr>
          </w:p>
        </w:tc>
        <w:tc>
          <w:tcPr>
            <w:tcW w:w="1684" w:type="dxa"/>
            <w:tcBorders>
              <w:top w:val="nil"/>
              <w:bottom w:val="nil"/>
            </w:tcBorders>
            <w:vAlign w:val="bottom"/>
          </w:tcPr>
          <w:p w:rsidR="002C1A38" w:rsidRPr="00EE3E00" w:rsidRDefault="002C1A38" w:rsidP="009E130B">
            <w:pPr>
              <w:spacing w:before="40" w:after="40" w:line="220" w:lineRule="exact"/>
              <w:ind w:right="340"/>
              <w:jc w:val="right"/>
              <w:rPr>
                <w:b/>
                <w:bCs/>
              </w:rPr>
            </w:pPr>
          </w:p>
        </w:tc>
        <w:tc>
          <w:tcPr>
            <w:tcW w:w="1685" w:type="dxa"/>
            <w:tcBorders>
              <w:top w:val="nil"/>
              <w:bottom w:val="nil"/>
            </w:tcBorders>
            <w:vAlign w:val="bottom"/>
          </w:tcPr>
          <w:p w:rsidR="002C1A38" w:rsidRPr="00EE3E00" w:rsidRDefault="002C1A38" w:rsidP="009E130B">
            <w:pPr>
              <w:spacing w:before="40" w:after="40" w:line="220" w:lineRule="exact"/>
              <w:ind w:right="340"/>
              <w:jc w:val="right"/>
              <w:rPr>
                <w:b/>
                <w:bCs/>
              </w:rPr>
            </w:pPr>
          </w:p>
        </w:tc>
      </w:tr>
      <w:tr w:rsidR="0028037F" w:rsidRPr="00EE3E00" w:rsidTr="00563C51">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Январь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5 718,9</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3 064,3</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2 654,6</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409,7</w:t>
            </w:r>
          </w:p>
        </w:tc>
      </w:tr>
      <w:tr w:rsidR="0028037F" w:rsidRPr="00EE3E00" w:rsidTr="00563C51">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Февраль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6 481,7</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3 392,0</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3 089,7</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302,3</w:t>
            </w:r>
          </w:p>
        </w:tc>
      </w:tr>
      <w:tr w:rsidR="0028037F" w:rsidRPr="00EE3E00" w:rsidTr="00563C51">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Март</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7 656,6</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3 876,3</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3 780,3</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96,0</w:t>
            </w:r>
          </w:p>
        </w:tc>
      </w:tr>
      <w:tr w:rsidR="0028037F" w:rsidRPr="00EE3E00" w:rsidTr="00D15C8A">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162"/>
              <w:rPr>
                <w:b/>
              </w:rPr>
            </w:pPr>
            <w:r w:rsidRPr="00EE3E00">
              <w:rPr>
                <w:b/>
                <w:sz w:val="22"/>
                <w:szCs w:val="22"/>
              </w:rPr>
              <w:t>I квартал</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19 857,2</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10 332,6</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9 524,6</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808,0</w:t>
            </w:r>
          </w:p>
        </w:tc>
      </w:tr>
      <w:tr w:rsidR="0028037F" w:rsidRPr="00EE3E00" w:rsidTr="00B616E0">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Апрель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7 685,2</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3 924,0</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3 761,2</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162,8</w:t>
            </w:r>
          </w:p>
        </w:tc>
      </w:tr>
      <w:tr w:rsidR="0028037F" w:rsidRPr="00EE3E00" w:rsidTr="00087631">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Май</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7 350,9</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3 818,8</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3 532,1</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286,7</w:t>
            </w:r>
          </w:p>
        </w:tc>
      </w:tr>
      <w:tr w:rsidR="0028037F" w:rsidRPr="00EE3E00" w:rsidTr="00087631">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Июнь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7 630,4</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4 032,8</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3 597,6</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435,2</w:t>
            </w:r>
          </w:p>
        </w:tc>
      </w:tr>
      <w:tr w:rsidR="0028037F" w:rsidRPr="00EE3E00" w:rsidTr="00087631">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162"/>
              <w:rPr>
                <w:b/>
                <w:bCs/>
                <w:lang w:val="ru-MO"/>
              </w:rPr>
            </w:pPr>
            <w:r w:rsidRPr="00EE3E00">
              <w:rPr>
                <w:b/>
                <w:sz w:val="22"/>
                <w:szCs w:val="22"/>
                <w:lang w:val="en-US"/>
              </w:rPr>
              <w:t>II квартал</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22 666,5</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11 775,6</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10 890,9</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884,7</w:t>
            </w:r>
          </w:p>
        </w:tc>
      </w:tr>
      <w:tr w:rsidR="0028037F" w:rsidRPr="00EE3E00" w:rsidTr="00E150D9">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162"/>
              <w:rPr>
                <w:i/>
                <w:iCs/>
                <w:lang w:val="en-US"/>
              </w:rPr>
            </w:pPr>
            <w:r w:rsidRPr="00EE3E00">
              <w:rPr>
                <w:i/>
                <w:iCs/>
                <w:sz w:val="22"/>
                <w:szCs w:val="22"/>
                <w:lang w:val="en-US"/>
              </w:rPr>
              <w:t>I полугодие</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i/>
              </w:rPr>
            </w:pPr>
            <w:r w:rsidRPr="00EE3E00">
              <w:rPr>
                <w:i/>
                <w:sz w:val="22"/>
                <w:szCs w:val="22"/>
              </w:rPr>
              <w:t>42 523,7</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i/>
              </w:rPr>
            </w:pPr>
            <w:r w:rsidRPr="00EE3E00">
              <w:rPr>
                <w:i/>
                <w:sz w:val="22"/>
                <w:szCs w:val="22"/>
              </w:rPr>
              <w:t>22 108,2</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i/>
              </w:rPr>
            </w:pPr>
            <w:r w:rsidRPr="00EE3E00">
              <w:rPr>
                <w:i/>
                <w:sz w:val="22"/>
                <w:szCs w:val="22"/>
              </w:rPr>
              <w:t>20 415,5</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i/>
              </w:rPr>
            </w:pPr>
            <w:r w:rsidRPr="00EE3E00">
              <w:rPr>
                <w:i/>
                <w:sz w:val="22"/>
                <w:szCs w:val="22"/>
              </w:rPr>
              <w:t>1 692,7</w:t>
            </w:r>
          </w:p>
        </w:tc>
      </w:tr>
      <w:tr w:rsidR="0028037F" w:rsidRPr="00EE3E00" w:rsidTr="00E150D9">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Июль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7 881,3</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4 079,4</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3 801,9</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277,5</w:t>
            </w:r>
          </w:p>
        </w:tc>
      </w:tr>
      <w:tr w:rsidR="0028037F" w:rsidRPr="00EE3E00" w:rsidTr="00E150D9">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Август</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8 176,5</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4 237,3</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3 939,2</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298,1</w:t>
            </w:r>
          </w:p>
        </w:tc>
      </w:tr>
      <w:tr w:rsidR="0028037F" w:rsidRPr="00EE3E00" w:rsidTr="00E150D9">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Сентябрь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8 632,5</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4 493,9</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4 138,6</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355,3</w:t>
            </w:r>
          </w:p>
        </w:tc>
      </w:tr>
      <w:tr w:rsidR="0028037F" w:rsidRPr="00EE3E00" w:rsidTr="00E150D9">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162"/>
            </w:pPr>
            <w:r w:rsidRPr="00EE3E00">
              <w:rPr>
                <w:b/>
                <w:sz w:val="22"/>
                <w:szCs w:val="22"/>
                <w:lang w:val="en-US"/>
              </w:rPr>
              <w:t>III квартал</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24 690,3</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12 810,6</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11 879,7</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930,9</w:t>
            </w:r>
          </w:p>
        </w:tc>
      </w:tr>
      <w:tr w:rsidR="0028037F" w:rsidRPr="00EE3E00" w:rsidTr="00B616E0">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162"/>
              <w:rPr>
                <w:i/>
                <w:lang w:val="en-US"/>
              </w:rPr>
            </w:pPr>
            <w:r w:rsidRPr="00EE3E00">
              <w:rPr>
                <w:i/>
                <w:sz w:val="22"/>
                <w:szCs w:val="22"/>
                <w:lang w:val="en-US"/>
              </w:rPr>
              <w:t>Январь-сентябрь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i/>
              </w:rPr>
            </w:pPr>
            <w:r w:rsidRPr="00EE3E00">
              <w:rPr>
                <w:i/>
                <w:sz w:val="22"/>
                <w:szCs w:val="22"/>
              </w:rPr>
              <w:t>67 214,0</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i/>
              </w:rPr>
            </w:pPr>
            <w:r w:rsidRPr="00EE3E00">
              <w:rPr>
                <w:i/>
                <w:sz w:val="22"/>
                <w:szCs w:val="22"/>
              </w:rPr>
              <w:t>34 918,8</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i/>
              </w:rPr>
            </w:pPr>
            <w:r w:rsidRPr="00EE3E00">
              <w:rPr>
                <w:i/>
                <w:sz w:val="22"/>
                <w:szCs w:val="22"/>
              </w:rPr>
              <w:t>32 295,2</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i/>
              </w:rPr>
            </w:pPr>
            <w:r w:rsidRPr="00EE3E00">
              <w:rPr>
                <w:i/>
                <w:sz w:val="22"/>
                <w:szCs w:val="22"/>
              </w:rPr>
              <w:t>2 623,6</w:t>
            </w:r>
          </w:p>
        </w:tc>
      </w:tr>
      <w:tr w:rsidR="0028037F" w:rsidRPr="00EE3E00" w:rsidTr="00B616E0">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Октябрь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8 654,1</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4 547,7</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4 106,4</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441,3</w:t>
            </w:r>
          </w:p>
        </w:tc>
      </w:tr>
      <w:tr w:rsidR="0028037F" w:rsidRPr="00EE3E00" w:rsidTr="00B616E0">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Ноябрь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9 396,1</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5 066,0</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4 330,1</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735,9</w:t>
            </w:r>
          </w:p>
        </w:tc>
      </w:tr>
      <w:tr w:rsidR="0028037F" w:rsidRPr="00EE3E00" w:rsidTr="00B616E0">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Декабрь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9 480,2</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4 724,9</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4 755,3</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-30,4</w:t>
            </w:r>
          </w:p>
        </w:tc>
      </w:tr>
      <w:tr w:rsidR="0028037F" w:rsidRPr="00EE3E00" w:rsidTr="00B616E0">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162"/>
              <w:rPr>
                <w:b/>
                <w:bCs/>
                <w:lang w:val="ru-MO"/>
              </w:rPr>
            </w:pPr>
            <w:r w:rsidRPr="00EE3E00">
              <w:rPr>
                <w:b/>
                <w:sz w:val="22"/>
                <w:szCs w:val="22"/>
                <w:lang w:val="en-US"/>
              </w:rPr>
              <w:t>I</w:t>
            </w:r>
            <w:r w:rsidRPr="00EE3E00">
              <w:rPr>
                <w:b/>
                <w:sz w:val="22"/>
                <w:szCs w:val="22"/>
              </w:rPr>
              <w:t xml:space="preserve">V </w:t>
            </w:r>
            <w:r w:rsidRPr="00EE3E00">
              <w:rPr>
                <w:b/>
                <w:sz w:val="22"/>
                <w:szCs w:val="22"/>
                <w:lang w:val="ru-MO"/>
              </w:rPr>
              <w:t>квартал</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27 530,4</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14 338,6</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13 191,8</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1 146,8</w:t>
            </w:r>
          </w:p>
        </w:tc>
      </w:tr>
      <w:tr w:rsidR="0028037F" w:rsidRPr="00EE3E00" w:rsidTr="00087631">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162"/>
              <w:rPr>
                <w:b/>
                <w:iCs/>
              </w:rPr>
            </w:pPr>
            <w:r w:rsidRPr="00EE3E00">
              <w:rPr>
                <w:b/>
                <w:iCs/>
                <w:sz w:val="22"/>
                <w:szCs w:val="22"/>
              </w:rPr>
              <w:t>Январь-декабрь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94 744,4</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49 257,4</w:t>
            </w:r>
          </w:p>
        </w:tc>
        <w:tc>
          <w:tcPr>
            <w:tcW w:w="1684"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45 487,0</w:t>
            </w:r>
          </w:p>
        </w:tc>
        <w:tc>
          <w:tcPr>
            <w:tcW w:w="1685" w:type="dxa"/>
            <w:tcBorders>
              <w:top w:val="nil"/>
              <w:bottom w:val="nil"/>
            </w:tcBorders>
            <w:vAlign w:val="bottom"/>
          </w:tcPr>
          <w:p w:rsidR="0028037F" w:rsidRPr="00EE3E00" w:rsidRDefault="0028037F" w:rsidP="0028037F">
            <w:pPr>
              <w:spacing w:before="40" w:after="40" w:line="220" w:lineRule="exact"/>
              <w:ind w:right="340"/>
              <w:jc w:val="right"/>
              <w:rPr>
                <w:b/>
              </w:rPr>
            </w:pPr>
            <w:r w:rsidRPr="00EE3E00">
              <w:rPr>
                <w:b/>
                <w:sz w:val="22"/>
                <w:szCs w:val="22"/>
              </w:rPr>
              <w:t>3 770,4</w:t>
            </w:r>
          </w:p>
        </w:tc>
      </w:tr>
      <w:tr w:rsidR="00087631" w:rsidRPr="00EE3E00" w:rsidTr="00087631">
        <w:trPr>
          <w:trHeight w:val="80"/>
          <w:jc w:val="center"/>
        </w:trPr>
        <w:tc>
          <w:tcPr>
            <w:tcW w:w="2340" w:type="dxa"/>
            <w:tcBorders>
              <w:top w:val="nil"/>
              <w:bottom w:val="nil"/>
            </w:tcBorders>
            <w:vAlign w:val="bottom"/>
          </w:tcPr>
          <w:p w:rsidR="00087631" w:rsidRPr="00EE3E00" w:rsidRDefault="00087631" w:rsidP="009E130B">
            <w:pPr>
              <w:spacing w:before="40" w:after="40" w:line="220" w:lineRule="exact"/>
              <w:jc w:val="center"/>
              <w:rPr>
                <w:b/>
                <w:bCs/>
              </w:rPr>
            </w:pPr>
            <w:r w:rsidRPr="00EE3E00">
              <w:rPr>
                <w:b/>
                <w:sz w:val="22"/>
                <w:szCs w:val="22"/>
              </w:rPr>
              <w:t xml:space="preserve">2022 г. </w:t>
            </w:r>
          </w:p>
        </w:tc>
        <w:tc>
          <w:tcPr>
            <w:tcW w:w="1684" w:type="dxa"/>
            <w:tcBorders>
              <w:top w:val="nil"/>
              <w:bottom w:val="nil"/>
            </w:tcBorders>
            <w:vAlign w:val="bottom"/>
          </w:tcPr>
          <w:p w:rsidR="00087631" w:rsidRPr="00EE3E00" w:rsidRDefault="00087631" w:rsidP="009E130B">
            <w:pPr>
              <w:spacing w:before="40" w:after="40" w:line="220" w:lineRule="exact"/>
              <w:ind w:right="340"/>
              <w:jc w:val="right"/>
              <w:rPr>
                <w:b/>
                <w:bCs/>
              </w:rPr>
            </w:pPr>
          </w:p>
        </w:tc>
        <w:tc>
          <w:tcPr>
            <w:tcW w:w="1685" w:type="dxa"/>
            <w:tcBorders>
              <w:top w:val="nil"/>
              <w:bottom w:val="nil"/>
            </w:tcBorders>
            <w:vAlign w:val="bottom"/>
          </w:tcPr>
          <w:p w:rsidR="00087631" w:rsidRPr="00EE3E00" w:rsidRDefault="00087631" w:rsidP="009E130B">
            <w:pPr>
              <w:spacing w:before="40" w:after="40" w:line="220" w:lineRule="exact"/>
              <w:ind w:right="340"/>
              <w:jc w:val="right"/>
              <w:rPr>
                <w:b/>
                <w:bCs/>
              </w:rPr>
            </w:pPr>
          </w:p>
        </w:tc>
        <w:tc>
          <w:tcPr>
            <w:tcW w:w="1684" w:type="dxa"/>
            <w:tcBorders>
              <w:top w:val="nil"/>
              <w:bottom w:val="nil"/>
            </w:tcBorders>
            <w:vAlign w:val="bottom"/>
          </w:tcPr>
          <w:p w:rsidR="00087631" w:rsidRPr="00EE3E00" w:rsidRDefault="00087631" w:rsidP="009E130B">
            <w:pPr>
              <w:spacing w:before="40" w:after="40" w:line="220" w:lineRule="exact"/>
              <w:ind w:right="340"/>
              <w:jc w:val="right"/>
              <w:rPr>
                <w:b/>
                <w:bCs/>
              </w:rPr>
            </w:pPr>
          </w:p>
        </w:tc>
        <w:tc>
          <w:tcPr>
            <w:tcW w:w="1685" w:type="dxa"/>
            <w:tcBorders>
              <w:top w:val="nil"/>
              <w:bottom w:val="nil"/>
            </w:tcBorders>
            <w:vAlign w:val="bottom"/>
          </w:tcPr>
          <w:p w:rsidR="00087631" w:rsidRPr="00EE3E00" w:rsidRDefault="00087631" w:rsidP="009E130B">
            <w:pPr>
              <w:spacing w:before="40" w:after="40" w:line="220" w:lineRule="exact"/>
              <w:ind w:right="340"/>
              <w:jc w:val="right"/>
              <w:rPr>
                <w:b/>
                <w:bCs/>
              </w:rPr>
            </w:pPr>
          </w:p>
        </w:tc>
      </w:tr>
      <w:tr w:rsidR="0028037F" w:rsidRPr="00EE3E00" w:rsidTr="00B91996">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Январь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7 417,7</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4 046,3</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3 371,4</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674,9</w:t>
            </w:r>
          </w:p>
        </w:tc>
      </w:tr>
      <w:tr w:rsidR="0028037F" w:rsidRPr="00EE3E00" w:rsidTr="00B91996">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Февраль</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7 383,6</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3 684,1</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3 699,5</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-15,4</w:t>
            </w:r>
          </w:p>
        </w:tc>
      </w:tr>
      <w:tr w:rsidR="0028037F" w:rsidRPr="00EE3E00" w:rsidTr="00B91996">
        <w:trPr>
          <w:trHeight w:val="80"/>
          <w:jc w:val="center"/>
        </w:trPr>
        <w:tc>
          <w:tcPr>
            <w:tcW w:w="2340" w:type="dxa"/>
            <w:tcBorders>
              <w:top w:val="nil"/>
              <w:bottom w:val="nil"/>
            </w:tcBorders>
            <w:vAlign w:val="bottom"/>
          </w:tcPr>
          <w:p w:rsidR="0028037F" w:rsidRPr="00EE3E00" w:rsidRDefault="0028037F" w:rsidP="009E130B">
            <w:pPr>
              <w:spacing w:before="40" w:after="40" w:line="220" w:lineRule="exact"/>
              <w:ind w:left="284"/>
            </w:pPr>
            <w:r w:rsidRPr="00EE3E00">
              <w:rPr>
                <w:sz w:val="22"/>
                <w:szCs w:val="22"/>
              </w:rPr>
              <w:t>Март</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5 857,2</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3 093,6</w:t>
            </w:r>
          </w:p>
        </w:tc>
        <w:tc>
          <w:tcPr>
            <w:tcW w:w="1684"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2 763,6</w:t>
            </w:r>
          </w:p>
        </w:tc>
        <w:tc>
          <w:tcPr>
            <w:tcW w:w="1685" w:type="dxa"/>
            <w:tcBorders>
              <w:top w:val="nil"/>
              <w:bottom w:val="nil"/>
            </w:tcBorders>
            <w:vAlign w:val="bottom"/>
          </w:tcPr>
          <w:p w:rsidR="0028037F" w:rsidRPr="00EE3E00" w:rsidRDefault="0028037F" w:rsidP="0028037F">
            <w:pPr>
              <w:spacing w:before="40" w:after="40" w:line="220" w:lineRule="exact"/>
              <w:ind w:right="340"/>
              <w:jc w:val="right"/>
            </w:pPr>
            <w:r w:rsidRPr="00EE3E00">
              <w:rPr>
                <w:sz w:val="22"/>
                <w:szCs w:val="22"/>
              </w:rPr>
              <w:t>330,0</w:t>
            </w:r>
          </w:p>
        </w:tc>
      </w:tr>
      <w:tr w:rsidR="0028037F" w:rsidRPr="00EE3E00" w:rsidTr="00D95F39">
        <w:trPr>
          <w:trHeight w:val="80"/>
          <w:jc w:val="center"/>
        </w:trPr>
        <w:tc>
          <w:tcPr>
            <w:tcW w:w="2340" w:type="dxa"/>
            <w:tcBorders>
              <w:top w:val="nil"/>
              <w:bottom w:val="double" w:sz="4" w:space="0" w:color="auto"/>
            </w:tcBorders>
            <w:vAlign w:val="bottom"/>
          </w:tcPr>
          <w:p w:rsidR="0028037F" w:rsidRPr="00EE3E00" w:rsidRDefault="0028037F" w:rsidP="009E130B">
            <w:pPr>
              <w:spacing w:before="40" w:after="40" w:line="220" w:lineRule="exact"/>
              <w:ind w:left="162"/>
              <w:rPr>
                <w:b/>
                <w:i/>
              </w:rPr>
            </w:pPr>
            <w:r w:rsidRPr="00EE3E00">
              <w:rPr>
                <w:b/>
                <w:i/>
                <w:sz w:val="22"/>
                <w:szCs w:val="22"/>
              </w:rPr>
              <w:t>I квартал</w:t>
            </w:r>
          </w:p>
        </w:tc>
        <w:tc>
          <w:tcPr>
            <w:tcW w:w="1684" w:type="dxa"/>
            <w:tcBorders>
              <w:top w:val="nil"/>
              <w:bottom w:val="double" w:sz="4" w:space="0" w:color="auto"/>
            </w:tcBorders>
            <w:vAlign w:val="bottom"/>
          </w:tcPr>
          <w:p w:rsidR="0028037F" w:rsidRPr="00EE3E00" w:rsidRDefault="0028037F" w:rsidP="0028037F">
            <w:pPr>
              <w:spacing w:before="40" w:after="40" w:line="220" w:lineRule="exact"/>
              <w:ind w:right="340"/>
              <w:jc w:val="right"/>
              <w:rPr>
                <w:b/>
                <w:i/>
              </w:rPr>
            </w:pPr>
            <w:r w:rsidRPr="00EE3E00">
              <w:rPr>
                <w:b/>
                <w:i/>
                <w:sz w:val="22"/>
                <w:szCs w:val="22"/>
              </w:rPr>
              <w:t>20 658,5</w:t>
            </w:r>
          </w:p>
        </w:tc>
        <w:tc>
          <w:tcPr>
            <w:tcW w:w="1685" w:type="dxa"/>
            <w:tcBorders>
              <w:top w:val="nil"/>
              <w:bottom w:val="double" w:sz="4" w:space="0" w:color="auto"/>
            </w:tcBorders>
            <w:vAlign w:val="bottom"/>
          </w:tcPr>
          <w:p w:rsidR="0028037F" w:rsidRPr="00EE3E00" w:rsidRDefault="0028037F" w:rsidP="0028037F">
            <w:pPr>
              <w:spacing w:before="40" w:after="40" w:line="220" w:lineRule="exact"/>
              <w:ind w:right="340"/>
              <w:jc w:val="right"/>
              <w:rPr>
                <w:b/>
                <w:i/>
              </w:rPr>
            </w:pPr>
            <w:r w:rsidRPr="00EE3E00">
              <w:rPr>
                <w:b/>
                <w:i/>
                <w:sz w:val="22"/>
                <w:szCs w:val="22"/>
              </w:rPr>
              <w:t>10 824,0</w:t>
            </w:r>
          </w:p>
        </w:tc>
        <w:tc>
          <w:tcPr>
            <w:tcW w:w="1684" w:type="dxa"/>
            <w:tcBorders>
              <w:top w:val="nil"/>
              <w:bottom w:val="double" w:sz="4" w:space="0" w:color="auto"/>
            </w:tcBorders>
            <w:vAlign w:val="bottom"/>
          </w:tcPr>
          <w:p w:rsidR="0028037F" w:rsidRPr="00EE3E00" w:rsidRDefault="0028037F" w:rsidP="0028037F">
            <w:pPr>
              <w:spacing w:before="40" w:after="40" w:line="220" w:lineRule="exact"/>
              <w:ind w:right="340"/>
              <w:jc w:val="right"/>
              <w:rPr>
                <w:b/>
                <w:i/>
              </w:rPr>
            </w:pPr>
            <w:r w:rsidRPr="00EE3E00">
              <w:rPr>
                <w:b/>
                <w:i/>
                <w:sz w:val="22"/>
                <w:szCs w:val="22"/>
              </w:rPr>
              <w:t>9 834,5</w:t>
            </w:r>
          </w:p>
        </w:tc>
        <w:tc>
          <w:tcPr>
            <w:tcW w:w="1685" w:type="dxa"/>
            <w:tcBorders>
              <w:top w:val="nil"/>
              <w:bottom w:val="double" w:sz="4" w:space="0" w:color="auto"/>
            </w:tcBorders>
            <w:vAlign w:val="bottom"/>
          </w:tcPr>
          <w:p w:rsidR="0028037F" w:rsidRPr="00EE3E00" w:rsidRDefault="0028037F" w:rsidP="0028037F">
            <w:pPr>
              <w:spacing w:before="40" w:after="40" w:line="220" w:lineRule="exact"/>
              <w:ind w:right="340"/>
              <w:jc w:val="right"/>
              <w:rPr>
                <w:b/>
                <w:i/>
              </w:rPr>
            </w:pPr>
            <w:r w:rsidRPr="00EE3E00">
              <w:rPr>
                <w:b/>
                <w:i/>
                <w:sz w:val="22"/>
                <w:szCs w:val="22"/>
              </w:rPr>
              <w:t>989,5</w:t>
            </w:r>
          </w:p>
        </w:tc>
      </w:tr>
    </w:tbl>
    <w:bookmarkEnd w:id="2"/>
    <w:p w:rsidR="00574A48" w:rsidRPr="00EE3E00" w:rsidRDefault="00574A48" w:rsidP="00E27CA2">
      <w:pPr>
        <w:pStyle w:val="21"/>
        <w:spacing w:before="240" w:line="260" w:lineRule="exact"/>
        <w:ind w:firstLine="0"/>
        <w:jc w:val="center"/>
        <w:rPr>
          <w:sz w:val="26"/>
          <w:szCs w:val="26"/>
        </w:rPr>
      </w:pPr>
      <w:r w:rsidRPr="00EE3E00">
        <w:rPr>
          <w:rFonts w:ascii="Arial" w:hAnsi="Arial" w:cs="Arial"/>
          <w:b/>
          <w:noProof/>
          <w:sz w:val="22"/>
          <w:szCs w:val="22"/>
        </w:rPr>
        <w:lastRenderedPageBreak/>
        <w:t xml:space="preserve">Изменение оборота внешней торговли, экспорта и импорта </w:t>
      </w:r>
      <w:r w:rsidRPr="00EE3E00">
        <w:rPr>
          <w:rFonts w:ascii="Arial" w:hAnsi="Arial" w:cs="Arial"/>
          <w:b/>
          <w:noProof/>
          <w:sz w:val="22"/>
          <w:szCs w:val="22"/>
        </w:rPr>
        <w:br/>
        <w:t>товаров и услуг по методологии платежного баланса</w:t>
      </w:r>
    </w:p>
    <w:p w:rsidR="00574A48" w:rsidRPr="00EE3E00" w:rsidRDefault="00574A48" w:rsidP="00574A48">
      <w:pPr>
        <w:pStyle w:val="21"/>
        <w:spacing w:after="120" w:line="260" w:lineRule="exact"/>
        <w:ind w:hanging="6"/>
        <w:jc w:val="center"/>
        <w:rPr>
          <w:rFonts w:ascii="Arial" w:hAnsi="Arial" w:cs="Arial"/>
          <w:i/>
          <w:iCs/>
          <w:sz w:val="20"/>
          <w:szCs w:val="20"/>
        </w:rPr>
      </w:pPr>
      <w:r w:rsidRPr="00EE3E00">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EE3E00" w:rsidTr="00D95F39">
        <w:trPr>
          <w:cantSplit/>
          <w:trHeight w:val="227"/>
          <w:tblHeader/>
          <w:jc w:val="center"/>
        </w:trPr>
        <w:tc>
          <w:tcPr>
            <w:tcW w:w="2142" w:type="dxa"/>
            <w:vMerge w:val="restart"/>
          </w:tcPr>
          <w:p w:rsidR="00574A48" w:rsidRPr="00EE3E00" w:rsidRDefault="00574A48" w:rsidP="00455E17">
            <w:pPr>
              <w:spacing w:before="40" w:after="40" w:line="200" w:lineRule="exact"/>
              <w:jc w:val="center"/>
            </w:pPr>
          </w:p>
        </w:tc>
        <w:tc>
          <w:tcPr>
            <w:tcW w:w="3450" w:type="dxa"/>
            <w:gridSpan w:val="3"/>
          </w:tcPr>
          <w:p w:rsidR="00574A48" w:rsidRPr="00EE3E00" w:rsidRDefault="00574A48" w:rsidP="00455E17">
            <w:pPr>
              <w:spacing w:before="40" w:after="40" w:line="200" w:lineRule="exact"/>
              <w:jc w:val="center"/>
            </w:pPr>
            <w:r w:rsidRPr="00EE3E00">
              <w:rPr>
                <w:sz w:val="22"/>
                <w:szCs w:val="22"/>
              </w:rPr>
              <w:t>К соответствующему</w:t>
            </w:r>
            <w:r w:rsidRPr="00EE3E00">
              <w:rPr>
                <w:sz w:val="22"/>
                <w:szCs w:val="22"/>
              </w:rPr>
              <w:br/>
              <w:t>периоду предыдущего года</w:t>
            </w:r>
          </w:p>
        </w:tc>
        <w:tc>
          <w:tcPr>
            <w:tcW w:w="3450" w:type="dxa"/>
            <w:gridSpan w:val="3"/>
          </w:tcPr>
          <w:p w:rsidR="00574A48" w:rsidRPr="00EE3E00" w:rsidRDefault="00B02189" w:rsidP="00455E17">
            <w:pPr>
              <w:spacing w:before="40" w:after="40" w:line="200" w:lineRule="exact"/>
              <w:jc w:val="center"/>
            </w:pPr>
            <w:r w:rsidRPr="00EE3E00">
              <w:rPr>
                <w:sz w:val="22"/>
                <w:szCs w:val="22"/>
              </w:rPr>
              <w:t>К предыдущему периоду</w:t>
            </w:r>
          </w:p>
        </w:tc>
      </w:tr>
      <w:tr w:rsidR="00574A48" w:rsidRPr="00EE3E00" w:rsidTr="00D95F39">
        <w:trPr>
          <w:cantSplit/>
          <w:trHeight w:val="227"/>
          <w:tblHeader/>
          <w:jc w:val="center"/>
        </w:trPr>
        <w:tc>
          <w:tcPr>
            <w:tcW w:w="2142" w:type="dxa"/>
            <w:vMerge/>
            <w:tcBorders>
              <w:bottom w:val="single" w:sz="4" w:space="0" w:color="auto"/>
            </w:tcBorders>
          </w:tcPr>
          <w:p w:rsidR="00574A48" w:rsidRPr="00EE3E00" w:rsidRDefault="00574A48" w:rsidP="00455E17">
            <w:pPr>
              <w:spacing w:before="40" w:after="40" w:line="200" w:lineRule="exact"/>
              <w:jc w:val="center"/>
            </w:pPr>
          </w:p>
        </w:tc>
        <w:tc>
          <w:tcPr>
            <w:tcW w:w="1150" w:type="dxa"/>
            <w:tcBorders>
              <w:bottom w:val="single" w:sz="4" w:space="0" w:color="auto"/>
            </w:tcBorders>
          </w:tcPr>
          <w:p w:rsidR="00574A48" w:rsidRPr="00EE3E00" w:rsidRDefault="00574A48" w:rsidP="00455E17">
            <w:pPr>
              <w:spacing w:before="40" w:after="40" w:line="200" w:lineRule="exact"/>
              <w:jc w:val="center"/>
            </w:pPr>
            <w:r w:rsidRPr="00EE3E00">
              <w:rPr>
                <w:sz w:val="22"/>
                <w:szCs w:val="22"/>
              </w:rPr>
              <w:t>оборот</w:t>
            </w:r>
          </w:p>
        </w:tc>
        <w:tc>
          <w:tcPr>
            <w:tcW w:w="1150" w:type="dxa"/>
            <w:tcBorders>
              <w:bottom w:val="single" w:sz="4" w:space="0" w:color="auto"/>
            </w:tcBorders>
          </w:tcPr>
          <w:p w:rsidR="00574A48" w:rsidRPr="00EE3E00" w:rsidRDefault="00574A48" w:rsidP="00455E17">
            <w:pPr>
              <w:spacing w:before="40" w:after="40" w:line="200" w:lineRule="exact"/>
              <w:jc w:val="center"/>
            </w:pPr>
            <w:r w:rsidRPr="00EE3E00">
              <w:rPr>
                <w:sz w:val="22"/>
                <w:szCs w:val="22"/>
              </w:rPr>
              <w:t>экспорт</w:t>
            </w:r>
          </w:p>
        </w:tc>
        <w:tc>
          <w:tcPr>
            <w:tcW w:w="1150" w:type="dxa"/>
            <w:tcBorders>
              <w:bottom w:val="single" w:sz="4" w:space="0" w:color="auto"/>
              <w:right w:val="nil"/>
            </w:tcBorders>
          </w:tcPr>
          <w:p w:rsidR="00574A48" w:rsidRPr="00EE3E00" w:rsidRDefault="00574A48" w:rsidP="00455E17">
            <w:pPr>
              <w:spacing w:before="40" w:after="40" w:line="200" w:lineRule="exact"/>
              <w:jc w:val="center"/>
            </w:pPr>
            <w:r w:rsidRPr="00EE3E00">
              <w:rPr>
                <w:sz w:val="22"/>
                <w:szCs w:val="22"/>
              </w:rPr>
              <w:t>импорт</w:t>
            </w:r>
          </w:p>
        </w:tc>
        <w:tc>
          <w:tcPr>
            <w:tcW w:w="1150" w:type="dxa"/>
            <w:tcBorders>
              <w:bottom w:val="single" w:sz="4" w:space="0" w:color="auto"/>
              <w:right w:val="nil"/>
            </w:tcBorders>
          </w:tcPr>
          <w:p w:rsidR="00574A48" w:rsidRPr="00EE3E00" w:rsidRDefault="00574A48" w:rsidP="00455E17">
            <w:pPr>
              <w:spacing w:before="40" w:after="40" w:line="200" w:lineRule="exact"/>
              <w:jc w:val="center"/>
            </w:pPr>
            <w:r w:rsidRPr="00EE3E00">
              <w:rPr>
                <w:sz w:val="22"/>
                <w:szCs w:val="22"/>
              </w:rPr>
              <w:t>оборот</w:t>
            </w:r>
          </w:p>
        </w:tc>
        <w:tc>
          <w:tcPr>
            <w:tcW w:w="1150" w:type="dxa"/>
            <w:tcBorders>
              <w:bottom w:val="single" w:sz="4" w:space="0" w:color="auto"/>
              <w:right w:val="nil"/>
            </w:tcBorders>
          </w:tcPr>
          <w:p w:rsidR="00574A48" w:rsidRPr="00EE3E00" w:rsidRDefault="00574A48" w:rsidP="00455E17">
            <w:pPr>
              <w:spacing w:before="40" w:after="40" w:line="200" w:lineRule="exact"/>
              <w:jc w:val="center"/>
            </w:pPr>
            <w:r w:rsidRPr="00EE3E00">
              <w:rPr>
                <w:sz w:val="22"/>
                <w:szCs w:val="22"/>
              </w:rPr>
              <w:t>экспорт</w:t>
            </w:r>
          </w:p>
        </w:tc>
        <w:tc>
          <w:tcPr>
            <w:tcW w:w="1150" w:type="dxa"/>
            <w:tcBorders>
              <w:bottom w:val="single" w:sz="4" w:space="0" w:color="auto"/>
            </w:tcBorders>
          </w:tcPr>
          <w:p w:rsidR="00574A48" w:rsidRPr="00EE3E00" w:rsidRDefault="00574A48" w:rsidP="00455E17">
            <w:pPr>
              <w:spacing w:before="40" w:after="40" w:line="200" w:lineRule="exact"/>
              <w:jc w:val="center"/>
            </w:pPr>
            <w:r w:rsidRPr="00EE3E00">
              <w:rPr>
                <w:sz w:val="22"/>
                <w:szCs w:val="22"/>
              </w:rPr>
              <w:t>импорт</w:t>
            </w:r>
          </w:p>
        </w:tc>
      </w:tr>
      <w:tr w:rsidR="002C1A38" w:rsidRPr="00EE3E00" w:rsidTr="00563C51">
        <w:trPr>
          <w:trHeight w:val="227"/>
          <w:jc w:val="center"/>
        </w:trPr>
        <w:tc>
          <w:tcPr>
            <w:tcW w:w="2142" w:type="dxa"/>
            <w:tcBorders>
              <w:top w:val="nil"/>
              <w:bottom w:val="nil"/>
            </w:tcBorders>
            <w:vAlign w:val="bottom"/>
          </w:tcPr>
          <w:p w:rsidR="002C1A38" w:rsidRPr="00EE3E00" w:rsidRDefault="002C1A38" w:rsidP="00C12478">
            <w:pPr>
              <w:spacing w:before="36" w:after="40" w:line="220" w:lineRule="exact"/>
              <w:jc w:val="center"/>
              <w:rPr>
                <w:b/>
                <w:bCs/>
              </w:rPr>
            </w:pPr>
            <w:r w:rsidRPr="00EE3E00">
              <w:rPr>
                <w:b/>
                <w:sz w:val="22"/>
                <w:szCs w:val="22"/>
              </w:rPr>
              <w:t>202</w:t>
            </w:r>
            <w:r w:rsidRPr="00EE3E00">
              <w:rPr>
                <w:b/>
                <w:sz w:val="22"/>
                <w:szCs w:val="22"/>
                <w:lang w:val="be-BY"/>
              </w:rPr>
              <w:t>1</w:t>
            </w:r>
            <w:r w:rsidRPr="00EE3E00">
              <w:rPr>
                <w:b/>
                <w:sz w:val="22"/>
                <w:szCs w:val="22"/>
              </w:rPr>
              <w:t xml:space="preserve"> г. </w:t>
            </w:r>
          </w:p>
        </w:tc>
        <w:tc>
          <w:tcPr>
            <w:tcW w:w="1150" w:type="dxa"/>
            <w:tcBorders>
              <w:top w:val="nil"/>
              <w:bottom w:val="nil"/>
            </w:tcBorders>
            <w:vAlign w:val="bottom"/>
          </w:tcPr>
          <w:p w:rsidR="002C1A38" w:rsidRPr="00EE3E00" w:rsidRDefault="002C1A38" w:rsidP="00C12478">
            <w:pPr>
              <w:tabs>
                <w:tab w:val="left" w:pos="571"/>
              </w:tabs>
              <w:spacing w:before="36" w:after="40" w:line="220" w:lineRule="exact"/>
              <w:ind w:right="227"/>
              <w:jc w:val="right"/>
            </w:pPr>
            <w:r w:rsidRPr="00EE3E00">
              <w:rPr>
                <w:sz w:val="22"/>
                <w:szCs w:val="22"/>
              </w:rPr>
              <w:t> </w:t>
            </w:r>
          </w:p>
        </w:tc>
        <w:tc>
          <w:tcPr>
            <w:tcW w:w="1150" w:type="dxa"/>
            <w:tcBorders>
              <w:top w:val="nil"/>
              <w:bottom w:val="nil"/>
            </w:tcBorders>
            <w:vAlign w:val="bottom"/>
          </w:tcPr>
          <w:p w:rsidR="002C1A38" w:rsidRPr="00EE3E00" w:rsidRDefault="002C1A38" w:rsidP="00C12478">
            <w:pPr>
              <w:tabs>
                <w:tab w:val="left" w:pos="571"/>
              </w:tabs>
              <w:spacing w:before="36" w:after="40" w:line="220" w:lineRule="exact"/>
              <w:ind w:right="227"/>
              <w:jc w:val="right"/>
            </w:pPr>
          </w:p>
        </w:tc>
        <w:tc>
          <w:tcPr>
            <w:tcW w:w="1150" w:type="dxa"/>
            <w:tcBorders>
              <w:top w:val="nil"/>
              <w:bottom w:val="nil"/>
            </w:tcBorders>
            <w:vAlign w:val="bottom"/>
          </w:tcPr>
          <w:p w:rsidR="002C1A38" w:rsidRPr="00EE3E00" w:rsidRDefault="002C1A38" w:rsidP="00C12478">
            <w:pPr>
              <w:tabs>
                <w:tab w:val="left" w:pos="571"/>
              </w:tabs>
              <w:spacing w:before="36" w:after="40" w:line="220" w:lineRule="exact"/>
              <w:ind w:right="227"/>
              <w:jc w:val="right"/>
            </w:pPr>
            <w:r w:rsidRPr="00EE3E00">
              <w:rPr>
                <w:sz w:val="22"/>
                <w:szCs w:val="22"/>
              </w:rPr>
              <w:t> </w:t>
            </w:r>
          </w:p>
        </w:tc>
        <w:tc>
          <w:tcPr>
            <w:tcW w:w="1150" w:type="dxa"/>
            <w:tcBorders>
              <w:top w:val="nil"/>
              <w:bottom w:val="nil"/>
            </w:tcBorders>
            <w:vAlign w:val="bottom"/>
          </w:tcPr>
          <w:p w:rsidR="002C1A38" w:rsidRPr="00EE3E00" w:rsidRDefault="002C1A38" w:rsidP="00C12478">
            <w:pPr>
              <w:tabs>
                <w:tab w:val="left" w:pos="-240"/>
              </w:tabs>
              <w:spacing w:before="36" w:after="40" w:line="220" w:lineRule="exact"/>
              <w:ind w:right="227"/>
              <w:jc w:val="right"/>
              <w:rPr>
                <w:b/>
                <w:bCs/>
              </w:rPr>
            </w:pPr>
          </w:p>
        </w:tc>
        <w:tc>
          <w:tcPr>
            <w:tcW w:w="1150" w:type="dxa"/>
            <w:tcBorders>
              <w:top w:val="nil"/>
              <w:bottom w:val="nil"/>
            </w:tcBorders>
            <w:vAlign w:val="bottom"/>
          </w:tcPr>
          <w:p w:rsidR="002C1A38" w:rsidRPr="00EE3E00" w:rsidRDefault="002C1A38" w:rsidP="00C12478">
            <w:pPr>
              <w:tabs>
                <w:tab w:val="left" w:pos="-240"/>
              </w:tabs>
              <w:spacing w:before="36" w:after="40" w:line="220" w:lineRule="exact"/>
              <w:ind w:right="227"/>
              <w:jc w:val="right"/>
              <w:rPr>
                <w:b/>
                <w:bCs/>
              </w:rPr>
            </w:pPr>
          </w:p>
        </w:tc>
        <w:tc>
          <w:tcPr>
            <w:tcW w:w="1150" w:type="dxa"/>
            <w:tcBorders>
              <w:top w:val="nil"/>
              <w:bottom w:val="nil"/>
            </w:tcBorders>
            <w:vAlign w:val="bottom"/>
          </w:tcPr>
          <w:p w:rsidR="002C1A38" w:rsidRPr="00EE3E00" w:rsidRDefault="002C1A38" w:rsidP="00C12478">
            <w:pPr>
              <w:tabs>
                <w:tab w:val="left" w:pos="-240"/>
              </w:tabs>
              <w:spacing w:before="36" w:after="40" w:line="220" w:lineRule="exact"/>
              <w:ind w:right="227"/>
              <w:jc w:val="right"/>
              <w:rPr>
                <w:b/>
                <w:bCs/>
              </w:rPr>
            </w:pPr>
          </w:p>
        </w:tc>
      </w:tr>
      <w:tr w:rsidR="00BE27F3" w:rsidRPr="00EE3E00" w:rsidTr="00D95F39">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rPr>
                <w:b/>
              </w:rPr>
            </w:pPr>
            <w:r w:rsidRPr="00EE3E00">
              <w:rPr>
                <w:sz w:val="22"/>
                <w:szCs w:val="22"/>
              </w:rPr>
              <w:t>Январь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111,5</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113,4</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109,5</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73,1</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79,2</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67,1</w:t>
            </w:r>
          </w:p>
        </w:tc>
      </w:tr>
      <w:tr w:rsidR="00BE27F3" w:rsidRPr="00EE3E00" w:rsidTr="00D95F39">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Февраль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115,7</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117,9</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113,4</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113,3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110,7</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116,4</w:t>
            </w:r>
          </w:p>
        </w:tc>
      </w:tr>
      <w:tr w:rsidR="00BE27F3" w:rsidRPr="00EE3E00" w:rsidTr="00490C0F">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Март</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124,0</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126,3</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121,9</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118,1</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114,3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122,4</w:t>
            </w:r>
          </w:p>
        </w:tc>
      </w:tr>
      <w:tr w:rsidR="00BE27F3" w:rsidRPr="00EE3E00" w:rsidTr="00CF7500">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162"/>
              <w:rPr>
                <w:b/>
              </w:rPr>
            </w:pPr>
            <w:r w:rsidRPr="00EE3E00">
              <w:rPr>
                <w:b/>
                <w:sz w:val="22"/>
                <w:szCs w:val="22"/>
              </w:rPr>
              <w:t>I квартал</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117,5</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119,5</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115,4</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93,4</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95,7</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91,1</w:t>
            </w:r>
          </w:p>
        </w:tc>
      </w:tr>
      <w:tr w:rsidR="00BE27F3" w:rsidRPr="00EE3E00" w:rsidTr="00CF7500">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Апрель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159,7</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162,6</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156,7</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100,4</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101,2</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99,5</w:t>
            </w:r>
          </w:p>
        </w:tc>
      </w:tr>
      <w:tr w:rsidR="00BE27F3" w:rsidRPr="00EE3E00" w:rsidTr="00CF7500">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Май</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148,5</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149,7</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147,3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95,7</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97,3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93,9</w:t>
            </w:r>
          </w:p>
        </w:tc>
      </w:tr>
      <w:tr w:rsidR="00BE27F3" w:rsidRPr="00EE3E00" w:rsidTr="006259D8">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Июнь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131,2</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133,6</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128,6</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103,8</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105,6</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101,9</w:t>
            </w:r>
          </w:p>
        </w:tc>
      </w:tr>
      <w:tr w:rsidR="00BE27F3" w:rsidRPr="00EE3E00" w:rsidTr="006259D8">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162"/>
              <w:rPr>
                <w:b/>
                <w:bCs/>
                <w:lang w:val="ru-MO"/>
              </w:rPr>
            </w:pPr>
            <w:r w:rsidRPr="00EE3E00">
              <w:rPr>
                <w:b/>
                <w:sz w:val="22"/>
                <w:szCs w:val="22"/>
                <w:lang w:val="en-US"/>
              </w:rPr>
              <w:t>II квартал</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145,5</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147,5</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143,3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114,1</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114,0</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114,3</w:t>
            </w:r>
          </w:p>
        </w:tc>
      </w:tr>
      <w:tr w:rsidR="00A83265" w:rsidRPr="00EE3E00" w:rsidTr="000522C3">
        <w:trPr>
          <w:trHeight w:val="227"/>
          <w:jc w:val="center"/>
        </w:trPr>
        <w:tc>
          <w:tcPr>
            <w:tcW w:w="2142" w:type="dxa"/>
            <w:tcBorders>
              <w:top w:val="nil"/>
              <w:bottom w:val="nil"/>
            </w:tcBorders>
            <w:vAlign w:val="bottom"/>
          </w:tcPr>
          <w:p w:rsidR="00A83265" w:rsidRPr="00EE3E00" w:rsidRDefault="00A83265" w:rsidP="00C12478">
            <w:pPr>
              <w:spacing w:before="36" w:after="40" w:line="220" w:lineRule="exact"/>
              <w:ind w:left="162"/>
              <w:rPr>
                <w:i/>
              </w:rPr>
            </w:pPr>
            <w:r w:rsidRPr="00EE3E00">
              <w:rPr>
                <w:i/>
                <w:sz w:val="22"/>
                <w:szCs w:val="22"/>
              </w:rPr>
              <w:t>I полугодие</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i/>
              </w:rPr>
            </w:pPr>
            <w:r w:rsidRPr="00EE3E00">
              <w:rPr>
                <w:i/>
                <w:sz w:val="22"/>
                <w:szCs w:val="22"/>
              </w:rPr>
              <w:t>130,9</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i/>
              </w:rPr>
            </w:pPr>
            <w:r w:rsidRPr="00EE3E00">
              <w:rPr>
                <w:i/>
                <w:sz w:val="22"/>
                <w:szCs w:val="22"/>
              </w:rPr>
              <w:t>132,9</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i/>
              </w:rPr>
            </w:pPr>
            <w:r w:rsidRPr="00EE3E00">
              <w:rPr>
                <w:i/>
                <w:sz w:val="22"/>
                <w:szCs w:val="22"/>
              </w:rPr>
              <w:t>128,8</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i/>
              </w:rPr>
            </w:pPr>
            <w:r w:rsidRPr="00EE3E00">
              <w:rPr>
                <w:i/>
                <w:sz w:val="22"/>
                <w:szCs w:val="22"/>
              </w:rPr>
              <w:t>х</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i/>
              </w:rPr>
            </w:pPr>
            <w:r w:rsidRPr="00EE3E00">
              <w:rPr>
                <w:i/>
                <w:sz w:val="22"/>
                <w:szCs w:val="22"/>
              </w:rPr>
              <w:t>х</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i/>
              </w:rPr>
            </w:pPr>
            <w:r w:rsidRPr="00EE3E00">
              <w:rPr>
                <w:i/>
                <w:sz w:val="22"/>
                <w:szCs w:val="22"/>
              </w:rPr>
              <w:t>х</w:t>
            </w:r>
          </w:p>
        </w:tc>
      </w:tr>
      <w:tr w:rsidR="00BE27F3" w:rsidRPr="00EE3E00" w:rsidTr="000522C3">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Июль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127,3</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129,5</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125,0</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103,3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101,2</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105,7</w:t>
            </w:r>
          </w:p>
        </w:tc>
      </w:tr>
      <w:tr w:rsidR="00BE27F3" w:rsidRPr="00EE3E00" w:rsidTr="000522C3">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Август</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133,7</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131,3</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136,3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103,7</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103,9</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103,6</w:t>
            </w:r>
          </w:p>
        </w:tc>
      </w:tr>
      <w:tr w:rsidR="00BE27F3" w:rsidRPr="00EE3E00" w:rsidTr="000522C3">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Сентябрь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134,2</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132,8</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135,8</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105,6</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106,1</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105,1</w:t>
            </w:r>
          </w:p>
        </w:tc>
      </w:tr>
      <w:tr w:rsidR="00BE27F3" w:rsidRPr="00EE3E00" w:rsidTr="000522C3">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162"/>
              <w:rPr>
                <w:b/>
                <w:lang w:val="en-US"/>
              </w:rPr>
            </w:pPr>
            <w:r w:rsidRPr="00EE3E00">
              <w:rPr>
                <w:b/>
                <w:sz w:val="22"/>
                <w:szCs w:val="22"/>
                <w:lang w:val="en-US"/>
              </w:rPr>
              <w:t>III квартал</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131,7</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131,2</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132,3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108,9</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108,8</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109,1</w:t>
            </w:r>
          </w:p>
        </w:tc>
      </w:tr>
      <w:tr w:rsidR="00A83265" w:rsidRPr="00EE3E00" w:rsidTr="00490C0F">
        <w:trPr>
          <w:trHeight w:val="227"/>
          <w:jc w:val="center"/>
        </w:trPr>
        <w:tc>
          <w:tcPr>
            <w:tcW w:w="2142" w:type="dxa"/>
            <w:tcBorders>
              <w:top w:val="nil"/>
              <w:bottom w:val="nil"/>
            </w:tcBorders>
            <w:vAlign w:val="bottom"/>
          </w:tcPr>
          <w:p w:rsidR="00A83265" w:rsidRPr="00EE3E00" w:rsidRDefault="00A83265" w:rsidP="00C12478">
            <w:pPr>
              <w:spacing w:before="36" w:after="40" w:line="220" w:lineRule="exact"/>
              <w:ind w:left="162"/>
              <w:rPr>
                <w:i/>
                <w:lang w:val="en-US"/>
              </w:rPr>
            </w:pPr>
            <w:r w:rsidRPr="00EE3E00">
              <w:rPr>
                <w:i/>
                <w:sz w:val="22"/>
                <w:szCs w:val="22"/>
                <w:lang w:val="en-US"/>
              </w:rPr>
              <w:t>Январь-сентябрь</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i/>
              </w:rPr>
            </w:pPr>
            <w:r w:rsidRPr="00EE3E00">
              <w:rPr>
                <w:i/>
                <w:sz w:val="22"/>
                <w:szCs w:val="22"/>
              </w:rPr>
              <w:t>131,2</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i/>
              </w:rPr>
            </w:pPr>
            <w:r w:rsidRPr="00EE3E00">
              <w:rPr>
                <w:i/>
                <w:sz w:val="22"/>
                <w:szCs w:val="22"/>
              </w:rPr>
              <w:t>132,3</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i/>
              </w:rPr>
            </w:pPr>
            <w:r w:rsidRPr="00EE3E00">
              <w:rPr>
                <w:i/>
                <w:sz w:val="22"/>
                <w:szCs w:val="22"/>
              </w:rPr>
              <w:t>130,1</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i/>
              </w:rPr>
            </w:pPr>
            <w:r w:rsidRPr="00EE3E00">
              <w:rPr>
                <w:i/>
                <w:sz w:val="22"/>
                <w:szCs w:val="22"/>
              </w:rPr>
              <w:t>х</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i/>
              </w:rPr>
            </w:pPr>
            <w:r w:rsidRPr="00EE3E00">
              <w:rPr>
                <w:i/>
                <w:sz w:val="22"/>
                <w:szCs w:val="22"/>
              </w:rPr>
              <w:t>х</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i/>
              </w:rPr>
            </w:pPr>
            <w:r w:rsidRPr="00EE3E00">
              <w:rPr>
                <w:i/>
                <w:sz w:val="22"/>
                <w:szCs w:val="22"/>
              </w:rPr>
              <w:t>х</w:t>
            </w:r>
          </w:p>
        </w:tc>
      </w:tr>
      <w:tr w:rsidR="00BE27F3" w:rsidRPr="00EE3E00" w:rsidTr="00490C0F">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Октябрь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128,1</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129,6</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126,4</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100,3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101,2</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99,2</w:t>
            </w:r>
          </w:p>
        </w:tc>
      </w:tr>
      <w:tr w:rsidR="00BE27F3" w:rsidRPr="00EE3E00" w:rsidTr="00490C0F">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Ноябрь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140,9</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148,3</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133,1</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108,6</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111,4</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105,4</w:t>
            </w:r>
          </w:p>
        </w:tc>
      </w:tr>
      <w:tr w:rsidR="00BE27F3" w:rsidRPr="00EE3E00" w:rsidTr="00490C0F">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Декабрь</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121,2</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122,2</w:t>
            </w:r>
          </w:p>
        </w:tc>
        <w:tc>
          <w:tcPr>
            <w:tcW w:w="1150" w:type="dxa"/>
            <w:tcBorders>
              <w:top w:val="nil"/>
              <w:bottom w:val="nil"/>
            </w:tcBorders>
            <w:vAlign w:val="bottom"/>
          </w:tcPr>
          <w:p w:rsidR="00BE27F3" w:rsidRPr="00EE3E00" w:rsidRDefault="00BE27F3" w:rsidP="00A83265">
            <w:pPr>
              <w:spacing w:before="36" w:after="40" w:line="220" w:lineRule="exact"/>
              <w:ind w:right="227"/>
              <w:jc w:val="right"/>
            </w:pPr>
            <w:r w:rsidRPr="00EE3E00">
              <w:rPr>
                <w:sz w:val="22"/>
                <w:szCs w:val="22"/>
              </w:rPr>
              <w:t>120,2</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100,9</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93,3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109,8</w:t>
            </w:r>
          </w:p>
        </w:tc>
      </w:tr>
      <w:tr w:rsidR="00BE27F3" w:rsidRPr="00EE3E00" w:rsidTr="00490C0F">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162"/>
              <w:rPr>
                <w:b/>
                <w:bCs/>
                <w:lang w:val="ru-MO"/>
              </w:rPr>
            </w:pPr>
            <w:r w:rsidRPr="00EE3E00">
              <w:rPr>
                <w:b/>
                <w:sz w:val="22"/>
                <w:szCs w:val="22"/>
                <w:lang w:val="en-US"/>
              </w:rPr>
              <w:t>I</w:t>
            </w:r>
            <w:r w:rsidRPr="00EE3E00">
              <w:rPr>
                <w:b/>
                <w:sz w:val="22"/>
                <w:szCs w:val="22"/>
              </w:rPr>
              <w:t xml:space="preserve">V </w:t>
            </w:r>
            <w:r w:rsidRPr="00EE3E00">
              <w:rPr>
                <w:b/>
                <w:sz w:val="22"/>
                <w:szCs w:val="22"/>
                <w:lang w:val="ru-MO"/>
              </w:rPr>
              <w:t>квартал</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129,6</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132,9</w:t>
            </w:r>
          </w:p>
        </w:tc>
        <w:tc>
          <w:tcPr>
            <w:tcW w:w="1150" w:type="dxa"/>
            <w:tcBorders>
              <w:top w:val="nil"/>
              <w:bottom w:val="nil"/>
            </w:tcBorders>
            <w:vAlign w:val="bottom"/>
          </w:tcPr>
          <w:p w:rsidR="00BE27F3" w:rsidRPr="00EE3E00" w:rsidRDefault="00BE27F3" w:rsidP="00A83265">
            <w:pPr>
              <w:spacing w:before="36" w:after="40" w:line="220" w:lineRule="exact"/>
              <w:ind w:right="227"/>
              <w:jc w:val="right"/>
              <w:rPr>
                <w:b/>
              </w:rPr>
            </w:pPr>
            <w:r w:rsidRPr="00EE3E00">
              <w:rPr>
                <w:b/>
                <w:sz w:val="22"/>
                <w:szCs w:val="22"/>
              </w:rPr>
              <w:t>126,1</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111,5</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111,9</w:t>
            </w:r>
          </w:p>
        </w:tc>
        <w:tc>
          <w:tcPr>
            <w:tcW w:w="1150" w:type="dxa"/>
            <w:tcBorders>
              <w:top w:val="nil"/>
              <w:bottom w:val="nil"/>
            </w:tcBorders>
            <w:vAlign w:val="bottom"/>
          </w:tcPr>
          <w:p w:rsidR="00BE27F3" w:rsidRPr="00EE3E00" w:rsidRDefault="00BE27F3" w:rsidP="00BE27F3">
            <w:pPr>
              <w:spacing w:before="36" w:after="40" w:line="220" w:lineRule="exact"/>
              <w:ind w:right="227"/>
              <w:jc w:val="right"/>
              <w:rPr>
                <w:b/>
              </w:rPr>
            </w:pPr>
            <w:r w:rsidRPr="00EE3E00">
              <w:rPr>
                <w:b/>
                <w:sz w:val="22"/>
                <w:szCs w:val="22"/>
              </w:rPr>
              <w:t>111,0</w:t>
            </w:r>
          </w:p>
        </w:tc>
      </w:tr>
      <w:tr w:rsidR="00A83265" w:rsidRPr="00EE3E00" w:rsidTr="00CF7500">
        <w:trPr>
          <w:trHeight w:val="227"/>
          <w:jc w:val="center"/>
        </w:trPr>
        <w:tc>
          <w:tcPr>
            <w:tcW w:w="2142" w:type="dxa"/>
            <w:tcBorders>
              <w:top w:val="nil"/>
              <w:bottom w:val="nil"/>
            </w:tcBorders>
            <w:vAlign w:val="bottom"/>
          </w:tcPr>
          <w:p w:rsidR="00A83265" w:rsidRPr="00EE3E00" w:rsidRDefault="00A83265" w:rsidP="00C12478">
            <w:pPr>
              <w:spacing w:before="36" w:after="40" w:line="220" w:lineRule="exact"/>
              <w:ind w:left="162"/>
              <w:rPr>
                <w:b/>
                <w:iCs/>
              </w:rPr>
            </w:pPr>
            <w:r w:rsidRPr="00EE3E00">
              <w:rPr>
                <w:b/>
                <w:iCs/>
                <w:sz w:val="22"/>
                <w:szCs w:val="22"/>
              </w:rPr>
              <w:t>Январь-декабрь</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b/>
              </w:rPr>
            </w:pPr>
            <w:r w:rsidRPr="00EE3E00">
              <w:rPr>
                <w:b/>
                <w:sz w:val="22"/>
                <w:szCs w:val="22"/>
              </w:rPr>
              <w:t>130,7</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b/>
              </w:rPr>
            </w:pPr>
            <w:r w:rsidRPr="00EE3E00">
              <w:rPr>
                <w:b/>
                <w:sz w:val="22"/>
                <w:szCs w:val="22"/>
              </w:rPr>
              <w:t>132,5</w:t>
            </w:r>
          </w:p>
        </w:tc>
        <w:tc>
          <w:tcPr>
            <w:tcW w:w="1150" w:type="dxa"/>
            <w:tcBorders>
              <w:top w:val="nil"/>
              <w:bottom w:val="nil"/>
            </w:tcBorders>
            <w:vAlign w:val="bottom"/>
          </w:tcPr>
          <w:p w:rsidR="00A83265" w:rsidRPr="00EE3E00" w:rsidRDefault="00A83265" w:rsidP="00A83265">
            <w:pPr>
              <w:spacing w:before="36" w:after="40" w:line="220" w:lineRule="exact"/>
              <w:ind w:right="227"/>
              <w:jc w:val="right"/>
              <w:rPr>
                <w:b/>
              </w:rPr>
            </w:pPr>
            <w:r w:rsidRPr="00EE3E00">
              <w:rPr>
                <w:b/>
                <w:sz w:val="22"/>
                <w:szCs w:val="22"/>
              </w:rPr>
              <w:t>128,9</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b/>
              </w:rPr>
            </w:pPr>
            <w:r w:rsidRPr="00EE3E00">
              <w:rPr>
                <w:b/>
                <w:sz w:val="22"/>
                <w:szCs w:val="22"/>
              </w:rPr>
              <w:t>х</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b/>
              </w:rPr>
            </w:pPr>
            <w:r w:rsidRPr="00EE3E00">
              <w:rPr>
                <w:b/>
                <w:sz w:val="22"/>
                <w:szCs w:val="22"/>
              </w:rPr>
              <w:t>х</w:t>
            </w:r>
          </w:p>
        </w:tc>
        <w:tc>
          <w:tcPr>
            <w:tcW w:w="1150" w:type="dxa"/>
            <w:tcBorders>
              <w:top w:val="nil"/>
              <w:bottom w:val="nil"/>
            </w:tcBorders>
            <w:vAlign w:val="bottom"/>
          </w:tcPr>
          <w:p w:rsidR="00A83265" w:rsidRPr="00EE3E00" w:rsidRDefault="00A83265" w:rsidP="00C12478">
            <w:pPr>
              <w:spacing w:before="36" w:after="40" w:line="220" w:lineRule="exact"/>
              <w:ind w:right="227"/>
              <w:jc w:val="right"/>
              <w:rPr>
                <w:b/>
              </w:rPr>
            </w:pPr>
            <w:r w:rsidRPr="00EE3E00">
              <w:rPr>
                <w:b/>
                <w:sz w:val="22"/>
                <w:szCs w:val="22"/>
              </w:rPr>
              <w:t>х</w:t>
            </w:r>
          </w:p>
        </w:tc>
      </w:tr>
      <w:tr w:rsidR="00CF7500" w:rsidRPr="00EE3E00" w:rsidTr="00CF7500">
        <w:trPr>
          <w:trHeight w:val="227"/>
          <w:jc w:val="center"/>
        </w:trPr>
        <w:tc>
          <w:tcPr>
            <w:tcW w:w="2142" w:type="dxa"/>
            <w:tcBorders>
              <w:top w:val="nil"/>
              <w:bottom w:val="nil"/>
            </w:tcBorders>
            <w:vAlign w:val="bottom"/>
          </w:tcPr>
          <w:p w:rsidR="00CF7500" w:rsidRPr="00EE3E00" w:rsidRDefault="00CF7500" w:rsidP="00C12478">
            <w:pPr>
              <w:spacing w:before="36" w:after="40" w:line="220" w:lineRule="exact"/>
              <w:jc w:val="center"/>
              <w:rPr>
                <w:b/>
                <w:bCs/>
              </w:rPr>
            </w:pPr>
            <w:r w:rsidRPr="00EE3E00">
              <w:rPr>
                <w:b/>
                <w:sz w:val="22"/>
                <w:szCs w:val="22"/>
              </w:rPr>
              <w:t>202</w:t>
            </w:r>
            <w:r w:rsidR="002C34E8" w:rsidRPr="00EE3E00">
              <w:rPr>
                <w:b/>
                <w:sz w:val="22"/>
                <w:szCs w:val="22"/>
              </w:rPr>
              <w:t>2</w:t>
            </w:r>
            <w:r w:rsidRPr="00EE3E00">
              <w:rPr>
                <w:b/>
                <w:sz w:val="22"/>
                <w:szCs w:val="22"/>
              </w:rPr>
              <w:t xml:space="preserve"> г. </w:t>
            </w:r>
          </w:p>
        </w:tc>
        <w:tc>
          <w:tcPr>
            <w:tcW w:w="1150" w:type="dxa"/>
            <w:tcBorders>
              <w:top w:val="nil"/>
              <w:bottom w:val="nil"/>
            </w:tcBorders>
            <w:vAlign w:val="bottom"/>
          </w:tcPr>
          <w:p w:rsidR="00CF7500" w:rsidRPr="00EE3E00" w:rsidRDefault="00CF7500" w:rsidP="00C12478">
            <w:pPr>
              <w:tabs>
                <w:tab w:val="left" w:pos="571"/>
              </w:tabs>
              <w:spacing w:before="36" w:after="40" w:line="220" w:lineRule="exact"/>
              <w:ind w:right="227"/>
              <w:jc w:val="right"/>
            </w:pPr>
            <w:r w:rsidRPr="00EE3E00">
              <w:rPr>
                <w:sz w:val="22"/>
                <w:szCs w:val="22"/>
              </w:rPr>
              <w:t> </w:t>
            </w:r>
          </w:p>
        </w:tc>
        <w:tc>
          <w:tcPr>
            <w:tcW w:w="1150" w:type="dxa"/>
            <w:tcBorders>
              <w:top w:val="nil"/>
              <w:bottom w:val="nil"/>
            </w:tcBorders>
            <w:vAlign w:val="bottom"/>
          </w:tcPr>
          <w:p w:rsidR="00CF7500" w:rsidRPr="00EE3E00" w:rsidRDefault="00CF7500" w:rsidP="00C12478">
            <w:pPr>
              <w:tabs>
                <w:tab w:val="left" w:pos="571"/>
              </w:tabs>
              <w:spacing w:before="36" w:after="40" w:line="220" w:lineRule="exact"/>
              <w:ind w:right="227"/>
              <w:jc w:val="right"/>
            </w:pPr>
          </w:p>
        </w:tc>
        <w:tc>
          <w:tcPr>
            <w:tcW w:w="1150" w:type="dxa"/>
            <w:tcBorders>
              <w:top w:val="nil"/>
              <w:bottom w:val="nil"/>
            </w:tcBorders>
            <w:vAlign w:val="bottom"/>
          </w:tcPr>
          <w:p w:rsidR="00CF7500" w:rsidRPr="00EE3E00" w:rsidRDefault="00CF7500" w:rsidP="00C12478">
            <w:pPr>
              <w:tabs>
                <w:tab w:val="left" w:pos="571"/>
              </w:tabs>
              <w:spacing w:before="36" w:after="40" w:line="220" w:lineRule="exact"/>
              <w:ind w:right="227"/>
              <w:jc w:val="right"/>
            </w:pPr>
            <w:r w:rsidRPr="00EE3E00">
              <w:rPr>
                <w:sz w:val="22"/>
                <w:szCs w:val="22"/>
              </w:rPr>
              <w:t> </w:t>
            </w:r>
          </w:p>
        </w:tc>
        <w:tc>
          <w:tcPr>
            <w:tcW w:w="1150" w:type="dxa"/>
            <w:tcBorders>
              <w:top w:val="nil"/>
              <w:bottom w:val="nil"/>
            </w:tcBorders>
            <w:vAlign w:val="bottom"/>
          </w:tcPr>
          <w:p w:rsidR="00CF7500" w:rsidRPr="00EE3E00" w:rsidRDefault="00CF7500" w:rsidP="00C12478">
            <w:pPr>
              <w:spacing w:before="36" w:after="40" w:line="220" w:lineRule="exact"/>
              <w:ind w:right="227"/>
              <w:jc w:val="right"/>
            </w:pPr>
          </w:p>
        </w:tc>
        <w:tc>
          <w:tcPr>
            <w:tcW w:w="1150" w:type="dxa"/>
            <w:tcBorders>
              <w:top w:val="nil"/>
              <w:bottom w:val="nil"/>
            </w:tcBorders>
            <w:vAlign w:val="bottom"/>
          </w:tcPr>
          <w:p w:rsidR="00CF7500" w:rsidRPr="00EE3E00" w:rsidRDefault="00CF7500" w:rsidP="00C12478">
            <w:pPr>
              <w:spacing w:before="36" w:after="40" w:line="220" w:lineRule="exact"/>
              <w:ind w:right="227"/>
              <w:jc w:val="right"/>
            </w:pPr>
          </w:p>
        </w:tc>
        <w:tc>
          <w:tcPr>
            <w:tcW w:w="1150" w:type="dxa"/>
            <w:tcBorders>
              <w:top w:val="nil"/>
              <w:bottom w:val="nil"/>
            </w:tcBorders>
            <w:vAlign w:val="bottom"/>
          </w:tcPr>
          <w:p w:rsidR="00CF7500" w:rsidRPr="00EE3E00" w:rsidRDefault="00CF7500" w:rsidP="00C12478">
            <w:pPr>
              <w:spacing w:before="36" w:after="40" w:line="220" w:lineRule="exact"/>
              <w:ind w:right="227"/>
              <w:jc w:val="right"/>
            </w:pPr>
          </w:p>
        </w:tc>
      </w:tr>
      <w:tr w:rsidR="00BE27F3" w:rsidRPr="00EE3E00" w:rsidTr="00770E59">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Январь</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129,7</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132,0</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127,0</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78,2</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85,6</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70,9</w:t>
            </w:r>
          </w:p>
        </w:tc>
      </w:tr>
      <w:tr w:rsidR="00BE27F3" w:rsidRPr="00EE3E00" w:rsidTr="00770E59">
        <w:trPr>
          <w:trHeight w:val="227"/>
          <w:jc w:val="center"/>
        </w:trPr>
        <w:tc>
          <w:tcPr>
            <w:tcW w:w="2142" w:type="dxa"/>
            <w:tcBorders>
              <w:top w:val="nil"/>
              <w:bottom w:val="nil"/>
            </w:tcBorders>
            <w:vAlign w:val="bottom"/>
          </w:tcPr>
          <w:p w:rsidR="00BE27F3" w:rsidRPr="00EE3E00" w:rsidRDefault="00BE27F3" w:rsidP="00C12478">
            <w:pPr>
              <w:spacing w:before="36" w:after="40" w:line="220" w:lineRule="exact"/>
              <w:ind w:left="284"/>
            </w:pPr>
            <w:r w:rsidRPr="00EE3E00">
              <w:rPr>
                <w:sz w:val="22"/>
                <w:szCs w:val="22"/>
              </w:rPr>
              <w:t>Февраль</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113,9</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108,6</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119,7</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99,5</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91,0</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109,7</w:t>
            </w:r>
          </w:p>
        </w:tc>
      </w:tr>
      <w:tr w:rsidR="00BE27F3" w:rsidRPr="00EE3E00" w:rsidTr="00770E59">
        <w:trPr>
          <w:trHeight w:val="227"/>
          <w:jc w:val="center"/>
        </w:trPr>
        <w:tc>
          <w:tcPr>
            <w:tcW w:w="2142" w:type="dxa"/>
            <w:tcBorders>
              <w:top w:val="nil"/>
              <w:bottom w:val="nil"/>
            </w:tcBorders>
            <w:vAlign w:val="bottom"/>
          </w:tcPr>
          <w:p w:rsidR="00BE27F3" w:rsidRPr="00EE3E00" w:rsidRDefault="00BE27F3" w:rsidP="000A43A3">
            <w:pPr>
              <w:spacing w:before="40" w:after="40" w:line="206" w:lineRule="exact"/>
              <w:ind w:left="284"/>
            </w:pPr>
            <w:r w:rsidRPr="00EE3E00">
              <w:rPr>
                <w:sz w:val="22"/>
                <w:szCs w:val="22"/>
              </w:rPr>
              <w:t>Март</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76,5</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79,8</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73,1</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79,3</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84,0</w:t>
            </w:r>
          </w:p>
        </w:tc>
        <w:tc>
          <w:tcPr>
            <w:tcW w:w="1150" w:type="dxa"/>
            <w:tcBorders>
              <w:top w:val="nil"/>
              <w:bottom w:val="nil"/>
            </w:tcBorders>
            <w:vAlign w:val="bottom"/>
          </w:tcPr>
          <w:p w:rsidR="00BE27F3" w:rsidRPr="00EE3E00" w:rsidRDefault="00BE27F3" w:rsidP="00BE27F3">
            <w:pPr>
              <w:spacing w:before="36" w:after="40" w:line="220" w:lineRule="exact"/>
              <w:ind w:right="227"/>
              <w:jc w:val="right"/>
            </w:pPr>
            <w:r w:rsidRPr="00EE3E00">
              <w:rPr>
                <w:sz w:val="22"/>
                <w:szCs w:val="22"/>
              </w:rPr>
              <w:t>74,7</w:t>
            </w:r>
          </w:p>
        </w:tc>
      </w:tr>
      <w:tr w:rsidR="00BE27F3" w:rsidRPr="00EE3E00" w:rsidTr="00D95F39">
        <w:trPr>
          <w:trHeight w:val="227"/>
          <w:jc w:val="center"/>
        </w:trPr>
        <w:tc>
          <w:tcPr>
            <w:tcW w:w="2142" w:type="dxa"/>
            <w:tcBorders>
              <w:top w:val="nil"/>
              <w:bottom w:val="double" w:sz="4" w:space="0" w:color="auto"/>
            </w:tcBorders>
            <w:vAlign w:val="bottom"/>
          </w:tcPr>
          <w:p w:rsidR="00BE27F3" w:rsidRPr="00EE3E00" w:rsidRDefault="00BE27F3" w:rsidP="000A43A3">
            <w:pPr>
              <w:spacing w:before="40" w:after="40" w:line="206" w:lineRule="exact"/>
              <w:ind w:left="162"/>
              <w:rPr>
                <w:b/>
                <w:i/>
              </w:rPr>
            </w:pPr>
            <w:r w:rsidRPr="00EE3E00">
              <w:rPr>
                <w:b/>
                <w:i/>
                <w:sz w:val="22"/>
                <w:szCs w:val="22"/>
              </w:rPr>
              <w:t>I квартал</w:t>
            </w:r>
          </w:p>
        </w:tc>
        <w:tc>
          <w:tcPr>
            <w:tcW w:w="1150" w:type="dxa"/>
            <w:tcBorders>
              <w:top w:val="nil"/>
              <w:bottom w:val="double" w:sz="4" w:space="0" w:color="auto"/>
            </w:tcBorders>
            <w:vAlign w:val="bottom"/>
          </w:tcPr>
          <w:p w:rsidR="00BE27F3" w:rsidRPr="00EE3E00" w:rsidRDefault="00BE27F3" w:rsidP="00BE27F3">
            <w:pPr>
              <w:spacing w:before="36" w:after="40" w:line="220" w:lineRule="exact"/>
              <w:ind w:right="227"/>
              <w:jc w:val="right"/>
              <w:rPr>
                <w:b/>
                <w:i/>
              </w:rPr>
            </w:pPr>
            <w:r w:rsidRPr="00EE3E00">
              <w:rPr>
                <w:b/>
                <w:i/>
                <w:sz w:val="22"/>
                <w:szCs w:val="22"/>
              </w:rPr>
              <w:t>104,0</w:t>
            </w:r>
          </w:p>
        </w:tc>
        <w:tc>
          <w:tcPr>
            <w:tcW w:w="1150" w:type="dxa"/>
            <w:tcBorders>
              <w:top w:val="nil"/>
              <w:bottom w:val="double" w:sz="4" w:space="0" w:color="auto"/>
            </w:tcBorders>
            <w:vAlign w:val="bottom"/>
          </w:tcPr>
          <w:p w:rsidR="00BE27F3" w:rsidRPr="00EE3E00" w:rsidRDefault="00BE27F3" w:rsidP="00BE27F3">
            <w:pPr>
              <w:spacing w:before="36" w:after="40" w:line="220" w:lineRule="exact"/>
              <w:ind w:right="227"/>
              <w:jc w:val="right"/>
              <w:rPr>
                <w:b/>
                <w:i/>
              </w:rPr>
            </w:pPr>
            <w:r w:rsidRPr="00EE3E00">
              <w:rPr>
                <w:b/>
                <w:i/>
                <w:sz w:val="22"/>
                <w:szCs w:val="22"/>
              </w:rPr>
              <w:t>104,8</w:t>
            </w:r>
          </w:p>
        </w:tc>
        <w:tc>
          <w:tcPr>
            <w:tcW w:w="1150" w:type="dxa"/>
            <w:tcBorders>
              <w:top w:val="nil"/>
              <w:bottom w:val="double" w:sz="4" w:space="0" w:color="auto"/>
            </w:tcBorders>
            <w:vAlign w:val="bottom"/>
          </w:tcPr>
          <w:p w:rsidR="00BE27F3" w:rsidRPr="00EE3E00" w:rsidRDefault="00BE27F3" w:rsidP="00BE27F3">
            <w:pPr>
              <w:spacing w:before="36" w:after="40" w:line="220" w:lineRule="exact"/>
              <w:ind w:right="227"/>
              <w:jc w:val="right"/>
              <w:rPr>
                <w:b/>
                <w:i/>
              </w:rPr>
            </w:pPr>
            <w:r w:rsidRPr="00EE3E00">
              <w:rPr>
                <w:b/>
                <w:i/>
                <w:sz w:val="22"/>
                <w:szCs w:val="22"/>
              </w:rPr>
              <w:t>103,3</w:t>
            </w:r>
          </w:p>
        </w:tc>
        <w:tc>
          <w:tcPr>
            <w:tcW w:w="1150" w:type="dxa"/>
            <w:tcBorders>
              <w:top w:val="nil"/>
              <w:bottom w:val="double" w:sz="4" w:space="0" w:color="auto"/>
            </w:tcBorders>
            <w:vAlign w:val="bottom"/>
          </w:tcPr>
          <w:p w:rsidR="00BE27F3" w:rsidRPr="00EE3E00" w:rsidRDefault="00BE27F3" w:rsidP="00BE27F3">
            <w:pPr>
              <w:spacing w:before="36" w:after="40" w:line="220" w:lineRule="exact"/>
              <w:ind w:right="227"/>
              <w:jc w:val="right"/>
              <w:rPr>
                <w:b/>
                <w:i/>
              </w:rPr>
            </w:pPr>
            <w:r w:rsidRPr="00EE3E00">
              <w:rPr>
                <w:b/>
                <w:i/>
                <w:sz w:val="22"/>
                <w:szCs w:val="22"/>
              </w:rPr>
              <w:t>75,0</w:t>
            </w:r>
          </w:p>
        </w:tc>
        <w:tc>
          <w:tcPr>
            <w:tcW w:w="1150" w:type="dxa"/>
            <w:tcBorders>
              <w:top w:val="nil"/>
              <w:bottom w:val="double" w:sz="4" w:space="0" w:color="auto"/>
            </w:tcBorders>
            <w:vAlign w:val="bottom"/>
          </w:tcPr>
          <w:p w:rsidR="00BE27F3" w:rsidRPr="00EE3E00" w:rsidRDefault="00BE27F3" w:rsidP="00BE27F3">
            <w:pPr>
              <w:spacing w:before="36" w:after="40" w:line="220" w:lineRule="exact"/>
              <w:ind w:right="227"/>
              <w:jc w:val="right"/>
              <w:rPr>
                <w:b/>
                <w:i/>
              </w:rPr>
            </w:pPr>
            <w:r w:rsidRPr="00EE3E00">
              <w:rPr>
                <w:b/>
                <w:i/>
                <w:sz w:val="22"/>
                <w:szCs w:val="22"/>
              </w:rPr>
              <w:t>75,5</w:t>
            </w:r>
          </w:p>
        </w:tc>
        <w:tc>
          <w:tcPr>
            <w:tcW w:w="1150" w:type="dxa"/>
            <w:tcBorders>
              <w:top w:val="nil"/>
              <w:bottom w:val="double" w:sz="4" w:space="0" w:color="auto"/>
            </w:tcBorders>
            <w:vAlign w:val="bottom"/>
          </w:tcPr>
          <w:p w:rsidR="00BE27F3" w:rsidRPr="00EE3E00" w:rsidRDefault="00BE27F3" w:rsidP="00BE27F3">
            <w:pPr>
              <w:spacing w:before="36" w:after="40" w:line="220" w:lineRule="exact"/>
              <w:ind w:right="227"/>
              <w:jc w:val="right"/>
              <w:rPr>
                <w:b/>
                <w:i/>
              </w:rPr>
            </w:pPr>
            <w:r w:rsidRPr="00EE3E00">
              <w:rPr>
                <w:b/>
                <w:i/>
                <w:sz w:val="22"/>
                <w:szCs w:val="22"/>
              </w:rPr>
              <w:t>74,6</w:t>
            </w:r>
          </w:p>
        </w:tc>
      </w:tr>
    </w:tbl>
    <w:p w:rsidR="00574A48" w:rsidRPr="00EE3E00" w:rsidRDefault="00574A48" w:rsidP="004B0740">
      <w:pPr>
        <w:pStyle w:val="21"/>
        <w:spacing w:before="120" w:line="320" w:lineRule="exact"/>
        <w:rPr>
          <w:sz w:val="2"/>
          <w:szCs w:val="2"/>
        </w:rPr>
      </w:pPr>
      <w:r w:rsidRPr="00EE3E00">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EE3E00">
        <w:rPr>
          <w:sz w:val="26"/>
          <w:szCs w:val="26"/>
        </w:rPr>
        <w:t xml:space="preserve"> </w:t>
      </w:r>
      <w:r w:rsidRPr="00EE3E00">
        <w:rPr>
          <w:sz w:val="26"/>
          <w:szCs w:val="26"/>
        </w:rPr>
        <w:t>доля которых в</w:t>
      </w:r>
      <w:r w:rsidR="002C34E8" w:rsidRPr="00EE3E00">
        <w:rPr>
          <w:sz w:val="26"/>
          <w:szCs w:val="26"/>
        </w:rPr>
        <w:t xml:space="preserve"> </w:t>
      </w:r>
      <w:r w:rsidR="00D45924" w:rsidRPr="00EE3E00">
        <w:rPr>
          <w:sz w:val="26"/>
          <w:szCs w:val="26"/>
        </w:rPr>
        <w:t>I квартале</w:t>
      </w:r>
      <w:r w:rsidRPr="00EE3E00">
        <w:rPr>
          <w:sz w:val="26"/>
          <w:szCs w:val="26"/>
        </w:rPr>
        <w:t xml:space="preserve"> 202</w:t>
      </w:r>
      <w:r w:rsidR="002C34E8" w:rsidRPr="00EE3E00">
        <w:rPr>
          <w:sz w:val="26"/>
          <w:szCs w:val="26"/>
        </w:rPr>
        <w:t>2</w:t>
      </w:r>
      <w:r w:rsidRPr="00EE3E00">
        <w:rPr>
          <w:sz w:val="26"/>
          <w:szCs w:val="26"/>
          <w:lang w:val="en-US"/>
        </w:rPr>
        <w:t> </w:t>
      </w:r>
      <w:r w:rsidRPr="00EE3E00">
        <w:rPr>
          <w:sz w:val="26"/>
          <w:szCs w:val="26"/>
        </w:rPr>
        <w:t>г</w:t>
      </w:r>
      <w:r w:rsidR="002C34E8" w:rsidRPr="00EE3E00">
        <w:rPr>
          <w:sz w:val="26"/>
          <w:szCs w:val="26"/>
        </w:rPr>
        <w:t>.</w:t>
      </w:r>
      <w:r w:rsidRPr="00EE3E00">
        <w:rPr>
          <w:sz w:val="26"/>
          <w:szCs w:val="26"/>
        </w:rPr>
        <w:t xml:space="preserve"> со</w:t>
      </w:r>
      <w:r w:rsidR="003B28A7" w:rsidRPr="00EE3E00">
        <w:rPr>
          <w:sz w:val="26"/>
          <w:szCs w:val="26"/>
        </w:rPr>
        <w:t xml:space="preserve">ставила </w:t>
      </w:r>
      <w:r w:rsidR="00F37DDE" w:rsidRPr="00EE3E00">
        <w:rPr>
          <w:sz w:val="26"/>
          <w:szCs w:val="26"/>
          <w:lang w:val="be-BY"/>
        </w:rPr>
        <w:t>79</w:t>
      </w:r>
      <w:r w:rsidR="003B28A7" w:rsidRPr="00EE3E00">
        <w:rPr>
          <w:sz w:val="26"/>
          <w:szCs w:val="26"/>
        </w:rPr>
        <w:t>,</w:t>
      </w:r>
      <w:r w:rsidR="00F37DDE" w:rsidRPr="00EE3E00">
        <w:rPr>
          <w:sz w:val="26"/>
          <w:szCs w:val="26"/>
          <w:lang w:val="be-BY"/>
        </w:rPr>
        <w:t>1</w:t>
      </w:r>
      <w:r w:rsidR="003B28A7" w:rsidRPr="00EE3E00">
        <w:rPr>
          <w:sz w:val="26"/>
          <w:szCs w:val="26"/>
        </w:rPr>
        <w:t xml:space="preserve">%. Услуги занимали </w:t>
      </w:r>
      <w:r w:rsidR="00F37DDE" w:rsidRPr="00EE3E00">
        <w:rPr>
          <w:sz w:val="26"/>
          <w:szCs w:val="26"/>
          <w:lang w:val="be-BY"/>
        </w:rPr>
        <w:t>20</w:t>
      </w:r>
      <w:r w:rsidRPr="00EE3E00">
        <w:rPr>
          <w:sz w:val="26"/>
          <w:szCs w:val="26"/>
        </w:rPr>
        <w:t>,</w:t>
      </w:r>
      <w:r w:rsidR="00F37DDE" w:rsidRPr="00EE3E00">
        <w:rPr>
          <w:sz w:val="26"/>
          <w:szCs w:val="26"/>
          <w:lang w:val="be-BY"/>
        </w:rPr>
        <w:t>9</w:t>
      </w:r>
      <w:r w:rsidRPr="00EE3E00">
        <w:rPr>
          <w:sz w:val="26"/>
          <w:szCs w:val="26"/>
        </w:rPr>
        <w:t>%</w:t>
      </w:r>
      <w:r w:rsidR="007978A8" w:rsidRPr="00EE3E00">
        <w:rPr>
          <w:sz w:val="26"/>
          <w:szCs w:val="26"/>
        </w:rPr>
        <w:t xml:space="preserve"> </w:t>
      </w:r>
      <w:r w:rsidR="002C34E8" w:rsidRPr="00EE3E00">
        <w:rPr>
          <w:sz w:val="26"/>
          <w:szCs w:val="26"/>
        </w:rPr>
        <w:br/>
      </w:r>
      <w:r w:rsidRPr="00EE3E00">
        <w:rPr>
          <w:spacing w:val="-2"/>
          <w:sz w:val="26"/>
          <w:szCs w:val="26"/>
        </w:rPr>
        <w:t>и по сравнению с</w:t>
      </w:r>
      <w:r w:rsidR="002C34E8" w:rsidRPr="00EE3E00">
        <w:rPr>
          <w:spacing w:val="-2"/>
          <w:sz w:val="26"/>
          <w:szCs w:val="26"/>
        </w:rPr>
        <w:t xml:space="preserve"> </w:t>
      </w:r>
      <w:r w:rsidR="00D45924" w:rsidRPr="00EE3E00">
        <w:rPr>
          <w:spacing w:val="-2"/>
          <w:sz w:val="26"/>
          <w:szCs w:val="26"/>
        </w:rPr>
        <w:t>I кварталом</w:t>
      </w:r>
      <w:r w:rsidRPr="00EE3E00">
        <w:rPr>
          <w:spacing w:val="-2"/>
          <w:sz w:val="26"/>
          <w:szCs w:val="26"/>
        </w:rPr>
        <w:t xml:space="preserve"> 202</w:t>
      </w:r>
      <w:r w:rsidR="002C34E8" w:rsidRPr="00EE3E00">
        <w:rPr>
          <w:spacing w:val="-2"/>
          <w:sz w:val="26"/>
          <w:szCs w:val="26"/>
        </w:rPr>
        <w:t>1</w:t>
      </w:r>
      <w:r w:rsidR="00BD6916" w:rsidRPr="00EE3E00">
        <w:rPr>
          <w:spacing w:val="-2"/>
          <w:sz w:val="26"/>
          <w:szCs w:val="26"/>
        </w:rPr>
        <w:t> </w:t>
      </w:r>
      <w:r w:rsidRPr="00EE3E00">
        <w:rPr>
          <w:spacing w:val="-2"/>
          <w:sz w:val="26"/>
          <w:szCs w:val="26"/>
        </w:rPr>
        <w:t>г</w:t>
      </w:r>
      <w:r w:rsidR="002C34E8" w:rsidRPr="00EE3E00">
        <w:rPr>
          <w:spacing w:val="-2"/>
          <w:sz w:val="26"/>
          <w:szCs w:val="26"/>
        </w:rPr>
        <w:t>.</w:t>
      </w:r>
      <w:r w:rsidRPr="00EE3E00">
        <w:rPr>
          <w:spacing w:val="-2"/>
          <w:sz w:val="26"/>
          <w:szCs w:val="26"/>
        </w:rPr>
        <w:t xml:space="preserve"> </w:t>
      </w:r>
      <w:r w:rsidR="003B28A7" w:rsidRPr="00EE3E00">
        <w:rPr>
          <w:spacing w:val="-2"/>
          <w:sz w:val="26"/>
          <w:szCs w:val="26"/>
        </w:rPr>
        <w:t>их доля уменьшилась</w:t>
      </w:r>
      <w:r w:rsidR="007978A8" w:rsidRPr="00EE3E00">
        <w:rPr>
          <w:spacing w:val="-2"/>
          <w:sz w:val="26"/>
          <w:szCs w:val="26"/>
        </w:rPr>
        <w:t xml:space="preserve"> </w:t>
      </w:r>
      <w:r w:rsidRPr="00EE3E00">
        <w:rPr>
          <w:spacing w:val="-2"/>
          <w:sz w:val="26"/>
          <w:szCs w:val="26"/>
        </w:rPr>
        <w:t xml:space="preserve">на </w:t>
      </w:r>
      <w:r w:rsidR="00F37DDE" w:rsidRPr="00EE3E00">
        <w:rPr>
          <w:spacing w:val="-2"/>
          <w:sz w:val="26"/>
          <w:szCs w:val="26"/>
        </w:rPr>
        <w:t>0</w:t>
      </w:r>
      <w:r w:rsidR="00C32B3D" w:rsidRPr="00EE3E00">
        <w:rPr>
          <w:spacing w:val="-2"/>
          <w:sz w:val="26"/>
          <w:szCs w:val="26"/>
        </w:rPr>
        <w:t>,</w:t>
      </w:r>
      <w:r w:rsidR="006162E1" w:rsidRPr="00EE3E00">
        <w:rPr>
          <w:spacing w:val="-2"/>
          <w:sz w:val="26"/>
          <w:szCs w:val="26"/>
        </w:rPr>
        <w:t>8</w:t>
      </w:r>
      <w:r w:rsidR="00A139CE" w:rsidRPr="00EE3E00">
        <w:rPr>
          <w:spacing w:val="-2"/>
          <w:sz w:val="26"/>
          <w:szCs w:val="26"/>
        </w:rPr>
        <w:t xml:space="preserve"> </w:t>
      </w:r>
      <w:r w:rsidRPr="00EE3E00">
        <w:rPr>
          <w:spacing w:val="-2"/>
          <w:sz w:val="26"/>
          <w:szCs w:val="26"/>
        </w:rPr>
        <w:t>процентн</w:t>
      </w:r>
      <w:r w:rsidR="00516254" w:rsidRPr="00EE3E00">
        <w:rPr>
          <w:spacing w:val="-2"/>
          <w:sz w:val="26"/>
          <w:szCs w:val="26"/>
        </w:rPr>
        <w:t>ого</w:t>
      </w:r>
      <w:r w:rsidRPr="00EE3E00">
        <w:rPr>
          <w:spacing w:val="-2"/>
          <w:sz w:val="26"/>
          <w:szCs w:val="26"/>
        </w:rPr>
        <w:t xml:space="preserve"> пункта.</w:t>
      </w:r>
    </w:p>
    <w:p w:rsidR="00574A48" w:rsidRPr="00EE3E00" w:rsidRDefault="00574A48" w:rsidP="00E44032">
      <w:pPr>
        <w:tabs>
          <w:tab w:val="left" w:pos="1134"/>
        </w:tabs>
        <w:spacing w:before="240" w:after="120" w:line="260" w:lineRule="exact"/>
        <w:jc w:val="center"/>
        <w:outlineLvl w:val="0"/>
        <w:rPr>
          <w:sz w:val="26"/>
          <w:szCs w:val="26"/>
        </w:rPr>
      </w:pPr>
      <w:r w:rsidRPr="00EE3E00">
        <w:rPr>
          <w:rFonts w:ascii="Arial" w:hAnsi="Arial" w:cs="Arial"/>
          <w:b/>
          <w:sz w:val="26"/>
          <w:szCs w:val="26"/>
        </w:rPr>
        <w:t>1</w:t>
      </w:r>
      <w:r w:rsidR="00B10AF0">
        <w:rPr>
          <w:rFonts w:ascii="Arial" w:hAnsi="Arial" w:cs="Arial"/>
          <w:b/>
          <w:sz w:val="26"/>
          <w:szCs w:val="26"/>
        </w:rPr>
        <w:t>1</w:t>
      </w:r>
      <w:r w:rsidRPr="00EE3E00">
        <w:rPr>
          <w:rFonts w:ascii="Arial" w:hAnsi="Arial" w:cs="Arial"/>
          <w:b/>
          <w:sz w:val="26"/>
          <w:szCs w:val="26"/>
        </w:rPr>
        <w:t>.1. Внешняя торговля товарами</w:t>
      </w:r>
    </w:p>
    <w:p w:rsidR="00574A48" w:rsidRPr="00EE3E00" w:rsidRDefault="00574A48" w:rsidP="00455E17">
      <w:pPr>
        <w:pStyle w:val="21"/>
        <w:spacing w:before="120" w:after="120" w:line="260" w:lineRule="exact"/>
        <w:ind w:firstLine="23"/>
        <w:jc w:val="center"/>
        <w:rPr>
          <w:rFonts w:ascii="Arial" w:hAnsi="Arial" w:cs="Arial"/>
          <w:b/>
          <w:bCs/>
          <w:sz w:val="26"/>
          <w:szCs w:val="26"/>
        </w:rPr>
      </w:pPr>
      <w:r w:rsidRPr="00EE3E00">
        <w:rPr>
          <w:rFonts w:ascii="Arial" w:hAnsi="Arial" w:cs="Arial"/>
          <w:b/>
          <w:sz w:val="26"/>
          <w:szCs w:val="26"/>
        </w:rPr>
        <w:t>1</w:t>
      </w:r>
      <w:r w:rsidR="00B10AF0">
        <w:rPr>
          <w:rFonts w:ascii="Arial" w:hAnsi="Arial" w:cs="Arial"/>
          <w:b/>
          <w:sz w:val="26"/>
          <w:szCs w:val="26"/>
        </w:rPr>
        <w:t>1</w:t>
      </w:r>
      <w:r w:rsidRPr="00EE3E00">
        <w:rPr>
          <w:rFonts w:ascii="Arial" w:hAnsi="Arial" w:cs="Arial"/>
          <w:b/>
          <w:sz w:val="26"/>
          <w:szCs w:val="26"/>
        </w:rPr>
        <w:t>.1.1. Экспорт и импорт товаров</w:t>
      </w:r>
    </w:p>
    <w:p w:rsidR="00574A48" w:rsidRPr="00EE3E00" w:rsidRDefault="00574A48" w:rsidP="004B0740">
      <w:pPr>
        <w:spacing w:line="320" w:lineRule="exact"/>
        <w:ind w:firstLine="720"/>
        <w:jc w:val="both"/>
        <w:rPr>
          <w:sz w:val="26"/>
          <w:szCs w:val="26"/>
        </w:rPr>
      </w:pPr>
      <w:r w:rsidRPr="00EE3E00">
        <w:rPr>
          <w:b/>
          <w:sz w:val="26"/>
          <w:szCs w:val="26"/>
        </w:rPr>
        <w:t xml:space="preserve">По методологии платежного баланса оборот внешней торговли товарами </w:t>
      </w:r>
      <w:r w:rsidRPr="00EE3E00">
        <w:rPr>
          <w:sz w:val="26"/>
          <w:szCs w:val="26"/>
        </w:rPr>
        <w:t>в</w:t>
      </w:r>
      <w:r w:rsidR="008E4E0A" w:rsidRPr="00EE3E00">
        <w:rPr>
          <w:sz w:val="26"/>
          <w:szCs w:val="26"/>
        </w:rPr>
        <w:t xml:space="preserve"> </w:t>
      </w:r>
      <w:r w:rsidR="00A10F1C" w:rsidRPr="00EE3E00">
        <w:rPr>
          <w:sz w:val="26"/>
          <w:szCs w:val="26"/>
        </w:rPr>
        <w:t>I квартале</w:t>
      </w:r>
      <w:r w:rsidRPr="00EE3E00">
        <w:rPr>
          <w:sz w:val="26"/>
          <w:szCs w:val="26"/>
        </w:rPr>
        <w:t xml:space="preserve"> 202</w:t>
      </w:r>
      <w:r w:rsidR="008E4E0A" w:rsidRPr="00EE3E00">
        <w:rPr>
          <w:sz w:val="26"/>
          <w:szCs w:val="26"/>
        </w:rPr>
        <w:t>2</w:t>
      </w:r>
      <w:r w:rsidR="00BD6916" w:rsidRPr="00EE3E00">
        <w:rPr>
          <w:sz w:val="26"/>
          <w:szCs w:val="26"/>
        </w:rPr>
        <w:t> </w:t>
      </w:r>
      <w:r w:rsidRPr="00EE3E00">
        <w:rPr>
          <w:sz w:val="26"/>
          <w:szCs w:val="26"/>
        </w:rPr>
        <w:t>г</w:t>
      </w:r>
      <w:r w:rsidR="008E4E0A" w:rsidRPr="00EE3E00">
        <w:rPr>
          <w:sz w:val="26"/>
          <w:szCs w:val="26"/>
        </w:rPr>
        <w:t>.</w:t>
      </w:r>
      <w:r w:rsidRPr="00EE3E00">
        <w:rPr>
          <w:sz w:val="26"/>
          <w:szCs w:val="26"/>
        </w:rPr>
        <w:t xml:space="preserve"> составил </w:t>
      </w:r>
      <w:r w:rsidR="005D2CA0" w:rsidRPr="00EE3E00">
        <w:rPr>
          <w:sz w:val="26"/>
          <w:szCs w:val="26"/>
          <w:lang w:val="be-BY"/>
        </w:rPr>
        <w:t>1</w:t>
      </w:r>
      <w:r w:rsidR="001E4DC5" w:rsidRPr="00EE3E00">
        <w:rPr>
          <w:sz w:val="26"/>
          <w:szCs w:val="26"/>
          <w:lang w:val="be-BY"/>
        </w:rPr>
        <w:t>7</w:t>
      </w:r>
      <w:r w:rsidR="001E4DC5" w:rsidRPr="00EE3E00">
        <w:rPr>
          <w:sz w:val="26"/>
          <w:szCs w:val="26"/>
        </w:rPr>
        <w:t> </w:t>
      </w:r>
      <w:r w:rsidR="001E4DC5" w:rsidRPr="00EE3E00">
        <w:rPr>
          <w:sz w:val="26"/>
          <w:szCs w:val="26"/>
          <w:lang w:val="be-BY"/>
        </w:rPr>
        <w:t>317,3</w:t>
      </w:r>
      <w:r w:rsidRPr="00EE3E00">
        <w:rPr>
          <w:sz w:val="26"/>
          <w:szCs w:val="26"/>
        </w:rPr>
        <w:t xml:space="preserve"> млн. долларов США, в том числе экспорт – </w:t>
      </w:r>
      <w:r w:rsidR="001E4DC5" w:rsidRPr="00EE3E00">
        <w:rPr>
          <w:sz w:val="26"/>
          <w:szCs w:val="26"/>
        </w:rPr>
        <w:t>8 </w:t>
      </w:r>
      <w:r w:rsidR="001E4DC5" w:rsidRPr="00EE3E00">
        <w:rPr>
          <w:sz w:val="26"/>
          <w:szCs w:val="26"/>
          <w:lang w:val="be-BY"/>
        </w:rPr>
        <w:t>557,6</w:t>
      </w:r>
      <w:r w:rsidRPr="00EE3E00">
        <w:rPr>
          <w:sz w:val="26"/>
          <w:szCs w:val="26"/>
        </w:rPr>
        <w:t xml:space="preserve"> млн. долларов, импорт – </w:t>
      </w:r>
      <w:r w:rsidR="001E4DC5" w:rsidRPr="00EE3E00">
        <w:rPr>
          <w:sz w:val="26"/>
          <w:szCs w:val="26"/>
          <w:lang w:val="be-BY"/>
        </w:rPr>
        <w:t>8</w:t>
      </w:r>
      <w:r w:rsidR="001E4DC5" w:rsidRPr="00EE3E00">
        <w:rPr>
          <w:sz w:val="26"/>
          <w:szCs w:val="26"/>
        </w:rPr>
        <w:t> </w:t>
      </w:r>
      <w:r w:rsidR="001E4DC5" w:rsidRPr="00EE3E00">
        <w:rPr>
          <w:sz w:val="26"/>
          <w:szCs w:val="26"/>
          <w:lang w:val="be-BY"/>
        </w:rPr>
        <w:t>759,7</w:t>
      </w:r>
      <w:r w:rsidR="00317ABE" w:rsidRPr="00EE3E00">
        <w:rPr>
          <w:sz w:val="26"/>
          <w:szCs w:val="26"/>
        </w:rPr>
        <w:t xml:space="preserve"> </w:t>
      </w:r>
      <w:r w:rsidRPr="00EE3E00">
        <w:rPr>
          <w:sz w:val="26"/>
          <w:szCs w:val="26"/>
        </w:rPr>
        <w:t xml:space="preserve">млн. долларов. </w:t>
      </w:r>
      <w:proofErr w:type="gramStart"/>
      <w:r w:rsidRPr="00EE3E00">
        <w:rPr>
          <w:sz w:val="26"/>
          <w:szCs w:val="26"/>
        </w:rPr>
        <w:t>Стоимостной</w:t>
      </w:r>
      <w:proofErr w:type="gramEnd"/>
      <w:r w:rsidRPr="00EE3E00">
        <w:rPr>
          <w:sz w:val="26"/>
          <w:szCs w:val="26"/>
        </w:rPr>
        <w:t xml:space="preserve"> объем экспорта по сравнению с</w:t>
      </w:r>
      <w:r w:rsidR="008E4E0A" w:rsidRPr="00EE3E00">
        <w:rPr>
          <w:sz w:val="26"/>
          <w:szCs w:val="26"/>
        </w:rPr>
        <w:t xml:space="preserve"> </w:t>
      </w:r>
      <w:r w:rsidR="00A10F1C" w:rsidRPr="00EE3E00">
        <w:rPr>
          <w:sz w:val="26"/>
          <w:szCs w:val="26"/>
        </w:rPr>
        <w:t>I кварталом</w:t>
      </w:r>
      <w:r w:rsidRPr="00EE3E00">
        <w:rPr>
          <w:sz w:val="26"/>
          <w:szCs w:val="26"/>
        </w:rPr>
        <w:t xml:space="preserve"> </w:t>
      </w:r>
      <w:r w:rsidR="003B28A7" w:rsidRPr="00EE3E00">
        <w:rPr>
          <w:sz w:val="26"/>
          <w:szCs w:val="26"/>
        </w:rPr>
        <w:t>202</w:t>
      </w:r>
      <w:r w:rsidR="008E4E0A" w:rsidRPr="00EE3E00">
        <w:rPr>
          <w:sz w:val="26"/>
          <w:szCs w:val="26"/>
        </w:rPr>
        <w:t>1</w:t>
      </w:r>
      <w:r w:rsidR="003B28A7" w:rsidRPr="00EE3E00">
        <w:rPr>
          <w:sz w:val="26"/>
          <w:szCs w:val="26"/>
        </w:rPr>
        <w:t> г</w:t>
      </w:r>
      <w:r w:rsidR="008E4E0A" w:rsidRPr="00EE3E00">
        <w:rPr>
          <w:sz w:val="26"/>
          <w:szCs w:val="26"/>
        </w:rPr>
        <w:t>.</w:t>
      </w:r>
      <w:r w:rsidR="00E63655" w:rsidRPr="00EE3E00">
        <w:rPr>
          <w:sz w:val="26"/>
          <w:szCs w:val="26"/>
        </w:rPr>
        <w:t xml:space="preserve"> </w:t>
      </w:r>
      <w:r w:rsidR="005C4D83" w:rsidRPr="00EE3E00">
        <w:rPr>
          <w:sz w:val="26"/>
          <w:szCs w:val="26"/>
        </w:rPr>
        <w:br/>
      </w:r>
      <w:r w:rsidRPr="00EE3E00">
        <w:rPr>
          <w:sz w:val="26"/>
          <w:szCs w:val="26"/>
        </w:rPr>
        <w:t xml:space="preserve">в текущих ценах увеличился на </w:t>
      </w:r>
      <w:r w:rsidR="001E4DC5" w:rsidRPr="00EE3E00">
        <w:rPr>
          <w:sz w:val="26"/>
          <w:szCs w:val="26"/>
        </w:rPr>
        <w:t>5,7</w:t>
      </w:r>
      <w:r w:rsidRPr="00EE3E00">
        <w:rPr>
          <w:sz w:val="26"/>
          <w:szCs w:val="26"/>
        </w:rPr>
        <w:t xml:space="preserve">%, или на </w:t>
      </w:r>
      <w:r w:rsidR="001E4DC5" w:rsidRPr="00EE3E00">
        <w:rPr>
          <w:sz w:val="26"/>
          <w:szCs w:val="26"/>
          <w:lang w:val="be-BY"/>
        </w:rPr>
        <w:t>464,6</w:t>
      </w:r>
      <w:r w:rsidRPr="00EE3E00">
        <w:rPr>
          <w:sz w:val="26"/>
          <w:szCs w:val="26"/>
        </w:rPr>
        <w:t xml:space="preserve"> млн. долларов, импорта –</w:t>
      </w:r>
      <w:r w:rsidR="008E4E0A" w:rsidRPr="00EE3E00">
        <w:rPr>
          <w:sz w:val="26"/>
          <w:szCs w:val="26"/>
        </w:rPr>
        <w:t xml:space="preserve"> </w:t>
      </w:r>
      <w:r w:rsidR="005C4D83" w:rsidRPr="00EE3E00">
        <w:rPr>
          <w:sz w:val="26"/>
          <w:szCs w:val="26"/>
        </w:rPr>
        <w:br/>
      </w:r>
      <w:r w:rsidRPr="00EE3E00">
        <w:rPr>
          <w:sz w:val="26"/>
          <w:szCs w:val="26"/>
        </w:rPr>
        <w:t xml:space="preserve">на </w:t>
      </w:r>
      <w:r w:rsidR="005D2CA0" w:rsidRPr="00EE3E00">
        <w:rPr>
          <w:sz w:val="26"/>
          <w:szCs w:val="26"/>
          <w:lang w:val="be-BY"/>
        </w:rPr>
        <w:t>5</w:t>
      </w:r>
      <w:r w:rsidR="00822F6D" w:rsidRPr="00EE3E00">
        <w:rPr>
          <w:sz w:val="26"/>
          <w:szCs w:val="26"/>
          <w:lang w:val="be-BY"/>
        </w:rPr>
        <w:t>,</w:t>
      </w:r>
      <w:r w:rsidR="005D2CA0" w:rsidRPr="00EE3E00">
        <w:rPr>
          <w:sz w:val="26"/>
          <w:szCs w:val="26"/>
          <w:lang w:val="be-BY"/>
        </w:rPr>
        <w:t>5</w:t>
      </w:r>
      <w:r w:rsidRPr="00EE3E00">
        <w:rPr>
          <w:sz w:val="26"/>
          <w:szCs w:val="26"/>
        </w:rPr>
        <w:t xml:space="preserve">%, или на </w:t>
      </w:r>
      <w:r w:rsidR="001E4DC5" w:rsidRPr="00EE3E00">
        <w:rPr>
          <w:sz w:val="26"/>
          <w:szCs w:val="26"/>
          <w:lang w:val="be-BY"/>
        </w:rPr>
        <w:t>456,1</w:t>
      </w:r>
      <w:r w:rsidRPr="00EE3E00">
        <w:rPr>
          <w:sz w:val="26"/>
          <w:szCs w:val="26"/>
        </w:rPr>
        <w:t xml:space="preserve"> млн. долларов.</w:t>
      </w:r>
    </w:p>
    <w:p w:rsidR="00574A48" w:rsidRPr="00EE3E00" w:rsidRDefault="00574A48" w:rsidP="004B0740">
      <w:pPr>
        <w:spacing w:line="320" w:lineRule="exact"/>
        <w:ind w:firstLine="720"/>
        <w:jc w:val="both"/>
        <w:rPr>
          <w:sz w:val="26"/>
          <w:szCs w:val="26"/>
        </w:rPr>
      </w:pPr>
      <w:r w:rsidRPr="00EE3E00">
        <w:rPr>
          <w:sz w:val="26"/>
          <w:szCs w:val="26"/>
        </w:rPr>
        <w:lastRenderedPageBreak/>
        <w:t>Сальдо внешней торговли товарами в</w:t>
      </w:r>
      <w:r w:rsidR="008E4E0A" w:rsidRPr="00EE3E00">
        <w:rPr>
          <w:sz w:val="26"/>
          <w:szCs w:val="26"/>
        </w:rPr>
        <w:t xml:space="preserve"> </w:t>
      </w:r>
      <w:r w:rsidR="00DE20D3" w:rsidRPr="00EE3E00">
        <w:rPr>
          <w:sz w:val="26"/>
          <w:szCs w:val="26"/>
        </w:rPr>
        <w:t>I квартале</w:t>
      </w:r>
      <w:r w:rsidRPr="00EE3E00">
        <w:rPr>
          <w:sz w:val="26"/>
          <w:szCs w:val="26"/>
        </w:rPr>
        <w:t xml:space="preserve"> 202</w:t>
      </w:r>
      <w:r w:rsidR="008E4E0A" w:rsidRPr="00EE3E00">
        <w:rPr>
          <w:sz w:val="26"/>
          <w:szCs w:val="26"/>
        </w:rPr>
        <w:t>2</w:t>
      </w:r>
      <w:r w:rsidRPr="00EE3E00">
        <w:rPr>
          <w:lang w:val="be-BY"/>
        </w:rPr>
        <w:t> </w:t>
      </w:r>
      <w:r w:rsidRPr="00EE3E00">
        <w:rPr>
          <w:sz w:val="26"/>
          <w:szCs w:val="26"/>
        </w:rPr>
        <w:t>г</w:t>
      </w:r>
      <w:r w:rsidR="008E4E0A" w:rsidRPr="00EE3E00">
        <w:rPr>
          <w:sz w:val="26"/>
          <w:szCs w:val="26"/>
        </w:rPr>
        <w:t>.</w:t>
      </w:r>
      <w:r w:rsidRPr="00EE3E00">
        <w:rPr>
          <w:sz w:val="26"/>
          <w:szCs w:val="26"/>
        </w:rPr>
        <w:t xml:space="preserve"> сложилось </w:t>
      </w:r>
      <w:r w:rsidR="005910BD" w:rsidRPr="00EE3E00">
        <w:rPr>
          <w:sz w:val="26"/>
          <w:szCs w:val="26"/>
          <w:lang w:val="be-BY"/>
        </w:rPr>
        <w:t>отрица</w:t>
      </w:r>
      <w:r w:rsidR="00822F6D" w:rsidRPr="00EE3E00">
        <w:rPr>
          <w:sz w:val="26"/>
          <w:szCs w:val="26"/>
          <w:lang w:val="be-BY"/>
        </w:rPr>
        <w:t>тельное</w:t>
      </w:r>
      <w:r w:rsidRPr="00EE3E00">
        <w:rPr>
          <w:sz w:val="26"/>
          <w:szCs w:val="26"/>
        </w:rPr>
        <w:t xml:space="preserve"> в размере</w:t>
      </w:r>
      <w:bookmarkStart w:id="3" w:name="OLE_LINK7"/>
      <w:bookmarkStart w:id="4" w:name="OLE_LINK9"/>
      <w:r w:rsidR="0078443D" w:rsidRPr="00EE3E00">
        <w:rPr>
          <w:sz w:val="26"/>
          <w:szCs w:val="26"/>
        </w:rPr>
        <w:t xml:space="preserve"> </w:t>
      </w:r>
      <w:r w:rsidR="001E4DC5" w:rsidRPr="00EE3E00">
        <w:rPr>
          <w:sz w:val="26"/>
          <w:szCs w:val="26"/>
        </w:rPr>
        <w:t>202,1</w:t>
      </w:r>
      <w:r w:rsidR="0078443D" w:rsidRPr="00EE3E00">
        <w:rPr>
          <w:sz w:val="26"/>
          <w:szCs w:val="26"/>
        </w:rPr>
        <w:t xml:space="preserve"> </w:t>
      </w:r>
      <w:r w:rsidRPr="00EE3E00">
        <w:rPr>
          <w:sz w:val="26"/>
          <w:szCs w:val="26"/>
        </w:rPr>
        <w:t>млн. долларов</w:t>
      </w:r>
      <w:bookmarkEnd w:id="3"/>
      <w:bookmarkEnd w:id="4"/>
      <w:r w:rsidRPr="00EE3E00">
        <w:rPr>
          <w:sz w:val="26"/>
          <w:szCs w:val="26"/>
        </w:rPr>
        <w:t xml:space="preserve"> (в</w:t>
      </w:r>
      <w:r w:rsidR="008E4E0A" w:rsidRPr="00EE3E00">
        <w:rPr>
          <w:sz w:val="26"/>
          <w:szCs w:val="26"/>
        </w:rPr>
        <w:t xml:space="preserve"> </w:t>
      </w:r>
      <w:r w:rsidR="00AA329C" w:rsidRPr="00EE3E00">
        <w:rPr>
          <w:sz w:val="26"/>
          <w:szCs w:val="26"/>
        </w:rPr>
        <w:t>I квартале</w:t>
      </w:r>
      <w:r w:rsidRPr="00EE3E00">
        <w:rPr>
          <w:sz w:val="26"/>
          <w:szCs w:val="26"/>
        </w:rPr>
        <w:t xml:space="preserve"> 202</w:t>
      </w:r>
      <w:r w:rsidR="008E4E0A" w:rsidRPr="00EE3E00">
        <w:rPr>
          <w:sz w:val="26"/>
          <w:szCs w:val="26"/>
        </w:rPr>
        <w:t>1</w:t>
      </w:r>
      <w:r w:rsidR="005E1FB5" w:rsidRPr="00EE3E00">
        <w:rPr>
          <w:sz w:val="26"/>
          <w:szCs w:val="26"/>
        </w:rPr>
        <w:t> </w:t>
      </w:r>
      <w:r w:rsidRPr="00EE3E00">
        <w:rPr>
          <w:sz w:val="26"/>
          <w:szCs w:val="26"/>
        </w:rPr>
        <w:t>г</w:t>
      </w:r>
      <w:r w:rsidR="008E4E0A" w:rsidRPr="00EE3E00">
        <w:rPr>
          <w:sz w:val="26"/>
          <w:szCs w:val="26"/>
        </w:rPr>
        <w:t>.</w:t>
      </w:r>
      <w:r w:rsidR="001E4DC5" w:rsidRPr="00EE3E00">
        <w:rPr>
          <w:sz w:val="26"/>
          <w:szCs w:val="26"/>
        </w:rPr>
        <w:t xml:space="preserve"> величина отрицательного </w:t>
      </w:r>
      <w:r w:rsidR="008E120D" w:rsidRPr="00EE3E00">
        <w:rPr>
          <w:sz w:val="26"/>
          <w:szCs w:val="26"/>
          <w:lang w:val="be-BY"/>
        </w:rPr>
        <w:t xml:space="preserve">сальдо </w:t>
      </w:r>
      <w:r w:rsidRPr="00EE3E00">
        <w:rPr>
          <w:sz w:val="26"/>
          <w:szCs w:val="26"/>
        </w:rPr>
        <w:t>составлял</w:t>
      </w:r>
      <w:r w:rsidR="00C20F01" w:rsidRPr="00EE3E00">
        <w:rPr>
          <w:sz w:val="26"/>
          <w:szCs w:val="26"/>
        </w:rPr>
        <w:t>а</w:t>
      </w:r>
      <w:r w:rsidR="0078443D" w:rsidRPr="00EE3E00">
        <w:rPr>
          <w:sz w:val="26"/>
          <w:szCs w:val="26"/>
        </w:rPr>
        <w:t xml:space="preserve"> </w:t>
      </w:r>
      <w:r w:rsidR="001E4DC5" w:rsidRPr="00EE3E00">
        <w:rPr>
          <w:sz w:val="26"/>
          <w:szCs w:val="26"/>
        </w:rPr>
        <w:t>210,6</w:t>
      </w:r>
      <w:r w:rsidR="004521F2" w:rsidRPr="00EE3E00">
        <w:rPr>
          <w:sz w:val="26"/>
          <w:szCs w:val="26"/>
        </w:rPr>
        <w:t xml:space="preserve"> </w:t>
      </w:r>
      <w:r w:rsidR="005517B6" w:rsidRPr="00EE3E00">
        <w:rPr>
          <w:sz w:val="26"/>
          <w:szCs w:val="26"/>
        </w:rPr>
        <w:t>млн. долларов).</w:t>
      </w:r>
    </w:p>
    <w:p w:rsidR="00574A48" w:rsidRPr="00EE3E00" w:rsidRDefault="00574A48" w:rsidP="00F62D98">
      <w:pPr>
        <w:spacing w:line="340" w:lineRule="exact"/>
        <w:ind w:firstLine="720"/>
        <w:jc w:val="both"/>
        <w:rPr>
          <w:sz w:val="26"/>
          <w:szCs w:val="26"/>
        </w:rPr>
      </w:pPr>
      <w:r w:rsidRPr="00EE3E00">
        <w:rPr>
          <w:b/>
          <w:bCs/>
          <w:sz w:val="26"/>
          <w:szCs w:val="26"/>
        </w:rPr>
        <w:t>По методологии статистики внешней торговли товарами</w:t>
      </w:r>
      <w:r w:rsidRPr="00EE3E00">
        <w:rPr>
          <w:sz w:val="26"/>
          <w:szCs w:val="26"/>
        </w:rPr>
        <w:t xml:space="preserve"> оборот внешней торговли товарами в</w:t>
      </w:r>
      <w:r w:rsidR="00166959" w:rsidRPr="00EE3E00">
        <w:rPr>
          <w:sz w:val="26"/>
          <w:szCs w:val="26"/>
        </w:rPr>
        <w:t xml:space="preserve"> </w:t>
      </w:r>
      <w:r w:rsidR="00F476BD" w:rsidRPr="00EE3E00">
        <w:rPr>
          <w:sz w:val="26"/>
          <w:szCs w:val="26"/>
        </w:rPr>
        <w:t>I квартале</w:t>
      </w:r>
      <w:r w:rsidRPr="00EE3E00">
        <w:rPr>
          <w:sz w:val="26"/>
          <w:szCs w:val="26"/>
        </w:rPr>
        <w:t xml:space="preserve"> 202</w:t>
      </w:r>
      <w:r w:rsidR="00166959" w:rsidRPr="00EE3E00">
        <w:rPr>
          <w:sz w:val="26"/>
          <w:szCs w:val="26"/>
        </w:rPr>
        <w:t>2</w:t>
      </w:r>
      <w:r w:rsidR="00703856" w:rsidRPr="00EE3E00">
        <w:rPr>
          <w:sz w:val="26"/>
          <w:szCs w:val="26"/>
        </w:rPr>
        <w:t> </w:t>
      </w:r>
      <w:r w:rsidRPr="00EE3E00">
        <w:rPr>
          <w:sz w:val="26"/>
          <w:szCs w:val="26"/>
        </w:rPr>
        <w:t>г</w:t>
      </w:r>
      <w:r w:rsidR="00166959" w:rsidRPr="00EE3E00">
        <w:rPr>
          <w:sz w:val="26"/>
          <w:szCs w:val="26"/>
        </w:rPr>
        <w:t>.</w:t>
      </w:r>
      <w:r w:rsidRPr="00EE3E00">
        <w:rPr>
          <w:sz w:val="26"/>
          <w:szCs w:val="26"/>
        </w:rPr>
        <w:t xml:space="preserve"> составил </w:t>
      </w:r>
      <w:r w:rsidR="000E65B4" w:rsidRPr="00EE3E00">
        <w:rPr>
          <w:sz w:val="26"/>
          <w:szCs w:val="26"/>
        </w:rPr>
        <w:t>1</w:t>
      </w:r>
      <w:r w:rsidR="00CE6083" w:rsidRPr="00EE3E00">
        <w:rPr>
          <w:sz w:val="26"/>
          <w:szCs w:val="26"/>
        </w:rPr>
        <w:t>7 657,4</w:t>
      </w:r>
      <w:r w:rsidRPr="00EE3E00">
        <w:rPr>
          <w:sz w:val="26"/>
          <w:szCs w:val="26"/>
        </w:rPr>
        <w:t xml:space="preserve"> млн. долларов США, в том числе экспорт – </w:t>
      </w:r>
      <w:r w:rsidR="00CE6083" w:rsidRPr="00EE3E00">
        <w:rPr>
          <w:sz w:val="26"/>
          <w:szCs w:val="26"/>
        </w:rPr>
        <w:t>8 682,2</w:t>
      </w:r>
      <w:r w:rsidR="005A6B5B" w:rsidRPr="00EE3E00">
        <w:rPr>
          <w:sz w:val="26"/>
          <w:szCs w:val="26"/>
        </w:rPr>
        <w:t xml:space="preserve"> </w:t>
      </w:r>
      <w:r w:rsidR="00CA5C05" w:rsidRPr="00EE3E00">
        <w:rPr>
          <w:sz w:val="26"/>
          <w:szCs w:val="26"/>
        </w:rPr>
        <w:t xml:space="preserve">млн. долларов, импорт – </w:t>
      </w:r>
      <w:r w:rsidR="00CE6083" w:rsidRPr="00EE3E00">
        <w:rPr>
          <w:sz w:val="26"/>
          <w:szCs w:val="26"/>
        </w:rPr>
        <w:t>8 975,2</w:t>
      </w:r>
      <w:r w:rsidR="00CA5C05" w:rsidRPr="00EE3E00">
        <w:rPr>
          <w:sz w:val="26"/>
          <w:szCs w:val="26"/>
        </w:rPr>
        <w:t>  </w:t>
      </w:r>
      <w:r w:rsidRPr="00EE3E00">
        <w:rPr>
          <w:sz w:val="26"/>
          <w:szCs w:val="26"/>
        </w:rPr>
        <w:t>млн.</w:t>
      </w:r>
      <w:r w:rsidR="005A6B5B" w:rsidRPr="00EE3E00">
        <w:rPr>
          <w:sz w:val="26"/>
          <w:szCs w:val="26"/>
        </w:rPr>
        <w:t xml:space="preserve"> </w:t>
      </w:r>
      <w:r w:rsidRPr="00EE3E00">
        <w:rPr>
          <w:sz w:val="26"/>
          <w:szCs w:val="26"/>
        </w:rPr>
        <w:t xml:space="preserve">долларов. Сальдо внешней торговли товарами сложилось </w:t>
      </w:r>
      <w:r w:rsidR="000E65B4" w:rsidRPr="00EE3E00">
        <w:rPr>
          <w:sz w:val="26"/>
          <w:szCs w:val="26"/>
        </w:rPr>
        <w:t>отрица</w:t>
      </w:r>
      <w:r w:rsidRPr="00EE3E00">
        <w:rPr>
          <w:sz w:val="26"/>
          <w:szCs w:val="26"/>
        </w:rPr>
        <w:t xml:space="preserve">тельное </w:t>
      </w:r>
      <w:r w:rsidR="00D4428C" w:rsidRPr="00EE3E00">
        <w:rPr>
          <w:sz w:val="26"/>
          <w:szCs w:val="26"/>
        </w:rPr>
        <w:br/>
      </w:r>
      <w:r w:rsidRPr="00EE3E00">
        <w:rPr>
          <w:sz w:val="26"/>
          <w:szCs w:val="26"/>
        </w:rPr>
        <w:t xml:space="preserve">в размере </w:t>
      </w:r>
      <w:r w:rsidR="00CE6083" w:rsidRPr="00EE3E00">
        <w:rPr>
          <w:sz w:val="26"/>
          <w:szCs w:val="26"/>
        </w:rPr>
        <w:t>293</w:t>
      </w:r>
      <w:r w:rsidRPr="00EE3E00">
        <w:rPr>
          <w:i/>
          <w:iCs/>
          <w:sz w:val="22"/>
          <w:szCs w:val="22"/>
        </w:rPr>
        <w:t> </w:t>
      </w:r>
      <w:r w:rsidRPr="00EE3E00">
        <w:rPr>
          <w:sz w:val="26"/>
          <w:szCs w:val="26"/>
        </w:rPr>
        <w:t>млн. долларов (в</w:t>
      </w:r>
      <w:r w:rsidR="00166959" w:rsidRPr="00EE3E00">
        <w:rPr>
          <w:sz w:val="26"/>
          <w:szCs w:val="26"/>
        </w:rPr>
        <w:t xml:space="preserve"> </w:t>
      </w:r>
      <w:r w:rsidR="00A460E9" w:rsidRPr="00EE3E00">
        <w:rPr>
          <w:sz w:val="26"/>
          <w:szCs w:val="26"/>
        </w:rPr>
        <w:t>I квартале</w:t>
      </w:r>
      <w:r w:rsidRPr="00EE3E00">
        <w:rPr>
          <w:sz w:val="26"/>
          <w:szCs w:val="26"/>
        </w:rPr>
        <w:t xml:space="preserve"> 202</w:t>
      </w:r>
      <w:r w:rsidR="00166959" w:rsidRPr="00EE3E00">
        <w:rPr>
          <w:sz w:val="26"/>
          <w:szCs w:val="26"/>
        </w:rPr>
        <w:t>1</w:t>
      </w:r>
      <w:r w:rsidRPr="00EE3E00">
        <w:rPr>
          <w:sz w:val="26"/>
          <w:szCs w:val="26"/>
        </w:rPr>
        <w:t> г</w:t>
      </w:r>
      <w:r w:rsidR="00166959" w:rsidRPr="00EE3E00">
        <w:rPr>
          <w:sz w:val="26"/>
          <w:szCs w:val="26"/>
        </w:rPr>
        <w:t>.</w:t>
      </w:r>
      <w:r w:rsidRPr="00EE3E00">
        <w:rPr>
          <w:sz w:val="26"/>
          <w:szCs w:val="26"/>
        </w:rPr>
        <w:t xml:space="preserve"> величина </w:t>
      </w:r>
      <w:r w:rsidR="000E65B4" w:rsidRPr="00EE3E00">
        <w:rPr>
          <w:sz w:val="26"/>
          <w:szCs w:val="26"/>
        </w:rPr>
        <w:t>отрица</w:t>
      </w:r>
      <w:r w:rsidRPr="00EE3E00">
        <w:rPr>
          <w:sz w:val="26"/>
          <w:szCs w:val="26"/>
        </w:rPr>
        <w:t xml:space="preserve">тельного сальдо составляла </w:t>
      </w:r>
      <w:r w:rsidR="00CE6083" w:rsidRPr="00EE3E00">
        <w:rPr>
          <w:sz w:val="26"/>
          <w:szCs w:val="26"/>
        </w:rPr>
        <w:t>576,4</w:t>
      </w:r>
      <w:r w:rsidR="00F476BD" w:rsidRPr="00EE3E00">
        <w:rPr>
          <w:sz w:val="26"/>
          <w:szCs w:val="26"/>
        </w:rPr>
        <w:t xml:space="preserve"> млн. долларов).</w:t>
      </w:r>
    </w:p>
    <w:p w:rsidR="00574A48" w:rsidRPr="00EE3E00" w:rsidRDefault="00574A48" w:rsidP="00F62D98">
      <w:pPr>
        <w:pStyle w:val="21"/>
        <w:spacing w:line="340" w:lineRule="exact"/>
        <w:rPr>
          <w:sz w:val="26"/>
          <w:szCs w:val="26"/>
        </w:rPr>
      </w:pPr>
      <w:proofErr w:type="gramStart"/>
      <w:r w:rsidRPr="00EE3E00">
        <w:rPr>
          <w:sz w:val="26"/>
          <w:szCs w:val="26"/>
        </w:rPr>
        <w:t>Стоимостной</w:t>
      </w:r>
      <w:proofErr w:type="gramEnd"/>
      <w:r w:rsidRPr="00EE3E00">
        <w:rPr>
          <w:sz w:val="26"/>
          <w:szCs w:val="26"/>
        </w:rPr>
        <w:t xml:space="preserve"> объем экспорта по сравнению с</w:t>
      </w:r>
      <w:r w:rsidR="00166959" w:rsidRPr="00EE3E00">
        <w:rPr>
          <w:sz w:val="26"/>
          <w:szCs w:val="26"/>
        </w:rPr>
        <w:t xml:space="preserve"> </w:t>
      </w:r>
      <w:r w:rsidR="0096643C" w:rsidRPr="00EE3E00">
        <w:rPr>
          <w:sz w:val="26"/>
          <w:szCs w:val="26"/>
        </w:rPr>
        <w:t>I кварталом</w:t>
      </w:r>
      <w:r w:rsidRPr="00EE3E00">
        <w:rPr>
          <w:sz w:val="26"/>
          <w:szCs w:val="26"/>
        </w:rPr>
        <w:t xml:space="preserve"> 202</w:t>
      </w:r>
      <w:r w:rsidR="00166959" w:rsidRPr="00EE3E00">
        <w:rPr>
          <w:sz w:val="26"/>
          <w:szCs w:val="26"/>
        </w:rPr>
        <w:t>1</w:t>
      </w:r>
      <w:r w:rsidR="00504641" w:rsidRPr="00EE3E00">
        <w:rPr>
          <w:sz w:val="26"/>
          <w:szCs w:val="26"/>
        </w:rPr>
        <w:t> </w:t>
      </w:r>
      <w:r w:rsidRPr="00EE3E00">
        <w:rPr>
          <w:sz w:val="26"/>
          <w:szCs w:val="26"/>
        </w:rPr>
        <w:t>г</w:t>
      </w:r>
      <w:r w:rsidR="00166959" w:rsidRPr="00EE3E00">
        <w:rPr>
          <w:sz w:val="26"/>
          <w:szCs w:val="26"/>
        </w:rPr>
        <w:t>.</w:t>
      </w:r>
      <w:r w:rsidR="006941CF" w:rsidRPr="00EE3E00">
        <w:rPr>
          <w:sz w:val="26"/>
          <w:szCs w:val="26"/>
        </w:rPr>
        <w:t xml:space="preserve"> </w:t>
      </w:r>
      <w:r w:rsidR="000E65B4" w:rsidRPr="00EE3E00">
        <w:rPr>
          <w:sz w:val="26"/>
          <w:szCs w:val="26"/>
        </w:rPr>
        <w:br/>
      </w:r>
      <w:r w:rsidRPr="00EE3E00">
        <w:rPr>
          <w:sz w:val="26"/>
          <w:szCs w:val="26"/>
        </w:rPr>
        <w:t xml:space="preserve">из расчета в текущих ценах увеличился на </w:t>
      </w:r>
      <w:r w:rsidR="000E65B4" w:rsidRPr="00EE3E00">
        <w:rPr>
          <w:sz w:val="26"/>
          <w:szCs w:val="26"/>
        </w:rPr>
        <w:t>5</w:t>
      </w:r>
      <w:r w:rsidRPr="00EE3E00">
        <w:rPr>
          <w:sz w:val="26"/>
          <w:szCs w:val="26"/>
        </w:rPr>
        <w:t xml:space="preserve">%, или на </w:t>
      </w:r>
      <w:r w:rsidR="00CE6083" w:rsidRPr="00EE3E00">
        <w:rPr>
          <w:sz w:val="26"/>
          <w:szCs w:val="26"/>
        </w:rPr>
        <w:t>410</w:t>
      </w:r>
      <w:r w:rsidR="006747DF" w:rsidRPr="00EE3E00">
        <w:rPr>
          <w:sz w:val="26"/>
          <w:szCs w:val="26"/>
        </w:rPr>
        <w:t xml:space="preserve"> </w:t>
      </w:r>
      <w:r w:rsidRPr="00EE3E00">
        <w:rPr>
          <w:sz w:val="26"/>
          <w:szCs w:val="26"/>
        </w:rPr>
        <w:t xml:space="preserve">млн. долларов, импорта – на </w:t>
      </w:r>
      <w:r w:rsidR="00CE6083" w:rsidRPr="00EE3E00">
        <w:rPr>
          <w:sz w:val="26"/>
          <w:szCs w:val="26"/>
        </w:rPr>
        <w:t>1,4</w:t>
      </w:r>
      <w:r w:rsidRPr="00EE3E00">
        <w:rPr>
          <w:sz w:val="26"/>
          <w:szCs w:val="26"/>
        </w:rPr>
        <w:t xml:space="preserve">%, или на </w:t>
      </w:r>
      <w:r w:rsidR="000E65B4" w:rsidRPr="00EE3E00">
        <w:rPr>
          <w:sz w:val="26"/>
          <w:szCs w:val="26"/>
        </w:rPr>
        <w:t>1</w:t>
      </w:r>
      <w:r w:rsidR="00CE6083" w:rsidRPr="00EE3E00">
        <w:rPr>
          <w:sz w:val="26"/>
          <w:szCs w:val="26"/>
        </w:rPr>
        <w:t xml:space="preserve">26,6 </w:t>
      </w:r>
      <w:r w:rsidR="008B2EE9" w:rsidRPr="00EE3E00">
        <w:rPr>
          <w:sz w:val="26"/>
          <w:szCs w:val="26"/>
        </w:rPr>
        <w:t>млн. долларов.</w:t>
      </w:r>
    </w:p>
    <w:p w:rsidR="00574A48" w:rsidRPr="00EE3E00" w:rsidRDefault="00574A48" w:rsidP="00670407">
      <w:pPr>
        <w:pStyle w:val="21"/>
        <w:spacing w:before="200" w:line="260" w:lineRule="exact"/>
        <w:ind w:firstLine="0"/>
        <w:jc w:val="center"/>
        <w:rPr>
          <w:rFonts w:ascii="Arial" w:hAnsi="Arial" w:cs="Arial"/>
          <w:b/>
          <w:bCs/>
          <w:sz w:val="22"/>
          <w:szCs w:val="22"/>
        </w:rPr>
      </w:pPr>
      <w:r w:rsidRPr="00EE3E00">
        <w:rPr>
          <w:rFonts w:ascii="Arial" w:hAnsi="Arial" w:cs="Arial"/>
          <w:b/>
          <w:bCs/>
          <w:sz w:val="22"/>
          <w:szCs w:val="22"/>
        </w:rPr>
        <w:t>Экспорт и импорт товаров</w:t>
      </w:r>
    </w:p>
    <w:p w:rsidR="00574A48" w:rsidRPr="00EE3E00" w:rsidRDefault="00574A48" w:rsidP="00574A48">
      <w:pPr>
        <w:pStyle w:val="23"/>
        <w:spacing w:after="120" w:line="260" w:lineRule="exact"/>
        <w:ind w:firstLine="0"/>
        <w:jc w:val="center"/>
        <w:rPr>
          <w:rFonts w:ascii="Arial" w:hAnsi="Arial" w:cs="Arial"/>
          <w:i/>
          <w:iCs/>
          <w:sz w:val="20"/>
          <w:szCs w:val="20"/>
        </w:rPr>
      </w:pPr>
      <w:r w:rsidRPr="00EE3E00">
        <w:rPr>
          <w:rFonts w:ascii="Arial" w:hAnsi="Arial" w:cs="Arial"/>
          <w:sz w:val="20"/>
          <w:szCs w:val="20"/>
        </w:rPr>
        <w:t>(</w:t>
      </w:r>
      <w:r w:rsidRPr="00EE3E00">
        <w:rPr>
          <w:rFonts w:ascii="Arial" w:hAnsi="Arial" w:cs="Arial"/>
          <w:i/>
          <w:iCs/>
          <w:sz w:val="20"/>
          <w:szCs w:val="20"/>
        </w:rPr>
        <w:t>в % к соответствующему периоду предыдущего года)</w:t>
      </w:r>
    </w:p>
    <w:p w:rsidR="00574A48" w:rsidRPr="00EE3E00" w:rsidRDefault="00B36A43" w:rsidP="00574A48">
      <w:pPr>
        <w:pStyle w:val="23"/>
        <w:spacing w:after="80" w:line="240" w:lineRule="exact"/>
        <w:ind w:firstLine="0"/>
        <w:jc w:val="center"/>
        <w:rPr>
          <w:rFonts w:ascii="Arial" w:hAnsi="Arial" w:cs="Arial"/>
          <w:b/>
          <w:bCs/>
          <w:i/>
          <w:iCs/>
          <w:sz w:val="20"/>
          <w:szCs w:val="20"/>
        </w:rPr>
      </w:pPr>
      <w:r w:rsidRPr="00EE3E00">
        <w:rPr>
          <w:rFonts w:ascii="Arial" w:hAnsi="Arial" w:cs="Arial"/>
          <w:b/>
          <w:bCs/>
          <w:i/>
          <w:iCs/>
          <w:noProof/>
          <w:color w:val="FF0000"/>
          <w:sz w:val="20"/>
          <w:szCs w:val="20"/>
        </w:rPr>
        <w:drawing>
          <wp:anchor distT="60960" distB="171831" distL="181356" distR="133731" simplePos="0" relativeHeight="251649534" behindDoc="0" locked="0" layoutInCell="1" allowOverlap="1" wp14:anchorId="135AB671" wp14:editId="1A15BDAF">
            <wp:simplePos x="0" y="0"/>
            <wp:positionH relativeFrom="column">
              <wp:posOffset>-128684</wp:posOffset>
            </wp:positionH>
            <wp:positionV relativeFrom="paragraph">
              <wp:posOffset>53975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574A48" w:rsidRPr="00EE3E00" w:rsidRDefault="00574A48" w:rsidP="00574A48">
      <w:pPr>
        <w:pStyle w:val="23"/>
        <w:spacing w:after="80" w:line="240" w:lineRule="exact"/>
        <w:ind w:firstLine="0"/>
        <w:jc w:val="center"/>
        <w:rPr>
          <w:rFonts w:ascii="Arial" w:hAnsi="Arial" w:cs="Arial"/>
          <w:b/>
          <w:bCs/>
          <w:i/>
          <w:iCs/>
          <w:sz w:val="20"/>
          <w:szCs w:val="20"/>
        </w:rPr>
      </w:pPr>
    </w:p>
    <w:p w:rsidR="00574A48" w:rsidRPr="00EE3E00" w:rsidRDefault="00574A48" w:rsidP="00574A48">
      <w:pPr>
        <w:pStyle w:val="23"/>
        <w:spacing w:after="80" w:line="240" w:lineRule="exact"/>
        <w:ind w:firstLine="0"/>
        <w:jc w:val="right"/>
        <w:rPr>
          <w:rFonts w:ascii="Arial" w:hAnsi="Arial" w:cs="Arial"/>
          <w:b/>
          <w:bCs/>
          <w:i/>
          <w:iCs/>
          <w:sz w:val="20"/>
          <w:szCs w:val="20"/>
        </w:rPr>
      </w:pPr>
    </w:p>
    <w:p w:rsidR="00574A48" w:rsidRPr="00EE3E00" w:rsidRDefault="00574A48" w:rsidP="00574A48">
      <w:pPr>
        <w:pStyle w:val="23"/>
        <w:spacing w:after="80" w:line="240" w:lineRule="exact"/>
        <w:ind w:firstLine="0"/>
        <w:jc w:val="center"/>
        <w:rPr>
          <w:rFonts w:ascii="Arial" w:hAnsi="Arial" w:cs="Arial"/>
          <w:b/>
          <w:bCs/>
          <w:i/>
          <w:iCs/>
          <w:sz w:val="20"/>
          <w:szCs w:val="20"/>
        </w:rPr>
      </w:pPr>
    </w:p>
    <w:p w:rsidR="00574A48" w:rsidRPr="00EE3E00"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EE3E00">
        <w:rPr>
          <w:rFonts w:ascii="Arial" w:hAnsi="Arial" w:cs="Arial"/>
          <w:b/>
          <w:bCs/>
          <w:i/>
          <w:iCs/>
          <w:sz w:val="20"/>
          <w:szCs w:val="20"/>
        </w:rPr>
        <w:tab/>
      </w:r>
      <w:r w:rsidRPr="00EE3E00">
        <w:rPr>
          <w:rFonts w:ascii="Arial" w:hAnsi="Arial" w:cs="Arial"/>
          <w:b/>
          <w:bCs/>
          <w:i/>
          <w:iCs/>
          <w:sz w:val="20"/>
          <w:szCs w:val="20"/>
        </w:rPr>
        <w:tab/>
      </w:r>
      <w:r w:rsidRPr="00EE3E00">
        <w:rPr>
          <w:rFonts w:ascii="Arial" w:hAnsi="Arial" w:cs="Arial"/>
          <w:b/>
          <w:bCs/>
          <w:i/>
          <w:iCs/>
          <w:sz w:val="20"/>
          <w:szCs w:val="20"/>
        </w:rPr>
        <w:tab/>
      </w:r>
    </w:p>
    <w:p w:rsidR="00574A48" w:rsidRPr="00EE3E00" w:rsidRDefault="00574A48" w:rsidP="00574A48">
      <w:pPr>
        <w:pStyle w:val="23"/>
        <w:tabs>
          <w:tab w:val="left" w:pos="1550"/>
        </w:tabs>
        <w:spacing w:after="80" w:line="240" w:lineRule="exact"/>
        <w:ind w:firstLine="0"/>
        <w:rPr>
          <w:rFonts w:ascii="Arial" w:hAnsi="Arial" w:cs="Arial"/>
          <w:b/>
          <w:bCs/>
          <w:i/>
          <w:iCs/>
          <w:sz w:val="20"/>
          <w:szCs w:val="20"/>
        </w:rPr>
      </w:pPr>
      <w:r w:rsidRPr="00EE3E00">
        <w:rPr>
          <w:rFonts w:ascii="Arial" w:hAnsi="Arial" w:cs="Arial"/>
          <w:b/>
          <w:bCs/>
          <w:i/>
          <w:iCs/>
          <w:sz w:val="20"/>
          <w:szCs w:val="20"/>
        </w:rPr>
        <w:tab/>
      </w:r>
    </w:p>
    <w:p w:rsidR="00574A48" w:rsidRPr="00EE3E00" w:rsidRDefault="00574A48" w:rsidP="00574A48">
      <w:pPr>
        <w:pStyle w:val="23"/>
        <w:spacing w:after="80" w:line="240" w:lineRule="exact"/>
        <w:ind w:firstLine="0"/>
        <w:jc w:val="right"/>
        <w:rPr>
          <w:rFonts w:ascii="Arial" w:hAnsi="Arial" w:cs="Arial"/>
          <w:b/>
          <w:bCs/>
          <w:i/>
          <w:iCs/>
          <w:sz w:val="20"/>
          <w:szCs w:val="20"/>
        </w:rPr>
      </w:pPr>
    </w:p>
    <w:p w:rsidR="00574A48" w:rsidRPr="00EE3E00"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EE3E00">
        <w:rPr>
          <w:rFonts w:ascii="Arial" w:hAnsi="Arial" w:cs="Arial"/>
          <w:b/>
          <w:bCs/>
          <w:i/>
          <w:iCs/>
          <w:sz w:val="20"/>
          <w:szCs w:val="20"/>
        </w:rPr>
        <w:tab/>
      </w:r>
      <w:r w:rsidRPr="00EE3E00">
        <w:rPr>
          <w:rFonts w:ascii="Arial" w:hAnsi="Arial" w:cs="Arial"/>
          <w:b/>
          <w:bCs/>
          <w:i/>
          <w:iCs/>
          <w:sz w:val="20"/>
          <w:szCs w:val="20"/>
        </w:rPr>
        <w:tab/>
      </w:r>
    </w:p>
    <w:p w:rsidR="00E27CA2" w:rsidRPr="00EE3E00" w:rsidRDefault="0064421A" w:rsidP="00574A48">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9.05pt;margin-top:10.4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8C71A3" w:rsidRPr="00D501E5" w:rsidRDefault="008C71A3"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F11E5C" w:rsidRPr="00EE3E00" w:rsidRDefault="00F11E5C" w:rsidP="00574A48">
      <w:pPr>
        <w:pStyle w:val="23"/>
        <w:spacing w:after="80" w:line="240" w:lineRule="exact"/>
        <w:ind w:firstLine="0"/>
        <w:jc w:val="center"/>
        <w:rPr>
          <w:rFonts w:ascii="Arial" w:hAnsi="Arial" w:cs="Arial"/>
          <w:b/>
          <w:bCs/>
          <w:i/>
          <w:iCs/>
          <w:sz w:val="20"/>
          <w:szCs w:val="20"/>
        </w:rPr>
      </w:pPr>
    </w:p>
    <w:p w:rsidR="00574A48" w:rsidRPr="00EE3E00" w:rsidRDefault="00574A48" w:rsidP="00574A48">
      <w:pPr>
        <w:pStyle w:val="23"/>
        <w:spacing w:after="80" w:line="240" w:lineRule="exact"/>
        <w:ind w:firstLine="0"/>
        <w:jc w:val="center"/>
        <w:rPr>
          <w:rFonts w:ascii="Arial" w:hAnsi="Arial" w:cs="Arial"/>
          <w:b/>
          <w:bCs/>
          <w:i/>
          <w:iCs/>
          <w:sz w:val="20"/>
          <w:szCs w:val="20"/>
        </w:rPr>
      </w:pPr>
    </w:p>
    <w:p w:rsidR="00574A48" w:rsidRPr="00EE3E00" w:rsidRDefault="00574A48" w:rsidP="00574A48">
      <w:pPr>
        <w:pStyle w:val="21"/>
        <w:spacing w:line="260" w:lineRule="exact"/>
        <w:ind w:firstLine="0"/>
        <w:jc w:val="center"/>
        <w:outlineLvl w:val="0"/>
        <w:rPr>
          <w:rFonts w:ascii="Arial" w:hAnsi="Arial" w:cs="Arial"/>
          <w:b/>
          <w:bCs/>
          <w:noProof/>
          <w:sz w:val="22"/>
          <w:szCs w:val="22"/>
        </w:rPr>
      </w:pPr>
      <w:r w:rsidRPr="00EE3E00">
        <w:rPr>
          <w:rFonts w:ascii="Arial" w:hAnsi="Arial" w:cs="Arial"/>
          <w:b/>
          <w:bCs/>
          <w:noProof/>
          <w:sz w:val="22"/>
          <w:szCs w:val="22"/>
        </w:rPr>
        <w:t>Внешняя торговля товарами</w:t>
      </w:r>
    </w:p>
    <w:p w:rsidR="00574A48" w:rsidRPr="00EE3E00" w:rsidRDefault="00574A48" w:rsidP="00574A48">
      <w:pPr>
        <w:pStyle w:val="21"/>
        <w:spacing w:after="120" w:line="260" w:lineRule="exact"/>
        <w:ind w:firstLine="34"/>
        <w:jc w:val="center"/>
        <w:rPr>
          <w:rFonts w:ascii="Arial" w:hAnsi="Arial" w:cs="Arial"/>
          <w:i/>
          <w:iCs/>
          <w:sz w:val="20"/>
          <w:szCs w:val="20"/>
        </w:rPr>
      </w:pPr>
      <w:r w:rsidRPr="00EE3E00">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EE3E00" w:rsidTr="003B28A7">
        <w:trPr>
          <w:trHeight w:val="190"/>
          <w:tblHeader/>
          <w:jc w:val="center"/>
        </w:trPr>
        <w:tc>
          <w:tcPr>
            <w:tcW w:w="2340" w:type="dxa"/>
            <w:tcBorders>
              <w:bottom w:val="single" w:sz="4" w:space="0" w:color="auto"/>
            </w:tcBorders>
            <w:vAlign w:val="center"/>
          </w:tcPr>
          <w:p w:rsidR="00574A48" w:rsidRPr="00EE3E00" w:rsidRDefault="00574A48" w:rsidP="00455E17">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EE3E00" w:rsidRDefault="00574A48" w:rsidP="00455E17">
            <w:pPr>
              <w:spacing w:before="60" w:after="60" w:line="220" w:lineRule="exact"/>
              <w:jc w:val="center"/>
            </w:pPr>
            <w:r w:rsidRPr="00EE3E00">
              <w:rPr>
                <w:sz w:val="22"/>
                <w:szCs w:val="22"/>
              </w:rPr>
              <w:t>Оборот</w:t>
            </w:r>
          </w:p>
        </w:tc>
        <w:tc>
          <w:tcPr>
            <w:tcW w:w="1685" w:type="dxa"/>
            <w:tcBorders>
              <w:bottom w:val="single" w:sz="4" w:space="0" w:color="auto"/>
            </w:tcBorders>
            <w:vAlign w:val="center"/>
          </w:tcPr>
          <w:p w:rsidR="00574A48" w:rsidRPr="00EE3E00" w:rsidRDefault="00574A48" w:rsidP="00455E17">
            <w:pPr>
              <w:spacing w:before="60" w:after="60" w:line="220" w:lineRule="exact"/>
              <w:jc w:val="center"/>
            </w:pPr>
            <w:r w:rsidRPr="00EE3E00">
              <w:rPr>
                <w:sz w:val="22"/>
                <w:szCs w:val="22"/>
              </w:rPr>
              <w:t>Экспорт</w:t>
            </w:r>
          </w:p>
        </w:tc>
        <w:tc>
          <w:tcPr>
            <w:tcW w:w="1684" w:type="dxa"/>
            <w:tcBorders>
              <w:bottom w:val="single" w:sz="4" w:space="0" w:color="auto"/>
            </w:tcBorders>
            <w:vAlign w:val="center"/>
          </w:tcPr>
          <w:p w:rsidR="00574A48" w:rsidRPr="00EE3E00" w:rsidRDefault="00574A48" w:rsidP="00455E17">
            <w:pPr>
              <w:spacing w:before="60" w:after="60" w:line="220" w:lineRule="exact"/>
              <w:jc w:val="center"/>
            </w:pPr>
            <w:r w:rsidRPr="00EE3E00">
              <w:rPr>
                <w:sz w:val="22"/>
                <w:szCs w:val="22"/>
              </w:rPr>
              <w:t>Импорт</w:t>
            </w:r>
          </w:p>
        </w:tc>
        <w:tc>
          <w:tcPr>
            <w:tcW w:w="1685" w:type="dxa"/>
            <w:tcBorders>
              <w:bottom w:val="single" w:sz="4" w:space="0" w:color="auto"/>
            </w:tcBorders>
            <w:vAlign w:val="center"/>
          </w:tcPr>
          <w:p w:rsidR="00574A48" w:rsidRPr="00EE3E00" w:rsidRDefault="00574A48" w:rsidP="00455E17">
            <w:pPr>
              <w:spacing w:before="60" w:after="60" w:line="220" w:lineRule="exact"/>
              <w:jc w:val="center"/>
            </w:pPr>
            <w:r w:rsidRPr="00EE3E00">
              <w:rPr>
                <w:sz w:val="22"/>
                <w:szCs w:val="22"/>
              </w:rPr>
              <w:t>Сальдо</w:t>
            </w:r>
          </w:p>
        </w:tc>
      </w:tr>
      <w:tr w:rsidR="00584D69" w:rsidRPr="00EE3E00" w:rsidTr="00521292">
        <w:trPr>
          <w:trHeight w:val="227"/>
          <w:jc w:val="center"/>
        </w:trPr>
        <w:tc>
          <w:tcPr>
            <w:tcW w:w="2340" w:type="dxa"/>
            <w:tcBorders>
              <w:top w:val="nil"/>
              <w:bottom w:val="nil"/>
            </w:tcBorders>
            <w:shd w:val="clear" w:color="auto" w:fill="auto"/>
            <w:vAlign w:val="bottom"/>
          </w:tcPr>
          <w:p w:rsidR="00584D69" w:rsidRPr="00EE3E00" w:rsidRDefault="00584D69" w:rsidP="00645954">
            <w:pPr>
              <w:spacing w:before="40" w:after="40" w:line="220" w:lineRule="exact"/>
              <w:jc w:val="center"/>
              <w:rPr>
                <w:b/>
                <w:bCs/>
              </w:rPr>
            </w:pPr>
            <w:r w:rsidRPr="00EE3E00">
              <w:rPr>
                <w:b/>
                <w:bCs/>
                <w:sz w:val="22"/>
                <w:szCs w:val="22"/>
              </w:rPr>
              <w:t>202</w:t>
            </w:r>
            <w:r w:rsidRPr="00EE3E00">
              <w:rPr>
                <w:b/>
                <w:bCs/>
                <w:sz w:val="22"/>
                <w:szCs w:val="22"/>
                <w:lang w:val="be-BY"/>
              </w:rPr>
              <w:t>1</w:t>
            </w:r>
            <w:r w:rsidRPr="00EE3E00">
              <w:rPr>
                <w:b/>
                <w:bCs/>
                <w:sz w:val="22"/>
                <w:szCs w:val="22"/>
              </w:rPr>
              <w:t xml:space="preserve"> г. </w:t>
            </w:r>
          </w:p>
        </w:tc>
        <w:tc>
          <w:tcPr>
            <w:tcW w:w="1684" w:type="dxa"/>
            <w:tcBorders>
              <w:top w:val="nil"/>
              <w:bottom w:val="nil"/>
            </w:tcBorders>
            <w:shd w:val="clear" w:color="auto" w:fill="auto"/>
            <w:vAlign w:val="bottom"/>
          </w:tcPr>
          <w:p w:rsidR="00584D69" w:rsidRPr="00EE3E00" w:rsidRDefault="00584D69" w:rsidP="00645954">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EE3E00" w:rsidRDefault="00584D69" w:rsidP="00645954">
            <w:pPr>
              <w:spacing w:before="40" w:after="40" w:line="220" w:lineRule="exact"/>
              <w:ind w:right="340"/>
              <w:jc w:val="right"/>
              <w:rPr>
                <w:b/>
                <w:bCs/>
                <w:i/>
              </w:rPr>
            </w:pPr>
          </w:p>
        </w:tc>
        <w:tc>
          <w:tcPr>
            <w:tcW w:w="1684" w:type="dxa"/>
            <w:tcBorders>
              <w:top w:val="nil"/>
              <w:bottom w:val="nil"/>
            </w:tcBorders>
            <w:shd w:val="clear" w:color="auto" w:fill="auto"/>
            <w:vAlign w:val="bottom"/>
          </w:tcPr>
          <w:p w:rsidR="00584D69" w:rsidRPr="00EE3E00" w:rsidRDefault="00584D69" w:rsidP="00645954">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EE3E00" w:rsidRDefault="00584D69" w:rsidP="00645954">
            <w:pPr>
              <w:spacing w:before="40" w:after="40" w:line="220" w:lineRule="exact"/>
              <w:ind w:right="340"/>
              <w:jc w:val="right"/>
              <w:rPr>
                <w:b/>
                <w:bCs/>
                <w:i/>
              </w:rPr>
            </w:pPr>
          </w:p>
        </w:tc>
      </w:tr>
      <w:tr w:rsidR="00040DCD" w:rsidRPr="00EE3E00" w:rsidTr="00D95F39">
        <w:trPr>
          <w:trHeight w:val="227"/>
          <w:jc w:val="center"/>
        </w:trPr>
        <w:tc>
          <w:tcPr>
            <w:tcW w:w="2340" w:type="dxa"/>
            <w:tcBorders>
              <w:top w:val="nil"/>
              <w:bottom w:val="nil"/>
            </w:tcBorders>
            <w:shd w:val="clear" w:color="auto" w:fill="auto"/>
            <w:vAlign w:val="bottom"/>
          </w:tcPr>
          <w:p w:rsidR="00040DCD" w:rsidRPr="00EE3E00" w:rsidRDefault="00040DCD" w:rsidP="00645954">
            <w:pPr>
              <w:spacing w:before="40" w:after="40" w:line="220" w:lineRule="exact"/>
              <w:ind w:left="284"/>
              <w:rPr>
                <w:b/>
              </w:rPr>
            </w:pPr>
            <w:r w:rsidRPr="00EE3E00">
              <w:rPr>
                <w:sz w:val="22"/>
                <w:szCs w:val="22"/>
              </w:rPr>
              <w:t>Январь</w:t>
            </w:r>
          </w:p>
        </w:tc>
        <w:tc>
          <w:tcPr>
            <w:tcW w:w="1684"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4 893,4 </w:t>
            </w:r>
          </w:p>
        </w:tc>
        <w:tc>
          <w:tcPr>
            <w:tcW w:w="1685"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2 457,0 </w:t>
            </w:r>
          </w:p>
        </w:tc>
        <w:tc>
          <w:tcPr>
            <w:tcW w:w="1684"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2 436,4 </w:t>
            </w:r>
          </w:p>
        </w:tc>
        <w:tc>
          <w:tcPr>
            <w:tcW w:w="1685"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20,6</w:t>
            </w:r>
          </w:p>
        </w:tc>
      </w:tr>
      <w:tr w:rsidR="00040DCD" w:rsidRPr="00EE3E00" w:rsidTr="00D95F39">
        <w:trPr>
          <w:trHeight w:val="227"/>
          <w:jc w:val="center"/>
        </w:trPr>
        <w:tc>
          <w:tcPr>
            <w:tcW w:w="2340" w:type="dxa"/>
            <w:tcBorders>
              <w:top w:val="nil"/>
              <w:bottom w:val="nil"/>
            </w:tcBorders>
            <w:shd w:val="clear" w:color="auto" w:fill="auto"/>
            <w:vAlign w:val="bottom"/>
          </w:tcPr>
          <w:p w:rsidR="00040DCD" w:rsidRPr="00EE3E00" w:rsidRDefault="00040DCD" w:rsidP="00645954">
            <w:pPr>
              <w:spacing w:before="40" w:after="40" w:line="220" w:lineRule="exact"/>
              <w:ind w:left="284"/>
            </w:pPr>
            <w:r w:rsidRPr="00EE3E00">
              <w:rPr>
                <w:sz w:val="22"/>
                <w:szCs w:val="22"/>
              </w:rPr>
              <w:t>Февраль</w:t>
            </w:r>
          </w:p>
        </w:tc>
        <w:tc>
          <w:tcPr>
            <w:tcW w:w="1684"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5 583,6 </w:t>
            </w:r>
          </w:p>
        </w:tc>
        <w:tc>
          <w:tcPr>
            <w:tcW w:w="1685"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2 718,5 </w:t>
            </w:r>
          </w:p>
        </w:tc>
        <w:tc>
          <w:tcPr>
            <w:tcW w:w="1684"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2 865,1 </w:t>
            </w:r>
          </w:p>
        </w:tc>
        <w:tc>
          <w:tcPr>
            <w:tcW w:w="1685"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-146,6</w:t>
            </w:r>
          </w:p>
        </w:tc>
      </w:tr>
      <w:tr w:rsidR="00040DCD" w:rsidRPr="00EE3E00" w:rsidTr="009E1379">
        <w:trPr>
          <w:trHeight w:val="227"/>
          <w:jc w:val="center"/>
        </w:trPr>
        <w:tc>
          <w:tcPr>
            <w:tcW w:w="2340" w:type="dxa"/>
            <w:tcBorders>
              <w:top w:val="nil"/>
              <w:bottom w:val="nil"/>
            </w:tcBorders>
            <w:shd w:val="clear" w:color="auto" w:fill="auto"/>
            <w:vAlign w:val="bottom"/>
          </w:tcPr>
          <w:p w:rsidR="00040DCD" w:rsidRPr="00EE3E00" w:rsidRDefault="00040DCD" w:rsidP="00645954">
            <w:pPr>
              <w:spacing w:before="40" w:after="40" w:line="220" w:lineRule="exact"/>
              <w:ind w:left="284"/>
            </w:pPr>
            <w:r w:rsidRPr="00EE3E00">
              <w:rPr>
                <w:sz w:val="22"/>
                <w:szCs w:val="22"/>
              </w:rPr>
              <w:t>Март</w:t>
            </w:r>
          </w:p>
        </w:tc>
        <w:tc>
          <w:tcPr>
            <w:tcW w:w="1684"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6 643,8 </w:t>
            </w:r>
          </w:p>
        </w:tc>
        <w:tc>
          <w:tcPr>
            <w:tcW w:w="1685"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3 096,7 </w:t>
            </w:r>
          </w:p>
        </w:tc>
        <w:tc>
          <w:tcPr>
            <w:tcW w:w="1684"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 xml:space="preserve">3 547,1 </w:t>
            </w:r>
          </w:p>
        </w:tc>
        <w:tc>
          <w:tcPr>
            <w:tcW w:w="1685"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pPr>
            <w:r w:rsidRPr="00EE3E00">
              <w:rPr>
                <w:sz w:val="22"/>
                <w:szCs w:val="22"/>
              </w:rPr>
              <w:t>-450,4</w:t>
            </w:r>
          </w:p>
        </w:tc>
      </w:tr>
      <w:tr w:rsidR="00040DCD" w:rsidRPr="00EE3E00" w:rsidTr="009E1379">
        <w:trPr>
          <w:trHeight w:val="227"/>
          <w:jc w:val="center"/>
        </w:trPr>
        <w:tc>
          <w:tcPr>
            <w:tcW w:w="2340" w:type="dxa"/>
            <w:tcBorders>
              <w:top w:val="nil"/>
              <w:bottom w:val="nil"/>
            </w:tcBorders>
            <w:shd w:val="clear" w:color="auto" w:fill="auto"/>
            <w:vAlign w:val="bottom"/>
          </w:tcPr>
          <w:p w:rsidR="00040DCD" w:rsidRPr="00EE3E00" w:rsidRDefault="00040DCD" w:rsidP="00645954">
            <w:pPr>
              <w:spacing w:before="40" w:after="40" w:line="220" w:lineRule="exact"/>
              <w:ind w:left="162"/>
              <w:rPr>
                <w:b/>
              </w:rPr>
            </w:pPr>
            <w:r w:rsidRPr="00EE3E00">
              <w:rPr>
                <w:b/>
                <w:sz w:val="22"/>
                <w:szCs w:val="22"/>
              </w:rPr>
              <w:t>I квартал</w:t>
            </w:r>
          </w:p>
        </w:tc>
        <w:tc>
          <w:tcPr>
            <w:tcW w:w="1684"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rPr>
                <w:b/>
              </w:rPr>
            </w:pPr>
            <w:r w:rsidRPr="00EE3E00">
              <w:rPr>
                <w:b/>
                <w:sz w:val="22"/>
                <w:szCs w:val="22"/>
              </w:rPr>
              <w:t xml:space="preserve">17 120,8 </w:t>
            </w:r>
          </w:p>
        </w:tc>
        <w:tc>
          <w:tcPr>
            <w:tcW w:w="1685"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rPr>
                <w:b/>
              </w:rPr>
            </w:pPr>
            <w:r w:rsidRPr="00EE3E00">
              <w:rPr>
                <w:b/>
                <w:sz w:val="22"/>
                <w:szCs w:val="22"/>
              </w:rPr>
              <w:t xml:space="preserve">8 272,2 </w:t>
            </w:r>
          </w:p>
        </w:tc>
        <w:tc>
          <w:tcPr>
            <w:tcW w:w="1684"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rPr>
                <w:b/>
              </w:rPr>
            </w:pPr>
            <w:r w:rsidRPr="00EE3E00">
              <w:rPr>
                <w:b/>
                <w:sz w:val="22"/>
                <w:szCs w:val="22"/>
              </w:rPr>
              <w:t xml:space="preserve">8 848,6 </w:t>
            </w:r>
          </w:p>
        </w:tc>
        <w:tc>
          <w:tcPr>
            <w:tcW w:w="1685" w:type="dxa"/>
            <w:tcBorders>
              <w:top w:val="nil"/>
              <w:bottom w:val="nil"/>
            </w:tcBorders>
            <w:shd w:val="clear" w:color="auto" w:fill="auto"/>
            <w:vAlign w:val="bottom"/>
          </w:tcPr>
          <w:p w:rsidR="00040DCD" w:rsidRPr="00EE3E00" w:rsidRDefault="00040DCD" w:rsidP="00645954">
            <w:pPr>
              <w:spacing w:before="40" w:after="40" w:line="220" w:lineRule="exact"/>
              <w:ind w:right="340"/>
              <w:jc w:val="right"/>
              <w:rPr>
                <w:b/>
              </w:rPr>
            </w:pPr>
            <w:r w:rsidRPr="00EE3E00">
              <w:rPr>
                <w:b/>
                <w:sz w:val="22"/>
                <w:szCs w:val="22"/>
              </w:rPr>
              <w:t>-576,4</w:t>
            </w:r>
          </w:p>
        </w:tc>
      </w:tr>
      <w:tr w:rsidR="00160EF6" w:rsidRPr="00EE3E00" w:rsidTr="009E1379">
        <w:trPr>
          <w:trHeight w:val="227"/>
          <w:jc w:val="center"/>
        </w:trPr>
        <w:tc>
          <w:tcPr>
            <w:tcW w:w="2340" w:type="dxa"/>
            <w:tcBorders>
              <w:top w:val="nil"/>
              <w:bottom w:val="nil"/>
            </w:tcBorders>
            <w:shd w:val="clear" w:color="auto" w:fill="auto"/>
            <w:vAlign w:val="bottom"/>
          </w:tcPr>
          <w:p w:rsidR="00160EF6" w:rsidRPr="00EE3E00" w:rsidRDefault="00160EF6" w:rsidP="00645954">
            <w:pPr>
              <w:spacing w:before="40" w:after="40" w:line="220" w:lineRule="exact"/>
              <w:ind w:left="284"/>
            </w:pPr>
            <w:r w:rsidRPr="00EE3E00">
              <w:rPr>
                <w:sz w:val="22"/>
                <w:szCs w:val="22"/>
              </w:rPr>
              <w:t>Апрель</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6 710,8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3 199,4 </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3 511,4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-312,0</w:t>
            </w:r>
          </w:p>
        </w:tc>
      </w:tr>
      <w:tr w:rsidR="00160EF6" w:rsidRPr="00EE3E00" w:rsidTr="00864781">
        <w:trPr>
          <w:trHeight w:val="227"/>
          <w:jc w:val="center"/>
        </w:trPr>
        <w:tc>
          <w:tcPr>
            <w:tcW w:w="2340" w:type="dxa"/>
            <w:tcBorders>
              <w:top w:val="nil"/>
              <w:bottom w:val="nil"/>
            </w:tcBorders>
            <w:shd w:val="clear" w:color="auto" w:fill="auto"/>
            <w:vAlign w:val="bottom"/>
          </w:tcPr>
          <w:p w:rsidR="00160EF6" w:rsidRPr="00EE3E00" w:rsidRDefault="00160EF6" w:rsidP="00645954">
            <w:pPr>
              <w:spacing w:before="40" w:after="40" w:line="220" w:lineRule="exact"/>
              <w:ind w:left="284"/>
            </w:pPr>
            <w:r w:rsidRPr="00EE3E00">
              <w:rPr>
                <w:sz w:val="22"/>
                <w:szCs w:val="22"/>
              </w:rPr>
              <w:t>Май</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6 343,6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3 081,0 </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3 262,6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-181,6</w:t>
            </w:r>
          </w:p>
        </w:tc>
      </w:tr>
      <w:tr w:rsidR="00160EF6" w:rsidRPr="00EE3E00" w:rsidTr="00864781">
        <w:trPr>
          <w:trHeight w:val="227"/>
          <w:jc w:val="center"/>
        </w:trPr>
        <w:tc>
          <w:tcPr>
            <w:tcW w:w="2340" w:type="dxa"/>
            <w:tcBorders>
              <w:top w:val="nil"/>
              <w:bottom w:val="nil"/>
            </w:tcBorders>
            <w:shd w:val="clear" w:color="auto" w:fill="auto"/>
            <w:vAlign w:val="bottom"/>
          </w:tcPr>
          <w:p w:rsidR="00160EF6" w:rsidRPr="00EE3E00" w:rsidRDefault="00160EF6" w:rsidP="00645954">
            <w:pPr>
              <w:spacing w:before="40" w:after="40" w:line="220" w:lineRule="exact"/>
              <w:ind w:left="284"/>
            </w:pPr>
            <w:r w:rsidRPr="00EE3E00">
              <w:rPr>
                <w:sz w:val="22"/>
                <w:szCs w:val="22"/>
              </w:rPr>
              <w:t>Июнь</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6 459,1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3 174,4 </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3 284,7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-110,3</w:t>
            </w:r>
          </w:p>
        </w:tc>
      </w:tr>
      <w:tr w:rsidR="00160EF6" w:rsidRPr="00EE3E00" w:rsidTr="00864781">
        <w:trPr>
          <w:trHeight w:val="227"/>
          <w:jc w:val="center"/>
        </w:trPr>
        <w:tc>
          <w:tcPr>
            <w:tcW w:w="2340" w:type="dxa"/>
            <w:tcBorders>
              <w:top w:val="nil"/>
              <w:bottom w:val="nil"/>
            </w:tcBorders>
            <w:shd w:val="clear" w:color="auto" w:fill="auto"/>
            <w:vAlign w:val="bottom"/>
          </w:tcPr>
          <w:p w:rsidR="00160EF6" w:rsidRPr="00EE3E00" w:rsidRDefault="00160EF6" w:rsidP="00645954">
            <w:pPr>
              <w:spacing w:before="40" w:after="40" w:line="220" w:lineRule="exact"/>
              <w:ind w:left="162"/>
              <w:rPr>
                <w:b/>
                <w:bCs/>
                <w:lang w:val="ru-MO"/>
              </w:rPr>
            </w:pPr>
            <w:r w:rsidRPr="00EE3E00">
              <w:rPr>
                <w:b/>
                <w:bCs/>
                <w:sz w:val="22"/>
                <w:szCs w:val="22"/>
                <w:lang w:val="en-US"/>
              </w:rPr>
              <w:t>II квартал</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rPr>
                <w:b/>
              </w:rPr>
            </w:pPr>
            <w:r w:rsidRPr="00EE3E00">
              <w:rPr>
                <w:b/>
                <w:sz w:val="22"/>
                <w:szCs w:val="22"/>
              </w:rPr>
              <w:t xml:space="preserve">19 513,5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rPr>
                <w:b/>
              </w:rPr>
            </w:pPr>
            <w:r w:rsidRPr="00EE3E00">
              <w:rPr>
                <w:b/>
                <w:sz w:val="22"/>
                <w:szCs w:val="22"/>
              </w:rPr>
              <w:t xml:space="preserve">9 454,8 </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rPr>
                <w:b/>
              </w:rPr>
            </w:pPr>
            <w:r w:rsidRPr="00EE3E00">
              <w:rPr>
                <w:b/>
                <w:sz w:val="22"/>
                <w:szCs w:val="22"/>
              </w:rPr>
              <w:t xml:space="preserve">10 058,7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rPr>
                <w:b/>
              </w:rPr>
            </w:pPr>
            <w:r w:rsidRPr="00EE3E00">
              <w:rPr>
                <w:b/>
                <w:sz w:val="22"/>
                <w:szCs w:val="22"/>
              </w:rPr>
              <w:t>-603,9</w:t>
            </w:r>
          </w:p>
        </w:tc>
      </w:tr>
      <w:tr w:rsidR="00160EF6" w:rsidRPr="00EE3E00" w:rsidTr="00876461">
        <w:trPr>
          <w:trHeight w:val="227"/>
          <w:jc w:val="center"/>
        </w:trPr>
        <w:tc>
          <w:tcPr>
            <w:tcW w:w="2340" w:type="dxa"/>
            <w:tcBorders>
              <w:top w:val="nil"/>
              <w:bottom w:val="nil"/>
            </w:tcBorders>
            <w:shd w:val="clear" w:color="auto" w:fill="auto"/>
            <w:vAlign w:val="bottom"/>
          </w:tcPr>
          <w:p w:rsidR="00160EF6" w:rsidRPr="00EE3E00" w:rsidRDefault="00160EF6" w:rsidP="00645954">
            <w:pPr>
              <w:spacing w:before="40" w:after="40" w:line="220" w:lineRule="exact"/>
              <w:ind w:left="162"/>
              <w:rPr>
                <w:i/>
              </w:rPr>
            </w:pPr>
            <w:r w:rsidRPr="00EE3E00">
              <w:rPr>
                <w:i/>
                <w:sz w:val="22"/>
                <w:szCs w:val="22"/>
              </w:rPr>
              <w:t>I полугодие</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rPr>
                <w:i/>
              </w:rPr>
            </w:pPr>
            <w:r w:rsidRPr="00EE3E00">
              <w:rPr>
                <w:i/>
                <w:sz w:val="22"/>
                <w:szCs w:val="22"/>
              </w:rPr>
              <w:t xml:space="preserve">36 634,3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rPr>
                <w:i/>
              </w:rPr>
            </w:pPr>
            <w:r w:rsidRPr="00EE3E00">
              <w:rPr>
                <w:i/>
                <w:sz w:val="22"/>
                <w:szCs w:val="22"/>
              </w:rPr>
              <w:t xml:space="preserve">17 727,0 </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rPr>
                <w:i/>
              </w:rPr>
            </w:pPr>
            <w:r w:rsidRPr="00EE3E00">
              <w:rPr>
                <w:i/>
                <w:sz w:val="22"/>
                <w:szCs w:val="22"/>
              </w:rPr>
              <w:t xml:space="preserve">18 907,3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rPr>
                <w:i/>
              </w:rPr>
            </w:pPr>
            <w:r w:rsidRPr="00EE3E00">
              <w:rPr>
                <w:i/>
                <w:sz w:val="22"/>
                <w:szCs w:val="22"/>
              </w:rPr>
              <w:t>-1 180,3</w:t>
            </w:r>
          </w:p>
        </w:tc>
      </w:tr>
      <w:tr w:rsidR="00160EF6" w:rsidRPr="00EE3E00" w:rsidTr="00876461">
        <w:trPr>
          <w:trHeight w:val="227"/>
          <w:jc w:val="center"/>
        </w:trPr>
        <w:tc>
          <w:tcPr>
            <w:tcW w:w="2340" w:type="dxa"/>
            <w:tcBorders>
              <w:top w:val="nil"/>
              <w:bottom w:val="nil"/>
            </w:tcBorders>
            <w:shd w:val="clear" w:color="auto" w:fill="auto"/>
            <w:vAlign w:val="bottom"/>
          </w:tcPr>
          <w:p w:rsidR="00160EF6" w:rsidRPr="00EE3E00" w:rsidRDefault="00160EF6" w:rsidP="00645954">
            <w:pPr>
              <w:spacing w:before="40" w:after="40" w:line="220" w:lineRule="exact"/>
              <w:ind w:left="284"/>
            </w:pPr>
            <w:r w:rsidRPr="00EE3E00">
              <w:rPr>
                <w:sz w:val="22"/>
                <w:szCs w:val="22"/>
              </w:rPr>
              <w:t>Июль</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6 769,3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3 295,9 </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3 473,4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-177,5</w:t>
            </w:r>
          </w:p>
        </w:tc>
      </w:tr>
      <w:tr w:rsidR="00160EF6" w:rsidRPr="00EE3E00" w:rsidTr="000034BF">
        <w:trPr>
          <w:trHeight w:val="227"/>
          <w:jc w:val="center"/>
        </w:trPr>
        <w:tc>
          <w:tcPr>
            <w:tcW w:w="2340" w:type="dxa"/>
            <w:tcBorders>
              <w:top w:val="nil"/>
              <w:bottom w:val="nil"/>
            </w:tcBorders>
            <w:shd w:val="clear" w:color="auto" w:fill="auto"/>
            <w:vAlign w:val="bottom"/>
          </w:tcPr>
          <w:p w:rsidR="00160EF6" w:rsidRPr="00EE3E00" w:rsidRDefault="00160EF6" w:rsidP="00645954">
            <w:pPr>
              <w:spacing w:before="40" w:after="40" w:line="220" w:lineRule="exact"/>
              <w:ind w:left="284"/>
            </w:pPr>
            <w:r w:rsidRPr="00EE3E00">
              <w:rPr>
                <w:sz w:val="22"/>
                <w:szCs w:val="22"/>
              </w:rPr>
              <w:t>Август</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7 162,4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3 510,4 </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3 652,0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-141,6</w:t>
            </w:r>
          </w:p>
        </w:tc>
      </w:tr>
      <w:tr w:rsidR="00160EF6" w:rsidRPr="00EE3E00" w:rsidTr="000034BF">
        <w:trPr>
          <w:trHeight w:val="227"/>
          <w:jc w:val="center"/>
        </w:trPr>
        <w:tc>
          <w:tcPr>
            <w:tcW w:w="2340" w:type="dxa"/>
            <w:tcBorders>
              <w:top w:val="nil"/>
              <w:bottom w:val="nil"/>
            </w:tcBorders>
            <w:shd w:val="clear" w:color="auto" w:fill="auto"/>
            <w:vAlign w:val="bottom"/>
          </w:tcPr>
          <w:p w:rsidR="00160EF6" w:rsidRPr="00EE3E00" w:rsidRDefault="00160EF6" w:rsidP="00645954">
            <w:pPr>
              <w:spacing w:before="40" w:after="40" w:line="220" w:lineRule="exact"/>
              <w:ind w:left="284"/>
            </w:pPr>
            <w:r w:rsidRPr="00EE3E00">
              <w:rPr>
                <w:sz w:val="22"/>
                <w:szCs w:val="22"/>
              </w:rPr>
              <w:t>Сентябрь</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7 349,3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3 612,4 </w:t>
            </w:r>
          </w:p>
        </w:tc>
        <w:tc>
          <w:tcPr>
            <w:tcW w:w="1684"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 xml:space="preserve">3 736,9 </w:t>
            </w:r>
          </w:p>
        </w:tc>
        <w:tc>
          <w:tcPr>
            <w:tcW w:w="1685" w:type="dxa"/>
            <w:tcBorders>
              <w:top w:val="nil"/>
              <w:bottom w:val="nil"/>
            </w:tcBorders>
            <w:shd w:val="clear" w:color="auto" w:fill="auto"/>
            <w:vAlign w:val="bottom"/>
          </w:tcPr>
          <w:p w:rsidR="00160EF6" w:rsidRPr="00EE3E00" w:rsidRDefault="00160EF6" w:rsidP="00645954">
            <w:pPr>
              <w:spacing w:before="40" w:after="40" w:line="220" w:lineRule="exact"/>
              <w:ind w:right="340"/>
              <w:jc w:val="right"/>
            </w:pPr>
            <w:r w:rsidRPr="00EE3E00">
              <w:rPr>
                <w:sz w:val="22"/>
                <w:szCs w:val="22"/>
              </w:rPr>
              <w:t>-124,5</w:t>
            </w:r>
          </w:p>
        </w:tc>
      </w:tr>
      <w:tr w:rsidR="00160EF6" w:rsidRPr="00EE3E00" w:rsidTr="000034BF">
        <w:trPr>
          <w:trHeight w:val="227"/>
          <w:jc w:val="center"/>
        </w:trPr>
        <w:tc>
          <w:tcPr>
            <w:tcW w:w="2340" w:type="dxa"/>
            <w:tcBorders>
              <w:top w:val="nil"/>
              <w:bottom w:val="single" w:sz="4" w:space="0" w:color="auto"/>
            </w:tcBorders>
            <w:shd w:val="clear" w:color="auto" w:fill="auto"/>
            <w:vAlign w:val="bottom"/>
          </w:tcPr>
          <w:p w:rsidR="00160EF6" w:rsidRPr="00EE3E00" w:rsidRDefault="00160EF6" w:rsidP="00357858">
            <w:pPr>
              <w:spacing w:before="50" w:after="50" w:line="220" w:lineRule="exact"/>
              <w:ind w:left="162"/>
              <w:rPr>
                <w:b/>
                <w:bCs/>
                <w:lang w:val="en-US"/>
              </w:rPr>
            </w:pPr>
            <w:r w:rsidRPr="00EE3E00">
              <w:rPr>
                <w:b/>
                <w:bCs/>
                <w:sz w:val="22"/>
                <w:szCs w:val="22"/>
                <w:lang w:val="en-US"/>
              </w:rPr>
              <w:t>III квартал</w:t>
            </w:r>
          </w:p>
        </w:tc>
        <w:tc>
          <w:tcPr>
            <w:tcW w:w="1684" w:type="dxa"/>
            <w:tcBorders>
              <w:top w:val="nil"/>
              <w:bottom w:val="single" w:sz="4" w:space="0" w:color="auto"/>
            </w:tcBorders>
            <w:shd w:val="clear" w:color="auto" w:fill="auto"/>
            <w:vAlign w:val="bottom"/>
          </w:tcPr>
          <w:p w:rsidR="00160EF6" w:rsidRPr="00EE3E00" w:rsidRDefault="00160EF6" w:rsidP="00357858">
            <w:pPr>
              <w:spacing w:before="50" w:after="50" w:line="220" w:lineRule="exact"/>
              <w:ind w:right="340"/>
              <w:jc w:val="right"/>
              <w:rPr>
                <w:b/>
              </w:rPr>
            </w:pPr>
            <w:r w:rsidRPr="00EE3E00">
              <w:rPr>
                <w:b/>
                <w:sz w:val="22"/>
                <w:szCs w:val="22"/>
              </w:rPr>
              <w:t xml:space="preserve">21 281,0 </w:t>
            </w:r>
          </w:p>
        </w:tc>
        <w:tc>
          <w:tcPr>
            <w:tcW w:w="1685" w:type="dxa"/>
            <w:tcBorders>
              <w:top w:val="nil"/>
              <w:bottom w:val="single" w:sz="4" w:space="0" w:color="auto"/>
            </w:tcBorders>
            <w:shd w:val="clear" w:color="auto" w:fill="auto"/>
            <w:vAlign w:val="bottom"/>
          </w:tcPr>
          <w:p w:rsidR="00160EF6" w:rsidRPr="00EE3E00" w:rsidRDefault="00160EF6" w:rsidP="00357858">
            <w:pPr>
              <w:spacing w:before="50" w:after="50" w:line="220" w:lineRule="exact"/>
              <w:ind w:right="340"/>
              <w:jc w:val="right"/>
              <w:rPr>
                <w:b/>
              </w:rPr>
            </w:pPr>
            <w:r w:rsidRPr="00EE3E00">
              <w:rPr>
                <w:b/>
                <w:sz w:val="22"/>
                <w:szCs w:val="22"/>
              </w:rPr>
              <w:t xml:space="preserve">10 418,7 </w:t>
            </w:r>
          </w:p>
        </w:tc>
        <w:tc>
          <w:tcPr>
            <w:tcW w:w="1684" w:type="dxa"/>
            <w:tcBorders>
              <w:top w:val="nil"/>
              <w:bottom w:val="single" w:sz="4" w:space="0" w:color="auto"/>
            </w:tcBorders>
            <w:shd w:val="clear" w:color="auto" w:fill="auto"/>
            <w:vAlign w:val="bottom"/>
          </w:tcPr>
          <w:p w:rsidR="00160EF6" w:rsidRPr="00EE3E00" w:rsidRDefault="00160EF6" w:rsidP="00357858">
            <w:pPr>
              <w:spacing w:before="50" w:after="50" w:line="220" w:lineRule="exact"/>
              <w:ind w:right="340"/>
              <w:jc w:val="right"/>
              <w:rPr>
                <w:b/>
              </w:rPr>
            </w:pPr>
            <w:r w:rsidRPr="00EE3E00">
              <w:rPr>
                <w:b/>
                <w:sz w:val="22"/>
                <w:szCs w:val="22"/>
              </w:rPr>
              <w:t xml:space="preserve">10 862,3 </w:t>
            </w:r>
          </w:p>
        </w:tc>
        <w:tc>
          <w:tcPr>
            <w:tcW w:w="1685" w:type="dxa"/>
            <w:tcBorders>
              <w:top w:val="nil"/>
              <w:bottom w:val="single" w:sz="4" w:space="0" w:color="auto"/>
            </w:tcBorders>
            <w:shd w:val="clear" w:color="auto" w:fill="auto"/>
            <w:vAlign w:val="bottom"/>
          </w:tcPr>
          <w:p w:rsidR="00160EF6" w:rsidRPr="00EE3E00" w:rsidRDefault="00160EF6" w:rsidP="00357858">
            <w:pPr>
              <w:spacing w:before="50" w:after="50" w:line="220" w:lineRule="exact"/>
              <w:ind w:right="340"/>
              <w:jc w:val="right"/>
              <w:rPr>
                <w:b/>
              </w:rPr>
            </w:pPr>
            <w:r w:rsidRPr="00EE3E00">
              <w:rPr>
                <w:b/>
                <w:sz w:val="22"/>
                <w:szCs w:val="22"/>
              </w:rPr>
              <w:t>-443,6</w:t>
            </w:r>
          </w:p>
        </w:tc>
      </w:tr>
      <w:tr w:rsidR="00160EF6" w:rsidRPr="00EE3E00" w:rsidTr="000034BF">
        <w:trPr>
          <w:trHeight w:val="227"/>
          <w:jc w:val="center"/>
        </w:trPr>
        <w:tc>
          <w:tcPr>
            <w:tcW w:w="2340" w:type="dxa"/>
            <w:tcBorders>
              <w:top w:val="single" w:sz="4" w:space="0" w:color="auto"/>
              <w:bottom w:val="nil"/>
            </w:tcBorders>
            <w:shd w:val="clear" w:color="auto" w:fill="auto"/>
            <w:vAlign w:val="bottom"/>
          </w:tcPr>
          <w:p w:rsidR="00160EF6" w:rsidRPr="00EE3E00" w:rsidRDefault="00160EF6" w:rsidP="005757AD">
            <w:pPr>
              <w:spacing w:before="40" w:after="40" w:line="220" w:lineRule="exact"/>
              <w:ind w:left="162"/>
              <w:rPr>
                <w:bCs/>
                <w:i/>
                <w:lang w:val="en-US"/>
              </w:rPr>
            </w:pPr>
            <w:r w:rsidRPr="00EE3E00">
              <w:rPr>
                <w:bCs/>
                <w:i/>
                <w:sz w:val="22"/>
                <w:szCs w:val="22"/>
                <w:lang w:val="en-US"/>
              </w:rPr>
              <w:lastRenderedPageBreak/>
              <w:t>Январь-сентябрь</w:t>
            </w:r>
          </w:p>
        </w:tc>
        <w:tc>
          <w:tcPr>
            <w:tcW w:w="1684" w:type="dxa"/>
            <w:tcBorders>
              <w:top w:val="single" w:sz="4" w:space="0" w:color="auto"/>
              <w:bottom w:val="nil"/>
            </w:tcBorders>
            <w:shd w:val="clear" w:color="auto" w:fill="auto"/>
            <w:vAlign w:val="bottom"/>
          </w:tcPr>
          <w:p w:rsidR="00160EF6" w:rsidRPr="00EE3E00" w:rsidRDefault="00160EF6" w:rsidP="005757AD">
            <w:pPr>
              <w:spacing w:before="40" w:after="40" w:line="220" w:lineRule="exact"/>
              <w:ind w:right="340"/>
              <w:jc w:val="right"/>
              <w:rPr>
                <w:i/>
              </w:rPr>
            </w:pPr>
            <w:r w:rsidRPr="00EE3E00">
              <w:rPr>
                <w:i/>
                <w:sz w:val="22"/>
                <w:szCs w:val="22"/>
              </w:rPr>
              <w:t xml:space="preserve">57 915,3 </w:t>
            </w:r>
          </w:p>
        </w:tc>
        <w:tc>
          <w:tcPr>
            <w:tcW w:w="1685" w:type="dxa"/>
            <w:tcBorders>
              <w:top w:val="single" w:sz="4" w:space="0" w:color="auto"/>
              <w:bottom w:val="nil"/>
            </w:tcBorders>
            <w:shd w:val="clear" w:color="auto" w:fill="auto"/>
            <w:vAlign w:val="bottom"/>
          </w:tcPr>
          <w:p w:rsidR="00160EF6" w:rsidRPr="00EE3E00" w:rsidRDefault="00160EF6" w:rsidP="005757AD">
            <w:pPr>
              <w:spacing w:before="40" w:after="40" w:line="220" w:lineRule="exact"/>
              <w:ind w:right="340"/>
              <w:jc w:val="right"/>
              <w:rPr>
                <w:i/>
              </w:rPr>
            </w:pPr>
            <w:r w:rsidRPr="00EE3E00">
              <w:rPr>
                <w:i/>
                <w:sz w:val="22"/>
                <w:szCs w:val="22"/>
              </w:rPr>
              <w:t xml:space="preserve">28 145,7 </w:t>
            </w:r>
          </w:p>
        </w:tc>
        <w:tc>
          <w:tcPr>
            <w:tcW w:w="1684" w:type="dxa"/>
            <w:tcBorders>
              <w:top w:val="single" w:sz="4" w:space="0" w:color="auto"/>
              <w:bottom w:val="nil"/>
            </w:tcBorders>
            <w:shd w:val="clear" w:color="auto" w:fill="auto"/>
            <w:vAlign w:val="bottom"/>
          </w:tcPr>
          <w:p w:rsidR="00160EF6" w:rsidRPr="00EE3E00" w:rsidRDefault="00160EF6" w:rsidP="005757AD">
            <w:pPr>
              <w:spacing w:before="40" w:after="40" w:line="220" w:lineRule="exact"/>
              <w:ind w:right="340"/>
              <w:jc w:val="right"/>
              <w:rPr>
                <w:i/>
              </w:rPr>
            </w:pPr>
            <w:r w:rsidRPr="00EE3E00">
              <w:rPr>
                <w:i/>
                <w:sz w:val="22"/>
                <w:szCs w:val="22"/>
              </w:rPr>
              <w:t xml:space="preserve">29 769,6 </w:t>
            </w:r>
          </w:p>
        </w:tc>
        <w:tc>
          <w:tcPr>
            <w:tcW w:w="1685" w:type="dxa"/>
            <w:tcBorders>
              <w:top w:val="single" w:sz="4" w:space="0" w:color="auto"/>
              <w:bottom w:val="nil"/>
            </w:tcBorders>
            <w:shd w:val="clear" w:color="auto" w:fill="auto"/>
            <w:vAlign w:val="bottom"/>
          </w:tcPr>
          <w:p w:rsidR="00160EF6" w:rsidRPr="00EE3E00" w:rsidRDefault="00160EF6" w:rsidP="005757AD">
            <w:pPr>
              <w:spacing w:before="40" w:after="40" w:line="220" w:lineRule="exact"/>
              <w:ind w:right="340"/>
              <w:jc w:val="right"/>
              <w:rPr>
                <w:i/>
              </w:rPr>
            </w:pPr>
            <w:r w:rsidRPr="00EE3E00">
              <w:rPr>
                <w:i/>
                <w:sz w:val="22"/>
                <w:szCs w:val="22"/>
              </w:rPr>
              <w:t>-1 623,9</w:t>
            </w:r>
          </w:p>
        </w:tc>
      </w:tr>
      <w:tr w:rsidR="00160EF6" w:rsidRPr="00EE3E00" w:rsidTr="00EF2D00">
        <w:trPr>
          <w:trHeight w:val="227"/>
          <w:jc w:val="center"/>
        </w:trPr>
        <w:tc>
          <w:tcPr>
            <w:tcW w:w="2340" w:type="dxa"/>
            <w:tcBorders>
              <w:top w:val="nil"/>
              <w:bottom w:val="nil"/>
            </w:tcBorders>
            <w:shd w:val="clear" w:color="auto" w:fill="auto"/>
            <w:vAlign w:val="bottom"/>
          </w:tcPr>
          <w:p w:rsidR="00160EF6" w:rsidRPr="00EE3E00" w:rsidRDefault="00160EF6" w:rsidP="005757AD">
            <w:pPr>
              <w:spacing w:before="40" w:after="40" w:line="220" w:lineRule="exact"/>
              <w:ind w:left="284"/>
            </w:pPr>
            <w:r w:rsidRPr="00EE3E00">
              <w:rPr>
                <w:sz w:val="22"/>
                <w:szCs w:val="22"/>
              </w:rPr>
              <w:t>Октябрь</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7 520,8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3 772,4 </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3 748,4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24,0</w:t>
            </w:r>
          </w:p>
        </w:tc>
      </w:tr>
      <w:tr w:rsidR="00160EF6" w:rsidRPr="00EE3E00" w:rsidTr="00521292">
        <w:trPr>
          <w:trHeight w:val="227"/>
          <w:jc w:val="center"/>
        </w:trPr>
        <w:tc>
          <w:tcPr>
            <w:tcW w:w="2340" w:type="dxa"/>
            <w:tcBorders>
              <w:top w:val="nil"/>
              <w:bottom w:val="nil"/>
            </w:tcBorders>
            <w:shd w:val="clear" w:color="auto" w:fill="auto"/>
            <w:vAlign w:val="bottom"/>
          </w:tcPr>
          <w:p w:rsidR="00160EF6" w:rsidRPr="00EE3E00" w:rsidRDefault="00160EF6" w:rsidP="005757AD">
            <w:pPr>
              <w:spacing w:before="40" w:after="40" w:line="220" w:lineRule="exact"/>
              <w:ind w:left="284"/>
            </w:pPr>
            <w:r w:rsidRPr="00EE3E00">
              <w:rPr>
                <w:sz w:val="22"/>
                <w:szCs w:val="22"/>
              </w:rPr>
              <w:t>Ноябрь</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8 187,7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4 239,1 </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3 948,6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290,5</w:t>
            </w:r>
          </w:p>
        </w:tc>
      </w:tr>
      <w:tr w:rsidR="00160EF6" w:rsidRPr="00EE3E00" w:rsidTr="00521292">
        <w:trPr>
          <w:trHeight w:val="227"/>
          <w:jc w:val="center"/>
        </w:trPr>
        <w:tc>
          <w:tcPr>
            <w:tcW w:w="2340" w:type="dxa"/>
            <w:tcBorders>
              <w:top w:val="nil"/>
              <w:bottom w:val="nil"/>
            </w:tcBorders>
            <w:shd w:val="clear" w:color="auto" w:fill="auto"/>
            <w:vAlign w:val="bottom"/>
          </w:tcPr>
          <w:p w:rsidR="00160EF6" w:rsidRPr="00EE3E00" w:rsidRDefault="00160EF6" w:rsidP="005757AD">
            <w:pPr>
              <w:spacing w:before="40" w:after="40" w:line="220" w:lineRule="exact"/>
              <w:ind w:left="284"/>
            </w:pPr>
            <w:r w:rsidRPr="00EE3E00">
              <w:rPr>
                <w:sz w:val="22"/>
                <w:szCs w:val="22"/>
              </w:rPr>
              <w:t>Декабрь</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8 075,9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3 731,8 </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 xml:space="preserve">4 344,1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pPr>
            <w:r w:rsidRPr="00EE3E00">
              <w:rPr>
                <w:sz w:val="22"/>
                <w:szCs w:val="22"/>
              </w:rPr>
              <w:t>-612,3</w:t>
            </w:r>
          </w:p>
        </w:tc>
      </w:tr>
      <w:tr w:rsidR="00160EF6" w:rsidRPr="00EE3E00" w:rsidTr="00521292">
        <w:trPr>
          <w:trHeight w:val="227"/>
          <w:jc w:val="center"/>
        </w:trPr>
        <w:tc>
          <w:tcPr>
            <w:tcW w:w="2340" w:type="dxa"/>
            <w:tcBorders>
              <w:top w:val="nil"/>
              <w:bottom w:val="nil"/>
            </w:tcBorders>
            <w:shd w:val="clear" w:color="auto" w:fill="auto"/>
            <w:vAlign w:val="bottom"/>
          </w:tcPr>
          <w:p w:rsidR="00160EF6" w:rsidRPr="00EE3E00" w:rsidRDefault="00160EF6" w:rsidP="005757AD">
            <w:pPr>
              <w:spacing w:before="40" w:after="40" w:line="220" w:lineRule="exact"/>
              <w:ind w:left="180"/>
              <w:rPr>
                <w:b/>
                <w:bCs/>
              </w:rPr>
            </w:pPr>
            <w:r w:rsidRPr="00EE3E00">
              <w:rPr>
                <w:b/>
                <w:bCs/>
                <w:sz w:val="22"/>
                <w:szCs w:val="22"/>
                <w:lang w:val="en-US"/>
              </w:rPr>
              <w:t>IV</w:t>
            </w:r>
            <w:r w:rsidRPr="00EE3E00">
              <w:rPr>
                <w:b/>
                <w:bCs/>
                <w:sz w:val="22"/>
                <w:szCs w:val="22"/>
              </w:rPr>
              <w:t xml:space="preserve"> квартал</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rPr>
                <w:b/>
              </w:rPr>
            </w:pPr>
            <w:r w:rsidRPr="00EE3E00">
              <w:rPr>
                <w:b/>
                <w:sz w:val="22"/>
                <w:szCs w:val="22"/>
              </w:rPr>
              <w:t xml:space="preserve">23 784,4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rPr>
                <w:b/>
              </w:rPr>
            </w:pPr>
            <w:r w:rsidRPr="00EE3E00">
              <w:rPr>
                <w:b/>
                <w:sz w:val="22"/>
                <w:szCs w:val="22"/>
              </w:rPr>
              <w:t xml:space="preserve">11 743,3 </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rPr>
                <w:b/>
              </w:rPr>
            </w:pPr>
            <w:r w:rsidRPr="00EE3E00">
              <w:rPr>
                <w:b/>
                <w:sz w:val="22"/>
                <w:szCs w:val="22"/>
              </w:rPr>
              <w:t xml:space="preserve">12 041,1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rPr>
                <w:b/>
              </w:rPr>
            </w:pPr>
            <w:r w:rsidRPr="00EE3E00">
              <w:rPr>
                <w:b/>
                <w:sz w:val="22"/>
                <w:szCs w:val="22"/>
              </w:rPr>
              <w:t>-297,8</w:t>
            </w:r>
          </w:p>
        </w:tc>
      </w:tr>
      <w:tr w:rsidR="00160EF6" w:rsidRPr="00EE3E00" w:rsidTr="009E1379">
        <w:trPr>
          <w:trHeight w:val="227"/>
          <w:jc w:val="center"/>
        </w:trPr>
        <w:tc>
          <w:tcPr>
            <w:tcW w:w="2340" w:type="dxa"/>
            <w:tcBorders>
              <w:top w:val="nil"/>
              <w:bottom w:val="nil"/>
            </w:tcBorders>
            <w:shd w:val="clear" w:color="auto" w:fill="auto"/>
            <w:vAlign w:val="bottom"/>
          </w:tcPr>
          <w:p w:rsidR="00160EF6" w:rsidRPr="00EE3E00" w:rsidRDefault="00160EF6" w:rsidP="005757AD">
            <w:pPr>
              <w:spacing w:before="40" w:after="40" w:line="220" w:lineRule="exact"/>
              <w:ind w:left="162"/>
              <w:rPr>
                <w:b/>
                <w:bCs/>
                <w:iCs/>
              </w:rPr>
            </w:pPr>
            <w:r w:rsidRPr="00EE3E00">
              <w:rPr>
                <w:b/>
                <w:bCs/>
                <w:iCs/>
                <w:sz w:val="22"/>
                <w:szCs w:val="22"/>
              </w:rPr>
              <w:t>Январь-декабрь</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rPr>
                <w:b/>
              </w:rPr>
            </w:pPr>
            <w:r w:rsidRPr="00EE3E00">
              <w:rPr>
                <w:b/>
                <w:sz w:val="22"/>
                <w:szCs w:val="22"/>
              </w:rPr>
              <w:t xml:space="preserve">81 699,7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rPr>
                <w:b/>
              </w:rPr>
            </w:pPr>
            <w:r w:rsidRPr="00EE3E00">
              <w:rPr>
                <w:b/>
                <w:sz w:val="22"/>
                <w:szCs w:val="22"/>
              </w:rPr>
              <w:t xml:space="preserve">39 889,0 </w:t>
            </w:r>
          </w:p>
        </w:tc>
        <w:tc>
          <w:tcPr>
            <w:tcW w:w="1684"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rPr>
                <w:b/>
              </w:rPr>
            </w:pPr>
            <w:r w:rsidRPr="00EE3E00">
              <w:rPr>
                <w:b/>
                <w:sz w:val="22"/>
                <w:szCs w:val="22"/>
              </w:rPr>
              <w:t xml:space="preserve">41 810,7 </w:t>
            </w:r>
          </w:p>
        </w:tc>
        <w:tc>
          <w:tcPr>
            <w:tcW w:w="1685" w:type="dxa"/>
            <w:tcBorders>
              <w:top w:val="nil"/>
              <w:bottom w:val="nil"/>
            </w:tcBorders>
            <w:shd w:val="clear" w:color="auto" w:fill="auto"/>
            <w:vAlign w:val="bottom"/>
          </w:tcPr>
          <w:p w:rsidR="00160EF6" w:rsidRPr="00EE3E00" w:rsidRDefault="00160EF6" w:rsidP="005757AD">
            <w:pPr>
              <w:spacing w:before="40" w:after="40" w:line="220" w:lineRule="exact"/>
              <w:ind w:right="340"/>
              <w:jc w:val="right"/>
              <w:rPr>
                <w:b/>
              </w:rPr>
            </w:pPr>
            <w:r w:rsidRPr="00EE3E00">
              <w:rPr>
                <w:b/>
                <w:sz w:val="22"/>
                <w:szCs w:val="22"/>
              </w:rPr>
              <w:t>-1 921,7</w:t>
            </w:r>
          </w:p>
        </w:tc>
      </w:tr>
      <w:tr w:rsidR="009E1379" w:rsidRPr="00EE3E00" w:rsidTr="009E1379">
        <w:trPr>
          <w:trHeight w:val="227"/>
          <w:jc w:val="center"/>
        </w:trPr>
        <w:tc>
          <w:tcPr>
            <w:tcW w:w="2340" w:type="dxa"/>
            <w:tcBorders>
              <w:top w:val="nil"/>
              <w:bottom w:val="nil"/>
            </w:tcBorders>
            <w:shd w:val="clear" w:color="auto" w:fill="auto"/>
            <w:vAlign w:val="bottom"/>
          </w:tcPr>
          <w:p w:rsidR="009E1379" w:rsidRPr="00EE3E00" w:rsidRDefault="009E1379" w:rsidP="005757AD">
            <w:pPr>
              <w:spacing w:before="40" w:after="40" w:line="220" w:lineRule="exact"/>
              <w:jc w:val="center"/>
              <w:rPr>
                <w:b/>
                <w:bCs/>
              </w:rPr>
            </w:pPr>
            <w:r w:rsidRPr="00EE3E00">
              <w:rPr>
                <w:b/>
                <w:bCs/>
                <w:sz w:val="22"/>
                <w:szCs w:val="22"/>
              </w:rPr>
              <w:t xml:space="preserve">2022 г. </w:t>
            </w:r>
          </w:p>
        </w:tc>
        <w:tc>
          <w:tcPr>
            <w:tcW w:w="1684" w:type="dxa"/>
            <w:tcBorders>
              <w:top w:val="nil"/>
              <w:bottom w:val="nil"/>
            </w:tcBorders>
            <w:shd w:val="clear" w:color="auto" w:fill="auto"/>
            <w:vAlign w:val="bottom"/>
          </w:tcPr>
          <w:p w:rsidR="009E1379" w:rsidRPr="00EE3E00" w:rsidRDefault="009E1379" w:rsidP="005757AD">
            <w:pPr>
              <w:spacing w:before="40" w:after="40" w:line="220" w:lineRule="exact"/>
              <w:ind w:right="340"/>
              <w:jc w:val="right"/>
              <w:rPr>
                <w:b/>
                <w:bCs/>
                <w:i/>
              </w:rPr>
            </w:pPr>
          </w:p>
        </w:tc>
        <w:tc>
          <w:tcPr>
            <w:tcW w:w="1685" w:type="dxa"/>
            <w:tcBorders>
              <w:top w:val="nil"/>
              <w:bottom w:val="nil"/>
            </w:tcBorders>
            <w:shd w:val="clear" w:color="auto" w:fill="auto"/>
            <w:vAlign w:val="bottom"/>
          </w:tcPr>
          <w:p w:rsidR="009E1379" w:rsidRPr="00EE3E00" w:rsidRDefault="009E1379" w:rsidP="005757AD">
            <w:pPr>
              <w:spacing w:before="40" w:after="40" w:line="220" w:lineRule="exact"/>
              <w:ind w:right="340"/>
              <w:jc w:val="right"/>
              <w:rPr>
                <w:b/>
                <w:bCs/>
                <w:i/>
              </w:rPr>
            </w:pPr>
          </w:p>
        </w:tc>
        <w:tc>
          <w:tcPr>
            <w:tcW w:w="1684" w:type="dxa"/>
            <w:tcBorders>
              <w:top w:val="nil"/>
              <w:bottom w:val="nil"/>
            </w:tcBorders>
            <w:shd w:val="clear" w:color="auto" w:fill="auto"/>
            <w:vAlign w:val="bottom"/>
          </w:tcPr>
          <w:p w:rsidR="009E1379" w:rsidRPr="00EE3E00" w:rsidRDefault="009E1379" w:rsidP="005757AD">
            <w:pPr>
              <w:spacing w:before="40" w:after="40" w:line="220" w:lineRule="exact"/>
              <w:ind w:right="340"/>
              <w:jc w:val="right"/>
              <w:rPr>
                <w:b/>
                <w:bCs/>
                <w:i/>
              </w:rPr>
            </w:pPr>
          </w:p>
        </w:tc>
        <w:tc>
          <w:tcPr>
            <w:tcW w:w="1685" w:type="dxa"/>
            <w:tcBorders>
              <w:top w:val="nil"/>
              <w:bottom w:val="nil"/>
            </w:tcBorders>
            <w:shd w:val="clear" w:color="auto" w:fill="auto"/>
            <w:vAlign w:val="bottom"/>
          </w:tcPr>
          <w:p w:rsidR="009E1379" w:rsidRPr="00EE3E00" w:rsidRDefault="009E1379" w:rsidP="005757AD">
            <w:pPr>
              <w:spacing w:before="40" w:after="40" w:line="220" w:lineRule="exact"/>
              <w:ind w:right="340"/>
              <w:jc w:val="right"/>
              <w:rPr>
                <w:b/>
                <w:bCs/>
                <w:i/>
              </w:rPr>
            </w:pPr>
          </w:p>
        </w:tc>
      </w:tr>
      <w:tr w:rsidR="00AA2E70" w:rsidRPr="00EE3E00" w:rsidTr="00EF2D00">
        <w:trPr>
          <w:trHeight w:val="227"/>
          <w:jc w:val="center"/>
        </w:trPr>
        <w:tc>
          <w:tcPr>
            <w:tcW w:w="2340" w:type="dxa"/>
            <w:tcBorders>
              <w:top w:val="nil"/>
              <w:bottom w:val="nil"/>
            </w:tcBorders>
            <w:shd w:val="clear" w:color="auto" w:fill="auto"/>
            <w:vAlign w:val="bottom"/>
          </w:tcPr>
          <w:p w:rsidR="00AA2E70" w:rsidRPr="00EE3E00" w:rsidRDefault="00AA2E70" w:rsidP="005757AD">
            <w:pPr>
              <w:spacing w:before="40" w:after="40" w:line="220" w:lineRule="exact"/>
              <w:ind w:left="284"/>
            </w:pPr>
            <w:r w:rsidRPr="00EE3E00">
              <w:rPr>
                <w:sz w:val="22"/>
                <w:szCs w:val="22"/>
              </w:rPr>
              <w:t>Январь</w:t>
            </w:r>
          </w:p>
        </w:tc>
        <w:tc>
          <w:tcPr>
            <w:tcW w:w="1684"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6 310,9 </w:t>
            </w:r>
          </w:p>
        </w:tc>
        <w:tc>
          <w:tcPr>
            <w:tcW w:w="1685"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3 286,9 </w:t>
            </w:r>
          </w:p>
        </w:tc>
        <w:tc>
          <w:tcPr>
            <w:tcW w:w="1684"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3 024,0 </w:t>
            </w:r>
          </w:p>
        </w:tc>
        <w:tc>
          <w:tcPr>
            <w:tcW w:w="1685"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262,9</w:t>
            </w:r>
          </w:p>
        </w:tc>
      </w:tr>
      <w:tr w:rsidR="00AA2E70" w:rsidRPr="00EE3E00" w:rsidTr="00EF2D00">
        <w:trPr>
          <w:trHeight w:val="227"/>
          <w:jc w:val="center"/>
        </w:trPr>
        <w:tc>
          <w:tcPr>
            <w:tcW w:w="2340" w:type="dxa"/>
            <w:tcBorders>
              <w:top w:val="nil"/>
              <w:bottom w:val="nil"/>
            </w:tcBorders>
            <w:shd w:val="clear" w:color="auto" w:fill="auto"/>
            <w:vAlign w:val="bottom"/>
          </w:tcPr>
          <w:p w:rsidR="00AA2E70" w:rsidRPr="00EE3E00" w:rsidRDefault="00AA2E70" w:rsidP="005757AD">
            <w:pPr>
              <w:spacing w:before="40" w:after="40" w:line="220" w:lineRule="exact"/>
              <w:ind w:left="284"/>
            </w:pPr>
            <w:r w:rsidRPr="00EE3E00">
              <w:rPr>
                <w:sz w:val="22"/>
                <w:szCs w:val="22"/>
              </w:rPr>
              <w:t>Февраль</w:t>
            </w:r>
          </w:p>
        </w:tc>
        <w:tc>
          <w:tcPr>
            <w:tcW w:w="1684"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6 408,3 </w:t>
            </w:r>
          </w:p>
        </w:tc>
        <w:tc>
          <w:tcPr>
            <w:tcW w:w="1685"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2 993,9 </w:t>
            </w:r>
          </w:p>
        </w:tc>
        <w:tc>
          <w:tcPr>
            <w:tcW w:w="1684"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3 414,4 </w:t>
            </w:r>
          </w:p>
        </w:tc>
        <w:tc>
          <w:tcPr>
            <w:tcW w:w="1685"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-420,5</w:t>
            </w:r>
          </w:p>
        </w:tc>
      </w:tr>
      <w:tr w:rsidR="00AA2E70" w:rsidRPr="00EE3E00" w:rsidTr="00EF2D00">
        <w:trPr>
          <w:trHeight w:val="227"/>
          <w:jc w:val="center"/>
        </w:trPr>
        <w:tc>
          <w:tcPr>
            <w:tcW w:w="2340" w:type="dxa"/>
            <w:tcBorders>
              <w:top w:val="nil"/>
              <w:bottom w:val="nil"/>
            </w:tcBorders>
            <w:shd w:val="clear" w:color="auto" w:fill="auto"/>
            <w:vAlign w:val="bottom"/>
          </w:tcPr>
          <w:p w:rsidR="00AA2E70" w:rsidRPr="00EE3E00" w:rsidRDefault="00AA2E70" w:rsidP="005757AD">
            <w:pPr>
              <w:spacing w:before="40" w:after="40" w:line="220" w:lineRule="exact"/>
              <w:ind w:left="284"/>
            </w:pPr>
            <w:r w:rsidRPr="00EE3E00">
              <w:rPr>
                <w:sz w:val="22"/>
                <w:szCs w:val="22"/>
              </w:rPr>
              <w:t>Март</w:t>
            </w:r>
          </w:p>
        </w:tc>
        <w:tc>
          <w:tcPr>
            <w:tcW w:w="1684"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4 938,2 </w:t>
            </w:r>
          </w:p>
        </w:tc>
        <w:tc>
          <w:tcPr>
            <w:tcW w:w="1685"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2 401,4 </w:t>
            </w:r>
          </w:p>
        </w:tc>
        <w:tc>
          <w:tcPr>
            <w:tcW w:w="1684"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 xml:space="preserve">2 536,8 </w:t>
            </w:r>
          </w:p>
        </w:tc>
        <w:tc>
          <w:tcPr>
            <w:tcW w:w="1685" w:type="dxa"/>
            <w:tcBorders>
              <w:top w:val="nil"/>
              <w:bottom w:val="nil"/>
            </w:tcBorders>
            <w:shd w:val="clear" w:color="auto" w:fill="auto"/>
            <w:vAlign w:val="bottom"/>
          </w:tcPr>
          <w:p w:rsidR="00AA2E70" w:rsidRPr="00EE3E00" w:rsidRDefault="00AA2E70" w:rsidP="00AA2E70">
            <w:pPr>
              <w:spacing w:before="40" w:after="40" w:line="220" w:lineRule="exact"/>
              <w:ind w:right="340"/>
              <w:jc w:val="right"/>
            </w:pPr>
            <w:r w:rsidRPr="00EE3E00">
              <w:rPr>
                <w:sz w:val="22"/>
                <w:szCs w:val="22"/>
              </w:rPr>
              <w:t>-135,4</w:t>
            </w:r>
          </w:p>
        </w:tc>
      </w:tr>
      <w:tr w:rsidR="00AA2E70" w:rsidRPr="00EE3E00" w:rsidTr="00D95F39">
        <w:trPr>
          <w:trHeight w:val="227"/>
          <w:jc w:val="center"/>
        </w:trPr>
        <w:tc>
          <w:tcPr>
            <w:tcW w:w="2340" w:type="dxa"/>
            <w:tcBorders>
              <w:top w:val="nil"/>
              <w:bottom w:val="double" w:sz="4" w:space="0" w:color="auto"/>
            </w:tcBorders>
            <w:shd w:val="clear" w:color="auto" w:fill="auto"/>
            <w:vAlign w:val="bottom"/>
          </w:tcPr>
          <w:p w:rsidR="00AA2E70" w:rsidRPr="00EE3E00" w:rsidRDefault="00AA2E70" w:rsidP="005757AD">
            <w:pPr>
              <w:spacing w:before="40" w:after="40" w:line="220" w:lineRule="exact"/>
              <w:ind w:left="162"/>
              <w:rPr>
                <w:b/>
                <w:i/>
              </w:rPr>
            </w:pPr>
            <w:r w:rsidRPr="00EE3E00">
              <w:rPr>
                <w:b/>
                <w:i/>
                <w:sz w:val="22"/>
                <w:szCs w:val="22"/>
              </w:rPr>
              <w:t>I квартал</w:t>
            </w:r>
          </w:p>
        </w:tc>
        <w:tc>
          <w:tcPr>
            <w:tcW w:w="1684" w:type="dxa"/>
            <w:tcBorders>
              <w:top w:val="nil"/>
              <w:bottom w:val="double" w:sz="4" w:space="0" w:color="auto"/>
            </w:tcBorders>
            <w:shd w:val="clear" w:color="auto" w:fill="auto"/>
            <w:vAlign w:val="bottom"/>
          </w:tcPr>
          <w:p w:rsidR="00AA2E70" w:rsidRPr="00EE3E00" w:rsidRDefault="00AA2E70" w:rsidP="00AA2E70">
            <w:pPr>
              <w:spacing w:before="40" w:after="40" w:line="220" w:lineRule="exact"/>
              <w:ind w:right="340"/>
              <w:jc w:val="right"/>
              <w:rPr>
                <w:b/>
                <w:i/>
              </w:rPr>
            </w:pPr>
            <w:r w:rsidRPr="00EE3E00">
              <w:rPr>
                <w:b/>
                <w:i/>
                <w:sz w:val="22"/>
                <w:szCs w:val="22"/>
              </w:rPr>
              <w:t xml:space="preserve">17 657,4 </w:t>
            </w:r>
          </w:p>
        </w:tc>
        <w:tc>
          <w:tcPr>
            <w:tcW w:w="1685" w:type="dxa"/>
            <w:tcBorders>
              <w:top w:val="nil"/>
              <w:bottom w:val="double" w:sz="4" w:space="0" w:color="auto"/>
            </w:tcBorders>
            <w:shd w:val="clear" w:color="auto" w:fill="auto"/>
            <w:vAlign w:val="bottom"/>
          </w:tcPr>
          <w:p w:rsidR="00AA2E70" w:rsidRPr="00EE3E00" w:rsidRDefault="00AA2E70" w:rsidP="00AA2E70">
            <w:pPr>
              <w:spacing w:before="40" w:after="40" w:line="220" w:lineRule="exact"/>
              <w:ind w:right="340"/>
              <w:jc w:val="right"/>
              <w:rPr>
                <w:b/>
                <w:i/>
              </w:rPr>
            </w:pPr>
            <w:r w:rsidRPr="00EE3E00">
              <w:rPr>
                <w:b/>
                <w:i/>
                <w:sz w:val="22"/>
                <w:szCs w:val="22"/>
              </w:rPr>
              <w:t xml:space="preserve">8 682,2 </w:t>
            </w:r>
          </w:p>
        </w:tc>
        <w:tc>
          <w:tcPr>
            <w:tcW w:w="1684" w:type="dxa"/>
            <w:tcBorders>
              <w:top w:val="nil"/>
              <w:bottom w:val="double" w:sz="4" w:space="0" w:color="auto"/>
            </w:tcBorders>
            <w:shd w:val="clear" w:color="auto" w:fill="auto"/>
            <w:vAlign w:val="bottom"/>
          </w:tcPr>
          <w:p w:rsidR="00AA2E70" w:rsidRPr="00EE3E00" w:rsidRDefault="00AA2E70" w:rsidP="00AA2E70">
            <w:pPr>
              <w:spacing w:before="40" w:after="40" w:line="220" w:lineRule="exact"/>
              <w:ind w:right="340"/>
              <w:jc w:val="right"/>
              <w:rPr>
                <w:b/>
                <w:i/>
              </w:rPr>
            </w:pPr>
            <w:r w:rsidRPr="00EE3E00">
              <w:rPr>
                <w:b/>
                <w:i/>
                <w:sz w:val="22"/>
                <w:szCs w:val="22"/>
              </w:rPr>
              <w:t xml:space="preserve">8 975,2 </w:t>
            </w:r>
          </w:p>
        </w:tc>
        <w:tc>
          <w:tcPr>
            <w:tcW w:w="1685" w:type="dxa"/>
            <w:tcBorders>
              <w:top w:val="nil"/>
              <w:bottom w:val="double" w:sz="4" w:space="0" w:color="auto"/>
            </w:tcBorders>
            <w:shd w:val="clear" w:color="auto" w:fill="auto"/>
            <w:vAlign w:val="bottom"/>
          </w:tcPr>
          <w:p w:rsidR="00AA2E70" w:rsidRPr="00EE3E00" w:rsidRDefault="00AA2E70" w:rsidP="00AA2E70">
            <w:pPr>
              <w:spacing w:before="40" w:after="40" w:line="220" w:lineRule="exact"/>
              <w:ind w:right="340"/>
              <w:jc w:val="right"/>
              <w:rPr>
                <w:b/>
                <w:i/>
              </w:rPr>
            </w:pPr>
            <w:r w:rsidRPr="00EE3E00">
              <w:rPr>
                <w:b/>
                <w:i/>
                <w:sz w:val="22"/>
                <w:szCs w:val="22"/>
              </w:rPr>
              <w:t>-293,0</w:t>
            </w:r>
          </w:p>
        </w:tc>
      </w:tr>
    </w:tbl>
    <w:p w:rsidR="00574A48" w:rsidRPr="00EE3E00" w:rsidRDefault="00574A48" w:rsidP="009018C8">
      <w:pPr>
        <w:pStyle w:val="21"/>
        <w:spacing w:before="360" w:line="240" w:lineRule="exact"/>
        <w:ind w:firstLine="0"/>
        <w:jc w:val="center"/>
        <w:outlineLvl w:val="0"/>
        <w:rPr>
          <w:rFonts w:ascii="Arial" w:hAnsi="Arial" w:cs="Arial"/>
          <w:b/>
          <w:bCs/>
          <w:noProof/>
          <w:sz w:val="22"/>
          <w:szCs w:val="22"/>
        </w:rPr>
      </w:pPr>
      <w:r w:rsidRPr="00EE3E00">
        <w:rPr>
          <w:rFonts w:ascii="Arial" w:hAnsi="Arial" w:cs="Arial"/>
          <w:b/>
          <w:bCs/>
          <w:noProof/>
          <w:sz w:val="22"/>
          <w:szCs w:val="22"/>
        </w:rPr>
        <w:t>Изменение оборота внешней торговли, экспорта и импорта товаров</w:t>
      </w:r>
    </w:p>
    <w:p w:rsidR="00574A48" w:rsidRPr="00EE3E00" w:rsidRDefault="00574A48" w:rsidP="00574A48">
      <w:pPr>
        <w:pStyle w:val="21"/>
        <w:spacing w:after="120" w:line="240" w:lineRule="exact"/>
        <w:ind w:firstLine="6"/>
        <w:jc w:val="center"/>
        <w:rPr>
          <w:rFonts w:ascii="Arial" w:hAnsi="Arial" w:cs="Arial"/>
          <w:i/>
          <w:iCs/>
          <w:sz w:val="20"/>
          <w:szCs w:val="20"/>
        </w:rPr>
      </w:pPr>
      <w:r w:rsidRPr="00EE3E00">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EE3E00" w:rsidTr="00D95F39">
        <w:trPr>
          <w:cantSplit/>
          <w:trHeight w:val="227"/>
          <w:tblHeader/>
          <w:jc w:val="center"/>
        </w:trPr>
        <w:tc>
          <w:tcPr>
            <w:tcW w:w="2322" w:type="dxa"/>
            <w:vMerge w:val="restart"/>
          </w:tcPr>
          <w:p w:rsidR="00574A48" w:rsidRPr="00EE3E00" w:rsidRDefault="00574A48" w:rsidP="00455E17">
            <w:pPr>
              <w:spacing w:before="60" w:after="60" w:line="220" w:lineRule="exact"/>
              <w:jc w:val="center"/>
            </w:pPr>
          </w:p>
        </w:tc>
        <w:tc>
          <w:tcPr>
            <w:tcW w:w="3402" w:type="dxa"/>
            <w:gridSpan w:val="3"/>
          </w:tcPr>
          <w:p w:rsidR="00574A48" w:rsidRPr="00EE3E00" w:rsidRDefault="00574A48" w:rsidP="00455E17">
            <w:pPr>
              <w:spacing w:before="60" w:after="60" w:line="220" w:lineRule="exact"/>
              <w:jc w:val="center"/>
            </w:pPr>
            <w:r w:rsidRPr="00EE3E00">
              <w:rPr>
                <w:sz w:val="22"/>
                <w:szCs w:val="22"/>
              </w:rPr>
              <w:t>К соответствующему</w:t>
            </w:r>
            <w:r w:rsidRPr="00EE3E00">
              <w:rPr>
                <w:sz w:val="22"/>
                <w:szCs w:val="22"/>
              </w:rPr>
              <w:br/>
              <w:t>периоду предыдущего года</w:t>
            </w:r>
          </w:p>
        </w:tc>
        <w:tc>
          <w:tcPr>
            <w:tcW w:w="3334" w:type="dxa"/>
            <w:gridSpan w:val="3"/>
          </w:tcPr>
          <w:p w:rsidR="00574A48" w:rsidRPr="00EE3E00" w:rsidRDefault="00574A48" w:rsidP="00B02189">
            <w:pPr>
              <w:spacing w:before="60" w:after="60" w:line="220" w:lineRule="exact"/>
              <w:jc w:val="center"/>
            </w:pPr>
            <w:r w:rsidRPr="00EE3E00">
              <w:rPr>
                <w:sz w:val="22"/>
                <w:szCs w:val="22"/>
              </w:rPr>
              <w:t xml:space="preserve">К предыдущему </w:t>
            </w:r>
            <w:r w:rsidR="00B02189" w:rsidRPr="00EE3E00">
              <w:rPr>
                <w:sz w:val="22"/>
                <w:szCs w:val="22"/>
              </w:rPr>
              <w:t>периоду</w:t>
            </w:r>
          </w:p>
        </w:tc>
      </w:tr>
      <w:tr w:rsidR="00574A48" w:rsidRPr="00EE3E00" w:rsidTr="00D95F39">
        <w:trPr>
          <w:cantSplit/>
          <w:trHeight w:val="225"/>
          <w:tblHeader/>
          <w:jc w:val="center"/>
        </w:trPr>
        <w:tc>
          <w:tcPr>
            <w:tcW w:w="2322" w:type="dxa"/>
            <w:vMerge/>
            <w:tcBorders>
              <w:bottom w:val="single" w:sz="4" w:space="0" w:color="auto"/>
            </w:tcBorders>
          </w:tcPr>
          <w:p w:rsidR="00574A48" w:rsidRPr="00EE3E00" w:rsidRDefault="00574A48" w:rsidP="00455E17">
            <w:pPr>
              <w:spacing w:before="60" w:after="60" w:line="220" w:lineRule="exact"/>
              <w:jc w:val="center"/>
            </w:pPr>
          </w:p>
        </w:tc>
        <w:tc>
          <w:tcPr>
            <w:tcW w:w="1134" w:type="dxa"/>
            <w:tcBorders>
              <w:bottom w:val="single" w:sz="4" w:space="0" w:color="auto"/>
            </w:tcBorders>
          </w:tcPr>
          <w:p w:rsidR="00574A48" w:rsidRPr="00EE3E00" w:rsidRDefault="00574A48" w:rsidP="00455E17">
            <w:pPr>
              <w:spacing w:before="60" w:after="60" w:line="220" w:lineRule="exact"/>
              <w:jc w:val="center"/>
            </w:pPr>
            <w:r w:rsidRPr="00EE3E00">
              <w:rPr>
                <w:sz w:val="22"/>
                <w:szCs w:val="22"/>
              </w:rPr>
              <w:t>оборот</w:t>
            </w:r>
          </w:p>
        </w:tc>
        <w:tc>
          <w:tcPr>
            <w:tcW w:w="1134" w:type="dxa"/>
            <w:tcBorders>
              <w:bottom w:val="single" w:sz="4" w:space="0" w:color="auto"/>
            </w:tcBorders>
          </w:tcPr>
          <w:p w:rsidR="00574A48" w:rsidRPr="00EE3E00" w:rsidRDefault="00574A48" w:rsidP="00455E17">
            <w:pPr>
              <w:spacing w:before="60" w:after="60" w:line="220" w:lineRule="exact"/>
              <w:jc w:val="center"/>
            </w:pPr>
            <w:r w:rsidRPr="00EE3E00">
              <w:rPr>
                <w:sz w:val="22"/>
                <w:szCs w:val="22"/>
              </w:rPr>
              <w:t>экспорт</w:t>
            </w:r>
          </w:p>
        </w:tc>
        <w:tc>
          <w:tcPr>
            <w:tcW w:w="1134" w:type="dxa"/>
            <w:tcBorders>
              <w:bottom w:val="single" w:sz="4" w:space="0" w:color="auto"/>
              <w:right w:val="nil"/>
            </w:tcBorders>
          </w:tcPr>
          <w:p w:rsidR="00574A48" w:rsidRPr="00EE3E00" w:rsidRDefault="00574A48" w:rsidP="00455E17">
            <w:pPr>
              <w:spacing w:before="60" w:after="60" w:line="220" w:lineRule="exact"/>
              <w:jc w:val="center"/>
            </w:pPr>
            <w:r w:rsidRPr="00EE3E00">
              <w:rPr>
                <w:sz w:val="22"/>
                <w:szCs w:val="22"/>
              </w:rPr>
              <w:t>импорт</w:t>
            </w:r>
          </w:p>
        </w:tc>
        <w:tc>
          <w:tcPr>
            <w:tcW w:w="1106" w:type="dxa"/>
            <w:tcBorders>
              <w:bottom w:val="single" w:sz="4" w:space="0" w:color="auto"/>
              <w:right w:val="nil"/>
            </w:tcBorders>
          </w:tcPr>
          <w:p w:rsidR="00574A48" w:rsidRPr="00EE3E00" w:rsidRDefault="00574A48" w:rsidP="00455E17">
            <w:pPr>
              <w:spacing w:before="60" w:after="60" w:line="220" w:lineRule="exact"/>
              <w:jc w:val="center"/>
            </w:pPr>
            <w:r w:rsidRPr="00EE3E00">
              <w:rPr>
                <w:sz w:val="22"/>
                <w:szCs w:val="22"/>
              </w:rPr>
              <w:t>оборот</w:t>
            </w:r>
          </w:p>
        </w:tc>
        <w:tc>
          <w:tcPr>
            <w:tcW w:w="1106" w:type="dxa"/>
            <w:tcBorders>
              <w:bottom w:val="single" w:sz="4" w:space="0" w:color="auto"/>
              <w:right w:val="nil"/>
            </w:tcBorders>
          </w:tcPr>
          <w:p w:rsidR="00574A48" w:rsidRPr="00EE3E00" w:rsidRDefault="00574A48" w:rsidP="00455E17">
            <w:pPr>
              <w:spacing w:before="60" w:after="60" w:line="220" w:lineRule="exact"/>
              <w:jc w:val="center"/>
            </w:pPr>
            <w:r w:rsidRPr="00EE3E00">
              <w:rPr>
                <w:sz w:val="22"/>
                <w:szCs w:val="22"/>
              </w:rPr>
              <w:t>экспорт</w:t>
            </w:r>
          </w:p>
        </w:tc>
        <w:tc>
          <w:tcPr>
            <w:tcW w:w="1122" w:type="dxa"/>
            <w:tcBorders>
              <w:bottom w:val="single" w:sz="4" w:space="0" w:color="auto"/>
            </w:tcBorders>
          </w:tcPr>
          <w:p w:rsidR="00574A48" w:rsidRPr="00EE3E00" w:rsidRDefault="00574A48" w:rsidP="00455E17">
            <w:pPr>
              <w:spacing w:before="60" w:after="60" w:line="220" w:lineRule="exact"/>
              <w:jc w:val="center"/>
            </w:pPr>
            <w:r w:rsidRPr="00EE3E00">
              <w:rPr>
                <w:sz w:val="22"/>
                <w:szCs w:val="22"/>
              </w:rPr>
              <w:t>импорт</w:t>
            </w:r>
          </w:p>
        </w:tc>
      </w:tr>
      <w:tr w:rsidR="00600BC9" w:rsidRPr="00EE3E00" w:rsidTr="00864781">
        <w:trPr>
          <w:trHeight w:val="227"/>
          <w:jc w:val="center"/>
        </w:trPr>
        <w:tc>
          <w:tcPr>
            <w:tcW w:w="2322" w:type="dxa"/>
            <w:tcBorders>
              <w:top w:val="single" w:sz="4" w:space="0" w:color="auto"/>
              <w:bottom w:val="nil"/>
            </w:tcBorders>
            <w:shd w:val="clear" w:color="auto" w:fill="auto"/>
            <w:vAlign w:val="bottom"/>
          </w:tcPr>
          <w:p w:rsidR="00600BC9" w:rsidRPr="00EE3E00" w:rsidRDefault="00600BC9" w:rsidP="00357858">
            <w:pPr>
              <w:spacing w:before="50" w:after="50" w:line="220" w:lineRule="exact"/>
              <w:jc w:val="center"/>
              <w:rPr>
                <w:b/>
                <w:bCs/>
              </w:rPr>
            </w:pPr>
            <w:r w:rsidRPr="00EE3E00">
              <w:rPr>
                <w:b/>
                <w:bCs/>
                <w:sz w:val="22"/>
                <w:szCs w:val="22"/>
              </w:rPr>
              <w:t>202</w:t>
            </w:r>
            <w:r w:rsidRPr="00EE3E00">
              <w:rPr>
                <w:b/>
                <w:bCs/>
                <w:sz w:val="22"/>
                <w:szCs w:val="22"/>
                <w:lang w:val="be-BY"/>
              </w:rPr>
              <w:t>1</w:t>
            </w:r>
            <w:r w:rsidRPr="00EE3E00">
              <w:rPr>
                <w:b/>
                <w:bCs/>
                <w:sz w:val="22"/>
                <w:szCs w:val="22"/>
              </w:rPr>
              <w:t xml:space="preserve"> г. </w:t>
            </w:r>
          </w:p>
        </w:tc>
        <w:tc>
          <w:tcPr>
            <w:tcW w:w="1134" w:type="dxa"/>
            <w:tcBorders>
              <w:top w:val="single" w:sz="4" w:space="0" w:color="auto"/>
              <w:bottom w:val="nil"/>
            </w:tcBorders>
            <w:shd w:val="clear" w:color="auto" w:fill="auto"/>
            <w:vAlign w:val="bottom"/>
          </w:tcPr>
          <w:p w:rsidR="00600BC9" w:rsidRPr="00EE3E00" w:rsidRDefault="00600BC9" w:rsidP="00357858">
            <w:pPr>
              <w:spacing w:before="50" w:after="5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EE3E00" w:rsidRDefault="00600BC9" w:rsidP="00357858">
            <w:pPr>
              <w:spacing w:before="50" w:after="50" w:line="220" w:lineRule="exact"/>
              <w:ind w:right="227"/>
              <w:jc w:val="right"/>
            </w:pPr>
          </w:p>
        </w:tc>
        <w:tc>
          <w:tcPr>
            <w:tcW w:w="1134" w:type="dxa"/>
            <w:tcBorders>
              <w:top w:val="single" w:sz="4" w:space="0" w:color="auto"/>
              <w:bottom w:val="nil"/>
            </w:tcBorders>
            <w:shd w:val="clear" w:color="auto" w:fill="auto"/>
            <w:vAlign w:val="bottom"/>
          </w:tcPr>
          <w:p w:rsidR="00600BC9" w:rsidRPr="00EE3E00" w:rsidRDefault="00600BC9" w:rsidP="00357858">
            <w:pPr>
              <w:spacing w:before="50" w:after="50" w:line="220" w:lineRule="exact"/>
              <w:ind w:right="227"/>
              <w:jc w:val="right"/>
            </w:pPr>
          </w:p>
        </w:tc>
        <w:tc>
          <w:tcPr>
            <w:tcW w:w="1106" w:type="dxa"/>
            <w:tcBorders>
              <w:top w:val="single" w:sz="4" w:space="0" w:color="auto"/>
              <w:bottom w:val="nil"/>
            </w:tcBorders>
            <w:shd w:val="clear" w:color="auto" w:fill="auto"/>
            <w:vAlign w:val="bottom"/>
          </w:tcPr>
          <w:p w:rsidR="00600BC9" w:rsidRPr="00EE3E00" w:rsidRDefault="00600BC9" w:rsidP="00357858">
            <w:pPr>
              <w:spacing w:before="50" w:after="5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EE3E00" w:rsidRDefault="00600BC9" w:rsidP="00357858">
            <w:pPr>
              <w:spacing w:before="50" w:after="5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EE3E00" w:rsidRDefault="00600BC9" w:rsidP="00357858">
            <w:pPr>
              <w:spacing w:before="50" w:after="50" w:line="220" w:lineRule="exact"/>
              <w:ind w:right="170"/>
              <w:jc w:val="right"/>
              <w:rPr>
                <w:bCs/>
              </w:rPr>
            </w:pPr>
          </w:p>
        </w:tc>
      </w:tr>
      <w:tr w:rsidR="007C6E48" w:rsidRPr="00EE3E00" w:rsidTr="00D95F39">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rPr>
                <w:b/>
              </w:rPr>
            </w:pPr>
            <w:r w:rsidRPr="00EE3E00">
              <w:rPr>
                <w:sz w:val="22"/>
                <w:szCs w:val="22"/>
              </w:rPr>
              <w:t>Январь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115,0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119,8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110,5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73,6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82,6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66,4  </w:t>
            </w:r>
          </w:p>
        </w:tc>
      </w:tr>
      <w:tr w:rsidR="007C6E48" w:rsidRPr="00EE3E00" w:rsidTr="00D95F39">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Февраль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116,7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122,0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112,0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114,1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110,6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117,6  </w:t>
            </w:r>
          </w:p>
        </w:tc>
      </w:tr>
      <w:tr w:rsidR="007C6E48" w:rsidRPr="00EE3E00" w:rsidTr="00D95F39">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Март</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126,1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132,0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121,4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119,0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113,9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123,8  </w:t>
            </w:r>
          </w:p>
        </w:tc>
      </w:tr>
      <w:tr w:rsidR="004C0D39" w:rsidRPr="00EE3E00" w:rsidTr="00F6441B">
        <w:trPr>
          <w:trHeight w:val="227"/>
          <w:jc w:val="center"/>
        </w:trPr>
        <w:tc>
          <w:tcPr>
            <w:tcW w:w="2322" w:type="dxa"/>
            <w:tcBorders>
              <w:top w:val="nil"/>
              <w:bottom w:val="nil"/>
            </w:tcBorders>
            <w:shd w:val="clear" w:color="auto" w:fill="auto"/>
            <w:vAlign w:val="bottom"/>
          </w:tcPr>
          <w:p w:rsidR="004C0D39" w:rsidRPr="00EE3E00" w:rsidRDefault="004C0D39" w:rsidP="00357858">
            <w:pPr>
              <w:spacing w:before="50" w:after="50" w:line="220" w:lineRule="exact"/>
              <w:ind w:left="162"/>
              <w:rPr>
                <w:b/>
              </w:rPr>
            </w:pPr>
            <w:r w:rsidRPr="00EE3E00">
              <w:rPr>
                <w:b/>
                <w:sz w:val="22"/>
                <w:szCs w:val="22"/>
              </w:rPr>
              <w:t>I квартал</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119,6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124,9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115,1  </w:t>
            </w:r>
          </w:p>
        </w:tc>
        <w:tc>
          <w:tcPr>
            <w:tcW w:w="1106"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94,1</w:t>
            </w:r>
          </w:p>
        </w:tc>
        <w:tc>
          <w:tcPr>
            <w:tcW w:w="1106"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97,3</w:t>
            </w:r>
          </w:p>
        </w:tc>
        <w:tc>
          <w:tcPr>
            <w:tcW w:w="1122"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91,2</w:t>
            </w:r>
          </w:p>
        </w:tc>
      </w:tr>
      <w:tr w:rsidR="007C6E48" w:rsidRPr="00EE3E00" w:rsidTr="00F6441B">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Апрель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167,0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173,7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161,2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101,0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103,3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99,0  </w:t>
            </w:r>
          </w:p>
        </w:tc>
      </w:tr>
      <w:tr w:rsidR="007C6E48" w:rsidRPr="00EE3E00" w:rsidTr="00F6441B">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Май</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149,8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153,9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146,2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94,5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96,3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92,9  </w:t>
            </w:r>
          </w:p>
        </w:tc>
      </w:tr>
      <w:tr w:rsidR="007C6E48" w:rsidRPr="00EE3E00" w:rsidTr="00F6441B">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Июнь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129,5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133,0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126,3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101,8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103,0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100,7  </w:t>
            </w:r>
          </w:p>
        </w:tc>
      </w:tr>
      <w:tr w:rsidR="004C0D39" w:rsidRPr="00EE3E00" w:rsidTr="00F6441B">
        <w:trPr>
          <w:trHeight w:val="227"/>
          <w:jc w:val="center"/>
        </w:trPr>
        <w:tc>
          <w:tcPr>
            <w:tcW w:w="2322" w:type="dxa"/>
            <w:tcBorders>
              <w:top w:val="nil"/>
              <w:bottom w:val="nil"/>
            </w:tcBorders>
            <w:shd w:val="clear" w:color="auto" w:fill="auto"/>
            <w:vAlign w:val="bottom"/>
          </w:tcPr>
          <w:p w:rsidR="004C0D39" w:rsidRPr="00EE3E00" w:rsidRDefault="004C0D39" w:rsidP="00357858">
            <w:pPr>
              <w:spacing w:before="50" w:after="50" w:line="220" w:lineRule="exact"/>
              <w:ind w:left="162"/>
              <w:rPr>
                <w:b/>
                <w:bCs/>
                <w:lang w:val="ru-MO"/>
              </w:rPr>
            </w:pPr>
            <w:r w:rsidRPr="00EE3E00">
              <w:rPr>
                <w:b/>
                <w:bCs/>
                <w:sz w:val="22"/>
                <w:szCs w:val="22"/>
                <w:lang w:val="en-US"/>
              </w:rPr>
              <w:t>II квартал</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147,4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151,7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143,5  </w:t>
            </w:r>
          </w:p>
        </w:tc>
        <w:tc>
          <w:tcPr>
            <w:tcW w:w="1106"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114,0</w:t>
            </w:r>
          </w:p>
        </w:tc>
        <w:tc>
          <w:tcPr>
            <w:tcW w:w="1106"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114,3</w:t>
            </w:r>
          </w:p>
        </w:tc>
        <w:tc>
          <w:tcPr>
            <w:tcW w:w="1122"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113,7</w:t>
            </w:r>
          </w:p>
        </w:tc>
      </w:tr>
      <w:tr w:rsidR="004C0D39" w:rsidRPr="00EE3E00" w:rsidTr="00F1682B">
        <w:trPr>
          <w:trHeight w:val="227"/>
          <w:jc w:val="center"/>
        </w:trPr>
        <w:tc>
          <w:tcPr>
            <w:tcW w:w="2322" w:type="dxa"/>
            <w:tcBorders>
              <w:top w:val="nil"/>
              <w:bottom w:val="nil"/>
            </w:tcBorders>
            <w:shd w:val="clear" w:color="auto" w:fill="auto"/>
            <w:vAlign w:val="bottom"/>
          </w:tcPr>
          <w:p w:rsidR="004C0D39" w:rsidRPr="00EE3E00" w:rsidRDefault="004C0D39" w:rsidP="00357858">
            <w:pPr>
              <w:spacing w:before="50" w:after="50" w:line="220" w:lineRule="exact"/>
              <w:ind w:left="162"/>
              <w:rPr>
                <w:i/>
              </w:rPr>
            </w:pPr>
            <w:r w:rsidRPr="00EE3E00">
              <w:rPr>
                <w:i/>
                <w:sz w:val="22"/>
                <w:szCs w:val="22"/>
              </w:rPr>
              <w:t>I полугодие</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 xml:space="preserve">133,0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 xml:space="preserve">137,9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 xml:space="preserve">128,7  </w:t>
            </w:r>
          </w:p>
        </w:tc>
        <w:tc>
          <w:tcPr>
            <w:tcW w:w="1106"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х</w:t>
            </w:r>
          </w:p>
        </w:tc>
        <w:tc>
          <w:tcPr>
            <w:tcW w:w="1106"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х</w:t>
            </w:r>
          </w:p>
        </w:tc>
        <w:tc>
          <w:tcPr>
            <w:tcW w:w="1122"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х</w:t>
            </w:r>
          </w:p>
        </w:tc>
      </w:tr>
      <w:tr w:rsidR="007C6E48" w:rsidRPr="00EE3E00" w:rsidTr="00F1682B">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Июль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126,1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130,4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122,3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104,8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103,8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105,7  </w:t>
            </w:r>
          </w:p>
        </w:tc>
      </w:tr>
      <w:tr w:rsidR="007C6E48" w:rsidRPr="00EE3E00" w:rsidTr="00F1682B">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Август</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135,5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135,5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135,6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105,8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106,5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105,1  </w:t>
            </w:r>
          </w:p>
        </w:tc>
      </w:tr>
      <w:tr w:rsidR="007C6E48" w:rsidRPr="00EE3E00" w:rsidTr="00F1682B">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Сентябрь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132,6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133,8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131,5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102,6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102,9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102,3  </w:t>
            </w:r>
          </w:p>
        </w:tc>
      </w:tr>
      <w:tr w:rsidR="004C0D39" w:rsidRPr="00EE3E00" w:rsidTr="00F1682B">
        <w:trPr>
          <w:trHeight w:val="227"/>
          <w:jc w:val="center"/>
        </w:trPr>
        <w:tc>
          <w:tcPr>
            <w:tcW w:w="2322" w:type="dxa"/>
            <w:tcBorders>
              <w:top w:val="nil"/>
              <w:bottom w:val="nil"/>
            </w:tcBorders>
            <w:shd w:val="clear" w:color="auto" w:fill="auto"/>
            <w:vAlign w:val="bottom"/>
          </w:tcPr>
          <w:p w:rsidR="004C0D39" w:rsidRPr="00EE3E00" w:rsidRDefault="004C0D39" w:rsidP="00357858">
            <w:pPr>
              <w:spacing w:before="50" w:after="50" w:line="220" w:lineRule="exact"/>
              <w:ind w:left="162"/>
              <w:rPr>
                <w:b/>
                <w:bCs/>
                <w:lang w:val="en-US"/>
              </w:rPr>
            </w:pPr>
            <w:r w:rsidRPr="00EE3E00">
              <w:rPr>
                <w:b/>
                <w:bCs/>
                <w:sz w:val="22"/>
                <w:szCs w:val="22"/>
                <w:lang w:val="en-US"/>
              </w:rPr>
              <w:t>III квартал</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131,4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133,3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129,7  </w:t>
            </w:r>
          </w:p>
        </w:tc>
        <w:tc>
          <w:tcPr>
            <w:tcW w:w="1106"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109,1</w:t>
            </w:r>
          </w:p>
        </w:tc>
        <w:tc>
          <w:tcPr>
            <w:tcW w:w="1106"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110,2</w:t>
            </w:r>
          </w:p>
        </w:tc>
        <w:tc>
          <w:tcPr>
            <w:tcW w:w="1122"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rPr>
            </w:pPr>
            <w:r w:rsidRPr="00EE3E00">
              <w:rPr>
                <w:b/>
                <w:sz w:val="22"/>
                <w:szCs w:val="22"/>
              </w:rPr>
              <w:t>108,0</w:t>
            </w:r>
          </w:p>
        </w:tc>
      </w:tr>
      <w:tr w:rsidR="004C0D39" w:rsidRPr="00EE3E00" w:rsidTr="00407640">
        <w:trPr>
          <w:trHeight w:val="227"/>
          <w:jc w:val="center"/>
        </w:trPr>
        <w:tc>
          <w:tcPr>
            <w:tcW w:w="2322" w:type="dxa"/>
            <w:tcBorders>
              <w:top w:val="nil"/>
              <w:bottom w:val="nil"/>
            </w:tcBorders>
            <w:shd w:val="clear" w:color="auto" w:fill="auto"/>
            <w:vAlign w:val="bottom"/>
          </w:tcPr>
          <w:p w:rsidR="004C0D39" w:rsidRPr="00EE3E00" w:rsidRDefault="004C0D39" w:rsidP="00357858">
            <w:pPr>
              <w:spacing w:before="50" w:after="50" w:line="220" w:lineRule="exact"/>
              <w:ind w:left="162"/>
              <w:rPr>
                <w:bCs/>
                <w:i/>
                <w:lang w:val="en-US"/>
              </w:rPr>
            </w:pPr>
            <w:r w:rsidRPr="00EE3E00">
              <w:rPr>
                <w:bCs/>
                <w:i/>
                <w:sz w:val="22"/>
                <w:szCs w:val="22"/>
                <w:lang w:val="en-US"/>
              </w:rPr>
              <w:t>Январь-сентябрь</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 xml:space="preserve">132,4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 xml:space="preserve">136,1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 xml:space="preserve">129,0  </w:t>
            </w:r>
          </w:p>
        </w:tc>
        <w:tc>
          <w:tcPr>
            <w:tcW w:w="1106"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х</w:t>
            </w:r>
          </w:p>
        </w:tc>
        <w:tc>
          <w:tcPr>
            <w:tcW w:w="1106"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х</w:t>
            </w:r>
          </w:p>
        </w:tc>
        <w:tc>
          <w:tcPr>
            <w:tcW w:w="1122"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i/>
              </w:rPr>
            </w:pPr>
            <w:r w:rsidRPr="00EE3E00">
              <w:rPr>
                <w:i/>
                <w:sz w:val="22"/>
                <w:szCs w:val="22"/>
              </w:rPr>
              <w:t>х</w:t>
            </w:r>
          </w:p>
        </w:tc>
      </w:tr>
      <w:tr w:rsidR="007C6E48" w:rsidRPr="00EE3E00" w:rsidTr="00407640">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Октябрь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129,9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134,3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125,8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102,3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104,4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100,3  </w:t>
            </w:r>
          </w:p>
        </w:tc>
      </w:tr>
      <w:tr w:rsidR="007C6E48" w:rsidRPr="00EE3E00" w:rsidTr="00407640">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Ноябрь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141,9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155,8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129,6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108,9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112,4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105,3  </w:t>
            </w:r>
          </w:p>
        </w:tc>
      </w:tr>
      <w:tr w:rsidR="007C6E48" w:rsidRPr="00EE3E00" w:rsidTr="00407640">
        <w:trPr>
          <w:trHeight w:val="227"/>
          <w:jc w:val="center"/>
        </w:trPr>
        <w:tc>
          <w:tcPr>
            <w:tcW w:w="2322" w:type="dxa"/>
            <w:tcBorders>
              <w:top w:val="nil"/>
              <w:bottom w:val="nil"/>
            </w:tcBorders>
            <w:shd w:val="clear" w:color="auto" w:fill="auto"/>
            <w:vAlign w:val="bottom"/>
          </w:tcPr>
          <w:p w:rsidR="007C6E48" w:rsidRPr="00EE3E00" w:rsidRDefault="007C6E48" w:rsidP="00357858">
            <w:pPr>
              <w:spacing w:before="50" w:after="50" w:line="220" w:lineRule="exact"/>
              <w:ind w:left="284"/>
            </w:pPr>
            <w:r w:rsidRPr="00EE3E00">
              <w:rPr>
                <w:sz w:val="22"/>
                <w:szCs w:val="22"/>
              </w:rPr>
              <w:t>Декабрь</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121,5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125,5  </w:t>
            </w:r>
          </w:p>
        </w:tc>
        <w:tc>
          <w:tcPr>
            <w:tcW w:w="1134"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118,3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98,6  </w:t>
            </w:r>
          </w:p>
        </w:tc>
        <w:tc>
          <w:tcPr>
            <w:tcW w:w="1106"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88,0  </w:t>
            </w:r>
          </w:p>
        </w:tc>
        <w:tc>
          <w:tcPr>
            <w:tcW w:w="1122" w:type="dxa"/>
            <w:tcBorders>
              <w:top w:val="nil"/>
              <w:bottom w:val="nil"/>
            </w:tcBorders>
            <w:shd w:val="clear" w:color="auto" w:fill="auto"/>
            <w:vAlign w:val="bottom"/>
          </w:tcPr>
          <w:p w:rsidR="007C6E48" w:rsidRPr="00EE3E00" w:rsidRDefault="007C6E48" w:rsidP="00357858">
            <w:pPr>
              <w:spacing w:before="50" w:after="50" w:line="220" w:lineRule="exact"/>
              <w:ind w:right="170"/>
              <w:jc w:val="right"/>
            </w:pPr>
            <w:r w:rsidRPr="00EE3E00">
              <w:rPr>
                <w:sz w:val="22"/>
                <w:szCs w:val="22"/>
              </w:rPr>
              <w:t xml:space="preserve">110,0  </w:t>
            </w:r>
          </w:p>
        </w:tc>
      </w:tr>
      <w:tr w:rsidR="004C0D39" w:rsidRPr="00EE3E00" w:rsidTr="00407640">
        <w:trPr>
          <w:trHeight w:val="227"/>
          <w:jc w:val="center"/>
        </w:trPr>
        <w:tc>
          <w:tcPr>
            <w:tcW w:w="2322" w:type="dxa"/>
            <w:tcBorders>
              <w:top w:val="nil"/>
              <w:bottom w:val="nil"/>
            </w:tcBorders>
            <w:shd w:val="clear" w:color="auto" w:fill="auto"/>
            <w:vAlign w:val="bottom"/>
          </w:tcPr>
          <w:p w:rsidR="004C0D39" w:rsidRPr="00EE3E00" w:rsidRDefault="004C0D39" w:rsidP="00357858">
            <w:pPr>
              <w:spacing w:before="50" w:after="50" w:line="220" w:lineRule="exact"/>
              <w:ind w:left="162"/>
              <w:rPr>
                <w:b/>
                <w:bCs/>
                <w:lang w:val="ru-MO"/>
              </w:rPr>
            </w:pPr>
            <w:r w:rsidRPr="00EE3E00">
              <w:rPr>
                <w:b/>
                <w:bCs/>
                <w:sz w:val="22"/>
                <w:szCs w:val="22"/>
                <w:lang w:val="en-US"/>
              </w:rPr>
              <w:t>IV</w:t>
            </w:r>
            <w:r w:rsidRPr="00EE3E00">
              <w:rPr>
                <w:b/>
                <w:bCs/>
                <w:sz w:val="22"/>
                <w:szCs w:val="22"/>
                <w:lang w:val="ru-MO"/>
              </w:rPr>
              <w:t xml:space="preserve"> квартал</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130,7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138,1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124,1  </w:t>
            </w:r>
          </w:p>
        </w:tc>
        <w:tc>
          <w:tcPr>
            <w:tcW w:w="1106"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bCs/>
              </w:rPr>
            </w:pPr>
            <w:r w:rsidRPr="00EE3E00">
              <w:rPr>
                <w:b/>
                <w:bCs/>
                <w:sz w:val="22"/>
                <w:szCs w:val="22"/>
              </w:rPr>
              <w:t>111,8</w:t>
            </w:r>
          </w:p>
        </w:tc>
        <w:tc>
          <w:tcPr>
            <w:tcW w:w="1106"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bCs/>
              </w:rPr>
            </w:pPr>
            <w:r w:rsidRPr="00EE3E00">
              <w:rPr>
                <w:b/>
                <w:bCs/>
                <w:sz w:val="22"/>
                <w:szCs w:val="22"/>
              </w:rPr>
              <w:t>112,7</w:t>
            </w:r>
          </w:p>
        </w:tc>
        <w:tc>
          <w:tcPr>
            <w:tcW w:w="1122" w:type="dxa"/>
            <w:tcBorders>
              <w:top w:val="nil"/>
              <w:bottom w:val="nil"/>
            </w:tcBorders>
            <w:shd w:val="clear" w:color="auto" w:fill="auto"/>
            <w:vAlign w:val="bottom"/>
          </w:tcPr>
          <w:p w:rsidR="004C0D39" w:rsidRPr="00EE3E00" w:rsidRDefault="000300A3" w:rsidP="00357858">
            <w:pPr>
              <w:spacing w:before="50" w:after="50" w:line="220" w:lineRule="exact"/>
              <w:ind w:right="170"/>
              <w:jc w:val="right"/>
              <w:rPr>
                <w:b/>
                <w:bCs/>
              </w:rPr>
            </w:pPr>
            <w:r w:rsidRPr="00EE3E00">
              <w:rPr>
                <w:b/>
                <w:bCs/>
                <w:sz w:val="22"/>
                <w:szCs w:val="22"/>
              </w:rPr>
              <w:t>110,9</w:t>
            </w:r>
          </w:p>
        </w:tc>
      </w:tr>
      <w:tr w:rsidR="004C0D39" w:rsidRPr="00EE3E00" w:rsidTr="002859D8">
        <w:trPr>
          <w:trHeight w:val="227"/>
          <w:jc w:val="center"/>
        </w:trPr>
        <w:tc>
          <w:tcPr>
            <w:tcW w:w="2322" w:type="dxa"/>
            <w:tcBorders>
              <w:top w:val="nil"/>
              <w:bottom w:val="nil"/>
            </w:tcBorders>
            <w:shd w:val="clear" w:color="auto" w:fill="auto"/>
            <w:vAlign w:val="bottom"/>
          </w:tcPr>
          <w:p w:rsidR="004C0D39" w:rsidRPr="00EE3E00" w:rsidRDefault="004C0D39" w:rsidP="00357858">
            <w:pPr>
              <w:spacing w:before="50" w:after="50" w:line="220" w:lineRule="exact"/>
              <w:ind w:left="162"/>
              <w:rPr>
                <w:b/>
                <w:bCs/>
                <w:iCs/>
              </w:rPr>
            </w:pPr>
            <w:r w:rsidRPr="00EE3E00">
              <w:rPr>
                <w:b/>
                <w:bCs/>
                <w:iCs/>
                <w:sz w:val="22"/>
                <w:szCs w:val="22"/>
              </w:rPr>
              <w:t>Январь-декабрь</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131,9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136,7  </w:t>
            </w:r>
          </w:p>
        </w:tc>
        <w:tc>
          <w:tcPr>
            <w:tcW w:w="1134"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rPr>
            </w:pPr>
            <w:r w:rsidRPr="00EE3E00">
              <w:rPr>
                <w:b/>
                <w:sz w:val="22"/>
                <w:szCs w:val="22"/>
              </w:rPr>
              <w:t xml:space="preserve">127,6  </w:t>
            </w:r>
          </w:p>
        </w:tc>
        <w:tc>
          <w:tcPr>
            <w:tcW w:w="1106"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bCs/>
              </w:rPr>
            </w:pPr>
            <w:r w:rsidRPr="00EE3E00">
              <w:rPr>
                <w:b/>
                <w:bCs/>
                <w:sz w:val="22"/>
                <w:szCs w:val="22"/>
              </w:rPr>
              <w:t>х</w:t>
            </w:r>
          </w:p>
        </w:tc>
        <w:tc>
          <w:tcPr>
            <w:tcW w:w="1106"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bCs/>
              </w:rPr>
            </w:pPr>
            <w:r w:rsidRPr="00EE3E00">
              <w:rPr>
                <w:b/>
                <w:bCs/>
                <w:sz w:val="22"/>
                <w:szCs w:val="22"/>
              </w:rPr>
              <w:t>х</w:t>
            </w:r>
          </w:p>
        </w:tc>
        <w:tc>
          <w:tcPr>
            <w:tcW w:w="1122" w:type="dxa"/>
            <w:tcBorders>
              <w:top w:val="nil"/>
              <w:bottom w:val="nil"/>
            </w:tcBorders>
            <w:shd w:val="clear" w:color="auto" w:fill="auto"/>
            <w:vAlign w:val="bottom"/>
          </w:tcPr>
          <w:p w:rsidR="004C0D39" w:rsidRPr="00EE3E00" w:rsidRDefault="004C0D39" w:rsidP="00357858">
            <w:pPr>
              <w:spacing w:before="50" w:after="50" w:line="220" w:lineRule="exact"/>
              <w:ind w:right="170"/>
              <w:jc w:val="right"/>
              <w:rPr>
                <w:b/>
                <w:bCs/>
              </w:rPr>
            </w:pPr>
            <w:r w:rsidRPr="00EE3E00">
              <w:rPr>
                <w:b/>
                <w:bCs/>
                <w:sz w:val="22"/>
                <w:szCs w:val="22"/>
              </w:rPr>
              <w:t>х</w:t>
            </w:r>
          </w:p>
        </w:tc>
      </w:tr>
      <w:tr w:rsidR="002859D8" w:rsidRPr="00EE3E00" w:rsidTr="002859D8">
        <w:trPr>
          <w:trHeight w:val="227"/>
          <w:jc w:val="center"/>
        </w:trPr>
        <w:tc>
          <w:tcPr>
            <w:tcW w:w="2322" w:type="dxa"/>
            <w:tcBorders>
              <w:top w:val="nil"/>
              <w:bottom w:val="nil"/>
            </w:tcBorders>
            <w:shd w:val="clear" w:color="auto" w:fill="auto"/>
            <w:vAlign w:val="bottom"/>
          </w:tcPr>
          <w:p w:rsidR="002859D8" w:rsidRPr="00EE3E00" w:rsidRDefault="002859D8" w:rsidP="00357858">
            <w:pPr>
              <w:spacing w:before="50" w:after="50" w:line="220" w:lineRule="exact"/>
              <w:jc w:val="center"/>
              <w:rPr>
                <w:b/>
                <w:bCs/>
              </w:rPr>
            </w:pPr>
            <w:r w:rsidRPr="00EE3E00">
              <w:rPr>
                <w:b/>
                <w:bCs/>
                <w:sz w:val="22"/>
                <w:szCs w:val="22"/>
              </w:rPr>
              <w:t>202</w:t>
            </w:r>
            <w:r w:rsidR="005544CA" w:rsidRPr="00EE3E00">
              <w:rPr>
                <w:b/>
                <w:bCs/>
                <w:sz w:val="22"/>
                <w:szCs w:val="22"/>
              </w:rPr>
              <w:t>2</w:t>
            </w:r>
            <w:r w:rsidRPr="00EE3E00">
              <w:rPr>
                <w:b/>
                <w:bCs/>
                <w:sz w:val="22"/>
                <w:szCs w:val="22"/>
              </w:rPr>
              <w:t xml:space="preserve"> г. </w:t>
            </w:r>
          </w:p>
        </w:tc>
        <w:tc>
          <w:tcPr>
            <w:tcW w:w="1134" w:type="dxa"/>
            <w:tcBorders>
              <w:top w:val="nil"/>
              <w:bottom w:val="nil"/>
            </w:tcBorders>
            <w:shd w:val="clear" w:color="auto" w:fill="auto"/>
            <w:vAlign w:val="bottom"/>
          </w:tcPr>
          <w:p w:rsidR="002859D8" w:rsidRPr="00EE3E00" w:rsidRDefault="002859D8" w:rsidP="00357858">
            <w:pPr>
              <w:spacing w:before="50" w:after="50" w:line="220" w:lineRule="exact"/>
              <w:ind w:right="227"/>
              <w:jc w:val="center"/>
              <w:rPr>
                <w:b/>
                <w:bCs/>
              </w:rPr>
            </w:pPr>
          </w:p>
        </w:tc>
        <w:tc>
          <w:tcPr>
            <w:tcW w:w="1134" w:type="dxa"/>
            <w:tcBorders>
              <w:top w:val="nil"/>
              <w:bottom w:val="nil"/>
            </w:tcBorders>
            <w:shd w:val="clear" w:color="auto" w:fill="auto"/>
            <w:vAlign w:val="bottom"/>
          </w:tcPr>
          <w:p w:rsidR="002859D8" w:rsidRPr="00EE3E00" w:rsidRDefault="002859D8" w:rsidP="00357858">
            <w:pPr>
              <w:spacing w:before="50" w:after="50" w:line="220" w:lineRule="exact"/>
              <w:ind w:right="227"/>
              <w:jc w:val="right"/>
            </w:pPr>
          </w:p>
        </w:tc>
        <w:tc>
          <w:tcPr>
            <w:tcW w:w="1134" w:type="dxa"/>
            <w:tcBorders>
              <w:top w:val="nil"/>
              <w:bottom w:val="nil"/>
            </w:tcBorders>
            <w:shd w:val="clear" w:color="auto" w:fill="auto"/>
            <w:vAlign w:val="bottom"/>
          </w:tcPr>
          <w:p w:rsidR="002859D8" w:rsidRPr="00EE3E00" w:rsidRDefault="002859D8" w:rsidP="00357858">
            <w:pPr>
              <w:spacing w:before="50" w:after="50" w:line="220" w:lineRule="exact"/>
              <w:ind w:right="227"/>
              <w:jc w:val="right"/>
            </w:pPr>
          </w:p>
        </w:tc>
        <w:tc>
          <w:tcPr>
            <w:tcW w:w="1106" w:type="dxa"/>
            <w:tcBorders>
              <w:top w:val="nil"/>
              <w:bottom w:val="nil"/>
            </w:tcBorders>
            <w:shd w:val="clear" w:color="auto" w:fill="auto"/>
            <w:vAlign w:val="bottom"/>
          </w:tcPr>
          <w:p w:rsidR="002859D8" w:rsidRPr="00EE3E00" w:rsidRDefault="002859D8" w:rsidP="00357858">
            <w:pPr>
              <w:spacing w:before="50" w:after="50" w:line="220" w:lineRule="exact"/>
              <w:ind w:right="170"/>
              <w:jc w:val="right"/>
              <w:rPr>
                <w:bCs/>
              </w:rPr>
            </w:pPr>
          </w:p>
        </w:tc>
        <w:tc>
          <w:tcPr>
            <w:tcW w:w="1106" w:type="dxa"/>
            <w:tcBorders>
              <w:top w:val="nil"/>
              <w:bottom w:val="nil"/>
            </w:tcBorders>
            <w:shd w:val="clear" w:color="auto" w:fill="auto"/>
            <w:vAlign w:val="bottom"/>
          </w:tcPr>
          <w:p w:rsidR="002859D8" w:rsidRPr="00EE3E00" w:rsidRDefault="002859D8" w:rsidP="00357858">
            <w:pPr>
              <w:spacing w:before="50" w:after="50" w:line="220" w:lineRule="exact"/>
              <w:ind w:right="170"/>
              <w:jc w:val="right"/>
              <w:rPr>
                <w:bCs/>
              </w:rPr>
            </w:pPr>
          </w:p>
        </w:tc>
        <w:tc>
          <w:tcPr>
            <w:tcW w:w="1122" w:type="dxa"/>
            <w:tcBorders>
              <w:top w:val="nil"/>
              <w:bottom w:val="nil"/>
            </w:tcBorders>
            <w:shd w:val="clear" w:color="auto" w:fill="auto"/>
            <w:vAlign w:val="bottom"/>
          </w:tcPr>
          <w:p w:rsidR="002859D8" w:rsidRPr="00EE3E00" w:rsidRDefault="002859D8" w:rsidP="00357858">
            <w:pPr>
              <w:spacing w:before="50" w:after="50" w:line="220" w:lineRule="exact"/>
              <w:ind w:right="170"/>
              <w:jc w:val="right"/>
              <w:rPr>
                <w:bCs/>
              </w:rPr>
            </w:pPr>
          </w:p>
        </w:tc>
      </w:tr>
      <w:tr w:rsidR="00CA7E4D" w:rsidRPr="00EE3E00" w:rsidTr="00645954">
        <w:trPr>
          <w:trHeight w:val="227"/>
          <w:jc w:val="center"/>
        </w:trPr>
        <w:tc>
          <w:tcPr>
            <w:tcW w:w="2322" w:type="dxa"/>
            <w:tcBorders>
              <w:top w:val="nil"/>
              <w:bottom w:val="nil"/>
            </w:tcBorders>
            <w:shd w:val="clear" w:color="auto" w:fill="auto"/>
            <w:vAlign w:val="bottom"/>
          </w:tcPr>
          <w:p w:rsidR="00CA7E4D" w:rsidRPr="00EE3E00" w:rsidRDefault="00CA7E4D" w:rsidP="00357858">
            <w:pPr>
              <w:spacing w:before="50" w:after="50" w:line="220" w:lineRule="exact"/>
              <w:ind w:left="284"/>
            </w:pPr>
            <w:r w:rsidRPr="00EE3E00">
              <w:rPr>
                <w:sz w:val="22"/>
                <w:szCs w:val="22"/>
              </w:rPr>
              <w:t>Январь</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129,0  </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133,8  </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124,1  </w:t>
            </w:r>
          </w:p>
        </w:tc>
        <w:tc>
          <w:tcPr>
            <w:tcW w:w="1106"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78,1  </w:t>
            </w:r>
          </w:p>
        </w:tc>
        <w:tc>
          <w:tcPr>
            <w:tcW w:w="1106"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88,1  </w:t>
            </w:r>
          </w:p>
        </w:tc>
        <w:tc>
          <w:tcPr>
            <w:tcW w:w="1122"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69,6  </w:t>
            </w:r>
          </w:p>
        </w:tc>
      </w:tr>
      <w:tr w:rsidR="00CA7E4D" w:rsidRPr="00EE3E00" w:rsidTr="00645954">
        <w:trPr>
          <w:trHeight w:val="227"/>
          <w:jc w:val="center"/>
        </w:trPr>
        <w:tc>
          <w:tcPr>
            <w:tcW w:w="2322" w:type="dxa"/>
            <w:tcBorders>
              <w:top w:val="nil"/>
              <w:bottom w:val="nil"/>
            </w:tcBorders>
            <w:shd w:val="clear" w:color="auto" w:fill="auto"/>
            <w:vAlign w:val="bottom"/>
          </w:tcPr>
          <w:p w:rsidR="00CA7E4D" w:rsidRPr="00EE3E00" w:rsidRDefault="00CA7E4D" w:rsidP="00357858">
            <w:pPr>
              <w:spacing w:before="50" w:after="50" w:line="220" w:lineRule="exact"/>
              <w:ind w:left="284"/>
            </w:pPr>
            <w:r w:rsidRPr="00EE3E00">
              <w:rPr>
                <w:sz w:val="22"/>
                <w:szCs w:val="22"/>
              </w:rPr>
              <w:t>Февраль</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114,8  </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110,1  </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119,2  </w:t>
            </w:r>
          </w:p>
        </w:tc>
        <w:tc>
          <w:tcPr>
            <w:tcW w:w="1106"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101,5  </w:t>
            </w:r>
          </w:p>
        </w:tc>
        <w:tc>
          <w:tcPr>
            <w:tcW w:w="1106"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91,1  </w:t>
            </w:r>
          </w:p>
        </w:tc>
        <w:tc>
          <w:tcPr>
            <w:tcW w:w="1122"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112,9  </w:t>
            </w:r>
          </w:p>
        </w:tc>
      </w:tr>
      <w:tr w:rsidR="00CA7E4D" w:rsidRPr="00EE3E00" w:rsidTr="00645954">
        <w:trPr>
          <w:trHeight w:val="227"/>
          <w:jc w:val="center"/>
        </w:trPr>
        <w:tc>
          <w:tcPr>
            <w:tcW w:w="2322" w:type="dxa"/>
            <w:tcBorders>
              <w:top w:val="nil"/>
              <w:bottom w:val="nil"/>
            </w:tcBorders>
            <w:shd w:val="clear" w:color="auto" w:fill="auto"/>
            <w:vAlign w:val="bottom"/>
          </w:tcPr>
          <w:p w:rsidR="00CA7E4D" w:rsidRPr="00EE3E00" w:rsidRDefault="00CA7E4D" w:rsidP="000A43A3">
            <w:pPr>
              <w:spacing w:before="60" w:after="50" w:line="220" w:lineRule="exact"/>
              <w:ind w:left="284"/>
            </w:pPr>
            <w:r w:rsidRPr="00EE3E00">
              <w:rPr>
                <w:sz w:val="22"/>
                <w:szCs w:val="22"/>
              </w:rPr>
              <w:t>Март</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74,3  </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77,5  </w:t>
            </w:r>
          </w:p>
        </w:tc>
        <w:tc>
          <w:tcPr>
            <w:tcW w:w="1134"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71,5  </w:t>
            </w:r>
          </w:p>
        </w:tc>
        <w:tc>
          <w:tcPr>
            <w:tcW w:w="1106"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77,1  </w:t>
            </w:r>
          </w:p>
        </w:tc>
        <w:tc>
          <w:tcPr>
            <w:tcW w:w="1106"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80,2  </w:t>
            </w:r>
          </w:p>
        </w:tc>
        <w:tc>
          <w:tcPr>
            <w:tcW w:w="1122" w:type="dxa"/>
            <w:tcBorders>
              <w:top w:val="nil"/>
              <w:bottom w:val="nil"/>
            </w:tcBorders>
            <w:shd w:val="clear" w:color="auto" w:fill="auto"/>
            <w:vAlign w:val="bottom"/>
          </w:tcPr>
          <w:p w:rsidR="00CA7E4D" w:rsidRPr="00EE3E00" w:rsidRDefault="00CA7E4D" w:rsidP="00CA7E4D">
            <w:pPr>
              <w:spacing w:before="50" w:after="50" w:line="220" w:lineRule="exact"/>
              <w:ind w:right="170"/>
              <w:jc w:val="right"/>
            </w:pPr>
            <w:r w:rsidRPr="00EE3E00">
              <w:rPr>
                <w:sz w:val="22"/>
                <w:szCs w:val="22"/>
              </w:rPr>
              <w:t xml:space="preserve">74,3  </w:t>
            </w:r>
          </w:p>
        </w:tc>
      </w:tr>
      <w:tr w:rsidR="00CA7E4D" w:rsidRPr="00EE3E00" w:rsidTr="00D95F39">
        <w:trPr>
          <w:trHeight w:val="227"/>
          <w:jc w:val="center"/>
        </w:trPr>
        <w:tc>
          <w:tcPr>
            <w:tcW w:w="2322" w:type="dxa"/>
            <w:tcBorders>
              <w:top w:val="nil"/>
              <w:bottom w:val="double" w:sz="4" w:space="0" w:color="auto"/>
            </w:tcBorders>
            <w:shd w:val="clear" w:color="auto" w:fill="auto"/>
            <w:vAlign w:val="bottom"/>
          </w:tcPr>
          <w:p w:rsidR="00CA7E4D" w:rsidRPr="00EE3E00" w:rsidRDefault="00CA7E4D" w:rsidP="000A43A3">
            <w:pPr>
              <w:spacing w:before="50" w:after="50" w:line="220" w:lineRule="exact"/>
              <w:ind w:left="162"/>
              <w:rPr>
                <w:b/>
                <w:i/>
              </w:rPr>
            </w:pPr>
            <w:r w:rsidRPr="00EE3E00">
              <w:rPr>
                <w:b/>
                <w:i/>
                <w:sz w:val="22"/>
                <w:szCs w:val="22"/>
              </w:rPr>
              <w:t>I квартал</w:t>
            </w:r>
          </w:p>
        </w:tc>
        <w:tc>
          <w:tcPr>
            <w:tcW w:w="1134" w:type="dxa"/>
            <w:tcBorders>
              <w:top w:val="nil"/>
              <w:bottom w:val="double" w:sz="4" w:space="0" w:color="auto"/>
            </w:tcBorders>
            <w:shd w:val="clear" w:color="auto" w:fill="auto"/>
            <w:vAlign w:val="bottom"/>
          </w:tcPr>
          <w:p w:rsidR="00CA7E4D" w:rsidRPr="00EE3E00" w:rsidRDefault="00CA7E4D" w:rsidP="00CA7E4D">
            <w:pPr>
              <w:spacing w:before="50" w:after="50" w:line="220" w:lineRule="exact"/>
              <w:ind w:right="170"/>
              <w:jc w:val="right"/>
              <w:rPr>
                <w:b/>
                <w:i/>
              </w:rPr>
            </w:pPr>
            <w:r w:rsidRPr="00EE3E00">
              <w:rPr>
                <w:b/>
                <w:i/>
                <w:sz w:val="22"/>
                <w:szCs w:val="22"/>
              </w:rPr>
              <w:t xml:space="preserve">103,1  </w:t>
            </w:r>
          </w:p>
        </w:tc>
        <w:tc>
          <w:tcPr>
            <w:tcW w:w="1134" w:type="dxa"/>
            <w:tcBorders>
              <w:top w:val="nil"/>
              <w:bottom w:val="double" w:sz="4" w:space="0" w:color="auto"/>
            </w:tcBorders>
            <w:shd w:val="clear" w:color="auto" w:fill="auto"/>
            <w:vAlign w:val="bottom"/>
          </w:tcPr>
          <w:p w:rsidR="00CA7E4D" w:rsidRPr="00EE3E00" w:rsidRDefault="00CA7E4D" w:rsidP="00CA7E4D">
            <w:pPr>
              <w:spacing w:before="50" w:after="50" w:line="220" w:lineRule="exact"/>
              <w:ind w:right="170"/>
              <w:jc w:val="right"/>
              <w:rPr>
                <w:b/>
                <w:i/>
              </w:rPr>
            </w:pPr>
            <w:r w:rsidRPr="00EE3E00">
              <w:rPr>
                <w:b/>
                <w:i/>
                <w:sz w:val="22"/>
                <w:szCs w:val="22"/>
              </w:rPr>
              <w:t xml:space="preserve">105,0  </w:t>
            </w:r>
          </w:p>
        </w:tc>
        <w:tc>
          <w:tcPr>
            <w:tcW w:w="1134" w:type="dxa"/>
            <w:tcBorders>
              <w:top w:val="nil"/>
              <w:bottom w:val="double" w:sz="4" w:space="0" w:color="auto"/>
            </w:tcBorders>
            <w:shd w:val="clear" w:color="auto" w:fill="auto"/>
            <w:vAlign w:val="bottom"/>
          </w:tcPr>
          <w:p w:rsidR="00CA7E4D" w:rsidRPr="00EE3E00" w:rsidRDefault="00CA7E4D" w:rsidP="00CA7E4D">
            <w:pPr>
              <w:spacing w:before="50" w:after="50" w:line="220" w:lineRule="exact"/>
              <w:ind w:right="170"/>
              <w:jc w:val="right"/>
              <w:rPr>
                <w:b/>
                <w:i/>
              </w:rPr>
            </w:pPr>
            <w:r w:rsidRPr="00EE3E00">
              <w:rPr>
                <w:b/>
                <w:i/>
                <w:sz w:val="22"/>
                <w:szCs w:val="22"/>
              </w:rPr>
              <w:t xml:space="preserve">101,4  </w:t>
            </w:r>
          </w:p>
        </w:tc>
        <w:tc>
          <w:tcPr>
            <w:tcW w:w="1106" w:type="dxa"/>
            <w:tcBorders>
              <w:top w:val="nil"/>
              <w:bottom w:val="double" w:sz="4" w:space="0" w:color="auto"/>
            </w:tcBorders>
            <w:shd w:val="clear" w:color="auto" w:fill="auto"/>
            <w:vAlign w:val="bottom"/>
          </w:tcPr>
          <w:p w:rsidR="00CA7E4D" w:rsidRPr="00EE3E00" w:rsidRDefault="00CA7E4D" w:rsidP="00A371EA">
            <w:pPr>
              <w:spacing w:before="50" w:after="50" w:line="220" w:lineRule="exact"/>
              <w:ind w:right="170"/>
              <w:jc w:val="right"/>
              <w:rPr>
                <w:b/>
                <w:i/>
              </w:rPr>
            </w:pPr>
            <w:r w:rsidRPr="00EE3E00">
              <w:rPr>
                <w:b/>
                <w:i/>
                <w:sz w:val="22"/>
                <w:szCs w:val="22"/>
              </w:rPr>
              <w:t>74,2</w:t>
            </w:r>
          </w:p>
        </w:tc>
        <w:tc>
          <w:tcPr>
            <w:tcW w:w="1106" w:type="dxa"/>
            <w:tcBorders>
              <w:top w:val="nil"/>
              <w:bottom w:val="double" w:sz="4" w:space="0" w:color="auto"/>
            </w:tcBorders>
            <w:shd w:val="clear" w:color="auto" w:fill="auto"/>
            <w:vAlign w:val="bottom"/>
          </w:tcPr>
          <w:p w:rsidR="00CA7E4D" w:rsidRPr="00EE3E00" w:rsidRDefault="00CA7E4D" w:rsidP="00A371EA">
            <w:pPr>
              <w:spacing w:before="50" w:after="50" w:line="220" w:lineRule="exact"/>
              <w:ind w:right="170"/>
              <w:jc w:val="right"/>
              <w:rPr>
                <w:b/>
                <w:i/>
              </w:rPr>
            </w:pPr>
            <w:r w:rsidRPr="00EE3E00">
              <w:rPr>
                <w:b/>
                <w:i/>
                <w:sz w:val="22"/>
                <w:szCs w:val="22"/>
              </w:rPr>
              <w:t>73,9</w:t>
            </w:r>
          </w:p>
        </w:tc>
        <w:tc>
          <w:tcPr>
            <w:tcW w:w="1122" w:type="dxa"/>
            <w:tcBorders>
              <w:top w:val="nil"/>
              <w:bottom w:val="double" w:sz="4" w:space="0" w:color="auto"/>
            </w:tcBorders>
            <w:shd w:val="clear" w:color="auto" w:fill="auto"/>
            <w:vAlign w:val="bottom"/>
          </w:tcPr>
          <w:p w:rsidR="00CA7E4D" w:rsidRPr="00EE3E00" w:rsidRDefault="003E3991" w:rsidP="00A371EA">
            <w:pPr>
              <w:spacing w:before="50" w:after="50" w:line="220" w:lineRule="exact"/>
              <w:ind w:right="170"/>
              <w:jc w:val="right"/>
              <w:rPr>
                <w:b/>
                <w:i/>
              </w:rPr>
            </w:pPr>
            <w:r w:rsidRPr="00EE3E00">
              <w:rPr>
                <w:b/>
                <w:i/>
                <w:sz w:val="22"/>
                <w:szCs w:val="22"/>
              </w:rPr>
              <w:t>74,5</w:t>
            </w:r>
          </w:p>
        </w:tc>
      </w:tr>
    </w:tbl>
    <w:p w:rsidR="00587DCF" w:rsidRPr="00EE3E00" w:rsidRDefault="00587DCF" w:rsidP="00587DCF">
      <w:pPr>
        <w:spacing w:line="260" w:lineRule="exact"/>
        <w:jc w:val="center"/>
        <w:rPr>
          <w:rFonts w:ascii="Arial" w:hAnsi="Arial" w:cs="Arial"/>
          <w:b/>
          <w:bCs/>
          <w:sz w:val="22"/>
          <w:szCs w:val="22"/>
        </w:rPr>
      </w:pPr>
      <w:r w:rsidRPr="00EE3E00">
        <w:rPr>
          <w:rFonts w:ascii="Arial" w:hAnsi="Arial" w:cs="Arial"/>
          <w:b/>
          <w:bCs/>
          <w:sz w:val="22"/>
          <w:szCs w:val="22"/>
        </w:rPr>
        <w:lastRenderedPageBreak/>
        <w:t xml:space="preserve">Структура экспорта и импорта товаров </w:t>
      </w:r>
      <w:r w:rsidRPr="00EE3E00">
        <w:rPr>
          <w:rFonts w:ascii="Arial" w:hAnsi="Arial" w:cs="Arial"/>
          <w:b/>
          <w:bCs/>
          <w:sz w:val="22"/>
          <w:szCs w:val="22"/>
        </w:rPr>
        <w:br/>
        <w:t>по отдельным субъектам хозяйствования в  I квартале 2022 г.</w:t>
      </w:r>
    </w:p>
    <w:p w:rsidR="00587DCF" w:rsidRPr="00EE3E00" w:rsidRDefault="00587DCF" w:rsidP="00587DCF">
      <w:pPr>
        <w:spacing w:before="60" w:after="120"/>
        <w:jc w:val="center"/>
        <w:rPr>
          <w:rFonts w:ascii="Arial" w:hAnsi="Arial" w:cs="Arial"/>
          <w:i/>
          <w:sz w:val="20"/>
        </w:rPr>
      </w:pPr>
      <w:r w:rsidRPr="00EE3E00">
        <w:rPr>
          <w:rFonts w:ascii="Arial" w:hAnsi="Arial" w:cs="Arial"/>
          <w:b/>
          <w:bCs/>
          <w:noProof/>
          <w:sz w:val="22"/>
          <w:szCs w:val="22"/>
        </w:rPr>
        <w:drawing>
          <wp:anchor distT="176784" distB="114300" distL="809244" distR="280543" simplePos="0" relativeHeight="251677184" behindDoc="1" locked="0" layoutInCell="1" allowOverlap="1" wp14:anchorId="4F1A91A1" wp14:editId="4951AA06">
            <wp:simplePos x="0" y="0"/>
            <wp:positionH relativeFrom="column">
              <wp:posOffset>3392805</wp:posOffset>
            </wp:positionH>
            <wp:positionV relativeFrom="page">
              <wp:posOffset>1585595</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EE3E00">
        <w:rPr>
          <w:rFonts w:ascii="Arial" w:hAnsi="Arial" w:cs="Arial"/>
          <w:b/>
          <w:bCs/>
          <w:noProof/>
          <w:sz w:val="22"/>
          <w:szCs w:val="22"/>
        </w:rPr>
        <w:drawing>
          <wp:anchor distT="231648" distB="118237" distL="181356" distR="377444" simplePos="0" relativeHeight="251678208" behindDoc="1" locked="0" layoutInCell="1" allowOverlap="1" wp14:anchorId="5CF48E88" wp14:editId="2D0CD5E4">
            <wp:simplePos x="0" y="0"/>
            <wp:positionH relativeFrom="column">
              <wp:posOffset>-212090</wp:posOffset>
            </wp:positionH>
            <wp:positionV relativeFrom="page">
              <wp:posOffset>1530985</wp:posOffset>
            </wp:positionV>
            <wp:extent cx="2529840" cy="230632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EE3E00">
        <w:rPr>
          <w:rFonts w:ascii="Arial" w:hAnsi="Arial" w:cs="Arial"/>
          <w:b/>
          <w:bCs/>
          <w:sz w:val="22"/>
          <w:szCs w:val="22"/>
        </w:rPr>
        <w:tab/>
      </w:r>
      <w:r w:rsidRPr="00EE3E00">
        <w:rPr>
          <w:rFonts w:ascii="Arial" w:hAnsi="Arial" w:cs="Arial"/>
          <w:i/>
          <w:sz w:val="20"/>
        </w:rPr>
        <w:t>(в процентах)</w:t>
      </w:r>
    </w:p>
    <w:p w:rsidR="00587DCF" w:rsidRPr="00EE3E00" w:rsidRDefault="0064421A" w:rsidP="00587DCF">
      <w:pPr>
        <w:tabs>
          <w:tab w:val="left" w:pos="2977"/>
        </w:tabs>
        <w:rPr>
          <w:rFonts w:ascii="Arial" w:hAnsi="Arial" w:cs="Arial"/>
          <w:b/>
          <w:bCs/>
          <w:sz w:val="22"/>
          <w:szCs w:val="22"/>
        </w:rPr>
      </w:pPr>
      <w:r>
        <w:rPr>
          <w:noProof/>
        </w:rPr>
        <w:pict>
          <v:group id="Группа 15" o:spid="_x0000_s1071" style="position:absolute;margin-left:14.1pt;margin-top:7.1pt;width:434.25pt;height:185pt;z-index:251679232" coordorigin="1835,2789" coordsize="8545,2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">
            <v:shape id="Text Box 9" o:spid="_x0000_s1072" type="#_x0000_t202" style="position:absolute;left:1835;top:5102;width:8545;height: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8C71A3" w:rsidRPr="0062531E" w:rsidRDefault="008C71A3" w:rsidP="00587DCF">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и импорта</w:t>
                    </w:r>
                  </w:p>
                  <w:p w:rsidR="008C71A3" w:rsidRPr="00C8319C" w:rsidRDefault="008C71A3" w:rsidP="00587DCF">
                    <w:pPr>
                      <w:rPr>
                        <w:szCs w:val="20"/>
                      </w:rPr>
                    </w:pPr>
                  </w:p>
                </w:txbxContent>
              </v:textbox>
            </v:shape>
            <v:shape id="Text Box 10" o:spid="_x0000_s1073" type="#_x0000_t202" style="position:absolute;left:4898;top:3890;width:2484;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8C71A3" w:rsidRPr="00597FE9" w:rsidRDefault="008C71A3" w:rsidP="00587DCF">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v:textbox>
            </v:shape>
            <v:shape id="Text Box 11" o:spid="_x0000_s1074" type="#_x0000_t202" style="position:absolute;left:4822;top:4467;width:2523;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8C71A3" w:rsidRPr="00597FE9" w:rsidRDefault="008C71A3" w:rsidP="00587DCF">
                    <w:pPr>
                      <w:jc w:val="center"/>
                      <w:rPr>
                        <w:rFonts w:ascii="Arial" w:hAnsi="Arial" w:cs="Arial"/>
                        <w:sz w:val="20"/>
                        <w:szCs w:val="20"/>
                      </w:rPr>
                    </w:pPr>
                    <w:r w:rsidRPr="00597FE9">
                      <w:rPr>
                        <w:rFonts w:ascii="Arial" w:hAnsi="Arial" w:cs="Arial"/>
                        <w:sz w:val="20"/>
                        <w:szCs w:val="20"/>
                      </w:rPr>
                      <w:t>Микр</w:t>
                    </w:r>
                    <w:proofErr w:type="gramStart"/>
                    <w:r w:rsidRPr="00597FE9">
                      <w:rPr>
                        <w:rFonts w:ascii="Arial" w:hAnsi="Arial" w:cs="Arial"/>
                        <w:sz w:val="20"/>
                        <w:szCs w:val="20"/>
                      </w:rPr>
                      <w:t>о-</w:t>
                    </w:r>
                    <w:proofErr w:type="gramEnd"/>
                    <w:r w:rsidRPr="00597FE9">
                      <w:rPr>
                        <w:rFonts w:ascii="Arial" w:hAnsi="Arial" w:cs="Arial"/>
                        <w:sz w:val="20"/>
                        <w:szCs w:val="20"/>
                      </w:rPr>
                      <w:br/>
                      <w:t>организации</w:t>
                    </w:r>
                  </w:p>
                </w:txbxContent>
              </v:textbox>
            </v:shape>
            <v:shape id="Text Box 12" o:spid="_x0000_s1075" type="#_x0000_t202" style="position:absolute;left:4898;top:2789;width:2484;height: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8C71A3" w:rsidRPr="00597FE9" w:rsidRDefault="008C71A3" w:rsidP="00587DCF">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v:textbox>
            </v:shape>
            <v:shape id="Text Box 13" o:spid="_x0000_s1076" type="#_x0000_t202" style="position:absolute;left:4908;top:3402;width:2523;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8C71A3" w:rsidRPr="00B87EC9" w:rsidRDefault="008C71A3" w:rsidP="00587DCF">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v:textbox>
            </v:shape>
          </v:group>
        </w:pict>
      </w:r>
    </w:p>
    <w:p w:rsidR="00587DCF" w:rsidRPr="00EE3E00" w:rsidRDefault="00587DCF" w:rsidP="00587DCF">
      <w:pPr>
        <w:rPr>
          <w:rFonts w:ascii="Arial" w:hAnsi="Arial" w:cs="Arial"/>
          <w:b/>
          <w:bCs/>
          <w:sz w:val="22"/>
          <w:szCs w:val="22"/>
        </w:rPr>
      </w:pPr>
    </w:p>
    <w:p w:rsidR="00587DCF" w:rsidRPr="00EE3E00" w:rsidRDefault="00587DCF" w:rsidP="00587DCF">
      <w:pPr>
        <w:tabs>
          <w:tab w:val="left" w:pos="1095"/>
          <w:tab w:val="left" w:pos="1845"/>
          <w:tab w:val="left" w:pos="3484"/>
          <w:tab w:val="center" w:pos="7286"/>
        </w:tabs>
        <w:spacing w:line="200" w:lineRule="exact"/>
        <w:rPr>
          <w:rFonts w:ascii="Arial" w:hAnsi="Arial" w:cs="Arial"/>
          <w:b/>
          <w:bCs/>
          <w:sz w:val="22"/>
          <w:szCs w:val="22"/>
        </w:rPr>
      </w:pPr>
      <w:r w:rsidRPr="00EE3E00">
        <w:rPr>
          <w:rFonts w:ascii="Arial" w:hAnsi="Arial" w:cs="Arial"/>
          <w:b/>
          <w:bCs/>
          <w:sz w:val="22"/>
          <w:szCs w:val="22"/>
        </w:rPr>
        <w:tab/>
      </w:r>
      <w:r w:rsidRPr="00EE3E00">
        <w:rPr>
          <w:rFonts w:ascii="Arial" w:hAnsi="Arial" w:cs="Arial"/>
          <w:b/>
          <w:bCs/>
          <w:sz w:val="22"/>
          <w:szCs w:val="22"/>
        </w:rPr>
        <w:tab/>
      </w:r>
      <w:r w:rsidRPr="00EE3E00">
        <w:rPr>
          <w:rFonts w:ascii="Arial" w:hAnsi="Arial" w:cs="Arial"/>
          <w:b/>
          <w:bCs/>
          <w:sz w:val="22"/>
          <w:szCs w:val="22"/>
        </w:rPr>
        <w:tab/>
      </w:r>
      <w:r w:rsidRPr="00EE3E00">
        <w:rPr>
          <w:rFonts w:ascii="Arial" w:hAnsi="Arial" w:cs="Arial"/>
          <w:b/>
          <w:bCs/>
          <w:sz w:val="22"/>
          <w:szCs w:val="22"/>
        </w:rPr>
        <w:tab/>
      </w:r>
    </w:p>
    <w:p w:rsidR="00587DCF" w:rsidRPr="00EE3E00" w:rsidRDefault="00587DCF" w:rsidP="00587DCF">
      <w:pPr>
        <w:tabs>
          <w:tab w:val="left" w:pos="2347"/>
          <w:tab w:val="left" w:pos="6036"/>
          <w:tab w:val="center" w:pos="7286"/>
          <w:tab w:val="left" w:pos="7786"/>
          <w:tab w:val="left" w:pos="12450"/>
        </w:tabs>
        <w:rPr>
          <w:sz w:val="28"/>
          <w:szCs w:val="28"/>
        </w:rPr>
      </w:pPr>
      <w:r w:rsidRPr="00EE3E00">
        <w:rPr>
          <w:sz w:val="28"/>
          <w:szCs w:val="28"/>
        </w:rPr>
        <w:tab/>
      </w:r>
      <w:r w:rsidRPr="00EE3E00">
        <w:rPr>
          <w:sz w:val="28"/>
          <w:szCs w:val="28"/>
        </w:rPr>
        <w:tab/>
      </w:r>
      <w:r w:rsidRPr="00EE3E00">
        <w:rPr>
          <w:sz w:val="28"/>
          <w:szCs w:val="28"/>
        </w:rPr>
        <w:tab/>
      </w:r>
      <w:r w:rsidRPr="00EE3E00">
        <w:rPr>
          <w:sz w:val="28"/>
          <w:szCs w:val="28"/>
        </w:rPr>
        <w:tab/>
      </w:r>
      <w:r w:rsidRPr="00EE3E00">
        <w:rPr>
          <w:sz w:val="28"/>
          <w:szCs w:val="28"/>
        </w:rPr>
        <w:tab/>
      </w:r>
    </w:p>
    <w:p w:rsidR="00587DCF" w:rsidRPr="00EE3E00" w:rsidRDefault="00587DCF" w:rsidP="00587DCF">
      <w:pPr>
        <w:tabs>
          <w:tab w:val="left" w:pos="6036"/>
          <w:tab w:val="center" w:pos="7286"/>
          <w:tab w:val="left" w:pos="12450"/>
        </w:tabs>
        <w:rPr>
          <w:sz w:val="28"/>
          <w:szCs w:val="28"/>
        </w:rPr>
      </w:pPr>
    </w:p>
    <w:p w:rsidR="00587DCF" w:rsidRPr="00EE3E00" w:rsidRDefault="00587DCF" w:rsidP="00587DCF">
      <w:pPr>
        <w:tabs>
          <w:tab w:val="left" w:pos="2370"/>
          <w:tab w:val="left" w:pos="5550"/>
        </w:tabs>
        <w:rPr>
          <w:sz w:val="28"/>
          <w:szCs w:val="28"/>
        </w:rPr>
      </w:pPr>
      <w:r w:rsidRPr="00EE3E00">
        <w:rPr>
          <w:sz w:val="28"/>
          <w:szCs w:val="28"/>
        </w:rPr>
        <w:tab/>
      </w:r>
      <w:r w:rsidRPr="00EE3E00">
        <w:rPr>
          <w:sz w:val="28"/>
          <w:szCs w:val="28"/>
        </w:rPr>
        <w:tab/>
      </w:r>
    </w:p>
    <w:p w:rsidR="00587DCF" w:rsidRPr="00EE3E00" w:rsidRDefault="00587DCF" w:rsidP="00587DCF">
      <w:pPr>
        <w:tabs>
          <w:tab w:val="left" w:pos="6036"/>
          <w:tab w:val="center" w:pos="7286"/>
          <w:tab w:val="left" w:pos="12450"/>
        </w:tabs>
        <w:jc w:val="right"/>
        <w:rPr>
          <w:sz w:val="28"/>
          <w:szCs w:val="28"/>
        </w:rPr>
      </w:pPr>
    </w:p>
    <w:p w:rsidR="00587DCF" w:rsidRPr="00EE3E00" w:rsidRDefault="00587DCF" w:rsidP="00587DCF">
      <w:pPr>
        <w:tabs>
          <w:tab w:val="left" w:pos="2100"/>
        </w:tabs>
        <w:rPr>
          <w:sz w:val="28"/>
          <w:szCs w:val="28"/>
        </w:rPr>
      </w:pPr>
    </w:p>
    <w:p w:rsidR="00587DCF" w:rsidRPr="00EE3E00" w:rsidRDefault="00587DCF" w:rsidP="00587DCF">
      <w:pPr>
        <w:tabs>
          <w:tab w:val="left" w:pos="6036"/>
          <w:tab w:val="center" w:pos="7286"/>
          <w:tab w:val="left" w:pos="12450"/>
        </w:tabs>
        <w:rPr>
          <w:sz w:val="28"/>
          <w:szCs w:val="28"/>
        </w:rPr>
      </w:pPr>
    </w:p>
    <w:p w:rsidR="00587DCF" w:rsidRPr="00EE3E00" w:rsidRDefault="00587DCF" w:rsidP="00587DCF">
      <w:pPr>
        <w:tabs>
          <w:tab w:val="left" w:pos="709"/>
          <w:tab w:val="left" w:pos="1418"/>
          <w:tab w:val="left" w:pos="2127"/>
          <w:tab w:val="left" w:pos="2836"/>
          <w:tab w:val="left" w:pos="3545"/>
          <w:tab w:val="left" w:pos="4254"/>
          <w:tab w:val="left" w:pos="4963"/>
          <w:tab w:val="left" w:pos="5672"/>
          <w:tab w:val="left" w:pos="6381"/>
        </w:tabs>
        <w:rPr>
          <w:sz w:val="28"/>
          <w:szCs w:val="28"/>
        </w:rPr>
      </w:pPr>
      <w:r w:rsidRPr="00EE3E00">
        <w:rPr>
          <w:sz w:val="28"/>
          <w:szCs w:val="28"/>
        </w:rPr>
        <w:tab/>
      </w:r>
      <w:r w:rsidRPr="00EE3E00">
        <w:rPr>
          <w:sz w:val="28"/>
          <w:szCs w:val="28"/>
        </w:rPr>
        <w:tab/>
      </w:r>
      <w:r w:rsidRPr="00EE3E00">
        <w:rPr>
          <w:sz w:val="28"/>
          <w:szCs w:val="28"/>
        </w:rPr>
        <w:tab/>
      </w:r>
      <w:r w:rsidRPr="00EE3E00">
        <w:rPr>
          <w:sz w:val="28"/>
          <w:szCs w:val="28"/>
        </w:rPr>
        <w:tab/>
      </w:r>
      <w:r w:rsidRPr="00EE3E00">
        <w:rPr>
          <w:sz w:val="28"/>
          <w:szCs w:val="28"/>
        </w:rPr>
        <w:tab/>
      </w:r>
      <w:r w:rsidRPr="00EE3E00">
        <w:rPr>
          <w:sz w:val="28"/>
          <w:szCs w:val="28"/>
        </w:rPr>
        <w:tab/>
      </w:r>
      <w:r w:rsidRPr="00EE3E00">
        <w:rPr>
          <w:sz w:val="28"/>
          <w:szCs w:val="28"/>
        </w:rPr>
        <w:tab/>
      </w:r>
      <w:r w:rsidRPr="00EE3E00">
        <w:rPr>
          <w:sz w:val="28"/>
          <w:szCs w:val="28"/>
        </w:rPr>
        <w:tab/>
      </w:r>
      <w:r w:rsidRPr="00EE3E00">
        <w:rPr>
          <w:sz w:val="28"/>
          <w:szCs w:val="28"/>
        </w:rPr>
        <w:tab/>
      </w:r>
      <w:r w:rsidRPr="00EE3E00">
        <w:rPr>
          <w:sz w:val="28"/>
          <w:szCs w:val="28"/>
        </w:rPr>
        <w:tab/>
      </w:r>
    </w:p>
    <w:p w:rsidR="00587DCF" w:rsidRPr="00EE3E00" w:rsidRDefault="00587DCF" w:rsidP="00587DCF">
      <w:pPr>
        <w:tabs>
          <w:tab w:val="left" w:pos="6036"/>
          <w:tab w:val="center" w:pos="7286"/>
          <w:tab w:val="left" w:pos="12450"/>
        </w:tabs>
        <w:ind w:firstLine="708"/>
        <w:rPr>
          <w:sz w:val="28"/>
          <w:szCs w:val="28"/>
        </w:rPr>
      </w:pPr>
    </w:p>
    <w:p w:rsidR="00587DCF" w:rsidRPr="00EE3E00" w:rsidRDefault="00587DCF" w:rsidP="00587DCF">
      <w:pPr>
        <w:tabs>
          <w:tab w:val="left" w:pos="6036"/>
          <w:tab w:val="center" w:pos="7286"/>
          <w:tab w:val="left" w:pos="12450"/>
        </w:tabs>
        <w:ind w:firstLine="708"/>
        <w:rPr>
          <w:sz w:val="28"/>
          <w:szCs w:val="28"/>
        </w:rPr>
      </w:pPr>
    </w:p>
    <w:p w:rsidR="00587DCF" w:rsidRPr="00EE3E00" w:rsidRDefault="00587DCF" w:rsidP="00587DCF">
      <w:pPr>
        <w:tabs>
          <w:tab w:val="left" w:pos="690"/>
          <w:tab w:val="left" w:pos="6260"/>
          <w:tab w:val="left" w:pos="6825"/>
        </w:tabs>
        <w:rPr>
          <w:rFonts w:ascii="Arial" w:hAnsi="Arial" w:cs="Arial"/>
          <w:b/>
          <w:i/>
          <w:iCs/>
          <w:sz w:val="20"/>
          <w:szCs w:val="20"/>
        </w:rPr>
      </w:pPr>
      <w:r w:rsidRPr="00EE3E00">
        <w:rPr>
          <w:rFonts w:ascii="Arial" w:hAnsi="Arial" w:cs="Arial"/>
          <w:i/>
          <w:iCs/>
          <w:sz w:val="20"/>
          <w:szCs w:val="20"/>
        </w:rPr>
        <w:tab/>
      </w:r>
      <w:r w:rsidRPr="00EE3E00">
        <w:rPr>
          <w:rFonts w:ascii="Arial" w:hAnsi="Arial" w:cs="Arial"/>
          <w:i/>
          <w:iCs/>
          <w:sz w:val="20"/>
          <w:szCs w:val="20"/>
        </w:rPr>
        <w:tab/>
      </w:r>
      <w:r w:rsidRPr="00EE3E00">
        <w:rPr>
          <w:rFonts w:ascii="Arial" w:hAnsi="Arial" w:cs="Arial"/>
          <w:i/>
          <w:iCs/>
          <w:sz w:val="20"/>
          <w:szCs w:val="20"/>
        </w:rPr>
        <w:tab/>
      </w:r>
    </w:p>
    <w:p w:rsidR="00587DCF" w:rsidRPr="00EE3E00" w:rsidRDefault="0064421A" w:rsidP="00587DCF">
      <w:pPr>
        <w:spacing w:before="60" w:line="200" w:lineRule="exact"/>
        <w:ind w:left="2835" w:firstLine="709"/>
        <w:rPr>
          <w:rFonts w:ascii="Arial" w:hAnsi="Arial" w:cs="Arial"/>
          <w:i/>
          <w:iCs/>
          <w:sz w:val="20"/>
          <w:szCs w:val="20"/>
        </w:rPr>
      </w:pPr>
      <w:r>
        <w:rPr>
          <w:noProof/>
        </w:rPr>
        <w:pict>
          <v:rect id="Прямоугольник 14" o:spid="_x0000_s1070" style="position:absolute;left:0;text-align:left;margin-left:243.7pt;margin-top:4.45pt;width:7.65pt;height:7.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e36c0a [2409]" stroked="f">
            <v:fill color2="#e36c0a [2409]" rotate="t" focusposition="1" focussize="" focus="100%" type="gradientRadial">
              <o:fill v:ext="view" type="gradientCenter"/>
            </v:fill>
          </v:rect>
        </w:pict>
      </w:r>
      <w:r>
        <w:rPr>
          <w:noProof/>
        </w:rPr>
        <w:pict>
          <v:rect id="Прямоугольник 13" o:spid="_x0000_s1069" style="position:absolute;left:0;text-align:left;margin-left:163.05pt;margin-top:3.75pt;width:7.15pt;height:7.3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" fillcolor="green" stroked="f">
            <v:fill color2="#8ac58a" rotate="t" focusposition="1" focussize="" focus="100%" type="gradientRadial">
              <o:fill v:ext="view" type="gradientCenter"/>
            </v:fill>
            <v:textbox>
              <w:txbxContent>
                <w:p w:rsidR="008C71A3" w:rsidRDefault="008C71A3" w:rsidP="00587DCF">
                  <w:pPr>
                    <w:jc w:val="center"/>
                  </w:pPr>
                </w:p>
                <w:p w:rsidR="008C71A3" w:rsidRDefault="008C71A3" w:rsidP="00587DCF">
                  <w:pPr>
                    <w:jc w:val="center"/>
                  </w:pPr>
                </w:p>
              </w:txbxContent>
            </v:textbox>
          </v:rect>
        </w:pict>
      </w:r>
      <w:r w:rsidR="00587DCF" w:rsidRPr="00EE3E00">
        <w:rPr>
          <w:rFonts w:ascii="Arial" w:hAnsi="Arial" w:cs="Arial"/>
          <w:sz w:val="18"/>
          <w:szCs w:val="18"/>
        </w:rPr>
        <w:t xml:space="preserve">Экспорт </w:t>
      </w:r>
      <w:r w:rsidR="00587DCF" w:rsidRPr="00EE3E00">
        <w:rPr>
          <w:rFonts w:ascii="Arial" w:hAnsi="Arial" w:cs="Arial"/>
          <w:sz w:val="18"/>
          <w:szCs w:val="18"/>
        </w:rPr>
        <w:tab/>
        <w:t xml:space="preserve">     Импорт</w:t>
      </w:r>
    </w:p>
    <w:p w:rsidR="00D846BA" w:rsidRPr="00EE3E00" w:rsidRDefault="00D846BA" w:rsidP="008E3D6B">
      <w:pPr>
        <w:pStyle w:val="31"/>
        <w:spacing w:before="360" w:after="120" w:line="260" w:lineRule="exact"/>
        <w:ind w:firstLine="0"/>
        <w:jc w:val="center"/>
        <w:rPr>
          <w:rFonts w:ascii="Arial" w:hAnsi="Arial" w:cs="Arial"/>
          <w:b/>
          <w:bCs/>
          <w:sz w:val="22"/>
          <w:szCs w:val="22"/>
        </w:rPr>
      </w:pPr>
      <w:r w:rsidRPr="00EE3E00">
        <w:rPr>
          <w:rFonts w:ascii="Arial" w:hAnsi="Arial" w:cs="Arial"/>
          <w:b/>
          <w:bCs/>
          <w:sz w:val="22"/>
          <w:szCs w:val="22"/>
        </w:rPr>
        <w:t xml:space="preserve">Внешняя торговля товарами по видам экономической деятельности </w:t>
      </w:r>
      <w:r w:rsidRPr="00EE3E00">
        <w:rPr>
          <w:rFonts w:ascii="Arial" w:hAnsi="Arial" w:cs="Arial"/>
          <w:b/>
          <w:bCs/>
          <w:sz w:val="22"/>
          <w:szCs w:val="22"/>
        </w:rPr>
        <w:br/>
        <w:t>(по виду экономической деятельности, результатом осуществления которой являются произведенные товары)</w:t>
      </w:r>
    </w:p>
    <w:tbl>
      <w:tblPr>
        <w:tblW w:w="9072" w:type="dxa"/>
        <w:jc w:val="center"/>
        <w:tblLayout w:type="fixed"/>
        <w:tblCellMar>
          <w:left w:w="42" w:type="dxa"/>
          <w:right w:w="42" w:type="dxa"/>
        </w:tblCellMar>
        <w:tblLook w:val="0000" w:firstRow="0" w:lastRow="0" w:firstColumn="0" w:lastColumn="0" w:noHBand="0" w:noVBand="0"/>
      </w:tblPr>
      <w:tblGrid>
        <w:gridCol w:w="3687"/>
        <w:gridCol w:w="1134"/>
        <w:gridCol w:w="1134"/>
        <w:gridCol w:w="1134"/>
        <w:gridCol w:w="992"/>
        <w:gridCol w:w="991"/>
      </w:tblGrid>
      <w:tr w:rsidR="00D846BA" w:rsidRPr="00EE3E00" w:rsidTr="000A43A3">
        <w:trPr>
          <w:cantSplit/>
          <w:trHeight w:val="211"/>
          <w:tblHeader/>
          <w:jc w:val="center"/>
        </w:trPr>
        <w:tc>
          <w:tcPr>
            <w:tcW w:w="3687" w:type="dxa"/>
            <w:vMerge w:val="restart"/>
            <w:tcBorders>
              <w:top w:val="single" w:sz="4" w:space="0" w:color="auto"/>
              <w:left w:val="single" w:sz="4" w:space="0" w:color="auto"/>
              <w:bottom w:val="nil"/>
              <w:right w:val="single" w:sz="4" w:space="0" w:color="auto"/>
            </w:tcBorders>
          </w:tcPr>
          <w:p w:rsidR="00D846BA" w:rsidRPr="00EE3E00" w:rsidRDefault="00D846BA" w:rsidP="000A43A3">
            <w:pPr>
              <w:spacing w:before="40" w:after="40" w:line="200" w:lineRule="exact"/>
              <w:jc w:val="both"/>
            </w:pPr>
          </w:p>
        </w:tc>
        <w:tc>
          <w:tcPr>
            <w:tcW w:w="3402" w:type="dxa"/>
            <w:gridSpan w:val="3"/>
            <w:tcBorders>
              <w:top w:val="single" w:sz="4" w:space="0" w:color="auto"/>
              <w:left w:val="single" w:sz="4" w:space="0" w:color="auto"/>
              <w:bottom w:val="single" w:sz="4" w:space="0" w:color="auto"/>
              <w:right w:val="single" w:sz="4" w:space="0" w:color="auto"/>
            </w:tcBorders>
          </w:tcPr>
          <w:p w:rsidR="00D846BA" w:rsidRPr="00EE3E00" w:rsidRDefault="00D846BA" w:rsidP="00D846BA">
            <w:pPr>
              <w:spacing w:before="60" w:after="60" w:line="200" w:lineRule="exact"/>
              <w:ind w:right="-57"/>
              <w:jc w:val="center"/>
            </w:pPr>
            <w:r w:rsidRPr="00EE3E00">
              <w:rPr>
                <w:sz w:val="22"/>
                <w:szCs w:val="22"/>
              </w:rPr>
              <w:t>I квартал 2022 г.,</w:t>
            </w:r>
            <w:r w:rsidRPr="00EE3E00">
              <w:rPr>
                <w:sz w:val="22"/>
                <w:szCs w:val="22"/>
              </w:rPr>
              <w:br/>
              <w:t>млн. долларов США</w:t>
            </w:r>
          </w:p>
        </w:tc>
        <w:tc>
          <w:tcPr>
            <w:tcW w:w="1983" w:type="dxa"/>
            <w:gridSpan w:val="2"/>
            <w:tcBorders>
              <w:top w:val="single" w:sz="4" w:space="0" w:color="auto"/>
              <w:left w:val="single" w:sz="4" w:space="0" w:color="auto"/>
              <w:bottom w:val="single" w:sz="4" w:space="0" w:color="auto"/>
              <w:right w:val="single" w:sz="4" w:space="0" w:color="auto"/>
            </w:tcBorders>
          </w:tcPr>
          <w:p w:rsidR="00D846BA" w:rsidRPr="00EE3E00" w:rsidRDefault="00D846BA" w:rsidP="00D846BA">
            <w:pPr>
              <w:spacing w:before="60" w:after="60" w:line="200" w:lineRule="exact"/>
              <w:jc w:val="center"/>
            </w:pPr>
            <w:r w:rsidRPr="00EE3E00">
              <w:rPr>
                <w:sz w:val="22"/>
                <w:szCs w:val="22"/>
              </w:rPr>
              <w:t xml:space="preserve">I квартал 2022 г. </w:t>
            </w:r>
            <w:r w:rsidRPr="00EE3E00">
              <w:rPr>
                <w:sz w:val="22"/>
                <w:szCs w:val="22"/>
              </w:rPr>
              <w:br/>
            </w:r>
            <w:proofErr w:type="gramStart"/>
            <w:r w:rsidRPr="00EE3E00">
              <w:rPr>
                <w:sz w:val="22"/>
                <w:szCs w:val="22"/>
              </w:rPr>
              <w:t>в</w:t>
            </w:r>
            <w:proofErr w:type="gramEnd"/>
            <w:r w:rsidRPr="00EE3E00">
              <w:rPr>
                <w:sz w:val="22"/>
                <w:szCs w:val="22"/>
              </w:rPr>
              <w:t xml:space="preserve"> % к </w:t>
            </w:r>
            <w:r w:rsidRPr="00EE3E00">
              <w:rPr>
                <w:sz w:val="22"/>
                <w:szCs w:val="22"/>
              </w:rPr>
              <w:br/>
              <w:t xml:space="preserve">I </w:t>
            </w:r>
            <w:proofErr w:type="gramStart"/>
            <w:r w:rsidRPr="00EE3E00">
              <w:rPr>
                <w:sz w:val="22"/>
                <w:szCs w:val="22"/>
              </w:rPr>
              <w:t>кварталу</w:t>
            </w:r>
            <w:proofErr w:type="gramEnd"/>
            <w:r w:rsidRPr="00EE3E00">
              <w:rPr>
                <w:sz w:val="22"/>
                <w:szCs w:val="22"/>
              </w:rPr>
              <w:t xml:space="preserve"> 2021 г.</w:t>
            </w:r>
          </w:p>
        </w:tc>
      </w:tr>
      <w:tr w:rsidR="00D846BA" w:rsidRPr="00EE3E00" w:rsidTr="000A43A3">
        <w:trPr>
          <w:cantSplit/>
          <w:trHeight w:val="105"/>
          <w:tblHeader/>
          <w:jc w:val="center"/>
        </w:trPr>
        <w:tc>
          <w:tcPr>
            <w:tcW w:w="3687" w:type="dxa"/>
            <w:vMerge/>
            <w:tcBorders>
              <w:top w:val="nil"/>
              <w:left w:val="single" w:sz="4" w:space="0" w:color="auto"/>
              <w:bottom w:val="single" w:sz="4" w:space="0" w:color="auto"/>
              <w:right w:val="single" w:sz="4" w:space="0" w:color="auto"/>
            </w:tcBorders>
          </w:tcPr>
          <w:p w:rsidR="00D846BA" w:rsidRPr="00EE3E00" w:rsidRDefault="00D846BA" w:rsidP="000A43A3">
            <w:pPr>
              <w:spacing w:before="40" w:after="40" w:line="200" w:lineRule="exact"/>
              <w:jc w:val="both"/>
            </w:pPr>
          </w:p>
        </w:tc>
        <w:tc>
          <w:tcPr>
            <w:tcW w:w="1134" w:type="dxa"/>
            <w:tcBorders>
              <w:top w:val="single" w:sz="4" w:space="0" w:color="auto"/>
              <w:left w:val="single" w:sz="4" w:space="0" w:color="auto"/>
              <w:bottom w:val="single" w:sz="4" w:space="0" w:color="auto"/>
              <w:right w:val="single" w:sz="4" w:space="0" w:color="auto"/>
            </w:tcBorders>
          </w:tcPr>
          <w:p w:rsidR="00D846BA" w:rsidRPr="00EE3E00" w:rsidRDefault="00D846BA" w:rsidP="000A43A3">
            <w:pPr>
              <w:spacing w:before="40" w:after="40" w:line="200" w:lineRule="exact"/>
              <w:jc w:val="center"/>
            </w:pPr>
            <w:r w:rsidRPr="00EE3E00">
              <w:rPr>
                <w:sz w:val="22"/>
                <w:szCs w:val="22"/>
              </w:rPr>
              <w:t>экспорт</w:t>
            </w:r>
          </w:p>
        </w:tc>
        <w:tc>
          <w:tcPr>
            <w:tcW w:w="1134" w:type="dxa"/>
            <w:tcBorders>
              <w:top w:val="single" w:sz="4" w:space="0" w:color="auto"/>
              <w:left w:val="single" w:sz="4" w:space="0" w:color="auto"/>
              <w:bottom w:val="single" w:sz="4" w:space="0" w:color="auto"/>
              <w:right w:val="single" w:sz="4" w:space="0" w:color="auto"/>
            </w:tcBorders>
          </w:tcPr>
          <w:p w:rsidR="00D846BA" w:rsidRPr="00EE3E00" w:rsidRDefault="00D846BA" w:rsidP="000A43A3">
            <w:pPr>
              <w:spacing w:before="40" w:after="40" w:line="200" w:lineRule="exact"/>
              <w:jc w:val="center"/>
            </w:pPr>
            <w:r w:rsidRPr="00EE3E00">
              <w:rPr>
                <w:sz w:val="22"/>
                <w:szCs w:val="22"/>
              </w:rPr>
              <w:t>импорт</w:t>
            </w:r>
          </w:p>
        </w:tc>
        <w:tc>
          <w:tcPr>
            <w:tcW w:w="1134" w:type="dxa"/>
            <w:tcBorders>
              <w:top w:val="single" w:sz="4" w:space="0" w:color="auto"/>
              <w:left w:val="single" w:sz="4" w:space="0" w:color="auto"/>
              <w:bottom w:val="single" w:sz="4" w:space="0" w:color="auto"/>
              <w:right w:val="single" w:sz="4" w:space="0" w:color="auto"/>
            </w:tcBorders>
          </w:tcPr>
          <w:p w:rsidR="00D846BA" w:rsidRPr="00EE3E00" w:rsidRDefault="00D846BA" w:rsidP="000A43A3">
            <w:pPr>
              <w:spacing w:before="40" w:after="40" w:line="200" w:lineRule="exact"/>
              <w:jc w:val="center"/>
            </w:pPr>
            <w:r w:rsidRPr="00EE3E00">
              <w:rPr>
                <w:sz w:val="22"/>
                <w:szCs w:val="22"/>
              </w:rPr>
              <w:t>сальдо</w:t>
            </w:r>
          </w:p>
        </w:tc>
        <w:tc>
          <w:tcPr>
            <w:tcW w:w="992" w:type="dxa"/>
            <w:tcBorders>
              <w:top w:val="single" w:sz="4" w:space="0" w:color="auto"/>
              <w:left w:val="single" w:sz="4" w:space="0" w:color="auto"/>
              <w:bottom w:val="single" w:sz="4" w:space="0" w:color="auto"/>
              <w:right w:val="nil"/>
            </w:tcBorders>
          </w:tcPr>
          <w:p w:rsidR="00D846BA" w:rsidRPr="00EE3E00" w:rsidRDefault="00D846BA" w:rsidP="000A43A3">
            <w:pPr>
              <w:spacing w:before="40" w:after="40" w:line="200" w:lineRule="exact"/>
              <w:jc w:val="center"/>
            </w:pPr>
            <w:r w:rsidRPr="00EE3E00">
              <w:rPr>
                <w:sz w:val="22"/>
                <w:szCs w:val="22"/>
              </w:rPr>
              <w:t xml:space="preserve">экспорт </w:t>
            </w:r>
          </w:p>
        </w:tc>
        <w:tc>
          <w:tcPr>
            <w:tcW w:w="991" w:type="dxa"/>
            <w:tcBorders>
              <w:top w:val="single" w:sz="4" w:space="0" w:color="auto"/>
              <w:left w:val="single" w:sz="4" w:space="0" w:color="auto"/>
              <w:bottom w:val="single" w:sz="4" w:space="0" w:color="auto"/>
              <w:right w:val="single" w:sz="4" w:space="0" w:color="auto"/>
            </w:tcBorders>
          </w:tcPr>
          <w:p w:rsidR="00D846BA" w:rsidRPr="00EE3E00" w:rsidRDefault="00D846BA" w:rsidP="000A43A3">
            <w:pPr>
              <w:spacing w:before="40" w:after="40" w:line="200" w:lineRule="exact"/>
              <w:jc w:val="center"/>
            </w:pPr>
            <w:r w:rsidRPr="00EE3E00">
              <w:rPr>
                <w:sz w:val="22"/>
                <w:szCs w:val="22"/>
              </w:rPr>
              <w:t>импорт</w:t>
            </w:r>
          </w:p>
        </w:tc>
      </w:tr>
      <w:tr w:rsidR="00D846BA" w:rsidRPr="00EE3E00" w:rsidTr="00270D8D">
        <w:trPr>
          <w:trHeight w:val="20"/>
          <w:jc w:val="center"/>
        </w:trPr>
        <w:tc>
          <w:tcPr>
            <w:tcW w:w="3687" w:type="dxa"/>
            <w:tcBorders>
              <w:top w:val="single" w:sz="4" w:space="0" w:color="auto"/>
              <w:left w:val="single" w:sz="4" w:space="0" w:color="auto"/>
              <w:bottom w:val="nil"/>
              <w:right w:val="single" w:sz="4" w:space="0" w:color="auto"/>
            </w:tcBorders>
            <w:vAlign w:val="bottom"/>
          </w:tcPr>
          <w:p w:rsidR="00D846BA" w:rsidRPr="00EE3E00" w:rsidRDefault="00D846BA" w:rsidP="008E3D6B">
            <w:pPr>
              <w:spacing w:before="80" w:after="80" w:line="240" w:lineRule="exact"/>
              <w:ind w:right="113"/>
              <w:rPr>
                <w:b/>
                <w:bCs/>
                <w:snapToGrid w:val="0"/>
              </w:rPr>
            </w:pPr>
            <w:bookmarkStart w:id="5" w:name="_Hlk306004959"/>
            <w:r w:rsidRPr="00EE3E00">
              <w:rPr>
                <w:b/>
                <w:bCs/>
                <w:snapToGrid w:val="0"/>
                <w:sz w:val="22"/>
                <w:szCs w:val="22"/>
              </w:rPr>
              <w:t xml:space="preserve">Внешняя торговля товарами </w:t>
            </w:r>
          </w:p>
        </w:tc>
        <w:tc>
          <w:tcPr>
            <w:tcW w:w="1134" w:type="dxa"/>
            <w:tcBorders>
              <w:top w:val="single" w:sz="4" w:space="0" w:color="auto"/>
              <w:left w:val="single" w:sz="4" w:space="0" w:color="auto"/>
              <w:bottom w:val="nil"/>
              <w:right w:val="single" w:sz="4" w:space="0" w:color="auto"/>
            </w:tcBorders>
            <w:vAlign w:val="bottom"/>
          </w:tcPr>
          <w:p w:rsidR="00D846BA" w:rsidRPr="00EE3E00" w:rsidRDefault="00D846BA" w:rsidP="008E3D6B">
            <w:pPr>
              <w:spacing w:before="80" w:after="80" w:line="240" w:lineRule="exact"/>
              <w:ind w:right="187"/>
              <w:jc w:val="right"/>
              <w:rPr>
                <w:b/>
                <w:color w:val="000000"/>
              </w:rPr>
            </w:pPr>
            <w:r w:rsidRPr="00EE3E00">
              <w:rPr>
                <w:b/>
                <w:color w:val="000000"/>
                <w:sz w:val="22"/>
                <w:szCs w:val="22"/>
              </w:rPr>
              <w:t xml:space="preserve">8 </w:t>
            </w:r>
            <w:r w:rsidR="00B80226" w:rsidRPr="00EE3E00">
              <w:rPr>
                <w:b/>
                <w:color w:val="000000"/>
                <w:sz w:val="22"/>
                <w:szCs w:val="22"/>
              </w:rPr>
              <w:t>682</w:t>
            </w:r>
            <w:r w:rsidRPr="00EE3E00">
              <w:rPr>
                <w:b/>
                <w:color w:val="000000"/>
                <w:sz w:val="22"/>
                <w:szCs w:val="22"/>
              </w:rPr>
              <w:t>,</w:t>
            </w:r>
            <w:r w:rsidR="00B80226" w:rsidRPr="00EE3E00">
              <w:rPr>
                <w:b/>
                <w:color w:val="000000"/>
                <w:sz w:val="22"/>
                <w:szCs w:val="22"/>
              </w:rPr>
              <w:t>2</w:t>
            </w:r>
          </w:p>
        </w:tc>
        <w:tc>
          <w:tcPr>
            <w:tcW w:w="1134" w:type="dxa"/>
            <w:tcBorders>
              <w:top w:val="single" w:sz="4" w:space="0" w:color="auto"/>
              <w:left w:val="single" w:sz="4" w:space="0" w:color="auto"/>
              <w:bottom w:val="nil"/>
              <w:right w:val="single" w:sz="4" w:space="0" w:color="auto"/>
            </w:tcBorders>
            <w:vAlign w:val="bottom"/>
          </w:tcPr>
          <w:p w:rsidR="00D846BA" w:rsidRPr="00EE3E00" w:rsidRDefault="00D846BA" w:rsidP="008E3D6B">
            <w:pPr>
              <w:spacing w:before="80" w:after="80" w:line="240" w:lineRule="exact"/>
              <w:ind w:right="187"/>
              <w:jc w:val="right"/>
              <w:rPr>
                <w:b/>
                <w:color w:val="000000"/>
              </w:rPr>
            </w:pPr>
            <w:r w:rsidRPr="00EE3E00">
              <w:rPr>
                <w:b/>
                <w:color w:val="000000"/>
                <w:sz w:val="22"/>
                <w:szCs w:val="22"/>
              </w:rPr>
              <w:t xml:space="preserve">8 </w:t>
            </w:r>
            <w:r w:rsidR="00B80226" w:rsidRPr="00EE3E00">
              <w:rPr>
                <w:b/>
                <w:color w:val="000000"/>
                <w:sz w:val="22"/>
                <w:szCs w:val="22"/>
              </w:rPr>
              <w:t>975</w:t>
            </w:r>
            <w:r w:rsidRPr="00EE3E00">
              <w:rPr>
                <w:b/>
                <w:color w:val="000000"/>
                <w:sz w:val="22"/>
                <w:szCs w:val="22"/>
              </w:rPr>
              <w:t>,2</w:t>
            </w:r>
          </w:p>
        </w:tc>
        <w:tc>
          <w:tcPr>
            <w:tcW w:w="1134" w:type="dxa"/>
            <w:tcBorders>
              <w:top w:val="single" w:sz="4" w:space="0" w:color="auto"/>
              <w:left w:val="single" w:sz="4" w:space="0" w:color="auto"/>
              <w:bottom w:val="nil"/>
              <w:right w:val="single" w:sz="4" w:space="0" w:color="auto"/>
            </w:tcBorders>
            <w:vAlign w:val="bottom"/>
          </w:tcPr>
          <w:p w:rsidR="00D846BA" w:rsidRPr="00EE3E00" w:rsidRDefault="00D846BA" w:rsidP="008E3D6B">
            <w:pPr>
              <w:spacing w:before="80" w:after="80" w:line="240" w:lineRule="exact"/>
              <w:ind w:right="170"/>
              <w:jc w:val="right"/>
              <w:rPr>
                <w:b/>
                <w:color w:val="000000"/>
              </w:rPr>
            </w:pPr>
            <w:r w:rsidRPr="00EE3E00">
              <w:rPr>
                <w:b/>
                <w:color w:val="000000"/>
                <w:sz w:val="22"/>
                <w:szCs w:val="22"/>
              </w:rPr>
              <w:t>-</w:t>
            </w:r>
            <w:r w:rsidR="00B80226" w:rsidRPr="00EE3E00">
              <w:rPr>
                <w:b/>
                <w:color w:val="000000"/>
                <w:sz w:val="22"/>
                <w:szCs w:val="22"/>
              </w:rPr>
              <w:t>293</w:t>
            </w:r>
            <w:r w:rsidRPr="00EE3E00">
              <w:rPr>
                <w:b/>
                <w:color w:val="000000"/>
                <w:sz w:val="22"/>
                <w:szCs w:val="22"/>
              </w:rPr>
              <w:t>,</w:t>
            </w:r>
            <w:r w:rsidR="00B80226" w:rsidRPr="00EE3E00">
              <w:rPr>
                <w:b/>
                <w:color w:val="000000"/>
                <w:sz w:val="22"/>
                <w:szCs w:val="22"/>
              </w:rPr>
              <w:t>0</w:t>
            </w:r>
          </w:p>
        </w:tc>
        <w:tc>
          <w:tcPr>
            <w:tcW w:w="992" w:type="dxa"/>
            <w:tcBorders>
              <w:top w:val="single" w:sz="4" w:space="0" w:color="auto"/>
              <w:left w:val="single" w:sz="4" w:space="0" w:color="auto"/>
              <w:bottom w:val="nil"/>
              <w:right w:val="single" w:sz="4" w:space="0" w:color="auto"/>
            </w:tcBorders>
            <w:vAlign w:val="bottom"/>
          </w:tcPr>
          <w:p w:rsidR="00D846BA" w:rsidRPr="00EE3E00" w:rsidRDefault="00D846BA" w:rsidP="002B70DA">
            <w:pPr>
              <w:spacing w:before="80" w:after="80" w:line="240" w:lineRule="exact"/>
              <w:ind w:right="198"/>
              <w:jc w:val="right"/>
              <w:rPr>
                <w:b/>
                <w:color w:val="000000"/>
              </w:rPr>
            </w:pPr>
            <w:r w:rsidRPr="00EE3E00">
              <w:rPr>
                <w:b/>
                <w:color w:val="000000"/>
                <w:sz w:val="22"/>
                <w:szCs w:val="22"/>
              </w:rPr>
              <w:t>1</w:t>
            </w:r>
            <w:r w:rsidR="00B80226" w:rsidRPr="00EE3E00">
              <w:rPr>
                <w:b/>
                <w:color w:val="000000"/>
                <w:sz w:val="22"/>
                <w:szCs w:val="22"/>
              </w:rPr>
              <w:t>05</w:t>
            </w:r>
            <w:r w:rsidRPr="00EE3E00">
              <w:rPr>
                <w:b/>
                <w:color w:val="000000"/>
                <w:sz w:val="22"/>
                <w:szCs w:val="22"/>
              </w:rPr>
              <w:t>,</w:t>
            </w:r>
            <w:r w:rsidR="00B80226" w:rsidRPr="00EE3E00">
              <w:rPr>
                <w:b/>
                <w:color w:val="000000"/>
                <w:sz w:val="22"/>
                <w:szCs w:val="22"/>
              </w:rPr>
              <w:t>0</w:t>
            </w:r>
          </w:p>
        </w:tc>
        <w:tc>
          <w:tcPr>
            <w:tcW w:w="991" w:type="dxa"/>
            <w:tcBorders>
              <w:top w:val="single" w:sz="4" w:space="0" w:color="auto"/>
              <w:left w:val="single" w:sz="4" w:space="0" w:color="auto"/>
              <w:bottom w:val="nil"/>
              <w:right w:val="single" w:sz="4" w:space="0" w:color="auto"/>
            </w:tcBorders>
            <w:vAlign w:val="bottom"/>
          </w:tcPr>
          <w:p w:rsidR="00D846BA" w:rsidRPr="00EE3E00" w:rsidRDefault="00D846BA" w:rsidP="002B70DA">
            <w:pPr>
              <w:spacing w:before="80" w:after="80" w:line="240" w:lineRule="exact"/>
              <w:ind w:right="198"/>
              <w:jc w:val="right"/>
              <w:rPr>
                <w:b/>
                <w:color w:val="000000"/>
              </w:rPr>
            </w:pPr>
            <w:r w:rsidRPr="00EE3E00">
              <w:rPr>
                <w:b/>
                <w:color w:val="000000"/>
                <w:sz w:val="22"/>
                <w:szCs w:val="22"/>
              </w:rPr>
              <w:t>1</w:t>
            </w:r>
            <w:r w:rsidR="00B80226" w:rsidRPr="00EE3E00">
              <w:rPr>
                <w:b/>
                <w:color w:val="000000"/>
                <w:sz w:val="22"/>
                <w:szCs w:val="22"/>
              </w:rPr>
              <w:t>01</w:t>
            </w:r>
            <w:r w:rsidRPr="00EE3E00">
              <w:rPr>
                <w:b/>
                <w:color w:val="000000"/>
                <w:sz w:val="22"/>
                <w:szCs w:val="22"/>
              </w:rPr>
              <w:t>,</w:t>
            </w:r>
            <w:r w:rsidR="00B80226" w:rsidRPr="00EE3E00">
              <w:rPr>
                <w:b/>
                <w:color w:val="000000"/>
                <w:sz w:val="22"/>
                <w:szCs w:val="22"/>
              </w:rPr>
              <w:t>4</w:t>
            </w:r>
          </w:p>
        </w:tc>
      </w:tr>
      <w:tr w:rsidR="00270D8D" w:rsidRPr="00EE3E00" w:rsidTr="00270D8D">
        <w:trPr>
          <w:trHeight w:val="345"/>
          <w:jc w:val="center"/>
        </w:trPr>
        <w:tc>
          <w:tcPr>
            <w:tcW w:w="3687" w:type="dxa"/>
            <w:tcBorders>
              <w:top w:val="nil"/>
              <w:left w:val="single" w:sz="4" w:space="0" w:color="auto"/>
              <w:right w:val="single" w:sz="4" w:space="0" w:color="auto"/>
            </w:tcBorders>
            <w:vAlign w:val="bottom"/>
          </w:tcPr>
          <w:p w:rsidR="00270D8D" w:rsidRPr="00EE3E00" w:rsidRDefault="00270D8D" w:rsidP="008E3D6B">
            <w:pPr>
              <w:spacing w:before="80" w:after="80" w:line="240" w:lineRule="exact"/>
              <w:ind w:left="57"/>
            </w:pPr>
            <w:r w:rsidRPr="00EE3E00">
              <w:rPr>
                <w:sz w:val="22"/>
                <w:szCs w:val="22"/>
              </w:rPr>
              <w:t>сельское, лесное и рыбное хозяйство</w:t>
            </w:r>
          </w:p>
        </w:tc>
        <w:tc>
          <w:tcPr>
            <w:tcW w:w="1134" w:type="dxa"/>
            <w:tcBorders>
              <w:top w:val="nil"/>
              <w:left w:val="sing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121,3 </w:t>
            </w:r>
          </w:p>
        </w:tc>
        <w:tc>
          <w:tcPr>
            <w:tcW w:w="1134" w:type="dxa"/>
            <w:tcBorders>
              <w:top w:val="nil"/>
              <w:left w:val="sing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424,0 </w:t>
            </w:r>
          </w:p>
        </w:tc>
        <w:tc>
          <w:tcPr>
            <w:tcW w:w="1134" w:type="dxa"/>
            <w:tcBorders>
              <w:top w:val="nil"/>
              <w:left w:val="single" w:sz="4" w:space="0" w:color="auto"/>
              <w:right w:val="single" w:sz="4" w:space="0" w:color="auto"/>
            </w:tcBorders>
            <w:vAlign w:val="bottom"/>
          </w:tcPr>
          <w:p w:rsidR="00270D8D" w:rsidRPr="00EE3E00" w:rsidRDefault="00270D8D" w:rsidP="008E3D6B">
            <w:pPr>
              <w:spacing w:before="80" w:after="80" w:line="240" w:lineRule="exact"/>
              <w:ind w:right="170"/>
              <w:jc w:val="right"/>
              <w:rPr>
                <w:color w:val="000000"/>
              </w:rPr>
            </w:pPr>
            <w:r w:rsidRPr="00EE3E00">
              <w:rPr>
                <w:color w:val="000000"/>
                <w:sz w:val="22"/>
                <w:szCs w:val="22"/>
              </w:rPr>
              <w:t xml:space="preserve">-302,7 </w:t>
            </w:r>
          </w:p>
        </w:tc>
        <w:tc>
          <w:tcPr>
            <w:tcW w:w="992" w:type="dxa"/>
            <w:tcBorders>
              <w:top w:val="nil"/>
              <w:left w:val="single" w:sz="4" w:space="0" w:color="auto"/>
              <w:right w:val="single" w:sz="4" w:space="0" w:color="auto"/>
            </w:tcBorders>
            <w:vAlign w:val="bottom"/>
          </w:tcPr>
          <w:p w:rsidR="00270D8D" w:rsidRPr="00EE3E00" w:rsidRDefault="00270D8D" w:rsidP="002B70DA">
            <w:pPr>
              <w:spacing w:before="80" w:after="80" w:line="240" w:lineRule="exact"/>
              <w:ind w:right="198"/>
              <w:jc w:val="right"/>
              <w:rPr>
                <w:color w:val="000000"/>
              </w:rPr>
            </w:pPr>
            <w:r w:rsidRPr="00EE3E00">
              <w:rPr>
                <w:color w:val="000000"/>
                <w:sz w:val="22"/>
                <w:szCs w:val="22"/>
              </w:rPr>
              <w:t>81,7</w:t>
            </w:r>
          </w:p>
        </w:tc>
        <w:tc>
          <w:tcPr>
            <w:tcW w:w="991" w:type="dxa"/>
            <w:tcBorders>
              <w:top w:val="nil"/>
              <w:left w:val="single" w:sz="4" w:space="0" w:color="auto"/>
              <w:right w:val="single" w:sz="4" w:space="0" w:color="auto"/>
            </w:tcBorders>
            <w:vAlign w:val="bottom"/>
          </w:tcPr>
          <w:p w:rsidR="00270D8D" w:rsidRPr="00EE3E00" w:rsidRDefault="00270D8D" w:rsidP="002B70DA">
            <w:pPr>
              <w:spacing w:before="80" w:after="80" w:line="240" w:lineRule="exact"/>
              <w:ind w:right="198"/>
              <w:jc w:val="right"/>
              <w:rPr>
                <w:color w:val="000000"/>
              </w:rPr>
            </w:pPr>
            <w:r w:rsidRPr="00EE3E00">
              <w:rPr>
                <w:color w:val="000000"/>
                <w:sz w:val="22"/>
                <w:szCs w:val="22"/>
              </w:rPr>
              <w:t>101,7</w:t>
            </w:r>
          </w:p>
        </w:tc>
      </w:tr>
      <w:tr w:rsidR="00270D8D" w:rsidRPr="00EE3E00" w:rsidTr="00270D8D">
        <w:trPr>
          <w:trHeight w:val="223"/>
          <w:jc w:val="center"/>
        </w:trPr>
        <w:tc>
          <w:tcPr>
            <w:tcW w:w="3687" w:type="dxa"/>
            <w:tcBorders>
              <w:left w:val="single" w:sz="4" w:space="0" w:color="auto"/>
              <w:right w:val="single" w:sz="4" w:space="0" w:color="auto"/>
            </w:tcBorders>
            <w:vAlign w:val="bottom"/>
          </w:tcPr>
          <w:p w:rsidR="00270D8D" w:rsidRPr="00EE3E00" w:rsidRDefault="00270D8D" w:rsidP="008E3D6B">
            <w:pPr>
              <w:spacing w:before="80" w:after="80" w:line="240" w:lineRule="exact"/>
              <w:ind w:left="57"/>
            </w:pPr>
            <w:r w:rsidRPr="00EE3E00">
              <w:rPr>
                <w:sz w:val="22"/>
                <w:szCs w:val="22"/>
              </w:rPr>
              <w:t>обрабатывающая промышленность</w:t>
            </w:r>
          </w:p>
        </w:tc>
        <w:tc>
          <w:tcPr>
            <w:tcW w:w="1134" w:type="dxa"/>
            <w:tcBorders>
              <w:left w:val="sing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8 033,9 </w:t>
            </w:r>
          </w:p>
        </w:tc>
        <w:tc>
          <w:tcPr>
            <w:tcW w:w="1134" w:type="dxa"/>
            <w:tcBorders>
              <w:left w:val="sing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5 658,7 </w:t>
            </w:r>
          </w:p>
        </w:tc>
        <w:tc>
          <w:tcPr>
            <w:tcW w:w="1134" w:type="dxa"/>
            <w:tcBorders>
              <w:left w:val="single" w:sz="4" w:space="0" w:color="auto"/>
              <w:right w:val="single" w:sz="4" w:space="0" w:color="auto"/>
            </w:tcBorders>
            <w:vAlign w:val="bottom"/>
          </w:tcPr>
          <w:p w:rsidR="00270D8D" w:rsidRPr="00EE3E00" w:rsidRDefault="00270D8D" w:rsidP="008E3D6B">
            <w:pPr>
              <w:spacing w:before="80" w:after="80" w:line="240" w:lineRule="exact"/>
              <w:ind w:right="170"/>
              <w:jc w:val="right"/>
              <w:rPr>
                <w:color w:val="000000"/>
              </w:rPr>
            </w:pPr>
            <w:r w:rsidRPr="00EE3E00">
              <w:rPr>
                <w:color w:val="000000"/>
                <w:sz w:val="22"/>
                <w:szCs w:val="22"/>
              </w:rPr>
              <w:t xml:space="preserve">2 375,2 </w:t>
            </w:r>
          </w:p>
        </w:tc>
        <w:tc>
          <w:tcPr>
            <w:tcW w:w="992" w:type="dxa"/>
            <w:tcBorders>
              <w:left w:val="single" w:sz="4" w:space="0" w:color="auto"/>
              <w:right w:val="single" w:sz="4" w:space="0" w:color="auto"/>
            </w:tcBorders>
            <w:vAlign w:val="bottom"/>
          </w:tcPr>
          <w:p w:rsidR="00270D8D" w:rsidRPr="00EE3E00" w:rsidRDefault="00270D8D" w:rsidP="002B70DA">
            <w:pPr>
              <w:spacing w:before="80" w:after="80" w:line="240" w:lineRule="exact"/>
              <w:ind w:right="198"/>
              <w:jc w:val="right"/>
              <w:rPr>
                <w:color w:val="000000"/>
              </w:rPr>
            </w:pPr>
            <w:r w:rsidRPr="00EE3E00">
              <w:rPr>
                <w:color w:val="000000"/>
                <w:sz w:val="22"/>
                <w:szCs w:val="22"/>
              </w:rPr>
              <w:t>109,0</w:t>
            </w:r>
          </w:p>
        </w:tc>
        <w:tc>
          <w:tcPr>
            <w:tcW w:w="991" w:type="dxa"/>
            <w:tcBorders>
              <w:left w:val="single" w:sz="4" w:space="0" w:color="auto"/>
              <w:right w:val="single" w:sz="4" w:space="0" w:color="auto"/>
            </w:tcBorders>
            <w:vAlign w:val="bottom"/>
          </w:tcPr>
          <w:p w:rsidR="00270D8D" w:rsidRPr="00EE3E00" w:rsidRDefault="00270D8D" w:rsidP="002B70DA">
            <w:pPr>
              <w:spacing w:before="80" w:after="80" w:line="240" w:lineRule="exact"/>
              <w:ind w:right="198"/>
              <w:jc w:val="right"/>
              <w:rPr>
                <w:color w:val="000000"/>
              </w:rPr>
            </w:pPr>
            <w:r w:rsidRPr="00EE3E00">
              <w:rPr>
                <w:color w:val="000000"/>
                <w:sz w:val="22"/>
                <w:szCs w:val="22"/>
              </w:rPr>
              <w:t>102,6</w:t>
            </w:r>
          </w:p>
        </w:tc>
      </w:tr>
      <w:tr w:rsidR="00270D8D" w:rsidRPr="00EE3E00" w:rsidTr="00270D8D">
        <w:trPr>
          <w:trHeight w:val="20"/>
          <w:jc w:val="center"/>
        </w:trPr>
        <w:tc>
          <w:tcPr>
            <w:tcW w:w="3687" w:type="dxa"/>
            <w:tcBorders>
              <w:left w:val="single" w:sz="4" w:space="0" w:color="auto"/>
              <w:right w:val="single" w:sz="4" w:space="0" w:color="auto"/>
            </w:tcBorders>
            <w:vAlign w:val="bottom"/>
          </w:tcPr>
          <w:p w:rsidR="00270D8D" w:rsidRPr="00EE3E00" w:rsidRDefault="00270D8D" w:rsidP="008E3D6B">
            <w:pPr>
              <w:spacing w:before="80" w:after="80" w:line="240" w:lineRule="exact"/>
              <w:ind w:left="57"/>
            </w:pPr>
            <w:r w:rsidRPr="00EE3E00">
              <w:rPr>
                <w:sz w:val="22"/>
                <w:szCs w:val="22"/>
              </w:rPr>
              <w:t xml:space="preserve">снабжение электроэнергией, газом, паром, горячей водой </w:t>
            </w:r>
            <w:r w:rsidRPr="00EE3E00">
              <w:rPr>
                <w:sz w:val="22"/>
                <w:szCs w:val="22"/>
              </w:rPr>
              <w:br/>
              <w:t>и кондиционированным воздухом</w:t>
            </w:r>
          </w:p>
        </w:tc>
        <w:tc>
          <w:tcPr>
            <w:tcW w:w="1134" w:type="dxa"/>
            <w:tcBorders>
              <w:left w:val="sing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55,9 </w:t>
            </w:r>
          </w:p>
        </w:tc>
        <w:tc>
          <w:tcPr>
            <w:tcW w:w="1134" w:type="dxa"/>
            <w:tcBorders>
              <w:left w:val="sing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0,3 </w:t>
            </w:r>
          </w:p>
        </w:tc>
        <w:tc>
          <w:tcPr>
            <w:tcW w:w="1134" w:type="dxa"/>
            <w:tcBorders>
              <w:left w:val="sing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55,6 </w:t>
            </w:r>
          </w:p>
        </w:tc>
        <w:tc>
          <w:tcPr>
            <w:tcW w:w="992" w:type="dxa"/>
            <w:tcBorders>
              <w:left w:val="single" w:sz="4" w:space="0" w:color="auto"/>
              <w:right w:val="single" w:sz="4" w:space="0" w:color="auto"/>
            </w:tcBorders>
            <w:vAlign w:val="bottom"/>
          </w:tcPr>
          <w:p w:rsidR="00270D8D" w:rsidRPr="00EE3E00" w:rsidRDefault="00270D8D" w:rsidP="002B70DA">
            <w:pPr>
              <w:spacing w:before="80" w:after="80" w:line="240" w:lineRule="exact"/>
              <w:ind w:right="198"/>
              <w:jc w:val="right"/>
              <w:rPr>
                <w:color w:val="000000"/>
              </w:rPr>
            </w:pPr>
            <w:r w:rsidRPr="00EE3E00">
              <w:rPr>
                <w:color w:val="000000"/>
                <w:sz w:val="22"/>
                <w:szCs w:val="22"/>
              </w:rPr>
              <w:t>234,3</w:t>
            </w:r>
          </w:p>
        </w:tc>
        <w:tc>
          <w:tcPr>
            <w:tcW w:w="991" w:type="dxa"/>
            <w:tcBorders>
              <w:left w:val="single" w:sz="4" w:space="0" w:color="auto"/>
              <w:right w:val="single" w:sz="4" w:space="0" w:color="auto"/>
            </w:tcBorders>
            <w:vAlign w:val="bottom"/>
          </w:tcPr>
          <w:p w:rsidR="00270D8D" w:rsidRPr="00EE3E00" w:rsidRDefault="00270D8D" w:rsidP="002B70DA">
            <w:pPr>
              <w:spacing w:before="80" w:after="80" w:line="240" w:lineRule="exact"/>
              <w:ind w:right="198"/>
              <w:jc w:val="right"/>
              <w:rPr>
                <w:color w:val="000000"/>
              </w:rPr>
            </w:pPr>
            <w:r w:rsidRPr="00EE3E00">
              <w:rPr>
                <w:color w:val="000000"/>
                <w:sz w:val="22"/>
                <w:szCs w:val="22"/>
              </w:rPr>
              <w:t>61,3</w:t>
            </w:r>
          </w:p>
        </w:tc>
      </w:tr>
      <w:tr w:rsidR="00270D8D" w:rsidRPr="00EE3E00" w:rsidTr="00270D8D">
        <w:trPr>
          <w:jc w:val="center"/>
        </w:trPr>
        <w:tc>
          <w:tcPr>
            <w:tcW w:w="3687" w:type="dxa"/>
            <w:tcBorders>
              <w:top w:val="nil"/>
              <w:left w:val="single" w:sz="4" w:space="0" w:color="auto"/>
              <w:bottom w:val="double" w:sz="4" w:space="0" w:color="auto"/>
              <w:right w:val="single" w:sz="4" w:space="0" w:color="auto"/>
            </w:tcBorders>
            <w:vAlign w:val="bottom"/>
          </w:tcPr>
          <w:p w:rsidR="00270D8D" w:rsidRPr="00EE3E00" w:rsidRDefault="00270D8D" w:rsidP="008E3D6B">
            <w:pPr>
              <w:spacing w:before="80" w:after="80" w:line="240" w:lineRule="exact"/>
              <w:ind w:left="57"/>
            </w:pPr>
            <w:r w:rsidRPr="00EE3E00">
              <w:rPr>
                <w:sz w:val="22"/>
                <w:szCs w:val="22"/>
              </w:rPr>
              <w:t xml:space="preserve">водоснабжение; сбор, обработка </w:t>
            </w:r>
            <w:r w:rsidRPr="00EE3E00">
              <w:rPr>
                <w:sz w:val="22"/>
                <w:szCs w:val="22"/>
              </w:rPr>
              <w:br/>
              <w:t xml:space="preserve">и удаление отходов, деятельность </w:t>
            </w:r>
            <w:r w:rsidRPr="00EE3E00">
              <w:rPr>
                <w:sz w:val="22"/>
                <w:szCs w:val="22"/>
              </w:rPr>
              <w:br/>
              <w:t>по ликвидации загрязнений</w:t>
            </w:r>
          </w:p>
        </w:tc>
        <w:tc>
          <w:tcPr>
            <w:tcW w:w="1134" w:type="dxa"/>
            <w:tcBorders>
              <w:top w:val="nil"/>
              <w:left w:val="single" w:sz="4" w:space="0" w:color="auto"/>
              <w:bottom w:val="doub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30,5 </w:t>
            </w:r>
          </w:p>
        </w:tc>
        <w:tc>
          <w:tcPr>
            <w:tcW w:w="1134" w:type="dxa"/>
            <w:tcBorders>
              <w:top w:val="nil"/>
              <w:left w:val="single" w:sz="4" w:space="0" w:color="auto"/>
              <w:bottom w:val="doub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66,2 </w:t>
            </w:r>
          </w:p>
        </w:tc>
        <w:tc>
          <w:tcPr>
            <w:tcW w:w="1134" w:type="dxa"/>
            <w:tcBorders>
              <w:top w:val="nil"/>
              <w:left w:val="single" w:sz="4" w:space="0" w:color="auto"/>
              <w:bottom w:val="double" w:sz="4" w:space="0" w:color="auto"/>
              <w:right w:val="single" w:sz="4" w:space="0" w:color="auto"/>
            </w:tcBorders>
            <w:vAlign w:val="bottom"/>
          </w:tcPr>
          <w:p w:rsidR="00270D8D" w:rsidRPr="00EE3E00" w:rsidRDefault="00270D8D" w:rsidP="008E3D6B">
            <w:pPr>
              <w:spacing w:before="80" w:after="80" w:line="240" w:lineRule="exact"/>
              <w:ind w:right="187"/>
              <w:jc w:val="right"/>
              <w:rPr>
                <w:color w:val="000000"/>
              </w:rPr>
            </w:pPr>
            <w:r w:rsidRPr="00EE3E00">
              <w:rPr>
                <w:color w:val="000000"/>
                <w:sz w:val="22"/>
                <w:szCs w:val="22"/>
              </w:rPr>
              <w:t xml:space="preserve">-35,7 </w:t>
            </w:r>
          </w:p>
        </w:tc>
        <w:tc>
          <w:tcPr>
            <w:tcW w:w="992" w:type="dxa"/>
            <w:tcBorders>
              <w:top w:val="nil"/>
              <w:left w:val="single" w:sz="4" w:space="0" w:color="auto"/>
              <w:bottom w:val="double" w:sz="4" w:space="0" w:color="auto"/>
              <w:right w:val="single" w:sz="4" w:space="0" w:color="auto"/>
            </w:tcBorders>
            <w:vAlign w:val="bottom"/>
          </w:tcPr>
          <w:p w:rsidR="00270D8D" w:rsidRPr="00EE3E00" w:rsidRDefault="00270D8D" w:rsidP="002B70DA">
            <w:pPr>
              <w:spacing w:before="80" w:after="80" w:line="240" w:lineRule="exact"/>
              <w:ind w:right="198"/>
              <w:jc w:val="right"/>
              <w:rPr>
                <w:color w:val="000000"/>
              </w:rPr>
            </w:pPr>
            <w:r w:rsidRPr="00EE3E00">
              <w:rPr>
                <w:color w:val="000000"/>
                <w:sz w:val="22"/>
                <w:szCs w:val="22"/>
              </w:rPr>
              <w:t>127,0</w:t>
            </w:r>
          </w:p>
        </w:tc>
        <w:tc>
          <w:tcPr>
            <w:tcW w:w="991" w:type="dxa"/>
            <w:tcBorders>
              <w:top w:val="nil"/>
              <w:left w:val="single" w:sz="4" w:space="0" w:color="auto"/>
              <w:bottom w:val="double" w:sz="4" w:space="0" w:color="auto"/>
              <w:right w:val="single" w:sz="4" w:space="0" w:color="auto"/>
            </w:tcBorders>
            <w:vAlign w:val="bottom"/>
          </w:tcPr>
          <w:p w:rsidR="00270D8D" w:rsidRPr="00EE3E00" w:rsidRDefault="00270D8D" w:rsidP="002B70DA">
            <w:pPr>
              <w:spacing w:before="80" w:after="80" w:line="240" w:lineRule="exact"/>
              <w:ind w:right="198"/>
              <w:jc w:val="right"/>
              <w:rPr>
                <w:color w:val="000000"/>
              </w:rPr>
            </w:pPr>
            <w:r w:rsidRPr="00EE3E00">
              <w:rPr>
                <w:color w:val="000000"/>
                <w:sz w:val="22"/>
                <w:szCs w:val="22"/>
              </w:rPr>
              <w:t>44,1</w:t>
            </w:r>
          </w:p>
        </w:tc>
      </w:tr>
    </w:tbl>
    <w:bookmarkEnd w:id="5"/>
    <w:p w:rsidR="00906109" w:rsidRPr="00EE3E00" w:rsidRDefault="00121F7B" w:rsidP="008E3D6B">
      <w:pPr>
        <w:pStyle w:val="31"/>
        <w:spacing w:before="360" w:after="120" w:line="260" w:lineRule="exact"/>
        <w:ind w:firstLine="0"/>
        <w:jc w:val="center"/>
        <w:rPr>
          <w:rFonts w:ascii="Arial" w:hAnsi="Arial" w:cs="Arial"/>
        </w:rPr>
      </w:pPr>
      <w:r w:rsidRPr="00EE3E00">
        <w:rPr>
          <w:rFonts w:ascii="Arial" w:hAnsi="Arial" w:cs="Arial"/>
          <w:b/>
          <w:bCs/>
        </w:rPr>
        <w:t>1</w:t>
      </w:r>
      <w:r w:rsidR="00B10AF0">
        <w:rPr>
          <w:rFonts w:ascii="Arial" w:hAnsi="Arial" w:cs="Arial"/>
          <w:b/>
          <w:bCs/>
        </w:rPr>
        <w:t>1</w:t>
      </w:r>
      <w:r w:rsidR="00906109" w:rsidRPr="00EE3E00">
        <w:rPr>
          <w:rFonts w:ascii="Arial" w:hAnsi="Arial" w:cs="Arial"/>
          <w:b/>
          <w:bCs/>
        </w:rPr>
        <w:t xml:space="preserve">.1.2. Изменение средних цен и физических объемов </w:t>
      </w:r>
      <w:r w:rsidR="00906109" w:rsidRPr="00EE3E00">
        <w:rPr>
          <w:rFonts w:ascii="Arial" w:hAnsi="Arial" w:cs="Arial"/>
          <w:b/>
          <w:bCs/>
        </w:rPr>
        <w:br/>
        <w:t>экспорта и импорта товаров</w:t>
      </w:r>
    </w:p>
    <w:p w:rsidR="001B4AD7" w:rsidRPr="00EE3E00" w:rsidRDefault="001B4AD7" w:rsidP="008E3D6B">
      <w:pPr>
        <w:pStyle w:val="31"/>
        <w:jc w:val="both"/>
      </w:pPr>
      <w:r w:rsidRPr="00EE3E00">
        <w:t xml:space="preserve">Увеличение стоимостного объема экспорта </w:t>
      </w:r>
      <w:r w:rsidR="003365D5" w:rsidRPr="00EE3E00">
        <w:t xml:space="preserve">и импорта </w:t>
      </w:r>
      <w:r w:rsidRPr="00EE3E00">
        <w:t>товаров в</w:t>
      </w:r>
      <w:r w:rsidR="009018C8" w:rsidRPr="00EE3E00">
        <w:t xml:space="preserve"> </w:t>
      </w:r>
      <w:r w:rsidR="000F1920" w:rsidRPr="00EE3E00">
        <w:t>I квартале</w:t>
      </w:r>
      <w:r w:rsidRPr="00EE3E00">
        <w:t xml:space="preserve"> 202</w:t>
      </w:r>
      <w:r w:rsidR="009018C8" w:rsidRPr="00EE3E00">
        <w:t>2</w:t>
      </w:r>
      <w:r w:rsidRPr="00EE3E00">
        <w:t> г</w:t>
      </w:r>
      <w:r w:rsidR="009018C8" w:rsidRPr="00EE3E00">
        <w:t>.</w:t>
      </w:r>
      <w:r w:rsidRPr="00EE3E00">
        <w:t xml:space="preserve"> обусловлено</w:t>
      </w:r>
      <w:r w:rsidR="003365D5" w:rsidRPr="00EE3E00">
        <w:t xml:space="preserve"> ростом </w:t>
      </w:r>
      <w:r w:rsidRPr="00EE3E00">
        <w:t>средних цен.</w:t>
      </w:r>
    </w:p>
    <w:p w:rsidR="0008059B" w:rsidRPr="00EE3E00" w:rsidRDefault="00733564" w:rsidP="008E3D6B">
      <w:pPr>
        <w:pStyle w:val="31"/>
        <w:jc w:val="both"/>
      </w:pPr>
      <w:r w:rsidRPr="00EE3E00">
        <w:t>По сравнению</w:t>
      </w:r>
      <w:r w:rsidR="00D723D2" w:rsidRPr="00EE3E00">
        <w:t xml:space="preserve"> </w:t>
      </w:r>
      <w:r w:rsidR="00866BF0" w:rsidRPr="00EE3E00">
        <w:t>с</w:t>
      </w:r>
      <w:r w:rsidR="009018C8" w:rsidRPr="00EE3E00">
        <w:t xml:space="preserve"> </w:t>
      </w:r>
      <w:r w:rsidR="000F1920" w:rsidRPr="00EE3E00">
        <w:t>I кварталом</w:t>
      </w:r>
      <w:r w:rsidR="00866BF0" w:rsidRPr="00EE3E00">
        <w:t xml:space="preserve"> 202</w:t>
      </w:r>
      <w:r w:rsidR="009018C8" w:rsidRPr="00EE3E00">
        <w:t>1</w:t>
      </w:r>
      <w:r w:rsidR="00580670" w:rsidRPr="00EE3E00">
        <w:rPr>
          <w:lang w:val="be-BY"/>
        </w:rPr>
        <w:t> </w:t>
      </w:r>
      <w:r w:rsidR="00866BF0" w:rsidRPr="00EE3E00">
        <w:t>г</w:t>
      </w:r>
      <w:r w:rsidR="009018C8" w:rsidRPr="00EE3E00">
        <w:t>.</w:t>
      </w:r>
      <w:r w:rsidR="008F3953" w:rsidRPr="00EE3E00">
        <w:t xml:space="preserve"> средние цены экспорта у</w:t>
      </w:r>
      <w:r w:rsidR="003365D5" w:rsidRPr="00EE3E00">
        <w:t>величились</w:t>
      </w:r>
      <w:r w:rsidR="006D0E49" w:rsidRPr="00EE3E00">
        <w:t xml:space="preserve"> на</w:t>
      </w:r>
      <w:r w:rsidR="00283BCF" w:rsidRPr="00EE3E00">
        <w:t xml:space="preserve"> </w:t>
      </w:r>
      <w:r w:rsidR="00627DC2" w:rsidRPr="00EE3E00">
        <w:t>29,8</w:t>
      </w:r>
      <w:r w:rsidR="008F3953" w:rsidRPr="00EE3E00">
        <w:t>%, импорта</w:t>
      </w:r>
      <w:r w:rsidR="00E67380" w:rsidRPr="00EE3E00">
        <w:t> </w:t>
      </w:r>
      <w:r w:rsidR="003365D5" w:rsidRPr="00EE3E00">
        <w:t>–</w:t>
      </w:r>
      <w:r w:rsidR="001B637C" w:rsidRPr="00EE3E00">
        <w:t> </w:t>
      </w:r>
      <w:r w:rsidR="00674681" w:rsidRPr="00EE3E00">
        <w:t xml:space="preserve">на </w:t>
      </w:r>
      <w:r w:rsidR="00627DC2" w:rsidRPr="00EE3E00">
        <w:t>16,2</w:t>
      </w:r>
      <w:r w:rsidR="008F3953" w:rsidRPr="00EE3E00">
        <w:t xml:space="preserve">%. Товарная масса экспорта </w:t>
      </w:r>
      <w:r w:rsidR="00917C00" w:rsidRPr="00EE3E00">
        <w:t>уменьшилась</w:t>
      </w:r>
      <w:r w:rsidR="003365D5" w:rsidRPr="00EE3E00">
        <w:t xml:space="preserve"> </w:t>
      </w:r>
      <w:r w:rsidR="008F3953" w:rsidRPr="00EE3E00">
        <w:t>на</w:t>
      </w:r>
      <w:r w:rsidR="00E67380" w:rsidRPr="00EE3E00">
        <w:t xml:space="preserve"> </w:t>
      </w:r>
      <w:r w:rsidR="00627DC2" w:rsidRPr="00EE3E00">
        <w:t>1</w:t>
      </w:r>
      <w:r w:rsidR="002654F4" w:rsidRPr="00EE3E00">
        <w:t>9,</w:t>
      </w:r>
      <w:r w:rsidR="00627DC2" w:rsidRPr="00EE3E00">
        <w:t>1</w:t>
      </w:r>
      <w:r w:rsidR="008F3953" w:rsidRPr="00EE3E00">
        <w:t>%, импорта</w:t>
      </w:r>
      <w:r w:rsidR="00E67380" w:rsidRPr="00EE3E00">
        <w:t> </w:t>
      </w:r>
      <w:r w:rsidR="002654F4" w:rsidRPr="00EE3E00">
        <w:t>– </w:t>
      </w:r>
      <w:r w:rsidR="008F3953" w:rsidRPr="00EE3E00">
        <w:t xml:space="preserve">на </w:t>
      </w:r>
      <w:r w:rsidR="00627DC2" w:rsidRPr="00EE3E00">
        <w:t>12,7</w:t>
      </w:r>
      <w:r w:rsidR="008F3953" w:rsidRPr="00EE3E00">
        <w:t>%.</w:t>
      </w:r>
    </w:p>
    <w:p w:rsidR="0046565D" w:rsidRPr="00EE3E00" w:rsidRDefault="0046565D" w:rsidP="00270B3E">
      <w:pPr>
        <w:pStyle w:val="a7"/>
        <w:spacing w:before="240" w:after="120" w:line="260" w:lineRule="exact"/>
        <w:jc w:val="center"/>
        <w:rPr>
          <w:rFonts w:ascii="Arial" w:hAnsi="Arial" w:cs="Arial"/>
          <w:b w:val="0"/>
          <w:i/>
          <w:iCs/>
          <w:sz w:val="20"/>
          <w:szCs w:val="20"/>
        </w:rPr>
      </w:pPr>
      <w:r w:rsidRPr="00EE3E00">
        <w:rPr>
          <w:rFonts w:ascii="Arial" w:hAnsi="Arial" w:cs="Arial"/>
        </w:rPr>
        <w:lastRenderedPageBreak/>
        <w:t>Индексы внешней торговли товарами</w:t>
      </w:r>
      <w:r w:rsidRPr="00EE3E00">
        <w:rPr>
          <w:rFonts w:ascii="Arial" w:hAnsi="Arial" w:cs="Arial"/>
        </w:rPr>
        <w:br/>
      </w:r>
      <w:r w:rsidRPr="00EE3E00">
        <w:rPr>
          <w:rFonts w:ascii="Arial" w:hAnsi="Arial" w:cs="Arial"/>
          <w:b w:val="0"/>
          <w:sz w:val="20"/>
          <w:szCs w:val="20"/>
        </w:rPr>
        <w:t>(</w:t>
      </w:r>
      <w:proofErr w:type="gramStart"/>
      <w:r w:rsidRPr="00EE3E00">
        <w:rPr>
          <w:rFonts w:ascii="Arial" w:hAnsi="Arial" w:cs="Arial"/>
          <w:b w:val="0"/>
          <w:i/>
          <w:iCs/>
          <w:sz w:val="20"/>
          <w:szCs w:val="20"/>
        </w:rPr>
        <w:t>в</w:t>
      </w:r>
      <w:proofErr w:type="gramEnd"/>
      <w:r w:rsidRPr="00EE3E00">
        <w:rPr>
          <w:rFonts w:ascii="Arial" w:hAnsi="Arial" w:cs="Arial"/>
          <w:b w:val="0"/>
          <w:i/>
          <w:iCs/>
          <w:sz w:val="20"/>
          <w:szCs w:val="20"/>
        </w:rPr>
        <w:t xml:space="preserve"> % к соответствующему периоду предыдущего года</w:t>
      </w:r>
      <w:r w:rsidRPr="00EE3E00">
        <w:rPr>
          <w:rFonts w:ascii="Arial" w:hAnsi="Arial" w:cs="Arial"/>
          <w:b w:val="0"/>
          <w:bCs w:val="0"/>
          <w:i/>
          <w:iCs/>
          <w:sz w:val="20"/>
          <w:szCs w:val="20"/>
        </w:rPr>
        <w:t>)</w:t>
      </w:r>
    </w:p>
    <w:p w:rsidR="0046565D" w:rsidRPr="00EE3E00" w:rsidRDefault="0046565D" w:rsidP="000D6877">
      <w:pPr>
        <w:pStyle w:val="a7"/>
        <w:spacing w:before="120" w:line="240" w:lineRule="exact"/>
        <w:jc w:val="center"/>
        <w:outlineLvl w:val="0"/>
        <w:rPr>
          <w:rFonts w:ascii="Arial" w:hAnsi="Arial" w:cs="Arial"/>
          <w:sz w:val="20"/>
          <w:szCs w:val="20"/>
        </w:rPr>
      </w:pPr>
      <w:r w:rsidRPr="00EE3E00">
        <w:rPr>
          <w:rFonts w:ascii="Arial" w:hAnsi="Arial" w:cs="Arial"/>
          <w:sz w:val="20"/>
          <w:szCs w:val="20"/>
        </w:rPr>
        <w:t>Индекс физического объема</w:t>
      </w:r>
    </w:p>
    <w:p w:rsidR="00513EC7" w:rsidRPr="00EE3E00" w:rsidRDefault="0043270F" w:rsidP="000D6877">
      <w:pPr>
        <w:pStyle w:val="a7"/>
        <w:spacing w:before="120" w:line="240" w:lineRule="exact"/>
        <w:jc w:val="center"/>
        <w:outlineLvl w:val="0"/>
        <w:rPr>
          <w:rFonts w:ascii="Arial" w:hAnsi="Arial" w:cs="Arial"/>
          <w:sz w:val="20"/>
          <w:szCs w:val="20"/>
        </w:rPr>
      </w:pPr>
      <w:r w:rsidRPr="00EE3E00">
        <w:rPr>
          <w:rFonts w:ascii="Arial" w:hAnsi="Arial" w:cs="Arial"/>
          <w:noProof/>
          <w:sz w:val="20"/>
          <w:szCs w:val="20"/>
        </w:rPr>
        <w:drawing>
          <wp:anchor distT="85344" distB="549910" distL="181356" distR="400177" simplePos="0" relativeHeight="251651584" behindDoc="0" locked="0" layoutInCell="1" allowOverlap="1" wp14:anchorId="6076678A" wp14:editId="396EFF8F">
            <wp:simplePos x="0" y="0"/>
            <wp:positionH relativeFrom="column">
              <wp:posOffset>-73025</wp:posOffset>
            </wp:positionH>
            <wp:positionV relativeFrom="paragraph">
              <wp:posOffset>17587</wp:posOffset>
            </wp:positionV>
            <wp:extent cx="6082747" cy="2202511"/>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p>
    <w:p w:rsidR="0046565D" w:rsidRPr="00EE3E00" w:rsidRDefault="0046565D" w:rsidP="000D6877">
      <w:pPr>
        <w:pStyle w:val="a7"/>
        <w:spacing w:before="120" w:line="240" w:lineRule="exact"/>
        <w:jc w:val="center"/>
        <w:outlineLvl w:val="0"/>
        <w:rPr>
          <w:rFonts w:ascii="Arial" w:hAnsi="Arial" w:cs="Arial"/>
          <w:i/>
          <w:iCs/>
          <w:sz w:val="20"/>
          <w:szCs w:val="20"/>
        </w:rPr>
      </w:pPr>
    </w:p>
    <w:p w:rsidR="0046565D" w:rsidRPr="00EE3E00" w:rsidRDefault="0046565D" w:rsidP="000D6877">
      <w:pPr>
        <w:pStyle w:val="a7"/>
        <w:spacing w:line="220" w:lineRule="exact"/>
        <w:jc w:val="center"/>
        <w:rPr>
          <w:rFonts w:ascii="Arial" w:hAnsi="Arial" w:cs="Arial"/>
          <w:i/>
          <w:iCs/>
          <w:sz w:val="20"/>
          <w:szCs w:val="20"/>
        </w:rPr>
      </w:pPr>
    </w:p>
    <w:p w:rsidR="0046565D" w:rsidRPr="00EE3E00" w:rsidRDefault="0046565D" w:rsidP="000D6877">
      <w:pPr>
        <w:pStyle w:val="a7"/>
        <w:spacing w:line="280" w:lineRule="exact"/>
        <w:jc w:val="center"/>
        <w:rPr>
          <w:rFonts w:ascii="Arial" w:hAnsi="Arial" w:cs="Arial"/>
          <w:sz w:val="20"/>
          <w:szCs w:val="20"/>
        </w:rPr>
      </w:pPr>
    </w:p>
    <w:p w:rsidR="0046565D" w:rsidRPr="00EE3E00" w:rsidRDefault="0046565D" w:rsidP="000D6877">
      <w:pPr>
        <w:pStyle w:val="a7"/>
        <w:spacing w:line="280" w:lineRule="exact"/>
        <w:jc w:val="center"/>
        <w:rPr>
          <w:rFonts w:ascii="Arial" w:hAnsi="Arial" w:cs="Arial"/>
          <w:sz w:val="20"/>
          <w:szCs w:val="20"/>
        </w:rPr>
      </w:pPr>
    </w:p>
    <w:p w:rsidR="0046565D" w:rsidRPr="00EE3E00" w:rsidRDefault="0046565D" w:rsidP="000D6877">
      <w:pPr>
        <w:pStyle w:val="a7"/>
        <w:spacing w:line="280" w:lineRule="exact"/>
        <w:jc w:val="center"/>
        <w:rPr>
          <w:rFonts w:ascii="Arial" w:hAnsi="Arial" w:cs="Arial"/>
          <w:sz w:val="20"/>
          <w:szCs w:val="20"/>
        </w:rPr>
      </w:pPr>
    </w:p>
    <w:p w:rsidR="0046565D" w:rsidRPr="00EE3E00" w:rsidRDefault="0046565D" w:rsidP="000D6877">
      <w:pPr>
        <w:pStyle w:val="a7"/>
        <w:spacing w:line="280" w:lineRule="exact"/>
        <w:jc w:val="center"/>
        <w:rPr>
          <w:rFonts w:ascii="Arial" w:hAnsi="Arial" w:cs="Arial"/>
          <w:sz w:val="20"/>
          <w:szCs w:val="20"/>
        </w:rPr>
      </w:pPr>
    </w:p>
    <w:p w:rsidR="0046565D" w:rsidRPr="00EE3E00" w:rsidRDefault="0046565D" w:rsidP="000D6877">
      <w:pPr>
        <w:pStyle w:val="a7"/>
        <w:spacing w:line="280" w:lineRule="exact"/>
        <w:jc w:val="center"/>
        <w:rPr>
          <w:rFonts w:ascii="Arial" w:hAnsi="Arial" w:cs="Arial"/>
          <w:sz w:val="20"/>
          <w:szCs w:val="20"/>
        </w:rPr>
      </w:pPr>
    </w:p>
    <w:p w:rsidR="00707512" w:rsidRPr="00EE3E00" w:rsidRDefault="00707512" w:rsidP="000D6877">
      <w:pPr>
        <w:pStyle w:val="a7"/>
        <w:spacing w:line="240" w:lineRule="exact"/>
        <w:jc w:val="center"/>
        <w:outlineLvl w:val="0"/>
        <w:rPr>
          <w:rFonts w:ascii="Arial" w:hAnsi="Arial" w:cs="Arial"/>
          <w:sz w:val="20"/>
          <w:szCs w:val="20"/>
        </w:rPr>
      </w:pPr>
    </w:p>
    <w:p w:rsidR="006A3215" w:rsidRPr="00EE3E00" w:rsidRDefault="006A3215" w:rsidP="000D6877">
      <w:pPr>
        <w:pStyle w:val="a7"/>
        <w:jc w:val="center"/>
        <w:outlineLvl w:val="0"/>
        <w:rPr>
          <w:rFonts w:ascii="Arial" w:hAnsi="Arial" w:cs="Arial"/>
          <w:sz w:val="20"/>
          <w:szCs w:val="20"/>
        </w:rPr>
      </w:pPr>
    </w:p>
    <w:p w:rsidR="00436EE6" w:rsidRPr="00EE3E00" w:rsidRDefault="00436EE6" w:rsidP="000D6877">
      <w:pPr>
        <w:pStyle w:val="a7"/>
        <w:spacing w:line="240" w:lineRule="exact"/>
        <w:jc w:val="center"/>
        <w:outlineLvl w:val="0"/>
        <w:rPr>
          <w:rFonts w:ascii="Arial" w:hAnsi="Arial" w:cs="Arial"/>
          <w:sz w:val="20"/>
          <w:szCs w:val="20"/>
        </w:rPr>
      </w:pPr>
    </w:p>
    <w:p w:rsidR="004F5AAE" w:rsidRPr="00EE3E00" w:rsidRDefault="004F5AAE" w:rsidP="000D6877">
      <w:pPr>
        <w:pStyle w:val="a7"/>
        <w:spacing w:line="240" w:lineRule="exact"/>
        <w:jc w:val="center"/>
        <w:outlineLvl w:val="0"/>
        <w:rPr>
          <w:rFonts w:ascii="Arial" w:hAnsi="Arial" w:cs="Arial"/>
          <w:sz w:val="20"/>
          <w:szCs w:val="20"/>
        </w:rPr>
      </w:pPr>
    </w:p>
    <w:p w:rsidR="00137D37" w:rsidRPr="00EE3E00" w:rsidRDefault="0064421A" w:rsidP="000D6877">
      <w:pPr>
        <w:pStyle w:val="a7"/>
        <w:spacing w:line="240" w:lineRule="exact"/>
        <w:jc w:val="center"/>
        <w:outlineLvl w:val="0"/>
        <w:rPr>
          <w:rFonts w:ascii="Arial" w:hAnsi="Arial" w:cs="Arial"/>
          <w:sz w:val="20"/>
          <w:szCs w:val="20"/>
        </w:rPr>
      </w:pPr>
      <w:r>
        <w:rPr>
          <w:rFonts w:ascii="Arial" w:hAnsi="Arial" w:cs="Arial"/>
          <w:noProof/>
        </w:rPr>
        <w:pict>
          <v:shape id="_x0000_s1066" type="#_x0000_t202" style="position:absolute;left:0;text-align:left;margin-left:2.95pt;margin-top:.05pt;width:471.2pt;height:17.4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66">
              <w:txbxContent>
                <w:p w:rsidR="008C71A3" w:rsidRPr="00D501E5" w:rsidRDefault="008C71A3" w:rsidP="00B36A43">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8E3D6B" w:rsidRPr="00EE3E00" w:rsidRDefault="008E3D6B" w:rsidP="000D6877">
      <w:pPr>
        <w:pStyle w:val="a7"/>
        <w:spacing w:line="240" w:lineRule="exact"/>
        <w:jc w:val="center"/>
        <w:outlineLvl w:val="0"/>
        <w:rPr>
          <w:rFonts w:ascii="Arial" w:hAnsi="Arial" w:cs="Arial"/>
          <w:sz w:val="20"/>
          <w:szCs w:val="20"/>
        </w:rPr>
      </w:pPr>
    </w:p>
    <w:p w:rsidR="0046565D" w:rsidRPr="00EE3E00" w:rsidRDefault="0046565D" w:rsidP="000D6877">
      <w:pPr>
        <w:pStyle w:val="a7"/>
        <w:spacing w:line="240" w:lineRule="exact"/>
        <w:jc w:val="center"/>
        <w:outlineLvl w:val="0"/>
        <w:rPr>
          <w:rFonts w:ascii="Arial" w:hAnsi="Arial" w:cs="Arial"/>
          <w:i/>
          <w:iCs/>
          <w:sz w:val="20"/>
          <w:szCs w:val="20"/>
        </w:rPr>
      </w:pPr>
      <w:r w:rsidRPr="00EE3E00">
        <w:rPr>
          <w:rFonts w:ascii="Arial" w:hAnsi="Arial" w:cs="Arial"/>
          <w:sz w:val="20"/>
          <w:szCs w:val="20"/>
        </w:rPr>
        <w:t>Индекс средних цен</w:t>
      </w:r>
    </w:p>
    <w:p w:rsidR="0046565D" w:rsidRPr="00EE3E00" w:rsidRDefault="0069430D" w:rsidP="000D6877">
      <w:pPr>
        <w:pStyle w:val="a7"/>
        <w:spacing w:before="240" w:line="280" w:lineRule="exact"/>
        <w:jc w:val="center"/>
        <w:rPr>
          <w:rFonts w:ascii="Arial" w:hAnsi="Arial" w:cs="Arial"/>
          <w:i/>
          <w:iCs/>
          <w:sz w:val="20"/>
          <w:szCs w:val="20"/>
        </w:rPr>
      </w:pPr>
      <w:r w:rsidRPr="00EE3E00">
        <w:rPr>
          <w:rFonts w:ascii="Arial" w:hAnsi="Arial" w:cs="Arial"/>
          <w:noProof/>
          <w:sz w:val="20"/>
          <w:szCs w:val="20"/>
        </w:rPr>
        <w:drawing>
          <wp:anchor distT="97536" distB="187833" distL="193548" distR="130810" simplePos="0" relativeHeight="251650559" behindDoc="0" locked="0" layoutInCell="1" allowOverlap="1" wp14:anchorId="724EF666" wp14:editId="5A4FA502">
            <wp:simplePos x="0" y="0"/>
            <wp:positionH relativeFrom="column">
              <wp:posOffset>-73025</wp:posOffset>
            </wp:positionH>
            <wp:positionV relativeFrom="paragraph">
              <wp:posOffset>5080</wp:posOffset>
            </wp:positionV>
            <wp:extent cx="6082665" cy="243268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p>
    <w:p w:rsidR="0046565D" w:rsidRPr="00EE3E00" w:rsidRDefault="0046565D" w:rsidP="000D6877">
      <w:pPr>
        <w:pStyle w:val="a7"/>
        <w:spacing w:before="240"/>
        <w:jc w:val="center"/>
        <w:rPr>
          <w:rFonts w:ascii="Arial" w:hAnsi="Arial" w:cs="Arial"/>
          <w:i/>
          <w:iCs/>
          <w:sz w:val="20"/>
          <w:szCs w:val="20"/>
        </w:rPr>
      </w:pPr>
    </w:p>
    <w:p w:rsidR="0046565D" w:rsidRPr="00EE3E00" w:rsidRDefault="0046565D" w:rsidP="000D6877">
      <w:pPr>
        <w:pStyle w:val="31"/>
        <w:spacing w:line="240" w:lineRule="auto"/>
        <w:jc w:val="both"/>
      </w:pPr>
    </w:p>
    <w:p w:rsidR="0046565D" w:rsidRPr="00EE3E00" w:rsidRDefault="0046565D" w:rsidP="000D6877">
      <w:pPr>
        <w:pStyle w:val="31"/>
        <w:spacing w:after="120" w:line="320" w:lineRule="exact"/>
        <w:jc w:val="both"/>
      </w:pPr>
    </w:p>
    <w:p w:rsidR="00B7207F" w:rsidRPr="00EE3E00" w:rsidRDefault="00B7207F" w:rsidP="000D6877">
      <w:pPr>
        <w:pStyle w:val="31"/>
        <w:spacing w:before="360" w:after="80" w:line="320" w:lineRule="exact"/>
        <w:jc w:val="both"/>
      </w:pPr>
    </w:p>
    <w:p w:rsidR="0032189A" w:rsidRPr="00EE3E00" w:rsidRDefault="0032189A" w:rsidP="0032189A">
      <w:pPr>
        <w:pStyle w:val="31"/>
        <w:spacing w:line="340" w:lineRule="exact"/>
        <w:jc w:val="both"/>
      </w:pPr>
    </w:p>
    <w:p w:rsidR="00F87C36" w:rsidRPr="00EE3E00" w:rsidRDefault="00F87C36" w:rsidP="00A11F4E">
      <w:pPr>
        <w:pStyle w:val="31"/>
        <w:spacing w:line="340" w:lineRule="exact"/>
        <w:jc w:val="both"/>
      </w:pPr>
    </w:p>
    <w:p w:rsidR="00E730C7" w:rsidRPr="00EE3E00" w:rsidRDefault="0064421A" w:rsidP="00A073B9">
      <w:pPr>
        <w:pStyle w:val="31"/>
        <w:spacing w:line="320" w:lineRule="exact"/>
        <w:jc w:val="both"/>
      </w:pPr>
      <w:r>
        <w:rPr>
          <w:rFonts w:ascii="Arial" w:hAnsi="Arial" w:cs="Arial"/>
          <w:noProof/>
        </w:rPr>
        <w:pict>
          <v:shape id="_x0000_s1067" type="#_x0000_t202" style="position:absolute;left:0;text-align:left;margin-left:-1.4pt;margin-top:5.85pt;width:471.2pt;height:17.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67">
              <w:txbxContent>
                <w:p w:rsidR="008C71A3" w:rsidRPr="00D501E5" w:rsidRDefault="008C71A3" w:rsidP="00B36A43">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4F5AAE" w:rsidRPr="00EE3E00" w:rsidRDefault="004F5AAE" w:rsidP="00A073B9">
      <w:pPr>
        <w:pStyle w:val="31"/>
        <w:spacing w:line="320" w:lineRule="exact"/>
        <w:jc w:val="both"/>
      </w:pPr>
    </w:p>
    <w:p w:rsidR="006845AE" w:rsidRPr="00EE3E00" w:rsidRDefault="00C364FD" w:rsidP="008E3D6B">
      <w:pPr>
        <w:pStyle w:val="31"/>
        <w:spacing w:before="120" w:line="320" w:lineRule="exact"/>
        <w:jc w:val="both"/>
        <w:rPr>
          <w:lang w:val="be-BY"/>
        </w:rPr>
      </w:pPr>
      <w:r w:rsidRPr="00EE3E00">
        <w:t xml:space="preserve">При значительном росте средних цен и одновременном уменьшении физических объемов экспортных поставок индекс покупательной способности белорусского экспорта </w:t>
      </w:r>
      <w:r w:rsidRPr="00EE3E00">
        <w:rPr>
          <w:spacing w:val="-4"/>
        </w:rPr>
        <w:t xml:space="preserve">в </w:t>
      </w:r>
      <w:r w:rsidR="001E6781" w:rsidRPr="00EE3E00">
        <w:t>I квартале</w:t>
      </w:r>
      <w:r w:rsidRPr="00EE3E00">
        <w:rPr>
          <w:spacing w:val="-4"/>
        </w:rPr>
        <w:t xml:space="preserve"> 2022 г. </w:t>
      </w:r>
      <w:r w:rsidRPr="00EE3E00">
        <w:t xml:space="preserve">составил </w:t>
      </w:r>
      <w:r w:rsidR="00734926" w:rsidRPr="00EE3E00">
        <w:t>90,4</w:t>
      </w:r>
      <w:r w:rsidRPr="00EE3E00">
        <w:t xml:space="preserve">% (в </w:t>
      </w:r>
      <w:r w:rsidR="001E6781" w:rsidRPr="00EE3E00">
        <w:t>I квартале</w:t>
      </w:r>
      <w:r w:rsidRPr="00EE3E00">
        <w:t xml:space="preserve"> </w:t>
      </w:r>
      <w:r w:rsidR="001E6781" w:rsidRPr="00EE3E00">
        <w:br/>
      </w:r>
      <w:r w:rsidRPr="00EE3E00">
        <w:t>2021</w:t>
      </w:r>
      <w:r w:rsidRPr="00EE3E00">
        <w:rPr>
          <w:lang w:val="be-BY"/>
        </w:rPr>
        <w:t> </w:t>
      </w:r>
      <w:r w:rsidRPr="00EE3E00">
        <w:t>г.</w:t>
      </w:r>
      <w:r w:rsidR="00B43ACD" w:rsidRPr="00EE3E00">
        <w:rPr>
          <w:lang w:val="be-BY"/>
        </w:rPr>
        <w:t xml:space="preserve"> </w:t>
      </w:r>
      <w:r w:rsidRPr="00EE3E00">
        <w:t>– 11</w:t>
      </w:r>
      <w:r w:rsidR="00BA3BED" w:rsidRPr="00EE3E00">
        <w:t>3,4</w:t>
      </w:r>
      <w:r w:rsidRPr="00EE3E00">
        <w:t>%).</w:t>
      </w:r>
    </w:p>
    <w:p w:rsidR="00FD0603" w:rsidRPr="00EE3E00" w:rsidRDefault="00FD0603" w:rsidP="008E3D6B">
      <w:pPr>
        <w:pStyle w:val="31"/>
        <w:spacing w:before="120" w:after="120" w:line="240" w:lineRule="exact"/>
        <w:ind w:firstLine="0"/>
        <w:jc w:val="center"/>
        <w:rPr>
          <w:rFonts w:ascii="Arial" w:hAnsi="Arial" w:cs="Arial"/>
          <w:b/>
          <w:bCs/>
          <w:sz w:val="22"/>
          <w:szCs w:val="22"/>
        </w:rPr>
      </w:pPr>
      <w:r w:rsidRPr="00EE3E00">
        <w:rPr>
          <w:rFonts w:ascii="Arial" w:hAnsi="Arial" w:cs="Arial"/>
          <w:b/>
          <w:bCs/>
          <w:sz w:val="22"/>
          <w:szCs w:val="22"/>
        </w:rPr>
        <w:t xml:space="preserve">Индексы средних цен и физического объема </w:t>
      </w:r>
      <w:r w:rsidRPr="00EE3E00">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EE3E00"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EE3E00" w:rsidRDefault="00FD0603" w:rsidP="00AE4AF3">
            <w:pPr>
              <w:spacing w:before="40" w:after="40" w:line="200" w:lineRule="exact"/>
              <w:ind w:left="212" w:right="113"/>
              <w:rPr>
                <w:snapToGrid w:val="0"/>
              </w:rPr>
            </w:pPr>
            <w:r w:rsidRPr="00EE3E00">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EE3E00" w:rsidRDefault="005E73B7" w:rsidP="005E73B7">
            <w:pPr>
              <w:spacing w:before="40" w:after="40" w:line="200" w:lineRule="exact"/>
              <w:ind w:right="-57"/>
              <w:jc w:val="center"/>
            </w:pPr>
            <w:r w:rsidRPr="00EE3E00">
              <w:rPr>
                <w:sz w:val="22"/>
                <w:szCs w:val="22"/>
              </w:rPr>
              <w:t xml:space="preserve">I квартал 2022 г. </w:t>
            </w:r>
            <w:proofErr w:type="gramStart"/>
            <w:r w:rsidRPr="00EE3E00">
              <w:rPr>
                <w:sz w:val="22"/>
                <w:szCs w:val="22"/>
              </w:rPr>
              <w:t>в</w:t>
            </w:r>
            <w:proofErr w:type="gramEnd"/>
            <w:r w:rsidRPr="00EE3E00">
              <w:rPr>
                <w:sz w:val="22"/>
                <w:szCs w:val="22"/>
              </w:rPr>
              <w:t xml:space="preserve"> % к I </w:t>
            </w:r>
            <w:proofErr w:type="gramStart"/>
            <w:r w:rsidRPr="00EE3E00">
              <w:rPr>
                <w:sz w:val="22"/>
                <w:szCs w:val="22"/>
              </w:rPr>
              <w:t>кварталу</w:t>
            </w:r>
            <w:proofErr w:type="gramEnd"/>
            <w:r w:rsidRPr="00EE3E00">
              <w:rPr>
                <w:sz w:val="22"/>
                <w:szCs w:val="22"/>
              </w:rPr>
              <w:t xml:space="preserve"> 2021 г.</w:t>
            </w:r>
          </w:p>
        </w:tc>
      </w:tr>
      <w:tr w:rsidR="00FD0603" w:rsidRPr="00EE3E00" w:rsidTr="00B944BE">
        <w:trPr>
          <w:cantSplit/>
          <w:trHeight w:val="281"/>
          <w:tblHeader/>
          <w:jc w:val="center"/>
        </w:trPr>
        <w:tc>
          <w:tcPr>
            <w:tcW w:w="2843" w:type="dxa"/>
            <w:vMerge/>
            <w:tcBorders>
              <w:top w:val="nil"/>
              <w:left w:val="single" w:sz="4" w:space="0" w:color="auto"/>
              <w:bottom w:val="nil"/>
              <w:right w:val="nil"/>
            </w:tcBorders>
            <w:noWrap/>
          </w:tcPr>
          <w:p w:rsidR="00FD0603" w:rsidRPr="00EE3E00"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EE3E00" w:rsidRDefault="00FD0603" w:rsidP="00AE4AF3">
            <w:pPr>
              <w:spacing w:before="40" w:after="40" w:line="200" w:lineRule="exact"/>
              <w:ind w:right="-57"/>
              <w:jc w:val="center"/>
              <w:rPr>
                <w:snapToGrid w:val="0"/>
              </w:rPr>
            </w:pPr>
            <w:r w:rsidRPr="00EE3E00">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EE3E00" w:rsidRDefault="00FD0603" w:rsidP="00AE4AF3">
            <w:pPr>
              <w:spacing w:before="40" w:after="40" w:line="200" w:lineRule="exact"/>
              <w:ind w:right="-57"/>
              <w:jc w:val="center"/>
              <w:rPr>
                <w:snapToGrid w:val="0"/>
              </w:rPr>
            </w:pPr>
            <w:r w:rsidRPr="00EE3E00">
              <w:rPr>
                <w:snapToGrid w:val="0"/>
                <w:sz w:val="22"/>
                <w:szCs w:val="22"/>
              </w:rPr>
              <w:t>импорт</w:t>
            </w:r>
          </w:p>
        </w:tc>
      </w:tr>
      <w:tr w:rsidR="00FD0603" w:rsidRPr="00EE3E00"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EE3E00"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EE3E00" w:rsidRDefault="00FD0603" w:rsidP="00AE4AF3">
            <w:pPr>
              <w:spacing w:before="40" w:after="40" w:line="200" w:lineRule="exact"/>
              <w:ind w:right="-57"/>
              <w:jc w:val="center"/>
            </w:pPr>
            <w:r w:rsidRPr="00EE3E00">
              <w:rPr>
                <w:sz w:val="22"/>
                <w:szCs w:val="22"/>
              </w:rPr>
              <w:t xml:space="preserve">индекс средних </w:t>
            </w:r>
            <w:r w:rsidRPr="00EE3E00">
              <w:rPr>
                <w:sz w:val="22"/>
                <w:szCs w:val="22"/>
              </w:rPr>
              <w:br/>
              <w:t>цен</w:t>
            </w:r>
          </w:p>
        </w:tc>
        <w:tc>
          <w:tcPr>
            <w:tcW w:w="1561" w:type="dxa"/>
            <w:tcBorders>
              <w:top w:val="nil"/>
              <w:left w:val="single" w:sz="4" w:space="0" w:color="auto"/>
              <w:bottom w:val="single" w:sz="4" w:space="0" w:color="auto"/>
              <w:right w:val="nil"/>
            </w:tcBorders>
            <w:noWrap/>
          </w:tcPr>
          <w:p w:rsidR="00FD0603" w:rsidRPr="00EE3E00" w:rsidRDefault="00FD0603" w:rsidP="00AE4AF3">
            <w:pPr>
              <w:spacing w:before="40" w:after="40" w:line="200" w:lineRule="exact"/>
              <w:ind w:right="-57"/>
              <w:jc w:val="center"/>
            </w:pPr>
            <w:r w:rsidRPr="00EE3E00">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EE3E00" w:rsidRDefault="00FD0603" w:rsidP="00AE4AF3">
            <w:pPr>
              <w:spacing w:before="40" w:after="40" w:line="200" w:lineRule="exact"/>
              <w:ind w:right="-57"/>
              <w:jc w:val="center"/>
            </w:pPr>
            <w:r w:rsidRPr="00EE3E00">
              <w:rPr>
                <w:sz w:val="22"/>
                <w:szCs w:val="22"/>
              </w:rPr>
              <w:t xml:space="preserve">индекс средних </w:t>
            </w:r>
            <w:r w:rsidRPr="00EE3E00">
              <w:rPr>
                <w:sz w:val="22"/>
                <w:szCs w:val="22"/>
                <w:lang w:val="en-US"/>
              </w:rPr>
              <w:br/>
            </w:r>
            <w:r w:rsidRPr="00EE3E00">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EE3E00" w:rsidRDefault="00FD0603" w:rsidP="00AE4AF3">
            <w:pPr>
              <w:spacing w:before="40" w:after="40" w:line="200" w:lineRule="exact"/>
              <w:ind w:right="-57"/>
              <w:jc w:val="center"/>
            </w:pPr>
            <w:r w:rsidRPr="00EE3E00">
              <w:rPr>
                <w:sz w:val="22"/>
                <w:szCs w:val="22"/>
              </w:rPr>
              <w:t>индекс физического объема</w:t>
            </w:r>
          </w:p>
        </w:tc>
      </w:tr>
      <w:tr w:rsidR="00C364FD" w:rsidRPr="00EE3E00"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C364FD" w:rsidRPr="00EE3E00" w:rsidRDefault="00C364FD" w:rsidP="008E3D6B">
            <w:pPr>
              <w:spacing w:before="40" w:after="40" w:line="220" w:lineRule="exact"/>
              <w:ind w:left="17" w:right="113"/>
              <w:rPr>
                <w:snapToGrid w:val="0"/>
              </w:rPr>
            </w:pPr>
            <w:r w:rsidRPr="00EE3E00">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10</w:t>
            </w:r>
            <w:r w:rsidR="00EA5F68" w:rsidRPr="00EE3E00">
              <w:rPr>
                <w:rFonts w:eastAsia="Arial Unicode MS"/>
                <w:sz w:val="22"/>
                <w:szCs w:val="22"/>
              </w:rPr>
              <w:t>1,5</w:t>
            </w:r>
          </w:p>
        </w:tc>
        <w:tc>
          <w:tcPr>
            <w:tcW w:w="1561" w:type="dxa"/>
            <w:tcBorders>
              <w:top w:val="single" w:sz="4" w:space="0" w:color="auto"/>
              <w:left w:val="single" w:sz="4" w:space="0" w:color="auto"/>
              <w:bottom w:val="nil"/>
              <w:right w:val="nil"/>
            </w:tcBorders>
            <w:shd w:val="clear" w:color="auto" w:fill="auto"/>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w:t>
            </w:r>
            <w:r w:rsidR="00EA5F68" w:rsidRPr="00EE3E00">
              <w:rPr>
                <w:rFonts w:eastAsia="Arial Unicode MS"/>
                <w:sz w:val="22"/>
                <w:szCs w:val="22"/>
              </w:rPr>
              <w:t>12,1</w:t>
            </w:r>
          </w:p>
        </w:tc>
        <w:tc>
          <w:tcPr>
            <w:tcW w:w="1561" w:type="dxa"/>
            <w:tcBorders>
              <w:top w:val="single" w:sz="4" w:space="0" w:color="auto"/>
              <w:left w:val="single" w:sz="4" w:space="0" w:color="auto"/>
              <w:bottom w:val="nil"/>
              <w:right w:val="nil"/>
            </w:tcBorders>
            <w:shd w:val="clear" w:color="auto" w:fill="auto"/>
            <w:noWrap/>
            <w:vAlign w:val="bottom"/>
          </w:tcPr>
          <w:p w:rsidR="00C364FD" w:rsidRPr="00EE3E00" w:rsidRDefault="00EA5F68" w:rsidP="008E3D6B">
            <w:pPr>
              <w:spacing w:before="40" w:after="40" w:line="220" w:lineRule="exact"/>
              <w:ind w:right="397"/>
              <w:jc w:val="right"/>
              <w:rPr>
                <w:rFonts w:eastAsia="Arial Unicode MS"/>
              </w:rPr>
            </w:pPr>
            <w:r w:rsidRPr="00EE3E00">
              <w:rPr>
                <w:rFonts w:eastAsia="Arial Unicode MS"/>
                <w:sz w:val="22"/>
                <w:szCs w:val="22"/>
              </w:rPr>
              <w:t>98,7</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C364FD" w:rsidRPr="00EE3E00" w:rsidRDefault="00EA5F68" w:rsidP="008E3D6B">
            <w:pPr>
              <w:spacing w:before="40" w:after="40" w:line="220" w:lineRule="exact"/>
              <w:ind w:right="397"/>
              <w:jc w:val="right"/>
              <w:rPr>
                <w:rFonts w:eastAsia="Arial Unicode MS"/>
              </w:rPr>
            </w:pPr>
            <w:r w:rsidRPr="00EE3E00">
              <w:rPr>
                <w:rFonts w:eastAsia="Arial Unicode MS"/>
                <w:sz w:val="22"/>
                <w:szCs w:val="22"/>
              </w:rPr>
              <w:t>92,3</w:t>
            </w:r>
          </w:p>
        </w:tc>
      </w:tr>
      <w:tr w:rsidR="00C364FD" w:rsidRPr="00EE3E00" w:rsidTr="00B944BE">
        <w:trPr>
          <w:trHeight w:val="20"/>
          <w:jc w:val="center"/>
        </w:trPr>
        <w:tc>
          <w:tcPr>
            <w:tcW w:w="2843"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left="17" w:right="113"/>
              <w:rPr>
                <w:snapToGrid w:val="0"/>
              </w:rPr>
            </w:pPr>
            <w:r w:rsidRPr="00EE3E00">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14</w:t>
            </w:r>
            <w:r w:rsidR="00EA5F68" w:rsidRPr="00EE3E00">
              <w:rPr>
                <w:rFonts w:eastAsia="Arial Unicode MS"/>
                <w:sz w:val="22"/>
                <w:szCs w:val="22"/>
              </w:rPr>
              <w:t>4,8</w:t>
            </w:r>
          </w:p>
        </w:tc>
        <w:tc>
          <w:tcPr>
            <w:tcW w:w="1561" w:type="dxa"/>
            <w:tcBorders>
              <w:top w:val="nil"/>
              <w:left w:val="single" w:sz="4" w:space="0" w:color="auto"/>
              <w:bottom w:val="nil"/>
              <w:right w:val="nil"/>
            </w:tcBorders>
            <w:noWrap/>
            <w:vAlign w:val="bottom"/>
          </w:tcPr>
          <w:p w:rsidR="00C364FD" w:rsidRPr="00EE3E00" w:rsidRDefault="00EA5F68" w:rsidP="008E3D6B">
            <w:pPr>
              <w:spacing w:before="40" w:after="40" w:line="220" w:lineRule="exact"/>
              <w:ind w:right="397"/>
              <w:jc w:val="right"/>
              <w:rPr>
                <w:rFonts w:eastAsia="Arial Unicode MS"/>
              </w:rPr>
            </w:pPr>
            <w:r w:rsidRPr="00EE3E00">
              <w:rPr>
                <w:rFonts w:eastAsia="Arial Unicode MS"/>
                <w:sz w:val="22"/>
                <w:szCs w:val="22"/>
              </w:rPr>
              <w:t>73,3</w:t>
            </w:r>
          </w:p>
        </w:tc>
        <w:tc>
          <w:tcPr>
            <w:tcW w:w="1561"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w:t>
            </w:r>
            <w:r w:rsidR="004279B8" w:rsidRPr="00EE3E00">
              <w:rPr>
                <w:rFonts w:eastAsia="Arial Unicode MS"/>
                <w:sz w:val="22"/>
                <w:szCs w:val="22"/>
              </w:rPr>
              <w:t>2</w:t>
            </w:r>
            <w:r w:rsidR="00EA5F68" w:rsidRPr="00EE3E00">
              <w:rPr>
                <w:rFonts w:eastAsia="Arial Unicode MS"/>
                <w:sz w:val="22"/>
                <w:szCs w:val="22"/>
              </w:rPr>
              <w:t>3,3</w:t>
            </w:r>
          </w:p>
        </w:tc>
        <w:tc>
          <w:tcPr>
            <w:tcW w:w="1561" w:type="dxa"/>
            <w:tcBorders>
              <w:top w:val="nil"/>
              <w:left w:val="single" w:sz="4" w:space="0" w:color="auto"/>
              <w:bottom w:val="nil"/>
              <w:right w:val="single" w:sz="4" w:space="0" w:color="auto"/>
            </w:tcBorders>
            <w:noWrap/>
            <w:vAlign w:val="bottom"/>
          </w:tcPr>
          <w:p w:rsidR="00C364FD" w:rsidRPr="00EE3E00" w:rsidRDefault="00EA5F68" w:rsidP="008E3D6B">
            <w:pPr>
              <w:spacing w:before="40" w:after="40" w:line="220" w:lineRule="exact"/>
              <w:ind w:right="397"/>
              <w:jc w:val="right"/>
              <w:rPr>
                <w:rFonts w:eastAsia="Arial Unicode MS"/>
              </w:rPr>
            </w:pPr>
            <w:r w:rsidRPr="00EE3E00">
              <w:rPr>
                <w:rFonts w:eastAsia="Arial Unicode MS"/>
                <w:sz w:val="22"/>
                <w:szCs w:val="22"/>
              </w:rPr>
              <w:t>87,5</w:t>
            </w:r>
          </w:p>
        </w:tc>
      </w:tr>
      <w:tr w:rsidR="00C364FD" w:rsidRPr="00EE3E00" w:rsidTr="00502C52">
        <w:trPr>
          <w:trHeight w:val="66"/>
          <w:jc w:val="center"/>
        </w:trPr>
        <w:tc>
          <w:tcPr>
            <w:tcW w:w="2843" w:type="dxa"/>
            <w:tcBorders>
              <w:left w:val="single" w:sz="4" w:space="0" w:color="auto"/>
              <w:bottom w:val="nil"/>
              <w:right w:val="single" w:sz="4" w:space="0" w:color="auto"/>
            </w:tcBorders>
            <w:noWrap/>
            <w:vAlign w:val="bottom"/>
          </w:tcPr>
          <w:p w:rsidR="00C364FD" w:rsidRPr="00EE3E00" w:rsidRDefault="00C364FD" w:rsidP="008E3D6B">
            <w:pPr>
              <w:spacing w:before="40" w:after="40" w:line="220" w:lineRule="exact"/>
              <w:ind w:left="153" w:right="113" w:hanging="136"/>
              <w:rPr>
                <w:snapToGrid w:val="0"/>
              </w:rPr>
            </w:pPr>
            <w:r w:rsidRPr="00EE3E00">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11</w:t>
            </w:r>
            <w:r w:rsidR="00EA5F68" w:rsidRPr="00EE3E00">
              <w:rPr>
                <w:rFonts w:eastAsia="Arial Unicode MS"/>
                <w:sz w:val="22"/>
                <w:szCs w:val="22"/>
              </w:rPr>
              <w:t>3,2</w:t>
            </w:r>
          </w:p>
        </w:tc>
        <w:tc>
          <w:tcPr>
            <w:tcW w:w="1561" w:type="dxa"/>
            <w:tcBorders>
              <w:left w:val="single" w:sz="4" w:space="0" w:color="auto"/>
              <w:bottom w:val="nil"/>
              <w:right w:val="single" w:sz="4" w:space="0" w:color="auto"/>
            </w:tcBorders>
            <w:noWrap/>
            <w:vAlign w:val="bottom"/>
          </w:tcPr>
          <w:p w:rsidR="00C364FD" w:rsidRPr="00EE3E00" w:rsidRDefault="004279B8" w:rsidP="008E3D6B">
            <w:pPr>
              <w:spacing w:before="40" w:after="40" w:line="220" w:lineRule="exact"/>
              <w:ind w:right="397"/>
              <w:jc w:val="right"/>
              <w:rPr>
                <w:rFonts w:eastAsia="Arial Unicode MS"/>
              </w:rPr>
            </w:pPr>
            <w:r w:rsidRPr="00EE3E00">
              <w:rPr>
                <w:rFonts w:eastAsia="Arial Unicode MS"/>
                <w:sz w:val="22"/>
                <w:szCs w:val="22"/>
              </w:rPr>
              <w:t>9</w:t>
            </w:r>
            <w:r w:rsidR="00EA5F68" w:rsidRPr="00EE3E00">
              <w:rPr>
                <w:rFonts w:eastAsia="Arial Unicode MS"/>
                <w:sz w:val="22"/>
                <w:szCs w:val="22"/>
              </w:rPr>
              <w:t>2,8</w:t>
            </w:r>
          </w:p>
        </w:tc>
        <w:tc>
          <w:tcPr>
            <w:tcW w:w="1561" w:type="dxa"/>
            <w:tcBorders>
              <w:left w:val="single" w:sz="4" w:space="0" w:color="auto"/>
              <w:bottom w:val="nil"/>
              <w:right w:val="single" w:sz="4" w:space="0" w:color="auto"/>
            </w:tcBorders>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w:t>
            </w:r>
            <w:r w:rsidR="00EA5F68" w:rsidRPr="00EE3E00">
              <w:rPr>
                <w:rFonts w:eastAsia="Arial Unicode MS"/>
                <w:sz w:val="22"/>
                <w:szCs w:val="22"/>
              </w:rPr>
              <w:t>08,4</w:t>
            </w:r>
          </w:p>
        </w:tc>
        <w:tc>
          <w:tcPr>
            <w:tcW w:w="1561" w:type="dxa"/>
            <w:tcBorders>
              <w:left w:val="single" w:sz="4" w:space="0" w:color="auto"/>
              <w:bottom w:val="nil"/>
              <w:right w:val="single" w:sz="4" w:space="0" w:color="auto"/>
            </w:tcBorders>
            <w:noWrap/>
            <w:vAlign w:val="bottom"/>
          </w:tcPr>
          <w:p w:rsidR="00C364FD" w:rsidRPr="00EE3E00" w:rsidRDefault="00EA5F68" w:rsidP="008E3D6B">
            <w:pPr>
              <w:spacing w:before="40" w:after="40" w:line="220" w:lineRule="exact"/>
              <w:ind w:right="397"/>
              <w:jc w:val="right"/>
              <w:rPr>
                <w:rFonts w:eastAsia="Arial Unicode MS"/>
              </w:rPr>
            </w:pPr>
            <w:r w:rsidRPr="00EE3E00">
              <w:rPr>
                <w:rFonts w:eastAsia="Arial Unicode MS"/>
                <w:sz w:val="22"/>
                <w:szCs w:val="22"/>
              </w:rPr>
              <w:t>87,3</w:t>
            </w:r>
          </w:p>
        </w:tc>
      </w:tr>
      <w:tr w:rsidR="00C364FD" w:rsidRPr="00EE3E00" w:rsidTr="00B944BE">
        <w:trPr>
          <w:trHeight w:val="233"/>
          <w:jc w:val="center"/>
        </w:trPr>
        <w:tc>
          <w:tcPr>
            <w:tcW w:w="2843"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left="645" w:right="113"/>
              <w:rPr>
                <w:snapToGrid w:val="0"/>
              </w:rPr>
            </w:pPr>
            <w:r w:rsidRPr="00EE3E00">
              <w:rPr>
                <w:snapToGrid w:val="0"/>
                <w:sz w:val="22"/>
                <w:szCs w:val="22"/>
              </w:rPr>
              <w:t>в том числе:</w:t>
            </w:r>
          </w:p>
        </w:tc>
        <w:tc>
          <w:tcPr>
            <w:tcW w:w="1561"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right="397"/>
              <w:jc w:val="right"/>
              <w:rPr>
                <w:rFonts w:eastAsia="Arial Unicode MS"/>
              </w:rPr>
            </w:pPr>
          </w:p>
        </w:tc>
        <w:tc>
          <w:tcPr>
            <w:tcW w:w="1561"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right="397"/>
              <w:jc w:val="right"/>
              <w:rPr>
                <w:rFonts w:eastAsia="Arial Unicode MS"/>
              </w:rPr>
            </w:pPr>
          </w:p>
        </w:tc>
        <w:tc>
          <w:tcPr>
            <w:tcW w:w="1561"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right="397"/>
              <w:jc w:val="right"/>
              <w:rPr>
                <w:rFonts w:eastAsia="Arial Unicode MS"/>
              </w:rPr>
            </w:pPr>
          </w:p>
        </w:tc>
        <w:tc>
          <w:tcPr>
            <w:tcW w:w="1561" w:type="dxa"/>
            <w:tcBorders>
              <w:top w:val="nil"/>
              <w:left w:val="single" w:sz="4" w:space="0" w:color="auto"/>
              <w:bottom w:val="nil"/>
              <w:right w:val="single" w:sz="4" w:space="0" w:color="auto"/>
            </w:tcBorders>
            <w:noWrap/>
            <w:vAlign w:val="bottom"/>
          </w:tcPr>
          <w:p w:rsidR="00C364FD" w:rsidRPr="00EE3E00" w:rsidRDefault="00C364FD" w:rsidP="008E3D6B">
            <w:pPr>
              <w:spacing w:before="40" w:after="40" w:line="220" w:lineRule="exact"/>
              <w:ind w:right="397"/>
              <w:jc w:val="right"/>
              <w:rPr>
                <w:rFonts w:eastAsia="Arial Unicode MS"/>
              </w:rPr>
            </w:pPr>
          </w:p>
        </w:tc>
      </w:tr>
      <w:tr w:rsidR="00C364FD" w:rsidRPr="00EE3E00" w:rsidTr="00B944BE">
        <w:trPr>
          <w:trHeight w:val="86"/>
          <w:jc w:val="center"/>
        </w:trPr>
        <w:tc>
          <w:tcPr>
            <w:tcW w:w="2843"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left="346" w:right="113"/>
              <w:rPr>
                <w:snapToGrid w:val="0"/>
              </w:rPr>
            </w:pPr>
            <w:r w:rsidRPr="00EE3E00">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11</w:t>
            </w:r>
            <w:r w:rsidR="00EA5F68" w:rsidRPr="00EE3E00">
              <w:rPr>
                <w:rFonts w:eastAsia="Arial Unicode MS"/>
                <w:sz w:val="22"/>
                <w:szCs w:val="22"/>
              </w:rPr>
              <w:t>1,0</w:t>
            </w:r>
          </w:p>
        </w:tc>
        <w:tc>
          <w:tcPr>
            <w:tcW w:w="1561" w:type="dxa"/>
            <w:tcBorders>
              <w:top w:val="nil"/>
              <w:left w:val="single" w:sz="4" w:space="0" w:color="auto"/>
              <w:bottom w:val="nil"/>
              <w:right w:val="nil"/>
            </w:tcBorders>
            <w:noWrap/>
            <w:vAlign w:val="bottom"/>
          </w:tcPr>
          <w:p w:rsidR="00C364FD" w:rsidRPr="00EE3E00" w:rsidRDefault="00EA5F68" w:rsidP="008E3D6B">
            <w:pPr>
              <w:spacing w:before="40" w:after="40" w:line="220" w:lineRule="exact"/>
              <w:ind w:right="397"/>
              <w:jc w:val="right"/>
              <w:rPr>
                <w:rFonts w:eastAsia="Arial Unicode MS"/>
              </w:rPr>
            </w:pPr>
            <w:r w:rsidRPr="00EE3E00">
              <w:rPr>
                <w:rFonts w:eastAsia="Arial Unicode MS"/>
                <w:sz w:val="22"/>
                <w:szCs w:val="22"/>
              </w:rPr>
              <w:t>96,5</w:t>
            </w:r>
          </w:p>
        </w:tc>
        <w:tc>
          <w:tcPr>
            <w:tcW w:w="1561" w:type="dxa"/>
            <w:tcBorders>
              <w:top w:val="nil"/>
              <w:left w:val="single" w:sz="4" w:space="0" w:color="auto"/>
              <w:bottom w:val="nil"/>
              <w:right w:val="nil"/>
            </w:tcBorders>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10</w:t>
            </w:r>
            <w:r w:rsidR="00EA5F68" w:rsidRPr="00EE3E00">
              <w:rPr>
                <w:rFonts w:eastAsia="Arial Unicode MS"/>
                <w:sz w:val="22"/>
                <w:szCs w:val="22"/>
              </w:rPr>
              <w:t>4,6</w:t>
            </w:r>
          </w:p>
        </w:tc>
        <w:tc>
          <w:tcPr>
            <w:tcW w:w="1561" w:type="dxa"/>
            <w:tcBorders>
              <w:top w:val="nil"/>
              <w:left w:val="single" w:sz="4" w:space="0" w:color="auto"/>
              <w:bottom w:val="nil"/>
              <w:right w:val="single" w:sz="4" w:space="0" w:color="auto"/>
            </w:tcBorders>
            <w:noWrap/>
            <w:vAlign w:val="bottom"/>
          </w:tcPr>
          <w:p w:rsidR="00C364FD" w:rsidRPr="00EE3E00" w:rsidRDefault="004279B8" w:rsidP="008E3D6B">
            <w:pPr>
              <w:spacing w:before="40" w:after="40" w:line="220" w:lineRule="exact"/>
              <w:ind w:right="397"/>
              <w:jc w:val="right"/>
              <w:rPr>
                <w:rFonts w:eastAsia="Arial Unicode MS"/>
              </w:rPr>
            </w:pPr>
            <w:r w:rsidRPr="00EE3E00">
              <w:rPr>
                <w:rFonts w:eastAsia="Arial Unicode MS"/>
                <w:sz w:val="22"/>
                <w:szCs w:val="22"/>
              </w:rPr>
              <w:t>9</w:t>
            </w:r>
            <w:r w:rsidR="00EA5F68" w:rsidRPr="00EE3E00">
              <w:rPr>
                <w:rFonts w:eastAsia="Arial Unicode MS"/>
                <w:sz w:val="22"/>
                <w:szCs w:val="22"/>
              </w:rPr>
              <w:t>1,2</w:t>
            </w:r>
          </w:p>
        </w:tc>
      </w:tr>
      <w:tr w:rsidR="00C364FD" w:rsidRPr="00EE3E00"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C364FD" w:rsidRPr="00EE3E00" w:rsidRDefault="00C364FD" w:rsidP="008E3D6B">
            <w:pPr>
              <w:spacing w:before="40" w:after="40" w:line="220" w:lineRule="exact"/>
              <w:ind w:left="346" w:right="113"/>
              <w:rPr>
                <w:snapToGrid w:val="0"/>
              </w:rPr>
            </w:pPr>
            <w:r w:rsidRPr="00EE3E00">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11</w:t>
            </w:r>
            <w:r w:rsidR="00EA5F68" w:rsidRPr="00EE3E00">
              <w:rPr>
                <w:rFonts w:eastAsia="Arial Unicode MS"/>
                <w:sz w:val="22"/>
                <w:szCs w:val="22"/>
              </w:rPr>
              <w:t>5</w:t>
            </w:r>
            <w:r w:rsidRPr="00EE3E00">
              <w:rPr>
                <w:rFonts w:eastAsia="Arial Unicode MS"/>
                <w:sz w:val="22"/>
                <w:szCs w:val="22"/>
              </w:rPr>
              <w:t>,</w:t>
            </w:r>
            <w:r w:rsidR="004279B8" w:rsidRPr="00EE3E00">
              <w:rPr>
                <w:rFonts w:eastAsia="Arial Unicode MS"/>
                <w:sz w:val="22"/>
                <w:szCs w:val="22"/>
              </w:rPr>
              <w:t>8</w:t>
            </w:r>
          </w:p>
        </w:tc>
        <w:tc>
          <w:tcPr>
            <w:tcW w:w="1561" w:type="dxa"/>
            <w:tcBorders>
              <w:top w:val="nil"/>
              <w:left w:val="single" w:sz="4" w:space="0" w:color="auto"/>
              <w:bottom w:val="double" w:sz="4" w:space="0" w:color="auto"/>
              <w:right w:val="single" w:sz="4" w:space="0" w:color="auto"/>
            </w:tcBorders>
            <w:noWrap/>
            <w:vAlign w:val="bottom"/>
          </w:tcPr>
          <w:p w:rsidR="00C364FD" w:rsidRPr="00EE3E00" w:rsidRDefault="00EA5F68" w:rsidP="008E3D6B">
            <w:pPr>
              <w:spacing w:before="40" w:after="40" w:line="220" w:lineRule="exact"/>
              <w:ind w:right="397"/>
              <w:jc w:val="right"/>
              <w:rPr>
                <w:rFonts w:eastAsia="Arial Unicode MS"/>
              </w:rPr>
            </w:pPr>
            <w:r w:rsidRPr="00EE3E00">
              <w:rPr>
                <w:rFonts w:eastAsia="Arial Unicode MS"/>
                <w:sz w:val="22"/>
                <w:szCs w:val="22"/>
              </w:rPr>
              <w:t>88</w:t>
            </w:r>
            <w:r w:rsidR="00C364FD" w:rsidRPr="00EE3E00">
              <w:rPr>
                <w:rFonts w:eastAsia="Arial Unicode MS"/>
                <w:sz w:val="22"/>
                <w:szCs w:val="22"/>
              </w:rPr>
              <w:t>,</w:t>
            </w:r>
            <w:r w:rsidR="004279B8" w:rsidRPr="00EE3E00">
              <w:rPr>
                <w:rFonts w:eastAsia="Arial Unicode MS"/>
                <w:sz w:val="22"/>
                <w:szCs w:val="22"/>
              </w:rPr>
              <w:t>5</w:t>
            </w:r>
          </w:p>
        </w:tc>
        <w:tc>
          <w:tcPr>
            <w:tcW w:w="1561" w:type="dxa"/>
            <w:tcBorders>
              <w:top w:val="nil"/>
              <w:left w:val="single" w:sz="4" w:space="0" w:color="auto"/>
              <w:bottom w:val="double" w:sz="4" w:space="0" w:color="auto"/>
              <w:right w:val="single" w:sz="4" w:space="0" w:color="auto"/>
            </w:tcBorders>
            <w:noWrap/>
            <w:vAlign w:val="bottom"/>
          </w:tcPr>
          <w:p w:rsidR="00C364FD" w:rsidRPr="00EE3E00" w:rsidRDefault="00C364FD" w:rsidP="008E3D6B">
            <w:pPr>
              <w:spacing w:before="40" w:after="40" w:line="220" w:lineRule="exact"/>
              <w:ind w:right="397"/>
              <w:jc w:val="right"/>
              <w:rPr>
                <w:rFonts w:eastAsia="Arial Unicode MS"/>
              </w:rPr>
            </w:pPr>
            <w:r w:rsidRPr="00EE3E00">
              <w:rPr>
                <w:rFonts w:eastAsia="Arial Unicode MS"/>
                <w:sz w:val="22"/>
                <w:szCs w:val="22"/>
              </w:rPr>
              <w:t>11</w:t>
            </w:r>
            <w:r w:rsidR="00EA5F68" w:rsidRPr="00EE3E00">
              <w:rPr>
                <w:rFonts w:eastAsia="Arial Unicode MS"/>
                <w:sz w:val="22"/>
                <w:szCs w:val="22"/>
              </w:rPr>
              <w:t>0,2</w:t>
            </w:r>
          </w:p>
        </w:tc>
        <w:tc>
          <w:tcPr>
            <w:tcW w:w="1561" w:type="dxa"/>
            <w:tcBorders>
              <w:top w:val="nil"/>
              <w:left w:val="single" w:sz="4" w:space="0" w:color="auto"/>
              <w:bottom w:val="double" w:sz="4" w:space="0" w:color="auto"/>
              <w:right w:val="single" w:sz="4" w:space="0" w:color="auto"/>
            </w:tcBorders>
            <w:noWrap/>
            <w:vAlign w:val="bottom"/>
          </w:tcPr>
          <w:p w:rsidR="00C364FD" w:rsidRPr="00EE3E00" w:rsidRDefault="00EA5F68" w:rsidP="008E3D6B">
            <w:pPr>
              <w:spacing w:before="40" w:after="40" w:line="220" w:lineRule="exact"/>
              <w:ind w:right="397"/>
              <w:jc w:val="right"/>
              <w:rPr>
                <w:rFonts w:eastAsia="Arial Unicode MS"/>
              </w:rPr>
            </w:pPr>
            <w:r w:rsidRPr="00EE3E00">
              <w:rPr>
                <w:rFonts w:eastAsia="Arial Unicode MS"/>
                <w:sz w:val="22"/>
                <w:szCs w:val="22"/>
              </w:rPr>
              <w:t>85,6</w:t>
            </w:r>
          </w:p>
        </w:tc>
      </w:tr>
    </w:tbl>
    <w:p w:rsidR="00FD0603" w:rsidRPr="00EE3E00" w:rsidRDefault="00D1408A" w:rsidP="000D6877">
      <w:pPr>
        <w:pStyle w:val="31"/>
        <w:spacing w:before="240" w:after="120" w:line="260" w:lineRule="exact"/>
        <w:ind w:firstLine="0"/>
        <w:jc w:val="center"/>
        <w:rPr>
          <w:sz w:val="10"/>
          <w:szCs w:val="10"/>
        </w:rPr>
      </w:pPr>
      <w:r w:rsidRPr="00EE3E00">
        <w:rPr>
          <w:rFonts w:ascii="Arial" w:hAnsi="Arial" w:cs="Arial"/>
          <w:b/>
          <w:bCs/>
          <w:sz w:val="22"/>
          <w:szCs w:val="22"/>
        </w:rPr>
        <w:lastRenderedPageBreak/>
        <w:t>Экспорт и средние цены отдельных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EE3E00"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EE3E00" w:rsidRDefault="00FD0603" w:rsidP="000D6877">
            <w:pPr>
              <w:spacing w:before="60" w:after="60" w:line="220" w:lineRule="exact"/>
              <w:ind w:right="-57"/>
              <w:jc w:val="center"/>
            </w:pPr>
            <w:bookmarkStart w:id="6" w:name="OLE_LINK32"/>
            <w:bookmarkStart w:id="7" w:name="OLE_LINK33"/>
            <w:r w:rsidRPr="00EE3E00">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EE3E00" w:rsidRDefault="00FD0603" w:rsidP="00E26A74">
            <w:pPr>
              <w:spacing w:before="40" w:after="40" w:line="200" w:lineRule="exact"/>
              <w:ind w:right="-57"/>
              <w:jc w:val="center"/>
            </w:pPr>
            <w:r w:rsidRPr="00EE3E00">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EE3E00" w:rsidRDefault="00FD0603" w:rsidP="00E26A74">
            <w:pPr>
              <w:spacing w:before="40" w:after="40" w:line="200" w:lineRule="exact"/>
              <w:ind w:right="-57"/>
              <w:jc w:val="center"/>
            </w:pPr>
            <w:r w:rsidRPr="00EE3E00">
              <w:rPr>
                <w:sz w:val="22"/>
                <w:szCs w:val="22"/>
              </w:rPr>
              <w:t xml:space="preserve">В том числе </w:t>
            </w:r>
            <w:proofErr w:type="gramStart"/>
            <w:r w:rsidRPr="00EE3E00">
              <w:rPr>
                <w:sz w:val="22"/>
                <w:szCs w:val="22"/>
              </w:rPr>
              <w:t>в</w:t>
            </w:r>
            <w:proofErr w:type="gramEnd"/>
          </w:p>
        </w:tc>
      </w:tr>
      <w:tr w:rsidR="000A43A3" w:rsidRPr="00EE3E00"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0A43A3" w:rsidRPr="00EE3E00" w:rsidRDefault="000A43A3"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0A43A3" w:rsidRPr="00EE3E00" w:rsidRDefault="000A43A3" w:rsidP="000A43A3">
            <w:pPr>
              <w:spacing w:before="40" w:after="40" w:line="200" w:lineRule="exact"/>
              <w:ind w:right="-57"/>
              <w:jc w:val="center"/>
            </w:pPr>
            <w:r w:rsidRPr="00EE3E00">
              <w:rPr>
                <w:sz w:val="22"/>
                <w:szCs w:val="22"/>
              </w:rPr>
              <w:t xml:space="preserve">I квартал 2022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0A43A3" w:rsidRPr="00EE3E00" w:rsidRDefault="000A43A3" w:rsidP="000A43A3">
            <w:pPr>
              <w:spacing w:before="40" w:after="40" w:line="200" w:lineRule="exact"/>
              <w:ind w:left="-57" w:right="-57"/>
              <w:jc w:val="center"/>
            </w:pPr>
            <w:r w:rsidRPr="00EE3E00">
              <w:rPr>
                <w:sz w:val="22"/>
                <w:szCs w:val="22"/>
              </w:rPr>
              <w:t xml:space="preserve">I квартал 2022 г. </w:t>
            </w:r>
            <w:r w:rsidRPr="00EE3E00">
              <w:rPr>
                <w:sz w:val="22"/>
                <w:szCs w:val="22"/>
              </w:rPr>
              <w:br/>
            </w:r>
            <w:proofErr w:type="gramStart"/>
            <w:r w:rsidRPr="00EE3E00">
              <w:rPr>
                <w:sz w:val="22"/>
                <w:szCs w:val="22"/>
              </w:rPr>
              <w:t>в</w:t>
            </w:r>
            <w:proofErr w:type="gramEnd"/>
            <w:r w:rsidRPr="00EE3E00">
              <w:rPr>
                <w:sz w:val="22"/>
                <w:szCs w:val="22"/>
              </w:rPr>
              <w:t xml:space="preserve"> % к</w:t>
            </w:r>
            <w:r w:rsidRPr="00EE3E00">
              <w:rPr>
                <w:sz w:val="22"/>
                <w:szCs w:val="22"/>
              </w:rPr>
              <w:br/>
              <w:t xml:space="preserve">I </w:t>
            </w:r>
            <w:proofErr w:type="gramStart"/>
            <w:r w:rsidRPr="00EE3E00">
              <w:rPr>
                <w:sz w:val="22"/>
                <w:szCs w:val="22"/>
              </w:rPr>
              <w:t>кварталу</w:t>
            </w:r>
            <w:proofErr w:type="gramEnd"/>
            <w:r w:rsidRPr="00EE3E00">
              <w:rPr>
                <w:sz w:val="22"/>
                <w:szCs w:val="22"/>
              </w:rPr>
              <w:t xml:space="preserve"> </w:t>
            </w:r>
            <w:r w:rsidRPr="00EE3E00">
              <w:rPr>
                <w:sz w:val="22"/>
                <w:szCs w:val="22"/>
              </w:rPr>
              <w:br/>
              <w:t>20</w:t>
            </w:r>
            <w:r w:rsidRPr="00EE3E00">
              <w:rPr>
                <w:sz w:val="22"/>
                <w:szCs w:val="22"/>
                <w:lang w:val="be-BY"/>
              </w:rPr>
              <w:t>21</w:t>
            </w:r>
            <w:r w:rsidRPr="00EE3E00">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0A43A3" w:rsidRPr="00EE3E00" w:rsidRDefault="000A43A3" w:rsidP="00E26A74">
            <w:pPr>
              <w:spacing w:before="40" w:after="40" w:line="200" w:lineRule="exact"/>
              <w:ind w:right="-57"/>
              <w:jc w:val="center"/>
            </w:pPr>
            <w:r w:rsidRPr="00EE3E00">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0A43A3" w:rsidRPr="00EE3E00" w:rsidRDefault="000A43A3" w:rsidP="00E26A74">
            <w:pPr>
              <w:spacing w:before="40" w:after="40" w:line="200" w:lineRule="exact"/>
              <w:ind w:right="-57"/>
              <w:jc w:val="center"/>
            </w:pPr>
            <w:r w:rsidRPr="00EE3E00">
              <w:rPr>
                <w:sz w:val="22"/>
                <w:szCs w:val="22"/>
              </w:rPr>
              <w:t>страны вне СНГ</w:t>
            </w:r>
          </w:p>
        </w:tc>
      </w:tr>
      <w:tr w:rsidR="000A43A3" w:rsidRPr="00EE3E00"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0A43A3" w:rsidRPr="00EE3E00" w:rsidRDefault="000A43A3"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0A43A3" w:rsidRPr="00EE3E00" w:rsidRDefault="000A43A3"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0A43A3" w:rsidRPr="00EE3E00" w:rsidRDefault="000A43A3"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0A43A3" w:rsidRPr="00EE3E00" w:rsidRDefault="000A43A3" w:rsidP="000A43A3">
            <w:pPr>
              <w:spacing w:before="40" w:after="40" w:line="200" w:lineRule="exact"/>
              <w:ind w:right="-57"/>
              <w:jc w:val="center"/>
            </w:pPr>
            <w:r w:rsidRPr="00EE3E00">
              <w:rPr>
                <w:sz w:val="22"/>
                <w:szCs w:val="22"/>
              </w:rPr>
              <w:t xml:space="preserve">I квартал 2022 г. </w:t>
            </w:r>
          </w:p>
        </w:tc>
        <w:tc>
          <w:tcPr>
            <w:tcW w:w="1063" w:type="dxa"/>
            <w:tcBorders>
              <w:top w:val="single" w:sz="4" w:space="0" w:color="auto"/>
              <w:left w:val="nil"/>
              <w:bottom w:val="single" w:sz="4" w:space="0" w:color="auto"/>
              <w:right w:val="single" w:sz="4" w:space="0" w:color="auto"/>
            </w:tcBorders>
            <w:shd w:val="clear" w:color="auto" w:fill="auto"/>
          </w:tcPr>
          <w:p w:rsidR="000A43A3" w:rsidRPr="00EE3E00" w:rsidRDefault="000A43A3" w:rsidP="000A43A3">
            <w:pPr>
              <w:spacing w:before="40" w:after="40" w:line="200" w:lineRule="exact"/>
              <w:ind w:left="-57" w:right="-57"/>
              <w:jc w:val="center"/>
            </w:pPr>
            <w:r w:rsidRPr="00EE3E00">
              <w:rPr>
                <w:sz w:val="22"/>
                <w:szCs w:val="22"/>
              </w:rPr>
              <w:t xml:space="preserve">I квартал 2022 г. </w:t>
            </w:r>
            <w:r w:rsidRPr="00EE3E00">
              <w:rPr>
                <w:sz w:val="22"/>
                <w:szCs w:val="22"/>
              </w:rPr>
              <w:br/>
            </w:r>
            <w:proofErr w:type="gramStart"/>
            <w:r w:rsidRPr="00EE3E00">
              <w:rPr>
                <w:sz w:val="22"/>
                <w:szCs w:val="22"/>
              </w:rPr>
              <w:t>в</w:t>
            </w:r>
            <w:proofErr w:type="gramEnd"/>
            <w:r w:rsidRPr="00EE3E00">
              <w:rPr>
                <w:sz w:val="22"/>
                <w:szCs w:val="22"/>
              </w:rPr>
              <w:t xml:space="preserve"> % к</w:t>
            </w:r>
            <w:r w:rsidRPr="00EE3E00">
              <w:rPr>
                <w:sz w:val="22"/>
                <w:szCs w:val="22"/>
              </w:rPr>
              <w:br/>
              <w:t xml:space="preserve">I </w:t>
            </w:r>
            <w:proofErr w:type="gramStart"/>
            <w:r w:rsidRPr="00EE3E00">
              <w:rPr>
                <w:sz w:val="22"/>
                <w:szCs w:val="22"/>
              </w:rPr>
              <w:t>кварталу</w:t>
            </w:r>
            <w:proofErr w:type="gramEnd"/>
            <w:r w:rsidRPr="00EE3E00">
              <w:rPr>
                <w:sz w:val="22"/>
                <w:szCs w:val="22"/>
              </w:rPr>
              <w:t xml:space="preserve"> </w:t>
            </w:r>
            <w:r w:rsidRPr="00EE3E00">
              <w:rPr>
                <w:sz w:val="22"/>
                <w:szCs w:val="22"/>
              </w:rPr>
              <w:br/>
              <w:t>20</w:t>
            </w:r>
            <w:r w:rsidRPr="00EE3E00">
              <w:rPr>
                <w:sz w:val="22"/>
                <w:szCs w:val="22"/>
                <w:lang w:val="be-BY"/>
              </w:rPr>
              <w:t>21</w:t>
            </w:r>
            <w:r w:rsidRPr="00EE3E00">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0A43A3" w:rsidRPr="00EE3E00" w:rsidRDefault="000A43A3" w:rsidP="000A43A3">
            <w:pPr>
              <w:spacing w:before="40" w:after="40" w:line="200" w:lineRule="exact"/>
              <w:ind w:right="-57"/>
              <w:jc w:val="center"/>
            </w:pPr>
            <w:r w:rsidRPr="00EE3E00">
              <w:rPr>
                <w:sz w:val="22"/>
                <w:szCs w:val="22"/>
              </w:rPr>
              <w:t xml:space="preserve">I квартал 2022 г. </w:t>
            </w:r>
          </w:p>
        </w:tc>
        <w:tc>
          <w:tcPr>
            <w:tcW w:w="1036" w:type="dxa"/>
            <w:tcBorders>
              <w:top w:val="single" w:sz="4" w:space="0" w:color="auto"/>
              <w:left w:val="nil"/>
              <w:bottom w:val="single" w:sz="4" w:space="0" w:color="auto"/>
              <w:right w:val="single" w:sz="4" w:space="0" w:color="auto"/>
            </w:tcBorders>
            <w:shd w:val="clear" w:color="auto" w:fill="auto"/>
          </w:tcPr>
          <w:p w:rsidR="000A43A3" w:rsidRPr="00EE3E00" w:rsidRDefault="000A43A3" w:rsidP="000A43A3">
            <w:pPr>
              <w:spacing w:before="40" w:after="40" w:line="200" w:lineRule="exact"/>
              <w:ind w:left="-57" w:right="-57"/>
              <w:jc w:val="center"/>
            </w:pPr>
            <w:r w:rsidRPr="00EE3E00">
              <w:rPr>
                <w:sz w:val="22"/>
                <w:szCs w:val="22"/>
              </w:rPr>
              <w:t xml:space="preserve">I квартал 2022 г. </w:t>
            </w:r>
            <w:r w:rsidRPr="00EE3E00">
              <w:rPr>
                <w:sz w:val="22"/>
                <w:szCs w:val="22"/>
              </w:rPr>
              <w:br/>
            </w:r>
            <w:proofErr w:type="gramStart"/>
            <w:r w:rsidRPr="00EE3E00">
              <w:rPr>
                <w:sz w:val="22"/>
                <w:szCs w:val="22"/>
              </w:rPr>
              <w:t>в</w:t>
            </w:r>
            <w:proofErr w:type="gramEnd"/>
            <w:r w:rsidRPr="00EE3E00">
              <w:rPr>
                <w:sz w:val="22"/>
                <w:szCs w:val="22"/>
              </w:rPr>
              <w:t xml:space="preserve"> % к</w:t>
            </w:r>
            <w:r w:rsidRPr="00EE3E00">
              <w:rPr>
                <w:sz w:val="22"/>
                <w:szCs w:val="22"/>
              </w:rPr>
              <w:br/>
              <w:t xml:space="preserve">I </w:t>
            </w:r>
            <w:proofErr w:type="gramStart"/>
            <w:r w:rsidRPr="00EE3E00">
              <w:rPr>
                <w:sz w:val="22"/>
                <w:szCs w:val="22"/>
              </w:rPr>
              <w:t>кварталу</w:t>
            </w:r>
            <w:proofErr w:type="gramEnd"/>
            <w:r w:rsidRPr="00EE3E00">
              <w:rPr>
                <w:sz w:val="22"/>
                <w:szCs w:val="22"/>
              </w:rPr>
              <w:t xml:space="preserve"> </w:t>
            </w:r>
            <w:r w:rsidRPr="00EE3E00">
              <w:rPr>
                <w:sz w:val="22"/>
                <w:szCs w:val="22"/>
              </w:rPr>
              <w:br/>
              <w:t>20</w:t>
            </w:r>
            <w:r w:rsidRPr="00EE3E00">
              <w:rPr>
                <w:sz w:val="22"/>
                <w:szCs w:val="22"/>
                <w:lang w:val="be-BY"/>
              </w:rPr>
              <w:t>21</w:t>
            </w:r>
            <w:r w:rsidRPr="00EE3E00">
              <w:rPr>
                <w:sz w:val="22"/>
                <w:szCs w:val="22"/>
              </w:rPr>
              <w:t xml:space="preserve"> г. </w:t>
            </w:r>
          </w:p>
        </w:tc>
      </w:tr>
      <w:tr w:rsidR="00CF6ABB" w:rsidRPr="00EE3E00" w:rsidTr="000A43A3">
        <w:trPr>
          <w:cantSplit/>
          <w:jc w:val="center"/>
        </w:trPr>
        <w:tc>
          <w:tcPr>
            <w:tcW w:w="2861" w:type="dxa"/>
            <w:tcBorders>
              <w:left w:val="single" w:sz="4" w:space="0" w:color="auto"/>
              <w:bottom w:val="nil"/>
              <w:right w:val="single" w:sz="4" w:space="0" w:color="auto"/>
            </w:tcBorders>
            <w:shd w:val="clear" w:color="auto" w:fill="auto"/>
            <w:vAlign w:val="bottom"/>
          </w:tcPr>
          <w:p w:rsidR="00CF6ABB" w:rsidRPr="00EE3E00" w:rsidRDefault="00CF6ABB" w:rsidP="00EE3E00">
            <w:pPr>
              <w:spacing w:before="30" w:after="20" w:line="220" w:lineRule="exact"/>
              <w:rPr>
                <w:snapToGrid w:val="0"/>
              </w:rPr>
            </w:pPr>
            <w:bookmarkStart w:id="8" w:name="_Hlk352852500"/>
            <w:bookmarkStart w:id="9" w:name="_Hlk347909314"/>
            <w:r w:rsidRPr="00EE3E00">
              <w:rPr>
                <w:snapToGrid w:val="0"/>
                <w:sz w:val="22"/>
                <w:szCs w:val="22"/>
              </w:rPr>
              <w:t>Химические волокна и нити</w:t>
            </w:r>
          </w:p>
        </w:tc>
        <w:tc>
          <w:tcPr>
            <w:tcW w:w="1045" w:type="dxa"/>
            <w:tcBorders>
              <w:left w:val="single" w:sz="4" w:space="0" w:color="auto"/>
              <w:bottom w:val="nil"/>
              <w:right w:val="single" w:sz="4" w:space="0" w:color="auto"/>
            </w:tcBorders>
            <w:shd w:val="clear" w:color="auto" w:fill="auto"/>
            <w:vAlign w:val="bottom"/>
          </w:tcPr>
          <w:p w:rsidR="00CF6ABB" w:rsidRPr="00EE3E00" w:rsidRDefault="00CF6ABB"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CF6ABB" w:rsidRPr="00EE3E00" w:rsidRDefault="00CF6ABB" w:rsidP="00EE3E00">
            <w:pPr>
              <w:tabs>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F6ABB" w:rsidRPr="00EE3E00" w:rsidRDefault="00CF6ABB" w:rsidP="00EE3E00">
            <w:pPr>
              <w:tabs>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F6ABB" w:rsidRPr="00EE3E00" w:rsidRDefault="00CF6ABB" w:rsidP="00EE3E00">
            <w:pPr>
              <w:tabs>
                <w:tab w:val="left" w:pos="1099"/>
              </w:tabs>
              <w:spacing w:before="30" w:after="2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CF6ABB" w:rsidRPr="00EE3E00" w:rsidRDefault="00CF6ABB" w:rsidP="00EE3E00">
            <w:pPr>
              <w:tabs>
                <w:tab w:val="left" w:pos="1099"/>
              </w:tabs>
              <w:spacing w:before="30" w:after="2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CF6ABB" w:rsidRPr="00EE3E00" w:rsidRDefault="00CF6ABB" w:rsidP="00EE3E00">
            <w:pPr>
              <w:tabs>
                <w:tab w:val="left" w:pos="1099"/>
              </w:tabs>
              <w:spacing w:before="30" w:after="20" w:line="220" w:lineRule="exact"/>
              <w:ind w:right="113"/>
              <w:jc w:val="right"/>
              <w:rPr>
                <w:rFonts w:eastAsia="Arial Unicode MS"/>
              </w:rPr>
            </w:pPr>
          </w:p>
        </w:tc>
      </w:tr>
      <w:tr w:rsidR="00A30EAD" w:rsidRPr="00EE3E00" w:rsidTr="00F67336">
        <w:trPr>
          <w:cantSplit/>
          <w:jc w:val="center"/>
        </w:trPr>
        <w:tc>
          <w:tcPr>
            <w:tcW w:w="2861" w:type="dxa"/>
            <w:tcBorders>
              <w:top w:val="nil"/>
              <w:left w:val="single" w:sz="4" w:space="0" w:color="auto"/>
              <w:right w:val="single" w:sz="4" w:space="0" w:color="auto"/>
            </w:tcBorders>
            <w:shd w:val="clear" w:color="auto" w:fill="auto"/>
            <w:vAlign w:val="bottom"/>
          </w:tcPr>
          <w:p w:rsidR="00A30EAD" w:rsidRPr="00EE3E00" w:rsidRDefault="00A30EAD" w:rsidP="00EE3E00">
            <w:pPr>
              <w:spacing w:before="30" w:after="20" w:line="220" w:lineRule="exact"/>
              <w:ind w:left="232"/>
              <w:rPr>
                <w:snapToGrid w:val="0"/>
              </w:rPr>
            </w:pPr>
            <w:r w:rsidRPr="00EE3E00">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A30EAD" w:rsidRPr="00EE3E00" w:rsidRDefault="004C0A9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34,3</w:t>
            </w:r>
          </w:p>
        </w:tc>
        <w:tc>
          <w:tcPr>
            <w:tcW w:w="1046" w:type="dxa"/>
            <w:tcBorders>
              <w:top w:val="nil"/>
              <w:left w:val="single" w:sz="4" w:space="0" w:color="auto"/>
              <w:right w:val="single" w:sz="4" w:space="0" w:color="auto"/>
            </w:tcBorders>
            <w:shd w:val="clear" w:color="auto" w:fill="auto"/>
          </w:tcPr>
          <w:p w:rsidR="00A30EAD" w:rsidRPr="00EE3E00" w:rsidRDefault="004C0A9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78,2</w:t>
            </w:r>
          </w:p>
        </w:tc>
        <w:tc>
          <w:tcPr>
            <w:tcW w:w="1063" w:type="dxa"/>
            <w:tcBorders>
              <w:top w:val="nil"/>
              <w:left w:val="single" w:sz="4" w:space="0" w:color="auto"/>
              <w:right w:val="single" w:sz="4" w:space="0" w:color="auto"/>
            </w:tcBorders>
            <w:shd w:val="clear" w:color="auto" w:fill="auto"/>
          </w:tcPr>
          <w:p w:rsidR="00A30EAD" w:rsidRPr="00EE3E00" w:rsidRDefault="004C0A9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22,5</w:t>
            </w:r>
          </w:p>
        </w:tc>
        <w:tc>
          <w:tcPr>
            <w:tcW w:w="1063" w:type="dxa"/>
            <w:tcBorders>
              <w:top w:val="nil"/>
              <w:left w:val="single" w:sz="4" w:space="0" w:color="auto"/>
              <w:right w:val="single" w:sz="4" w:space="0" w:color="auto"/>
            </w:tcBorders>
            <w:shd w:val="clear" w:color="auto" w:fill="auto"/>
          </w:tcPr>
          <w:p w:rsidR="00A30EAD" w:rsidRPr="00EE3E00" w:rsidRDefault="00FB5C9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w:t>
            </w:r>
            <w:r w:rsidR="004C0A95" w:rsidRPr="00EE3E00">
              <w:rPr>
                <w:rFonts w:eastAsia="Arial Unicode MS"/>
                <w:sz w:val="22"/>
                <w:szCs w:val="22"/>
              </w:rPr>
              <w:t>19,5</w:t>
            </w:r>
          </w:p>
        </w:tc>
        <w:tc>
          <w:tcPr>
            <w:tcW w:w="1008" w:type="dxa"/>
            <w:tcBorders>
              <w:top w:val="nil"/>
              <w:left w:val="single" w:sz="4" w:space="0" w:color="auto"/>
              <w:right w:val="single" w:sz="4" w:space="0" w:color="auto"/>
            </w:tcBorders>
            <w:shd w:val="clear" w:color="auto" w:fill="auto"/>
          </w:tcPr>
          <w:p w:rsidR="00A30EAD" w:rsidRPr="00EE3E00" w:rsidRDefault="004C0A9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11,8</w:t>
            </w:r>
          </w:p>
        </w:tc>
        <w:tc>
          <w:tcPr>
            <w:tcW w:w="1036" w:type="dxa"/>
            <w:tcBorders>
              <w:top w:val="nil"/>
              <w:left w:val="single" w:sz="4" w:space="0" w:color="auto"/>
              <w:right w:val="single" w:sz="4" w:space="0" w:color="auto"/>
            </w:tcBorders>
            <w:shd w:val="clear" w:color="auto" w:fill="auto"/>
          </w:tcPr>
          <w:p w:rsidR="00A30EAD" w:rsidRPr="00EE3E00" w:rsidRDefault="004C0A9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47,1</w:t>
            </w:r>
          </w:p>
        </w:tc>
      </w:tr>
      <w:tr w:rsidR="007E43DA" w:rsidRPr="00EE3E00"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E3E00" w:rsidRDefault="007E43DA"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E3E00" w:rsidRDefault="002346BE"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1 979</w:t>
            </w:r>
          </w:p>
        </w:tc>
        <w:tc>
          <w:tcPr>
            <w:tcW w:w="1046" w:type="dxa"/>
            <w:tcBorders>
              <w:top w:val="nil"/>
              <w:left w:val="single" w:sz="4" w:space="0" w:color="auto"/>
              <w:right w:val="single" w:sz="4" w:space="0" w:color="auto"/>
            </w:tcBorders>
            <w:shd w:val="clear" w:color="auto" w:fill="auto"/>
            <w:vAlign w:val="bottom"/>
          </w:tcPr>
          <w:p w:rsidR="007E43DA" w:rsidRPr="00EE3E00" w:rsidRDefault="002346BE" w:rsidP="00EE3E00">
            <w:pPr>
              <w:tabs>
                <w:tab w:val="left" w:pos="1099"/>
              </w:tabs>
              <w:spacing w:before="30" w:after="20" w:line="220" w:lineRule="exact"/>
              <w:ind w:right="113"/>
              <w:jc w:val="right"/>
              <w:rPr>
                <w:rFonts w:eastAsia="Arial Unicode MS"/>
              </w:rPr>
            </w:pPr>
            <w:r w:rsidRPr="00EE3E00">
              <w:rPr>
                <w:rFonts w:eastAsia="Arial Unicode MS"/>
                <w:sz w:val="22"/>
                <w:szCs w:val="22"/>
              </w:rPr>
              <w:t>129,2</w:t>
            </w:r>
          </w:p>
        </w:tc>
        <w:tc>
          <w:tcPr>
            <w:tcW w:w="1063" w:type="dxa"/>
            <w:tcBorders>
              <w:top w:val="nil"/>
              <w:left w:val="single" w:sz="4" w:space="0" w:color="auto"/>
              <w:right w:val="single" w:sz="4" w:space="0" w:color="auto"/>
            </w:tcBorders>
            <w:shd w:val="clear" w:color="auto" w:fill="auto"/>
            <w:vAlign w:val="bottom"/>
          </w:tcPr>
          <w:p w:rsidR="007E43DA" w:rsidRPr="00EE3E00" w:rsidRDefault="00A30EAD" w:rsidP="00EE3E00">
            <w:pPr>
              <w:tabs>
                <w:tab w:val="left" w:pos="1099"/>
              </w:tabs>
              <w:spacing w:before="30" w:after="20" w:line="220" w:lineRule="exact"/>
              <w:ind w:right="113"/>
              <w:jc w:val="right"/>
              <w:rPr>
                <w:rFonts w:eastAsia="Arial Unicode MS"/>
              </w:rPr>
            </w:pPr>
            <w:r w:rsidRPr="00EE3E00">
              <w:rPr>
                <w:rFonts w:eastAsia="Arial Unicode MS"/>
                <w:sz w:val="22"/>
                <w:szCs w:val="22"/>
              </w:rPr>
              <w:t xml:space="preserve">1 </w:t>
            </w:r>
            <w:r w:rsidR="002346BE" w:rsidRPr="00EE3E00">
              <w:rPr>
                <w:rFonts w:eastAsia="Arial Unicode MS"/>
                <w:sz w:val="22"/>
                <w:szCs w:val="22"/>
              </w:rPr>
              <w:t>875</w:t>
            </w:r>
          </w:p>
        </w:tc>
        <w:tc>
          <w:tcPr>
            <w:tcW w:w="1063" w:type="dxa"/>
            <w:tcBorders>
              <w:top w:val="nil"/>
              <w:left w:val="single" w:sz="4" w:space="0" w:color="auto"/>
              <w:right w:val="single" w:sz="4" w:space="0" w:color="auto"/>
            </w:tcBorders>
            <w:shd w:val="clear" w:color="auto" w:fill="auto"/>
            <w:vAlign w:val="bottom"/>
          </w:tcPr>
          <w:p w:rsidR="007E43DA" w:rsidRPr="00EE3E00" w:rsidRDefault="002346BE" w:rsidP="00EE3E00">
            <w:pPr>
              <w:tabs>
                <w:tab w:val="left" w:pos="1099"/>
              </w:tabs>
              <w:spacing w:before="30" w:after="20" w:line="220" w:lineRule="exact"/>
              <w:ind w:right="113"/>
              <w:jc w:val="right"/>
              <w:rPr>
                <w:rFonts w:eastAsia="Arial Unicode MS"/>
              </w:rPr>
            </w:pPr>
            <w:r w:rsidRPr="00EE3E00">
              <w:rPr>
                <w:rFonts w:eastAsia="Arial Unicode MS"/>
                <w:sz w:val="22"/>
                <w:szCs w:val="22"/>
              </w:rPr>
              <w:t>130,9</w:t>
            </w:r>
          </w:p>
        </w:tc>
        <w:tc>
          <w:tcPr>
            <w:tcW w:w="1008" w:type="dxa"/>
            <w:tcBorders>
              <w:top w:val="nil"/>
              <w:left w:val="single" w:sz="4" w:space="0" w:color="auto"/>
              <w:right w:val="single" w:sz="4" w:space="0" w:color="auto"/>
            </w:tcBorders>
            <w:shd w:val="clear" w:color="auto" w:fill="auto"/>
            <w:vAlign w:val="bottom"/>
          </w:tcPr>
          <w:p w:rsidR="007E43DA" w:rsidRPr="00EE3E00" w:rsidRDefault="00A30EAD" w:rsidP="00EE3E00">
            <w:pPr>
              <w:tabs>
                <w:tab w:val="left" w:pos="1099"/>
              </w:tabs>
              <w:spacing w:before="30" w:after="20" w:line="220" w:lineRule="exact"/>
              <w:ind w:right="113"/>
              <w:jc w:val="right"/>
              <w:rPr>
                <w:rFonts w:eastAsia="Arial Unicode MS"/>
              </w:rPr>
            </w:pPr>
            <w:r w:rsidRPr="00EE3E00">
              <w:rPr>
                <w:rFonts w:eastAsia="Arial Unicode MS"/>
                <w:sz w:val="22"/>
                <w:szCs w:val="22"/>
              </w:rPr>
              <w:t xml:space="preserve">2 </w:t>
            </w:r>
            <w:r w:rsidR="0045773F" w:rsidRPr="00EE3E00">
              <w:rPr>
                <w:rFonts w:eastAsia="Arial Unicode MS"/>
                <w:sz w:val="22"/>
                <w:szCs w:val="22"/>
              </w:rPr>
              <w:t>1</w:t>
            </w:r>
            <w:r w:rsidR="002346BE" w:rsidRPr="00EE3E00">
              <w:rPr>
                <w:rFonts w:eastAsia="Arial Unicode MS"/>
                <w:sz w:val="22"/>
                <w:szCs w:val="22"/>
              </w:rPr>
              <w:t>76</w:t>
            </w:r>
          </w:p>
        </w:tc>
        <w:tc>
          <w:tcPr>
            <w:tcW w:w="1036" w:type="dxa"/>
            <w:tcBorders>
              <w:top w:val="nil"/>
              <w:left w:val="single" w:sz="4" w:space="0" w:color="auto"/>
              <w:right w:val="single" w:sz="4" w:space="0" w:color="auto"/>
            </w:tcBorders>
            <w:shd w:val="clear" w:color="auto" w:fill="auto"/>
            <w:vAlign w:val="bottom"/>
          </w:tcPr>
          <w:p w:rsidR="007E43DA" w:rsidRPr="00EE3E00" w:rsidRDefault="002346BE" w:rsidP="00EE3E00">
            <w:pPr>
              <w:tabs>
                <w:tab w:val="left" w:pos="1099"/>
              </w:tabs>
              <w:spacing w:before="30" w:after="20" w:line="220" w:lineRule="exact"/>
              <w:ind w:right="113"/>
              <w:jc w:val="right"/>
              <w:rPr>
                <w:rFonts w:eastAsia="Arial Unicode MS"/>
              </w:rPr>
            </w:pPr>
            <w:r w:rsidRPr="00EE3E00">
              <w:rPr>
                <w:rFonts w:eastAsia="Arial Unicode MS"/>
                <w:sz w:val="22"/>
                <w:szCs w:val="22"/>
              </w:rPr>
              <w:t>135,5</w:t>
            </w:r>
          </w:p>
        </w:tc>
      </w:tr>
      <w:tr w:rsidR="006729D7" w:rsidRPr="00EE3E00" w:rsidTr="00737B3C">
        <w:trPr>
          <w:cantSplit/>
          <w:jc w:val="center"/>
        </w:trPr>
        <w:tc>
          <w:tcPr>
            <w:tcW w:w="2861" w:type="dxa"/>
            <w:tcBorders>
              <w:top w:val="nil"/>
              <w:left w:val="single" w:sz="4" w:space="0" w:color="auto"/>
              <w:right w:val="single" w:sz="4" w:space="0" w:color="auto"/>
            </w:tcBorders>
            <w:shd w:val="clear" w:color="auto" w:fill="auto"/>
            <w:vAlign w:val="bottom"/>
          </w:tcPr>
          <w:p w:rsidR="006729D7" w:rsidRPr="00EE3E00" w:rsidRDefault="006729D7" w:rsidP="00EE3E00">
            <w:pPr>
              <w:spacing w:before="30" w:after="20" w:line="220" w:lineRule="exact"/>
              <w:rPr>
                <w:snapToGrid w:val="0"/>
              </w:rPr>
            </w:pPr>
            <w:r w:rsidRPr="00EE3E00">
              <w:rPr>
                <w:snapToGrid w:val="0"/>
                <w:sz w:val="22"/>
                <w:szCs w:val="22"/>
              </w:rPr>
              <w:t>Сельскохозяйственная техника</w:t>
            </w:r>
          </w:p>
        </w:tc>
        <w:tc>
          <w:tcPr>
            <w:tcW w:w="1045"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909"/>
                <w:tab w:val="left" w:pos="1099"/>
              </w:tabs>
              <w:spacing w:before="30" w:after="2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r>
      <w:tr w:rsidR="006729D7" w:rsidRPr="00EE3E00" w:rsidTr="00F67336">
        <w:trPr>
          <w:cantSplit/>
          <w:jc w:val="center"/>
        </w:trPr>
        <w:tc>
          <w:tcPr>
            <w:tcW w:w="2861" w:type="dxa"/>
            <w:tcBorders>
              <w:top w:val="nil"/>
              <w:left w:val="single" w:sz="4" w:space="0" w:color="auto"/>
              <w:right w:val="single" w:sz="4" w:space="0" w:color="auto"/>
            </w:tcBorders>
            <w:shd w:val="clear" w:color="auto" w:fill="auto"/>
            <w:vAlign w:val="bottom"/>
          </w:tcPr>
          <w:p w:rsidR="006729D7" w:rsidRPr="00EE3E00" w:rsidRDefault="006729D7" w:rsidP="00EE3E00">
            <w:pPr>
              <w:spacing w:before="30" w:after="20" w:line="220" w:lineRule="exact"/>
              <w:ind w:left="232"/>
              <w:rPr>
                <w:snapToGrid w:val="0"/>
              </w:rPr>
            </w:pPr>
            <w:r w:rsidRPr="00EE3E00">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10,9</w:t>
            </w:r>
          </w:p>
        </w:tc>
        <w:tc>
          <w:tcPr>
            <w:tcW w:w="1046"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43,8</w:t>
            </w:r>
          </w:p>
        </w:tc>
        <w:tc>
          <w:tcPr>
            <w:tcW w:w="1063"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10,0</w:t>
            </w:r>
          </w:p>
        </w:tc>
        <w:tc>
          <w:tcPr>
            <w:tcW w:w="1063"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41,6</w:t>
            </w:r>
          </w:p>
        </w:tc>
        <w:tc>
          <w:tcPr>
            <w:tcW w:w="1008"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0,9</w:t>
            </w:r>
          </w:p>
        </w:tc>
        <w:tc>
          <w:tcPr>
            <w:tcW w:w="1036"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110,8</w:t>
            </w:r>
          </w:p>
        </w:tc>
      </w:tr>
      <w:tr w:rsidR="006729D7" w:rsidRPr="00EE3E00" w:rsidTr="003C1268">
        <w:trPr>
          <w:cantSplit/>
          <w:jc w:val="center"/>
        </w:trPr>
        <w:tc>
          <w:tcPr>
            <w:tcW w:w="2861" w:type="dxa"/>
            <w:tcBorders>
              <w:top w:val="nil"/>
              <w:left w:val="single" w:sz="4" w:space="0" w:color="auto"/>
              <w:right w:val="single" w:sz="4" w:space="0" w:color="auto"/>
            </w:tcBorders>
            <w:shd w:val="clear" w:color="auto" w:fill="auto"/>
            <w:vAlign w:val="bottom"/>
          </w:tcPr>
          <w:p w:rsidR="006729D7" w:rsidRPr="00EE3E00" w:rsidRDefault="006729D7" w:rsidP="00EE3E00">
            <w:pPr>
              <w:spacing w:before="30" w:after="20" w:line="220" w:lineRule="exact"/>
              <w:ind w:left="232"/>
              <w:rPr>
                <w:snapToGrid w:val="0"/>
              </w:rPr>
            </w:pPr>
            <w:r w:rsidRPr="00EE3E00">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5 581</w:t>
            </w:r>
          </w:p>
        </w:tc>
        <w:tc>
          <w:tcPr>
            <w:tcW w:w="1046"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r w:rsidRPr="00EE3E00">
              <w:rPr>
                <w:rFonts w:eastAsia="Arial Unicode MS"/>
                <w:sz w:val="22"/>
                <w:szCs w:val="22"/>
              </w:rPr>
              <w:t>в 3,1р.</w:t>
            </w:r>
          </w:p>
        </w:tc>
        <w:tc>
          <w:tcPr>
            <w:tcW w:w="1063"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lang w:val="be-BY"/>
              </w:rPr>
              <w:t>5 966</w:t>
            </w:r>
          </w:p>
        </w:tc>
        <w:tc>
          <w:tcPr>
            <w:tcW w:w="1063"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r w:rsidRPr="00EE3E00">
              <w:rPr>
                <w:rFonts w:eastAsia="Arial Unicode MS"/>
                <w:sz w:val="22"/>
                <w:szCs w:val="22"/>
              </w:rPr>
              <w:t>в 3,5р.</w:t>
            </w:r>
          </w:p>
        </w:tc>
        <w:tc>
          <w:tcPr>
            <w:tcW w:w="1008"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lang w:val="be-BY"/>
              </w:rPr>
              <w:t>1 041</w:t>
            </w:r>
          </w:p>
        </w:tc>
        <w:tc>
          <w:tcPr>
            <w:tcW w:w="1036"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r w:rsidRPr="00EE3E00">
              <w:rPr>
                <w:rFonts w:eastAsia="Arial Unicode MS"/>
                <w:sz w:val="22"/>
                <w:szCs w:val="22"/>
              </w:rPr>
              <w:t>26,0</w:t>
            </w:r>
          </w:p>
        </w:tc>
      </w:tr>
      <w:tr w:rsidR="006729D7" w:rsidRPr="00EE3E00" w:rsidTr="003C1268">
        <w:trPr>
          <w:cantSplit/>
          <w:jc w:val="center"/>
        </w:trPr>
        <w:tc>
          <w:tcPr>
            <w:tcW w:w="2861" w:type="dxa"/>
            <w:tcBorders>
              <w:left w:val="single" w:sz="4" w:space="0" w:color="auto"/>
              <w:right w:val="single" w:sz="4" w:space="0" w:color="auto"/>
            </w:tcBorders>
            <w:shd w:val="clear" w:color="auto" w:fill="auto"/>
            <w:vAlign w:val="bottom"/>
          </w:tcPr>
          <w:p w:rsidR="006729D7" w:rsidRPr="00EE3E00" w:rsidRDefault="006729D7" w:rsidP="00EE3E00">
            <w:pPr>
              <w:spacing w:before="30" w:after="20" w:line="220" w:lineRule="exact"/>
              <w:rPr>
                <w:snapToGrid w:val="0"/>
              </w:rPr>
            </w:pPr>
            <w:r w:rsidRPr="00EE3E00">
              <w:rPr>
                <w:snapToGrid w:val="0"/>
                <w:sz w:val="22"/>
                <w:szCs w:val="22"/>
              </w:rPr>
              <w:t>Легковые автомобили</w:t>
            </w:r>
          </w:p>
        </w:tc>
        <w:tc>
          <w:tcPr>
            <w:tcW w:w="1045" w:type="dxa"/>
            <w:tcBorders>
              <w:left w:val="single" w:sz="4" w:space="0" w:color="auto"/>
              <w:right w:val="single" w:sz="4" w:space="0" w:color="auto"/>
            </w:tcBorders>
            <w:shd w:val="clear" w:color="auto" w:fill="auto"/>
            <w:vAlign w:val="bottom"/>
          </w:tcPr>
          <w:p w:rsidR="006729D7" w:rsidRPr="00EE3E00" w:rsidRDefault="006729D7"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p>
        </w:tc>
      </w:tr>
      <w:tr w:rsidR="006729D7" w:rsidRPr="00EE3E00" w:rsidTr="00F67336">
        <w:trPr>
          <w:cantSplit/>
          <w:jc w:val="center"/>
        </w:trPr>
        <w:tc>
          <w:tcPr>
            <w:tcW w:w="2861" w:type="dxa"/>
            <w:tcBorders>
              <w:top w:val="nil"/>
              <w:left w:val="single" w:sz="4" w:space="0" w:color="auto"/>
              <w:right w:val="single" w:sz="4" w:space="0" w:color="auto"/>
            </w:tcBorders>
            <w:shd w:val="clear" w:color="auto" w:fill="auto"/>
            <w:vAlign w:val="bottom"/>
          </w:tcPr>
          <w:p w:rsidR="006729D7" w:rsidRPr="00EE3E00" w:rsidRDefault="006729D7" w:rsidP="00EE3E00">
            <w:pPr>
              <w:spacing w:before="30" w:after="20" w:line="220" w:lineRule="exact"/>
              <w:ind w:left="232"/>
              <w:rPr>
                <w:snapToGrid w:val="0"/>
              </w:rPr>
            </w:pPr>
            <w:r w:rsidRPr="00EE3E00">
              <w:rPr>
                <w:snapToGrid w:val="0"/>
                <w:sz w:val="22"/>
                <w:szCs w:val="22"/>
              </w:rPr>
              <w:t>количество, штук</w:t>
            </w:r>
          </w:p>
        </w:tc>
        <w:tc>
          <w:tcPr>
            <w:tcW w:w="1045"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5 722</w:t>
            </w:r>
          </w:p>
        </w:tc>
        <w:tc>
          <w:tcPr>
            <w:tcW w:w="1046"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55,8</w:t>
            </w:r>
          </w:p>
        </w:tc>
        <w:tc>
          <w:tcPr>
            <w:tcW w:w="1063"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5 417</w:t>
            </w:r>
          </w:p>
        </w:tc>
        <w:tc>
          <w:tcPr>
            <w:tcW w:w="1063"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53,7</w:t>
            </w:r>
          </w:p>
        </w:tc>
        <w:tc>
          <w:tcPr>
            <w:tcW w:w="1008"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305</w:t>
            </w:r>
          </w:p>
        </w:tc>
        <w:tc>
          <w:tcPr>
            <w:tcW w:w="1036" w:type="dxa"/>
            <w:tcBorders>
              <w:top w:val="nil"/>
              <w:left w:val="single" w:sz="4" w:space="0" w:color="auto"/>
              <w:right w:val="single" w:sz="4" w:space="0" w:color="auto"/>
            </w:tcBorders>
            <w:shd w:val="clear" w:color="auto" w:fill="auto"/>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182,6</w:t>
            </w:r>
          </w:p>
        </w:tc>
      </w:tr>
      <w:tr w:rsidR="006729D7" w:rsidRPr="00EE3E00" w:rsidTr="00737B3C">
        <w:trPr>
          <w:cantSplit/>
          <w:jc w:val="center"/>
        </w:trPr>
        <w:tc>
          <w:tcPr>
            <w:tcW w:w="2861" w:type="dxa"/>
            <w:tcBorders>
              <w:top w:val="nil"/>
              <w:left w:val="single" w:sz="4" w:space="0" w:color="auto"/>
              <w:right w:val="single" w:sz="4" w:space="0" w:color="auto"/>
            </w:tcBorders>
            <w:shd w:val="clear" w:color="auto" w:fill="auto"/>
            <w:vAlign w:val="bottom"/>
          </w:tcPr>
          <w:p w:rsidR="006729D7" w:rsidRPr="00EE3E00" w:rsidRDefault="006729D7" w:rsidP="00EE3E00">
            <w:pPr>
              <w:spacing w:before="30" w:after="20" w:line="220" w:lineRule="exact"/>
              <w:ind w:left="232"/>
              <w:rPr>
                <w:snapToGrid w:val="0"/>
              </w:rPr>
            </w:pPr>
            <w:r w:rsidRPr="00EE3E00">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14 430</w:t>
            </w:r>
          </w:p>
        </w:tc>
        <w:tc>
          <w:tcPr>
            <w:tcW w:w="1046"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r w:rsidRPr="00EE3E00">
              <w:rPr>
                <w:rFonts w:eastAsia="Arial Unicode MS"/>
                <w:sz w:val="22"/>
                <w:szCs w:val="22"/>
              </w:rPr>
              <w:t>225,9</w:t>
            </w:r>
          </w:p>
        </w:tc>
        <w:tc>
          <w:tcPr>
            <w:tcW w:w="1063"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r w:rsidRPr="00EE3E00">
              <w:rPr>
                <w:rFonts w:eastAsia="Arial Unicode MS"/>
                <w:sz w:val="22"/>
                <w:szCs w:val="22"/>
              </w:rPr>
              <w:t>14 432</w:t>
            </w:r>
          </w:p>
        </w:tc>
        <w:tc>
          <w:tcPr>
            <w:tcW w:w="1063"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r w:rsidRPr="00EE3E00">
              <w:rPr>
                <w:rFonts w:eastAsia="Arial Unicode MS"/>
                <w:sz w:val="22"/>
                <w:szCs w:val="22"/>
              </w:rPr>
              <w:t>241,7</w:t>
            </w:r>
          </w:p>
        </w:tc>
        <w:tc>
          <w:tcPr>
            <w:tcW w:w="1008"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r w:rsidRPr="00EE3E00">
              <w:rPr>
                <w:rFonts w:eastAsia="Arial Unicode MS"/>
                <w:sz w:val="22"/>
                <w:szCs w:val="22"/>
              </w:rPr>
              <w:t>14 411</w:t>
            </w:r>
          </w:p>
        </w:tc>
        <w:tc>
          <w:tcPr>
            <w:tcW w:w="1036" w:type="dxa"/>
            <w:tcBorders>
              <w:top w:val="nil"/>
              <w:left w:val="single" w:sz="4" w:space="0" w:color="auto"/>
              <w:right w:val="single" w:sz="4" w:space="0" w:color="auto"/>
            </w:tcBorders>
            <w:shd w:val="clear" w:color="auto" w:fill="auto"/>
            <w:vAlign w:val="bottom"/>
          </w:tcPr>
          <w:p w:rsidR="006729D7" w:rsidRPr="00EE3E00" w:rsidRDefault="006729D7" w:rsidP="00EE3E00">
            <w:pPr>
              <w:tabs>
                <w:tab w:val="left" w:pos="1099"/>
              </w:tabs>
              <w:spacing w:before="30" w:after="20" w:line="220" w:lineRule="exact"/>
              <w:ind w:right="113"/>
              <w:jc w:val="right"/>
              <w:rPr>
                <w:rFonts w:eastAsia="Arial Unicode MS"/>
              </w:rPr>
            </w:pPr>
            <w:r w:rsidRPr="00EE3E00">
              <w:rPr>
                <w:rFonts w:eastAsia="Arial Unicode MS"/>
                <w:sz w:val="22"/>
                <w:szCs w:val="22"/>
              </w:rPr>
              <w:t>45,5</w:t>
            </w:r>
          </w:p>
        </w:tc>
      </w:tr>
      <w:tr w:rsidR="004772FE" w:rsidRPr="00EE3E00" w:rsidTr="004C6F4D">
        <w:trPr>
          <w:cantSplit/>
          <w:jc w:val="center"/>
        </w:trPr>
        <w:tc>
          <w:tcPr>
            <w:tcW w:w="2861" w:type="dxa"/>
            <w:tcBorders>
              <w:left w:val="single" w:sz="4" w:space="0" w:color="auto"/>
              <w:right w:val="single" w:sz="4" w:space="0" w:color="auto"/>
            </w:tcBorders>
            <w:shd w:val="clear" w:color="auto" w:fill="auto"/>
            <w:vAlign w:val="bottom"/>
          </w:tcPr>
          <w:p w:rsidR="004772FE" w:rsidRPr="00EE3E00" w:rsidRDefault="004772FE" w:rsidP="00EE3E00">
            <w:pPr>
              <w:spacing w:before="30" w:after="20" w:line="220" w:lineRule="exact"/>
              <w:rPr>
                <w:snapToGrid w:val="0"/>
              </w:rPr>
            </w:pPr>
            <w:r w:rsidRPr="00EE3E00">
              <w:rPr>
                <w:snapToGrid w:val="0"/>
                <w:sz w:val="22"/>
                <w:szCs w:val="22"/>
              </w:rPr>
              <w:t xml:space="preserve">Части и принадлежности </w:t>
            </w:r>
            <w:r w:rsidRPr="00EE3E00">
              <w:rPr>
                <w:snapToGrid w:val="0"/>
                <w:sz w:val="22"/>
                <w:szCs w:val="22"/>
              </w:rPr>
              <w:br/>
              <w:t xml:space="preserve">для автомобилей </w:t>
            </w:r>
            <w:r w:rsidRPr="00EE3E00">
              <w:rPr>
                <w:snapToGrid w:val="0"/>
                <w:sz w:val="22"/>
                <w:szCs w:val="22"/>
              </w:rPr>
              <w:br/>
              <w:t>и тракторов</w:t>
            </w:r>
          </w:p>
        </w:tc>
        <w:tc>
          <w:tcPr>
            <w:tcW w:w="1045" w:type="dxa"/>
            <w:tcBorders>
              <w:left w:val="single" w:sz="4" w:space="0" w:color="auto"/>
              <w:right w:val="single" w:sz="4" w:space="0" w:color="auto"/>
            </w:tcBorders>
            <w:shd w:val="clear" w:color="auto" w:fill="auto"/>
            <w:vAlign w:val="bottom"/>
          </w:tcPr>
          <w:p w:rsidR="004772FE" w:rsidRPr="00EE3E00" w:rsidRDefault="004772FE"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4772FE" w:rsidRPr="00EE3E00" w:rsidRDefault="004772FE" w:rsidP="00EE3E00">
            <w:pPr>
              <w:tabs>
                <w:tab w:val="left" w:pos="1099"/>
              </w:tabs>
              <w:spacing w:before="30" w:after="2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EE3E00" w:rsidRDefault="004772FE" w:rsidP="00EE3E00">
            <w:pPr>
              <w:tabs>
                <w:tab w:val="left" w:pos="992"/>
                <w:tab w:val="left" w:pos="1099"/>
              </w:tabs>
              <w:spacing w:before="30" w:after="2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EE3E00" w:rsidRDefault="004772FE" w:rsidP="00EE3E00">
            <w:pPr>
              <w:tabs>
                <w:tab w:val="left" w:pos="1099"/>
              </w:tabs>
              <w:spacing w:before="30" w:after="2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4772FE" w:rsidRPr="00EE3E00" w:rsidRDefault="004772FE" w:rsidP="00EE3E00">
            <w:pPr>
              <w:tabs>
                <w:tab w:val="left" w:pos="1099"/>
              </w:tabs>
              <w:spacing w:before="30" w:after="2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4772FE" w:rsidRPr="00EE3E00" w:rsidRDefault="004772FE" w:rsidP="00EE3E00">
            <w:pPr>
              <w:tabs>
                <w:tab w:val="left" w:pos="1099"/>
              </w:tabs>
              <w:spacing w:before="30" w:after="20" w:line="220" w:lineRule="exact"/>
              <w:ind w:right="113"/>
              <w:jc w:val="right"/>
              <w:rPr>
                <w:rFonts w:eastAsia="Arial Unicode MS"/>
              </w:rPr>
            </w:pPr>
          </w:p>
        </w:tc>
      </w:tr>
      <w:tr w:rsidR="00D23030" w:rsidRPr="00EE3E00" w:rsidTr="00F67336">
        <w:trPr>
          <w:cantSplit/>
          <w:jc w:val="center"/>
        </w:trPr>
        <w:tc>
          <w:tcPr>
            <w:tcW w:w="2861" w:type="dxa"/>
            <w:tcBorders>
              <w:top w:val="nil"/>
              <w:left w:val="single" w:sz="4" w:space="0" w:color="auto"/>
              <w:right w:val="single" w:sz="4" w:space="0" w:color="auto"/>
            </w:tcBorders>
            <w:shd w:val="clear" w:color="auto" w:fill="auto"/>
            <w:vAlign w:val="bottom"/>
          </w:tcPr>
          <w:p w:rsidR="00D23030" w:rsidRPr="00EE3E00" w:rsidRDefault="00D23030" w:rsidP="00EE3E00">
            <w:pPr>
              <w:spacing w:before="30" w:after="20" w:line="220" w:lineRule="exact"/>
              <w:ind w:left="232"/>
              <w:rPr>
                <w:snapToGrid w:val="0"/>
              </w:rPr>
            </w:pPr>
            <w:r w:rsidRPr="00EE3E00">
              <w:rPr>
                <w:snapToGrid w:val="0"/>
                <w:sz w:val="22"/>
                <w:szCs w:val="22"/>
              </w:rPr>
              <w:t xml:space="preserve">количество, </w:t>
            </w:r>
            <w:r w:rsidR="00382631" w:rsidRPr="00EE3E00">
              <w:rPr>
                <w:snapToGrid w:val="0"/>
                <w:sz w:val="22"/>
                <w:szCs w:val="22"/>
              </w:rPr>
              <w:t>т</w:t>
            </w:r>
            <w:r w:rsidR="007C5B4A" w:rsidRPr="00EE3E00">
              <w:rPr>
                <w:snapToGrid w:val="0"/>
                <w:sz w:val="22"/>
                <w:szCs w:val="22"/>
              </w:rPr>
              <w:t>ыс. т</w:t>
            </w:r>
          </w:p>
        </w:tc>
        <w:tc>
          <w:tcPr>
            <w:tcW w:w="1045" w:type="dxa"/>
            <w:tcBorders>
              <w:top w:val="nil"/>
              <w:left w:val="single" w:sz="4" w:space="0" w:color="auto"/>
              <w:right w:val="single" w:sz="4" w:space="0" w:color="auto"/>
            </w:tcBorders>
            <w:shd w:val="clear" w:color="auto" w:fill="auto"/>
          </w:tcPr>
          <w:p w:rsidR="00D23030" w:rsidRPr="00EE3E00" w:rsidRDefault="00F309B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18,6</w:t>
            </w:r>
          </w:p>
        </w:tc>
        <w:tc>
          <w:tcPr>
            <w:tcW w:w="1046" w:type="dxa"/>
            <w:tcBorders>
              <w:top w:val="nil"/>
              <w:left w:val="single" w:sz="4" w:space="0" w:color="auto"/>
              <w:right w:val="single" w:sz="4" w:space="0" w:color="auto"/>
            </w:tcBorders>
            <w:shd w:val="clear" w:color="auto" w:fill="auto"/>
          </w:tcPr>
          <w:p w:rsidR="00D23030" w:rsidRPr="00EE3E00" w:rsidRDefault="00F309B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104,0</w:t>
            </w:r>
          </w:p>
        </w:tc>
        <w:tc>
          <w:tcPr>
            <w:tcW w:w="1063" w:type="dxa"/>
            <w:tcBorders>
              <w:top w:val="nil"/>
              <w:left w:val="single" w:sz="4" w:space="0" w:color="auto"/>
              <w:right w:val="single" w:sz="4" w:space="0" w:color="auto"/>
            </w:tcBorders>
            <w:shd w:val="clear" w:color="auto" w:fill="auto"/>
          </w:tcPr>
          <w:p w:rsidR="00D23030" w:rsidRPr="00EE3E00" w:rsidRDefault="00F309B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16,8</w:t>
            </w:r>
          </w:p>
        </w:tc>
        <w:tc>
          <w:tcPr>
            <w:tcW w:w="1063" w:type="dxa"/>
            <w:tcBorders>
              <w:top w:val="nil"/>
              <w:left w:val="single" w:sz="4" w:space="0" w:color="auto"/>
              <w:right w:val="single" w:sz="4" w:space="0" w:color="auto"/>
            </w:tcBorders>
            <w:shd w:val="clear" w:color="auto" w:fill="auto"/>
          </w:tcPr>
          <w:p w:rsidR="00D23030" w:rsidRPr="00EE3E00" w:rsidRDefault="00F309B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105,3</w:t>
            </w:r>
          </w:p>
        </w:tc>
        <w:tc>
          <w:tcPr>
            <w:tcW w:w="1008" w:type="dxa"/>
            <w:tcBorders>
              <w:top w:val="nil"/>
              <w:left w:val="single" w:sz="4" w:space="0" w:color="auto"/>
              <w:right w:val="single" w:sz="4" w:space="0" w:color="auto"/>
            </w:tcBorders>
            <w:shd w:val="clear" w:color="auto" w:fill="auto"/>
          </w:tcPr>
          <w:p w:rsidR="00D23030" w:rsidRPr="00EE3E00" w:rsidRDefault="007C5B4A"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w:t>
            </w:r>
            <w:r w:rsidR="00F309B5" w:rsidRPr="00EE3E00">
              <w:rPr>
                <w:rFonts w:eastAsia="Arial Unicode MS"/>
                <w:sz w:val="22"/>
                <w:szCs w:val="22"/>
              </w:rPr>
              <w:t>8</w:t>
            </w:r>
          </w:p>
        </w:tc>
        <w:tc>
          <w:tcPr>
            <w:tcW w:w="1036" w:type="dxa"/>
            <w:tcBorders>
              <w:top w:val="nil"/>
              <w:left w:val="single" w:sz="4" w:space="0" w:color="auto"/>
              <w:right w:val="single" w:sz="4" w:space="0" w:color="auto"/>
            </w:tcBorders>
            <w:shd w:val="clear" w:color="auto" w:fill="auto"/>
          </w:tcPr>
          <w:p w:rsidR="00D23030" w:rsidRPr="00EE3E00" w:rsidRDefault="00F309B5"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94,0</w:t>
            </w:r>
          </w:p>
        </w:tc>
      </w:tr>
      <w:tr w:rsidR="004772FE" w:rsidRPr="00EE3E00"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EE3E00" w:rsidRDefault="004772FE"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772FE" w:rsidRPr="00EE3E00" w:rsidRDefault="00D2303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5 </w:t>
            </w:r>
            <w:r w:rsidR="00735005" w:rsidRPr="00EE3E00">
              <w:rPr>
                <w:rFonts w:eastAsia="Arial Unicode MS"/>
                <w:sz w:val="22"/>
                <w:szCs w:val="22"/>
              </w:rPr>
              <w:t>5</w:t>
            </w:r>
            <w:r w:rsidR="00BA25FD" w:rsidRPr="00EE3E00">
              <w:rPr>
                <w:rFonts w:eastAsia="Arial Unicode MS"/>
                <w:sz w:val="22"/>
                <w:szCs w:val="22"/>
              </w:rPr>
              <w:t>73</w:t>
            </w:r>
          </w:p>
        </w:tc>
        <w:tc>
          <w:tcPr>
            <w:tcW w:w="1046" w:type="dxa"/>
            <w:tcBorders>
              <w:top w:val="nil"/>
              <w:left w:val="single" w:sz="4" w:space="0" w:color="auto"/>
              <w:right w:val="single" w:sz="4" w:space="0" w:color="auto"/>
            </w:tcBorders>
            <w:shd w:val="clear" w:color="auto" w:fill="auto"/>
            <w:vAlign w:val="bottom"/>
          </w:tcPr>
          <w:p w:rsidR="004772FE" w:rsidRPr="00EE3E00" w:rsidRDefault="00D23030" w:rsidP="00EE3E00">
            <w:pPr>
              <w:tabs>
                <w:tab w:val="left" w:pos="1099"/>
              </w:tabs>
              <w:spacing w:before="30" w:after="20" w:line="220" w:lineRule="exact"/>
              <w:ind w:right="113"/>
              <w:jc w:val="right"/>
              <w:rPr>
                <w:rFonts w:eastAsia="Arial Unicode MS"/>
              </w:rPr>
            </w:pPr>
            <w:r w:rsidRPr="00EE3E00">
              <w:rPr>
                <w:rFonts w:eastAsia="Arial Unicode MS"/>
                <w:sz w:val="22"/>
                <w:szCs w:val="22"/>
              </w:rPr>
              <w:t>11</w:t>
            </w:r>
            <w:r w:rsidR="00BA25FD" w:rsidRPr="00EE3E00">
              <w:rPr>
                <w:rFonts w:eastAsia="Arial Unicode MS"/>
                <w:sz w:val="22"/>
                <w:szCs w:val="22"/>
              </w:rPr>
              <w:t>4,0</w:t>
            </w:r>
          </w:p>
        </w:tc>
        <w:tc>
          <w:tcPr>
            <w:tcW w:w="1063" w:type="dxa"/>
            <w:tcBorders>
              <w:top w:val="nil"/>
              <w:left w:val="single" w:sz="4" w:space="0" w:color="auto"/>
              <w:right w:val="single" w:sz="4" w:space="0" w:color="auto"/>
            </w:tcBorders>
            <w:shd w:val="clear" w:color="auto" w:fill="auto"/>
            <w:vAlign w:val="bottom"/>
          </w:tcPr>
          <w:p w:rsidR="004772FE" w:rsidRPr="00EE3E00" w:rsidRDefault="00D23030" w:rsidP="00EE3E00">
            <w:pPr>
              <w:tabs>
                <w:tab w:val="left" w:pos="1099"/>
              </w:tabs>
              <w:spacing w:before="30" w:after="20" w:line="220" w:lineRule="exact"/>
              <w:ind w:right="113"/>
              <w:jc w:val="right"/>
              <w:rPr>
                <w:rFonts w:eastAsia="Arial Unicode MS"/>
              </w:rPr>
            </w:pPr>
            <w:r w:rsidRPr="00EE3E00">
              <w:rPr>
                <w:rFonts w:eastAsia="Arial Unicode MS"/>
                <w:sz w:val="22"/>
                <w:szCs w:val="22"/>
              </w:rPr>
              <w:t xml:space="preserve">5 </w:t>
            </w:r>
            <w:r w:rsidR="00735005" w:rsidRPr="00EE3E00">
              <w:rPr>
                <w:rFonts w:eastAsia="Arial Unicode MS"/>
                <w:sz w:val="22"/>
                <w:szCs w:val="22"/>
              </w:rPr>
              <w:t>577</w:t>
            </w:r>
          </w:p>
        </w:tc>
        <w:tc>
          <w:tcPr>
            <w:tcW w:w="1063" w:type="dxa"/>
            <w:tcBorders>
              <w:top w:val="nil"/>
              <w:left w:val="single" w:sz="4" w:space="0" w:color="auto"/>
              <w:right w:val="single" w:sz="4" w:space="0" w:color="auto"/>
            </w:tcBorders>
            <w:shd w:val="clear" w:color="auto" w:fill="auto"/>
            <w:vAlign w:val="bottom"/>
          </w:tcPr>
          <w:p w:rsidR="004772FE" w:rsidRPr="00EE3E00" w:rsidRDefault="00D23030" w:rsidP="00EE3E00">
            <w:pPr>
              <w:tabs>
                <w:tab w:val="left" w:pos="1099"/>
              </w:tabs>
              <w:spacing w:before="30" w:after="20" w:line="220" w:lineRule="exact"/>
              <w:ind w:right="113"/>
              <w:jc w:val="right"/>
              <w:rPr>
                <w:rFonts w:eastAsia="Arial Unicode MS"/>
              </w:rPr>
            </w:pPr>
            <w:r w:rsidRPr="00EE3E00">
              <w:rPr>
                <w:rFonts w:eastAsia="Arial Unicode MS"/>
                <w:sz w:val="22"/>
                <w:szCs w:val="22"/>
              </w:rPr>
              <w:t>11</w:t>
            </w:r>
            <w:r w:rsidR="00BA25FD" w:rsidRPr="00EE3E00">
              <w:rPr>
                <w:rFonts w:eastAsia="Arial Unicode MS"/>
                <w:sz w:val="22"/>
                <w:szCs w:val="22"/>
              </w:rPr>
              <w:t>3,1</w:t>
            </w:r>
          </w:p>
        </w:tc>
        <w:tc>
          <w:tcPr>
            <w:tcW w:w="1008" w:type="dxa"/>
            <w:tcBorders>
              <w:top w:val="nil"/>
              <w:left w:val="single" w:sz="4" w:space="0" w:color="auto"/>
              <w:right w:val="single" w:sz="4" w:space="0" w:color="auto"/>
            </w:tcBorders>
            <w:shd w:val="clear" w:color="auto" w:fill="auto"/>
            <w:vAlign w:val="bottom"/>
          </w:tcPr>
          <w:p w:rsidR="004772FE" w:rsidRPr="00EE3E00" w:rsidRDefault="00735005" w:rsidP="00EE3E00">
            <w:pPr>
              <w:tabs>
                <w:tab w:val="left" w:pos="1099"/>
              </w:tabs>
              <w:spacing w:before="30" w:after="20" w:line="220" w:lineRule="exact"/>
              <w:ind w:right="113"/>
              <w:jc w:val="right"/>
              <w:rPr>
                <w:rFonts w:eastAsia="Arial Unicode MS"/>
              </w:rPr>
            </w:pPr>
            <w:r w:rsidRPr="00EE3E00">
              <w:rPr>
                <w:rFonts w:eastAsia="Arial Unicode MS"/>
                <w:sz w:val="22"/>
                <w:szCs w:val="22"/>
              </w:rPr>
              <w:t>5</w:t>
            </w:r>
            <w:r w:rsidR="008C32B1" w:rsidRPr="00EE3E00">
              <w:rPr>
                <w:rFonts w:eastAsia="Arial Unicode MS"/>
                <w:sz w:val="22"/>
                <w:szCs w:val="22"/>
              </w:rPr>
              <w:t> </w:t>
            </w:r>
            <w:r w:rsidR="00BA25FD" w:rsidRPr="00EE3E00">
              <w:rPr>
                <w:rFonts w:eastAsia="Arial Unicode MS"/>
                <w:sz w:val="22"/>
                <w:szCs w:val="22"/>
              </w:rPr>
              <w:t>533</w:t>
            </w:r>
          </w:p>
        </w:tc>
        <w:tc>
          <w:tcPr>
            <w:tcW w:w="1036" w:type="dxa"/>
            <w:tcBorders>
              <w:top w:val="nil"/>
              <w:left w:val="single" w:sz="4" w:space="0" w:color="auto"/>
              <w:right w:val="single" w:sz="4" w:space="0" w:color="auto"/>
            </w:tcBorders>
            <w:shd w:val="clear" w:color="auto" w:fill="auto"/>
            <w:vAlign w:val="bottom"/>
          </w:tcPr>
          <w:p w:rsidR="004772FE" w:rsidRPr="00EE3E00" w:rsidRDefault="008C32B1" w:rsidP="00EE3E00">
            <w:pPr>
              <w:tabs>
                <w:tab w:val="left" w:pos="1099"/>
              </w:tabs>
              <w:spacing w:before="30" w:after="20" w:line="220" w:lineRule="exact"/>
              <w:ind w:right="113"/>
              <w:jc w:val="right"/>
              <w:rPr>
                <w:rFonts w:eastAsia="Arial Unicode MS"/>
              </w:rPr>
            </w:pPr>
            <w:r w:rsidRPr="00EE3E00">
              <w:rPr>
                <w:rFonts w:eastAsia="Arial Unicode MS"/>
                <w:sz w:val="22"/>
                <w:szCs w:val="22"/>
              </w:rPr>
              <w:t>1</w:t>
            </w:r>
            <w:r w:rsidR="00BA25FD" w:rsidRPr="00EE3E00">
              <w:rPr>
                <w:rFonts w:eastAsia="Arial Unicode MS"/>
                <w:sz w:val="22"/>
                <w:szCs w:val="22"/>
              </w:rPr>
              <w:t>21,4</w:t>
            </w:r>
          </w:p>
        </w:tc>
      </w:tr>
      <w:tr w:rsidR="007E43DA" w:rsidRPr="00EE3E00"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E3E00" w:rsidRDefault="007E43DA" w:rsidP="00EE3E00">
            <w:pPr>
              <w:spacing w:before="30" w:after="20" w:line="220" w:lineRule="exact"/>
              <w:rPr>
                <w:snapToGrid w:val="0"/>
              </w:rPr>
            </w:pPr>
            <w:r w:rsidRPr="00EE3E00">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992"/>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2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2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20" w:line="220" w:lineRule="exact"/>
              <w:ind w:right="113"/>
              <w:jc w:val="right"/>
              <w:rPr>
                <w:rFonts w:eastAsia="Arial Unicode MS"/>
              </w:rPr>
            </w:pPr>
          </w:p>
        </w:tc>
      </w:tr>
      <w:tr w:rsidR="00F67336" w:rsidRPr="00EE3E00" w:rsidTr="00F67336">
        <w:trPr>
          <w:cantSplit/>
          <w:jc w:val="center"/>
        </w:trPr>
        <w:tc>
          <w:tcPr>
            <w:tcW w:w="2861" w:type="dxa"/>
            <w:tcBorders>
              <w:top w:val="nil"/>
              <w:left w:val="single" w:sz="4" w:space="0" w:color="auto"/>
              <w:right w:val="single" w:sz="4" w:space="0" w:color="auto"/>
            </w:tcBorders>
            <w:shd w:val="clear" w:color="auto" w:fill="auto"/>
            <w:vAlign w:val="bottom"/>
          </w:tcPr>
          <w:p w:rsidR="00F67336" w:rsidRPr="00EE3E00" w:rsidRDefault="00F67336" w:rsidP="00EE3E00">
            <w:pPr>
              <w:spacing w:before="30" w:after="20" w:line="220" w:lineRule="exact"/>
              <w:ind w:left="232"/>
              <w:rPr>
                <w:snapToGrid w:val="0"/>
              </w:rPr>
            </w:pPr>
            <w:r w:rsidRPr="00EE3E00">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F67336" w:rsidRPr="00EE3E00" w:rsidRDefault="00DA27D4"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387,0</w:t>
            </w:r>
          </w:p>
        </w:tc>
        <w:tc>
          <w:tcPr>
            <w:tcW w:w="1046" w:type="dxa"/>
            <w:tcBorders>
              <w:top w:val="nil"/>
              <w:left w:val="single" w:sz="4" w:space="0" w:color="auto"/>
              <w:right w:val="single" w:sz="4" w:space="0" w:color="auto"/>
            </w:tcBorders>
            <w:shd w:val="clear" w:color="auto" w:fill="auto"/>
          </w:tcPr>
          <w:p w:rsidR="00F67336" w:rsidRPr="00EE3E00" w:rsidRDefault="00DA27D4"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78,8</w:t>
            </w:r>
          </w:p>
        </w:tc>
        <w:tc>
          <w:tcPr>
            <w:tcW w:w="1063" w:type="dxa"/>
            <w:tcBorders>
              <w:top w:val="nil"/>
              <w:left w:val="single" w:sz="4" w:space="0" w:color="auto"/>
              <w:right w:val="single" w:sz="4" w:space="0" w:color="auto"/>
            </w:tcBorders>
            <w:shd w:val="clear" w:color="auto" w:fill="auto"/>
          </w:tcPr>
          <w:p w:rsidR="00F67336" w:rsidRPr="00EE3E00" w:rsidRDefault="00DA27D4"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89,1</w:t>
            </w:r>
          </w:p>
        </w:tc>
        <w:tc>
          <w:tcPr>
            <w:tcW w:w="1063" w:type="dxa"/>
            <w:tcBorders>
              <w:top w:val="nil"/>
              <w:left w:val="single" w:sz="4" w:space="0" w:color="auto"/>
              <w:right w:val="single" w:sz="4" w:space="0" w:color="auto"/>
            </w:tcBorders>
            <w:shd w:val="clear" w:color="auto" w:fill="auto"/>
          </w:tcPr>
          <w:p w:rsidR="00F67336" w:rsidRPr="00EE3E00" w:rsidRDefault="00DA27D4"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100,4</w:t>
            </w:r>
          </w:p>
        </w:tc>
        <w:tc>
          <w:tcPr>
            <w:tcW w:w="1008" w:type="dxa"/>
            <w:tcBorders>
              <w:top w:val="nil"/>
              <w:left w:val="single" w:sz="4" w:space="0" w:color="auto"/>
              <w:right w:val="single" w:sz="4" w:space="0" w:color="auto"/>
            </w:tcBorders>
            <w:shd w:val="clear" w:color="auto" w:fill="auto"/>
          </w:tcPr>
          <w:p w:rsidR="00F67336" w:rsidRPr="00EE3E00" w:rsidRDefault="00DA27D4"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297,9</w:t>
            </w:r>
          </w:p>
        </w:tc>
        <w:tc>
          <w:tcPr>
            <w:tcW w:w="1036" w:type="dxa"/>
            <w:tcBorders>
              <w:top w:val="nil"/>
              <w:left w:val="single" w:sz="4" w:space="0" w:color="auto"/>
              <w:right w:val="single" w:sz="4" w:space="0" w:color="auto"/>
            </w:tcBorders>
            <w:shd w:val="clear" w:color="auto" w:fill="auto"/>
          </w:tcPr>
          <w:p w:rsidR="00F67336" w:rsidRPr="00EE3E00" w:rsidRDefault="00DA27D4"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74,0</w:t>
            </w:r>
          </w:p>
        </w:tc>
      </w:tr>
      <w:tr w:rsidR="007E43DA" w:rsidRPr="00EE3E00" w:rsidTr="002D411B">
        <w:trPr>
          <w:cantSplit/>
          <w:jc w:val="center"/>
        </w:trPr>
        <w:tc>
          <w:tcPr>
            <w:tcW w:w="2861" w:type="dxa"/>
            <w:tcBorders>
              <w:top w:val="nil"/>
              <w:left w:val="single" w:sz="4" w:space="0" w:color="auto"/>
              <w:right w:val="single" w:sz="4" w:space="0" w:color="auto"/>
            </w:tcBorders>
            <w:shd w:val="clear" w:color="auto" w:fill="auto"/>
            <w:vAlign w:val="bottom"/>
          </w:tcPr>
          <w:p w:rsidR="007E43DA" w:rsidRPr="00EE3E00" w:rsidRDefault="007E43DA"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E3E00" w:rsidRDefault="00CD1BB9" w:rsidP="00EE3E00">
            <w:pPr>
              <w:tabs>
                <w:tab w:val="left" w:pos="909"/>
                <w:tab w:val="left" w:pos="1099"/>
              </w:tabs>
              <w:spacing w:before="30" w:after="20" w:line="220" w:lineRule="exact"/>
              <w:ind w:right="113"/>
              <w:jc w:val="right"/>
              <w:rPr>
                <w:rFonts w:eastAsia="Arial Unicode MS"/>
                <w:lang w:val="en-US"/>
              </w:rPr>
            </w:pPr>
            <w:r w:rsidRPr="00EE3E00">
              <w:rPr>
                <w:rFonts w:eastAsia="Arial Unicode MS"/>
                <w:sz w:val="22"/>
                <w:szCs w:val="22"/>
              </w:rPr>
              <w:t>786</w:t>
            </w:r>
          </w:p>
        </w:tc>
        <w:tc>
          <w:tcPr>
            <w:tcW w:w="1046" w:type="dxa"/>
            <w:tcBorders>
              <w:top w:val="nil"/>
              <w:left w:val="single" w:sz="4" w:space="0" w:color="auto"/>
              <w:right w:val="single" w:sz="4" w:space="0" w:color="auto"/>
            </w:tcBorders>
            <w:shd w:val="clear" w:color="auto" w:fill="auto"/>
            <w:vAlign w:val="bottom"/>
          </w:tcPr>
          <w:p w:rsidR="007E43DA" w:rsidRPr="00EE3E00" w:rsidRDefault="00A8093C" w:rsidP="00EE3E00">
            <w:pPr>
              <w:tabs>
                <w:tab w:val="left" w:pos="1099"/>
              </w:tabs>
              <w:spacing w:before="30" w:after="20" w:line="220" w:lineRule="exact"/>
              <w:ind w:right="113"/>
              <w:jc w:val="right"/>
              <w:rPr>
                <w:rFonts w:eastAsia="Arial Unicode MS"/>
              </w:rPr>
            </w:pPr>
            <w:r w:rsidRPr="00EE3E00">
              <w:rPr>
                <w:rFonts w:eastAsia="Arial Unicode MS"/>
                <w:sz w:val="22"/>
                <w:szCs w:val="22"/>
              </w:rPr>
              <w:t>1</w:t>
            </w:r>
            <w:r w:rsidR="00CD1BB9" w:rsidRPr="00EE3E00">
              <w:rPr>
                <w:rFonts w:eastAsia="Arial Unicode MS"/>
                <w:sz w:val="22"/>
                <w:szCs w:val="22"/>
              </w:rPr>
              <w:t>36,0</w:t>
            </w:r>
          </w:p>
        </w:tc>
        <w:tc>
          <w:tcPr>
            <w:tcW w:w="1063" w:type="dxa"/>
            <w:tcBorders>
              <w:top w:val="nil"/>
              <w:left w:val="single" w:sz="4" w:space="0" w:color="auto"/>
              <w:right w:val="single" w:sz="4" w:space="0" w:color="auto"/>
            </w:tcBorders>
            <w:shd w:val="clear" w:color="auto" w:fill="auto"/>
            <w:vAlign w:val="bottom"/>
          </w:tcPr>
          <w:p w:rsidR="007E43DA" w:rsidRPr="00EE3E00" w:rsidRDefault="00CD1BB9" w:rsidP="00EE3E00">
            <w:pPr>
              <w:tabs>
                <w:tab w:val="left" w:pos="1099"/>
              </w:tabs>
              <w:spacing w:before="30" w:after="20" w:line="220" w:lineRule="exact"/>
              <w:ind w:right="113"/>
              <w:jc w:val="right"/>
              <w:rPr>
                <w:rFonts w:eastAsia="Arial Unicode MS"/>
              </w:rPr>
            </w:pPr>
            <w:r w:rsidRPr="00EE3E00">
              <w:rPr>
                <w:rFonts w:eastAsia="Arial Unicode MS"/>
                <w:sz w:val="22"/>
                <w:szCs w:val="22"/>
              </w:rPr>
              <w:t>739</w:t>
            </w:r>
          </w:p>
        </w:tc>
        <w:tc>
          <w:tcPr>
            <w:tcW w:w="1063" w:type="dxa"/>
            <w:tcBorders>
              <w:top w:val="nil"/>
              <w:left w:val="single" w:sz="4" w:space="0" w:color="auto"/>
              <w:right w:val="single" w:sz="4" w:space="0" w:color="auto"/>
            </w:tcBorders>
            <w:shd w:val="clear" w:color="auto" w:fill="auto"/>
            <w:vAlign w:val="bottom"/>
          </w:tcPr>
          <w:p w:rsidR="007E43DA" w:rsidRPr="00EE3E00" w:rsidRDefault="00CD1BB9" w:rsidP="00EE3E00">
            <w:pPr>
              <w:tabs>
                <w:tab w:val="left" w:pos="1099"/>
              </w:tabs>
              <w:spacing w:before="30" w:after="20" w:line="220" w:lineRule="exact"/>
              <w:ind w:right="113"/>
              <w:jc w:val="right"/>
              <w:rPr>
                <w:rFonts w:eastAsia="Arial Unicode MS"/>
              </w:rPr>
            </w:pPr>
            <w:r w:rsidRPr="00EE3E00">
              <w:rPr>
                <w:rFonts w:eastAsia="Arial Unicode MS"/>
                <w:sz w:val="22"/>
                <w:szCs w:val="22"/>
              </w:rPr>
              <w:t>110,0</w:t>
            </w:r>
          </w:p>
        </w:tc>
        <w:tc>
          <w:tcPr>
            <w:tcW w:w="1008" w:type="dxa"/>
            <w:tcBorders>
              <w:top w:val="nil"/>
              <w:left w:val="single" w:sz="4" w:space="0" w:color="auto"/>
              <w:right w:val="single" w:sz="4" w:space="0" w:color="auto"/>
            </w:tcBorders>
            <w:shd w:val="clear" w:color="auto" w:fill="auto"/>
            <w:vAlign w:val="bottom"/>
          </w:tcPr>
          <w:p w:rsidR="007E43DA" w:rsidRPr="00EE3E00" w:rsidRDefault="00265104" w:rsidP="00EE3E00">
            <w:pPr>
              <w:tabs>
                <w:tab w:val="left" w:pos="1099"/>
              </w:tabs>
              <w:spacing w:before="30" w:after="20" w:line="220" w:lineRule="exact"/>
              <w:ind w:right="113"/>
              <w:jc w:val="right"/>
              <w:rPr>
                <w:rFonts w:eastAsia="Arial Unicode MS"/>
              </w:rPr>
            </w:pPr>
            <w:r w:rsidRPr="00EE3E00">
              <w:rPr>
                <w:rFonts w:eastAsia="Arial Unicode MS"/>
                <w:sz w:val="22"/>
                <w:szCs w:val="22"/>
              </w:rPr>
              <w:t>801</w:t>
            </w:r>
          </w:p>
        </w:tc>
        <w:tc>
          <w:tcPr>
            <w:tcW w:w="1036" w:type="dxa"/>
            <w:tcBorders>
              <w:top w:val="nil"/>
              <w:left w:val="single" w:sz="4" w:space="0" w:color="auto"/>
              <w:right w:val="single" w:sz="4" w:space="0" w:color="auto"/>
            </w:tcBorders>
            <w:shd w:val="clear" w:color="auto" w:fill="auto"/>
            <w:vAlign w:val="bottom"/>
          </w:tcPr>
          <w:p w:rsidR="007E43DA" w:rsidRPr="00EE3E00" w:rsidRDefault="00CD1BB9" w:rsidP="00EE3E00">
            <w:pPr>
              <w:tabs>
                <w:tab w:val="left" w:pos="1099"/>
              </w:tabs>
              <w:spacing w:before="30" w:after="20" w:line="220" w:lineRule="exact"/>
              <w:ind w:right="113"/>
              <w:jc w:val="right"/>
              <w:rPr>
                <w:rFonts w:eastAsia="Arial Unicode MS"/>
                <w:lang w:val="en-US"/>
              </w:rPr>
            </w:pPr>
            <w:r w:rsidRPr="00EE3E00">
              <w:rPr>
                <w:rFonts w:eastAsia="Arial Unicode MS"/>
                <w:sz w:val="22"/>
                <w:szCs w:val="22"/>
              </w:rPr>
              <w:t>143,6</w:t>
            </w:r>
          </w:p>
        </w:tc>
      </w:tr>
      <w:tr w:rsidR="00AA62F6" w:rsidRPr="00EE3E00" w:rsidTr="002D411B">
        <w:trPr>
          <w:cantSplit/>
          <w:jc w:val="center"/>
        </w:trPr>
        <w:tc>
          <w:tcPr>
            <w:tcW w:w="2861" w:type="dxa"/>
            <w:tcBorders>
              <w:top w:val="nil"/>
              <w:left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rPr>
                <w:snapToGrid w:val="0"/>
              </w:rPr>
            </w:pPr>
            <w:r w:rsidRPr="00EE3E00">
              <w:rPr>
                <w:snapToGrid w:val="0"/>
                <w:sz w:val="22"/>
                <w:szCs w:val="22"/>
              </w:rPr>
              <w:t>Трубы стальные</w:t>
            </w:r>
          </w:p>
        </w:tc>
        <w:tc>
          <w:tcPr>
            <w:tcW w:w="1045"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909"/>
                <w:tab w:val="left" w:pos="1099"/>
              </w:tabs>
              <w:spacing w:before="30" w:after="2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992"/>
                <w:tab w:val="left" w:pos="1099"/>
              </w:tabs>
              <w:spacing w:before="30" w:after="2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r>
      <w:tr w:rsidR="00AA62F6" w:rsidRPr="00EE3E00" w:rsidTr="00BC17E7">
        <w:trPr>
          <w:cantSplit/>
          <w:jc w:val="center"/>
        </w:trPr>
        <w:tc>
          <w:tcPr>
            <w:tcW w:w="2861" w:type="dxa"/>
            <w:tcBorders>
              <w:top w:val="nil"/>
              <w:left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ind w:left="232"/>
              <w:rPr>
                <w:snapToGrid w:val="0"/>
              </w:rPr>
            </w:pPr>
            <w:r w:rsidRPr="00EE3E00">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58,0</w:t>
            </w:r>
          </w:p>
        </w:tc>
        <w:tc>
          <w:tcPr>
            <w:tcW w:w="1046" w:type="dxa"/>
            <w:tcBorders>
              <w:top w:val="nil"/>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95,1</w:t>
            </w:r>
          </w:p>
        </w:tc>
        <w:tc>
          <w:tcPr>
            <w:tcW w:w="1063" w:type="dxa"/>
            <w:tcBorders>
              <w:top w:val="nil"/>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18,0</w:t>
            </w:r>
          </w:p>
        </w:tc>
        <w:tc>
          <w:tcPr>
            <w:tcW w:w="1063" w:type="dxa"/>
            <w:tcBorders>
              <w:top w:val="nil"/>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77,9</w:t>
            </w:r>
          </w:p>
        </w:tc>
        <w:tc>
          <w:tcPr>
            <w:tcW w:w="1008" w:type="dxa"/>
            <w:tcBorders>
              <w:top w:val="nil"/>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40,0</w:t>
            </w:r>
          </w:p>
        </w:tc>
        <w:tc>
          <w:tcPr>
            <w:tcW w:w="1036" w:type="dxa"/>
            <w:tcBorders>
              <w:top w:val="nil"/>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105,6</w:t>
            </w:r>
          </w:p>
        </w:tc>
      </w:tr>
      <w:tr w:rsidR="00AA62F6" w:rsidRPr="00EE3E00" w:rsidTr="002D411B">
        <w:trPr>
          <w:cantSplit/>
          <w:jc w:val="center"/>
        </w:trPr>
        <w:tc>
          <w:tcPr>
            <w:tcW w:w="2861" w:type="dxa"/>
            <w:tcBorders>
              <w:top w:val="nil"/>
              <w:left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909"/>
                <w:tab w:val="left" w:pos="1099"/>
              </w:tabs>
              <w:spacing w:before="30" w:after="20" w:line="220" w:lineRule="exact"/>
              <w:ind w:right="113"/>
              <w:jc w:val="right"/>
              <w:rPr>
                <w:rFonts w:eastAsia="Arial Unicode MS"/>
                <w:lang w:val="be-BY"/>
              </w:rPr>
            </w:pPr>
            <w:r w:rsidRPr="00EE3E00">
              <w:rPr>
                <w:rFonts w:eastAsia="Arial Unicode MS"/>
                <w:sz w:val="22"/>
                <w:szCs w:val="22"/>
              </w:rPr>
              <w:t>1 155</w:t>
            </w:r>
          </w:p>
        </w:tc>
        <w:tc>
          <w:tcPr>
            <w:tcW w:w="1046"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lang w:val="be-BY"/>
              </w:rPr>
              <w:t>138,6</w:t>
            </w:r>
          </w:p>
        </w:tc>
        <w:tc>
          <w:tcPr>
            <w:tcW w:w="1063"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rPr>
              <w:t>1 297</w:t>
            </w:r>
          </w:p>
        </w:tc>
        <w:tc>
          <w:tcPr>
            <w:tcW w:w="1063"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lang w:val="be-BY"/>
              </w:rPr>
              <w:t>132,6</w:t>
            </w:r>
          </w:p>
        </w:tc>
        <w:tc>
          <w:tcPr>
            <w:tcW w:w="1008"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lang w:val="be-BY"/>
              </w:rPr>
              <w:t>1 092</w:t>
            </w:r>
          </w:p>
        </w:tc>
        <w:tc>
          <w:tcPr>
            <w:tcW w:w="1036" w:type="dxa"/>
            <w:tcBorders>
              <w:top w:val="nil"/>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lang w:val="be-BY"/>
              </w:rPr>
              <w:t>146,5</w:t>
            </w:r>
          </w:p>
        </w:tc>
      </w:tr>
      <w:tr w:rsidR="00E40F22" w:rsidRPr="00EE3E00" w:rsidTr="00180E60">
        <w:trPr>
          <w:cantSplit/>
          <w:jc w:val="center"/>
        </w:trPr>
        <w:tc>
          <w:tcPr>
            <w:tcW w:w="2861" w:type="dxa"/>
            <w:tcBorders>
              <w:left w:val="single" w:sz="4" w:space="0" w:color="auto"/>
              <w:bottom w:val="nil"/>
              <w:right w:val="single" w:sz="4" w:space="0" w:color="auto"/>
            </w:tcBorders>
            <w:shd w:val="clear" w:color="auto" w:fill="auto"/>
            <w:vAlign w:val="bottom"/>
          </w:tcPr>
          <w:p w:rsidR="00E40F22" w:rsidRPr="00EE3E00" w:rsidRDefault="00E40F22" w:rsidP="00EE3E00">
            <w:pPr>
              <w:spacing w:before="30" w:after="20" w:line="220" w:lineRule="exact"/>
              <w:rPr>
                <w:snapToGrid w:val="0"/>
              </w:rPr>
            </w:pPr>
            <w:r w:rsidRPr="00EE3E00">
              <w:rPr>
                <w:snapToGrid w:val="0"/>
                <w:sz w:val="22"/>
                <w:szCs w:val="22"/>
              </w:rPr>
              <w:t xml:space="preserve">Металлоконструкции </w:t>
            </w:r>
            <w:r w:rsidR="000C6796" w:rsidRPr="00EE3E00">
              <w:rPr>
                <w:snapToGrid w:val="0"/>
                <w:sz w:val="22"/>
                <w:szCs w:val="22"/>
              </w:rPr>
              <w:br/>
            </w:r>
            <w:r w:rsidRPr="00EE3E00">
              <w:rPr>
                <w:snapToGrid w:val="0"/>
                <w:sz w:val="22"/>
                <w:szCs w:val="22"/>
              </w:rPr>
              <w:t>из черных металлов</w:t>
            </w:r>
          </w:p>
        </w:tc>
        <w:tc>
          <w:tcPr>
            <w:tcW w:w="1045" w:type="dxa"/>
            <w:tcBorders>
              <w:left w:val="single" w:sz="4" w:space="0" w:color="auto"/>
              <w:bottom w:val="nil"/>
              <w:right w:val="single" w:sz="4" w:space="0" w:color="auto"/>
            </w:tcBorders>
            <w:shd w:val="clear" w:color="auto" w:fill="auto"/>
            <w:vAlign w:val="bottom"/>
          </w:tcPr>
          <w:p w:rsidR="00E40F22" w:rsidRPr="00EE3E00" w:rsidRDefault="00E40F22"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40F22" w:rsidRPr="00EE3E00" w:rsidRDefault="00E40F22" w:rsidP="00EE3E00">
            <w:pPr>
              <w:tabs>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40F22" w:rsidRPr="00EE3E00" w:rsidRDefault="00E40F22" w:rsidP="00EE3E00">
            <w:pPr>
              <w:tabs>
                <w:tab w:val="left" w:pos="992"/>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40F22" w:rsidRPr="00EE3E00" w:rsidRDefault="00E40F22" w:rsidP="00EE3E00">
            <w:pPr>
              <w:tabs>
                <w:tab w:val="left" w:pos="1099"/>
              </w:tabs>
              <w:spacing w:before="30" w:after="2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40F22" w:rsidRPr="00EE3E00" w:rsidRDefault="00E40F22" w:rsidP="00EE3E00">
            <w:pPr>
              <w:tabs>
                <w:tab w:val="left" w:pos="1099"/>
              </w:tabs>
              <w:spacing w:before="30" w:after="2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40F22" w:rsidRPr="00EE3E00" w:rsidRDefault="00E40F22" w:rsidP="00EE3E00">
            <w:pPr>
              <w:tabs>
                <w:tab w:val="left" w:pos="1099"/>
              </w:tabs>
              <w:spacing w:before="30" w:after="20" w:line="220" w:lineRule="exact"/>
              <w:ind w:right="113"/>
              <w:jc w:val="right"/>
              <w:rPr>
                <w:rFonts w:eastAsia="Arial Unicode MS"/>
              </w:rPr>
            </w:pPr>
          </w:p>
        </w:tc>
      </w:tr>
      <w:tr w:rsidR="00E40F22" w:rsidRPr="00EE3E00" w:rsidTr="006729D7">
        <w:trPr>
          <w:cantSplit/>
          <w:jc w:val="center"/>
        </w:trPr>
        <w:tc>
          <w:tcPr>
            <w:tcW w:w="2861" w:type="dxa"/>
            <w:tcBorders>
              <w:left w:val="single" w:sz="4" w:space="0" w:color="auto"/>
              <w:right w:val="single" w:sz="4" w:space="0" w:color="auto"/>
            </w:tcBorders>
            <w:shd w:val="clear" w:color="auto" w:fill="auto"/>
            <w:vAlign w:val="bottom"/>
          </w:tcPr>
          <w:p w:rsidR="00E40F22" w:rsidRPr="00EE3E00" w:rsidRDefault="00E40F22" w:rsidP="00EE3E00">
            <w:pPr>
              <w:spacing w:before="30" w:after="20" w:line="220" w:lineRule="exact"/>
              <w:ind w:left="232"/>
              <w:rPr>
                <w:snapToGrid w:val="0"/>
              </w:rPr>
            </w:pPr>
            <w:r w:rsidRPr="00EE3E00">
              <w:rPr>
                <w:snapToGrid w:val="0"/>
                <w:sz w:val="22"/>
                <w:szCs w:val="22"/>
              </w:rPr>
              <w:t>количество, т</w:t>
            </w:r>
            <w:r w:rsidR="009C1C11" w:rsidRPr="00EE3E00">
              <w:rPr>
                <w:snapToGrid w:val="0"/>
                <w:sz w:val="22"/>
                <w:szCs w:val="22"/>
              </w:rPr>
              <w:t>ыс. т</w:t>
            </w:r>
          </w:p>
        </w:tc>
        <w:tc>
          <w:tcPr>
            <w:tcW w:w="1045" w:type="dxa"/>
            <w:tcBorders>
              <w:left w:val="single" w:sz="4" w:space="0" w:color="auto"/>
              <w:right w:val="single" w:sz="4" w:space="0" w:color="auto"/>
            </w:tcBorders>
            <w:shd w:val="clear" w:color="auto" w:fill="auto"/>
          </w:tcPr>
          <w:p w:rsidR="00E40F22" w:rsidRPr="00EE3E00" w:rsidRDefault="001472EF"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21,8</w:t>
            </w:r>
          </w:p>
        </w:tc>
        <w:tc>
          <w:tcPr>
            <w:tcW w:w="1046" w:type="dxa"/>
            <w:tcBorders>
              <w:left w:val="single" w:sz="4" w:space="0" w:color="auto"/>
              <w:right w:val="single" w:sz="4" w:space="0" w:color="auto"/>
            </w:tcBorders>
            <w:shd w:val="clear" w:color="auto" w:fill="auto"/>
          </w:tcPr>
          <w:p w:rsidR="00E40F22" w:rsidRPr="00EE3E00" w:rsidRDefault="001472EF"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166,7</w:t>
            </w:r>
          </w:p>
        </w:tc>
        <w:tc>
          <w:tcPr>
            <w:tcW w:w="1063" w:type="dxa"/>
            <w:tcBorders>
              <w:left w:val="single" w:sz="4" w:space="0" w:color="auto"/>
              <w:right w:val="single" w:sz="4" w:space="0" w:color="auto"/>
            </w:tcBorders>
            <w:shd w:val="clear" w:color="auto" w:fill="auto"/>
          </w:tcPr>
          <w:p w:rsidR="00E40F22" w:rsidRPr="00EE3E00" w:rsidRDefault="001472EF"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18,3</w:t>
            </w:r>
          </w:p>
        </w:tc>
        <w:tc>
          <w:tcPr>
            <w:tcW w:w="1063" w:type="dxa"/>
            <w:tcBorders>
              <w:left w:val="single" w:sz="4" w:space="0" w:color="auto"/>
              <w:right w:val="single" w:sz="4" w:space="0" w:color="auto"/>
            </w:tcBorders>
            <w:shd w:val="clear" w:color="auto" w:fill="auto"/>
          </w:tcPr>
          <w:p w:rsidR="00E40F22" w:rsidRPr="00EE3E00" w:rsidRDefault="001472EF"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170,7</w:t>
            </w:r>
          </w:p>
        </w:tc>
        <w:tc>
          <w:tcPr>
            <w:tcW w:w="1008" w:type="dxa"/>
            <w:tcBorders>
              <w:left w:val="single" w:sz="4" w:space="0" w:color="auto"/>
              <w:right w:val="single" w:sz="4" w:space="0" w:color="auto"/>
            </w:tcBorders>
            <w:shd w:val="clear" w:color="auto" w:fill="auto"/>
          </w:tcPr>
          <w:p w:rsidR="00E40F22" w:rsidRPr="00EE3E00" w:rsidRDefault="001472EF"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3,5</w:t>
            </w:r>
          </w:p>
        </w:tc>
        <w:tc>
          <w:tcPr>
            <w:tcW w:w="1036" w:type="dxa"/>
            <w:tcBorders>
              <w:left w:val="single" w:sz="4" w:space="0" w:color="auto"/>
              <w:right w:val="single" w:sz="4" w:space="0" w:color="auto"/>
            </w:tcBorders>
            <w:shd w:val="clear" w:color="auto" w:fill="auto"/>
          </w:tcPr>
          <w:p w:rsidR="00E40F22" w:rsidRPr="00EE3E00" w:rsidRDefault="001472EF"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148,7</w:t>
            </w:r>
          </w:p>
        </w:tc>
      </w:tr>
      <w:tr w:rsidR="00E40F22" w:rsidRPr="00EE3E00" w:rsidTr="006729D7">
        <w:trPr>
          <w:cantSplit/>
          <w:jc w:val="center"/>
        </w:trPr>
        <w:tc>
          <w:tcPr>
            <w:tcW w:w="2861" w:type="dxa"/>
            <w:tcBorders>
              <w:left w:val="single" w:sz="4" w:space="0" w:color="auto"/>
              <w:right w:val="single" w:sz="4" w:space="0" w:color="auto"/>
            </w:tcBorders>
            <w:shd w:val="clear" w:color="auto" w:fill="auto"/>
            <w:vAlign w:val="bottom"/>
          </w:tcPr>
          <w:p w:rsidR="00E40F22" w:rsidRPr="00EE3E00" w:rsidRDefault="00E40F22"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E40F22" w:rsidRPr="00EE3E00" w:rsidRDefault="007F442C"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3 </w:t>
            </w:r>
            <w:r w:rsidR="00C73EC6" w:rsidRPr="00EE3E00">
              <w:rPr>
                <w:rFonts w:eastAsia="Arial Unicode MS"/>
                <w:sz w:val="22"/>
                <w:szCs w:val="22"/>
              </w:rPr>
              <w:t>064</w:t>
            </w:r>
          </w:p>
        </w:tc>
        <w:tc>
          <w:tcPr>
            <w:tcW w:w="1046" w:type="dxa"/>
            <w:tcBorders>
              <w:left w:val="single" w:sz="4" w:space="0" w:color="auto"/>
              <w:right w:val="single" w:sz="4" w:space="0" w:color="auto"/>
            </w:tcBorders>
            <w:shd w:val="clear" w:color="auto" w:fill="auto"/>
            <w:vAlign w:val="bottom"/>
          </w:tcPr>
          <w:p w:rsidR="00E40F22" w:rsidRPr="00EE3E00" w:rsidRDefault="007F442C" w:rsidP="00EE3E00">
            <w:pPr>
              <w:tabs>
                <w:tab w:val="left" w:pos="1099"/>
              </w:tabs>
              <w:spacing w:before="30" w:after="20" w:line="220" w:lineRule="exact"/>
              <w:ind w:right="113"/>
              <w:jc w:val="right"/>
              <w:rPr>
                <w:rFonts w:eastAsia="Arial Unicode MS"/>
              </w:rPr>
            </w:pPr>
            <w:r w:rsidRPr="00EE3E00">
              <w:rPr>
                <w:rFonts w:eastAsia="Arial Unicode MS"/>
                <w:sz w:val="22"/>
                <w:szCs w:val="22"/>
              </w:rPr>
              <w:t>1</w:t>
            </w:r>
            <w:r w:rsidR="00C73EC6" w:rsidRPr="00EE3E00">
              <w:rPr>
                <w:rFonts w:eastAsia="Arial Unicode MS"/>
                <w:sz w:val="22"/>
                <w:szCs w:val="22"/>
              </w:rPr>
              <w:t>28,1</w:t>
            </w:r>
          </w:p>
        </w:tc>
        <w:tc>
          <w:tcPr>
            <w:tcW w:w="1063" w:type="dxa"/>
            <w:tcBorders>
              <w:left w:val="single" w:sz="4" w:space="0" w:color="auto"/>
              <w:right w:val="single" w:sz="4" w:space="0" w:color="auto"/>
            </w:tcBorders>
            <w:shd w:val="clear" w:color="auto" w:fill="auto"/>
            <w:vAlign w:val="bottom"/>
          </w:tcPr>
          <w:p w:rsidR="00E40F22" w:rsidRPr="00EE3E00" w:rsidRDefault="007F442C" w:rsidP="00EE3E00">
            <w:pPr>
              <w:tabs>
                <w:tab w:val="left" w:pos="992"/>
                <w:tab w:val="left" w:pos="1099"/>
              </w:tabs>
              <w:spacing w:before="30" w:after="20" w:line="220" w:lineRule="exact"/>
              <w:ind w:right="113"/>
              <w:jc w:val="right"/>
              <w:rPr>
                <w:rFonts w:eastAsia="Arial Unicode MS"/>
              </w:rPr>
            </w:pPr>
            <w:r w:rsidRPr="00EE3E00">
              <w:rPr>
                <w:rFonts w:eastAsia="Arial Unicode MS"/>
                <w:sz w:val="22"/>
                <w:szCs w:val="22"/>
              </w:rPr>
              <w:t>3 </w:t>
            </w:r>
            <w:r w:rsidR="00C73EC6" w:rsidRPr="00EE3E00">
              <w:rPr>
                <w:rFonts w:eastAsia="Arial Unicode MS"/>
                <w:sz w:val="22"/>
                <w:szCs w:val="22"/>
              </w:rPr>
              <w:t>056</w:t>
            </w:r>
          </w:p>
        </w:tc>
        <w:tc>
          <w:tcPr>
            <w:tcW w:w="1063" w:type="dxa"/>
            <w:tcBorders>
              <w:left w:val="single" w:sz="4" w:space="0" w:color="auto"/>
              <w:right w:val="single" w:sz="4" w:space="0" w:color="auto"/>
            </w:tcBorders>
            <w:shd w:val="clear" w:color="auto" w:fill="auto"/>
            <w:vAlign w:val="bottom"/>
          </w:tcPr>
          <w:p w:rsidR="00E40F22" w:rsidRPr="00EE3E00" w:rsidRDefault="007F442C" w:rsidP="00EE3E00">
            <w:pPr>
              <w:tabs>
                <w:tab w:val="left" w:pos="1099"/>
              </w:tabs>
              <w:spacing w:before="30" w:after="20" w:line="220" w:lineRule="exact"/>
              <w:ind w:right="113"/>
              <w:jc w:val="right"/>
              <w:rPr>
                <w:rFonts w:eastAsia="Arial Unicode MS"/>
              </w:rPr>
            </w:pPr>
            <w:r w:rsidRPr="00EE3E00">
              <w:rPr>
                <w:rFonts w:eastAsia="Arial Unicode MS"/>
                <w:sz w:val="22"/>
                <w:szCs w:val="22"/>
              </w:rPr>
              <w:t>13</w:t>
            </w:r>
            <w:r w:rsidR="00C73EC6" w:rsidRPr="00EE3E00">
              <w:rPr>
                <w:rFonts w:eastAsia="Arial Unicode MS"/>
                <w:sz w:val="22"/>
                <w:szCs w:val="22"/>
              </w:rPr>
              <w:t>3,5</w:t>
            </w:r>
          </w:p>
        </w:tc>
        <w:tc>
          <w:tcPr>
            <w:tcW w:w="1008" w:type="dxa"/>
            <w:tcBorders>
              <w:left w:val="single" w:sz="4" w:space="0" w:color="auto"/>
              <w:right w:val="single" w:sz="4" w:space="0" w:color="auto"/>
            </w:tcBorders>
            <w:shd w:val="clear" w:color="auto" w:fill="auto"/>
            <w:vAlign w:val="bottom"/>
          </w:tcPr>
          <w:p w:rsidR="00E40F22" w:rsidRPr="00EE3E00" w:rsidRDefault="007F442C" w:rsidP="00EE3E00">
            <w:pPr>
              <w:tabs>
                <w:tab w:val="left" w:pos="1099"/>
              </w:tabs>
              <w:spacing w:before="30" w:after="20" w:line="220" w:lineRule="exact"/>
              <w:ind w:right="113"/>
              <w:jc w:val="right"/>
              <w:rPr>
                <w:rFonts w:eastAsia="Arial Unicode MS"/>
              </w:rPr>
            </w:pPr>
            <w:r w:rsidRPr="00EE3E00">
              <w:rPr>
                <w:rFonts w:eastAsia="Arial Unicode MS"/>
                <w:sz w:val="22"/>
                <w:szCs w:val="22"/>
              </w:rPr>
              <w:t>3 </w:t>
            </w:r>
            <w:r w:rsidR="00C73EC6" w:rsidRPr="00EE3E00">
              <w:rPr>
                <w:rFonts w:eastAsia="Arial Unicode MS"/>
                <w:sz w:val="22"/>
                <w:szCs w:val="22"/>
              </w:rPr>
              <w:t>103</w:t>
            </w:r>
          </w:p>
        </w:tc>
        <w:tc>
          <w:tcPr>
            <w:tcW w:w="1036" w:type="dxa"/>
            <w:tcBorders>
              <w:left w:val="single" w:sz="4" w:space="0" w:color="auto"/>
              <w:right w:val="single" w:sz="4" w:space="0" w:color="auto"/>
            </w:tcBorders>
            <w:shd w:val="clear" w:color="auto" w:fill="auto"/>
            <w:vAlign w:val="bottom"/>
          </w:tcPr>
          <w:p w:rsidR="00E40F22" w:rsidRPr="00EE3E00" w:rsidRDefault="007F442C" w:rsidP="00EE3E00">
            <w:pPr>
              <w:tabs>
                <w:tab w:val="left" w:pos="1099"/>
              </w:tabs>
              <w:spacing w:before="30" w:after="20" w:line="220" w:lineRule="exact"/>
              <w:ind w:right="113"/>
              <w:jc w:val="right"/>
              <w:rPr>
                <w:rFonts w:eastAsia="Arial Unicode MS"/>
              </w:rPr>
            </w:pPr>
            <w:r w:rsidRPr="00EE3E00">
              <w:rPr>
                <w:rFonts w:eastAsia="Arial Unicode MS"/>
                <w:sz w:val="22"/>
                <w:szCs w:val="22"/>
              </w:rPr>
              <w:t>1</w:t>
            </w:r>
            <w:r w:rsidR="00C73EC6" w:rsidRPr="00EE3E00">
              <w:rPr>
                <w:rFonts w:eastAsia="Arial Unicode MS"/>
                <w:sz w:val="22"/>
                <w:szCs w:val="22"/>
              </w:rPr>
              <w:t>08,7</w:t>
            </w:r>
          </w:p>
        </w:tc>
      </w:tr>
      <w:tr w:rsidR="00AA62F6" w:rsidRPr="00EE3E00" w:rsidTr="006729D7">
        <w:trPr>
          <w:cantSplit/>
          <w:jc w:val="center"/>
        </w:trPr>
        <w:tc>
          <w:tcPr>
            <w:tcW w:w="2861" w:type="dxa"/>
            <w:tcBorders>
              <w:left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rPr>
                <w:snapToGrid w:val="0"/>
              </w:rPr>
            </w:pPr>
            <w:proofErr w:type="spellStart"/>
            <w:r w:rsidRPr="00EE3E00">
              <w:rPr>
                <w:snapToGrid w:val="0"/>
                <w:sz w:val="22"/>
                <w:szCs w:val="22"/>
              </w:rPr>
              <w:t>Металлокорд</w:t>
            </w:r>
            <w:proofErr w:type="spellEnd"/>
          </w:p>
        </w:tc>
        <w:tc>
          <w:tcPr>
            <w:tcW w:w="1045" w:type="dxa"/>
            <w:tcBorders>
              <w:left w:val="single" w:sz="4" w:space="0" w:color="auto"/>
              <w:right w:val="single" w:sz="4" w:space="0" w:color="auto"/>
            </w:tcBorders>
            <w:shd w:val="clear" w:color="auto" w:fill="auto"/>
            <w:vAlign w:val="bottom"/>
          </w:tcPr>
          <w:p w:rsidR="00AA62F6" w:rsidRPr="00EE3E00" w:rsidRDefault="00AA62F6"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992"/>
                <w:tab w:val="left" w:pos="1099"/>
              </w:tabs>
              <w:spacing w:before="30" w:after="2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r>
      <w:tr w:rsidR="00AA62F6" w:rsidRPr="00EE3E00" w:rsidTr="00BC17E7">
        <w:trPr>
          <w:cantSplit/>
          <w:jc w:val="center"/>
        </w:trPr>
        <w:tc>
          <w:tcPr>
            <w:tcW w:w="2861" w:type="dxa"/>
            <w:tcBorders>
              <w:left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ind w:left="232"/>
              <w:rPr>
                <w:snapToGrid w:val="0"/>
              </w:rPr>
            </w:pPr>
            <w:r w:rsidRPr="00EE3E00">
              <w:rPr>
                <w:snapToGrid w:val="0"/>
                <w:sz w:val="22"/>
                <w:szCs w:val="22"/>
              </w:rPr>
              <w:t>количество, тыс. т</w:t>
            </w:r>
          </w:p>
        </w:tc>
        <w:tc>
          <w:tcPr>
            <w:tcW w:w="1045"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17,3</w:t>
            </w:r>
          </w:p>
        </w:tc>
        <w:tc>
          <w:tcPr>
            <w:tcW w:w="1046"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84,3</w:t>
            </w:r>
          </w:p>
        </w:tc>
        <w:tc>
          <w:tcPr>
            <w:tcW w:w="1063"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7,0</w:t>
            </w:r>
          </w:p>
        </w:tc>
        <w:tc>
          <w:tcPr>
            <w:tcW w:w="1063"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88,8</w:t>
            </w:r>
          </w:p>
        </w:tc>
        <w:tc>
          <w:tcPr>
            <w:tcW w:w="1008"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10,3</w:t>
            </w:r>
          </w:p>
        </w:tc>
        <w:tc>
          <w:tcPr>
            <w:tcW w:w="1036"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81,5</w:t>
            </w:r>
          </w:p>
        </w:tc>
      </w:tr>
      <w:tr w:rsidR="00AA62F6" w:rsidRPr="00EE3E00" w:rsidTr="006729D7">
        <w:trPr>
          <w:cantSplit/>
          <w:jc w:val="center"/>
        </w:trPr>
        <w:tc>
          <w:tcPr>
            <w:tcW w:w="2861" w:type="dxa"/>
            <w:tcBorders>
              <w:left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AA62F6" w:rsidRPr="00EE3E00" w:rsidRDefault="00AA62F6" w:rsidP="00EE3E00">
            <w:pPr>
              <w:tabs>
                <w:tab w:val="left" w:pos="909"/>
                <w:tab w:val="left" w:pos="1099"/>
              </w:tabs>
              <w:spacing w:before="30" w:after="20" w:line="220" w:lineRule="exact"/>
              <w:ind w:right="113"/>
              <w:jc w:val="right"/>
              <w:rPr>
                <w:rFonts w:eastAsia="Arial Unicode MS"/>
                <w:lang w:val="be-BY"/>
              </w:rPr>
            </w:pPr>
            <w:r w:rsidRPr="00EE3E00">
              <w:rPr>
                <w:rFonts w:eastAsia="Arial Unicode MS"/>
                <w:sz w:val="22"/>
                <w:szCs w:val="22"/>
              </w:rPr>
              <w:t>1 623</w:t>
            </w:r>
          </w:p>
        </w:tc>
        <w:tc>
          <w:tcPr>
            <w:tcW w:w="104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r w:rsidRPr="00EE3E00">
              <w:rPr>
                <w:rFonts w:eastAsia="Arial Unicode MS"/>
                <w:sz w:val="22"/>
                <w:szCs w:val="22"/>
              </w:rPr>
              <w:t>103,6</w:t>
            </w: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r w:rsidRPr="00EE3E00">
              <w:rPr>
                <w:rFonts w:eastAsia="Arial Unicode MS"/>
                <w:sz w:val="22"/>
                <w:szCs w:val="22"/>
              </w:rPr>
              <w:t>1 500</w:t>
            </w: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lang w:val="be-BY"/>
              </w:rPr>
              <w:t>97,4</w:t>
            </w:r>
          </w:p>
        </w:tc>
        <w:tc>
          <w:tcPr>
            <w:tcW w:w="1008"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rPr>
              <w:t>1 706</w:t>
            </w:r>
          </w:p>
        </w:tc>
        <w:tc>
          <w:tcPr>
            <w:tcW w:w="103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lang w:val="be-BY"/>
              </w:rPr>
            </w:pPr>
            <w:r w:rsidRPr="00EE3E00">
              <w:rPr>
                <w:rFonts w:eastAsia="Arial Unicode MS"/>
                <w:sz w:val="22"/>
                <w:szCs w:val="22"/>
              </w:rPr>
              <w:t>107,8</w:t>
            </w:r>
          </w:p>
        </w:tc>
      </w:tr>
      <w:tr w:rsidR="007E43DA" w:rsidRPr="00EE3E00" w:rsidTr="006729D7">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E3E00" w:rsidRDefault="007E43DA" w:rsidP="00EE3E00">
            <w:pPr>
              <w:spacing w:before="30" w:after="20" w:line="220" w:lineRule="exact"/>
              <w:rPr>
                <w:snapToGrid w:val="0"/>
              </w:rPr>
            </w:pPr>
            <w:r w:rsidRPr="00EE3E00">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992"/>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2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2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20" w:line="220" w:lineRule="exact"/>
              <w:ind w:right="113"/>
              <w:jc w:val="right"/>
              <w:rPr>
                <w:rFonts w:eastAsia="Arial Unicode MS"/>
              </w:rPr>
            </w:pPr>
          </w:p>
        </w:tc>
      </w:tr>
      <w:tr w:rsidR="00BE064F" w:rsidRPr="00EE3E00" w:rsidTr="00BE064F">
        <w:trPr>
          <w:cantSplit/>
          <w:jc w:val="center"/>
        </w:trPr>
        <w:tc>
          <w:tcPr>
            <w:tcW w:w="2861" w:type="dxa"/>
            <w:tcBorders>
              <w:left w:val="single" w:sz="4" w:space="0" w:color="auto"/>
              <w:right w:val="single" w:sz="4" w:space="0" w:color="auto"/>
            </w:tcBorders>
            <w:shd w:val="clear" w:color="auto" w:fill="auto"/>
            <w:vAlign w:val="bottom"/>
          </w:tcPr>
          <w:p w:rsidR="00BE064F" w:rsidRPr="00EE3E00" w:rsidRDefault="00BE064F" w:rsidP="00EE3E00">
            <w:pPr>
              <w:spacing w:before="30" w:after="20" w:line="220" w:lineRule="exact"/>
              <w:ind w:left="232"/>
              <w:rPr>
                <w:snapToGrid w:val="0"/>
              </w:rPr>
            </w:pPr>
            <w:r w:rsidRPr="00EE3E00">
              <w:rPr>
                <w:snapToGrid w:val="0"/>
                <w:sz w:val="22"/>
                <w:szCs w:val="22"/>
              </w:rPr>
              <w:t xml:space="preserve">количество, </w:t>
            </w:r>
            <w:r w:rsidR="00FA44AE" w:rsidRPr="00EE3E00">
              <w:rPr>
                <w:snapToGrid w:val="0"/>
                <w:sz w:val="22"/>
                <w:szCs w:val="22"/>
              </w:rPr>
              <w:t>т</w:t>
            </w:r>
            <w:r w:rsidR="009C1C11" w:rsidRPr="00EE3E00">
              <w:rPr>
                <w:snapToGrid w:val="0"/>
                <w:sz w:val="22"/>
                <w:szCs w:val="22"/>
              </w:rPr>
              <w:t>ыс. т</w:t>
            </w:r>
          </w:p>
        </w:tc>
        <w:tc>
          <w:tcPr>
            <w:tcW w:w="1045" w:type="dxa"/>
            <w:tcBorders>
              <w:left w:val="single" w:sz="4" w:space="0" w:color="auto"/>
              <w:right w:val="single" w:sz="4" w:space="0" w:color="auto"/>
            </w:tcBorders>
            <w:shd w:val="clear" w:color="auto" w:fill="auto"/>
          </w:tcPr>
          <w:p w:rsidR="00BE064F" w:rsidRPr="00EE3E00" w:rsidRDefault="00701FF8"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16,6</w:t>
            </w:r>
          </w:p>
        </w:tc>
        <w:tc>
          <w:tcPr>
            <w:tcW w:w="1046" w:type="dxa"/>
            <w:tcBorders>
              <w:left w:val="single" w:sz="4" w:space="0" w:color="auto"/>
              <w:right w:val="single" w:sz="4" w:space="0" w:color="auto"/>
            </w:tcBorders>
            <w:shd w:val="clear" w:color="auto" w:fill="auto"/>
          </w:tcPr>
          <w:p w:rsidR="00BE064F" w:rsidRPr="00EE3E00" w:rsidRDefault="00701FF8"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110,1</w:t>
            </w:r>
          </w:p>
        </w:tc>
        <w:tc>
          <w:tcPr>
            <w:tcW w:w="1063" w:type="dxa"/>
            <w:tcBorders>
              <w:left w:val="single" w:sz="4" w:space="0" w:color="auto"/>
              <w:right w:val="single" w:sz="4" w:space="0" w:color="auto"/>
            </w:tcBorders>
            <w:shd w:val="clear" w:color="auto" w:fill="auto"/>
          </w:tcPr>
          <w:p w:rsidR="00BE064F" w:rsidRPr="00EE3E00" w:rsidRDefault="00701FF8"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6,9</w:t>
            </w:r>
          </w:p>
        </w:tc>
        <w:tc>
          <w:tcPr>
            <w:tcW w:w="1063" w:type="dxa"/>
            <w:tcBorders>
              <w:left w:val="single" w:sz="4" w:space="0" w:color="auto"/>
              <w:right w:val="single" w:sz="4" w:space="0" w:color="auto"/>
            </w:tcBorders>
            <w:shd w:val="clear" w:color="auto" w:fill="auto"/>
          </w:tcPr>
          <w:p w:rsidR="00BE064F" w:rsidRPr="00EE3E00" w:rsidRDefault="00701FF8"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98,4</w:t>
            </w:r>
          </w:p>
        </w:tc>
        <w:tc>
          <w:tcPr>
            <w:tcW w:w="1008" w:type="dxa"/>
            <w:tcBorders>
              <w:left w:val="single" w:sz="4" w:space="0" w:color="auto"/>
              <w:right w:val="single" w:sz="4" w:space="0" w:color="auto"/>
            </w:tcBorders>
            <w:shd w:val="clear" w:color="auto" w:fill="auto"/>
          </w:tcPr>
          <w:p w:rsidR="00BE064F" w:rsidRPr="00EE3E00" w:rsidRDefault="00701FF8"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9,7</w:t>
            </w:r>
          </w:p>
        </w:tc>
        <w:tc>
          <w:tcPr>
            <w:tcW w:w="1036" w:type="dxa"/>
            <w:tcBorders>
              <w:left w:val="single" w:sz="4" w:space="0" w:color="auto"/>
              <w:right w:val="single" w:sz="4" w:space="0" w:color="auto"/>
            </w:tcBorders>
            <w:shd w:val="clear" w:color="auto" w:fill="auto"/>
          </w:tcPr>
          <w:p w:rsidR="00BE064F" w:rsidRPr="00EE3E00" w:rsidRDefault="00701FF8"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120,1</w:t>
            </w:r>
          </w:p>
        </w:tc>
      </w:tr>
      <w:tr w:rsidR="007E43DA" w:rsidRPr="00EE3E00"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E3E00" w:rsidRDefault="007E43DA"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EE3E00" w:rsidRDefault="00E271BB"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4 935</w:t>
            </w:r>
          </w:p>
        </w:tc>
        <w:tc>
          <w:tcPr>
            <w:tcW w:w="1046" w:type="dxa"/>
            <w:tcBorders>
              <w:left w:val="single" w:sz="4" w:space="0" w:color="auto"/>
              <w:right w:val="single" w:sz="4" w:space="0" w:color="auto"/>
            </w:tcBorders>
            <w:shd w:val="clear" w:color="auto" w:fill="auto"/>
            <w:vAlign w:val="bottom"/>
          </w:tcPr>
          <w:p w:rsidR="007E43DA" w:rsidRPr="00EE3E00" w:rsidRDefault="00E271BB" w:rsidP="00EE3E00">
            <w:pPr>
              <w:tabs>
                <w:tab w:val="left" w:pos="1099"/>
              </w:tabs>
              <w:spacing w:before="30" w:after="20" w:line="220" w:lineRule="exact"/>
              <w:ind w:right="113"/>
              <w:jc w:val="right"/>
              <w:rPr>
                <w:rFonts w:eastAsia="Arial Unicode MS"/>
              </w:rPr>
            </w:pPr>
            <w:r w:rsidRPr="00EE3E00">
              <w:rPr>
                <w:rFonts w:eastAsia="Arial Unicode MS"/>
                <w:sz w:val="22"/>
                <w:szCs w:val="22"/>
              </w:rPr>
              <w:t>117,3</w:t>
            </w:r>
          </w:p>
        </w:tc>
        <w:tc>
          <w:tcPr>
            <w:tcW w:w="1063" w:type="dxa"/>
            <w:tcBorders>
              <w:left w:val="single" w:sz="4" w:space="0" w:color="auto"/>
              <w:right w:val="single" w:sz="4" w:space="0" w:color="auto"/>
            </w:tcBorders>
            <w:shd w:val="clear" w:color="auto" w:fill="auto"/>
            <w:vAlign w:val="bottom"/>
          </w:tcPr>
          <w:p w:rsidR="007E43DA" w:rsidRPr="00EE3E00" w:rsidRDefault="00BE064F" w:rsidP="00EE3E00">
            <w:pPr>
              <w:tabs>
                <w:tab w:val="left" w:pos="992"/>
                <w:tab w:val="left" w:pos="1099"/>
              </w:tabs>
              <w:spacing w:before="30" w:after="20" w:line="220" w:lineRule="exact"/>
              <w:ind w:right="113"/>
              <w:jc w:val="right"/>
              <w:rPr>
                <w:rFonts w:eastAsia="Arial Unicode MS"/>
              </w:rPr>
            </w:pPr>
            <w:r w:rsidRPr="00EE3E00">
              <w:rPr>
                <w:rFonts w:eastAsia="Arial Unicode MS"/>
                <w:sz w:val="22"/>
                <w:szCs w:val="22"/>
              </w:rPr>
              <w:t xml:space="preserve">5 </w:t>
            </w:r>
            <w:r w:rsidR="00E271BB" w:rsidRPr="00EE3E00">
              <w:rPr>
                <w:rFonts w:eastAsia="Arial Unicode MS"/>
                <w:sz w:val="22"/>
                <w:szCs w:val="22"/>
              </w:rPr>
              <w:t>274</w:t>
            </w:r>
          </w:p>
        </w:tc>
        <w:tc>
          <w:tcPr>
            <w:tcW w:w="1063" w:type="dxa"/>
            <w:tcBorders>
              <w:left w:val="single" w:sz="4" w:space="0" w:color="auto"/>
              <w:right w:val="single" w:sz="4" w:space="0" w:color="auto"/>
            </w:tcBorders>
            <w:shd w:val="clear" w:color="auto" w:fill="auto"/>
            <w:vAlign w:val="bottom"/>
          </w:tcPr>
          <w:p w:rsidR="007E43DA" w:rsidRPr="00EE3E00" w:rsidRDefault="00E271BB" w:rsidP="00EE3E00">
            <w:pPr>
              <w:tabs>
                <w:tab w:val="left" w:pos="1099"/>
              </w:tabs>
              <w:spacing w:before="30" w:after="20" w:line="220" w:lineRule="exact"/>
              <w:ind w:right="113"/>
              <w:jc w:val="right"/>
              <w:rPr>
                <w:rFonts w:eastAsia="Arial Unicode MS"/>
              </w:rPr>
            </w:pPr>
            <w:r w:rsidRPr="00EE3E00">
              <w:rPr>
                <w:rFonts w:eastAsia="Arial Unicode MS"/>
                <w:sz w:val="22"/>
                <w:szCs w:val="22"/>
              </w:rPr>
              <w:t>104,5</w:t>
            </w:r>
          </w:p>
        </w:tc>
        <w:tc>
          <w:tcPr>
            <w:tcW w:w="1008" w:type="dxa"/>
            <w:tcBorders>
              <w:left w:val="single" w:sz="4" w:space="0" w:color="auto"/>
              <w:right w:val="single" w:sz="4" w:space="0" w:color="auto"/>
            </w:tcBorders>
            <w:shd w:val="clear" w:color="auto" w:fill="auto"/>
            <w:vAlign w:val="bottom"/>
          </w:tcPr>
          <w:p w:rsidR="007E43DA" w:rsidRPr="00EE3E00" w:rsidRDefault="007F442C" w:rsidP="00EE3E00">
            <w:pPr>
              <w:tabs>
                <w:tab w:val="left" w:pos="1099"/>
              </w:tabs>
              <w:spacing w:before="30" w:after="20" w:line="220" w:lineRule="exact"/>
              <w:ind w:right="113"/>
              <w:jc w:val="right"/>
              <w:rPr>
                <w:rFonts w:eastAsia="Arial Unicode MS"/>
              </w:rPr>
            </w:pPr>
            <w:r w:rsidRPr="00EE3E00">
              <w:rPr>
                <w:rFonts w:eastAsia="Arial Unicode MS"/>
                <w:sz w:val="22"/>
                <w:szCs w:val="22"/>
              </w:rPr>
              <w:t>4 </w:t>
            </w:r>
            <w:r w:rsidR="00E271BB" w:rsidRPr="00EE3E00">
              <w:rPr>
                <w:rFonts w:eastAsia="Arial Unicode MS"/>
                <w:sz w:val="22"/>
                <w:szCs w:val="22"/>
              </w:rPr>
              <w:t>696</w:t>
            </w:r>
          </w:p>
        </w:tc>
        <w:tc>
          <w:tcPr>
            <w:tcW w:w="1036" w:type="dxa"/>
            <w:tcBorders>
              <w:left w:val="single" w:sz="4" w:space="0" w:color="auto"/>
              <w:right w:val="single" w:sz="4" w:space="0" w:color="auto"/>
            </w:tcBorders>
            <w:shd w:val="clear" w:color="auto" w:fill="auto"/>
            <w:vAlign w:val="bottom"/>
          </w:tcPr>
          <w:p w:rsidR="007E43DA" w:rsidRPr="00EE3E00" w:rsidRDefault="00E271BB" w:rsidP="00EE3E00">
            <w:pPr>
              <w:tabs>
                <w:tab w:val="left" w:pos="1099"/>
              </w:tabs>
              <w:spacing w:before="30" w:after="20" w:line="220" w:lineRule="exact"/>
              <w:ind w:right="113"/>
              <w:jc w:val="right"/>
              <w:rPr>
                <w:rFonts w:eastAsia="Arial Unicode MS"/>
              </w:rPr>
            </w:pPr>
            <w:r w:rsidRPr="00EE3E00">
              <w:rPr>
                <w:rFonts w:eastAsia="Arial Unicode MS"/>
                <w:sz w:val="22"/>
                <w:szCs w:val="22"/>
              </w:rPr>
              <w:t>134,7</w:t>
            </w:r>
          </w:p>
        </w:tc>
      </w:tr>
      <w:tr w:rsidR="00AA62F6" w:rsidRPr="00EE3E00" w:rsidTr="00737B3C">
        <w:trPr>
          <w:cantSplit/>
          <w:jc w:val="center"/>
        </w:trPr>
        <w:tc>
          <w:tcPr>
            <w:tcW w:w="2861" w:type="dxa"/>
            <w:tcBorders>
              <w:left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rPr>
                <w:snapToGrid w:val="0"/>
              </w:rPr>
            </w:pPr>
            <w:r w:rsidRPr="00EE3E00">
              <w:rPr>
                <w:snapToGrid w:val="0"/>
                <w:sz w:val="22"/>
                <w:szCs w:val="22"/>
              </w:rPr>
              <w:t xml:space="preserve">Плиты, листы, пленка </w:t>
            </w:r>
            <w:r w:rsidR="002B70DA">
              <w:rPr>
                <w:snapToGrid w:val="0"/>
                <w:sz w:val="22"/>
                <w:szCs w:val="22"/>
              </w:rPr>
              <w:br/>
            </w:r>
            <w:r w:rsidRPr="00EE3E00">
              <w:rPr>
                <w:snapToGrid w:val="0"/>
                <w:sz w:val="22"/>
                <w:szCs w:val="22"/>
              </w:rPr>
              <w:t>из пластмасс</w:t>
            </w:r>
          </w:p>
        </w:tc>
        <w:tc>
          <w:tcPr>
            <w:tcW w:w="1045" w:type="dxa"/>
            <w:tcBorders>
              <w:left w:val="single" w:sz="4" w:space="0" w:color="auto"/>
              <w:right w:val="single" w:sz="4" w:space="0" w:color="auto"/>
            </w:tcBorders>
            <w:shd w:val="clear" w:color="auto" w:fill="auto"/>
            <w:vAlign w:val="bottom"/>
          </w:tcPr>
          <w:p w:rsidR="00AA62F6" w:rsidRPr="00EE3E00" w:rsidRDefault="00AA62F6"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992"/>
                <w:tab w:val="left" w:pos="1099"/>
              </w:tabs>
              <w:spacing w:before="30" w:after="2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p>
        </w:tc>
      </w:tr>
      <w:tr w:rsidR="00AA62F6" w:rsidRPr="00EE3E00" w:rsidTr="00EE3E00">
        <w:trPr>
          <w:cantSplit/>
          <w:jc w:val="center"/>
        </w:trPr>
        <w:tc>
          <w:tcPr>
            <w:tcW w:w="2861" w:type="dxa"/>
            <w:tcBorders>
              <w:left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ind w:left="232"/>
              <w:rPr>
                <w:snapToGrid w:val="0"/>
              </w:rPr>
            </w:pPr>
            <w:r w:rsidRPr="00EE3E00">
              <w:rPr>
                <w:snapToGrid w:val="0"/>
                <w:sz w:val="22"/>
                <w:szCs w:val="22"/>
              </w:rPr>
              <w:t>количество, тыс. т</w:t>
            </w:r>
          </w:p>
        </w:tc>
        <w:tc>
          <w:tcPr>
            <w:tcW w:w="1045"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27,8</w:t>
            </w:r>
          </w:p>
        </w:tc>
        <w:tc>
          <w:tcPr>
            <w:tcW w:w="1046"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110,0</w:t>
            </w:r>
          </w:p>
        </w:tc>
        <w:tc>
          <w:tcPr>
            <w:tcW w:w="1063"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24,2</w:t>
            </w:r>
          </w:p>
        </w:tc>
        <w:tc>
          <w:tcPr>
            <w:tcW w:w="1063"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111,5</w:t>
            </w:r>
          </w:p>
        </w:tc>
        <w:tc>
          <w:tcPr>
            <w:tcW w:w="1008"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3,6</w:t>
            </w:r>
          </w:p>
        </w:tc>
        <w:tc>
          <w:tcPr>
            <w:tcW w:w="1036"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101,0</w:t>
            </w:r>
          </w:p>
        </w:tc>
      </w:tr>
      <w:tr w:rsidR="00AA62F6" w:rsidRPr="00EE3E00" w:rsidTr="00EE3E00">
        <w:trPr>
          <w:cantSplit/>
          <w:jc w:val="center"/>
        </w:trPr>
        <w:tc>
          <w:tcPr>
            <w:tcW w:w="2861" w:type="dxa"/>
            <w:tcBorders>
              <w:left w:val="single" w:sz="4" w:space="0" w:color="auto"/>
              <w:bottom w:val="single" w:sz="4" w:space="0" w:color="auto"/>
              <w:right w:val="single" w:sz="4" w:space="0" w:color="auto"/>
            </w:tcBorders>
            <w:shd w:val="clear" w:color="auto" w:fill="auto"/>
            <w:vAlign w:val="bottom"/>
          </w:tcPr>
          <w:p w:rsidR="00AA62F6" w:rsidRPr="00EE3E00" w:rsidRDefault="00AA62F6"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left w:val="single" w:sz="4" w:space="0" w:color="auto"/>
              <w:bottom w:val="single" w:sz="4" w:space="0" w:color="auto"/>
              <w:right w:val="single" w:sz="4" w:space="0" w:color="auto"/>
            </w:tcBorders>
            <w:shd w:val="clear" w:color="auto" w:fill="auto"/>
            <w:vAlign w:val="bottom"/>
          </w:tcPr>
          <w:p w:rsidR="00AA62F6" w:rsidRPr="00EE3E00" w:rsidRDefault="00AA62F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2 889</w:t>
            </w:r>
          </w:p>
        </w:tc>
        <w:tc>
          <w:tcPr>
            <w:tcW w:w="1046" w:type="dxa"/>
            <w:tcBorders>
              <w:left w:val="single" w:sz="4" w:space="0" w:color="auto"/>
              <w:bottom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r w:rsidRPr="00EE3E00">
              <w:rPr>
                <w:rFonts w:eastAsia="Arial Unicode MS"/>
                <w:sz w:val="22"/>
                <w:szCs w:val="22"/>
              </w:rPr>
              <w:t>126,4</w:t>
            </w:r>
          </w:p>
        </w:tc>
        <w:tc>
          <w:tcPr>
            <w:tcW w:w="1063" w:type="dxa"/>
            <w:tcBorders>
              <w:left w:val="single" w:sz="4" w:space="0" w:color="auto"/>
              <w:bottom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r w:rsidRPr="00EE3E00">
              <w:rPr>
                <w:rFonts w:eastAsia="Arial Unicode MS"/>
                <w:sz w:val="22"/>
                <w:szCs w:val="22"/>
              </w:rPr>
              <w:t>2 778</w:t>
            </w:r>
          </w:p>
        </w:tc>
        <w:tc>
          <w:tcPr>
            <w:tcW w:w="1063" w:type="dxa"/>
            <w:tcBorders>
              <w:left w:val="single" w:sz="4" w:space="0" w:color="auto"/>
              <w:bottom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r w:rsidRPr="00EE3E00">
              <w:rPr>
                <w:rFonts w:eastAsia="Arial Unicode MS"/>
                <w:sz w:val="22"/>
                <w:szCs w:val="22"/>
              </w:rPr>
              <w:t>126,6</w:t>
            </w:r>
          </w:p>
        </w:tc>
        <w:tc>
          <w:tcPr>
            <w:tcW w:w="1008" w:type="dxa"/>
            <w:tcBorders>
              <w:left w:val="single" w:sz="4" w:space="0" w:color="auto"/>
              <w:bottom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r w:rsidRPr="00EE3E00">
              <w:rPr>
                <w:rFonts w:eastAsia="Arial Unicode MS"/>
                <w:sz w:val="22"/>
                <w:szCs w:val="22"/>
              </w:rPr>
              <w:t>3 633</w:t>
            </w:r>
          </w:p>
        </w:tc>
        <w:tc>
          <w:tcPr>
            <w:tcW w:w="1036" w:type="dxa"/>
            <w:tcBorders>
              <w:left w:val="single" w:sz="4" w:space="0" w:color="auto"/>
              <w:bottom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20" w:line="220" w:lineRule="exact"/>
              <w:ind w:right="113"/>
              <w:jc w:val="right"/>
              <w:rPr>
                <w:rFonts w:eastAsia="Arial Unicode MS"/>
              </w:rPr>
            </w:pPr>
            <w:r w:rsidRPr="00EE3E00">
              <w:rPr>
                <w:rFonts w:eastAsia="Arial Unicode MS"/>
                <w:sz w:val="22"/>
                <w:szCs w:val="22"/>
              </w:rPr>
              <w:t>127,8</w:t>
            </w:r>
          </w:p>
        </w:tc>
      </w:tr>
      <w:tr w:rsidR="007E43DA" w:rsidRPr="00EE3E00" w:rsidTr="00EE3E00">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7E43DA" w:rsidRPr="00EE3E00" w:rsidRDefault="007E43DA" w:rsidP="00EE3E00">
            <w:pPr>
              <w:spacing w:before="30" w:after="40" w:line="220" w:lineRule="exact"/>
              <w:rPr>
                <w:snapToGrid w:val="0"/>
                <w:vertAlign w:val="superscript"/>
              </w:rPr>
            </w:pPr>
            <w:r w:rsidRPr="00EE3E00">
              <w:rPr>
                <w:snapToGrid w:val="0"/>
                <w:sz w:val="22"/>
                <w:szCs w:val="22"/>
              </w:rPr>
              <w:lastRenderedPageBreak/>
              <w:t>Тара пластмассовая</w:t>
            </w:r>
          </w:p>
        </w:tc>
        <w:tc>
          <w:tcPr>
            <w:tcW w:w="1045" w:type="dxa"/>
            <w:tcBorders>
              <w:top w:val="single" w:sz="4" w:space="0" w:color="auto"/>
              <w:left w:val="single" w:sz="4" w:space="0" w:color="auto"/>
              <w:bottom w:val="nil"/>
              <w:right w:val="single" w:sz="4" w:space="0" w:color="auto"/>
            </w:tcBorders>
            <w:shd w:val="clear" w:color="auto" w:fill="auto"/>
            <w:vAlign w:val="bottom"/>
          </w:tcPr>
          <w:p w:rsidR="007E43DA" w:rsidRPr="00EE3E00" w:rsidRDefault="007E43DA" w:rsidP="00EE3E00">
            <w:pPr>
              <w:tabs>
                <w:tab w:val="left" w:pos="909"/>
                <w:tab w:val="left" w:pos="1099"/>
              </w:tabs>
              <w:spacing w:before="30" w:after="4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EE3E00" w:rsidRDefault="007E43DA" w:rsidP="00EE3E00">
            <w:pPr>
              <w:tabs>
                <w:tab w:val="left" w:pos="992"/>
                <w:tab w:val="left" w:pos="1099"/>
              </w:tabs>
              <w:spacing w:before="30" w:after="4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r>
      <w:tr w:rsidR="00BE064F" w:rsidRPr="00EE3E00" w:rsidTr="00EE3E00">
        <w:trPr>
          <w:cantSplit/>
          <w:jc w:val="center"/>
        </w:trPr>
        <w:tc>
          <w:tcPr>
            <w:tcW w:w="2861" w:type="dxa"/>
            <w:tcBorders>
              <w:top w:val="nil"/>
              <w:left w:val="single" w:sz="4" w:space="0" w:color="auto"/>
              <w:right w:val="single" w:sz="4" w:space="0" w:color="auto"/>
            </w:tcBorders>
            <w:shd w:val="clear" w:color="auto" w:fill="auto"/>
            <w:vAlign w:val="bottom"/>
          </w:tcPr>
          <w:p w:rsidR="00BE064F" w:rsidRPr="00EE3E00" w:rsidRDefault="00BE064F" w:rsidP="00EE3E00">
            <w:pPr>
              <w:spacing w:before="30" w:after="40" w:line="220" w:lineRule="exact"/>
              <w:ind w:left="232"/>
              <w:rPr>
                <w:snapToGrid w:val="0"/>
              </w:rPr>
            </w:pPr>
            <w:r w:rsidRPr="00EE3E00">
              <w:rPr>
                <w:snapToGrid w:val="0"/>
                <w:sz w:val="22"/>
                <w:szCs w:val="22"/>
              </w:rPr>
              <w:t xml:space="preserve">количество, </w:t>
            </w:r>
            <w:r w:rsidR="00FA36D5" w:rsidRPr="00EE3E00">
              <w:rPr>
                <w:snapToGrid w:val="0"/>
                <w:sz w:val="22"/>
                <w:szCs w:val="22"/>
              </w:rPr>
              <w:t>т</w:t>
            </w:r>
            <w:r w:rsidR="003C3362" w:rsidRPr="00EE3E00">
              <w:rPr>
                <w:snapToGrid w:val="0"/>
                <w:sz w:val="22"/>
                <w:szCs w:val="22"/>
              </w:rPr>
              <w:t>ыс. т</w:t>
            </w:r>
          </w:p>
        </w:tc>
        <w:tc>
          <w:tcPr>
            <w:tcW w:w="1045" w:type="dxa"/>
            <w:tcBorders>
              <w:top w:val="nil"/>
              <w:left w:val="single" w:sz="4" w:space="0" w:color="auto"/>
              <w:right w:val="single" w:sz="4" w:space="0" w:color="auto"/>
            </w:tcBorders>
            <w:shd w:val="clear" w:color="auto" w:fill="auto"/>
          </w:tcPr>
          <w:p w:rsidR="00BE064F" w:rsidRPr="00EE3E00" w:rsidRDefault="00026C8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19,3</w:t>
            </w:r>
          </w:p>
        </w:tc>
        <w:tc>
          <w:tcPr>
            <w:tcW w:w="1046" w:type="dxa"/>
            <w:tcBorders>
              <w:top w:val="nil"/>
              <w:left w:val="single" w:sz="4" w:space="0" w:color="auto"/>
              <w:right w:val="single" w:sz="4" w:space="0" w:color="auto"/>
            </w:tcBorders>
            <w:shd w:val="clear" w:color="auto" w:fill="auto"/>
          </w:tcPr>
          <w:p w:rsidR="00BE064F" w:rsidRPr="00EE3E00" w:rsidRDefault="00026C8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89,9</w:t>
            </w:r>
          </w:p>
        </w:tc>
        <w:tc>
          <w:tcPr>
            <w:tcW w:w="1063" w:type="dxa"/>
            <w:tcBorders>
              <w:top w:val="nil"/>
              <w:left w:val="single" w:sz="4" w:space="0" w:color="auto"/>
              <w:right w:val="single" w:sz="4" w:space="0" w:color="auto"/>
            </w:tcBorders>
            <w:shd w:val="clear" w:color="auto" w:fill="auto"/>
          </w:tcPr>
          <w:p w:rsidR="00BE064F" w:rsidRPr="00EE3E00" w:rsidRDefault="00026C8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18,3</w:t>
            </w:r>
          </w:p>
        </w:tc>
        <w:tc>
          <w:tcPr>
            <w:tcW w:w="1063" w:type="dxa"/>
            <w:tcBorders>
              <w:top w:val="nil"/>
              <w:left w:val="single" w:sz="4" w:space="0" w:color="auto"/>
              <w:right w:val="single" w:sz="4" w:space="0" w:color="auto"/>
            </w:tcBorders>
            <w:shd w:val="clear" w:color="auto" w:fill="auto"/>
          </w:tcPr>
          <w:p w:rsidR="00BE064F" w:rsidRPr="00EE3E00" w:rsidRDefault="00026C8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89,8</w:t>
            </w:r>
          </w:p>
        </w:tc>
        <w:tc>
          <w:tcPr>
            <w:tcW w:w="1008" w:type="dxa"/>
            <w:tcBorders>
              <w:top w:val="nil"/>
              <w:left w:val="single" w:sz="4" w:space="0" w:color="auto"/>
              <w:right w:val="single" w:sz="4" w:space="0" w:color="auto"/>
            </w:tcBorders>
            <w:shd w:val="clear" w:color="auto" w:fill="auto"/>
          </w:tcPr>
          <w:p w:rsidR="00BE064F" w:rsidRPr="00EE3E00" w:rsidRDefault="00026C8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1,0</w:t>
            </w:r>
          </w:p>
        </w:tc>
        <w:tc>
          <w:tcPr>
            <w:tcW w:w="1036" w:type="dxa"/>
            <w:tcBorders>
              <w:top w:val="nil"/>
              <w:left w:val="single" w:sz="4" w:space="0" w:color="auto"/>
              <w:right w:val="single" w:sz="4" w:space="0" w:color="auto"/>
            </w:tcBorders>
            <w:shd w:val="clear" w:color="auto" w:fill="auto"/>
          </w:tcPr>
          <w:p w:rsidR="00BE064F" w:rsidRPr="00EE3E00" w:rsidRDefault="00026C8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91,4</w:t>
            </w:r>
          </w:p>
        </w:tc>
      </w:tr>
      <w:tr w:rsidR="007E43DA" w:rsidRPr="00EE3E00" w:rsidTr="00EE3E00">
        <w:trPr>
          <w:cantSplit/>
          <w:jc w:val="center"/>
        </w:trPr>
        <w:tc>
          <w:tcPr>
            <w:tcW w:w="2861" w:type="dxa"/>
            <w:tcBorders>
              <w:top w:val="nil"/>
              <w:left w:val="single" w:sz="4" w:space="0" w:color="auto"/>
              <w:right w:val="single" w:sz="4" w:space="0" w:color="auto"/>
            </w:tcBorders>
            <w:shd w:val="clear" w:color="auto" w:fill="auto"/>
            <w:vAlign w:val="bottom"/>
          </w:tcPr>
          <w:p w:rsidR="007E43DA" w:rsidRPr="00EE3E00" w:rsidRDefault="007E43DA" w:rsidP="00EE3E00">
            <w:pPr>
              <w:spacing w:before="30" w:after="4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E3E00" w:rsidRDefault="007D49D9"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3 </w:t>
            </w:r>
            <w:r w:rsidR="000111CC" w:rsidRPr="00EE3E00">
              <w:rPr>
                <w:rFonts w:eastAsia="Arial Unicode MS"/>
                <w:sz w:val="22"/>
                <w:szCs w:val="22"/>
              </w:rPr>
              <w:t>763</w:t>
            </w:r>
          </w:p>
        </w:tc>
        <w:tc>
          <w:tcPr>
            <w:tcW w:w="1046" w:type="dxa"/>
            <w:tcBorders>
              <w:top w:val="nil"/>
              <w:left w:val="single" w:sz="4" w:space="0" w:color="auto"/>
              <w:right w:val="single" w:sz="4" w:space="0" w:color="auto"/>
            </w:tcBorders>
            <w:shd w:val="clear" w:color="auto" w:fill="auto"/>
            <w:vAlign w:val="bottom"/>
          </w:tcPr>
          <w:p w:rsidR="007E43DA" w:rsidRPr="00EE3E00" w:rsidRDefault="000111CC" w:rsidP="00EE3E00">
            <w:pPr>
              <w:tabs>
                <w:tab w:val="left" w:pos="1099"/>
              </w:tabs>
              <w:spacing w:before="30" w:after="40" w:line="220" w:lineRule="exact"/>
              <w:ind w:right="113"/>
              <w:jc w:val="right"/>
              <w:rPr>
                <w:rFonts w:eastAsia="Arial Unicode MS"/>
              </w:rPr>
            </w:pPr>
            <w:r w:rsidRPr="00EE3E00">
              <w:rPr>
                <w:rFonts w:eastAsia="Arial Unicode MS"/>
                <w:sz w:val="22"/>
                <w:szCs w:val="22"/>
              </w:rPr>
              <w:t>118,8</w:t>
            </w:r>
          </w:p>
        </w:tc>
        <w:tc>
          <w:tcPr>
            <w:tcW w:w="1063" w:type="dxa"/>
            <w:tcBorders>
              <w:top w:val="nil"/>
              <w:left w:val="single" w:sz="4" w:space="0" w:color="auto"/>
              <w:right w:val="single" w:sz="4" w:space="0" w:color="auto"/>
            </w:tcBorders>
            <w:shd w:val="clear" w:color="auto" w:fill="auto"/>
            <w:vAlign w:val="bottom"/>
          </w:tcPr>
          <w:p w:rsidR="007E43DA" w:rsidRPr="00EE3E00" w:rsidRDefault="007D49D9" w:rsidP="00EE3E00">
            <w:pPr>
              <w:tabs>
                <w:tab w:val="left" w:pos="1099"/>
              </w:tabs>
              <w:spacing w:before="30" w:after="40" w:line="220" w:lineRule="exact"/>
              <w:ind w:right="113"/>
              <w:jc w:val="right"/>
              <w:rPr>
                <w:rFonts w:eastAsia="Arial Unicode MS"/>
              </w:rPr>
            </w:pPr>
            <w:r w:rsidRPr="00EE3E00">
              <w:rPr>
                <w:rFonts w:eastAsia="Arial Unicode MS"/>
                <w:sz w:val="22"/>
                <w:szCs w:val="22"/>
              </w:rPr>
              <w:t>3 </w:t>
            </w:r>
            <w:r w:rsidR="000111CC" w:rsidRPr="00EE3E00">
              <w:rPr>
                <w:rFonts w:eastAsia="Arial Unicode MS"/>
                <w:sz w:val="22"/>
                <w:szCs w:val="22"/>
              </w:rPr>
              <w:t>717</w:t>
            </w:r>
          </w:p>
        </w:tc>
        <w:tc>
          <w:tcPr>
            <w:tcW w:w="1063" w:type="dxa"/>
            <w:tcBorders>
              <w:top w:val="nil"/>
              <w:left w:val="single" w:sz="4" w:space="0" w:color="auto"/>
              <w:right w:val="single" w:sz="4" w:space="0" w:color="auto"/>
            </w:tcBorders>
            <w:shd w:val="clear" w:color="auto" w:fill="auto"/>
            <w:vAlign w:val="bottom"/>
          </w:tcPr>
          <w:p w:rsidR="007E43DA" w:rsidRPr="00EE3E00" w:rsidRDefault="00047B7E" w:rsidP="00EE3E00">
            <w:pPr>
              <w:tabs>
                <w:tab w:val="left" w:pos="1099"/>
              </w:tabs>
              <w:spacing w:before="30" w:after="40" w:line="220" w:lineRule="exact"/>
              <w:ind w:right="113"/>
              <w:jc w:val="right"/>
              <w:rPr>
                <w:rFonts w:eastAsia="Arial Unicode MS"/>
              </w:rPr>
            </w:pPr>
            <w:r w:rsidRPr="00EE3E00">
              <w:rPr>
                <w:rFonts w:eastAsia="Arial Unicode MS"/>
                <w:sz w:val="22"/>
                <w:szCs w:val="22"/>
              </w:rPr>
              <w:t>1</w:t>
            </w:r>
            <w:r w:rsidR="000111CC" w:rsidRPr="00EE3E00">
              <w:rPr>
                <w:rFonts w:eastAsia="Arial Unicode MS"/>
                <w:sz w:val="22"/>
                <w:szCs w:val="22"/>
              </w:rPr>
              <w:t>19,6</w:t>
            </w:r>
          </w:p>
        </w:tc>
        <w:tc>
          <w:tcPr>
            <w:tcW w:w="1008" w:type="dxa"/>
            <w:tcBorders>
              <w:top w:val="nil"/>
              <w:left w:val="single" w:sz="4" w:space="0" w:color="auto"/>
              <w:right w:val="single" w:sz="4" w:space="0" w:color="auto"/>
            </w:tcBorders>
            <w:shd w:val="clear" w:color="auto" w:fill="auto"/>
            <w:vAlign w:val="bottom"/>
          </w:tcPr>
          <w:p w:rsidR="007E43DA" w:rsidRPr="00EE3E00" w:rsidRDefault="00BE064F" w:rsidP="00EE3E00">
            <w:pPr>
              <w:tabs>
                <w:tab w:val="left" w:pos="1099"/>
              </w:tabs>
              <w:spacing w:before="30" w:after="40" w:line="220" w:lineRule="exact"/>
              <w:ind w:right="113"/>
              <w:jc w:val="right"/>
              <w:rPr>
                <w:rFonts w:eastAsia="Arial Unicode MS"/>
              </w:rPr>
            </w:pPr>
            <w:r w:rsidRPr="00EE3E00">
              <w:rPr>
                <w:rFonts w:eastAsia="Arial Unicode MS"/>
                <w:sz w:val="22"/>
                <w:szCs w:val="22"/>
              </w:rPr>
              <w:t xml:space="preserve">4 </w:t>
            </w:r>
            <w:r w:rsidR="000111CC" w:rsidRPr="00EE3E00">
              <w:rPr>
                <w:rFonts w:eastAsia="Arial Unicode MS"/>
                <w:sz w:val="22"/>
                <w:szCs w:val="22"/>
              </w:rPr>
              <w:t>592</w:t>
            </w:r>
          </w:p>
        </w:tc>
        <w:tc>
          <w:tcPr>
            <w:tcW w:w="1036" w:type="dxa"/>
            <w:tcBorders>
              <w:top w:val="nil"/>
              <w:left w:val="single" w:sz="4" w:space="0" w:color="auto"/>
              <w:right w:val="single" w:sz="4" w:space="0" w:color="auto"/>
            </w:tcBorders>
            <w:shd w:val="clear" w:color="auto" w:fill="auto"/>
            <w:vAlign w:val="bottom"/>
          </w:tcPr>
          <w:p w:rsidR="007E43DA" w:rsidRPr="00EE3E00" w:rsidRDefault="000111CC" w:rsidP="00EE3E00">
            <w:pPr>
              <w:tabs>
                <w:tab w:val="left" w:pos="1099"/>
              </w:tabs>
              <w:spacing w:before="30" w:after="40" w:line="220" w:lineRule="exact"/>
              <w:ind w:right="113"/>
              <w:jc w:val="right"/>
              <w:rPr>
                <w:rFonts w:eastAsia="Arial Unicode MS"/>
              </w:rPr>
            </w:pPr>
            <w:r w:rsidRPr="00EE3E00">
              <w:rPr>
                <w:rFonts w:eastAsia="Arial Unicode MS"/>
                <w:sz w:val="22"/>
                <w:szCs w:val="22"/>
              </w:rPr>
              <w:t>108,3</w:t>
            </w:r>
          </w:p>
        </w:tc>
      </w:tr>
      <w:tr w:rsidR="007E43DA" w:rsidRPr="00EE3E00" w:rsidTr="00EE3E00">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E3E00" w:rsidRDefault="007E43DA" w:rsidP="00EE3E00">
            <w:pPr>
              <w:spacing w:before="30" w:after="40" w:line="220" w:lineRule="exact"/>
              <w:rPr>
                <w:snapToGrid w:val="0"/>
              </w:rPr>
            </w:pPr>
            <w:r w:rsidRPr="00EE3E00">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909"/>
                <w:tab w:val="left" w:pos="1099"/>
              </w:tabs>
              <w:spacing w:before="3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992"/>
                <w:tab w:val="left" w:pos="1099"/>
              </w:tabs>
              <w:spacing w:before="3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r>
      <w:tr w:rsidR="00BE064F" w:rsidRPr="00EE3E00" w:rsidTr="003B59B2">
        <w:trPr>
          <w:cantSplit/>
          <w:jc w:val="center"/>
        </w:trPr>
        <w:tc>
          <w:tcPr>
            <w:tcW w:w="2861" w:type="dxa"/>
            <w:tcBorders>
              <w:top w:val="nil"/>
              <w:left w:val="single" w:sz="4" w:space="0" w:color="auto"/>
              <w:right w:val="single" w:sz="4" w:space="0" w:color="auto"/>
            </w:tcBorders>
            <w:shd w:val="clear" w:color="auto" w:fill="auto"/>
            <w:vAlign w:val="bottom"/>
          </w:tcPr>
          <w:p w:rsidR="00BE064F" w:rsidRPr="00EE3E00" w:rsidRDefault="00BE064F" w:rsidP="00EE3E00">
            <w:pPr>
              <w:spacing w:before="30" w:after="40" w:line="220" w:lineRule="exact"/>
              <w:ind w:left="232"/>
              <w:rPr>
                <w:snapToGrid w:val="0"/>
              </w:rPr>
            </w:pPr>
            <w:r w:rsidRPr="00EE3E00">
              <w:rPr>
                <w:snapToGrid w:val="0"/>
                <w:sz w:val="22"/>
                <w:szCs w:val="22"/>
              </w:rPr>
              <w:t xml:space="preserve">количество, </w:t>
            </w:r>
            <w:r w:rsidR="008852AF" w:rsidRPr="00EE3E00">
              <w:rPr>
                <w:snapToGrid w:val="0"/>
                <w:sz w:val="22"/>
                <w:szCs w:val="22"/>
              </w:rPr>
              <w:t>т</w:t>
            </w:r>
            <w:r w:rsidR="00D46A5B" w:rsidRPr="00EE3E00">
              <w:rPr>
                <w:snapToGrid w:val="0"/>
                <w:sz w:val="22"/>
                <w:szCs w:val="22"/>
              </w:rPr>
              <w:t>ыс. т</w:t>
            </w:r>
          </w:p>
        </w:tc>
        <w:tc>
          <w:tcPr>
            <w:tcW w:w="1045" w:type="dxa"/>
            <w:tcBorders>
              <w:top w:val="nil"/>
              <w:left w:val="single" w:sz="4" w:space="0" w:color="auto"/>
              <w:right w:val="single" w:sz="4" w:space="0" w:color="auto"/>
            </w:tcBorders>
            <w:shd w:val="clear" w:color="auto" w:fill="auto"/>
          </w:tcPr>
          <w:p w:rsidR="00BE064F" w:rsidRPr="00EE3E00" w:rsidRDefault="00FE14BB"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449,2</w:t>
            </w:r>
          </w:p>
        </w:tc>
        <w:tc>
          <w:tcPr>
            <w:tcW w:w="1046" w:type="dxa"/>
            <w:tcBorders>
              <w:top w:val="nil"/>
              <w:left w:val="single" w:sz="4" w:space="0" w:color="auto"/>
              <w:right w:val="single" w:sz="4" w:space="0" w:color="auto"/>
            </w:tcBorders>
            <w:shd w:val="clear" w:color="auto" w:fill="auto"/>
          </w:tcPr>
          <w:p w:rsidR="00BE064F" w:rsidRPr="00EE3E00" w:rsidRDefault="00271CFB"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w:t>
            </w:r>
            <w:r w:rsidR="00FE14BB" w:rsidRPr="00EE3E00">
              <w:rPr>
                <w:rFonts w:eastAsia="Arial Unicode MS"/>
                <w:sz w:val="22"/>
                <w:szCs w:val="22"/>
              </w:rPr>
              <w:t>9,0</w:t>
            </w:r>
          </w:p>
        </w:tc>
        <w:tc>
          <w:tcPr>
            <w:tcW w:w="1063" w:type="dxa"/>
            <w:tcBorders>
              <w:top w:val="nil"/>
              <w:left w:val="single" w:sz="4" w:space="0" w:color="auto"/>
              <w:right w:val="single" w:sz="4" w:space="0" w:color="auto"/>
            </w:tcBorders>
            <w:shd w:val="clear" w:color="auto" w:fill="auto"/>
          </w:tcPr>
          <w:p w:rsidR="00BE064F" w:rsidRPr="00EE3E00" w:rsidRDefault="00FE14BB"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10,1</w:t>
            </w:r>
          </w:p>
        </w:tc>
        <w:tc>
          <w:tcPr>
            <w:tcW w:w="1063" w:type="dxa"/>
            <w:tcBorders>
              <w:top w:val="nil"/>
              <w:left w:val="single" w:sz="4" w:space="0" w:color="auto"/>
              <w:right w:val="single" w:sz="4" w:space="0" w:color="auto"/>
            </w:tcBorders>
            <w:shd w:val="clear" w:color="auto" w:fill="auto"/>
          </w:tcPr>
          <w:p w:rsidR="00BE064F" w:rsidRPr="00EE3E00" w:rsidRDefault="00FE14BB"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64,5</w:t>
            </w:r>
          </w:p>
        </w:tc>
        <w:tc>
          <w:tcPr>
            <w:tcW w:w="1008" w:type="dxa"/>
            <w:tcBorders>
              <w:top w:val="nil"/>
              <w:left w:val="single" w:sz="4" w:space="0" w:color="auto"/>
              <w:right w:val="single" w:sz="4" w:space="0" w:color="auto"/>
            </w:tcBorders>
            <w:shd w:val="clear" w:color="auto" w:fill="auto"/>
          </w:tcPr>
          <w:p w:rsidR="00BE064F" w:rsidRPr="00EE3E00" w:rsidRDefault="00FE14BB"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439,1</w:t>
            </w:r>
          </w:p>
        </w:tc>
        <w:tc>
          <w:tcPr>
            <w:tcW w:w="1036" w:type="dxa"/>
            <w:tcBorders>
              <w:top w:val="nil"/>
              <w:left w:val="single" w:sz="4" w:space="0" w:color="auto"/>
              <w:right w:val="single" w:sz="4" w:space="0" w:color="auto"/>
            </w:tcBorders>
            <w:shd w:val="clear" w:color="auto" w:fill="auto"/>
          </w:tcPr>
          <w:p w:rsidR="00BE064F" w:rsidRPr="00EE3E00" w:rsidRDefault="00D46A5B"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w:t>
            </w:r>
            <w:r w:rsidR="00FE14BB" w:rsidRPr="00EE3E00">
              <w:rPr>
                <w:rFonts w:eastAsia="Arial Unicode MS"/>
                <w:sz w:val="22"/>
                <w:szCs w:val="22"/>
              </w:rPr>
              <w:t>9,4</w:t>
            </w:r>
          </w:p>
        </w:tc>
      </w:tr>
      <w:tr w:rsidR="007E43DA" w:rsidRPr="00EE3E00" w:rsidTr="003B59B2">
        <w:trPr>
          <w:cantSplit/>
          <w:jc w:val="center"/>
        </w:trPr>
        <w:tc>
          <w:tcPr>
            <w:tcW w:w="2861" w:type="dxa"/>
            <w:tcBorders>
              <w:top w:val="nil"/>
              <w:left w:val="single" w:sz="4" w:space="0" w:color="auto"/>
              <w:right w:val="single" w:sz="4" w:space="0" w:color="auto"/>
            </w:tcBorders>
            <w:shd w:val="clear" w:color="auto" w:fill="auto"/>
            <w:vAlign w:val="bottom"/>
          </w:tcPr>
          <w:p w:rsidR="007E43DA" w:rsidRPr="00EE3E00" w:rsidRDefault="007E43DA" w:rsidP="00EE3E00">
            <w:pPr>
              <w:spacing w:before="30" w:after="4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E3E00" w:rsidRDefault="002D67B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353</w:t>
            </w:r>
          </w:p>
        </w:tc>
        <w:tc>
          <w:tcPr>
            <w:tcW w:w="1046" w:type="dxa"/>
            <w:tcBorders>
              <w:top w:val="nil"/>
              <w:left w:val="single" w:sz="4" w:space="0" w:color="auto"/>
              <w:right w:val="single" w:sz="4" w:space="0" w:color="auto"/>
            </w:tcBorders>
            <w:shd w:val="clear" w:color="auto" w:fill="auto"/>
            <w:vAlign w:val="bottom"/>
          </w:tcPr>
          <w:p w:rsidR="007E43DA" w:rsidRPr="00EE3E00" w:rsidRDefault="00FE521F" w:rsidP="00EE3E00">
            <w:pPr>
              <w:tabs>
                <w:tab w:val="left" w:pos="1099"/>
              </w:tabs>
              <w:spacing w:before="30" w:after="40" w:line="220" w:lineRule="exact"/>
              <w:ind w:right="113"/>
              <w:jc w:val="right"/>
              <w:rPr>
                <w:rFonts w:eastAsia="Arial Unicode MS"/>
              </w:rPr>
            </w:pPr>
            <w:r w:rsidRPr="00EE3E00">
              <w:rPr>
                <w:rFonts w:eastAsia="Arial Unicode MS"/>
                <w:sz w:val="22"/>
                <w:szCs w:val="22"/>
              </w:rPr>
              <w:t>14</w:t>
            </w:r>
            <w:r w:rsidR="002D67B1" w:rsidRPr="00EE3E00">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bottom"/>
          </w:tcPr>
          <w:p w:rsidR="007E43DA" w:rsidRPr="00EE3E00" w:rsidRDefault="00FE521F" w:rsidP="00EE3E00">
            <w:pPr>
              <w:tabs>
                <w:tab w:val="left" w:pos="1099"/>
              </w:tabs>
              <w:spacing w:before="30" w:after="40" w:line="220" w:lineRule="exact"/>
              <w:ind w:right="113"/>
              <w:jc w:val="right"/>
              <w:rPr>
                <w:rFonts w:eastAsia="Arial Unicode MS"/>
              </w:rPr>
            </w:pPr>
            <w:r w:rsidRPr="00EE3E00">
              <w:rPr>
                <w:rFonts w:eastAsia="Arial Unicode MS"/>
                <w:sz w:val="22"/>
                <w:szCs w:val="22"/>
              </w:rPr>
              <w:t>3</w:t>
            </w:r>
            <w:r w:rsidR="002D67B1" w:rsidRPr="00EE3E00">
              <w:rPr>
                <w:rFonts w:eastAsia="Arial Unicode MS"/>
                <w:sz w:val="22"/>
                <w:szCs w:val="22"/>
              </w:rPr>
              <w:t>25</w:t>
            </w:r>
          </w:p>
        </w:tc>
        <w:tc>
          <w:tcPr>
            <w:tcW w:w="1063" w:type="dxa"/>
            <w:tcBorders>
              <w:top w:val="nil"/>
              <w:left w:val="single" w:sz="4" w:space="0" w:color="auto"/>
              <w:right w:val="single" w:sz="4" w:space="0" w:color="auto"/>
            </w:tcBorders>
            <w:shd w:val="clear" w:color="auto" w:fill="auto"/>
            <w:vAlign w:val="bottom"/>
          </w:tcPr>
          <w:p w:rsidR="007E43DA" w:rsidRPr="00EE3E00" w:rsidRDefault="00FE521F" w:rsidP="00EE3E00">
            <w:pPr>
              <w:tabs>
                <w:tab w:val="left" w:pos="1099"/>
              </w:tabs>
              <w:spacing w:before="30" w:after="40" w:line="220" w:lineRule="exact"/>
              <w:ind w:right="113"/>
              <w:jc w:val="right"/>
              <w:rPr>
                <w:rFonts w:eastAsia="Arial Unicode MS"/>
              </w:rPr>
            </w:pPr>
            <w:r w:rsidRPr="00EE3E00">
              <w:rPr>
                <w:rFonts w:eastAsia="Arial Unicode MS"/>
                <w:sz w:val="22"/>
                <w:szCs w:val="22"/>
              </w:rPr>
              <w:t>1</w:t>
            </w:r>
            <w:r w:rsidR="002D67B1" w:rsidRPr="00EE3E00">
              <w:rPr>
                <w:rFonts w:eastAsia="Arial Unicode MS"/>
                <w:sz w:val="22"/>
                <w:szCs w:val="22"/>
              </w:rPr>
              <w:t>66,5</w:t>
            </w:r>
          </w:p>
        </w:tc>
        <w:tc>
          <w:tcPr>
            <w:tcW w:w="1008" w:type="dxa"/>
            <w:tcBorders>
              <w:top w:val="nil"/>
              <w:left w:val="single" w:sz="4" w:space="0" w:color="auto"/>
              <w:right w:val="single" w:sz="4" w:space="0" w:color="auto"/>
            </w:tcBorders>
            <w:shd w:val="clear" w:color="auto" w:fill="auto"/>
            <w:vAlign w:val="bottom"/>
          </w:tcPr>
          <w:p w:rsidR="007E43DA" w:rsidRPr="00EE3E00" w:rsidRDefault="00BE064F" w:rsidP="00EE3E00">
            <w:pPr>
              <w:tabs>
                <w:tab w:val="left" w:pos="1099"/>
              </w:tabs>
              <w:spacing w:before="30" w:after="40" w:line="220" w:lineRule="exact"/>
              <w:ind w:right="113"/>
              <w:jc w:val="right"/>
              <w:rPr>
                <w:rFonts w:eastAsia="Arial Unicode MS"/>
              </w:rPr>
            </w:pPr>
            <w:r w:rsidRPr="00EE3E00">
              <w:rPr>
                <w:rFonts w:eastAsia="Arial Unicode MS"/>
                <w:sz w:val="22"/>
                <w:szCs w:val="22"/>
              </w:rPr>
              <w:t>3</w:t>
            </w:r>
            <w:r w:rsidR="002D67B1" w:rsidRPr="00EE3E00">
              <w:rPr>
                <w:rFonts w:eastAsia="Arial Unicode MS"/>
                <w:sz w:val="22"/>
                <w:szCs w:val="22"/>
              </w:rPr>
              <w:t>54</w:t>
            </w:r>
          </w:p>
        </w:tc>
        <w:tc>
          <w:tcPr>
            <w:tcW w:w="1036" w:type="dxa"/>
            <w:tcBorders>
              <w:top w:val="nil"/>
              <w:left w:val="single" w:sz="4" w:space="0" w:color="auto"/>
              <w:right w:val="single" w:sz="4" w:space="0" w:color="auto"/>
            </w:tcBorders>
            <w:shd w:val="clear" w:color="auto" w:fill="auto"/>
            <w:vAlign w:val="bottom"/>
          </w:tcPr>
          <w:p w:rsidR="007E43DA" w:rsidRPr="00EE3E00" w:rsidRDefault="00FE521F" w:rsidP="00EE3E00">
            <w:pPr>
              <w:tabs>
                <w:tab w:val="left" w:pos="1099"/>
              </w:tabs>
              <w:spacing w:before="30" w:after="40" w:line="220" w:lineRule="exact"/>
              <w:ind w:right="113"/>
              <w:jc w:val="right"/>
              <w:rPr>
                <w:rFonts w:eastAsia="Arial Unicode MS"/>
              </w:rPr>
            </w:pPr>
            <w:r w:rsidRPr="00EE3E00">
              <w:rPr>
                <w:rFonts w:eastAsia="Arial Unicode MS"/>
                <w:sz w:val="22"/>
                <w:szCs w:val="22"/>
              </w:rPr>
              <w:t>1</w:t>
            </w:r>
            <w:r w:rsidR="002D67B1" w:rsidRPr="00EE3E00">
              <w:rPr>
                <w:rFonts w:eastAsia="Arial Unicode MS"/>
                <w:sz w:val="22"/>
                <w:szCs w:val="22"/>
              </w:rPr>
              <w:t>44,4</w:t>
            </w:r>
          </w:p>
        </w:tc>
      </w:tr>
      <w:tr w:rsidR="007E43DA" w:rsidRPr="00EE3E00" w:rsidTr="003B59B2">
        <w:trPr>
          <w:cantSplit/>
          <w:jc w:val="center"/>
        </w:trPr>
        <w:tc>
          <w:tcPr>
            <w:tcW w:w="2861" w:type="dxa"/>
            <w:tcBorders>
              <w:left w:val="single" w:sz="4" w:space="0" w:color="auto"/>
              <w:bottom w:val="nil"/>
              <w:right w:val="single" w:sz="4" w:space="0" w:color="auto"/>
            </w:tcBorders>
            <w:shd w:val="clear" w:color="auto" w:fill="auto"/>
            <w:vAlign w:val="center"/>
          </w:tcPr>
          <w:p w:rsidR="007E43DA" w:rsidRPr="00EE3E00" w:rsidRDefault="007E43DA" w:rsidP="00EE3E00">
            <w:pPr>
              <w:spacing w:before="30" w:after="40" w:line="220" w:lineRule="exact"/>
              <w:ind w:right="-29"/>
              <w:rPr>
                <w:snapToGrid w:val="0"/>
              </w:rPr>
            </w:pPr>
            <w:r w:rsidRPr="00EE3E00">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909"/>
                <w:tab w:val="left" w:pos="1099"/>
              </w:tabs>
              <w:spacing w:before="30" w:after="40" w:line="220" w:lineRule="exact"/>
              <w:ind w:right="113"/>
              <w:jc w:val="center"/>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992"/>
                <w:tab w:val="left" w:pos="1099"/>
              </w:tabs>
              <w:spacing w:before="3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EE3E00" w:rsidRDefault="007E43DA" w:rsidP="00EE3E00">
            <w:pPr>
              <w:tabs>
                <w:tab w:val="left" w:pos="1099"/>
              </w:tabs>
              <w:spacing w:before="30" w:after="40" w:line="220" w:lineRule="exact"/>
              <w:ind w:right="113"/>
              <w:jc w:val="right"/>
              <w:rPr>
                <w:rFonts w:eastAsia="Arial Unicode MS"/>
              </w:rPr>
            </w:pPr>
          </w:p>
        </w:tc>
      </w:tr>
      <w:tr w:rsidR="00BE064F" w:rsidRPr="00EE3E00" w:rsidTr="000A43A3">
        <w:trPr>
          <w:cantSplit/>
          <w:trHeight w:val="171"/>
          <w:jc w:val="center"/>
        </w:trPr>
        <w:tc>
          <w:tcPr>
            <w:tcW w:w="2861" w:type="dxa"/>
            <w:tcBorders>
              <w:top w:val="nil"/>
              <w:left w:val="single" w:sz="4" w:space="0" w:color="auto"/>
              <w:right w:val="single" w:sz="4" w:space="0" w:color="auto"/>
            </w:tcBorders>
            <w:shd w:val="clear" w:color="auto" w:fill="auto"/>
            <w:vAlign w:val="bottom"/>
          </w:tcPr>
          <w:p w:rsidR="00BE064F" w:rsidRPr="00EE3E00" w:rsidRDefault="00BE064F" w:rsidP="00EE3E00">
            <w:pPr>
              <w:spacing w:before="30" w:after="40" w:line="220" w:lineRule="exact"/>
              <w:ind w:left="232"/>
              <w:rPr>
                <w:snapToGrid w:val="0"/>
              </w:rPr>
            </w:pPr>
            <w:r w:rsidRPr="00EE3E00">
              <w:rPr>
                <w:snapToGrid w:val="0"/>
                <w:sz w:val="22"/>
                <w:szCs w:val="22"/>
              </w:rPr>
              <w:t>количество, тыс. м</w:t>
            </w:r>
            <w:r w:rsidRPr="00EE3E00">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tcPr>
          <w:p w:rsidR="00BE064F" w:rsidRPr="00EE3E00" w:rsidRDefault="000D277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390,5</w:t>
            </w:r>
          </w:p>
        </w:tc>
        <w:tc>
          <w:tcPr>
            <w:tcW w:w="1046" w:type="dxa"/>
            <w:tcBorders>
              <w:top w:val="nil"/>
              <w:left w:val="single" w:sz="4" w:space="0" w:color="auto"/>
              <w:right w:val="single" w:sz="4" w:space="0" w:color="auto"/>
            </w:tcBorders>
            <w:shd w:val="clear" w:color="auto" w:fill="auto"/>
          </w:tcPr>
          <w:p w:rsidR="00BE064F" w:rsidRPr="00EE3E00" w:rsidRDefault="00971674"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10</w:t>
            </w:r>
            <w:r w:rsidR="000D277D" w:rsidRPr="00EE3E00">
              <w:rPr>
                <w:rFonts w:eastAsia="Arial Unicode MS"/>
                <w:sz w:val="22"/>
                <w:szCs w:val="22"/>
              </w:rPr>
              <w:t>5,5</w:t>
            </w:r>
          </w:p>
        </w:tc>
        <w:tc>
          <w:tcPr>
            <w:tcW w:w="1063" w:type="dxa"/>
            <w:tcBorders>
              <w:top w:val="nil"/>
              <w:left w:val="single" w:sz="4" w:space="0" w:color="auto"/>
              <w:right w:val="single" w:sz="4" w:space="0" w:color="auto"/>
            </w:tcBorders>
            <w:shd w:val="clear" w:color="auto" w:fill="auto"/>
          </w:tcPr>
          <w:p w:rsidR="00BE064F" w:rsidRPr="00EE3E00" w:rsidRDefault="00994C4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157,8</w:t>
            </w:r>
          </w:p>
        </w:tc>
        <w:tc>
          <w:tcPr>
            <w:tcW w:w="1063" w:type="dxa"/>
            <w:tcBorders>
              <w:top w:val="nil"/>
              <w:left w:val="single" w:sz="4" w:space="0" w:color="auto"/>
              <w:right w:val="single" w:sz="4" w:space="0" w:color="auto"/>
            </w:tcBorders>
            <w:shd w:val="clear" w:color="auto" w:fill="auto"/>
          </w:tcPr>
          <w:p w:rsidR="00BE064F" w:rsidRPr="00EE3E00" w:rsidRDefault="00994C4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124,8</w:t>
            </w:r>
          </w:p>
        </w:tc>
        <w:tc>
          <w:tcPr>
            <w:tcW w:w="1008" w:type="dxa"/>
            <w:tcBorders>
              <w:top w:val="nil"/>
              <w:left w:val="single" w:sz="4" w:space="0" w:color="auto"/>
              <w:right w:val="single" w:sz="4" w:space="0" w:color="auto"/>
            </w:tcBorders>
            <w:shd w:val="clear" w:color="auto" w:fill="auto"/>
          </w:tcPr>
          <w:p w:rsidR="00BE064F" w:rsidRPr="00EE3E00" w:rsidRDefault="00994C4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232,7</w:t>
            </w:r>
          </w:p>
        </w:tc>
        <w:tc>
          <w:tcPr>
            <w:tcW w:w="1036" w:type="dxa"/>
            <w:tcBorders>
              <w:top w:val="nil"/>
              <w:left w:val="single" w:sz="4" w:space="0" w:color="auto"/>
              <w:right w:val="single" w:sz="4" w:space="0" w:color="auto"/>
            </w:tcBorders>
            <w:shd w:val="clear" w:color="auto" w:fill="auto"/>
          </w:tcPr>
          <w:p w:rsidR="00BE064F" w:rsidRPr="00EE3E00" w:rsidRDefault="00081B3F"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9</w:t>
            </w:r>
            <w:r w:rsidR="00994C4E" w:rsidRPr="00EE3E00">
              <w:rPr>
                <w:rFonts w:eastAsia="Arial Unicode MS"/>
                <w:sz w:val="22"/>
                <w:szCs w:val="22"/>
              </w:rPr>
              <w:t>5,5</w:t>
            </w:r>
          </w:p>
        </w:tc>
      </w:tr>
      <w:tr w:rsidR="007E43DA" w:rsidRPr="00EE3E00" w:rsidTr="000A43A3">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EE3E00" w:rsidRDefault="007E43DA" w:rsidP="00EE3E00">
            <w:pPr>
              <w:spacing w:before="30" w:after="40" w:line="220" w:lineRule="exact"/>
              <w:ind w:left="232"/>
              <w:rPr>
                <w:snapToGrid w:val="0"/>
              </w:rPr>
            </w:pPr>
            <w:r w:rsidRPr="00EE3E00">
              <w:rPr>
                <w:snapToGrid w:val="0"/>
                <w:sz w:val="22"/>
                <w:szCs w:val="22"/>
              </w:rPr>
              <w:t>средняя цена, долларов США за м</w:t>
            </w:r>
            <w:r w:rsidRPr="00EE3E00">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EE3E00" w:rsidRDefault="002D67B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260</w:t>
            </w:r>
          </w:p>
        </w:tc>
        <w:tc>
          <w:tcPr>
            <w:tcW w:w="1046" w:type="dxa"/>
            <w:tcBorders>
              <w:top w:val="nil"/>
              <w:left w:val="single" w:sz="4" w:space="0" w:color="auto"/>
              <w:right w:val="single" w:sz="4" w:space="0" w:color="auto"/>
            </w:tcBorders>
            <w:shd w:val="clear" w:color="auto" w:fill="auto"/>
            <w:vAlign w:val="bottom"/>
          </w:tcPr>
          <w:p w:rsidR="007E43DA" w:rsidRPr="00EE3E00" w:rsidRDefault="00086BCC" w:rsidP="00EE3E00">
            <w:pPr>
              <w:tabs>
                <w:tab w:val="left" w:pos="1099"/>
              </w:tabs>
              <w:spacing w:before="30" w:after="40" w:line="220" w:lineRule="exact"/>
              <w:ind w:right="113"/>
              <w:jc w:val="right"/>
              <w:rPr>
                <w:rFonts w:eastAsia="Arial Unicode MS"/>
              </w:rPr>
            </w:pPr>
            <w:r w:rsidRPr="00EE3E00">
              <w:rPr>
                <w:rFonts w:eastAsia="Arial Unicode MS"/>
                <w:sz w:val="22"/>
                <w:szCs w:val="22"/>
              </w:rPr>
              <w:t>1</w:t>
            </w:r>
            <w:r w:rsidR="002D67B1" w:rsidRPr="00EE3E00">
              <w:rPr>
                <w:rFonts w:eastAsia="Arial Unicode MS"/>
                <w:sz w:val="22"/>
                <w:szCs w:val="22"/>
              </w:rPr>
              <w:t>17,1</w:t>
            </w:r>
          </w:p>
        </w:tc>
        <w:tc>
          <w:tcPr>
            <w:tcW w:w="1063" w:type="dxa"/>
            <w:tcBorders>
              <w:top w:val="nil"/>
              <w:left w:val="single" w:sz="4" w:space="0" w:color="auto"/>
              <w:right w:val="single" w:sz="4" w:space="0" w:color="auto"/>
            </w:tcBorders>
            <w:shd w:val="clear" w:color="auto" w:fill="auto"/>
            <w:vAlign w:val="bottom"/>
          </w:tcPr>
          <w:p w:rsidR="007E43DA" w:rsidRPr="00EE3E00" w:rsidRDefault="002D67B1" w:rsidP="00EE3E00">
            <w:pPr>
              <w:tabs>
                <w:tab w:val="left" w:pos="1099"/>
              </w:tabs>
              <w:spacing w:before="30" w:after="40" w:line="220" w:lineRule="exact"/>
              <w:ind w:right="113"/>
              <w:jc w:val="right"/>
              <w:rPr>
                <w:rFonts w:eastAsia="Arial Unicode MS"/>
              </w:rPr>
            </w:pPr>
            <w:r w:rsidRPr="00EE3E00">
              <w:rPr>
                <w:rFonts w:eastAsia="Arial Unicode MS"/>
                <w:sz w:val="22"/>
                <w:szCs w:val="22"/>
              </w:rPr>
              <w:t>232</w:t>
            </w:r>
          </w:p>
        </w:tc>
        <w:tc>
          <w:tcPr>
            <w:tcW w:w="1063" w:type="dxa"/>
            <w:tcBorders>
              <w:top w:val="nil"/>
              <w:left w:val="single" w:sz="4" w:space="0" w:color="auto"/>
              <w:right w:val="single" w:sz="4" w:space="0" w:color="auto"/>
            </w:tcBorders>
            <w:shd w:val="clear" w:color="auto" w:fill="auto"/>
            <w:vAlign w:val="bottom"/>
          </w:tcPr>
          <w:p w:rsidR="007E43DA" w:rsidRPr="00EE3E00" w:rsidRDefault="002D67B1" w:rsidP="00EE3E00">
            <w:pPr>
              <w:tabs>
                <w:tab w:val="left" w:pos="1099"/>
              </w:tabs>
              <w:spacing w:before="30" w:after="40" w:line="220" w:lineRule="exact"/>
              <w:ind w:right="113"/>
              <w:jc w:val="right"/>
              <w:rPr>
                <w:rFonts w:eastAsia="Arial Unicode MS"/>
              </w:rPr>
            </w:pPr>
            <w:r w:rsidRPr="00EE3E00">
              <w:rPr>
                <w:rFonts w:eastAsia="Arial Unicode MS"/>
                <w:sz w:val="22"/>
                <w:szCs w:val="22"/>
              </w:rPr>
              <w:t>112,5</w:t>
            </w:r>
          </w:p>
        </w:tc>
        <w:tc>
          <w:tcPr>
            <w:tcW w:w="1008" w:type="dxa"/>
            <w:tcBorders>
              <w:top w:val="nil"/>
              <w:left w:val="single" w:sz="4" w:space="0" w:color="auto"/>
              <w:right w:val="single" w:sz="4" w:space="0" w:color="auto"/>
            </w:tcBorders>
            <w:shd w:val="clear" w:color="auto" w:fill="auto"/>
            <w:vAlign w:val="bottom"/>
          </w:tcPr>
          <w:p w:rsidR="007E43DA" w:rsidRPr="00EE3E00" w:rsidRDefault="002D67B1" w:rsidP="00EE3E00">
            <w:pPr>
              <w:tabs>
                <w:tab w:val="left" w:pos="1099"/>
              </w:tabs>
              <w:spacing w:before="30" w:after="40" w:line="220" w:lineRule="exact"/>
              <w:ind w:right="113"/>
              <w:jc w:val="right"/>
              <w:rPr>
                <w:rFonts w:eastAsia="Arial Unicode MS"/>
              </w:rPr>
            </w:pPr>
            <w:r w:rsidRPr="00EE3E00">
              <w:rPr>
                <w:rFonts w:eastAsia="Arial Unicode MS"/>
                <w:sz w:val="22"/>
                <w:szCs w:val="22"/>
              </w:rPr>
              <w:t>279</w:t>
            </w:r>
          </w:p>
        </w:tc>
        <w:tc>
          <w:tcPr>
            <w:tcW w:w="1036" w:type="dxa"/>
            <w:tcBorders>
              <w:top w:val="nil"/>
              <w:left w:val="single" w:sz="4" w:space="0" w:color="auto"/>
              <w:right w:val="single" w:sz="4" w:space="0" w:color="auto"/>
            </w:tcBorders>
            <w:shd w:val="clear" w:color="auto" w:fill="auto"/>
            <w:vAlign w:val="bottom"/>
          </w:tcPr>
          <w:p w:rsidR="007E43DA" w:rsidRPr="00EE3E00" w:rsidRDefault="002D67B1" w:rsidP="00EE3E00">
            <w:pPr>
              <w:tabs>
                <w:tab w:val="left" w:pos="1099"/>
              </w:tabs>
              <w:spacing w:before="30" w:after="40" w:line="220" w:lineRule="exact"/>
              <w:ind w:right="113"/>
              <w:jc w:val="right"/>
              <w:rPr>
                <w:rFonts w:eastAsia="Arial Unicode MS"/>
              </w:rPr>
            </w:pPr>
            <w:r w:rsidRPr="00EE3E00">
              <w:rPr>
                <w:rFonts w:eastAsia="Arial Unicode MS"/>
                <w:sz w:val="22"/>
                <w:szCs w:val="22"/>
              </w:rPr>
              <w:t>121,1</w:t>
            </w:r>
          </w:p>
        </w:tc>
      </w:tr>
      <w:tr w:rsidR="00CC2B4C" w:rsidRPr="00EE3E00" w:rsidTr="000A43A3">
        <w:trPr>
          <w:cantSplit/>
          <w:jc w:val="center"/>
        </w:trPr>
        <w:tc>
          <w:tcPr>
            <w:tcW w:w="2861" w:type="dxa"/>
            <w:tcBorders>
              <w:left w:val="single" w:sz="4" w:space="0" w:color="auto"/>
              <w:bottom w:val="nil"/>
              <w:right w:val="single" w:sz="4" w:space="0" w:color="auto"/>
            </w:tcBorders>
            <w:shd w:val="clear" w:color="auto" w:fill="auto"/>
            <w:vAlign w:val="center"/>
          </w:tcPr>
          <w:p w:rsidR="00CC2B4C" w:rsidRPr="00EE3E00" w:rsidRDefault="00CC2B4C" w:rsidP="00EE3E00">
            <w:pPr>
              <w:spacing w:before="30" w:after="40" w:line="220" w:lineRule="exact"/>
              <w:ind w:right="-29"/>
              <w:rPr>
                <w:snapToGrid w:val="0"/>
              </w:rPr>
            </w:pPr>
            <w:r w:rsidRPr="00EE3E00">
              <w:rPr>
                <w:snapToGrid w:val="0"/>
                <w:sz w:val="22"/>
                <w:szCs w:val="22"/>
              </w:rPr>
              <w:t xml:space="preserve">Плиты </w:t>
            </w:r>
            <w:proofErr w:type="gramStart"/>
            <w:r w:rsidRPr="00EE3E00">
              <w:rPr>
                <w:snapToGrid w:val="0"/>
                <w:sz w:val="22"/>
                <w:szCs w:val="22"/>
              </w:rPr>
              <w:t>древесно-волокнистые</w:t>
            </w:r>
            <w:proofErr w:type="gramEnd"/>
          </w:p>
        </w:tc>
        <w:tc>
          <w:tcPr>
            <w:tcW w:w="1045" w:type="dxa"/>
            <w:tcBorders>
              <w:left w:val="single" w:sz="4" w:space="0" w:color="auto"/>
              <w:bottom w:val="nil"/>
              <w:right w:val="single" w:sz="4" w:space="0" w:color="auto"/>
            </w:tcBorders>
            <w:shd w:val="clear" w:color="auto" w:fill="auto"/>
            <w:vAlign w:val="bottom"/>
          </w:tcPr>
          <w:p w:rsidR="00CC2B4C" w:rsidRPr="00EE3E00" w:rsidRDefault="00CC2B4C" w:rsidP="00EE3E00">
            <w:pPr>
              <w:spacing w:before="30" w:after="40" w:line="220" w:lineRule="exact"/>
              <w:rPr>
                <w:snapToGrid w:val="0"/>
              </w:rPr>
            </w:pPr>
          </w:p>
        </w:tc>
        <w:tc>
          <w:tcPr>
            <w:tcW w:w="1046" w:type="dxa"/>
            <w:tcBorders>
              <w:left w:val="single" w:sz="4" w:space="0" w:color="auto"/>
              <w:bottom w:val="nil"/>
              <w:right w:val="single" w:sz="4" w:space="0" w:color="auto"/>
            </w:tcBorders>
            <w:shd w:val="clear" w:color="auto" w:fill="auto"/>
            <w:vAlign w:val="bottom"/>
          </w:tcPr>
          <w:p w:rsidR="00CC2B4C" w:rsidRPr="00EE3E00" w:rsidRDefault="00CC2B4C" w:rsidP="00EE3E00">
            <w:pPr>
              <w:spacing w:before="30" w:after="40" w:line="220" w:lineRule="exact"/>
              <w:rPr>
                <w:snapToGrid w:val="0"/>
              </w:rPr>
            </w:pPr>
          </w:p>
        </w:tc>
        <w:tc>
          <w:tcPr>
            <w:tcW w:w="1063" w:type="dxa"/>
            <w:tcBorders>
              <w:left w:val="single" w:sz="4" w:space="0" w:color="auto"/>
              <w:bottom w:val="nil"/>
              <w:right w:val="single" w:sz="4" w:space="0" w:color="auto"/>
            </w:tcBorders>
            <w:shd w:val="clear" w:color="auto" w:fill="auto"/>
            <w:vAlign w:val="bottom"/>
          </w:tcPr>
          <w:p w:rsidR="00CC2B4C" w:rsidRPr="00EE3E00" w:rsidRDefault="00CC2B4C" w:rsidP="00EE3E00">
            <w:pPr>
              <w:spacing w:before="30" w:after="40" w:line="220" w:lineRule="exact"/>
              <w:rPr>
                <w:snapToGrid w:val="0"/>
              </w:rPr>
            </w:pPr>
          </w:p>
        </w:tc>
        <w:tc>
          <w:tcPr>
            <w:tcW w:w="1063" w:type="dxa"/>
            <w:tcBorders>
              <w:left w:val="single" w:sz="4" w:space="0" w:color="auto"/>
              <w:bottom w:val="nil"/>
              <w:right w:val="single" w:sz="4" w:space="0" w:color="auto"/>
            </w:tcBorders>
            <w:shd w:val="clear" w:color="auto" w:fill="auto"/>
            <w:vAlign w:val="bottom"/>
          </w:tcPr>
          <w:p w:rsidR="00CC2B4C" w:rsidRPr="00EE3E00" w:rsidRDefault="00CC2B4C" w:rsidP="00EE3E00">
            <w:pPr>
              <w:spacing w:before="30" w:after="40" w:line="220" w:lineRule="exact"/>
              <w:rPr>
                <w:snapToGrid w:val="0"/>
              </w:rPr>
            </w:pPr>
          </w:p>
        </w:tc>
        <w:tc>
          <w:tcPr>
            <w:tcW w:w="1008" w:type="dxa"/>
            <w:tcBorders>
              <w:left w:val="single" w:sz="4" w:space="0" w:color="auto"/>
              <w:bottom w:val="nil"/>
              <w:right w:val="single" w:sz="4" w:space="0" w:color="auto"/>
            </w:tcBorders>
            <w:shd w:val="clear" w:color="auto" w:fill="auto"/>
            <w:vAlign w:val="bottom"/>
          </w:tcPr>
          <w:p w:rsidR="00CC2B4C" w:rsidRPr="00EE3E00" w:rsidRDefault="00CC2B4C" w:rsidP="00EE3E00">
            <w:pPr>
              <w:spacing w:before="30" w:after="40" w:line="220" w:lineRule="exact"/>
              <w:ind w:right="113"/>
              <w:rPr>
                <w:snapToGrid w:val="0"/>
              </w:rPr>
            </w:pPr>
          </w:p>
        </w:tc>
        <w:tc>
          <w:tcPr>
            <w:tcW w:w="1036" w:type="dxa"/>
            <w:tcBorders>
              <w:left w:val="single" w:sz="4" w:space="0" w:color="auto"/>
              <w:bottom w:val="nil"/>
              <w:right w:val="single" w:sz="4" w:space="0" w:color="auto"/>
            </w:tcBorders>
            <w:shd w:val="clear" w:color="auto" w:fill="auto"/>
            <w:vAlign w:val="bottom"/>
          </w:tcPr>
          <w:p w:rsidR="00CC2B4C" w:rsidRPr="00EE3E00" w:rsidRDefault="00CC2B4C" w:rsidP="00EE3E00">
            <w:pPr>
              <w:spacing w:before="30" w:after="40" w:line="220" w:lineRule="exact"/>
              <w:ind w:right="113"/>
              <w:rPr>
                <w:snapToGrid w:val="0"/>
              </w:rPr>
            </w:pPr>
          </w:p>
        </w:tc>
      </w:tr>
      <w:tr w:rsidR="00CC2B4C" w:rsidRPr="00EE3E00" w:rsidTr="00CC2B4C">
        <w:trPr>
          <w:cantSplit/>
          <w:jc w:val="center"/>
        </w:trPr>
        <w:tc>
          <w:tcPr>
            <w:tcW w:w="2861" w:type="dxa"/>
            <w:tcBorders>
              <w:left w:val="single" w:sz="4" w:space="0" w:color="auto"/>
              <w:bottom w:val="nil"/>
              <w:right w:val="single" w:sz="4" w:space="0" w:color="auto"/>
            </w:tcBorders>
            <w:shd w:val="clear" w:color="auto" w:fill="auto"/>
            <w:vAlign w:val="bottom"/>
          </w:tcPr>
          <w:p w:rsidR="00CC2B4C" w:rsidRPr="00EE3E00" w:rsidRDefault="00CC2B4C" w:rsidP="00EE3E00">
            <w:pPr>
              <w:spacing w:before="30" w:after="40" w:line="220" w:lineRule="exact"/>
              <w:ind w:left="232"/>
              <w:rPr>
                <w:snapToGrid w:val="0"/>
              </w:rPr>
            </w:pPr>
            <w:r w:rsidRPr="00EE3E00">
              <w:rPr>
                <w:snapToGrid w:val="0"/>
                <w:sz w:val="22"/>
                <w:szCs w:val="22"/>
              </w:rPr>
              <w:t>количество, млн. м</w:t>
            </w:r>
            <w:proofErr w:type="gramStart"/>
            <w:r w:rsidRPr="00EE3E00">
              <w:rPr>
                <w:snapToGrid w:val="0"/>
                <w:sz w:val="22"/>
                <w:szCs w:val="22"/>
                <w:vertAlign w:val="superscript"/>
              </w:rPr>
              <w:t>2</w:t>
            </w:r>
            <w:proofErr w:type="gramEnd"/>
          </w:p>
        </w:tc>
        <w:tc>
          <w:tcPr>
            <w:tcW w:w="1045" w:type="dxa"/>
            <w:tcBorders>
              <w:left w:val="single" w:sz="4" w:space="0" w:color="auto"/>
              <w:bottom w:val="nil"/>
              <w:right w:val="single" w:sz="4" w:space="0" w:color="auto"/>
            </w:tcBorders>
            <w:shd w:val="clear" w:color="auto" w:fill="auto"/>
            <w:vAlign w:val="bottom"/>
          </w:tcPr>
          <w:p w:rsidR="00CC2B4C" w:rsidRPr="00EE3E00" w:rsidRDefault="00955A0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33,3</w:t>
            </w:r>
          </w:p>
        </w:tc>
        <w:tc>
          <w:tcPr>
            <w:tcW w:w="1046" w:type="dxa"/>
            <w:tcBorders>
              <w:left w:val="single" w:sz="4" w:space="0" w:color="auto"/>
              <w:bottom w:val="nil"/>
              <w:right w:val="single" w:sz="4" w:space="0" w:color="auto"/>
            </w:tcBorders>
            <w:shd w:val="clear" w:color="auto" w:fill="auto"/>
            <w:vAlign w:val="bottom"/>
          </w:tcPr>
          <w:p w:rsidR="00CC2B4C" w:rsidRPr="00EE3E00" w:rsidRDefault="00CC2B4C"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9</w:t>
            </w:r>
            <w:r w:rsidR="008A0A0B" w:rsidRPr="00EE3E00">
              <w:rPr>
                <w:rFonts w:eastAsia="Arial Unicode MS"/>
                <w:sz w:val="22"/>
                <w:szCs w:val="22"/>
              </w:rPr>
              <w:t>4,</w:t>
            </w:r>
            <w:r w:rsidR="00955A0E" w:rsidRPr="00EE3E00">
              <w:rPr>
                <w:rFonts w:eastAsia="Arial Unicode MS"/>
                <w:sz w:val="22"/>
                <w:szCs w:val="22"/>
              </w:rPr>
              <w:t>0</w:t>
            </w:r>
          </w:p>
        </w:tc>
        <w:tc>
          <w:tcPr>
            <w:tcW w:w="1063" w:type="dxa"/>
            <w:tcBorders>
              <w:left w:val="single" w:sz="4" w:space="0" w:color="auto"/>
              <w:bottom w:val="nil"/>
              <w:right w:val="single" w:sz="4" w:space="0" w:color="auto"/>
            </w:tcBorders>
            <w:shd w:val="clear" w:color="auto" w:fill="auto"/>
            <w:vAlign w:val="bottom"/>
          </w:tcPr>
          <w:p w:rsidR="00CC2B4C" w:rsidRPr="00EE3E00" w:rsidRDefault="00955A0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17,4</w:t>
            </w:r>
          </w:p>
        </w:tc>
        <w:tc>
          <w:tcPr>
            <w:tcW w:w="1063" w:type="dxa"/>
            <w:tcBorders>
              <w:left w:val="single" w:sz="4" w:space="0" w:color="auto"/>
              <w:bottom w:val="nil"/>
              <w:right w:val="single" w:sz="4" w:space="0" w:color="auto"/>
            </w:tcBorders>
            <w:shd w:val="clear" w:color="auto" w:fill="auto"/>
            <w:vAlign w:val="bottom"/>
          </w:tcPr>
          <w:p w:rsidR="00CC2B4C" w:rsidRPr="00EE3E00" w:rsidRDefault="00955A0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76,8</w:t>
            </w:r>
          </w:p>
        </w:tc>
        <w:tc>
          <w:tcPr>
            <w:tcW w:w="1008" w:type="dxa"/>
            <w:tcBorders>
              <w:left w:val="single" w:sz="4" w:space="0" w:color="auto"/>
              <w:bottom w:val="nil"/>
              <w:right w:val="single" w:sz="4" w:space="0" w:color="auto"/>
            </w:tcBorders>
            <w:shd w:val="clear" w:color="auto" w:fill="auto"/>
            <w:vAlign w:val="bottom"/>
          </w:tcPr>
          <w:p w:rsidR="00CC2B4C" w:rsidRPr="00EE3E00" w:rsidRDefault="00955A0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15,9</w:t>
            </w:r>
          </w:p>
        </w:tc>
        <w:tc>
          <w:tcPr>
            <w:tcW w:w="1036" w:type="dxa"/>
            <w:tcBorders>
              <w:left w:val="single" w:sz="4" w:space="0" w:color="auto"/>
              <w:bottom w:val="nil"/>
              <w:right w:val="single" w:sz="4" w:space="0" w:color="auto"/>
            </w:tcBorders>
            <w:shd w:val="clear" w:color="auto" w:fill="auto"/>
            <w:vAlign w:val="bottom"/>
          </w:tcPr>
          <w:p w:rsidR="00CC2B4C" w:rsidRPr="00EE3E00" w:rsidRDefault="00CC2B4C"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w:t>
            </w:r>
            <w:r w:rsidR="00955A0E" w:rsidRPr="00EE3E00">
              <w:rPr>
                <w:rFonts w:eastAsia="Arial Unicode MS"/>
                <w:sz w:val="22"/>
                <w:szCs w:val="22"/>
              </w:rPr>
              <w:t>24,5</w:t>
            </w:r>
          </w:p>
        </w:tc>
      </w:tr>
      <w:tr w:rsidR="00CC2B4C" w:rsidRPr="00EE3E00" w:rsidTr="00CC2B4C">
        <w:trPr>
          <w:cantSplit/>
          <w:jc w:val="center"/>
        </w:trPr>
        <w:tc>
          <w:tcPr>
            <w:tcW w:w="2861" w:type="dxa"/>
            <w:tcBorders>
              <w:left w:val="single" w:sz="4" w:space="0" w:color="auto"/>
              <w:right w:val="single" w:sz="4" w:space="0" w:color="auto"/>
            </w:tcBorders>
            <w:shd w:val="clear" w:color="auto" w:fill="auto"/>
            <w:vAlign w:val="bottom"/>
          </w:tcPr>
          <w:p w:rsidR="00CC2B4C" w:rsidRPr="00EE3E00" w:rsidRDefault="00CC2B4C" w:rsidP="00EE3E00">
            <w:pPr>
              <w:spacing w:before="30" w:after="40" w:line="220" w:lineRule="exact"/>
              <w:ind w:left="232"/>
              <w:rPr>
                <w:snapToGrid w:val="0"/>
              </w:rPr>
            </w:pPr>
            <w:r w:rsidRPr="00EE3E00">
              <w:rPr>
                <w:snapToGrid w:val="0"/>
                <w:sz w:val="22"/>
                <w:szCs w:val="22"/>
              </w:rPr>
              <w:t xml:space="preserve">средняя цена, долларов США за </w:t>
            </w:r>
            <w:r w:rsidR="00173BE9" w:rsidRPr="00EE3E00">
              <w:rPr>
                <w:snapToGrid w:val="0"/>
                <w:sz w:val="22"/>
                <w:szCs w:val="22"/>
              </w:rPr>
              <w:t xml:space="preserve">тыс. </w:t>
            </w:r>
            <w:r w:rsidRPr="00EE3E00">
              <w:rPr>
                <w:snapToGrid w:val="0"/>
                <w:sz w:val="22"/>
                <w:szCs w:val="22"/>
              </w:rPr>
              <w:t>м</w:t>
            </w:r>
            <w:proofErr w:type="gramStart"/>
            <w:r w:rsidR="00173BE9" w:rsidRPr="00EE3E00">
              <w:rPr>
                <w:snapToGrid w:val="0"/>
                <w:sz w:val="22"/>
                <w:szCs w:val="22"/>
                <w:vertAlign w:val="superscript"/>
              </w:rPr>
              <w:t>2</w:t>
            </w:r>
            <w:proofErr w:type="gramEnd"/>
          </w:p>
        </w:tc>
        <w:tc>
          <w:tcPr>
            <w:tcW w:w="1045" w:type="dxa"/>
            <w:tcBorders>
              <w:left w:val="single" w:sz="4" w:space="0" w:color="auto"/>
              <w:right w:val="single" w:sz="4" w:space="0" w:color="auto"/>
            </w:tcBorders>
            <w:shd w:val="clear" w:color="auto" w:fill="auto"/>
            <w:vAlign w:val="bottom"/>
          </w:tcPr>
          <w:p w:rsidR="00CC2B4C" w:rsidRPr="00EE3E00" w:rsidRDefault="00173BE9"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2 </w:t>
            </w:r>
            <w:r w:rsidR="00073985" w:rsidRPr="00EE3E00">
              <w:rPr>
                <w:rFonts w:eastAsia="Arial Unicode MS"/>
                <w:sz w:val="22"/>
                <w:szCs w:val="22"/>
              </w:rPr>
              <w:t>249</w:t>
            </w:r>
          </w:p>
        </w:tc>
        <w:tc>
          <w:tcPr>
            <w:tcW w:w="1046" w:type="dxa"/>
            <w:tcBorders>
              <w:left w:val="single" w:sz="4" w:space="0" w:color="auto"/>
              <w:right w:val="single" w:sz="4" w:space="0" w:color="auto"/>
            </w:tcBorders>
            <w:shd w:val="clear" w:color="auto" w:fill="auto"/>
            <w:vAlign w:val="bottom"/>
          </w:tcPr>
          <w:p w:rsidR="00CC2B4C" w:rsidRPr="00EE3E00" w:rsidRDefault="00173BE9"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13</w:t>
            </w:r>
            <w:r w:rsidR="00073985" w:rsidRPr="00EE3E00">
              <w:rPr>
                <w:rFonts w:eastAsia="Arial Unicode MS"/>
                <w:sz w:val="22"/>
                <w:szCs w:val="22"/>
              </w:rPr>
              <w:t>0,1</w:t>
            </w:r>
          </w:p>
        </w:tc>
        <w:tc>
          <w:tcPr>
            <w:tcW w:w="1063" w:type="dxa"/>
            <w:tcBorders>
              <w:left w:val="single" w:sz="4" w:space="0" w:color="auto"/>
              <w:right w:val="single" w:sz="4" w:space="0" w:color="auto"/>
            </w:tcBorders>
            <w:shd w:val="clear" w:color="auto" w:fill="auto"/>
            <w:vAlign w:val="bottom"/>
          </w:tcPr>
          <w:p w:rsidR="00CC2B4C" w:rsidRPr="00EE3E00" w:rsidRDefault="00173BE9"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2 </w:t>
            </w:r>
            <w:r w:rsidR="00073985" w:rsidRPr="00EE3E00">
              <w:rPr>
                <w:rFonts w:eastAsia="Arial Unicode MS"/>
                <w:sz w:val="22"/>
                <w:szCs w:val="22"/>
              </w:rPr>
              <w:t>381</w:t>
            </w:r>
          </w:p>
        </w:tc>
        <w:tc>
          <w:tcPr>
            <w:tcW w:w="1063" w:type="dxa"/>
            <w:tcBorders>
              <w:left w:val="single" w:sz="4" w:space="0" w:color="auto"/>
              <w:right w:val="single" w:sz="4" w:space="0" w:color="auto"/>
            </w:tcBorders>
            <w:shd w:val="clear" w:color="auto" w:fill="auto"/>
            <w:vAlign w:val="bottom"/>
          </w:tcPr>
          <w:p w:rsidR="00CC2B4C" w:rsidRPr="00EE3E00" w:rsidRDefault="00173BE9"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13</w:t>
            </w:r>
            <w:r w:rsidR="00073985" w:rsidRPr="00EE3E00">
              <w:rPr>
                <w:rFonts w:eastAsia="Arial Unicode MS"/>
                <w:sz w:val="22"/>
                <w:szCs w:val="22"/>
              </w:rPr>
              <w:t>4,7</w:t>
            </w:r>
          </w:p>
        </w:tc>
        <w:tc>
          <w:tcPr>
            <w:tcW w:w="1008" w:type="dxa"/>
            <w:tcBorders>
              <w:left w:val="single" w:sz="4" w:space="0" w:color="auto"/>
              <w:right w:val="single" w:sz="4" w:space="0" w:color="auto"/>
            </w:tcBorders>
            <w:shd w:val="clear" w:color="auto" w:fill="auto"/>
            <w:vAlign w:val="bottom"/>
          </w:tcPr>
          <w:p w:rsidR="00CC2B4C" w:rsidRPr="00EE3E00" w:rsidRDefault="00173BE9"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2 </w:t>
            </w:r>
            <w:r w:rsidR="00073985" w:rsidRPr="00EE3E00">
              <w:rPr>
                <w:rFonts w:eastAsia="Arial Unicode MS"/>
                <w:sz w:val="22"/>
                <w:szCs w:val="22"/>
              </w:rPr>
              <w:t>104</w:t>
            </w:r>
          </w:p>
        </w:tc>
        <w:tc>
          <w:tcPr>
            <w:tcW w:w="1036" w:type="dxa"/>
            <w:tcBorders>
              <w:left w:val="single" w:sz="4" w:space="0" w:color="auto"/>
              <w:right w:val="single" w:sz="4" w:space="0" w:color="auto"/>
            </w:tcBorders>
            <w:shd w:val="clear" w:color="auto" w:fill="auto"/>
            <w:vAlign w:val="bottom"/>
          </w:tcPr>
          <w:p w:rsidR="00CC2B4C" w:rsidRPr="00EE3E00" w:rsidRDefault="00173BE9"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w:t>
            </w:r>
            <w:r w:rsidR="00073985" w:rsidRPr="00EE3E00">
              <w:rPr>
                <w:rFonts w:eastAsia="Arial Unicode MS"/>
                <w:sz w:val="22"/>
                <w:szCs w:val="22"/>
              </w:rPr>
              <w:t>26,8</w:t>
            </w:r>
          </w:p>
        </w:tc>
      </w:tr>
      <w:tr w:rsidR="00EA7291" w:rsidRPr="00EE3E00" w:rsidTr="00CC2B4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EE3E00" w:rsidRDefault="00EA7291" w:rsidP="00EE3E00">
            <w:pPr>
              <w:spacing w:before="30" w:after="40" w:line="220" w:lineRule="exact"/>
              <w:rPr>
                <w:snapToGrid w:val="0"/>
              </w:rPr>
            </w:pPr>
            <w:r w:rsidRPr="00EE3E00">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r>
      <w:tr w:rsidR="00BE064F" w:rsidRPr="00EE3E00" w:rsidTr="00BE064F">
        <w:trPr>
          <w:cantSplit/>
          <w:jc w:val="center"/>
        </w:trPr>
        <w:tc>
          <w:tcPr>
            <w:tcW w:w="2861" w:type="dxa"/>
            <w:tcBorders>
              <w:top w:val="nil"/>
              <w:left w:val="single" w:sz="4" w:space="0" w:color="auto"/>
              <w:right w:val="single" w:sz="4" w:space="0" w:color="auto"/>
            </w:tcBorders>
            <w:shd w:val="clear" w:color="auto" w:fill="auto"/>
            <w:vAlign w:val="bottom"/>
          </w:tcPr>
          <w:p w:rsidR="00BE064F" w:rsidRPr="00EE3E00" w:rsidRDefault="00BE064F" w:rsidP="00EE3E00">
            <w:pPr>
              <w:spacing w:before="30" w:after="40" w:line="220" w:lineRule="exact"/>
              <w:ind w:left="232"/>
              <w:rPr>
                <w:snapToGrid w:val="0"/>
              </w:rPr>
            </w:pPr>
            <w:r w:rsidRPr="00EE3E00">
              <w:rPr>
                <w:snapToGrid w:val="0"/>
                <w:sz w:val="22"/>
                <w:szCs w:val="22"/>
              </w:rPr>
              <w:t xml:space="preserve">количество, </w:t>
            </w:r>
            <w:r w:rsidR="00EE3F78" w:rsidRPr="00EE3E00">
              <w:rPr>
                <w:snapToGrid w:val="0"/>
                <w:sz w:val="22"/>
                <w:szCs w:val="22"/>
              </w:rPr>
              <w:t>тонн</w:t>
            </w:r>
          </w:p>
        </w:tc>
        <w:tc>
          <w:tcPr>
            <w:tcW w:w="1045" w:type="dxa"/>
            <w:tcBorders>
              <w:top w:val="nil"/>
              <w:left w:val="single" w:sz="4" w:space="0" w:color="auto"/>
              <w:right w:val="single" w:sz="4" w:space="0" w:color="auto"/>
            </w:tcBorders>
            <w:shd w:val="clear" w:color="auto" w:fill="auto"/>
          </w:tcPr>
          <w:p w:rsidR="00BE064F" w:rsidRPr="00EE3E00" w:rsidRDefault="00A20A5A"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2 581</w:t>
            </w:r>
          </w:p>
        </w:tc>
        <w:tc>
          <w:tcPr>
            <w:tcW w:w="1046" w:type="dxa"/>
            <w:tcBorders>
              <w:top w:val="nil"/>
              <w:left w:val="single" w:sz="4" w:space="0" w:color="auto"/>
              <w:right w:val="single" w:sz="4" w:space="0" w:color="auto"/>
            </w:tcBorders>
            <w:shd w:val="clear" w:color="auto" w:fill="auto"/>
          </w:tcPr>
          <w:p w:rsidR="00BE064F" w:rsidRPr="00EE3E00" w:rsidRDefault="00A20A5A"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95,8</w:t>
            </w:r>
          </w:p>
        </w:tc>
        <w:tc>
          <w:tcPr>
            <w:tcW w:w="1063" w:type="dxa"/>
            <w:tcBorders>
              <w:top w:val="nil"/>
              <w:left w:val="single" w:sz="4" w:space="0" w:color="auto"/>
              <w:right w:val="single" w:sz="4" w:space="0" w:color="auto"/>
            </w:tcBorders>
            <w:shd w:val="clear" w:color="auto" w:fill="auto"/>
          </w:tcPr>
          <w:p w:rsidR="00BE064F" w:rsidRPr="00EE3E00" w:rsidRDefault="00A20A5A"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2 512</w:t>
            </w:r>
          </w:p>
        </w:tc>
        <w:tc>
          <w:tcPr>
            <w:tcW w:w="1063" w:type="dxa"/>
            <w:tcBorders>
              <w:top w:val="nil"/>
              <w:left w:val="single" w:sz="4" w:space="0" w:color="auto"/>
              <w:right w:val="single" w:sz="4" w:space="0" w:color="auto"/>
            </w:tcBorders>
            <w:shd w:val="clear" w:color="auto" w:fill="auto"/>
          </w:tcPr>
          <w:p w:rsidR="00BE064F" w:rsidRPr="00EE3E00" w:rsidRDefault="008A0A0B"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9</w:t>
            </w:r>
            <w:r w:rsidR="00A20A5A" w:rsidRPr="00EE3E00">
              <w:rPr>
                <w:rFonts w:eastAsia="Arial Unicode MS"/>
                <w:sz w:val="22"/>
                <w:szCs w:val="22"/>
              </w:rPr>
              <w:t>5,4</w:t>
            </w:r>
          </w:p>
        </w:tc>
        <w:tc>
          <w:tcPr>
            <w:tcW w:w="1008" w:type="dxa"/>
            <w:tcBorders>
              <w:top w:val="nil"/>
              <w:left w:val="single" w:sz="4" w:space="0" w:color="auto"/>
              <w:right w:val="single" w:sz="4" w:space="0" w:color="auto"/>
            </w:tcBorders>
            <w:shd w:val="clear" w:color="auto" w:fill="auto"/>
          </w:tcPr>
          <w:p w:rsidR="00BE064F" w:rsidRPr="00EE3E00" w:rsidRDefault="00A20A5A"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6</w:t>
            </w:r>
            <w:r w:rsidR="008A0A0B" w:rsidRPr="00EE3E00">
              <w:rPr>
                <w:rFonts w:eastAsia="Arial Unicode MS"/>
                <w:sz w:val="22"/>
                <w:szCs w:val="22"/>
              </w:rPr>
              <w:t>9</w:t>
            </w:r>
          </w:p>
        </w:tc>
        <w:tc>
          <w:tcPr>
            <w:tcW w:w="1036" w:type="dxa"/>
            <w:tcBorders>
              <w:top w:val="nil"/>
              <w:left w:val="single" w:sz="4" w:space="0" w:color="auto"/>
              <w:right w:val="single" w:sz="4" w:space="0" w:color="auto"/>
            </w:tcBorders>
            <w:shd w:val="clear" w:color="auto" w:fill="auto"/>
          </w:tcPr>
          <w:p w:rsidR="00BE064F" w:rsidRPr="00EE3E00" w:rsidRDefault="00A20A5A"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113,2</w:t>
            </w:r>
          </w:p>
        </w:tc>
      </w:tr>
      <w:tr w:rsidR="00EA7291" w:rsidRPr="00EE3E00"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EE3E00" w:rsidRDefault="00EA7291" w:rsidP="00EE3E00">
            <w:pPr>
              <w:spacing w:before="30" w:after="4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EE3E00" w:rsidRDefault="0034169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26 622</w:t>
            </w:r>
          </w:p>
        </w:tc>
        <w:tc>
          <w:tcPr>
            <w:tcW w:w="1046" w:type="dxa"/>
            <w:tcBorders>
              <w:top w:val="nil"/>
              <w:left w:val="single" w:sz="4" w:space="0" w:color="auto"/>
              <w:right w:val="single" w:sz="4" w:space="0" w:color="auto"/>
            </w:tcBorders>
            <w:shd w:val="clear" w:color="auto" w:fill="auto"/>
            <w:vAlign w:val="bottom"/>
          </w:tcPr>
          <w:p w:rsidR="00EA7291" w:rsidRPr="00EE3E00" w:rsidRDefault="0034169E" w:rsidP="00EE3E00">
            <w:pPr>
              <w:tabs>
                <w:tab w:val="left" w:pos="1099"/>
              </w:tabs>
              <w:spacing w:before="30" w:after="40" w:line="220" w:lineRule="exact"/>
              <w:ind w:right="113"/>
              <w:jc w:val="right"/>
              <w:rPr>
                <w:rFonts w:eastAsia="Arial Unicode MS"/>
              </w:rPr>
            </w:pPr>
            <w:r w:rsidRPr="00EE3E00">
              <w:rPr>
                <w:rFonts w:eastAsia="Arial Unicode MS"/>
                <w:sz w:val="22"/>
                <w:szCs w:val="22"/>
              </w:rPr>
              <w:t>99,2</w:t>
            </w:r>
          </w:p>
        </w:tc>
        <w:tc>
          <w:tcPr>
            <w:tcW w:w="1063" w:type="dxa"/>
            <w:tcBorders>
              <w:top w:val="nil"/>
              <w:left w:val="single" w:sz="4" w:space="0" w:color="auto"/>
              <w:right w:val="single" w:sz="4" w:space="0" w:color="auto"/>
            </w:tcBorders>
            <w:shd w:val="clear" w:color="auto" w:fill="auto"/>
            <w:vAlign w:val="bottom"/>
          </w:tcPr>
          <w:p w:rsidR="00EA7291" w:rsidRPr="00EE3E00" w:rsidRDefault="0034169E" w:rsidP="00EE3E00">
            <w:pPr>
              <w:tabs>
                <w:tab w:val="left" w:pos="1099"/>
              </w:tabs>
              <w:spacing w:before="30" w:after="40" w:line="220" w:lineRule="exact"/>
              <w:ind w:right="113"/>
              <w:jc w:val="right"/>
              <w:rPr>
                <w:rFonts w:eastAsia="Arial Unicode MS"/>
              </w:rPr>
            </w:pPr>
            <w:r w:rsidRPr="00EE3E00">
              <w:rPr>
                <w:rFonts w:eastAsia="Arial Unicode MS"/>
                <w:sz w:val="22"/>
                <w:szCs w:val="22"/>
              </w:rPr>
              <w:t>26 162</w:t>
            </w:r>
          </w:p>
        </w:tc>
        <w:tc>
          <w:tcPr>
            <w:tcW w:w="1063" w:type="dxa"/>
            <w:tcBorders>
              <w:top w:val="nil"/>
              <w:left w:val="single" w:sz="4" w:space="0" w:color="auto"/>
              <w:right w:val="single" w:sz="4" w:space="0" w:color="auto"/>
            </w:tcBorders>
            <w:shd w:val="clear" w:color="auto" w:fill="auto"/>
            <w:vAlign w:val="bottom"/>
          </w:tcPr>
          <w:p w:rsidR="00EA7291" w:rsidRPr="00EE3E00" w:rsidRDefault="0034169E" w:rsidP="00EE3E00">
            <w:pPr>
              <w:tabs>
                <w:tab w:val="left" w:pos="1099"/>
              </w:tabs>
              <w:spacing w:before="30" w:after="40" w:line="220" w:lineRule="exact"/>
              <w:ind w:right="113"/>
              <w:jc w:val="right"/>
              <w:rPr>
                <w:rFonts w:eastAsia="Arial Unicode MS"/>
              </w:rPr>
            </w:pPr>
            <w:r w:rsidRPr="00EE3E00">
              <w:rPr>
                <w:rFonts w:eastAsia="Arial Unicode MS"/>
                <w:sz w:val="22"/>
                <w:szCs w:val="22"/>
              </w:rPr>
              <w:t>98,4</w:t>
            </w:r>
          </w:p>
        </w:tc>
        <w:tc>
          <w:tcPr>
            <w:tcW w:w="1008" w:type="dxa"/>
            <w:tcBorders>
              <w:top w:val="nil"/>
              <w:left w:val="single" w:sz="4" w:space="0" w:color="auto"/>
              <w:right w:val="single" w:sz="4" w:space="0" w:color="auto"/>
            </w:tcBorders>
            <w:shd w:val="clear" w:color="auto" w:fill="auto"/>
            <w:vAlign w:val="bottom"/>
          </w:tcPr>
          <w:p w:rsidR="00EA7291" w:rsidRPr="00EE3E00" w:rsidRDefault="0034169E" w:rsidP="00EE3E00">
            <w:pPr>
              <w:tabs>
                <w:tab w:val="left" w:pos="1099"/>
              </w:tabs>
              <w:spacing w:before="30" w:after="40" w:line="220" w:lineRule="exact"/>
              <w:ind w:right="113"/>
              <w:jc w:val="right"/>
              <w:rPr>
                <w:rFonts w:eastAsia="Arial Unicode MS"/>
              </w:rPr>
            </w:pPr>
            <w:r w:rsidRPr="00EE3E00">
              <w:rPr>
                <w:rFonts w:eastAsia="Arial Unicode MS"/>
                <w:sz w:val="22"/>
                <w:szCs w:val="22"/>
              </w:rPr>
              <w:t>43 430</w:t>
            </w:r>
          </w:p>
        </w:tc>
        <w:tc>
          <w:tcPr>
            <w:tcW w:w="1036" w:type="dxa"/>
            <w:tcBorders>
              <w:top w:val="nil"/>
              <w:left w:val="single" w:sz="4" w:space="0" w:color="auto"/>
              <w:right w:val="single" w:sz="4" w:space="0" w:color="auto"/>
            </w:tcBorders>
            <w:shd w:val="clear" w:color="auto" w:fill="auto"/>
            <w:vAlign w:val="bottom"/>
          </w:tcPr>
          <w:p w:rsidR="00EA7291" w:rsidRPr="00EE3E00" w:rsidRDefault="0034169E" w:rsidP="00EE3E00">
            <w:pPr>
              <w:tabs>
                <w:tab w:val="left" w:pos="1099"/>
              </w:tabs>
              <w:spacing w:before="30" w:after="40" w:line="220" w:lineRule="exact"/>
              <w:ind w:right="113"/>
              <w:jc w:val="right"/>
              <w:rPr>
                <w:rFonts w:eastAsia="Arial Unicode MS"/>
              </w:rPr>
            </w:pPr>
            <w:r w:rsidRPr="00EE3E00">
              <w:rPr>
                <w:rFonts w:eastAsia="Arial Unicode MS"/>
                <w:sz w:val="22"/>
                <w:szCs w:val="22"/>
              </w:rPr>
              <w:t>116,8</w:t>
            </w:r>
          </w:p>
        </w:tc>
      </w:tr>
      <w:tr w:rsidR="00EA7291" w:rsidRPr="00EE3E00" w:rsidTr="00737B3C">
        <w:trPr>
          <w:cantSplit/>
          <w:jc w:val="center"/>
        </w:trPr>
        <w:tc>
          <w:tcPr>
            <w:tcW w:w="2861" w:type="dxa"/>
            <w:tcBorders>
              <w:left w:val="single" w:sz="4" w:space="0" w:color="auto"/>
              <w:right w:val="single" w:sz="4" w:space="0" w:color="auto"/>
            </w:tcBorders>
            <w:shd w:val="clear" w:color="auto" w:fill="auto"/>
            <w:vAlign w:val="bottom"/>
          </w:tcPr>
          <w:p w:rsidR="00EA7291" w:rsidRPr="00EE3E00" w:rsidRDefault="00EA7291" w:rsidP="00EE3E00">
            <w:pPr>
              <w:spacing w:before="30" w:after="40" w:line="220" w:lineRule="exact"/>
              <w:rPr>
                <w:snapToGrid w:val="0"/>
              </w:rPr>
            </w:pPr>
            <w:r w:rsidRPr="00EE3E00">
              <w:rPr>
                <w:snapToGrid w:val="0"/>
                <w:sz w:val="22"/>
                <w:szCs w:val="22"/>
              </w:rPr>
              <w:t>Холодильники, морозильники</w:t>
            </w:r>
            <w:r w:rsidRPr="00EE3E00">
              <w:rPr>
                <w:snapToGrid w:val="0"/>
                <w:sz w:val="22"/>
                <w:szCs w:val="22"/>
              </w:rPr>
              <w:br/>
              <w:t>и холодильное оборудование</w:t>
            </w:r>
          </w:p>
        </w:tc>
        <w:tc>
          <w:tcPr>
            <w:tcW w:w="1045" w:type="dxa"/>
            <w:tcBorders>
              <w:left w:val="single" w:sz="4" w:space="0" w:color="auto"/>
              <w:right w:val="single" w:sz="4" w:space="0" w:color="auto"/>
            </w:tcBorders>
            <w:shd w:val="clear" w:color="auto" w:fill="auto"/>
            <w:vAlign w:val="bottom"/>
          </w:tcPr>
          <w:p w:rsidR="00EA7291" w:rsidRPr="00EE3E00" w:rsidRDefault="00EA7291" w:rsidP="00EE3E00">
            <w:pPr>
              <w:tabs>
                <w:tab w:val="left" w:pos="909"/>
                <w:tab w:val="left" w:pos="1099"/>
              </w:tabs>
              <w:spacing w:before="3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EE3E00" w:rsidRDefault="00EA7291" w:rsidP="00EE3E00">
            <w:pPr>
              <w:tabs>
                <w:tab w:val="left" w:pos="992"/>
                <w:tab w:val="left" w:pos="1099"/>
              </w:tabs>
              <w:spacing w:before="3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r>
      <w:tr w:rsidR="00BE064F" w:rsidRPr="00EE3E00" w:rsidTr="00BE064F">
        <w:trPr>
          <w:cantSplit/>
          <w:jc w:val="center"/>
        </w:trPr>
        <w:tc>
          <w:tcPr>
            <w:tcW w:w="2861" w:type="dxa"/>
            <w:tcBorders>
              <w:top w:val="nil"/>
              <w:left w:val="single" w:sz="4" w:space="0" w:color="auto"/>
              <w:right w:val="single" w:sz="4" w:space="0" w:color="auto"/>
            </w:tcBorders>
            <w:shd w:val="clear" w:color="auto" w:fill="auto"/>
            <w:vAlign w:val="bottom"/>
          </w:tcPr>
          <w:p w:rsidR="00BE064F" w:rsidRPr="00EE3E00" w:rsidRDefault="00BE064F" w:rsidP="00EE3E00">
            <w:pPr>
              <w:spacing w:before="30" w:after="40" w:line="220" w:lineRule="exact"/>
              <w:ind w:left="232"/>
              <w:rPr>
                <w:snapToGrid w:val="0"/>
              </w:rPr>
            </w:pPr>
            <w:r w:rsidRPr="00EE3E00">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tcPr>
          <w:p w:rsidR="00BE064F" w:rsidRPr="00EE3E00" w:rsidRDefault="007145C4"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115,3</w:t>
            </w:r>
          </w:p>
        </w:tc>
        <w:tc>
          <w:tcPr>
            <w:tcW w:w="1046" w:type="dxa"/>
            <w:tcBorders>
              <w:top w:val="nil"/>
              <w:left w:val="single" w:sz="4" w:space="0" w:color="auto"/>
              <w:right w:val="single" w:sz="4" w:space="0" w:color="auto"/>
            </w:tcBorders>
            <w:shd w:val="clear" w:color="auto" w:fill="auto"/>
          </w:tcPr>
          <w:p w:rsidR="00BE064F" w:rsidRPr="00EE3E00" w:rsidRDefault="007145C4"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74,2</w:t>
            </w:r>
          </w:p>
        </w:tc>
        <w:tc>
          <w:tcPr>
            <w:tcW w:w="1063" w:type="dxa"/>
            <w:tcBorders>
              <w:top w:val="nil"/>
              <w:left w:val="single" w:sz="4" w:space="0" w:color="auto"/>
              <w:right w:val="single" w:sz="4" w:space="0" w:color="auto"/>
            </w:tcBorders>
            <w:shd w:val="clear" w:color="auto" w:fill="auto"/>
          </w:tcPr>
          <w:p w:rsidR="00BE064F" w:rsidRPr="00EE3E00" w:rsidRDefault="007145C4"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107,4</w:t>
            </w:r>
          </w:p>
        </w:tc>
        <w:tc>
          <w:tcPr>
            <w:tcW w:w="1063" w:type="dxa"/>
            <w:tcBorders>
              <w:top w:val="nil"/>
              <w:left w:val="single" w:sz="4" w:space="0" w:color="auto"/>
              <w:right w:val="single" w:sz="4" w:space="0" w:color="auto"/>
            </w:tcBorders>
            <w:shd w:val="clear" w:color="auto" w:fill="auto"/>
          </w:tcPr>
          <w:p w:rsidR="00BE064F" w:rsidRPr="00EE3E00" w:rsidRDefault="007145C4"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74,0</w:t>
            </w:r>
          </w:p>
        </w:tc>
        <w:tc>
          <w:tcPr>
            <w:tcW w:w="1008" w:type="dxa"/>
            <w:tcBorders>
              <w:top w:val="nil"/>
              <w:left w:val="single" w:sz="4" w:space="0" w:color="auto"/>
              <w:right w:val="single" w:sz="4" w:space="0" w:color="auto"/>
            </w:tcBorders>
            <w:shd w:val="clear" w:color="auto" w:fill="auto"/>
          </w:tcPr>
          <w:p w:rsidR="00BE064F" w:rsidRPr="00EE3E00" w:rsidRDefault="007145C4"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7,9</w:t>
            </w:r>
          </w:p>
        </w:tc>
        <w:tc>
          <w:tcPr>
            <w:tcW w:w="1036" w:type="dxa"/>
            <w:tcBorders>
              <w:top w:val="nil"/>
              <w:left w:val="single" w:sz="4" w:space="0" w:color="auto"/>
              <w:right w:val="single" w:sz="4" w:space="0" w:color="auto"/>
            </w:tcBorders>
            <w:shd w:val="clear" w:color="auto" w:fill="auto"/>
          </w:tcPr>
          <w:p w:rsidR="00BE064F" w:rsidRPr="00EE3E00" w:rsidRDefault="007145C4"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77,0</w:t>
            </w:r>
          </w:p>
        </w:tc>
      </w:tr>
      <w:tr w:rsidR="00EA7291" w:rsidRPr="00EE3E00" w:rsidTr="00816DCA">
        <w:trPr>
          <w:cantSplit/>
          <w:jc w:val="center"/>
        </w:trPr>
        <w:tc>
          <w:tcPr>
            <w:tcW w:w="2861" w:type="dxa"/>
            <w:tcBorders>
              <w:left w:val="single" w:sz="4" w:space="0" w:color="auto"/>
              <w:right w:val="single" w:sz="4" w:space="0" w:color="auto"/>
            </w:tcBorders>
            <w:shd w:val="clear" w:color="auto" w:fill="auto"/>
            <w:vAlign w:val="bottom"/>
          </w:tcPr>
          <w:p w:rsidR="00EA7291" w:rsidRPr="00EE3E00" w:rsidRDefault="00EA7291" w:rsidP="00EE3E00">
            <w:pPr>
              <w:spacing w:before="30" w:after="40" w:line="220" w:lineRule="exact"/>
              <w:ind w:left="232"/>
              <w:rPr>
                <w:snapToGrid w:val="0"/>
              </w:rPr>
            </w:pPr>
            <w:r w:rsidRPr="00EE3E00">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EA7291" w:rsidRPr="00EE3E00" w:rsidRDefault="0034169E"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243</w:t>
            </w:r>
          </w:p>
        </w:tc>
        <w:tc>
          <w:tcPr>
            <w:tcW w:w="1046" w:type="dxa"/>
            <w:tcBorders>
              <w:left w:val="single" w:sz="4" w:space="0" w:color="auto"/>
              <w:right w:val="single" w:sz="4" w:space="0" w:color="auto"/>
            </w:tcBorders>
            <w:shd w:val="clear" w:color="auto" w:fill="auto"/>
            <w:vAlign w:val="bottom"/>
          </w:tcPr>
          <w:p w:rsidR="00EA7291" w:rsidRPr="00EE3E00" w:rsidRDefault="0034169E" w:rsidP="00EE3E00">
            <w:pPr>
              <w:tabs>
                <w:tab w:val="left" w:pos="1099"/>
              </w:tabs>
              <w:spacing w:before="30" w:after="40" w:line="220" w:lineRule="exact"/>
              <w:ind w:right="113"/>
              <w:jc w:val="right"/>
              <w:rPr>
                <w:rFonts w:eastAsia="Arial Unicode MS"/>
              </w:rPr>
            </w:pPr>
            <w:r w:rsidRPr="00EE3E00">
              <w:rPr>
                <w:rFonts w:eastAsia="Arial Unicode MS"/>
                <w:sz w:val="22"/>
                <w:szCs w:val="22"/>
              </w:rPr>
              <w:t>108,5</w:t>
            </w:r>
          </w:p>
        </w:tc>
        <w:tc>
          <w:tcPr>
            <w:tcW w:w="1063" w:type="dxa"/>
            <w:tcBorders>
              <w:left w:val="single" w:sz="4" w:space="0" w:color="auto"/>
              <w:right w:val="single" w:sz="4" w:space="0" w:color="auto"/>
            </w:tcBorders>
            <w:shd w:val="clear" w:color="auto" w:fill="auto"/>
            <w:vAlign w:val="bottom"/>
          </w:tcPr>
          <w:p w:rsidR="00EA7291" w:rsidRPr="00EE3E00" w:rsidRDefault="0091443C" w:rsidP="00EE3E00">
            <w:pPr>
              <w:tabs>
                <w:tab w:val="left" w:pos="1099"/>
              </w:tabs>
              <w:spacing w:before="30" w:after="40" w:line="220" w:lineRule="exact"/>
              <w:ind w:right="113"/>
              <w:jc w:val="right"/>
              <w:rPr>
                <w:rFonts w:eastAsia="Arial Unicode MS"/>
              </w:rPr>
            </w:pPr>
            <w:r w:rsidRPr="00EE3E00">
              <w:rPr>
                <w:rFonts w:eastAsia="Arial Unicode MS"/>
                <w:sz w:val="22"/>
                <w:szCs w:val="22"/>
              </w:rPr>
              <w:t>2</w:t>
            </w:r>
            <w:r w:rsidR="00FF23BE" w:rsidRPr="00EE3E00">
              <w:rPr>
                <w:rFonts w:eastAsia="Arial Unicode MS"/>
                <w:sz w:val="22"/>
                <w:szCs w:val="22"/>
              </w:rPr>
              <w:t>3</w:t>
            </w:r>
            <w:r w:rsidR="0034169E" w:rsidRPr="00EE3E00">
              <w:rPr>
                <w:rFonts w:eastAsia="Arial Unicode MS"/>
                <w:sz w:val="22"/>
                <w:szCs w:val="22"/>
              </w:rPr>
              <w:t>0</w:t>
            </w:r>
          </w:p>
        </w:tc>
        <w:tc>
          <w:tcPr>
            <w:tcW w:w="1063" w:type="dxa"/>
            <w:tcBorders>
              <w:left w:val="single" w:sz="4" w:space="0" w:color="auto"/>
              <w:right w:val="single" w:sz="4" w:space="0" w:color="auto"/>
            </w:tcBorders>
            <w:shd w:val="clear" w:color="auto" w:fill="auto"/>
            <w:vAlign w:val="bottom"/>
          </w:tcPr>
          <w:p w:rsidR="00EA7291" w:rsidRPr="00EE3E00" w:rsidRDefault="0034169E" w:rsidP="00EE3E00">
            <w:pPr>
              <w:tabs>
                <w:tab w:val="left" w:pos="1099"/>
              </w:tabs>
              <w:spacing w:before="30" w:after="40" w:line="220" w:lineRule="exact"/>
              <w:ind w:right="113"/>
              <w:jc w:val="right"/>
              <w:rPr>
                <w:rFonts w:eastAsia="Arial Unicode MS"/>
              </w:rPr>
            </w:pPr>
            <w:r w:rsidRPr="00EE3E00">
              <w:rPr>
                <w:rFonts w:eastAsia="Arial Unicode MS"/>
                <w:sz w:val="22"/>
                <w:szCs w:val="22"/>
              </w:rPr>
              <w:t>105,1</w:t>
            </w:r>
          </w:p>
        </w:tc>
        <w:tc>
          <w:tcPr>
            <w:tcW w:w="1008" w:type="dxa"/>
            <w:tcBorders>
              <w:left w:val="single" w:sz="4" w:space="0" w:color="auto"/>
              <w:right w:val="single" w:sz="4" w:space="0" w:color="auto"/>
            </w:tcBorders>
            <w:shd w:val="clear" w:color="auto" w:fill="auto"/>
            <w:vAlign w:val="bottom"/>
          </w:tcPr>
          <w:p w:rsidR="00EA7291" w:rsidRPr="00EE3E00" w:rsidRDefault="0091443C" w:rsidP="00EE3E00">
            <w:pPr>
              <w:tabs>
                <w:tab w:val="left" w:pos="1099"/>
              </w:tabs>
              <w:spacing w:before="30" w:after="40" w:line="220" w:lineRule="exact"/>
              <w:ind w:right="113"/>
              <w:jc w:val="right"/>
              <w:rPr>
                <w:rFonts w:eastAsia="Arial Unicode MS"/>
              </w:rPr>
            </w:pPr>
            <w:r w:rsidRPr="00EE3E00">
              <w:rPr>
                <w:rFonts w:eastAsia="Arial Unicode MS"/>
                <w:sz w:val="22"/>
                <w:szCs w:val="22"/>
              </w:rPr>
              <w:t>4</w:t>
            </w:r>
            <w:r w:rsidR="00FF23BE" w:rsidRPr="00EE3E00">
              <w:rPr>
                <w:rFonts w:eastAsia="Arial Unicode MS"/>
                <w:sz w:val="22"/>
                <w:szCs w:val="22"/>
              </w:rPr>
              <w:t>1</w:t>
            </w:r>
            <w:r w:rsidR="0034169E" w:rsidRPr="00EE3E00">
              <w:rPr>
                <w:rFonts w:eastAsia="Arial Unicode MS"/>
                <w:sz w:val="22"/>
                <w:szCs w:val="22"/>
              </w:rPr>
              <w:t>8</w:t>
            </w:r>
          </w:p>
        </w:tc>
        <w:tc>
          <w:tcPr>
            <w:tcW w:w="1036" w:type="dxa"/>
            <w:tcBorders>
              <w:left w:val="single" w:sz="4" w:space="0" w:color="auto"/>
              <w:right w:val="single" w:sz="4" w:space="0" w:color="auto"/>
            </w:tcBorders>
            <w:shd w:val="clear" w:color="auto" w:fill="auto"/>
            <w:vAlign w:val="bottom"/>
          </w:tcPr>
          <w:p w:rsidR="00EA7291" w:rsidRPr="00EE3E00" w:rsidRDefault="0034169E" w:rsidP="00EE3E00">
            <w:pPr>
              <w:tabs>
                <w:tab w:val="left" w:pos="1099"/>
              </w:tabs>
              <w:spacing w:before="30" w:after="40" w:line="220" w:lineRule="exact"/>
              <w:ind w:right="113"/>
              <w:jc w:val="right"/>
              <w:rPr>
                <w:rFonts w:eastAsia="Arial Unicode MS"/>
              </w:rPr>
            </w:pPr>
            <w:r w:rsidRPr="00EE3E00">
              <w:rPr>
                <w:rFonts w:eastAsia="Arial Unicode MS"/>
                <w:sz w:val="22"/>
                <w:szCs w:val="22"/>
              </w:rPr>
              <w:t>141,3</w:t>
            </w:r>
          </w:p>
        </w:tc>
      </w:tr>
      <w:tr w:rsidR="00AA62F6" w:rsidRPr="00EE3E00" w:rsidTr="00816DCA">
        <w:trPr>
          <w:cantSplit/>
          <w:jc w:val="center"/>
        </w:trPr>
        <w:tc>
          <w:tcPr>
            <w:tcW w:w="2861" w:type="dxa"/>
            <w:tcBorders>
              <w:left w:val="single" w:sz="4" w:space="0" w:color="auto"/>
              <w:right w:val="single" w:sz="4" w:space="0" w:color="auto"/>
            </w:tcBorders>
            <w:shd w:val="clear" w:color="auto" w:fill="auto"/>
            <w:vAlign w:val="bottom"/>
          </w:tcPr>
          <w:p w:rsidR="00AA62F6" w:rsidRPr="00EE3E00" w:rsidRDefault="00AA62F6" w:rsidP="00EE3E00">
            <w:pPr>
              <w:spacing w:before="30" w:after="40" w:line="220" w:lineRule="exact"/>
              <w:rPr>
                <w:snapToGrid w:val="0"/>
              </w:rPr>
            </w:pPr>
            <w:r w:rsidRPr="00EE3E00">
              <w:rPr>
                <w:snapToGrid w:val="0"/>
                <w:sz w:val="22"/>
                <w:szCs w:val="22"/>
              </w:rPr>
              <w:t xml:space="preserve">Телевизоры, мониторы </w:t>
            </w:r>
            <w:r w:rsidR="002B70DA">
              <w:rPr>
                <w:snapToGrid w:val="0"/>
                <w:sz w:val="22"/>
                <w:szCs w:val="22"/>
              </w:rPr>
              <w:br/>
            </w:r>
            <w:r w:rsidRPr="00EE3E00">
              <w:rPr>
                <w:snapToGrid w:val="0"/>
                <w:sz w:val="22"/>
                <w:szCs w:val="22"/>
              </w:rPr>
              <w:t>и проекторы</w:t>
            </w:r>
          </w:p>
        </w:tc>
        <w:tc>
          <w:tcPr>
            <w:tcW w:w="1045" w:type="dxa"/>
            <w:tcBorders>
              <w:left w:val="single" w:sz="4" w:space="0" w:color="auto"/>
              <w:right w:val="single" w:sz="4" w:space="0" w:color="auto"/>
            </w:tcBorders>
            <w:shd w:val="clear" w:color="auto" w:fill="auto"/>
            <w:vAlign w:val="bottom"/>
          </w:tcPr>
          <w:p w:rsidR="00AA62F6" w:rsidRPr="00EE3E00" w:rsidRDefault="00AA62F6" w:rsidP="00EE3E00">
            <w:pPr>
              <w:tabs>
                <w:tab w:val="left" w:pos="909"/>
                <w:tab w:val="left" w:pos="1099"/>
              </w:tabs>
              <w:spacing w:before="3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992"/>
                <w:tab w:val="left" w:pos="1099"/>
              </w:tabs>
              <w:spacing w:before="3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p>
        </w:tc>
      </w:tr>
      <w:tr w:rsidR="00AA62F6" w:rsidRPr="00EE3E00" w:rsidTr="00BC17E7">
        <w:trPr>
          <w:cantSplit/>
          <w:jc w:val="center"/>
        </w:trPr>
        <w:tc>
          <w:tcPr>
            <w:tcW w:w="2861" w:type="dxa"/>
            <w:tcBorders>
              <w:left w:val="single" w:sz="4" w:space="0" w:color="auto"/>
              <w:right w:val="single" w:sz="4" w:space="0" w:color="auto"/>
            </w:tcBorders>
            <w:shd w:val="clear" w:color="auto" w:fill="auto"/>
            <w:vAlign w:val="bottom"/>
          </w:tcPr>
          <w:p w:rsidR="00AA62F6" w:rsidRPr="00EE3E00" w:rsidRDefault="00AA62F6" w:rsidP="00EE3E00">
            <w:pPr>
              <w:spacing w:before="30" w:after="40" w:line="220" w:lineRule="exact"/>
              <w:ind w:left="232"/>
              <w:rPr>
                <w:snapToGrid w:val="0"/>
              </w:rPr>
            </w:pPr>
            <w:r w:rsidRPr="00EE3E00">
              <w:rPr>
                <w:snapToGrid w:val="0"/>
                <w:sz w:val="22"/>
                <w:szCs w:val="22"/>
              </w:rPr>
              <w:t>количество, тыс. шт.</w:t>
            </w:r>
          </w:p>
        </w:tc>
        <w:tc>
          <w:tcPr>
            <w:tcW w:w="1045"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556,4</w:t>
            </w:r>
          </w:p>
        </w:tc>
        <w:tc>
          <w:tcPr>
            <w:tcW w:w="1046"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79,4</w:t>
            </w:r>
          </w:p>
        </w:tc>
        <w:tc>
          <w:tcPr>
            <w:tcW w:w="1063"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556,3</w:t>
            </w:r>
          </w:p>
        </w:tc>
        <w:tc>
          <w:tcPr>
            <w:tcW w:w="1063"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79,4</w:t>
            </w:r>
          </w:p>
        </w:tc>
        <w:tc>
          <w:tcPr>
            <w:tcW w:w="1008"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0,1</w:t>
            </w:r>
          </w:p>
        </w:tc>
        <w:tc>
          <w:tcPr>
            <w:tcW w:w="1036" w:type="dxa"/>
            <w:tcBorders>
              <w:left w:val="single" w:sz="4" w:space="0" w:color="auto"/>
              <w:right w:val="single" w:sz="4" w:space="0" w:color="auto"/>
            </w:tcBorders>
            <w:shd w:val="clear" w:color="auto" w:fill="auto"/>
          </w:tcPr>
          <w:p w:rsidR="00AA62F6" w:rsidRPr="00EE3E00" w:rsidRDefault="00AA62F6"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45,7</w:t>
            </w:r>
          </w:p>
        </w:tc>
      </w:tr>
      <w:tr w:rsidR="00AA62F6" w:rsidRPr="00EE3E00" w:rsidTr="00816DCA">
        <w:trPr>
          <w:cantSplit/>
          <w:jc w:val="center"/>
        </w:trPr>
        <w:tc>
          <w:tcPr>
            <w:tcW w:w="2861" w:type="dxa"/>
            <w:tcBorders>
              <w:left w:val="single" w:sz="4" w:space="0" w:color="auto"/>
              <w:right w:val="single" w:sz="4" w:space="0" w:color="auto"/>
            </w:tcBorders>
            <w:shd w:val="clear" w:color="auto" w:fill="auto"/>
            <w:vAlign w:val="bottom"/>
          </w:tcPr>
          <w:p w:rsidR="00AA62F6" w:rsidRPr="00EE3E00" w:rsidRDefault="00AA62F6" w:rsidP="00EE3E00">
            <w:pPr>
              <w:spacing w:before="30" w:after="40" w:line="220" w:lineRule="exact"/>
              <w:ind w:left="232"/>
              <w:rPr>
                <w:snapToGrid w:val="0"/>
              </w:rPr>
            </w:pPr>
            <w:r w:rsidRPr="00EE3E00">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AA62F6" w:rsidRPr="00EE3E00" w:rsidRDefault="00AA62F6"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141</w:t>
            </w:r>
          </w:p>
        </w:tc>
        <w:tc>
          <w:tcPr>
            <w:tcW w:w="104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r w:rsidRPr="00EE3E00">
              <w:rPr>
                <w:rFonts w:eastAsia="Arial Unicode MS"/>
                <w:sz w:val="22"/>
                <w:szCs w:val="22"/>
              </w:rPr>
              <w:t>158,3</w:t>
            </w: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r w:rsidRPr="00EE3E00">
              <w:rPr>
                <w:rFonts w:eastAsia="Arial Unicode MS"/>
                <w:sz w:val="22"/>
                <w:szCs w:val="22"/>
              </w:rPr>
              <w:t>141</w:t>
            </w:r>
          </w:p>
        </w:tc>
        <w:tc>
          <w:tcPr>
            <w:tcW w:w="1063"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r w:rsidRPr="00EE3E00">
              <w:rPr>
                <w:rFonts w:eastAsia="Arial Unicode MS"/>
                <w:sz w:val="22"/>
                <w:szCs w:val="22"/>
              </w:rPr>
              <w:t>158,4</w:t>
            </w:r>
          </w:p>
        </w:tc>
        <w:tc>
          <w:tcPr>
            <w:tcW w:w="1008"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r w:rsidRPr="00EE3E00">
              <w:rPr>
                <w:rFonts w:eastAsia="Arial Unicode MS"/>
                <w:sz w:val="22"/>
                <w:szCs w:val="22"/>
              </w:rPr>
              <w:t>213</w:t>
            </w:r>
          </w:p>
        </w:tc>
        <w:tc>
          <w:tcPr>
            <w:tcW w:w="1036" w:type="dxa"/>
            <w:tcBorders>
              <w:left w:val="single" w:sz="4" w:space="0" w:color="auto"/>
              <w:right w:val="single" w:sz="4" w:space="0" w:color="auto"/>
            </w:tcBorders>
            <w:shd w:val="clear" w:color="auto" w:fill="auto"/>
            <w:vAlign w:val="bottom"/>
          </w:tcPr>
          <w:p w:rsidR="00AA62F6" w:rsidRPr="00EE3E00" w:rsidRDefault="00AA62F6" w:rsidP="00EE3E00">
            <w:pPr>
              <w:tabs>
                <w:tab w:val="left" w:pos="1099"/>
              </w:tabs>
              <w:spacing w:before="30" w:after="40" w:line="220" w:lineRule="exact"/>
              <w:ind w:right="113"/>
              <w:jc w:val="right"/>
              <w:rPr>
                <w:rFonts w:eastAsia="Arial Unicode MS"/>
              </w:rPr>
            </w:pPr>
            <w:r w:rsidRPr="00EE3E00">
              <w:rPr>
                <w:rFonts w:eastAsia="Arial Unicode MS"/>
                <w:sz w:val="22"/>
                <w:szCs w:val="22"/>
              </w:rPr>
              <w:t>86,5</w:t>
            </w:r>
          </w:p>
        </w:tc>
      </w:tr>
      <w:tr w:rsidR="00EA7291" w:rsidRPr="00EE3E00" w:rsidTr="00816DCA">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EE3E00" w:rsidRDefault="00EA7291" w:rsidP="00EE3E00">
            <w:pPr>
              <w:spacing w:before="30" w:after="40" w:line="220" w:lineRule="exact"/>
              <w:rPr>
                <w:snapToGrid w:val="0"/>
                <w:lang w:val="ru-MO"/>
              </w:rPr>
            </w:pPr>
            <w:r w:rsidRPr="00EE3E00">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92"/>
                <w:tab w:val="left" w:pos="1099"/>
              </w:tabs>
              <w:spacing w:before="3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r>
      <w:tr w:rsidR="00BC4CA4" w:rsidRPr="00EE3E00" w:rsidTr="007C3380">
        <w:trPr>
          <w:cantSplit/>
          <w:trHeight w:val="212"/>
          <w:jc w:val="center"/>
        </w:trPr>
        <w:tc>
          <w:tcPr>
            <w:tcW w:w="2861" w:type="dxa"/>
            <w:tcBorders>
              <w:top w:val="nil"/>
              <w:left w:val="single" w:sz="4" w:space="0" w:color="auto"/>
              <w:right w:val="single" w:sz="4" w:space="0" w:color="auto"/>
            </w:tcBorders>
            <w:shd w:val="clear" w:color="auto" w:fill="auto"/>
            <w:vAlign w:val="bottom"/>
          </w:tcPr>
          <w:p w:rsidR="00BC4CA4" w:rsidRPr="00EE3E00" w:rsidRDefault="00BC4CA4" w:rsidP="00EE3E00">
            <w:pPr>
              <w:spacing w:before="30" w:after="40" w:line="220" w:lineRule="exact"/>
              <w:ind w:left="232"/>
              <w:rPr>
                <w:snapToGrid w:val="0"/>
              </w:rPr>
            </w:pPr>
            <w:r w:rsidRPr="00EE3E00">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BC4CA4" w:rsidRPr="00EE3E00" w:rsidRDefault="00524F3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102,9</w:t>
            </w:r>
          </w:p>
        </w:tc>
        <w:tc>
          <w:tcPr>
            <w:tcW w:w="1046" w:type="dxa"/>
            <w:tcBorders>
              <w:top w:val="nil"/>
              <w:left w:val="single" w:sz="4" w:space="0" w:color="auto"/>
              <w:right w:val="single" w:sz="4" w:space="0" w:color="auto"/>
            </w:tcBorders>
            <w:shd w:val="clear" w:color="auto" w:fill="auto"/>
          </w:tcPr>
          <w:p w:rsidR="00BC4CA4" w:rsidRPr="00EE3E00" w:rsidRDefault="00524F3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95,9</w:t>
            </w:r>
          </w:p>
        </w:tc>
        <w:tc>
          <w:tcPr>
            <w:tcW w:w="1063" w:type="dxa"/>
            <w:tcBorders>
              <w:top w:val="nil"/>
              <w:left w:val="single" w:sz="4" w:space="0" w:color="auto"/>
              <w:right w:val="single" w:sz="4" w:space="0" w:color="auto"/>
            </w:tcBorders>
            <w:shd w:val="clear" w:color="auto" w:fill="auto"/>
          </w:tcPr>
          <w:p w:rsidR="00BC4CA4" w:rsidRPr="00EE3E00" w:rsidRDefault="00524F3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44,9</w:t>
            </w:r>
          </w:p>
        </w:tc>
        <w:tc>
          <w:tcPr>
            <w:tcW w:w="1063" w:type="dxa"/>
            <w:tcBorders>
              <w:top w:val="nil"/>
              <w:left w:val="single" w:sz="4" w:space="0" w:color="auto"/>
              <w:right w:val="single" w:sz="4" w:space="0" w:color="auto"/>
            </w:tcBorders>
            <w:shd w:val="clear" w:color="auto" w:fill="auto"/>
          </w:tcPr>
          <w:p w:rsidR="00BC4CA4" w:rsidRPr="00EE3E00" w:rsidRDefault="00524F3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84,6</w:t>
            </w:r>
          </w:p>
        </w:tc>
        <w:tc>
          <w:tcPr>
            <w:tcW w:w="1008" w:type="dxa"/>
            <w:tcBorders>
              <w:top w:val="nil"/>
              <w:left w:val="single" w:sz="4" w:space="0" w:color="auto"/>
              <w:right w:val="single" w:sz="4" w:space="0" w:color="auto"/>
            </w:tcBorders>
            <w:shd w:val="clear" w:color="auto" w:fill="auto"/>
          </w:tcPr>
          <w:p w:rsidR="00BC4CA4" w:rsidRPr="00EE3E00" w:rsidRDefault="00524F3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58,0</w:t>
            </w:r>
          </w:p>
        </w:tc>
        <w:tc>
          <w:tcPr>
            <w:tcW w:w="1036" w:type="dxa"/>
            <w:tcBorders>
              <w:top w:val="nil"/>
              <w:left w:val="single" w:sz="4" w:space="0" w:color="auto"/>
              <w:right w:val="single" w:sz="4" w:space="0" w:color="auto"/>
            </w:tcBorders>
            <w:shd w:val="clear" w:color="auto" w:fill="auto"/>
          </w:tcPr>
          <w:p w:rsidR="00BC4CA4" w:rsidRPr="00EE3E00" w:rsidRDefault="00524F3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107,0</w:t>
            </w:r>
          </w:p>
        </w:tc>
      </w:tr>
      <w:tr w:rsidR="00EA7291" w:rsidRPr="00EE3E00"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EA7291" w:rsidRPr="00EE3E00" w:rsidRDefault="00EA7291" w:rsidP="00EE3E00">
            <w:pPr>
              <w:spacing w:before="30" w:after="4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EE3E00" w:rsidRDefault="00026987"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2 0</w:t>
            </w:r>
            <w:r w:rsidR="0034169E" w:rsidRPr="00EE3E00">
              <w:rPr>
                <w:rFonts w:eastAsia="Arial Unicode MS"/>
                <w:sz w:val="22"/>
                <w:szCs w:val="22"/>
              </w:rPr>
              <w:t>52</w:t>
            </w:r>
          </w:p>
        </w:tc>
        <w:tc>
          <w:tcPr>
            <w:tcW w:w="1046" w:type="dxa"/>
            <w:tcBorders>
              <w:top w:val="nil"/>
              <w:left w:val="single" w:sz="4" w:space="0" w:color="auto"/>
              <w:right w:val="single" w:sz="4" w:space="0" w:color="auto"/>
            </w:tcBorders>
            <w:shd w:val="clear" w:color="auto" w:fill="auto"/>
            <w:vAlign w:val="bottom"/>
          </w:tcPr>
          <w:p w:rsidR="00EA7291" w:rsidRPr="00EE3E00" w:rsidRDefault="00BC4CA4" w:rsidP="00EE3E00">
            <w:pPr>
              <w:tabs>
                <w:tab w:val="left" w:pos="1099"/>
              </w:tabs>
              <w:spacing w:before="30" w:after="40" w:line="220" w:lineRule="exact"/>
              <w:ind w:right="113"/>
              <w:jc w:val="right"/>
              <w:rPr>
                <w:rFonts w:eastAsia="Arial Unicode MS"/>
              </w:rPr>
            </w:pPr>
            <w:r w:rsidRPr="00EE3E00">
              <w:rPr>
                <w:rFonts w:eastAsia="Arial Unicode MS"/>
                <w:sz w:val="22"/>
                <w:szCs w:val="22"/>
              </w:rPr>
              <w:t>11</w:t>
            </w:r>
            <w:r w:rsidR="00026987" w:rsidRPr="00EE3E00">
              <w:rPr>
                <w:rFonts w:eastAsia="Arial Unicode MS"/>
                <w:sz w:val="22"/>
                <w:szCs w:val="22"/>
              </w:rPr>
              <w:t>6,3</w:t>
            </w:r>
          </w:p>
        </w:tc>
        <w:tc>
          <w:tcPr>
            <w:tcW w:w="1063" w:type="dxa"/>
            <w:tcBorders>
              <w:top w:val="nil"/>
              <w:left w:val="single" w:sz="4" w:space="0" w:color="auto"/>
              <w:right w:val="single" w:sz="4" w:space="0" w:color="auto"/>
            </w:tcBorders>
            <w:shd w:val="clear" w:color="auto" w:fill="auto"/>
            <w:vAlign w:val="bottom"/>
          </w:tcPr>
          <w:p w:rsidR="00EA7291" w:rsidRPr="00EE3E00" w:rsidRDefault="00BC4CA4" w:rsidP="00EE3E00">
            <w:pPr>
              <w:tabs>
                <w:tab w:val="left" w:pos="1099"/>
              </w:tabs>
              <w:spacing w:before="30" w:after="40" w:line="220" w:lineRule="exact"/>
              <w:ind w:right="113"/>
              <w:jc w:val="right"/>
              <w:rPr>
                <w:rFonts w:eastAsia="Arial Unicode MS"/>
              </w:rPr>
            </w:pPr>
            <w:r w:rsidRPr="00EE3E00">
              <w:rPr>
                <w:rFonts w:eastAsia="Arial Unicode MS"/>
                <w:sz w:val="22"/>
                <w:szCs w:val="22"/>
              </w:rPr>
              <w:t xml:space="preserve">2 </w:t>
            </w:r>
            <w:r w:rsidR="0034169E" w:rsidRPr="00EE3E00">
              <w:rPr>
                <w:rFonts w:eastAsia="Arial Unicode MS"/>
                <w:sz w:val="22"/>
                <w:szCs w:val="22"/>
              </w:rPr>
              <w:t>324</w:t>
            </w:r>
          </w:p>
        </w:tc>
        <w:tc>
          <w:tcPr>
            <w:tcW w:w="1063" w:type="dxa"/>
            <w:tcBorders>
              <w:top w:val="nil"/>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r w:rsidRPr="00EE3E00">
              <w:rPr>
                <w:rFonts w:eastAsia="Arial Unicode MS"/>
                <w:sz w:val="22"/>
                <w:szCs w:val="22"/>
              </w:rPr>
              <w:t>1</w:t>
            </w:r>
            <w:r w:rsidR="00026987" w:rsidRPr="00EE3E00">
              <w:rPr>
                <w:rFonts w:eastAsia="Arial Unicode MS"/>
                <w:sz w:val="22"/>
                <w:szCs w:val="22"/>
              </w:rPr>
              <w:t>2</w:t>
            </w:r>
            <w:r w:rsidR="0034169E" w:rsidRPr="00EE3E00">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bottom"/>
          </w:tcPr>
          <w:p w:rsidR="00EA7291" w:rsidRPr="00EE3E00" w:rsidRDefault="00BC4CA4" w:rsidP="00EE3E00">
            <w:pPr>
              <w:tabs>
                <w:tab w:val="left" w:pos="1099"/>
              </w:tabs>
              <w:spacing w:before="30" w:after="40" w:line="220" w:lineRule="exact"/>
              <w:ind w:right="113"/>
              <w:jc w:val="right"/>
              <w:rPr>
                <w:rFonts w:eastAsia="Arial Unicode MS"/>
              </w:rPr>
            </w:pPr>
            <w:r w:rsidRPr="00EE3E00">
              <w:rPr>
                <w:rFonts w:eastAsia="Arial Unicode MS"/>
                <w:sz w:val="22"/>
                <w:szCs w:val="22"/>
              </w:rPr>
              <w:t xml:space="preserve">1 </w:t>
            </w:r>
            <w:r w:rsidR="00DA3024" w:rsidRPr="00EE3E00">
              <w:rPr>
                <w:rFonts w:eastAsia="Arial Unicode MS"/>
                <w:sz w:val="22"/>
                <w:szCs w:val="22"/>
              </w:rPr>
              <w:t>8</w:t>
            </w:r>
            <w:r w:rsidR="00026987" w:rsidRPr="00EE3E00">
              <w:rPr>
                <w:rFonts w:eastAsia="Arial Unicode MS"/>
                <w:sz w:val="22"/>
                <w:szCs w:val="22"/>
              </w:rPr>
              <w:t>4</w:t>
            </w:r>
            <w:r w:rsidR="0034169E" w:rsidRPr="00EE3E00">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EA7291" w:rsidRPr="00EE3E00" w:rsidRDefault="00DA3024" w:rsidP="00EE3E00">
            <w:pPr>
              <w:tabs>
                <w:tab w:val="left" w:pos="1099"/>
              </w:tabs>
              <w:spacing w:before="30" w:after="40" w:line="220" w:lineRule="exact"/>
              <w:ind w:right="113"/>
              <w:jc w:val="right"/>
              <w:rPr>
                <w:rFonts w:eastAsia="Arial Unicode MS"/>
              </w:rPr>
            </w:pPr>
            <w:r w:rsidRPr="00EE3E00">
              <w:rPr>
                <w:rFonts w:eastAsia="Arial Unicode MS"/>
                <w:sz w:val="22"/>
                <w:szCs w:val="22"/>
              </w:rPr>
              <w:t>1</w:t>
            </w:r>
            <w:r w:rsidR="00026987" w:rsidRPr="00EE3E00">
              <w:rPr>
                <w:rFonts w:eastAsia="Arial Unicode MS"/>
                <w:sz w:val="22"/>
                <w:szCs w:val="22"/>
              </w:rPr>
              <w:t>11,</w:t>
            </w:r>
            <w:r w:rsidR="0034169E" w:rsidRPr="00EE3E00">
              <w:rPr>
                <w:rFonts w:eastAsia="Arial Unicode MS"/>
                <w:sz w:val="22"/>
                <w:szCs w:val="22"/>
              </w:rPr>
              <w:t>5</w:t>
            </w:r>
          </w:p>
        </w:tc>
      </w:tr>
      <w:tr w:rsidR="00EA7291" w:rsidRPr="00EE3E00" w:rsidTr="008D584D">
        <w:trPr>
          <w:cantSplit/>
          <w:trHeight w:val="20"/>
          <w:jc w:val="center"/>
        </w:trPr>
        <w:tc>
          <w:tcPr>
            <w:tcW w:w="2861" w:type="dxa"/>
            <w:tcBorders>
              <w:left w:val="single" w:sz="4" w:space="0" w:color="auto"/>
              <w:right w:val="single" w:sz="4" w:space="0" w:color="auto"/>
            </w:tcBorders>
            <w:shd w:val="clear" w:color="auto" w:fill="auto"/>
            <w:vAlign w:val="bottom"/>
          </w:tcPr>
          <w:p w:rsidR="00EA7291" w:rsidRPr="00EE3E00" w:rsidRDefault="00EA7291" w:rsidP="00EE3E00">
            <w:pPr>
              <w:spacing w:before="30" w:after="40" w:line="220" w:lineRule="exact"/>
              <w:rPr>
                <w:snapToGrid w:val="0"/>
              </w:rPr>
            </w:pPr>
            <w:r w:rsidRPr="00EE3E00">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EA7291" w:rsidRPr="00EE3E00" w:rsidRDefault="00EA7291" w:rsidP="00EE3E00">
            <w:pPr>
              <w:tabs>
                <w:tab w:val="left" w:pos="909"/>
                <w:tab w:val="left" w:pos="1099"/>
              </w:tabs>
              <w:spacing w:before="3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EA7291" w:rsidRPr="00EE3E00" w:rsidRDefault="00EA7291" w:rsidP="00EE3E00">
            <w:pPr>
              <w:tabs>
                <w:tab w:val="left" w:pos="1099"/>
              </w:tabs>
              <w:spacing w:before="30" w:after="40" w:line="220" w:lineRule="exact"/>
              <w:ind w:right="113"/>
              <w:jc w:val="right"/>
              <w:rPr>
                <w:rFonts w:eastAsia="Arial Unicode MS"/>
              </w:rPr>
            </w:pPr>
          </w:p>
        </w:tc>
      </w:tr>
      <w:tr w:rsidR="00ED5DC0" w:rsidRPr="00EE3E00" w:rsidTr="00EE3E00">
        <w:trPr>
          <w:cantSplit/>
          <w:trHeight w:val="20"/>
          <w:jc w:val="center"/>
        </w:trPr>
        <w:tc>
          <w:tcPr>
            <w:tcW w:w="2861" w:type="dxa"/>
            <w:tcBorders>
              <w:top w:val="nil"/>
              <w:left w:val="single" w:sz="4" w:space="0" w:color="auto"/>
              <w:right w:val="single" w:sz="4" w:space="0" w:color="auto"/>
            </w:tcBorders>
            <w:shd w:val="clear" w:color="auto" w:fill="auto"/>
            <w:vAlign w:val="bottom"/>
          </w:tcPr>
          <w:p w:rsidR="00ED5DC0" w:rsidRPr="00EE3E00" w:rsidRDefault="00ED5DC0" w:rsidP="00EE3E00">
            <w:pPr>
              <w:spacing w:before="30" w:after="40" w:line="220" w:lineRule="exact"/>
              <w:ind w:left="232"/>
              <w:rPr>
                <w:snapToGrid w:val="0"/>
              </w:rPr>
            </w:pPr>
            <w:r w:rsidRPr="00EE3E00">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ED5DC0" w:rsidRPr="00EE3E00" w:rsidRDefault="000141D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77,9</w:t>
            </w:r>
          </w:p>
        </w:tc>
        <w:tc>
          <w:tcPr>
            <w:tcW w:w="1046" w:type="dxa"/>
            <w:tcBorders>
              <w:top w:val="nil"/>
              <w:left w:val="single" w:sz="4" w:space="0" w:color="auto"/>
              <w:right w:val="single" w:sz="4" w:space="0" w:color="auto"/>
            </w:tcBorders>
            <w:shd w:val="clear" w:color="auto" w:fill="auto"/>
          </w:tcPr>
          <w:p w:rsidR="00ED5DC0" w:rsidRPr="00EE3E00" w:rsidRDefault="000141D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96,7</w:t>
            </w:r>
          </w:p>
        </w:tc>
        <w:tc>
          <w:tcPr>
            <w:tcW w:w="1063" w:type="dxa"/>
            <w:tcBorders>
              <w:top w:val="nil"/>
              <w:left w:val="single" w:sz="4" w:space="0" w:color="auto"/>
              <w:right w:val="single" w:sz="4" w:space="0" w:color="auto"/>
            </w:tcBorders>
            <w:shd w:val="clear" w:color="auto" w:fill="auto"/>
          </w:tcPr>
          <w:p w:rsidR="00ED5DC0" w:rsidRPr="00EE3E00" w:rsidRDefault="000141D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57,2</w:t>
            </w:r>
          </w:p>
        </w:tc>
        <w:tc>
          <w:tcPr>
            <w:tcW w:w="1063" w:type="dxa"/>
            <w:tcBorders>
              <w:top w:val="nil"/>
              <w:left w:val="single" w:sz="4" w:space="0" w:color="auto"/>
              <w:right w:val="single" w:sz="4" w:space="0" w:color="auto"/>
            </w:tcBorders>
            <w:shd w:val="clear" w:color="auto" w:fill="auto"/>
          </w:tcPr>
          <w:p w:rsidR="00ED5DC0" w:rsidRPr="00EE3E00" w:rsidRDefault="000141D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78,5</w:t>
            </w:r>
          </w:p>
        </w:tc>
        <w:tc>
          <w:tcPr>
            <w:tcW w:w="1008" w:type="dxa"/>
            <w:tcBorders>
              <w:top w:val="nil"/>
              <w:left w:val="single" w:sz="4" w:space="0" w:color="auto"/>
              <w:right w:val="single" w:sz="4" w:space="0" w:color="auto"/>
            </w:tcBorders>
            <w:shd w:val="clear" w:color="auto" w:fill="auto"/>
          </w:tcPr>
          <w:p w:rsidR="00ED5DC0" w:rsidRPr="00EE3E00" w:rsidRDefault="000141D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20,7</w:t>
            </w:r>
          </w:p>
        </w:tc>
        <w:tc>
          <w:tcPr>
            <w:tcW w:w="1036" w:type="dxa"/>
            <w:tcBorders>
              <w:top w:val="nil"/>
              <w:left w:val="single" w:sz="4" w:space="0" w:color="auto"/>
              <w:right w:val="single" w:sz="4" w:space="0" w:color="auto"/>
            </w:tcBorders>
            <w:shd w:val="clear" w:color="auto" w:fill="auto"/>
          </w:tcPr>
          <w:p w:rsidR="00ED5DC0" w:rsidRPr="00EE3E00" w:rsidRDefault="000141DD"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269,9</w:t>
            </w:r>
          </w:p>
        </w:tc>
      </w:tr>
      <w:tr w:rsidR="00EA7291" w:rsidRPr="00EE3E00" w:rsidTr="00EE3E00">
        <w:trPr>
          <w:cantSplit/>
          <w:trHeight w:val="20"/>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EA7291" w:rsidRPr="00EE3E00" w:rsidRDefault="00EA7291" w:rsidP="00EE3E00">
            <w:pPr>
              <w:spacing w:before="30" w:after="4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EA7291" w:rsidRPr="00EE3E00" w:rsidRDefault="00BB4884"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2 905</w:t>
            </w:r>
          </w:p>
        </w:tc>
        <w:tc>
          <w:tcPr>
            <w:tcW w:w="1046" w:type="dxa"/>
            <w:tcBorders>
              <w:top w:val="nil"/>
              <w:left w:val="single" w:sz="4" w:space="0" w:color="auto"/>
              <w:bottom w:val="single" w:sz="4" w:space="0" w:color="auto"/>
              <w:right w:val="single" w:sz="4" w:space="0" w:color="auto"/>
            </w:tcBorders>
            <w:shd w:val="clear" w:color="auto" w:fill="auto"/>
            <w:vAlign w:val="bottom"/>
          </w:tcPr>
          <w:p w:rsidR="00EA7291" w:rsidRPr="00EE3E00" w:rsidRDefault="00ED5DC0"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11</w:t>
            </w:r>
            <w:r w:rsidR="00BB4884" w:rsidRPr="00EE3E00">
              <w:rPr>
                <w:rFonts w:eastAsia="Arial Unicode MS"/>
                <w:sz w:val="22"/>
                <w:szCs w:val="22"/>
              </w:rPr>
              <w:t>6,1</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EE3E00" w:rsidRDefault="00ED5DC0"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 xml:space="preserve">2 </w:t>
            </w:r>
            <w:r w:rsidR="00BB4884" w:rsidRPr="00EE3E00">
              <w:rPr>
                <w:rFonts w:eastAsia="Arial Unicode MS"/>
                <w:sz w:val="22"/>
                <w:szCs w:val="22"/>
              </w:rPr>
              <w:t>588</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EE3E00" w:rsidRDefault="00ED5DC0"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w:t>
            </w:r>
            <w:r w:rsidR="00906B21" w:rsidRPr="00EE3E00">
              <w:rPr>
                <w:rFonts w:eastAsia="Arial Unicode MS"/>
                <w:sz w:val="22"/>
                <w:szCs w:val="22"/>
              </w:rPr>
              <w:t>0</w:t>
            </w:r>
            <w:r w:rsidR="00BB4884" w:rsidRPr="00EE3E00">
              <w:rPr>
                <w:rFonts w:eastAsia="Arial Unicode MS"/>
                <w:sz w:val="22"/>
                <w:szCs w:val="22"/>
              </w:rPr>
              <w:t>2,0</w:t>
            </w:r>
          </w:p>
        </w:tc>
        <w:tc>
          <w:tcPr>
            <w:tcW w:w="1008" w:type="dxa"/>
            <w:tcBorders>
              <w:top w:val="nil"/>
              <w:left w:val="single" w:sz="4" w:space="0" w:color="auto"/>
              <w:bottom w:val="single" w:sz="4" w:space="0" w:color="auto"/>
              <w:right w:val="single" w:sz="4" w:space="0" w:color="auto"/>
            </w:tcBorders>
            <w:shd w:val="clear" w:color="auto" w:fill="auto"/>
            <w:vAlign w:val="bottom"/>
          </w:tcPr>
          <w:p w:rsidR="00EA7291" w:rsidRPr="00EE3E00" w:rsidRDefault="00906B21"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3 </w:t>
            </w:r>
            <w:r w:rsidR="00BB4884" w:rsidRPr="00EE3E00">
              <w:rPr>
                <w:rFonts w:eastAsia="Arial Unicode MS"/>
                <w:sz w:val="22"/>
                <w:szCs w:val="22"/>
              </w:rPr>
              <w:t>783</w:t>
            </w:r>
          </w:p>
        </w:tc>
        <w:tc>
          <w:tcPr>
            <w:tcW w:w="1036" w:type="dxa"/>
            <w:tcBorders>
              <w:top w:val="nil"/>
              <w:left w:val="single" w:sz="4" w:space="0" w:color="auto"/>
              <w:bottom w:val="single" w:sz="4" w:space="0" w:color="auto"/>
              <w:right w:val="single" w:sz="4" w:space="0" w:color="auto"/>
            </w:tcBorders>
            <w:shd w:val="clear" w:color="auto" w:fill="auto"/>
            <w:vAlign w:val="bottom"/>
          </w:tcPr>
          <w:p w:rsidR="00EA7291" w:rsidRPr="00EE3E00" w:rsidRDefault="00ED5DC0" w:rsidP="00EE3E00">
            <w:pPr>
              <w:tabs>
                <w:tab w:val="left" w:pos="909"/>
                <w:tab w:val="left" w:pos="1099"/>
              </w:tabs>
              <w:spacing w:before="30" w:after="40" w:line="220" w:lineRule="exact"/>
              <w:ind w:right="113"/>
              <w:jc w:val="right"/>
              <w:rPr>
                <w:rFonts w:eastAsia="Arial Unicode MS"/>
              </w:rPr>
            </w:pPr>
            <w:r w:rsidRPr="00EE3E00">
              <w:rPr>
                <w:rFonts w:eastAsia="Arial Unicode MS"/>
                <w:sz w:val="22"/>
                <w:szCs w:val="22"/>
              </w:rPr>
              <w:t>1</w:t>
            </w:r>
            <w:r w:rsidR="00906B21" w:rsidRPr="00EE3E00">
              <w:rPr>
                <w:rFonts w:eastAsia="Arial Unicode MS"/>
                <w:sz w:val="22"/>
                <w:szCs w:val="22"/>
              </w:rPr>
              <w:t>7</w:t>
            </w:r>
            <w:r w:rsidR="00BB4884" w:rsidRPr="00EE3E00">
              <w:rPr>
                <w:rFonts w:eastAsia="Arial Unicode MS"/>
                <w:sz w:val="22"/>
                <w:szCs w:val="22"/>
              </w:rPr>
              <w:t>4,8</w:t>
            </w:r>
          </w:p>
        </w:tc>
      </w:tr>
      <w:tr w:rsidR="00EA7291" w:rsidRPr="00EE3E00" w:rsidTr="00EE3E00">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EA7291" w:rsidRPr="00EE3E00" w:rsidRDefault="00EA7291" w:rsidP="00EE3E00">
            <w:pPr>
              <w:spacing w:before="30" w:after="20" w:line="220" w:lineRule="exact"/>
              <w:rPr>
                <w:snapToGrid w:val="0"/>
                <w:lang w:val="ru-MO"/>
              </w:rPr>
            </w:pPr>
            <w:r w:rsidRPr="00EE3E00">
              <w:rPr>
                <w:snapToGrid w:val="0"/>
                <w:sz w:val="22"/>
                <w:szCs w:val="22"/>
              </w:rPr>
              <w:lastRenderedPageBreak/>
              <w:t>Молоко и молочная продукция</w:t>
            </w:r>
          </w:p>
        </w:tc>
        <w:tc>
          <w:tcPr>
            <w:tcW w:w="1045" w:type="dxa"/>
            <w:tcBorders>
              <w:top w:val="single" w:sz="4" w:space="0" w:color="auto"/>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r>
      <w:tr w:rsidR="00ED5DC0" w:rsidRPr="00EE3E00" w:rsidTr="007C3380">
        <w:trPr>
          <w:cantSplit/>
          <w:jc w:val="center"/>
        </w:trPr>
        <w:tc>
          <w:tcPr>
            <w:tcW w:w="2861" w:type="dxa"/>
            <w:tcBorders>
              <w:top w:val="nil"/>
              <w:left w:val="single" w:sz="4" w:space="0" w:color="auto"/>
              <w:right w:val="single" w:sz="4" w:space="0" w:color="auto"/>
            </w:tcBorders>
            <w:shd w:val="clear" w:color="auto" w:fill="auto"/>
            <w:vAlign w:val="bottom"/>
          </w:tcPr>
          <w:p w:rsidR="00ED5DC0" w:rsidRPr="00EE3E00" w:rsidRDefault="00ED5DC0" w:rsidP="00EE3E00">
            <w:pPr>
              <w:spacing w:before="30" w:after="20" w:line="220" w:lineRule="exact"/>
              <w:ind w:left="232"/>
              <w:rPr>
                <w:snapToGrid w:val="0"/>
              </w:rPr>
            </w:pPr>
            <w:r w:rsidRPr="00EE3E00">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ED5DC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254,2</w:t>
            </w:r>
          </w:p>
        </w:tc>
        <w:tc>
          <w:tcPr>
            <w:tcW w:w="1046" w:type="dxa"/>
            <w:tcBorders>
              <w:top w:val="nil"/>
              <w:left w:val="single" w:sz="4" w:space="0" w:color="auto"/>
              <w:right w:val="single" w:sz="4" w:space="0" w:color="auto"/>
            </w:tcBorders>
            <w:shd w:val="clear" w:color="auto" w:fill="auto"/>
          </w:tcPr>
          <w:p w:rsidR="00ED5DC0" w:rsidRPr="00EE3E00" w:rsidRDefault="00DF7287"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9</w:t>
            </w:r>
            <w:r w:rsidR="00C07C06" w:rsidRPr="00EE3E00">
              <w:rPr>
                <w:rFonts w:eastAsia="Arial Unicode MS"/>
                <w:sz w:val="22"/>
                <w:szCs w:val="22"/>
              </w:rPr>
              <w:t>7,5</w:t>
            </w:r>
          </w:p>
        </w:tc>
        <w:tc>
          <w:tcPr>
            <w:tcW w:w="1063" w:type="dxa"/>
            <w:tcBorders>
              <w:top w:val="nil"/>
              <w:left w:val="single" w:sz="4" w:space="0" w:color="auto"/>
              <w:right w:val="single" w:sz="4" w:space="0" w:color="auto"/>
            </w:tcBorders>
            <w:shd w:val="clear" w:color="auto" w:fill="auto"/>
          </w:tcPr>
          <w:p w:rsidR="00ED5DC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228,2</w:t>
            </w:r>
          </w:p>
        </w:tc>
        <w:tc>
          <w:tcPr>
            <w:tcW w:w="1063" w:type="dxa"/>
            <w:tcBorders>
              <w:top w:val="nil"/>
              <w:left w:val="single" w:sz="4" w:space="0" w:color="auto"/>
              <w:right w:val="single" w:sz="4" w:space="0" w:color="auto"/>
            </w:tcBorders>
            <w:shd w:val="clear" w:color="auto" w:fill="auto"/>
          </w:tcPr>
          <w:p w:rsidR="00ED5DC0" w:rsidRPr="00EE3E00" w:rsidRDefault="0080005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w:t>
            </w:r>
            <w:r w:rsidR="00C07C06" w:rsidRPr="00EE3E00">
              <w:rPr>
                <w:rFonts w:eastAsia="Arial Unicode MS"/>
                <w:sz w:val="22"/>
                <w:szCs w:val="22"/>
              </w:rPr>
              <w:t>3,4</w:t>
            </w:r>
          </w:p>
        </w:tc>
        <w:tc>
          <w:tcPr>
            <w:tcW w:w="1008" w:type="dxa"/>
            <w:tcBorders>
              <w:top w:val="nil"/>
              <w:left w:val="single" w:sz="4" w:space="0" w:color="auto"/>
              <w:right w:val="single" w:sz="4" w:space="0" w:color="auto"/>
            </w:tcBorders>
            <w:shd w:val="clear" w:color="auto" w:fill="auto"/>
          </w:tcPr>
          <w:p w:rsidR="00ED5DC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26,0</w:t>
            </w:r>
          </w:p>
        </w:tc>
        <w:tc>
          <w:tcPr>
            <w:tcW w:w="1036" w:type="dxa"/>
            <w:tcBorders>
              <w:top w:val="nil"/>
              <w:left w:val="single" w:sz="4" w:space="0" w:color="auto"/>
              <w:right w:val="single" w:sz="4" w:space="0" w:color="auto"/>
            </w:tcBorders>
            <w:shd w:val="clear" w:color="auto" w:fill="auto"/>
          </w:tcPr>
          <w:p w:rsidR="00ED5DC0" w:rsidRPr="00EE3E00" w:rsidRDefault="0080005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6</w:t>
            </w:r>
            <w:r w:rsidR="00C07C06" w:rsidRPr="00EE3E00">
              <w:rPr>
                <w:rFonts w:eastAsia="Arial Unicode MS"/>
                <w:sz w:val="22"/>
                <w:szCs w:val="22"/>
              </w:rPr>
              <w:t>5,0</w:t>
            </w:r>
          </w:p>
        </w:tc>
      </w:tr>
      <w:tr w:rsidR="00EA7291" w:rsidRPr="00EE3E00"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EE3E00" w:rsidRDefault="00EA7291"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EE3E00" w:rsidRDefault="007C338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2 </w:t>
            </w:r>
            <w:r w:rsidR="00AC0A8B" w:rsidRPr="00EE3E00">
              <w:rPr>
                <w:rFonts w:eastAsia="Arial Unicode MS"/>
                <w:sz w:val="22"/>
                <w:szCs w:val="22"/>
              </w:rPr>
              <w:t>639</w:t>
            </w:r>
          </w:p>
        </w:tc>
        <w:tc>
          <w:tcPr>
            <w:tcW w:w="1046" w:type="dxa"/>
            <w:tcBorders>
              <w:top w:val="nil"/>
              <w:left w:val="single" w:sz="4" w:space="0" w:color="auto"/>
              <w:right w:val="single" w:sz="4" w:space="0" w:color="auto"/>
            </w:tcBorders>
            <w:shd w:val="clear" w:color="auto" w:fill="auto"/>
            <w:vAlign w:val="bottom"/>
          </w:tcPr>
          <w:p w:rsidR="00EA7291" w:rsidRPr="00EE3E00" w:rsidRDefault="007C338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w:t>
            </w:r>
            <w:r w:rsidR="00AC0A8B" w:rsidRPr="00EE3E00">
              <w:rPr>
                <w:rFonts w:eastAsia="Arial Unicode MS"/>
                <w:sz w:val="22"/>
                <w:szCs w:val="22"/>
              </w:rPr>
              <w:t>12,4</w:t>
            </w:r>
          </w:p>
        </w:tc>
        <w:tc>
          <w:tcPr>
            <w:tcW w:w="1063" w:type="dxa"/>
            <w:tcBorders>
              <w:top w:val="nil"/>
              <w:left w:val="single" w:sz="4" w:space="0" w:color="auto"/>
              <w:right w:val="single" w:sz="4" w:space="0" w:color="auto"/>
            </w:tcBorders>
            <w:shd w:val="clear" w:color="auto" w:fill="auto"/>
            <w:vAlign w:val="bottom"/>
          </w:tcPr>
          <w:p w:rsidR="00EA7291" w:rsidRPr="00EE3E00" w:rsidRDefault="007C338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2 </w:t>
            </w:r>
            <w:r w:rsidR="00AC0A8B" w:rsidRPr="00EE3E00">
              <w:rPr>
                <w:rFonts w:eastAsia="Arial Unicode MS"/>
                <w:sz w:val="22"/>
                <w:szCs w:val="22"/>
              </w:rPr>
              <w:t>698</w:t>
            </w:r>
          </w:p>
        </w:tc>
        <w:tc>
          <w:tcPr>
            <w:tcW w:w="1063" w:type="dxa"/>
            <w:tcBorders>
              <w:top w:val="nil"/>
              <w:left w:val="single" w:sz="4" w:space="0" w:color="auto"/>
              <w:right w:val="single" w:sz="4" w:space="0" w:color="auto"/>
            </w:tcBorders>
            <w:shd w:val="clear" w:color="auto" w:fill="auto"/>
            <w:vAlign w:val="bottom"/>
          </w:tcPr>
          <w:p w:rsidR="00EA7291" w:rsidRPr="00EE3E00" w:rsidRDefault="00AC0A8B"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107,4</w:t>
            </w:r>
          </w:p>
        </w:tc>
        <w:tc>
          <w:tcPr>
            <w:tcW w:w="1008" w:type="dxa"/>
            <w:tcBorders>
              <w:top w:val="nil"/>
              <w:left w:val="single" w:sz="4" w:space="0" w:color="auto"/>
              <w:right w:val="single" w:sz="4" w:space="0" w:color="auto"/>
            </w:tcBorders>
            <w:shd w:val="clear" w:color="auto" w:fill="auto"/>
            <w:vAlign w:val="bottom"/>
          </w:tcPr>
          <w:p w:rsidR="00EA7291" w:rsidRPr="00EE3E00" w:rsidRDefault="00ED10F9"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2 1</w:t>
            </w:r>
            <w:r w:rsidR="00AC0A8B" w:rsidRPr="00EE3E00">
              <w:rPr>
                <w:rFonts w:eastAsia="Arial Unicode MS"/>
                <w:sz w:val="22"/>
                <w:szCs w:val="22"/>
              </w:rPr>
              <w:t>20</w:t>
            </w:r>
          </w:p>
        </w:tc>
        <w:tc>
          <w:tcPr>
            <w:tcW w:w="1036" w:type="dxa"/>
            <w:tcBorders>
              <w:top w:val="nil"/>
              <w:left w:val="single" w:sz="4" w:space="0" w:color="auto"/>
              <w:right w:val="single" w:sz="4" w:space="0" w:color="auto"/>
            </w:tcBorders>
            <w:shd w:val="clear" w:color="auto" w:fill="auto"/>
            <w:vAlign w:val="bottom"/>
          </w:tcPr>
          <w:p w:rsidR="00EA7291" w:rsidRPr="00EE3E00" w:rsidRDefault="00AC0A8B"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147,3</w:t>
            </w:r>
          </w:p>
        </w:tc>
      </w:tr>
      <w:tr w:rsidR="00EA7291" w:rsidRPr="00EE3E00" w:rsidTr="0097768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EE3E00" w:rsidRDefault="00EA7291" w:rsidP="00EE3E00">
            <w:pPr>
              <w:spacing w:before="30" w:after="20" w:line="220" w:lineRule="exact"/>
              <w:rPr>
                <w:snapToGrid w:val="0"/>
              </w:rPr>
            </w:pPr>
            <w:r w:rsidRPr="00EE3E00">
              <w:rPr>
                <w:snapToGrid w:val="0"/>
                <w:spacing w:val="-2"/>
                <w:sz w:val="22"/>
                <w:szCs w:val="22"/>
              </w:rPr>
              <w:t xml:space="preserve">Готовая или </w:t>
            </w:r>
            <w:r w:rsidRPr="00EE3E00">
              <w:rPr>
                <w:snapToGrid w:val="0"/>
                <w:sz w:val="22"/>
                <w:szCs w:val="22"/>
                <w:lang w:val="ru-MO"/>
              </w:rPr>
              <w:t>консервированная</w:t>
            </w:r>
            <w:r w:rsidRPr="00EE3E00">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r>
      <w:tr w:rsidR="007C3380" w:rsidRPr="00EE3E00" w:rsidTr="007C3380">
        <w:trPr>
          <w:cantSplit/>
          <w:jc w:val="center"/>
        </w:trPr>
        <w:tc>
          <w:tcPr>
            <w:tcW w:w="2861" w:type="dxa"/>
            <w:tcBorders>
              <w:top w:val="nil"/>
              <w:left w:val="single" w:sz="4" w:space="0" w:color="auto"/>
              <w:right w:val="single" w:sz="4" w:space="0" w:color="auto"/>
            </w:tcBorders>
            <w:shd w:val="clear" w:color="auto" w:fill="auto"/>
            <w:vAlign w:val="bottom"/>
          </w:tcPr>
          <w:p w:rsidR="007C3380" w:rsidRPr="00EE3E00" w:rsidRDefault="007C3380" w:rsidP="00EE3E00">
            <w:pPr>
              <w:spacing w:before="30" w:after="20" w:line="220" w:lineRule="exact"/>
              <w:ind w:left="232"/>
              <w:rPr>
                <w:snapToGrid w:val="0"/>
              </w:rPr>
            </w:pPr>
            <w:r w:rsidRPr="00EE3E00">
              <w:rPr>
                <w:snapToGrid w:val="0"/>
                <w:sz w:val="22"/>
                <w:szCs w:val="22"/>
              </w:rPr>
              <w:t xml:space="preserve">количество, </w:t>
            </w:r>
            <w:r w:rsidR="00C07C06" w:rsidRPr="00EE3E00">
              <w:rPr>
                <w:snapToGrid w:val="0"/>
                <w:sz w:val="22"/>
                <w:szCs w:val="22"/>
              </w:rPr>
              <w:t>тыс. т</w:t>
            </w:r>
          </w:p>
        </w:tc>
        <w:tc>
          <w:tcPr>
            <w:tcW w:w="1045"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14,6</w:t>
            </w:r>
          </w:p>
        </w:tc>
        <w:tc>
          <w:tcPr>
            <w:tcW w:w="1046"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87,4</w:t>
            </w:r>
          </w:p>
        </w:tc>
        <w:tc>
          <w:tcPr>
            <w:tcW w:w="1063"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13,8</w:t>
            </w:r>
          </w:p>
        </w:tc>
        <w:tc>
          <w:tcPr>
            <w:tcW w:w="1063"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87,6</w:t>
            </w:r>
          </w:p>
        </w:tc>
        <w:tc>
          <w:tcPr>
            <w:tcW w:w="1008"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0,8</w:t>
            </w:r>
          </w:p>
        </w:tc>
        <w:tc>
          <w:tcPr>
            <w:tcW w:w="1036"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83,9</w:t>
            </w:r>
          </w:p>
        </w:tc>
      </w:tr>
      <w:tr w:rsidR="00EA7291" w:rsidRPr="00EE3E00"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EE3E00" w:rsidRDefault="00EA7291"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EE3E00" w:rsidRDefault="007C338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3 </w:t>
            </w:r>
            <w:r w:rsidR="00C065A8" w:rsidRPr="00EE3E00">
              <w:rPr>
                <w:rFonts w:eastAsia="Arial Unicode MS"/>
                <w:sz w:val="22"/>
                <w:szCs w:val="22"/>
              </w:rPr>
              <w:t>553</w:t>
            </w:r>
          </w:p>
        </w:tc>
        <w:tc>
          <w:tcPr>
            <w:tcW w:w="1046" w:type="dxa"/>
            <w:tcBorders>
              <w:top w:val="nil"/>
              <w:left w:val="single" w:sz="4" w:space="0" w:color="auto"/>
              <w:right w:val="single" w:sz="4" w:space="0" w:color="auto"/>
            </w:tcBorders>
            <w:shd w:val="clear" w:color="auto" w:fill="auto"/>
            <w:vAlign w:val="bottom"/>
          </w:tcPr>
          <w:p w:rsidR="00EA7291" w:rsidRPr="00EE3E00" w:rsidRDefault="007C338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w:t>
            </w:r>
            <w:r w:rsidR="00327CA1" w:rsidRPr="00EE3E00">
              <w:rPr>
                <w:rFonts w:eastAsia="Arial Unicode MS"/>
                <w:sz w:val="22"/>
                <w:szCs w:val="22"/>
              </w:rPr>
              <w:t>0</w:t>
            </w:r>
            <w:r w:rsidR="00C065A8" w:rsidRPr="00EE3E00">
              <w:rPr>
                <w:rFonts w:eastAsia="Arial Unicode MS"/>
                <w:sz w:val="22"/>
                <w:szCs w:val="22"/>
              </w:rPr>
              <w:t>2,8</w:t>
            </w:r>
          </w:p>
        </w:tc>
        <w:tc>
          <w:tcPr>
            <w:tcW w:w="1063" w:type="dxa"/>
            <w:tcBorders>
              <w:top w:val="nil"/>
              <w:left w:val="single" w:sz="4" w:space="0" w:color="auto"/>
              <w:right w:val="single" w:sz="4" w:space="0" w:color="auto"/>
            </w:tcBorders>
            <w:shd w:val="clear" w:color="auto" w:fill="auto"/>
            <w:vAlign w:val="bottom"/>
          </w:tcPr>
          <w:p w:rsidR="00EA7291" w:rsidRPr="00EE3E00" w:rsidRDefault="007C338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3 </w:t>
            </w:r>
            <w:r w:rsidR="0068158F" w:rsidRPr="00EE3E00">
              <w:rPr>
                <w:rFonts w:eastAsia="Arial Unicode MS"/>
                <w:sz w:val="22"/>
                <w:szCs w:val="22"/>
              </w:rPr>
              <w:t>5</w:t>
            </w:r>
            <w:r w:rsidR="00C065A8" w:rsidRPr="00EE3E00">
              <w:rPr>
                <w:rFonts w:eastAsia="Arial Unicode MS"/>
                <w:sz w:val="22"/>
                <w:szCs w:val="22"/>
              </w:rPr>
              <w:t>28</w:t>
            </w:r>
          </w:p>
        </w:tc>
        <w:tc>
          <w:tcPr>
            <w:tcW w:w="1063" w:type="dxa"/>
            <w:tcBorders>
              <w:top w:val="nil"/>
              <w:left w:val="single" w:sz="4" w:space="0" w:color="auto"/>
              <w:right w:val="single" w:sz="4" w:space="0" w:color="auto"/>
            </w:tcBorders>
            <w:shd w:val="clear" w:color="auto" w:fill="auto"/>
            <w:vAlign w:val="bottom"/>
          </w:tcPr>
          <w:p w:rsidR="00EA7291" w:rsidRPr="00EE3E00" w:rsidRDefault="007C338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w:t>
            </w:r>
            <w:r w:rsidR="00327CA1" w:rsidRPr="00EE3E00">
              <w:rPr>
                <w:rFonts w:eastAsia="Arial Unicode MS"/>
                <w:sz w:val="22"/>
                <w:szCs w:val="22"/>
              </w:rPr>
              <w:t>0</w:t>
            </w:r>
            <w:r w:rsidR="00C065A8" w:rsidRPr="00EE3E00">
              <w:rPr>
                <w:rFonts w:eastAsia="Arial Unicode MS"/>
                <w:sz w:val="22"/>
                <w:szCs w:val="22"/>
              </w:rPr>
              <w:t>2,7</w:t>
            </w:r>
          </w:p>
        </w:tc>
        <w:tc>
          <w:tcPr>
            <w:tcW w:w="1008" w:type="dxa"/>
            <w:tcBorders>
              <w:top w:val="nil"/>
              <w:left w:val="single" w:sz="4" w:space="0" w:color="auto"/>
              <w:right w:val="single" w:sz="4" w:space="0" w:color="auto"/>
            </w:tcBorders>
            <w:shd w:val="clear" w:color="auto" w:fill="auto"/>
            <w:vAlign w:val="bottom"/>
          </w:tcPr>
          <w:p w:rsidR="00EA7291" w:rsidRPr="00EE3E00" w:rsidRDefault="007C3380"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3 </w:t>
            </w:r>
            <w:r w:rsidR="00327CA1" w:rsidRPr="00EE3E00">
              <w:rPr>
                <w:rFonts w:eastAsia="Arial Unicode MS"/>
                <w:sz w:val="22"/>
                <w:szCs w:val="22"/>
              </w:rPr>
              <w:t>9</w:t>
            </w:r>
            <w:r w:rsidR="00C065A8" w:rsidRPr="00EE3E00">
              <w:rPr>
                <w:rFonts w:eastAsia="Arial Unicode MS"/>
                <w:sz w:val="22"/>
                <w:szCs w:val="22"/>
              </w:rPr>
              <w:t>86</w:t>
            </w:r>
          </w:p>
        </w:tc>
        <w:tc>
          <w:tcPr>
            <w:tcW w:w="1036" w:type="dxa"/>
            <w:tcBorders>
              <w:top w:val="nil"/>
              <w:left w:val="single" w:sz="4" w:space="0" w:color="auto"/>
              <w:right w:val="single" w:sz="4" w:space="0" w:color="auto"/>
            </w:tcBorders>
            <w:shd w:val="clear" w:color="auto" w:fill="auto"/>
            <w:vAlign w:val="bottom"/>
          </w:tcPr>
          <w:p w:rsidR="00EA7291" w:rsidRPr="00EE3E00" w:rsidRDefault="00327CA1"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10</w:t>
            </w:r>
            <w:r w:rsidR="00C065A8" w:rsidRPr="00EE3E00">
              <w:rPr>
                <w:rFonts w:eastAsia="Arial Unicode MS"/>
                <w:sz w:val="22"/>
                <w:szCs w:val="22"/>
              </w:rPr>
              <w:t>3,9</w:t>
            </w:r>
          </w:p>
        </w:tc>
      </w:tr>
      <w:tr w:rsidR="00EA7291" w:rsidRPr="00EE3E00"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EE3E00" w:rsidRDefault="00EA7291" w:rsidP="00EE3E00">
            <w:pPr>
              <w:spacing w:before="30" w:after="20" w:line="220" w:lineRule="exact"/>
              <w:rPr>
                <w:snapToGrid w:val="0"/>
              </w:rPr>
            </w:pPr>
            <w:r w:rsidRPr="00EE3E00">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EE3E00" w:rsidRDefault="00EA7291" w:rsidP="00EE3E00">
            <w:pPr>
              <w:tabs>
                <w:tab w:val="left" w:pos="909"/>
                <w:tab w:val="left" w:pos="1099"/>
              </w:tabs>
              <w:spacing w:before="30" w:after="20" w:line="220" w:lineRule="exact"/>
              <w:ind w:right="113"/>
              <w:jc w:val="right"/>
              <w:rPr>
                <w:rFonts w:eastAsia="Arial Unicode MS"/>
              </w:rPr>
            </w:pPr>
          </w:p>
        </w:tc>
      </w:tr>
      <w:tr w:rsidR="007C3380" w:rsidRPr="00EE3E00" w:rsidTr="007C3380">
        <w:trPr>
          <w:cantSplit/>
          <w:jc w:val="center"/>
        </w:trPr>
        <w:tc>
          <w:tcPr>
            <w:tcW w:w="2861" w:type="dxa"/>
            <w:tcBorders>
              <w:top w:val="nil"/>
              <w:left w:val="single" w:sz="4" w:space="0" w:color="auto"/>
              <w:right w:val="single" w:sz="4" w:space="0" w:color="auto"/>
            </w:tcBorders>
            <w:shd w:val="clear" w:color="auto" w:fill="auto"/>
            <w:vAlign w:val="bottom"/>
          </w:tcPr>
          <w:p w:rsidR="007C3380" w:rsidRPr="00EE3E00" w:rsidRDefault="007C3380" w:rsidP="00EE3E00">
            <w:pPr>
              <w:spacing w:before="30" w:after="20" w:line="220" w:lineRule="exact"/>
              <w:ind w:left="232"/>
              <w:rPr>
                <w:snapToGrid w:val="0"/>
              </w:rPr>
            </w:pPr>
            <w:r w:rsidRPr="00EE3E00">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99,8</w:t>
            </w:r>
          </w:p>
        </w:tc>
        <w:tc>
          <w:tcPr>
            <w:tcW w:w="1046"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137,9</w:t>
            </w:r>
          </w:p>
        </w:tc>
        <w:tc>
          <w:tcPr>
            <w:tcW w:w="1063"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35,7</w:t>
            </w:r>
          </w:p>
        </w:tc>
        <w:tc>
          <w:tcPr>
            <w:tcW w:w="1063"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120,6</w:t>
            </w:r>
          </w:p>
        </w:tc>
        <w:tc>
          <w:tcPr>
            <w:tcW w:w="1008"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64,1</w:t>
            </w:r>
          </w:p>
        </w:tc>
        <w:tc>
          <w:tcPr>
            <w:tcW w:w="1036" w:type="dxa"/>
            <w:tcBorders>
              <w:top w:val="nil"/>
              <w:left w:val="single" w:sz="4" w:space="0" w:color="auto"/>
              <w:right w:val="single" w:sz="4" w:space="0" w:color="auto"/>
            </w:tcBorders>
            <w:shd w:val="clear" w:color="auto" w:fill="auto"/>
          </w:tcPr>
          <w:p w:rsidR="007C3380" w:rsidRPr="00EE3E00" w:rsidRDefault="00C07C06"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149,9</w:t>
            </w:r>
          </w:p>
        </w:tc>
      </w:tr>
      <w:tr w:rsidR="00EA7291" w:rsidRPr="00EE3E00"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EA7291" w:rsidRPr="00EE3E00" w:rsidRDefault="00EA7291"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EA7291" w:rsidRPr="00EE3E00" w:rsidRDefault="00707BFD"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1 </w:t>
            </w:r>
            <w:r w:rsidR="0068158F" w:rsidRPr="00EE3E00">
              <w:rPr>
                <w:rFonts w:eastAsia="Arial Unicode MS"/>
                <w:sz w:val="22"/>
                <w:szCs w:val="22"/>
              </w:rPr>
              <w:t>58</w:t>
            </w:r>
            <w:r w:rsidR="00C065A8" w:rsidRPr="00EE3E00">
              <w:rPr>
                <w:rFonts w:eastAsia="Arial Unicode MS"/>
                <w:sz w:val="22"/>
                <w:szCs w:val="22"/>
              </w:rPr>
              <w:t>0</w:t>
            </w:r>
          </w:p>
        </w:tc>
        <w:tc>
          <w:tcPr>
            <w:tcW w:w="1046" w:type="dxa"/>
            <w:tcBorders>
              <w:top w:val="nil"/>
              <w:left w:val="single" w:sz="4" w:space="0" w:color="auto"/>
              <w:bottom w:val="double" w:sz="4" w:space="0" w:color="auto"/>
              <w:right w:val="single" w:sz="4" w:space="0" w:color="auto"/>
            </w:tcBorders>
            <w:shd w:val="clear" w:color="auto" w:fill="auto"/>
            <w:vAlign w:val="bottom"/>
          </w:tcPr>
          <w:p w:rsidR="00EA7291" w:rsidRPr="00EE3E00" w:rsidRDefault="00707BFD"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w:t>
            </w:r>
            <w:r w:rsidR="00C065A8" w:rsidRPr="00EE3E00">
              <w:rPr>
                <w:rFonts w:eastAsia="Arial Unicode MS"/>
                <w:sz w:val="22"/>
                <w:szCs w:val="22"/>
              </w:rPr>
              <w:t>53,2</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EE3E00" w:rsidRDefault="00707BFD"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1 </w:t>
            </w:r>
            <w:r w:rsidR="0068158F" w:rsidRPr="00EE3E00">
              <w:rPr>
                <w:rFonts w:eastAsia="Arial Unicode MS"/>
                <w:sz w:val="22"/>
                <w:szCs w:val="22"/>
              </w:rPr>
              <w:t>59</w:t>
            </w:r>
            <w:r w:rsidR="00C065A8" w:rsidRPr="00EE3E00">
              <w:rPr>
                <w:rFonts w:eastAsia="Arial Unicode MS"/>
                <w:sz w:val="22"/>
                <w:szCs w:val="22"/>
              </w:rPr>
              <w:t>1</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EE3E00" w:rsidRDefault="00707BFD"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w:t>
            </w:r>
            <w:r w:rsidR="00C065A8" w:rsidRPr="00EE3E00">
              <w:rPr>
                <w:rFonts w:eastAsia="Arial Unicode MS"/>
                <w:sz w:val="22"/>
                <w:szCs w:val="22"/>
              </w:rPr>
              <w:t>62,5</w:t>
            </w:r>
          </w:p>
        </w:tc>
        <w:tc>
          <w:tcPr>
            <w:tcW w:w="1008" w:type="dxa"/>
            <w:tcBorders>
              <w:top w:val="nil"/>
              <w:left w:val="single" w:sz="4" w:space="0" w:color="auto"/>
              <w:bottom w:val="double" w:sz="4" w:space="0" w:color="auto"/>
              <w:right w:val="single" w:sz="4" w:space="0" w:color="auto"/>
            </w:tcBorders>
            <w:shd w:val="clear" w:color="auto" w:fill="auto"/>
            <w:vAlign w:val="bottom"/>
          </w:tcPr>
          <w:p w:rsidR="00EA7291" w:rsidRPr="00EE3E00" w:rsidRDefault="00707BFD"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 xml:space="preserve">1 </w:t>
            </w:r>
            <w:r w:rsidR="0068158F" w:rsidRPr="00EE3E00">
              <w:rPr>
                <w:rFonts w:eastAsia="Arial Unicode MS"/>
                <w:sz w:val="22"/>
                <w:szCs w:val="22"/>
              </w:rPr>
              <w:t>5</w:t>
            </w:r>
            <w:r w:rsidR="00C065A8" w:rsidRPr="00EE3E00">
              <w:rPr>
                <w:rFonts w:eastAsia="Arial Unicode MS"/>
                <w:sz w:val="22"/>
                <w:szCs w:val="22"/>
              </w:rPr>
              <w:t>73</w:t>
            </w:r>
          </w:p>
        </w:tc>
        <w:tc>
          <w:tcPr>
            <w:tcW w:w="1036" w:type="dxa"/>
            <w:tcBorders>
              <w:top w:val="nil"/>
              <w:left w:val="single" w:sz="4" w:space="0" w:color="auto"/>
              <w:bottom w:val="double" w:sz="4" w:space="0" w:color="auto"/>
              <w:right w:val="single" w:sz="4" w:space="0" w:color="auto"/>
            </w:tcBorders>
            <w:shd w:val="clear" w:color="auto" w:fill="auto"/>
            <w:vAlign w:val="bottom"/>
          </w:tcPr>
          <w:p w:rsidR="00EA7291" w:rsidRPr="00EE3E00" w:rsidRDefault="00C065A8" w:rsidP="00EE3E00">
            <w:pPr>
              <w:tabs>
                <w:tab w:val="left" w:pos="909"/>
                <w:tab w:val="left" w:pos="1099"/>
              </w:tabs>
              <w:spacing w:before="30" w:after="20" w:line="220" w:lineRule="exact"/>
              <w:ind w:right="113"/>
              <w:jc w:val="right"/>
              <w:rPr>
                <w:rFonts w:eastAsia="Arial Unicode MS"/>
              </w:rPr>
            </w:pPr>
            <w:r w:rsidRPr="00EE3E00">
              <w:rPr>
                <w:rFonts w:eastAsia="Arial Unicode MS"/>
                <w:sz w:val="22"/>
                <w:szCs w:val="22"/>
              </w:rPr>
              <w:t>147,5</w:t>
            </w:r>
          </w:p>
        </w:tc>
      </w:tr>
    </w:tbl>
    <w:bookmarkEnd w:id="6"/>
    <w:bookmarkEnd w:id="7"/>
    <w:bookmarkEnd w:id="8"/>
    <w:bookmarkEnd w:id="9"/>
    <w:p w:rsidR="00FD336E" w:rsidRPr="00EE3E00" w:rsidRDefault="00AA62F6" w:rsidP="00FD336E">
      <w:pPr>
        <w:spacing w:before="360" w:after="120" w:line="260" w:lineRule="exact"/>
        <w:jc w:val="center"/>
        <w:outlineLvl w:val="0"/>
        <w:rPr>
          <w:rFonts w:ascii="Arial" w:hAnsi="Arial" w:cs="Arial"/>
          <w:b/>
          <w:bCs/>
          <w:sz w:val="22"/>
          <w:szCs w:val="22"/>
        </w:rPr>
      </w:pPr>
      <w:r w:rsidRPr="00EE3E00">
        <w:rPr>
          <w:rFonts w:ascii="Arial" w:hAnsi="Arial" w:cs="Arial"/>
          <w:b/>
          <w:bCs/>
          <w:sz w:val="22"/>
          <w:szCs w:val="22"/>
        </w:rPr>
        <w:t>Импорт и средние цены отдельных видов товаров</w:t>
      </w:r>
      <w:r w:rsidR="00FD336E" w:rsidRPr="00EE3E00">
        <w:rPr>
          <w:rFonts w:ascii="Arial" w:hAnsi="Arial" w:cs="Arial"/>
          <w:b/>
          <w:bCs/>
          <w:sz w:val="22"/>
          <w:szCs w:val="22"/>
        </w:rPr>
        <w:t xml:space="preserve">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32"/>
        <w:gridCol w:w="1033"/>
        <w:gridCol w:w="1063"/>
        <w:gridCol w:w="1063"/>
        <w:gridCol w:w="1063"/>
        <w:gridCol w:w="1063"/>
      </w:tblGrid>
      <w:tr w:rsidR="00FD336E" w:rsidRPr="00EE3E00" w:rsidTr="00CA68F3">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FD336E" w:rsidRPr="00EE3E00" w:rsidRDefault="00FD336E" w:rsidP="00CA68F3">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FD336E" w:rsidRPr="00EE3E00" w:rsidRDefault="00FD336E" w:rsidP="00CA68F3">
            <w:pPr>
              <w:spacing w:before="40" w:after="40" w:line="220" w:lineRule="exact"/>
              <w:ind w:right="-57"/>
              <w:jc w:val="center"/>
            </w:pPr>
            <w:r w:rsidRPr="00EE3E00">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20" w:lineRule="exact"/>
              <w:ind w:right="-57"/>
              <w:jc w:val="center"/>
            </w:pPr>
            <w:r w:rsidRPr="00EE3E00">
              <w:rPr>
                <w:sz w:val="22"/>
                <w:szCs w:val="22"/>
              </w:rPr>
              <w:t xml:space="preserve">В том числе </w:t>
            </w:r>
            <w:proofErr w:type="gramStart"/>
            <w:r w:rsidRPr="00EE3E00">
              <w:rPr>
                <w:sz w:val="22"/>
                <w:szCs w:val="22"/>
              </w:rPr>
              <w:t>из</w:t>
            </w:r>
            <w:proofErr w:type="gramEnd"/>
          </w:p>
        </w:tc>
      </w:tr>
      <w:tr w:rsidR="00FD336E" w:rsidRPr="00EE3E00" w:rsidTr="00CA68F3">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FD336E" w:rsidRPr="00EE3E00" w:rsidRDefault="00FD336E" w:rsidP="00CA68F3">
            <w:pPr>
              <w:spacing w:before="40" w:after="40" w:line="200" w:lineRule="exact"/>
            </w:pPr>
          </w:p>
        </w:tc>
        <w:tc>
          <w:tcPr>
            <w:tcW w:w="1032" w:type="dxa"/>
            <w:vMerge w:val="restart"/>
            <w:tcBorders>
              <w:top w:val="single" w:sz="4" w:space="0" w:color="auto"/>
              <w:left w:val="single" w:sz="4" w:space="0" w:color="auto"/>
              <w:bottom w:val="single" w:sz="4" w:space="0" w:color="auto"/>
              <w:right w:val="single" w:sz="4" w:space="0" w:color="auto"/>
            </w:tcBorders>
            <w:hideMark/>
          </w:tcPr>
          <w:p w:rsidR="00FD336E" w:rsidRPr="00EE3E00" w:rsidRDefault="00FD336E" w:rsidP="00CA68F3">
            <w:pPr>
              <w:spacing w:before="40" w:after="40" w:line="200" w:lineRule="exact"/>
              <w:ind w:right="-57"/>
              <w:jc w:val="center"/>
            </w:pPr>
            <w:r w:rsidRPr="00EE3E00">
              <w:rPr>
                <w:sz w:val="22"/>
                <w:szCs w:val="22"/>
              </w:rPr>
              <w:t xml:space="preserve">I квартал 2022 г. </w:t>
            </w:r>
          </w:p>
        </w:tc>
        <w:tc>
          <w:tcPr>
            <w:tcW w:w="1033" w:type="dxa"/>
            <w:vMerge w:val="restart"/>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00" w:lineRule="exact"/>
              <w:ind w:left="-57" w:right="-57"/>
              <w:jc w:val="center"/>
            </w:pPr>
            <w:r w:rsidRPr="00EE3E00">
              <w:rPr>
                <w:sz w:val="22"/>
                <w:szCs w:val="22"/>
              </w:rPr>
              <w:t xml:space="preserve">I квартал 2022 г. </w:t>
            </w:r>
            <w:r w:rsidRPr="00EE3E00">
              <w:rPr>
                <w:sz w:val="22"/>
                <w:szCs w:val="22"/>
              </w:rPr>
              <w:br/>
            </w:r>
            <w:proofErr w:type="gramStart"/>
            <w:r w:rsidRPr="00EE3E00">
              <w:rPr>
                <w:sz w:val="22"/>
                <w:szCs w:val="22"/>
              </w:rPr>
              <w:t>в</w:t>
            </w:r>
            <w:proofErr w:type="gramEnd"/>
            <w:r w:rsidRPr="00EE3E00">
              <w:rPr>
                <w:sz w:val="22"/>
                <w:szCs w:val="22"/>
              </w:rPr>
              <w:t xml:space="preserve"> % к</w:t>
            </w:r>
            <w:r w:rsidRPr="00EE3E00">
              <w:rPr>
                <w:sz w:val="22"/>
                <w:szCs w:val="22"/>
              </w:rPr>
              <w:br/>
              <w:t xml:space="preserve">I </w:t>
            </w:r>
            <w:proofErr w:type="gramStart"/>
            <w:r w:rsidRPr="00EE3E00">
              <w:rPr>
                <w:sz w:val="22"/>
                <w:szCs w:val="22"/>
              </w:rPr>
              <w:t>кварталу</w:t>
            </w:r>
            <w:proofErr w:type="gramEnd"/>
            <w:r w:rsidRPr="00EE3E00">
              <w:rPr>
                <w:sz w:val="22"/>
                <w:szCs w:val="22"/>
              </w:rPr>
              <w:t xml:space="preserve"> </w:t>
            </w:r>
            <w:r w:rsidRPr="00EE3E00">
              <w:rPr>
                <w:sz w:val="22"/>
                <w:szCs w:val="22"/>
              </w:rPr>
              <w:br/>
              <w:t>20</w:t>
            </w:r>
            <w:r w:rsidRPr="00EE3E00">
              <w:rPr>
                <w:sz w:val="22"/>
                <w:szCs w:val="22"/>
                <w:lang w:val="be-BY"/>
              </w:rPr>
              <w:t>21</w:t>
            </w:r>
            <w:r w:rsidRPr="00EE3E00">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20" w:lineRule="exact"/>
              <w:ind w:right="-57"/>
              <w:jc w:val="center"/>
            </w:pPr>
            <w:r w:rsidRPr="00EE3E00">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20" w:lineRule="exact"/>
              <w:ind w:right="-57"/>
              <w:jc w:val="center"/>
            </w:pPr>
            <w:r w:rsidRPr="00EE3E00">
              <w:rPr>
                <w:sz w:val="22"/>
                <w:szCs w:val="22"/>
              </w:rPr>
              <w:t>стран вне СНГ</w:t>
            </w:r>
          </w:p>
        </w:tc>
      </w:tr>
      <w:tr w:rsidR="00FD336E" w:rsidRPr="00EE3E00" w:rsidTr="00CA68F3">
        <w:trPr>
          <w:cantSplit/>
          <w:trHeight w:val="748"/>
          <w:tblHeader/>
          <w:jc w:val="center"/>
        </w:trPr>
        <w:tc>
          <w:tcPr>
            <w:tcW w:w="2916" w:type="dxa"/>
            <w:vMerge/>
            <w:tcBorders>
              <w:top w:val="single" w:sz="4" w:space="0" w:color="auto"/>
              <w:left w:val="single" w:sz="4" w:space="0" w:color="auto"/>
              <w:bottom w:val="single" w:sz="4" w:space="0" w:color="auto"/>
              <w:right w:val="nil"/>
            </w:tcBorders>
            <w:vAlign w:val="center"/>
            <w:hideMark/>
          </w:tcPr>
          <w:p w:rsidR="00FD336E" w:rsidRPr="00EE3E00" w:rsidRDefault="00FD336E" w:rsidP="00CA68F3">
            <w:pPr>
              <w:spacing w:before="40" w:after="40" w:line="200" w:lineRule="exact"/>
            </w:pPr>
          </w:p>
        </w:tc>
        <w:tc>
          <w:tcPr>
            <w:tcW w:w="1032" w:type="dxa"/>
            <w:vMerge/>
            <w:tcBorders>
              <w:top w:val="single" w:sz="4" w:space="0" w:color="auto"/>
              <w:left w:val="single" w:sz="4" w:space="0" w:color="auto"/>
              <w:bottom w:val="single" w:sz="4" w:space="0" w:color="auto"/>
              <w:right w:val="single" w:sz="4" w:space="0" w:color="auto"/>
            </w:tcBorders>
            <w:hideMark/>
          </w:tcPr>
          <w:p w:rsidR="00FD336E" w:rsidRPr="00EE3E00" w:rsidRDefault="00FD336E" w:rsidP="00CA68F3">
            <w:pPr>
              <w:spacing w:before="40" w:after="40" w:line="220" w:lineRule="exact"/>
            </w:pPr>
          </w:p>
        </w:tc>
        <w:tc>
          <w:tcPr>
            <w:tcW w:w="1033" w:type="dxa"/>
            <w:vMerge/>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00" w:lineRule="exact"/>
              <w:ind w:right="-57"/>
              <w:jc w:val="center"/>
            </w:pPr>
            <w:r w:rsidRPr="00EE3E00">
              <w:rPr>
                <w:sz w:val="22"/>
                <w:szCs w:val="22"/>
              </w:rPr>
              <w:t xml:space="preserve">I квартал 2022 г. </w:t>
            </w:r>
          </w:p>
        </w:tc>
        <w:tc>
          <w:tcPr>
            <w:tcW w:w="1063" w:type="dxa"/>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00" w:lineRule="exact"/>
              <w:ind w:left="-57" w:right="-57"/>
              <w:jc w:val="center"/>
            </w:pPr>
            <w:r w:rsidRPr="00EE3E00">
              <w:rPr>
                <w:sz w:val="22"/>
                <w:szCs w:val="22"/>
              </w:rPr>
              <w:t xml:space="preserve">I квартал 2022 г. </w:t>
            </w:r>
            <w:r w:rsidRPr="00EE3E00">
              <w:rPr>
                <w:sz w:val="22"/>
                <w:szCs w:val="22"/>
              </w:rPr>
              <w:br/>
            </w:r>
            <w:proofErr w:type="gramStart"/>
            <w:r w:rsidRPr="00EE3E00">
              <w:rPr>
                <w:sz w:val="22"/>
                <w:szCs w:val="22"/>
              </w:rPr>
              <w:t>в</w:t>
            </w:r>
            <w:proofErr w:type="gramEnd"/>
            <w:r w:rsidRPr="00EE3E00">
              <w:rPr>
                <w:sz w:val="22"/>
                <w:szCs w:val="22"/>
              </w:rPr>
              <w:t xml:space="preserve"> % к</w:t>
            </w:r>
            <w:r w:rsidRPr="00EE3E00">
              <w:rPr>
                <w:sz w:val="22"/>
                <w:szCs w:val="22"/>
              </w:rPr>
              <w:br/>
              <w:t xml:space="preserve">I </w:t>
            </w:r>
            <w:proofErr w:type="gramStart"/>
            <w:r w:rsidRPr="00EE3E00">
              <w:rPr>
                <w:sz w:val="22"/>
                <w:szCs w:val="22"/>
              </w:rPr>
              <w:t>кварталу</w:t>
            </w:r>
            <w:proofErr w:type="gramEnd"/>
            <w:r w:rsidRPr="00EE3E00">
              <w:rPr>
                <w:sz w:val="22"/>
                <w:szCs w:val="22"/>
              </w:rPr>
              <w:t xml:space="preserve"> </w:t>
            </w:r>
            <w:r w:rsidRPr="00EE3E00">
              <w:rPr>
                <w:sz w:val="22"/>
                <w:szCs w:val="22"/>
              </w:rPr>
              <w:br/>
              <w:t>20</w:t>
            </w:r>
            <w:r w:rsidRPr="00EE3E00">
              <w:rPr>
                <w:sz w:val="22"/>
                <w:szCs w:val="22"/>
                <w:lang w:val="be-BY"/>
              </w:rPr>
              <w:t>21</w:t>
            </w:r>
            <w:r w:rsidRPr="00EE3E00">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00" w:lineRule="exact"/>
              <w:ind w:right="-57"/>
              <w:jc w:val="center"/>
            </w:pPr>
            <w:r w:rsidRPr="00EE3E00">
              <w:rPr>
                <w:sz w:val="22"/>
                <w:szCs w:val="22"/>
              </w:rPr>
              <w:t xml:space="preserve">I квартал 2022 г. </w:t>
            </w:r>
          </w:p>
        </w:tc>
        <w:tc>
          <w:tcPr>
            <w:tcW w:w="1063" w:type="dxa"/>
            <w:tcBorders>
              <w:top w:val="single" w:sz="4" w:space="0" w:color="auto"/>
              <w:left w:val="nil"/>
              <w:bottom w:val="single" w:sz="4" w:space="0" w:color="auto"/>
              <w:right w:val="single" w:sz="4" w:space="0" w:color="auto"/>
            </w:tcBorders>
            <w:hideMark/>
          </w:tcPr>
          <w:p w:rsidR="00FD336E" w:rsidRPr="00EE3E00" w:rsidRDefault="00FD336E" w:rsidP="00CA68F3">
            <w:pPr>
              <w:spacing w:before="40" w:after="40" w:line="200" w:lineRule="exact"/>
              <w:ind w:left="-57" w:right="-57"/>
              <w:jc w:val="center"/>
            </w:pPr>
            <w:r w:rsidRPr="00EE3E00">
              <w:rPr>
                <w:sz w:val="22"/>
                <w:szCs w:val="22"/>
              </w:rPr>
              <w:t xml:space="preserve">I квартал 2022 г. </w:t>
            </w:r>
            <w:r w:rsidRPr="00EE3E00">
              <w:rPr>
                <w:sz w:val="22"/>
                <w:szCs w:val="22"/>
              </w:rPr>
              <w:br/>
            </w:r>
            <w:proofErr w:type="gramStart"/>
            <w:r w:rsidRPr="00EE3E00">
              <w:rPr>
                <w:sz w:val="22"/>
                <w:szCs w:val="22"/>
              </w:rPr>
              <w:t>в</w:t>
            </w:r>
            <w:proofErr w:type="gramEnd"/>
            <w:r w:rsidRPr="00EE3E00">
              <w:rPr>
                <w:sz w:val="22"/>
                <w:szCs w:val="22"/>
              </w:rPr>
              <w:t xml:space="preserve"> % к</w:t>
            </w:r>
            <w:r w:rsidRPr="00EE3E00">
              <w:rPr>
                <w:sz w:val="22"/>
                <w:szCs w:val="22"/>
              </w:rPr>
              <w:br/>
              <w:t xml:space="preserve">I </w:t>
            </w:r>
            <w:proofErr w:type="gramStart"/>
            <w:r w:rsidRPr="00EE3E00">
              <w:rPr>
                <w:sz w:val="22"/>
                <w:szCs w:val="22"/>
              </w:rPr>
              <w:t>кварталу</w:t>
            </w:r>
            <w:proofErr w:type="gramEnd"/>
            <w:r w:rsidRPr="00EE3E00">
              <w:rPr>
                <w:sz w:val="22"/>
                <w:szCs w:val="22"/>
              </w:rPr>
              <w:t xml:space="preserve"> </w:t>
            </w:r>
            <w:r w:rsidRPr="00EE3E00">
              <w:rPr>
                <w:sz w:val="22"/>
                <w:szCs w:val="22"/>
              </w:rPr>
              <w:br/>
              <w:t>20</w:t>
            </w:r>
            <w:r w:rsidRPr="00EE3E00">
              <w:rPr>
                <w:sz w:val="22"/>
                <w:szCs w:val="22"/>
                <w:lang w:val="be-BY"/>
              </w:rPr>
              <w:t>21</w:t>
            </w:r>
            <w:r w:rsidRPr="00EE3E00">
              <w:rPr>
                <w:sz w:val="22"/>
                <w:szCs w:val="22"/>
              </w:rPr>
              <w:t xml:space="preserve"> г. </w:t>
            </w:r>
          </w:p>
        </w:tc>
      </w:tr>
      <w:tr w:rsidR="00FD336E" w:rsidRPr="00EE3E00" w:rsidTr="00CA68F3">
        <w:trPr>
          <w:jc w:val="center"/>
        </w:trPr>
        <w:tc>
          <w:tcPr>
            <w:tcW w:w="2916"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rPr>
                <w:snapToGrid w:val="0"/>
              </w:rPr>
            </w:pPr>
            <w:r w:rsidRPr="00EE3E00">
              <w:rPr>
                <w:snapToGrid w:val="0"/>
                <w:sz w:val="22"/>
                <w:szCs w:val="22"/>
              </w:rPr>
              <w:t>Черные металлы</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r>
      <w:tr w:rsidR="00FD336E" w:rsidRPr="00EE3E00" w:rsidTr="00CA68F3">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left="232"/>
              <w:rPr>
                <w:snapToGrid w:val="0"/>
              </w:rPr>
            </w:pPr>
            <w:r w:rsidRPr="00EE3E00">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588,6</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76,5</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567,6</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77,5</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21,0</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56,4</w:t>
            </w:r>
          </w:p>
        </w:tc>
      </w:tr>
      <w:tr w:rsidR="00FD336E" w:rsidRPr="00EE3E00" w:rsidTr="00CA68F3">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810</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137,8</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787</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137,4</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1 432</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162,5</w:t>
            </w:r>
          </w:p>
        </w:tc>
      </w:tr>
      <w:tr w:rsidR="00FD336E" w:rsidRPr="00EE3E00" w:rsidTr="00CA68F3">
        <w:trPr>
          <w:jc w:val="center"/>
        </w:trPr>
        <w:tc>
          <w:tcPr>
            <w:tcW w:w="2916" w:type="dxa"/>
            <w:tcBorders>
              <w:left w:val="single" w:sz="4" w:space="0" w:color="auto"/>
              <w:bottom w:val="nil"/>
              <w:right w:val="single" w:sz="4" w:space="0" w:color="auto"/>
            </w:tcBorders>
            <w:vAlign w:val="bottom"/>
            <w:hideMark/>
          </w:tcPr>
          <w:p w:rsidR="00FD336E" w:rsidRPr="00EE3E00" w:rsidRDefault="00FD336E" w:rsidP="00EE3E00">
            <w:pPr>
              <w:spacing w:before="30" w:after="20" w:line="220" w:lineRule="exact"/>
              <w:rPr>
                <w:snapToGrid w:val="0"/>
              </w:rPr>
            </w:pPr>
            <w:r w:rsidRPr="00EE3E00">
              <w:rPr>
                <w:snapToGrid w:val="0"/>
                <w:sz w:val="22"/>
                <w:szCs w:val="22"/>
              </w:rPr>
              <w:t>Трубы из черных металлов</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r>
      <w:tr w:rsidR="00FD336E" w:rsidRPr="00EE3E00" w:rsidTr="00CA68F3">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left="232"/>
              <w:rPr>
                <w:snapToGrid w:val="0"/>
              </w:rPr>
            </w:pPr>
            <w:r w:rsidRPr="00EE3E00">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68,1</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98,4</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65,4</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100,2</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2,7</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69,0</w:t>
            </w:r>
          </w:p>
        </w:tc>
      </w:tr>
      <w:tr w:rsidR="00FD336E" w:rsidRPr="00EE3E00" w:rsidTr="00CA68F3">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1 126</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117,1</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1 070</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121,1</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2 500</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110,1</w:t>
            </w:r>
          </w:p>
        </w:tc>
      </w:tr>
      <w:tr w:rsidR="00FD336E" w:rsidRPr="00EE3E00" w:rsidTr="00CA68F3">
        <w:trPr>
          <w:jc w:val="center"/>
        </w:trPr>
        <w:tc>
          <w:tcPr>
            <w:tcW w:w="2916"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rPr>
                <w:snapToGrid w:val="0"/>
              </w:rPr>
            </w:pPr>
            <w:r w:rsidRPr="00EE3E00">
              <w:rPr>
                <w:snapToGrid w:val="0"/>
                <w:spacing w:val="-4"/>
                <w:sz w:val="22"/>
                <w:szCs w:val="22"/>
              </w:rPr>
              <w:t xml:space="preserve">Плиты, листы, пленка </w:t>
            </w:r>
            <w:r w:rsidRPr="00EE3E00">
              <w:rPr>
                <w:snapToGrid w:val="0"/>
                <w:spacing w:val="-4"/>
                <w:sz w:val="22"/>
                <w:szCs w:val="22"/>
              </w:rPr>
              <w:br/>
              <w:t>из пластмасс</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tabs>
                <w:tab w:val="left" w:pos="1032"/>
              </w:tabs>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r>
      <w:tr w:rsidR="00FD336E" w:rsidRPr="00EE3E00" w:rsidTr="00AA62F6">
        <w:trPr>
          <w:jc w:val="center"/>
        </w:trPr>
        <w:tc>
          <w:tcPr>
            <w:tcW w:w="2916" w:type="dxa"/>
            <w:tcBorders>
              <w:left w:val="single" w:sz="4" w:space="0" w:color="auto"/>
              <w:right w:val="single" w:sz="4" w:space="0" w:color="auto"/>
            </w:tcBorders>
            <w:vAlign w:val="bottom"/>
          </w:tcPr>
          <w:p w:rsidR="00FD336E" w:rsidRPr="00EE3E00" w:rsidRDefault="00FD336E" w:rsidP="00EE3E00">
            <w:pPr>
              <w:spacing w:before="30" w:after="20" w:line="220" w:lineRule="exact"/>
              <w:ind w:left="232"/>
              <w:rPr>
                <w:snapToGrid w:val="0"/>
              </w:rPr>
            </w:pPr>
            <w:r w:rsidRPr="00EE3E00">
              <w:rPr>
                <w:snapToGrid w:val="0"/>
                <w:sz w:val="22"/>
                <w:szCs w:val="22"/>
              </w:rPr>
              <w:t>количество, тыс. т</w:t>
            </w:r>
          </w:p>
        </w:tc>
        <w:tc>
          <w:tcPr>
            <w:tcW w:w="1032"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21,5</w:t>
            </w:r>
          </w:p>
        </w:tc>
        <w:tc>
          <w:tcPr>
            <w:tcW w:w="103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91,8</w:t>
            </w:r>
          </w:p>
        </w:tc>
        <w:tc>
          <w:tcPr>
            <w:tcW w:w="106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13,7</w:t>
            </w:r>
          </w:p>
        </w:tc>
        <w:tc>
          <w:tcPr>
            <w:tcW w:w="106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97,8</w:t>
            </w:r>
          </w:p>
        </w:tc>
        <w:tc>
          <w:tcPr>
            <w:tcW w:w="106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7,8</w:t>
            </w:r>
          </w:p>
        </w:tc>
        <w:tc>
          <w:tcPr>
            <w:tcW w:w="106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82,7</w:t>
            </w:r>
          </w:p>
        </w:tc>
      </w:tr>
      <w:tr w:rsidR="00FD336E" w:rsidRPr="00EE3E00" w:rsidTr="00AA62F6">
        <w:trPr>
          <w:jc w:val="center"/>
        </w:trPr>
        <w:tc>
          <w:tcPr>
            <w:tcW w:w="2916" w:type="dxa"/>
            <w:tcBorders>
              <w:left w:val="single" w:sz="4" w:space="0" w:color="auto"/>
              <w:right w:val="single" w:sz="4" w:space="0" w:color="auto"/>
            </w:tcBorders>
            <w:vAlign w:val="bottom"/>
          </w:tcPr>
          <w:p w:rsidR="00FD336E" w:rsidRPr="00EE3E00" w:rsidRDefault="00FD336E" w:rsidP="00EE3E00">
            <w:pPr>
              <w:spacing w:before="30" w:after="20" w:line="220" w:lineRule="exact"/>
              <w:ind w:left="232"/>
              <w:rPr>
                <w:snapToGrid w:val="0"/>
              </w:rPr>
            </w:pPr>
            <w:r w:rsidRPr="00EE3E00">
              <w:rPr>
                <w:snapToGrid w:val="0"/>
                <w:sz w:val="22"/>
                <w:szCs w:val="22"/>
              </w:rPr>
              <w:t>средняя цена, долларов США за тонну</w:t>
            </w:r>
          </w:p>
        </w:tc>
        <w:tc>
          <w:tcPr>
            <w:tcW w:w="1032"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3 309</w:t>
            </w:r>
          </w:p>
        </w:tc>
        <w:tc>
          <w:tcPr>
            <w:tcW w:w="103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116,4</w:t>
            </w:r>
          </w:p>
        </w:tc>
        <w:tc>
          <w:tcPr>
            <w:tcW w:w="106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3 037</w:t>
            </w:r>
          </w:p>
        </w:tc>
        <w:tc>
          <w:tcPr>
            <w:tcW w:w="106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119,6</w:t>
            </w:r>
          </w:p>
        </w:tc>
        <w:tc>
          <w:tcPr>
            <w:tcW w:w="106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3 789</w:t>
            </w:r>
          </w:p>
        </w:tc>
        <w:tc>
          <w:tcPr>
            <w:tcW w:w="1063" w:type="dxa"/>
            <w:tcBorders>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115,1</w:t>
            </w:r>
          </w:p>
        </w:tc>
      </w:tr>
      <w:tr w:rsidR="00FD336E" w:rsidRPr="00EE3E00" w:rsidTr="00AA62F6">
        <w:trPr>
          <w:jc w:val="center"/>
        </w:trPr>
        <w:tc>
          <w:tcPr>
            <w:tcW w:w="2916" w:type="dxa"/>
            <w:tcBorders>
              <w:left w:val="single" w:sz="4" w:space="0" w:color="auto"/>
              <w:bottom w:val="nil"/>
              <w:right w:val="single" w:sz="4" w:space="0" w:color="auto"/>
            </w:tcBorders>
            <w:vAlign w:val="bottom"/>
            <w:hideMark/>
          </w:tcPr>
          <w:p w:rsidR="00FD336E" w:rsidRPr="00EE3E00" w:rsidRDefault="00FD336E" w:rsidP="00EE3E00">
            <w:pPr>
              <w:spacing w:before="30" w:after="20" w:line="220" w:lineRule="exact"/>
              <w:rPr>
                <w:snapToGrid w:val="0"/>
              </w:rPr>
            </w:pPr>
            <w:r w:rsidRPr="00EE3E00">
              <w:rPr>
                <w:snapToGrid w:val="0"/>
                <w:sz w:val="22"/>
                <w:szCs w:val="22"/>
              </w:rPr>
              <w:t>Двигатели внутреннего сгорания</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tabs>
                <w:tab w:val="left" w:pos="1032"/>
              </w:tabs>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r>
      <w:tr w:rsidR="00FD336E" w:rsidRPr="00EE3E00" w:rsidTr="00CA68F3">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left="232"/>
              <w:rPr>
                <w:snapToGrid w:val="0"/>
              </w:rPr>
            </w:pPr>
            <w:r w:rsidRPr="00EE3E00">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48,8</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119,1</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4,5</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181,1</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44,3</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115,1</w:t>
            </w:r>
          </w:p>
        </w:tc>
      </w:tr>
      <w:tr w:rsidR="00FD336E" w:rsidRPr="00EE3E00" w:rsidTr="00CA68F3">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left="232"/>
              <w:rPr>
                <w:snapToGrid w:val="0"/>
              </w:rPr>
            </w:pPr>
            <w:r w:rsidRPr="00EE3E00">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642</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47,8</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3 125</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52,1</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388</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37,3</w:t>
            </w:r>
          </w:p>
        </w:tc>
      </w:tr>
      <w:tr w:rsidR="00FD336E" w:rsidRPr="00EE3E00" w:rsidTr="00CA68F3">
        <w:trPr>
          <w:jc w:val="center"/>
        </w:trPr>
        <w:tc>
          <w:tcPr>
            <w:tcW w:w="2916"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rPr>
                <w:snapToGrid w:val="0"/>
              </w:rPr>
            </w:pPr>
            <w:r w:rsidRPr="00EE3E00">
              <w:rPr>
                <w:sz w:val="22"/>
                <w:szCs w:val="22"/>
              </w:rPr>
              <w:t>Двигатели и генераторы электрические</w:t>
            </w:r>
          </w:p>
        </w:tc>
        <w:tc>
          <w:tcPr>
            <w:tcW w:w="1032"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3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p>
        </w:tc>
      </w:tr>
      <w:tr w:rsidR="00FD336E" w:rsidRPr="00EE3E00" w:rsidTr="00EE3E00">
        <w:trPr>
          <w:jc w:val="center"/>
        </w:trPr>
        <w:tc>
          <w:tcPr>
            <w:tcW w:w="2916"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left="232"/>
              <w:rPr>
                <w:snapToGrid w:val="0"/>
              </w:rPr>
            </w:pPr>
            <w:r w:rsidRPr="00EE3E00">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1 170,3</w:t>
            </w:r>
          </w:p>
        </w:tc>
        <w:tc>
          <w:tcPr>
            <w:tcW w:w="103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128,5</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64,1</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92,2</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1 106,2</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131,5</w:t>
            </w:r>
          </w:p>
        </w:tc>
      </w:tr>
      <w:tr w:rsidR="00FD336E" w:rsidRPr="00EE3E00" w:rsidTr="00EE3E00">
        <w:trPr>
          <w:jc w:val="center"/>
        </w:trPr>
        <w:tc>
          <w:tcPr>
            <w:tcW w:w="2916"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30" w:after="20" w:line="220" w:lineRule="exact"/>
              <w:ind w:left="232"/>
              <w:rPr>
                <w:snapToGrid w:val="0"/>
              </w:rPr>
            </w:pPr>
            <w:r w:rsidRPr="00EE3E00">
              <w:rPr>
                <w:snapToGrid w:val="0"/>
                <w:sz w:val="22"/>
                <w:szCs w:val="22"/>
              </w:rPr>
              <w:t>средняя цена, долларов США за штуку</w:t>
            </w:r>
          </w:p>
        </w:tc>
        <w:tc>
          <w:tcPr>
            <w:tcW w:w="1032"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40</w:t>
            </w:r>
          </w:p>
        </w:tc>
        <w:tc>
          <w:tcPr>
            <w:tcW w:w="103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109,8</w:t>
            </w:r>
          </w:p>
        </w:tc>
        <w:tc>
          <w:tcPr>
            <w:tcW w:w="106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528</w:t>
            </w:r>
          </w:p>
        </w:tc>
        <w:tc>
          <w:tcPr>
            <w:tcW w:w="106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199,5</w:t>
            </w:r>
          </w:p>
        </w:tc>
        <w:tc>
          <w:tcPr>
            <w:tcW w:w="106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12</w:t>
            </w:r>
          </w:p>
        </w:tc>
        <w:tc>
          <w:tcPr>
            <w:tcW w:w="106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30" w:after="20" w:line="220" w:lineRule="exact"/>
              <w:ind w:right="170"/>
              <w:jc w:val="right"/>
              <w:rPr>
                <w:rFonts w:eastAsia="Arial Unicode MS"/>
              </w:rPr>
            </w:pPr>
            <w:r w:rsidRPr="00EE3E00">
              <w:rPr>
                <w:rFonts w:eastAsia="Arial Unicode MS"/>
                <w:sz w:val="22"/>
                <w:szCs w:val="22"/>
              </w:rPr>
              <w:t>67,0</w:t>
            </w:r>
          </w:p>
        </w:tc>
      </w:tr>
      <w:tr w:rsidR="00FD336E" w:rsidRPr="00EE3E00" w:rsidTr="00EE3E00">
        <w:trPr>
          <w:jc w:val="center"/>
        </w:trPr>
        <w:tc>
          <w:tcPr>
            <w:tcW w:w="2916" w:type="dxa"/>
            <w:tcBorders>
              <w:top w:val="single" w:sz="4" w:space="0" w:color="auto"/>
              <w:left w:val="single" w:sz="4" w:space="0" w:color="auto"/>
              <w:bottom w:val="nil"/>
              <w:right w:val="single" w:sz="4" w:space="0" w:color="auto"/>
            </w:tcBorders>
            <w:shd w:val="clear" w:color="auto" w:fill="auto"/>
            <w:vAlign w:val="bottom"/>
            <w:hideMark/>
          </w:tcPr>
          <w:p w:rsidR="00FD336E" w:rsidRPr="00EE3E00" w:rsidRDefault="00FD336E" w:rsidP="00EE3E00">
            <w:pPr>
              <w:spacing w:before="50" w:after="40" w:line="220" w:lineRule="exact"/>
              <w:rPr>
                <w:snapToGrid w:val="0"/>
              </w:rPr>
            </w:pPr>
            <w:r w:rsidRPr="00EE3E00">
              <w:rPr>
                <w:snapToGrid w:val="0"/>
                <w:sz w:val="22"/>
                <w:szCs w:val="22"/>
              </w:rPr>
              <w:lastRenderedPageBreak/>
              <w:t>Части подвижного состава</w:t>
            </w:r>
          </w:p>
        </w:tc>
        <w:tc>
          <w:tcPr>
            <w:tcW w:w="1032" w:type="dxa"/>
            <w:tcBorders>
              <w:top w:val="single" w:sz="4" w:space="0" w:color="auto"/>
              <w:left w:val="single" w:sz="4" w:space="0" w:color="auto"/>
              <w:bottom w:val="nil"/>
              <w:right w:val="single" w:sz="4" w:space="0" w:color="auto"/>
            </w:tcBorders>
            <w:shd w:val="clear" w:color="auto" w:fill="auto"/>
            <w:vAlign w:val="bottom"/>
          </w:tcPr>
          <w:p w:rsidR="00FD336E" w:rsidRPr="00EE3E00" w:rsidRDefault="00FD336E" w:rsidP="00EE3E00">
            <w:pPr>
              <w:spacing w:before="50" w:after="40" w:line="220" w:lineRule="exact"/>
              <w:ind w:right="170"/>
              <w:jc w:val="right"/>
              <w:rPr>
                <w:rFonts w:eastAsia="Arial Unicode MS"/>
              </w:rPr>
            </w:pPr>
          </w:p>
        </w:tc>
        <w:tc>
          <w:tcPr>
            <w:tcW w:w="1033" w:type="dxa"/>
            <w:tcBorders>
              <w:top w:val="single" w:sz="4" w:space="0" w:color="auto"/>
              <w:left w:val="single" w:sz="4" w:space="0" w:color="auto"/>
              <w:bottom w:val="nil"/>
              <w:right w:val="single" w:sz="4" w:space="0" w:color="auto"/>
            </w:tcBorders>
            <w:shd w:val="clear" w:color="auto" w:fill="auto"/>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336E" w:rsidRPr="00EE3E00" w:rsidRDefault="00FD336E" w:rsidP="00EE3E00">
            <w:pPr>
              <w:tabs>
                <w:tab w:val="left" w:pos="1032"/>
              </w:tabs>
              <w:spacing w:before="50"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336E" w:rsidRPr="00EE3E00" w:rsidRDefault="00FD336E" w:rsidP="00EE3E00">
            <w:pPr>
              <w:spacing w:before="50" w:after="40" w:line="220" w:lineRule="exact"/>
              <w:ind w:right="170"/>
              <w:jc w:val="right"/>
              <w:rPr>
                <w:rFonts w:eastAsia="Arial Unicode MS"/>
              </w:rPr>
            </w:pPr>
          </w:p>
        </w:tc>
      </w:tr>
      <w:tr w:rsidR="00FD336E" w:rsidRPr="00EE3E00" w:rsidTr="00CA68F3">
        <w:trPr>
          <w:jc w:val="center"/>
        </w:trPr>
        <w:tc>
          <w:tcPr>
            <w:tcW w:w="2916"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тыс.</w:t>
            </w:r>
            <w:r w:rsidR="00F91A70">
              <w:rPr>
                <w:snapToGrid w:val="0"/>
                <w:sz w:val="22"/>
                <w:szCs w:val="22"/>
              </w:rPr>
              <w:t xml:space="preserve"> </w:t>
            </w:r>
            <w:r w:rsidRPr="00EE3E00">
              <w:rPr>
                <w:snapToGrid w:val="0"/>
                <w:sz w:val="22"/>
                <w:szCs w:val="22"/>
              </w:rPr>
              <w:t>т</w:t>
            </w:r>
          </w:p>
        </w:tc>
        <w:tc>
          <w:tcPr>
            <w:tcW w:w="1032"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14,6</w:t>
            </w:r>
          </w:p>
        </w:tc>
        <w:tc>
          <w:tcPr>
            <w:tcW w:w="103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65,9</w:t>
            </w:r>
          </w:p>
        </w:tc>
        <w:tc>
          <w:tcPr>
            <w:tcW w:w="106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14,3</w:t>
            </w:r>
          </w:p>
        </w:tc>
        <w:tc>
          <w:tcPr>
            <w:tcW w:w="106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66,5</w:t>
            </w:r>
          </w:p>
        </w:tc>
        <w:tc>
          <w:tcPr>
            <w:tcW w:w="106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0,3</w:t>
            </w:r>
          </w:p>
        </w:tc>
        <w:tc>
          <w:tcPr>
            <w:tcW w:w="106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47,9</w:t>
            </w:r>
          </w:p>
        </w:tc>
      </w:tr>
      <w:tr w:rsidR="00FD336E" w:rsidRPr="00EE3E00" w:rsidTr="00CA68F3">
        <w:trPr>
          <w:jc w:val="center"/>
        </w:trPr>
        <w:tc>
          <w:tcPr>
            <w:tcW w:w="2916"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2 533</w:t>
            </w:r>
          </w:p>
        </w:tc>
        <w:tc>
          <w:tcPr>
            <w:tcW w:w="103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100,8</w:t>
            </w:r>
          </w:p>
        </w:tc>
        <w:tc>
          <w:tcPr>
            <w:tcW w:w="106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1 655</w:t>
            </w:r>
          </w:p>
        </w:tc>
        <w:tc>
          <w:tcPr>
            <w:tcW w:w="106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112,6</w:t>
            </w:r>
          </w:p>
        </w:tc>
        <w:tc>
          <w:tcPr>
            <w:tcW w:w="106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38 814</w:t>
            </w:r>
          </w:p>
        </w:tc>
        <w:tc>
          <w:tcPr>
            <w:tcW w:w="1063" w:type="dxa"/>
            <w:tcBorders>
              <w:top w:val="nil"/>
              <w:left w:val="single" w:sz="4" w:space="0" w:color="auto"/>
              <w:right w:val="single" w:sz="4" w:space="0" w:color="auto"/>
            </w:tcBorders>
            <w:shd w:val="clear" w:color="auto" w:fill="auto"/>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115,7</w:t>
            </w:r>
          </w:p>
        </w:tc>
      </w:tr>
      <w:tr w:rsidR="00FD336E" w:rsidRPr="00EE3E00" w:rsidTr="00CA68F3">
        <w:trPr>
          <w:jc w:val="center"/>
        </w:trPr>
        <w:tc>
          <w:tcPr>
            <w:tcW w:w="2916" w:type="dxa"/>
            <w:tcBorders>
              <w:top w:val="nil"/>
              <w:left w:val="single" w:sz="4" w:space="0" w:color="auto"/>
              <w:bottom w:val="nil"/>
              <w:right w:val="single" w:sz="4" w:space="0" w:color="auto"/>
            </w:tcBorders>
            <w:vAlign w:val="bottom"/>
          </w:tcPr>
          <w:p w:rsidR="00FD336E" w:rsidRPr="00EE3E00" w:rsidRDefault="00FD336E" w:rsidP="00EE3E00">
            <w:pPr>
              <w:spacing w:before="50" w:after="40" w:line="220" w:lineRule="exact"/>
              <w:rPr>
                <w:snapToGrid w:val="0"/>
              </w:rPr>
            </w:pPr>
            <w:r w:rsidRPr="00EE3E00">
              <w:rPr>
                <w:snapToGrid w:val="0"/>
                <w:sz w:val="22"/>
                <w:szCs w:val="22"/>
              </w:rPr>
              <w:t>Легковые автомобили</w:t>
            </w:r>
          </w:p>
        </w:tc>
        <w:tc>
          <w:tcPr>
            <w:tcW w:w="1032" w:type="dxa"/>
            <w:tcBorders>
              <w:top w:val="nil"/>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r>
      <w:tr w:rsidR="00FD336E" w:rsidRPr="00EE3E00" w:rsidTr="00CA68F3">
        <w:trPr>
          <w:jc w:val="center"/>
        </w:trPr>
        <w:tc>
          <w:tcPr>
            <w:tcW w:w="2916"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20,7</w:t>
            </w:r>
          </w:p>
        </w:tc>
        <w:tc>
          <w:tcPr>
            <w:tcW w:w="103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92,3</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8,7</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97,3</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12,0</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89,0</w:t>
            </w:r>
          </w:p>
        </w:tc>
      </w:tr>
      <w:tr w:rsidR="00FD336E" w:rsidRPr="00EE3E00" w:rsidTr="00CA68F3">
        <w:trPr>
          <w:jc w:val="center"/>
        </w:trPr>
        <w:tc>
          <w:tcPr>
            <w:tcW w:w="2916"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12 969</w:t>
            </w:r>
          </w:p>
        </w:tc>
        <w:tc>
          <w:tcPr>
            <w:tcW w:w="103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141,9</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13 626</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100,1</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12 492</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202,7</w:t>
            </w:r>
          </w:p>
        </w:tc>
      </w:tr>
      <w:tr w:rsidR="00FD336E" w:rsidRPr="00EE3E00" w:rsidTr="00CA68F3">
        <w:trPr>
          <w:jc w:val="center"/>
        </w:trPr>
        <w:tc>
          <w:tcPr>
            <w:tcW w:w="2916"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rPr>
                <w:snapToGrid w:val="0"/>
              </w:rPr>
            </w:pPr>
            <w:r w:rsidRPr="00EE3E00">
              <w:rPr>
                <w:snapToGrid w:val="0"/>
                <w:sz w:val="22"/>
                <w:szCs w:val="22"/>
              </w:rPr>
              <w:t>Части и принадлежности</w:t>
            </w:r>
            <w:r w:rsidRPr="00EE3E00">
              <w:rPr>
                <w:snapToGrid w:val="0"/>
                <w:sz w:val="22"/>
                <w:szCs w:val="22"/>
              </w:rPr>
              <w:br/>
            </w:r>
            <w:r w:rsidRPr="00EE3E00">
              <w:rPr>
                <w:snapToGrid w:val="0"/>
                <w:spacing w:val="-4"/>
                <w:sz w:val="22"/>
                <w:szCs w:val="22"/>
              </w:rPr>
              <w:t>для автомобилей и тракторов</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r>
      <w:tr w:rsidR="00FD336E" w:rsidRPr="00EE3E00" w:rsidTr="00CA68F3">
        <w:trPr>
          <w:jc w:val="center"/>
        </w:trPr>
        <w:tc>
          <w:tcPr>
            <w:tcW w:w="2916" w:type="dxa"/>
            <w:tcBorders>
              <w:left w:val="single" w:sz="4" w:space="0" w:color="auto"/>
              <w:right w:val="single" w:sz="4" w:space="0" w:color="auto"/>
            </w:tcBorders>
            <w:vAlign w:val="bottom"/>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тыс. т</w:t>
            </w:r>
          </w:p>
        </w:tc>
        <w:tc>
          <w:tcPr>
            <w:tcW w:w="1032"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21,4</w:t>
            </w:r>
          </w:p>
        </w:tc>
        <w:tc>
          <w:tcPr>
            <w:tcW w:w="103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109,0</w:t>
            </w:r>
          </w:p>
        </w:tc>
        <w:tc>
          <w:tcPr>
            <w:tcW w:w="106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6,3</w:t>
            </w:r>
          </w:p>
        </w:tc>
        <w:tc>
          <w:tcPr>
            <w:tcW w:w="106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104,6</w:t>
            </w:r>
          </w:p>
        </w:tc>
        <w:tc>
          <w:tcPr>
            <w:tcW w:w="106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15,1</w:t>
            </w:r>
          </w:p>
        </w:tc>
        <w:tc>
          <w:tcPr>
            <w:tcW w:w="106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110,9</w:t>
            </w:r>
          </w:p>
        </w:tc>
      </w:tr>
      <w:tr w:rsidR="00FD336E" w:rsidRPr="00EE3E00" w:rsidTr="00CA68F3">
        <w:trPr>
          <w:jc w:val="center"/>
        </w:trPr>
        <w:tc>
          <w:tcPr>
            <w:tcW w:w="2916" w:type="dxa"/>
            <w:tcBorders>
              <w:left w:val="single" w:sz="4" w:space="0" w:color="auto"/>
              <w:right w:val="single" w:sz="4" w:space="0" w:color="auto"/>
            </w:tcBorders>
            <w:vAlign w:val="bottom"/>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тонну</w:t>
            </w:r>
          </w:p>
        </w:tc>
        <w:tc>
          <w:tcPr>
            <w:tcW w:w="1032"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4 952</w:t>
            </w:r>
          </w:p>
        </w:tc>
        <w:tc>
          <w:tcPr>
            <w:tcW w:w="103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102,0</w:t>
            </w:r>
          </w:p>
        </w:tc>
        <w:tc>
          <w:tcPr>
            <w:tcW w:w="106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6 733</w:t>
            </w:r>
          </w:p>
        </w:tc>
        <w:tc>
          <w:tcPr>
            <w:tcW w:w="106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117,5</w:t>
            </w:r>
          </w:p>
        </w:tc>
        <w:tc>
          <w:tcPr>
            <w:tcW w:w="106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4 216</w:t>
            </w:r>
          </w:p>
        </w:tc>
        <w:tc>
          <w:tcPr>
            <w:tcW w:w="1063" w:type="dxa"/>
            <w:tcBorders>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94,2</w:t>
            </w:r>
          </w:p>
        </w:tc>
      </w:tr>
      <w:tr w:rsidR="00FD336E" w:rsidRPr="00EE3E00" w:rsidTr="00CA68F3">
        <w:trPr>
          <w:jc w:val="center"/>
        </w:trPr>
        <w:tc>
          <w:tcPr>
            <w:tcW w:w="2916" w:type="dxa"/>
            <w:tcBorders>
              <w:left w:val="single" w:sz="4" w:space="0" w:color="auto"/>
              <w:bottom w:val="nil"/>
              <w:right w:val="single" w:sz="4" w:space="0" w:color="auto"/>
            </w:tcBorders>
            <w:vAlign w:val="bottom"/>
            <w:hideMark/>
          </w:tcPr>
          <w:p w:rsidR="00FD336E" w:rsidRPr="00EE3E00" w:rsidRDefault="00FD336E" w:rsidP="00EE3E00">
            <w:pPr>
              <w:spacing w:before="50" w:after="40" w:line="220" w:lineRule="exact"/>
              <w:rPr>
                <w:snapToGrid w:val="0"/>
              </w:rPr>
            </w:pPr>
            <w:r w:rsidRPr="00EE3E00">
              <w:rPr>
                <w:snapToGrid w:val="0"/>
                <w:sz w:val="22"/>
                <w:szCs w:val="22"/>
              </w:rPr>
              <w:t>Вычислительные машины для автоматической обработки информации</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snapToGrid w:val="0"/>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FD336E" w:rsidRPr="00EE3E00" w:rsidRDefault="00FD336E" w:rsidP="00EE3E00">
            <w:pPr>
              <w:tabs>
                <w:tab w:val="left" w:pos="1032"/>
              </w:tabs>
              <w:spacing w:before="50" w:after="4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snapToGrid w:val="0"/>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snapToGrid w:val="0"/>
              </w:rPr>
            </w:pPr>
          </w:p>
        </w:tc>
      </w:tr>
      <w:tr w:rsidR="00FD336E" w:rsidRPr="00EE3E00" w:rsidTr="00CA68F3">
        <w:trPr>
          <w:trHeight w:val="255"/>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501,9</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79,4</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164,3</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87,8</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337,6</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75,9</w:t>
            </w:r>
          </w:p>
        </w:tc>
      </w:tr>
      <w:tr w:rsidR="00FD336E" w:rsidRPr="00EE3E00" w:rsidTr="00CA68F3">
        <w:trPr>
          <w:trHeight w:val="204"/>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139</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176,1</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52</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120,6</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181</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193,1</w:t>
            </w:r>
          </w:p>
        </w:tc>
      </w:tr>
      <w:tr w:rsidR="00FD336E" w:rsidRPr="00EE3E00" w:rsidTr="00CA68F3">
        <w:trPr>
          <w:jc w:val="center"/>
        </w:trPr>
        <w:tc>
          <w:tcPr>
            <w:tcW w:w="2916" w:type="dxa"/>
            <w:tcBorders>
              <w:left w:val="single" w:sz="4" w:space="0" w:color="auto"/>
              <w:bottom w:val="nil"/>
              <w:right w:val="single" w:sz="4" w:space="0" w:color="auto"/>
            </w:tcBorders>
            <w:vAlign w:val="bottom"/>
            <w:hideMark/>
          </w:tcPr>
          <w:p w:rsidR="00FD336E" w:rsidRPr="00EE3E00" w:rsidRDefault="00FD336E" w:rsidP="00EE3E00">
            <w:pPr>
              <w:spacing w:before="50" w:after="40" w:line="220" w:lineRule="exact"/>
              <w:rPr>
                <w:snapToGrid w:val="0"/>
              </w:rPr>
            </w:pPr>
            <w:r w:rsidRPr="00EE3E00">
              <w:rPr>
                <w:snapToGrid w:val="0"/>
                <w:sz w:val="22"/>
                <w:szCs w:val="22"/>
              </w:rPr>
              <w:t>Аппаратура связи</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tabs>
                <w:tab w:val="left" w:pos="1032"/>
              </w:tabs>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r>
      <w:tr w:rsidR="00FD336E" w:rsidRPr="00EE3E00" w:rsidTr="00CA68F3">
        <w:trPr>
          <w:trHeight w:val="255"/>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641,0</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73,2</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229,5</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76,4</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411,5</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71,5</w:t>
            </w:r>
          </w:p>
        </w:tc>
      </w:tr>
      <w:tr w:rsidR="00FD336E" w:rsidRPr="00EE3E00" w:rsidTr="00CA68F3">
        <w:trPr>
          <w:trHeight w:val="271"/>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135</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125,2</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80</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86,6</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166</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142,9</w:t>
            </w:r>
          </w:p>
        </w:tc>
      </w:tr>
      <w:tr w:rsidR="00FD336E" w:rsidRPr="00EE3E00" w:rsidTr="00CA68F3">
        <w:trPr>
          <w:trHeight w:val="271"/>
          <w:jc w:val="center"/>
        </w:trPr>
        <w:tc>
          <w:tcPr>
            <w:tcW w:w="2916"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rPr>
                <w:snapToGrid w:val="0"/>
              </w:rPr>
            </w:pPr>
            <w:r w:rsidRPr="00EE3E00">
              <w:rPr>
                <w:snapToGrid w:val="0"/>
                <w:sz w:val="22"/>
                <w:szCs w:val="22"/>
              </w:rPr>
              <w:t xml:space="preserve">Вакцины, сыворотки </w:t>
            </w:r>
            <w:r w:rsidRPr="00EE3E00">
              <w:rPr>
                <w:snapToGrid w:val="0"/>
                <w:sz w:val="22"/>
                <w:szCs w:val="22"/>
              </w:rPr>
              <w:br/>
              <w:t xml:space="preserve">из крови, кровь </w:t>
            </w:r>
          </w:p>
        </w:tc>
        <w:tc>
          <w:tcPr>
            <w:tcW w:w="1032"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3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FD336E" w:rsidRPr="00EE3E00" w:rsidRDefault="00FD336E" w:rsidP="00EE3E00">
            <w:pPr>
              <w:tabs>
                <w:tab w:val="left" w:pos="1032"/>
              </w:tabs>
              <w:spacing w:before="50" w:after="4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r>
      <w:tr w:rsidR="00FD336E" w:rsidRPr="00EE3E00" w:rsidTr="00CA68F3">
        <w:trPr>
          <w:trHeight w:val="271"/>
          <w:jc w:val="center"/>
        </w:trPr>
        <w:tc>
          <w:tcPr>
            <w:tcW w:w="2916"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тонн</w:t>
            </w:r>
          </w:p>
        </w:tc>
        <w:tc>
          <w:tcPr>
            <w:tcW w:w="1032"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299</w:t>
            </w:r>
          </w:p>
        </w:tc>
        <w:tc>
          <w:tcPr>
            <w:tcW w:w="103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146,4</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58</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105,8</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241</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161,3</w:t>
            </w:r>
          </w:p>
        </w:tc>
      </w:tr>
      <w:tr w:rsidR="00FD336E" w:rsidRPr="00EE3E00" w:rsidTr="00CA68F3">
        <w:trPr>
          <w:trHeight w:val="271"/>
          <w:jc w:val="center"/>
        </w:trPr>
        <w:tc>
          <w:tcPr>
            <w:tcW w:w="2916"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168 237</w:t>
            </w:r>
          </w:p>
        </w:tc>
        <w:tc>
          <w:tcPr>
            <w:tcW w:w="103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68,6</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121 158</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54,0</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179 545</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71,0</w:t>
            </w:r>
          </w:p>
        </w:tc>
      </w:tr>
      <w:tr w:rsidR="00FD336E" w:rsidRPr="00EE3E00" w:rsidTr="00CA68F3">
        <w:trPr>
          <w:cantSplit/>
          <w:jc w:val="center"/>
        </w:trPr>
        <w:tc>
          <w:tcPr>
            <w:tcW w:w="2916" w:type="dxa"/>
            <w:tcBorders>
              <w:left w:val="single" w:sz="4" w:space="0" w:color="auto"/>
              <w:bottom w:val="nil"/>
              <w:right w:val="single" w:sz="4" w:space="0" w:color="auto"/>
            </w:tcBorders>
            <w:vAlign w:val="bottom"/>
            <w:hideMark/>
          </w:tcPr>
          <w:p w:rsidR="00FD336E" w:rsidRPr="00EE3E00" w:rsidRDefault="00FD336E" w:rsidP="00EE3E00">
            <w:pPr>
              <w:spacing w:before="50" w:after="40" w:line="220" w:lineRule="exact"/>
              <w:rPr>
                <w:snapToGrid w:val="0"/>
              </w:rPr>
            </w:pPr>
            <w:r w:rsidRPr="00EE3E00">
              <w:rPr>
                <w:snapToGrid w:val="0"/>
                <w:sz w:val="22"/>
                <w:szCs w:val="22"/>
              </w:rPr>
              <w:t>Лекарственные средства, расфасованные для розничной продажи</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tabs>
                <w:tab w:val="left" w:pos="1032"/>
              </w:tabs>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r>
      <w:tr w:rsidR="00FD336E" w:rsidRPr="00EE3E00" w:rsidTr="00EE3E00">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1 639</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90,4</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576</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75,7</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1 063</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101,0</w:t>
            </w:r>
          </w:p>
        </w:tc>
      </w:tr>
      <w:tr w:rsidR="00FD336E" w:rsidRPr="00EE3E00" w:rsidTr="00EE3E00">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68 228</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106,9</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32 511</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153,4</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87 579</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92,5</w:t>
            </w:r>
          </w:p>
        </w:tc>
      </w:tr>
      <w:tr w:rsidR="00FD336E" w:rsidRPr="00EE3E00" w:rsidTr="00EE3E00">
        <w:trPr>
          <w:jc w:val="center"/>
        </w:trPr>
        <w:tc>
          <w:tcPr>
            <w:tcW w:w="2916" w:type="dxa"/>
            <w:tcBorders>
              <w:left w:val="single" w:sz="4" w:space="0" w:color="auto"/>
              <w:bottom w:val="nil"/>
              <w:right w:val="single" w:sz="4" w:space="0" w:color="auto"/>
            </w:tcBorders>
            <w:vAlign w:val="bottom"/>
            <w:hideMark/>
          </w:tcPr>
          <w:p w:rsidR="00FD336E" w:rsidRPr="00EE3E00" w:rsidRDefault="00FD336E" w:rsidP="00EE3E00">
            <w:pPr>
              <w:spacing w:before="50" w:after="40" w:line="220" w:lineRule="exact"/>
              <w:rPr>
                <w:snapToGrid w:val="0"/>
              </w:rPr>
            </w:pPr>
            <w:r w:rsidRPr="00EE3E00">
              <w:rPr>
                <w:snapToGrid w:val="0"/>
                <w:sz w:val="22"/>
                <w:szCs w:val="22"/>
              </w:rPr>
              <w:t xml:space="preserve">Рыба мороженая, </w:t>
            </w:r>
            <w:r w:rsidRPr="00EE3E00">
              <w:rPr>
                <w:snapToGrid w:val="0"/>
                <w:sz w:val="22"/>
                <w:szCs w:val="22"/>
              </w:rPr>
              <w:br/>
              <w:t>включая филе</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tabs>
                <w:tab w:val="left" w:pos="1032"/>
              </w:tabs>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r>
      <w:tr w:rsidR="00FD336E" w:rsidRPr="00EE3E00" w:rsidTr="00CA68F3">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39,4</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102,6</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11,5</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117,7</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27,9</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97,4</w:t>
            </w:r>
          </w:p>
        </w:tc>
      </w:tr>
      <w:tr w:rsidR="00FD336E" w:rsidRPr="00EE3E00" w:rsidTr="00CA68F3">
        <w:trPr>
          <w:jc w:val="center"/>
        </w:trPr>
        <w:tc>
          <w:tcPr>
            <w:tcW w:w="2916"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1 987</w:t>
            </w:r>
          </w:p>
        </w:tc>
        <w:tc>
          <w:tcPr>
            <w:tcW w:w="103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117,7</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1 459</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123,0</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2 205</w:t>
            </w:r>
          </w:p>
        </w:tc>
        <w:tc>
          <w:tcPr>
            <w:tcW w:w="1063" w:type="dxa"/>
            <w:tcBorders>
              <w:top w:val="nil"/>
              <w:left w:val="single" w:sz="4" w:space="0" w:color="auto"/>
              <w:right w:val="single" w:sz="4" w:space="0" w:color="auto"/>
            </w:tcBorders>
            <w:vAlign w:val="bottom"/>
            <w:hideMark/>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118,6</w:t>
            </w:r>
          </w:p>
        </w:tc>
      </w:tr>
      <w:tr w:rsidR="00FD336E" w:rsidRPr="00EE3E00" w:rsidTr="00CA68F3">
        <w:trPr>
          <w:jc w:val="center"/>
        </w:trPr>
        <w:tc>
          <w:tcPr>
            <w:tcW w:w="2916"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rPr>
                <w:snapToGrid w:val="0"/>
              </w:rPr>
            </w:pPr>
            <w:r w:rsidRPr="00EE3E00">
              <w:rPr>
                <w:snapToGrid w:val="0"/>
                <w:sz w:val="22"/>
                <w:szCs w:val="22"/>
              </w:rPr>
              <w:t>Соевые бобы</w:t>
            </w:r>
          </w:p>
        </w:tc>
        <w:tc>
          <w:tcPr>
            <w:tcW w:w="1032"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p>
        </w:tc>
      </w:tr>
      <w:tr w:rsidR="00FD336E" w:rsidRPr="00EE3E00" w:rsidTr="00EE3E00">
        <w:trPr>
          <w:jc w:val="center"/>
        </w:trPr>
        <w:tc>
          <w:tcPr>
            <w:tcW w:w="2916"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left="232"/>
              <w:rPr>
                <w:snapToGrid w:val="0"/>
              </w:rPr>
            </w:pPr>
            <w:r w:rsidRPr="00EE3E00">
              <w:rPr>
                <w:snapToGrid w:val="0"/>
                <w:sz w:val="22"/>
                <w:szCs w:val="22"/>
              </w:rPr>
              <w:t>количество, тыс. т</w:t>
            </w:r>
          </w:p>
        </w:tc>
        <w:tc>
          <w:tcPr>
            <w:tcW w:w="1032"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102,4</w:t>
            </w:r>
          </w:p>
        </w:tc>
        <w:tc>
          <w:tcPr>
            <w:tcW w:w="103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138,0</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102,3</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137,9</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0,1</w:t>
            </w:r>
          </w:p>
        </w:tc>
        <w:tc>
          <w:tcPr>
            <w:tcW w:w="1063" w:type="dxa"/>
            <w:tcBorders>
              <w:top w:val="nil"/>
              <w:left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в 6,6р.</w:t>
            </w:r>
          </w:p>
        </w:tc>
      </w:tr>
      <w:tr w:rsidR="00FD336E" w:rsidRPr="00EE3E00" w:rsidTr="00EE3E00">
        <w:trPr>
          <w:jc w:val="center"/>
        </w:trPr>
        <w:tc>
          <w:tcPr>
            <w:tcW w:w="2916"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50" w:after="40" w:line="22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628</w:t>
            </w:r>
          </w:p>
        </w:tc>
        <w:tc>
          <w:tcPr>
            <w:tcW w:w="103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109,3</w:t>
            </w:r>
          </w:p>
        </w:tc>
        <w:tc>
          <w:tcPr>
            <w:tcW w:w="106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628</w:t>
            </w:r>
          </w:p>
        </w:tc>
        <w:tc>
          <w:tcPr>
            <w:tcW w:w="106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109,2</w:t>
            </w:r>
          </w:p>
        </w:tc>
        <w:tc>
          <w:tcPr>
            <w:tcW w:w="106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1 998</w:t>
            </w:r>
          </w:p>
        </w:tc>
        <w:tc>
          <w:tcPr>
            <w:tcW w:w="1063" w:type="dxa"/>
            <w:tcBorders>
              <w:top w:val="nil"/>
              <w:left w:val="single" w:sz="4" w:space="0" w:color="auto"/>
              <w:bottom w:val="single" w:sz="4" w:space="0" w:color="auto"/>
              <w:right w:val="single" w:sz="4" w:space="0" w:color="auto"/>
            </w:tcBorders>
            <w:vAlign w:val="bottom"/>
          </w:tcPr>
          <w:p w:rsidR="00FD336E" w:rsidRPr="00EE3E00" w:rsidRDefault="00FD336E" w:rsidP="00EE3E00">
            <w:pPr>
              <w:spacing w:before="50" w:after="40" w:line="220" w:lineRule="exact"/>
              <w:ind w:right="170"/>
              <w:jc w:val="right"/>
              <w:rPr>
                <w:rFonts w:eastAsia="Arial Unicode MS"/>
              </w:rPr>
            </w:pPr>
            <w:r w:rsidRPr="00EE3E00">
              <w:rPr>
                <w:rFonts w:eastAsia="Arial Unicode MS"/>
                <w:sz w:val="22"/>
                <w:szCs w:val="22"/>
              </w:rPr>
              <w:t>83,7</w:t>
            </w:r>
          </w:p>
        </w:tc>
      </w:tr>
      <w:tr w:rsidR="00FD336E" w:rsidRPr="00EE3E00" w:rsidTr="00EE3E00">
        <w:trPr>
          <w:jc w:val="center"/>
        </w:trPr>
        <w:tc>
          <w:tcPr>
            <w:tcW w:w="2916" w:type="dxa"/>
            <w:tcBorders>
              <w:top w:val="single" w:sz="4" w:space="0" w:color="auto"/>
              <w:left w:val="single" w:sz="4" w:space="0" w:color="auto"/>
              <w:bottom w:val="nil"/>
              <w:right w:val="single" w:sz="4" w:space="0" w:color="auto"/>
            </w:tcBorders>
            <w:vAlign w:val="bottom"/>
          </w:tcPr>
          <w:p w:rsidR="00FD336E" w:rsidRPr="00EE3E00" w:rsidRDefault="00FD336E" w:rsidP="008C71A3">
            <w:pPr>
              <w:spacing w:before="40" w:after="40" w:line="200" w:lineRule="exact"/>
              <w:rPr>
                <w:snapToGrid w:val="0"/>
              </w:rPr>
            </w:pPr>
            <w:r w:rsidRPr="00EE3E00">
              <w:rPr>
                <w:snapToGrid w:val="0"/>
                <w:sz w:val="22"/>
                <w:szCs w:val="22"/>
              </w:rPr>
              <w:lastRenderedPageBreak/>
              <w:t>Отходы, полученные при извлечении соевого масла</w:t>
            </w:r>
          </w:p>
        </w:tc>
        <w:tc>
          <w:tcPr>
            <w:tcW w:w="1032" w:type="dxa"/>
            <w:tcBorders>
              <w:top w:val="single" w:sz="4" w:space="0" w:color="auto"/>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33" w:type="dxa"/>
            <w:tcBorders>
              <w:top w:val="single" w:sz="4" w:space="0" w:color="auto"/>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r>
      <w:tr w:rsidR="00FD336E" w:rsidRPr="00EE3E00" w:rsidTr="00CA68F3">
        <w:trPr>
          <w:jc w:val="center"/>
        </w:trPr>
        <w:tc>
          <w:tcPr>
            <w:tcW w:w="2916"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left="232"/>
              <w:rPr>
                <w:snapToGrid w:val="0"/>
              </w:rPr>
            </w:pPr>
            <w:r w:rsidRPr="00EE3E00">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96,5</w:t>
            </w:r>
          </w:p>
        </w:tc>
        <w:tc>
          <w:tcPr>
            <w:tcW w:w="103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101,6</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48,2</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94,4</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48,3</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109,9</w:t>
            </w:r>
          </w:p>
        </w:tc>
      </w:tr>
      <w:tr w:rsidR="00FD336E" w:rsidRPr="00EE3E00" w:rsidTr="00CA68F3">
        <w:trPr>
          <w:jc w:val="center"/>
        </w:trPr>
        <w:tc>
          <w:tcPr>
            <w:tcW w:w="2916"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583</w:t>
            </w:r>
          </w:p>
        </w:tc>
        <w:tc>
          <w:tcPr>
            <w:tcW w:w="103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102,7</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527</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91,9</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639</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113,9</w:t>
            </w:r>
          </w:p>
        </w:tc>
      </w:tr>
      <w:tr w:rsidR="00FD336E" w:rsidRPr="00EE3E00" w:rsidTr="00CA68F3">
        <w:trPr>
          <w:jc w:val="center"/>
        </w:trPr>
        <w:tc>
          <w:tcPr>
            <w:tcW w:w="2916"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rPr>
                <w:snapToGrid w:val="0"/>
              </w:rPr>
            </w:pPr>
            <w:r w:rsidRPr="00EE3E00">
              <w:rPr>
                <w:sz w:val="22"/>
                <w:szCs w:val="22"/>
              </w:rPr>
              <w:t>Семена рапса</w:t>
            </w:r>
          </w:p>
        </w:tc>
        <w:tc>
          <w:tcPr>
            <w:tcW w:w="1032"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p>
        </w:tc>
      </w:tr>
      <w:tr w:rsidR="00FD336E" w:rsidRPr="00EE3E00" w:rsidTr="00CA68F3">
        <w:trPr>
          <w:jc w:val="center"/>
        </w:trPr>
        <w:tc>
          <w:tcPr>
            <w:tcW w:w="2916"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left="232"/>
              <w:rPr>
                <w:snapToGrid w:val="0"/>
              </w:rPr>
            </w:pPr>
            <w:r w:rsidRPr="00EE3E00">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118,0</w:t>
            </w:r>
          </w:p>
        </w:tc>
        <w:tc>
          <w:tcPr>
            <w:tcW w:w="103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251,8</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117,9</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251,9</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122,5</w:t>
            </w:r>
          </w:p>
        </w:tc>
      </w:tr>
      <w:tr w:rsidR="00FD336E" w:rsidRPr="00EE3E00" w:rsidTr="00CA68F3">
        <w:trPr>
          <w:jc w:val="center"/>
        </w:trPr>
        <w:tc>
          <w:tcPr>
            <w:tcW w:w="2916" w:type="dxa"/>
            <w:tcBorders>
              <w:top w:val="nil"/>
              <w:left w:val="single" w:sz="4" w:space="0" w:color="auto"/>
              <w:bottom w:val="double" w:sz="4" w:space="0" w:color="auto"/>
              <w:right w:val="single" w:sz="4" w:space="0" w:color="auto"/>
            </w:tcBorders>
            <w:vAlign w:val="bottom"/>
          </w:tcPr>
          <w:p w:rsidR="00FD336E" w:rsidRPr="00EE3E00" w:rsidRDefault="00FD336E" w:rsidP="008C71A3">
            <w:pPr>
              <w:spacing w:before="40" w:after="40" w:line="200" w:lineRule="exact"/>
              <w:ind w:left="232"/>
              <w:rPr>
                <w:snapToGrid w:val="0"/>
              </w:rPr>
            </w:pPr>
            <w:r w:rsidRPr="00EE3E00">
              <w:rPr>
                <w:snapToGrid w:val="0"/>
                <w:sz w:val="22"/>
                <w:szCs w:val="22"/>
              </w:rPr>
              <w:t>средняя цена, долларов США за тонну</w:t>
            </w:r>
          </w:p>
        </w:tc>
        <w:tc>
          <w:tcPr>
            <w:tcW w:w="1032" w:type="dxa"/>
            <w:tcBorders>
              <w:top w:val="nil"/>
              <w:left w:val="single" w:sz="4" w:space="0" w:color="auto"/>
              <w:bottom w:val="double" w:sz="4" w:space="0" w:color="auto"/>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686</w:t>
            </w:r>
          </w:p>
        </w:tc>
        <w:tc>
          <w:tcPr>
            <w:tcW w:w="1033" w:type="dxa"/>
            <w:tcBorders>
              <w:top w:val="nil"/>
              <w:left w:val="single" w:sz="4" w:space="0" w:color="auto"/>
              <w:bottom w:val="double" w:sz="4" w:space="0" w:color="auto"/>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146,4</w:t>
            </w:r>
          </w:p>
        </w:tc>
        <w:tc>
          <w:tcPr>
            <w:tcW w:w="1063" w:type="dxa"/>
            <w:tcBorders>
              <w:top w:val="nil"/>
              <w:left w:val="single" w:sz="4" w:space="0" w:color="auto"/>
              <w:bottom w:val="double" w:sz="4" w:space="0" w:color="auto"/>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683</w:t>
            </w:r>
          </w:p>
        </w:tc>
        <w:tc>
          <w:tcPr>
            <w:tcW w:w="1063" w:type="dxa"/>
            <w:tcBorders>
              <w:top w:val="nil"/>
              <w:left w:val="single" w:sz="4" w:space="0" w:color="auto"/>
              <w:bottom w:val="double" w:sz="4" w:space="0" w:color="auto"/>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148,1</w:t>
            </w:r>
          </w:p>
        </w:tc>
        <w:tc>
          <w:tcPr>
            <w:tcW w:w="1063" w:type="dxa"/>
            <w:tcBorders>
              <w:top w:val="nil"/>
              <w:left w:val="single" w:sz="4" w:space="0" w:color="auto"/>
              <w:bottom w:val="double" w:sz="4" w:space="0" w:color="auto"/>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8 497</w:t>
            </w:r>
          </w:p>
        </w:tc>
        <w:tc>
          <w:tcPr>
            <w:tcW w:w="1063" w:type="dxa"/>
            <w:tcBorders>
              <w:top w:val="nil"/>
              <w:left w:val="single" w:sz="4" w:space="0" w:color="auto"/>
              <w:bottom w:val="double" w:sz="4" w:space="0" w:color="auto"/>
              <w:right w:val="single" w:sz="4" w:space="0" w:color="auto"/>
            </w:tcBorders>
            <w:vAlign w:val="bottom"/>
          </w:tcPr>
          <w:p w:rsidR="00FD336E" w:rsidRPr="00EE3E00" w:rsidRDefault="00FD336E" w:rsidP="008C71A3">
            <w:pPr>
              <w:spacing w:before="40" w:after="40" w:line="200" w:lineRule="exact"/>
              <w:ind w:right="170"/>
              <w:jc w:val="right"/>
              <w:rPr>
                <w:rFonts w:eastAsia="Arial Unicode MS"/>
              </w:rPr>
            </w:pPr>
            <w:r w:rsidRPr="00EE3E00">
              <w:rPr>
                <w:rFonts w:eastAsia="Arial Unicode MS"/>
                <w:sz w:val="22"/>
                <w:szCs w:val="22"/>
              </w:rPr>
              <w:t>97,4</w:t>
            </w:r>
          </w:p>
        </w:tc>
      </w:tr>
    </w:tbl>
    <w:p w:rsidR="00FD0603" w:rsidRPr="00EE3E00" w:rsidRDefault="00527F09" w:rsidP="00801D63">
      <w:pPr>
        <w:pStyle w:val="31"/>
        <w:spacing w:before="360" w:after="120" w:line="260" w:lineRule="exact"/>
        <w:ind w:firstLine="0"/>
        <w:jc w:val="center"/>
        <w:rPr>
          <w:rFonts w:ascii="Arial" w:hAnsi="Arial" w:cs="Arial"/>
        </w:rPr>
      </w:pPr>
      <w:r w:rsidRPr="00EE3E00">
        <w:rPr>
          <w:rFonts w:ascii="Arial" w:hAnsi="Arial" w:cs="Arial"/>
          <w:b/>
          <w:bCs/>
        </w:rPr>
        <w:t>1</w:t>
      </w:r>
      <w:r w:rsidR="00B10AF0">
        <w:rPr>
          <w:rFonts w:ascii="Arial" w:hAnsi="Arial" w:cs="Arial"/>
          <w:b/>
          <w:bCs/>
        </w:rPr>
        <w:t>1</w:t>
      </w:r>
      <w:r w:rsidR="00FD0603" w:rsidRPr="00EE3E00">
        <w:rPr>
          <w:rFonts w:ascii="Arial" w:hAnsi="Arial" w:cs="Arial"/>
          <w:b/>
          <w:bCs/>
        </w:rPr>
        <w:t xml:space="preserve">.1.3. Изменение стоимостных объемов </w:t>
      </w:r>
      <w:r w:rsidR="00FD0603" w:rsidRPr="00EE3E00">
        <w:rPr>
          <w:rFonts w:ascii="Arial" w:hAnsi="Arial" w:cs="Arial"/>
          <w:b/>
          <w:bCs/>
        </w:rPr>
        <w:br/>
        <w:t>экспорта и импорта товаров</w:t>
      </w:r>
    </w:p>
    <w:p w:rsidR="00D26FF5" w:rsidRPr="00EE3E00" w:rsidRDefault="0058206B" w:rsidP="004C7C24">
      <w:pPr>
        <w:pStyle w:val="31"/>
        <w:spacing w:before="40" w:line="340" w:lineRule="exact"/>
        <w:jc w:val="both"/>
        <w:rPr>
          <w:spacing w:val="-2"/>
        </w:rPr>
      </w:pPr>
      <w:r w:rsidRPr="00EE3E00">
        <w:rPr>
          <w:spacing w:val="-2"/>
        </w:rPr>
        <w:t>У</w:t>
      </w:r>
      <w:r w:rsidR="004B2820" w:rsidRPr="00EE3E00">
        <w:rPr>
          <w:spacing w:val="-2"/>
        </w:rPr>
        <w:t>величение</w:t>
      </w:r>
      <w:r w:rsidR="00A31990" w:rsidRPr="00EE3E00">
        <w:rPr>
          <w:spacing w:val="-2"/>
        </w:rPr>
        <w:t xml:space="preserve"> </w:t>
      </w:r>
      <w:r w:rsidR="00D26FF5" w:rsidRPr="00EE3E00">
        <w:rPr>
          <w:spacing w:val="-2"/>
        </w:rPr>
        <w:t xml:space="preserve">стоимостного объема экспорта обусловлено </w:t>
      </w:r>
      <w:r w:rsidR="004B2820" w:rsidRPr="00EE3E00">
        <w:rPr>
          <w:spacing w:val="-2"/>
        </w:rPr>
        <w:t xml:space="preserve">ростом </w:t>
      </w:r>
      <w:r w:rsidR="00D26FF5" w:rsidRPr="00EE3E00">
        <w:rPr>
          <w:spacing w:val="-2"/>
        </w:rPr>
        <w:t xml:space="preserve">поставок на внешний рынок </w:t>
      </w:r>
      <w:r w:rsidR="007E43C4" w:rsidRPr="00EE3E00">
        <w:rPr>
          <w:spacing w:val="-2"/>
        </w:rPr>
        <w:t>всех групп товаров</w:t>
      </w:r>
      <w:r w:rsidR="00813B4D" w:rsidRPr="00EE3E00">
        <w:rPr>
          <w:spacing w:val="-2"/>
        </w:rPr>
        <w:t>.</w:t>
      </w:r>
    </w:p>
    <w:p w:rsidR="00FD0603" w:rsidRPr="00EE3E00" w:rsidRDefault="00FD0603" w:rsidP="00E65CDB">
      <w:pPr>
        <w:pStyle w:val="23"/>
        <w:spacing w:before="200" w:after="120" w:line="260" w:lineRule="exact"/>
        <w:ind w:firstLine="0"/>
        <w:jc w:val="center"/>
        <w:outlineLvl w:val="0"/>
        <w:rPr>
          <w:rFonts w:ascii="Arial" w:hAnsi="Arial" w:cs="Arial"/>
          <w:b/>
          <w:bCs/>
          <w:sz w:val="22"/>
          <w:szCs w:val="22"/>
        </w:rPr>
      </w:pPr>
      <w:r w:rsidRPr="00EE3E00">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4C7C24" w:rsidRPr="00EE3E00"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4C7C24" w:rsidRPr="00EE3E00" w:rsidRDefault="004C7C24"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C7C24" w:rsidRPr="00EE3E00" w:rsidRDefault="004C7C24" w:rsidP="004C7C24">
            <w:pPr>
              <w:spacing w:before="40" w:after="40" w:line="200" w:lineRule="exact"/>
              <w:jc w:val="center"/>
            </w:pPr>
            <w:r w:rsidRPr="00EE3E00">
              <w:rPr>
                <w:sz w:val="22"/>
                <w:szCs w:val="22"/>
              </w:rPr>
              <w:t>I квартал</w:t>
            </w:r>
            <w:r w:rsidRPr="00EE3E00">
              <w:rPr>
                <w:sz w:val="22"/>
                <w:szCs w:val="22"/>
                <w:lang w:val="be-BY"/>
              </w:rPr>
              <w:br/>
            </w:r>
            <w:r w:rsidRPr="00EE3E00">
              <w:rPr>
                <w:sz w:val="22"/>
                <w:szCs w:val="22"/>
              </w:rPr>
              <w:t>20</w:t>
            </w:r>
            <w:r w:rsidRPr="00EE3E00">
              <w:rPr>
                <w:sz w:val="22"/>
                <w:szCs w:val="22"/>
                <w:lang w:val="be-BY"/>
              </w:rPr>
              <w:t>21</w:t>
            </w:r>
            <w:r w:rsidRPr="00EE3E00">
              <w:rPr>
                <w:sz w:val="22"/>
                <w:szCs w:val="22"/>
              </w:rPr>
              <w:t xml:space="preserve"> г.,</w:t>
            </w:r>
            <w:r w:rsidRPr="00EE3E0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C7C24" w:rsidRPr="00EE3E00" w:rsidRDefault="004C7C24" w:rsidP="004C7C24">
            <w:pPr>
              <w:spacing w:before="40" w:after="40" w:line="200" w:lineRule="exact"/>
              <w:ind w:left="-57" w:right="-57"/>
              <w:jc w:val="center"/>
            </w:pPr>
            <w:r w:rsidRPr="00EE3E00">
              <w:rPr>
                <w:sz w:val="22"/>
                <w:szCs w:val="22"/>
              </w:rPr>
              <w:t xml:space="preserve">I квартал </w:t>
            </w:r>
            <w:r w:rsidRPr="00EE3E00">
              <w:rPr>
                <w:sz w:val="22"/>
                <w:szCs w:val="22"/>
                <w:lang w:val="be-BY"/>
              </w:rPr>
              <w:br/>
            </w:r>
            <w:r w:rsidRPr="00EE3E00">
              <w:rPr>
                <w:sz w:val="22"/>
                <w:szCs w:val="22"/>
              </w:rPr>
              <w:t>2022 г.,</w:t>
            </w:r>
            <w:r w:rsidRPr="00EE3E00">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4C7C24" w:rsidRPr="00EE3E00" w:rsidRDefault="004C7C24" w:rsidP="004C7C24">
            <w:pPr>
              <w:spacing w:before="40" w:after="40" w:line="200" w:lineRule="exact"/>
              <w:ind w:right="-106"/>
              <w:jc w:val="center"/>
            </w:pPr>
            <w:r w:rsidRPr="00EE3E00">
              <w:rPr>
                <w:sz w:val="22"/>
                <w:szCs w:val="22"/>
              </w:rPr>
              <w:t xml:space="preserve">I квартал 2022 г. к </w:t>
            </w:r>
            <w:r w:rsidRPr="00EE3E00">
              <w:rPr>
                <w:sz w:val="22"/>
                <w:szCs w:val="22"/>
              </w:rPr>
              <w:br/>
              <w:t>I кварталу 20</w:t>
            </w:r>
            <w:r w:rsidRPr="00EE3E00">
              <w:rPr>
                <w:sz w:val="22"/>
                <w:szCs w:val="22"/>
                <w:lang w:val="be-BY"/>
              </w:rPr>
              <w:t>21</w:t>
            </w:r>
            <w:r w:rsidRPr="00EE3E00">
              <w:rPr>
                <w:sz w:val="22"/>
                <w:szCs w:val="22"/>
              </w:rPr>
              <w:t xml:space="preserve"> г.</w:t>
            </w:r>
          </w:p>
        </w:tc>
      </w:tr>
      <w:tr w:rsidR="006C7D0D" w:rsidRPr="00EE3E00"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E3E00"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EE3E00" w:rsidRDefault="006C7D0D" w:rsidP="000D687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E3E00" w:rsidRDefault="006C7D0D" w:rsidP="000D6877">
            <w:pPr>
              <w:pStyle w:val="21"/>
              <w:spacing w:before="40" w:after="4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EE3E00" w:rsidRDefault="002F3D24" w:rsidP="00EE3E00">
            <w:pPr>
              <w:pStyle w:val="21"/>
              <w:spacing w:before="40" w:after="40" w:line="200" w:lineRule="exact"/>
              <w:ind w:left="-57" w:right="-57" w:firstLine="0"/>
              <w:jc w:val="center"/>
              <w:rPr>
                <w:sz w:val="22"/>
                <w:szCs w:val="22"/>
              </w:rPr>
            </w:pPr>
            <w:r w:rsidRPr="00EE3E00">
              <w:rPr>
                <w:sz w:val="22"/>
                <w:szCs w:val="22"/>
              </w:rPr>
              <w:t>прирост</w:t>
            </w:r>
            <w:r w:rsidR="002E2CA4" w:rsidRPr="00EE3E00">
              <w:rPr>
                <w:sz w:val="22"/>
                <w:szCs w:val="22"/>
              </w:rPr>
              <w:t xml:space="preserve">, </w:t>
            </w:r>
            <w:r w:rsidR="006C7D0D" w:rsidRPr="00EE3E00">
              <w:rPr>
                <w:sz w:val="22"/>
                <w:szCs w:val="22"/>
              </w:rPr>
              <w:br/>
              <w:t xml:space="preserve">млн. долл. </w:t>
            </w:r>
            <w:r w:rsidR="00CD2756" w:rsidRPr="00EE3E00">
              <w:rPr>
                <w:sz w:val="22"/>
                <w:szCs w:val="22"/>
              </w:rPr>
              <w:br/>
            </w:r>
            <w:r w:rsidR="006C7D0D" w:rsidRPr="00EE3E00">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EE3E00" w:rsidRDefault="006C7D0D" w:rsidP="000D6877">
            <w:pPr>
              <w:pStyle w:val="21"/>
              <w:spacing w:before="40" w:after="40" w:line="200" w:lineRule="exact"/>
              <w:ind w:firstLine="0"/>
              <w:jc w:val="center"/>
              <w:rPr>
                <w:sz w:val="22"/>
                <w:szCs w:val="22"/>
              </w:rPr>
            </w:pPr>
            <w:r w:rsidRPr="00EE3E00">
              <w:rPr>
                <w:sz w:val="22"/>
                <w:szCs w:val="22"/>
              </w:rPr>
              <w:t xml:space="preserve">в </w:t>
            </w:r>
            <w:r w:rsidRPr="00EE3E00">
              <w:rPr>
                <w:sz w:val="22"/>
                <w:szCs w:val="22"/>
              </w:rPr>
              <w:br/>
              <w:t>процентах</w:t>
            </w:r>
          </w:p>
        </w:tc>
      </w:tr>
      <w:tr w:rsidR="0098032E" w:rsidRPr="00EE3E00"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98032E" w:rsidRPr="00EE3E00" w:rsidRDefault="0098032E" w:rsidP="008C71A3">
            <w:pPr>
              <w:spacing w:before="80" w:after="80" w:line="120" w:lineRule="exact"/>
              <w:ind w:left="17" w:right="113"/>
              <w:rPr>
                <w:snapToGrid w:val="0"/>
              </w:rPr>
            </w:pPr>
            <w:r w:rsidRPr="00EE3E0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866,3  </w:t>
            </w:r>
          </w:p>
        </w:tc>
        <w:tc>
          <w:tcPr>
            <w:tcW w:w="1418" w:type="dxa"/>
            <w:tcBorders>
              <w:top w:val="single" w:sz="4" w:space="0" w:color="auto"/>
              <w:left w:val="single" w:sz="4" w:space="0" w:color="auto"/>
              <w:bottom w:val="nil"/>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986,3  </w:t>
            </w:r>
          </w:p>
        </w:tc>
        <w:tc>
          <w:tcPr>
            <w:tcW w:w="1438" w:type="dxa"/>
            <w:tcBorders>
              <w:top w:val="single" w:sz="4" w:space="0" w:color="auto"/>
              <w:left w:val="single" w:sz="4" w:space="0" w:color="auto"/>
              <w:bottom w:val="nil"/>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69" w:firstLine="0"/>
              <w:jc w:val="right"/>
              <w:rPr>
                <w:sz w:val="22"/>
                <w:szCs w:val="22"/>
              </w:rPr>
            </w:pPr>
            <w:r w:rsidRPr="00EE3E00">
              <w:rPr>
                <w:sz w:val="22"/>
                <w:szCs w:val="22"/>
              </w:rPr>
              <w:t xml:space="preserve">120,0  </w:t>
            </w:r>
          </w:p>
        </w:tc>
        <w:tc>
          <w:tcPr>
            <w:tcW w:w="1438" w:type="dxa"/>
            <w:tcBorders>
              <w:top w:val="single" w:sz="4" w:space="0" w:color="auto"/>
              <w:left w:val="single" w:sz="4" w:space="0" w:color="auto"/>
              <w:bottom w:val="nil"/>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40" w:firstLine="0"/>
              <w:jc w:val="right"/>
              <w:rPr>
                <w:sz w:val="22"/>
                <w:szCs w:val="22"/>
              </w:rPr>
            </w:pPr>
            <w:r w:rsidRPr="00EE3E00">
              <w:rPr>
                <w:sz w:val="22"/>
                <w:szCs w:val="22"/>
              </w:rPr>
              <w:t xml:space="preserve">113,9  </w:t>
            </w:r>
          </w:p>
        </w:tc>
      </w:tr>
      <w:tr w:rsidR="0098032E" w:rsidRPr="00EE3E00" w:rsidTr="00AA5AD3">
        <w:trPr>
          <w:jc w:val="center"/>
        </w:trPr>
        <w:tc>
          <w:tcPr>
            <w:tcW w:w="3444" w:type="dxa"/>
            <w:tcBorders>
              <w:top w:val="nil"/>
              <w:left w:val="single" w:sz="4" w:space="0" w:color="auto"/>
              <w:bottom w:val="nil"/>
              <w:right w:val="single" w:sz="4" w:space="0" w:color="auto"/>
            </w:tcBorders>
            <w:vAlign w:val="bottom"/>
          </w:tcPr>
          <w:p w:rsidR="0098032E" w:rsidRPr="00EE3E00" w:rsidRDefault="0098032E" w:rsidP="008C71A3">
            <w:pPr>
              <w:spacing w:before="80" w:after="80" w:line="120" w:lineRule="exact"/>
              <w:ind w:left="15" w:right="113"/>
              <w:rPr>
                <w:snapToGrid w:val="0"/>
              </w:rPr>
            </w:pPr>
            <w:r w:rsidRPr="00EE3E00">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4 914,8  </w:t>
            </w:r>
          </w:p>
        </w:tc>
        <w:tc>
          <w:tcPr>
            <w:tcW w:w="141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5 217,5  </w:t>
            </w:r>
          </w:p>
        </w:tc>
        <w:tc>
          <w:tcPr>
            <w:tcW w:w="143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69" w:firstLine="0"/>
              <w:jc w:val="right"/>
              <w:rPr>
                <w:sz w:val="22"/>
                <w:szCs w:val="22"/>
              </w:rPr>
            </w:pPr>
            <w:r w:rsidRPr="00EE3E00">
              <w:rPr>
                <w:sz w:val="22"/>
                <w:szCs w:val="22"/>
              </w:rPr>
              <w:t xml:space="preserve">302,7  </w:t>
            </w:r>
          </w:p>
        </w:tc>
        <w:tc>
          <w:tcPr>
            <w:tcW w:w="143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40" w:firstLine="0"/>
              <w:jc w:val="right"/>
              <w:rPr>
                <w:sz w:val="22"/>
                <w:szCs w:val="22"/>
              </w:rPr>
            </w:pPr>
            <w:r w:rsidRPr="00EE3E00">
              <w:rPr>
                <w:sz w:val="22"/>
                <w:szCs w:val="22"/>
              </w:rPr>
              <w:t xml:space="preserve">106,2  </w:t>
            </w:r>
          </w:p>
        </w:tc>
      </w:tr>
      <w:tr w:rsidR="0098032E" w:rsidRPr="00EE3E00" w:rsidTr="00AA5AD3">
        <w:trPr>
          <w:trHeight w:val="70"/>
          <w:jc w:val="center"/>
        </w:trPr>
        <w:tc>
          <w:tcPr>
            <w:tcW w:w="3444" w:type="dxa"/>
            <w:tcBorders>
              <w:top w:val="nil"/>
              <w:left w:val="single" w:sz="4" w:space="0" w:color="auto"/>
              <w:bottom w:val="nil"/>
              <w:right w:val="single" w:sz="4" w:space="0" w:color="auto"/>
            </w:tcBorders>
            <w:vAlign w:val="bottom"/>
          </w:tcPr>
          <w:p w:rsidR="0098032E" w:rsidRPr="00EE3E00" w:rsidRDefault="0098032E" w:rsidP="008C71A3">
            <w:pPr>
              <w:spacing w:before="80" w:after="80" w:line="120" w:lineRule="exact"/>
              <w:ind w:left="15" w:right="113"/>
              <w:rPr>
                <w:snapToGrid w:val="0"/>
              </w:rPr>
            </w:pPr>
            <w:r w:rsidRPr="00EE3E00">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2 057,4  </w:t>
            </w:r>
          </w:p>
        </w:tc>
        <w:tc>
          <w:tcPr>
            <w:tcW w:w="141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2 160,3  </w:t>
            </w:r>
          </w:p>
        </w:tc>
        <w:tc>
          <w:tcPr>
            <w:tcW w:w="143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69" w:firstLine="0"/>
              <w:jc w:val="right"/>
              <w:rPr>
                <w:sz w:val="22"/>
                <w:szCs w:val="22"/>
              </w:rPr>
            </w:pPr>
            <w:r w:rsidRPr="00EE3E00">
              <w:rPr>
                <w:sz w:val="22"/>
                <w:szCs w:val="22"/>
              </w:rPr>
              <w:t xml:space="preserve">102,9  </w:t>
            </w:r>
          </w:p>
        </w:tc>
        <w:tc>
          <w:tcPr>
            <w:tcW w:w="143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40" w:firstLine="0"/>
              <w:jc w:val="right"/>
              <w:rPr>
                <w:sz w:val="22"/>
                <w:szCs w:val="22"/>
              </w:rPr>
            </w:pPr>
            <w:r w:rsidRPr="00EE3E00">
              <w:rPr>
                <w:sz w:val="22"/>
                <w:szCs w:val="22"/>
              </w:rPr>
              <w:t xml:space="preserve">105,0  </w:t>
            </w:r>
          </w:p>
        </w:tc>
      </w:tr>
      <w:tr w:rsidR="00C364FD" w:rsidRPr="00EE3E00" w:rsidTr="00AA5AD3">
        <w:trPr>
          <w:jc w:val="center"/>
        </w:trPr>
        <w:tc>
          <w:tcPr>
            <w:tcW w:w="3444" w:type="dxa"/>
            <w:tcBorders>
              <w:top w:val="nil"/>
              <w:left w:val="single" w:sz="4" w:space="0" w:color="auto"/>
              <w:bottom w:val="nil"/>
              <w:right w:val="single" w:sz="4" w:space="0" w:color="auto"/>
            </w:tcBorders>
            <w:vAlign w:val="bottom"/>
          </w:tcPr>
          <w:p w:rsidR="00C364FD" w:rsidRPr="00EE3E00" w:rsidRDefault="00C364FD" w:rsidP="008C71A3">
            <w:pPr>
              <w:spacing w:before="80" w:after="80" w:line="120" w:lineRule="exact"/>
              <w:ind w:left="645" w:right="113"/>
              <w:rPr>
                <w:snapToGrid w:val="0"/>
              </w:rPr>
            </w:pPr>
            <w:r w:rsidRPr="00EE3E00">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EE3E00" w:rsidRDefault="00C364FD" w:rsidP="008C71A3">
            <w:pPr>
              <w:pStyle w:val="21"/>
              <w:spacing w:before="80" w:after="80" w:line="12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EE3E00" w:rsidRDefault="00C364FD" w:rsidP="008C71A3">
            <w:pPr>
              <w:pStyle w:val="21"/>
              <w:spacing w:before="80" w:after="80" w:line="12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EE3E00" w:rsidRDefault="00C364FD" w:rsidP="008C71A3">
            <w:pPr>
              <w:pStyle w:val="21"/>
              <w:tabs>
                <w:tab w:val="left" w:pos="1039"/>
              </w:tabs>
              <w:spacing w:before="80" w:after="80" w:line="120" w:lineRule="exact"/>
              <w:ind w:right="369"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EE3E00" w:rsidRDefault="00C364FD" w:rsidP="008C71A3">
            <w:pPr>
              <w:pStyle w:val="21"/>
              <w:tabs>
                <w:tab w:val="left" w:pos="1039"/>
              </w:tabs>
              <w:spacing w:before="80" w:after="80" w:line="120" w:lineRule="exact"/>
              <w:ind w:right="340" w:firstLine="0"/>
              <w:jc w:val="right"/>
              <w:rPr>
                <w:sz w:val="22"/>
                <w:szCs w:val="22"/>
              </w:rPr>
            </w:pPr>
          </w:p>
        </w:tc>
      </w:tr>
      <w:tr w:rsidR="0098032E" w:rsidRPr="00EE3E00" w:rsidTr="00AA5AD3">
        <w:trPr>
          <w:jc w:val="center"/>
        </w:trPr>
        <w:tc>
          <w:tcPr>
            <w:tcW w:w="3444" w:type="dxa"/>
            <w:tcBorders>
              <w:top w:val="nil"/>
              <w:left w:val="single" w:sz="4" w:space="0" w:color="auto"/>
              <w:bottom w:val="nil"/>
              <w:right w:val="single" w:sz="4" w:space="0" w:color="auto"/>
            </w:tcBorders>
            <w:vAlign w:val="bottom"/>
          </w:tcPr>
          <w:p w:rsidR="0098032E" w:rsidRPr="00EE3E00" w:rsidRDefault="0098032E" w:rsidP="008C71A3">
            <w:pPr>
              <w:spacing w:before="80" w:after="80" w:line="120" w:lineRule="exact"/>
              <w:ind w:left="375" w:right="113"/>
              <w:rPr>
                <w:snapToGrid w:val="0"/>
              </w:rPr>
            </w:pPr>
            <w:r w:rsidRPr="00EE3E00">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1 131,7  </w:t>
            </w:r>
          </w:p>
        </w:tc>
        <w:tc>
          <w:tcPr>
            <w:tcW w:w="141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1 212,0  </w:t>
            </w:r>
          </w:p>
        </w:tc>
        <w:tc>
          <w:tcPr>
            <w:tcW w:w="143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69" w:firstLine="0"/>
              <w:jc w:val="right"/>
              <w:rPr>
                <w:sz w:val="22"/>
                <w:szCs w:val="22"/>
              </w:rPr>
            </w:pPr>
            <w:r w:rsidRPr="00EE3E00">
              <w:rPr>
                <w:sz w:val="22"/>
                <w:szCs w:val="22"/>
              </w:rPr>
              <w:t xml:space="preserve">80,3  </w:t>
            </w:r>
          </w:p>
        </w:tc>
        <w:tc>
          <w:tcPr>
            <w:tcW w:w="1438" w:type="dxa"/>
            <w:tcBorders>
              <w:top w:val="nil"/>
              <w:left w:val="single" w:sz="4" w:space="0" w:color="auto"/>
              <w:bottom w:val="nil"/>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40" w:firstLine="0"/>
              <w:jc w:val="right"/>
              <w:rPr>
                <w:sz w:val="22"/>
                <w:szCs w:val="22"/>
              </w:rPr>
            </w:pPr>
            <w:r w:rsidRPr="00EE3E00">
              <w:rPr>
                <w:sz w:val="22"/>
                <w:szCs w:val="22"/>
              </w:rPr>
              <w:t xml:space="preserve">107,1  </w:t>
            </w:r>
          </w:p>
        </w:tc>
      </w:tr>
      <w:tr w:rsidR="0098032E" w:rsidRPr="00EE3E00" w:rsidTr="00AA5AD3">
        <w:trPr>
          <w:jc w:val="center"/>
        </w:trPr>
        <w:tc>
          <w:tcPr>
            <w:tcW w:w="3444" w:type="dxa"/>
            <w:tcBorders>
              <w:top w:val="nil"/>
              <w:left w:val="single" w:sz="4" w:space="0" w:color="auto"/>
              <w:bottom w:val="double" w:sz="4" w:space="0" w:color="auto"/>
              <w:right w:val="single" w:sz="4" w:space="0" w:color="auto"/>
            </w:tcBorders>
            <w:vAlign w:val="bottom"/>
          </w:tcPr>
          <w:p w:rsidR="0098032E" w:rsidRPr="00EE3E00" w:rsidRDefault="0098032E" w:rsidP="008C71A3">
            <w:pPr>
              <w:spacing w:before="80" w:after="80" w:line="120" w:lineRule="exact"/>
              <w:ind w:left="375" w:right="113"/>
              <w:rPr>
                <w:snapToGrid w:val="0"/>
              </w:rPr>
            </w:pPr>
            <w:r w:rsidRPr="00EE3E0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925,7  </w:t>
            </w:r>
          </w:p>
        </w:tc>
        <w:tc>
          <w:tcPr>
            <w:tcW w:w="1418" w:type="dxa"/>
            <w:tcBorders>
              <w:top w:val="nil"/>
              <w:left w:val="single" w:sz="4" w:space="0" w:color="auto"/>
              <w:bottom w:val="double" w:sz="4" w:space="0" w:color="auto"/>
              <w:right w:val="single" w:sz="4" w:space="0" w:color="auto"/>
            </w:tcBorders>
            <w:shd w:val="clear" w:color="auto" w:fill="auto"/>
            <w:vAlign w:val="bottom"/>
          </w:tcPr>
          <w:p w:rsidR="0098032E" w:rsidRPr="00EE3E00" w:rsidRDefault="0098032E" w:rsidP="008C71A3">
            <w:pPr>
              <w:pStyle w:val="21"/>
              <w:spacing w:before="80" w:after="80" w:line="120" w:lineRule="exact"/>
              <w:ind w:right="284" w:firstLine="0"/>
              <w:jc w:val="right"/>
              <w:rPr>
                <w:sz w:val="22"/>
                <w:szCs w:val="22"/>
              </w:rPr>
            </w:pPr>
            <w:r w:rsidRPr="00EE3E00">
              <w:rPr>
                <w:sz w:val="22"/>
                <w:szCs w:val="22"/>
              </w:rPr>
              <w:t xml:space="preserve">948,3  </w:t>
            </w:r>
          </w:p>
        </w:tc>
        <w:tc>
          <w:tcPr>
            <w:tcW w:w="1438" w:type="dxa"/>
            <w:tcBorders>
              <w:top w:val="nil"/>
              <w:left w:val="single" w:sz="4" w:space="0" w:color="auto"/>
              <w:bottom w:val="double" w:sz="4" w:space="0" w:color="auto"/>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69" w:firstLine="0"/>
              <w:jc w:val="right"/>
              <w:rPr>
                <w:sz w:val="22"/>
                <w:szCs w:val="22"/>
              </w:rPr>
            </w:pPr>
            <w:r w:rsidRPr="00EE3E00">
              <w:rPr>
                <w:sz w:val="22"/>
                <w:szCs w:val="22"/>
              </w:rPr>
              <w:t xml:space="preserve">22,6  </w:t>
            </w:r>
          </w:p>
        </w:tc>
        <w:tc>
          <w:tcPr>
            <w:tcW w:w="1438" w:type="dxa"/>
            <w:tcBorders>
              <w:top w:val="nil"/>
              <w:left w:val="single" w:sz="4" w:space="0" w:color="auto"/>
              <w:bottom w:val="double" w:sz="4" w:space="0" w:color="auto"/>
              <w:right w:val="single" w:sz="4" w:space="0" w:color="auto"/>
            </w:tcBorders>
            <w:shd w:val="clear" w:color="auto" w:fill="auto"/>
            <w:vAlign w:val="bottom"/>
          </w:tcPr>
          <w:p w:rsidR="0098032E" w:rsidRPr="00EE3E00" w:rsidRDefault="0098032E" w:rsidP="008C71A3">
            <w:pPr>
              <w:pStyle w:val="21"/>
              <w:tabs>
                <w:tab w:val="left" w:pos="1039"/>
              </w:tabs>
              <w:spacing w:before="80" w:after="80" w:line="120" w:lineRule="exact"/>
              <w:ind w:right="340" w:firstLine="0"/>
              <w:jc w:val="right"/>
              <w:rPr>
                <w:sz w:val="22"/>
                <w:szCs w:val="22"/>
              </w:rPr>
            </w:pPr>
            <w:r w:rsidRPr="00EE3E00">
              <w:rPr>
                <w:sz w:val="22"/>
                <w:szCs w:val="22"/>
              </w:rPr>
              <w:t xml:space="preserve">102,4  </w:t>
            </w:r>
          </w:p>
        </w:tc>
      </w:tr>
    </w:tbl>
    <w:p w:rsidR="00643942" w:rsidRPr="00EE3E00" w:rsidRDefault="00C25B1E" w:rsidP="00C04DEF">
      <w:pPr>
        <w:pStyle w:val="31"/>
        <w:spacing w:before="240" w:line="340" w:lineRule="exact"/>
        <w:jc w:val="both"/>
        <w:rPr>
          <w:spacing w:val="-5"/>
        </w:rPr>
      </w:pPr>
      <w:r w:rsidRPr="00EE3E00">
        <w:rPr>
          <w:spacing w:val="-5"/>
        </w:rPr>
        <w:t>С</w:t>
      </w:r>
      <w:r w:rsidR="00643942" w:rsidRPr="00EE3E00">
        <w:rPr>
          <w:spacing w:val="-5"/>
        </w:rPr>
        <w:t>тоимост</w:t>
      </w:r>
      <w:r w:rsidR="00617339" w:rsidRPr="00EE3E00">
        <w:rPr>
          <w:spacing w:val="-5"/>
        </w:rPr>
        <w:t>н</w:t>
      </w:r>
      <w:r w:rsidRPr="00EE3E00">
        <w:rPr>
          <w:spacing w:val="-5"/>
        </w:rPr>
        <w:t>ые</w:t>
      </w:r>
      <w:r w:rsidR="00617339" w:rsidRPr="00EE3E00">
        <w:rPr>
          <w:spacing w:val="-5"/>
        </w:rPr>
        <w:t xml:space="preserve"> объем</w:t>
      </w:r>
      <w:r w:rsidRPr="00EE3E00">
        <w:rPr>
          <w:spacing w:val="-5"/>
        </w:rPr>
        <w:t>ы</w:t>
      </w:r>
      <w:r w:rsidR="00617339" w:rsidRPr="00EE3E00">
        <w:rPr>
          <w:spacing w:val="-5"/>
        </w:rPr>
        <w:t xml:space="preserve"> импорта </w:t>
      </w:r>
      <w:r w:rsidRPr="00EE3E00">
        <w:rPr>
          <w:spacing w:val="-5"/>
        </w:rPr>
        <w:t xml:space="preserve">в Республику Беларусь увеличились </w:t>
      </w:r>
      <w:r w:rsidR="00813B4D" w:rsidRPr="00EE3E00">
        <w:rPr>
          <w:spacing w:val="-5"/>
        </w:rPr>
        <w:t xml:space="preserve">исключительно </w:t>
      </w:r>
      <w:r w:rsidR="004C55B1" w:rsidRPr="00EE3E00">
        <w:rPr>
          <w:spacing w:val="-5"/>
        </w:rPr>
        <w:t>за счет</w:t>
      </w:r>
      <w:r w:rsidR="002D0F8B" w:rsidRPr="00EE3E00">
        <w:rPr>
          <w:spacing w:val="-5"/>
        </w:rPr>
        <w:t xml:space="preserve"> </w:t>
      </w:r>
      <w:r w:rsidR="0076172D" w:rsidRPr="00EE3E00">
        <w:rPr>
          <w:spacing w:val="-5"/>
        </w:rPr>
        <w:t xml:space="preserve">роста поставок </w:t>
      </w:r>
      <w:r w:rsidR="00813B4D" w:rsidRPr="00EE3E00">
        <w:rPr>
          <w:spacing w:val="-5"/>
        </w:rPr>
        <w:t>по</w:t>
      </w:r>
      <w:r w:rsidR="008F3B2D" w:rsidRPr="00EE3E00">
        <w:rPr>
          <w:spacing w:val="-2"/>
        </w:rPr>
        <w:t xml:space="preserve"> групп</w:t>
      </w:r>
      <w:r w:rsidR="00813B4D" w:rsidRPr="00EE3E00">
        <w:rPr>
          <w:spacing w:val="-2"/>
        </w:rPr>
        <w:t>е промежуточных</w:t>
      </w:r>
      <w:r w:rsidR="008F3B2D" w:rsidRPr="00EE3E00">
        <w:rPr>
          <w:spacing w:val="-2"/>
        </w:rPr>
        <w:t xml:space="preserve"> товаров</w:t>
      </w:r>
      <w:r w:rsidR="00E24572" w:rsidRPr="00EE3E00">
        <w:rPr>
          <w:spacing w:val="-5"/>
        </w:rPr>
        <w:t>.</w:t>
      </w:r>
    </w:p>
    <w:p w:rsidR="00643942" w:rsidRPr="00EE3E00" w:rsidRDefault="00643942" w:rsidP="00C364FD">
      <w:pPr>
        <w:pStyle w:val="23"/>
        <w:spacing w:before="240" w:after="120" w:line="260" w:lineRule="exact"/>
        <w:ind w:firstLine="0"/>
        <w:jc w:val="center"/>
        <w:outlineLvl w:val="0"/>
        <w:rPr>
          <w:rFonts w:ascii="Arial" w:hAnsi="Arial" w:cs="Arial"/>
          <w:b/>
          <w:bCs/>
          <w:sz w:val="22"/>
          <w:szCs w:val="22"/>
        </w:rPr>
      </w:pPr>
      <w:r w:rsidRPr="00EE3E00">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F43DFC" w:rsidRPr="00EE3E00"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F43DFC" w:rsidRPr="00EE3E00" w:rsidRDefault="00F43DFC" w:rsidP="000C6796">
            <w:pPr>
              <w:pStyle w:val="21"/>
              <w:spacing w:before="60" w:after="60" w:line="22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43DFC" w:rsidRPr="00EE3E00" w:rsidRDefault="00F43DFC" w:rsidP="00F43DFC">
            <w:pPr>
              <w:spacing w:before="40" w:after="40" w:line="200" w:lineRule="exact"/>
              <w:jc w:val="center"/>
            </w:pPr>
            <w:r w:rsidRPr="00EE3E00">
              <w:rPr>
                <w:sz w:val="22"/>
                <w:szCs w:val="22"/>
              </w:rPr>
              <w:t>I квартал</w:t>
            </w:r>
            <w:r w:rsidRPr="00EE3E00">
              <w:rPr>
                <w:sz w:val="22"/>
                <w:szCs w:val="22"/>
                <w:lang w:val="be-BY"/>
              </w:rPr>
              <w:br/>
            </w:r>
            <w:r w:rsidRPr="00EE3E00">
              <w:rPr>
                <w:sz w:val="22"/>
                <w:szCs w:val="22"/>
              </w:rPr>
              <w:t>20</w:t>
            </w:r>
            <w:r w:rsidRPr="00EE3E00">
              <w:rPr>
                <w:sz w:val="22"/>
                <w:szCs w:val="22"/>
                <w:lang w:val="be-BY"/>
              </w:rPr>
              <w:t>21</w:t>
            </w:r>
            <w:r w:rsidRPr="00EE3E00">
              <w:rPr>
                <w:sz w:val="22"/>
                <w:szCs w:val="22"/>
              </w:rPr>
              <w:t xml:space="preserve"> г.,</w:t>
            </w:r>
            <w:r w:rsidRPr="00EE3E00">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F43DFC" w:rsidRPr="00EE3E00" w:rsidRDefault="00F43DFC" w:rsidP="00F43DFC">
            <w:pPr>
              <w:spacing w:before="40" w:after="40" w:line="200" w:lineRule="exact"/>
              <w:ind w:left="-57" w:right="-57"/>
              <w:jc w:val="center"/>
            </w:pPr>
            <w:r w:rsidRPr="00EE3E00">
              <w:rPr>
                <w:sz w:val="22"/>
                <w:szCs w:val="22"/>
              </w:rPr>
              <w:t xml:space="preserve">I квартал </w:t>
            </w:r>
            <w:r w:rsidRPr="00EE3E00">
              <w:rPr>
                <w:sz w:val="22"/>
                <w:szCs w:val="22"/>
                <w:lang w:val="be-BY"/>
              </w:rPr>
              <w:br/>
            </w:r>
            <w:r w:rsidRPr="00EE3E00">
              <w:rPr>
                <w:sz w:val="22"/>
                <w:szCs w:val="22"/>
              </w:rPr>
              <w:t>2022 г.,</w:t>
            </w:r>
            <w:r w:rsidRPr="00EE3E00">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F43DFC" w:rsidRPr="00EE3E00" w:rsidRDefault="00F43DFC" w:rsidP="00F43DFC">
            <w:pPr>
              <w:spacing w:before="40" w:after="40" w:line="200" w:lineRule="exact"/>
              <w:ind w:right="-106"/>
              <w:jc w:val="center"/>
            </w:pPr>
            <w:r w:rsidRPr="00EE3E00">
              <w:rPr>
                <w:sz w:val="22"/>
                <w:szCs w:val="22"/>
              </w:rPr>
              <w:t xml:space="preserve">I квартал 2022 г. к </w:t>
            </w:r>
            <w:r w:rsidRPr="00EE3E00">
              <w:rPr>
                <w:sz w:val="22"/>
                <w:szCs w:val="22"/>
              </w:rPr>
              <w:br/>
              <w:t>I кварталу 20</w:t>
            </w:r>
            <w:r w:rsidRPr="00EE3E00">
              <w:rPr>
                <w:sz w:val="22"/>
                <w:szCs w:val="22"/>
                <w:lang w:val="be-BY"/>
              </w:rPr>
              <w:t>21</w:t>
            </w:r>
            <w:r w:rsidRPr="00EE3E00">
              <w:rPr>
                <w:sz w:val="22"/>
                <w:szCs w:val="22"/>
              </w:rPr>
              <w:t xml:space="preserve"> г.</w:t>
            </w:r>
          </w:p>
        </w:tc>
      </w:tr>
      <w:tr w:rsidR="00643942" w:rsidRPr="00EE3E00"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E3E00" w:rsidRDefault="00643942" w:rsidP="000C6796">
            <w:pPr>
              <w:pStyle w:val="21"/>
              <w:spacing w:before="60" w:after="6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E3E00" w:rsidRDefault="00643942" w:rsidP="00F43DFC">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E3E00" w:rsidRDefault="00643942" w:rsidP="00F43DFC">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EE3E00" w:rsidRDefault="00F43DFC" w:rsidP="00F43DFC">
            <w:pPr>
              <w:pStyle w:val="21"/>
              <w:spacing w:before="40" w:after="40" w:line="200" w:lineRule="exact"/>
              <w:ind w:left="-108" w:right="-108" w:firstLine="0"/>
              <w:jc w:val="center"/>
              <w:rPr>
                <w:sz w:val="22"/>
                <w:szCs w:val="22"/>
              </w:rPr>
            </w:pPr>
            <w:r w:rsidRPr="00EE3E00">
              <w:rPr>
                <w:sz w:val="22"/>
                <w:szCs w:val="22"/>
              </w:rPr>
              <w:t xml:space="preserve">прирост, </w:t>
            </w:r>
            <w:r w:rsidRPr="00EE3E00">
              <w:rPr>
                <w:spacing w:val="-12"/>
                <w:sz w:val="22"/>
                <w:szCs w:val="22"/>
              </w:rPr>
              <w:t>уменьшение</w:t>
            </w:r>
            <w:proofErr w:type="gramStart"/>
            <w:r w:rsidRPr="00EE3E00">
              <w:rPr>
                <w:spacing w:val="-12"/>
                <w:sz w:val="22"/>
                <w:szCs w:val="22"/>
              </w:rPr>
              <w:t xml:space="preserve"> (-),</w:t>
            </w:r>
            <w:r w:rsidRPr="00EE3E00">
              <w:rPr>
                <w:sz w:val="22"/>
                <w:szCs w:val="22"/>
              </w:rPr>
              <w:br/>
            </w:r>
            <w:proofErr w:type="gramEnd"/>
            <w:r w:rsidRPr="00EE3E00">
              <w:rPr>
                <w:sz w:val="22"/>
                <w:szCs w:val="22"/>
              </w:rPr>
              <w:t xml:space="preserve">млн. долл. </w:t>
            </w:r>
            <w:r w:rsidRPr="00EE3E00">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EE3E00" w:rsidRDefault="00643942" w:rsidP="00F43DFC">
            <w:pPr>
              <w:pStyle w:val="21"/>
              <w:spacing w:before="40" w:after="40" w:line="200" w:lineRule="exact"/>
              <w:ind w:firstLine="0"/>
              <w:jc w:val="center"/>
              <w:rPr>
                <w:sz w:val="22"/>
                <w:szCs w:val="22"/>
              </w:rPr>
            </w:pPr>
            <w:r w:rsidRPr="00EE3E00">
              <w:rPr>
                <w:sz w:val="22"/>
                <w:szCs w:val="22"/>
              </w:rPr>
              <w:t xml:space="preserve">в </w:t>
            </w:r>
            <w:r w:rsidR="000D0DCE" w:rsidRPr="00EE3E00">
              <w:rPr>
                <w:sz w:val="22"/>
                <w:szCs w:val="22"/>
              </w:rPr>
              <w:br/>
            </w:r>
            <w:r w:rsidRPr="00EE3E00">
              <w:rPr>
                <w:sz w:val="22"/>
                <w:szCs w:val="22"/>
              </w:rPr>
              <w:t>процентах</w:t>
            </w:r>
          </w:p>
        </w:tc>
      </w:tr>
      <w:tr w:rsidR="00D5227C" w:rsidRPr="00EE3E00"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5227C" w:rsidRPr="00EE3E00" w:rsidRDefault="00D5227C" w:rsidP="008C71A3">
            <w:pPr>
              <w:spacing w:before="80" w:after="80" w:line="120" w:lineRule="exact"/>
              <w:ind w:left="17" w:right="113"/>
              <w:rPr>
                <w:snapToGrid w:val="0"/>
              </w:rPr>
            </w:pPr>
            <w:r w:rsidRPr="00EE3E00">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788,5  </w:t>
            </w:r>
          </w:p>
        </w:tc>
        <w:tc>
          <w:tcPr>
            <w:tcW w:w="1417" w:type="dxa"/>
            <w:tcBorders>
              <w:top w:val="single" w:sz="4" w:space="0" w:color="auto"/>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718,1  </w:t>
            </w:r>
          </w:p>
        </w:tc>
        <w:tc>
          <w:tcPr>
            <w:tcW w:w="1560" w:type="dxa"/>
            <w:tcBorders>
              <w:top w:val="single" w:sz="4" w:space="0" w:color="auto"/>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397"/>
              <w:jc w:val="right"/>
            </w:pPr>
            <w:r w:rsidRPr="00EE3E00">
              <w:rPr>
                <w:sz w:val="22"/>
                <w:szCs w:val="22"/>
              </w:rPr>
              <w:t xml:space="preserve">-70,4  </w:t>
            </w:r>
          </w:p>
        </w:tc>
        <w:tc>
          <w:tcPr>
            <w:tcW w:w="1319" w:type="dxa"/>
            <w:tcBorders>
              <w:top w:val="single" w:sz="4" w:space="0" w:color="auto"/>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91,1  </w:t>
            </w:r>
          </w:p>
        </w:tc>
      </w:tr>
      <w:tr w:rsidR="00D5227C" w:rsidRPr="00EE3E00" w:rsidTr="00446599">
        <w:trPr>
          <w:jc w:val="center"/>
        </w:trPr>
        <w:tc>
          <w:tcPr>
            <w:tcW w:w="3447" w:type="dxa"/>
            <w:tcBorders>
              <w:top w:val="nil"/>
              <w:left w:val="single" w:sz="4" w:space="0" w:color="auto"/>
              <w:bottom w:val="nil"/>
              <w:right w:val="single" w:sz="4" w:space="0" w:color="auto"/>
            </w:tcBorders>
            <w:vAlign w:val="bottom"/>
          </w:tcPr>
          <w:p w:rsidR="00D5227C" w:rsidRPr="00EE3E00" w:rsidRDefault="00D5227C" w:rsidP="008C71A3">
            <w:pPr>
              <w:spacing w:before="80" w:after="80" w:line="120" w:lineRule="exact"/>
              <w:ind w:left="17" w:right="113"/>
              <w:rPr>
                <w:snapToGrid w:val="0"/>
              </w:rPr>
            </w:pPr>
            <w:r w:rsidRPr="00EE3E00">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5 821,8  </w:t>
            </w:r>
          </w:p>
        </w:tc>
        <w:tc>
          <w:tcPr>
            <w:tcW w:w="1417"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6 283,9  </w:t>
            </w:r>
          </w:p>
        </w:tc>
        <w:tc>
          <w:tcPr>
            <w:tcW w:w="1560"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397"/>
              <w:jc w:val="right"/>
            </w:pPr>
            <w:r w:rsidRPr="00EE3E00">
              <w:rPr>
                <w:sz w:val="22"/>
                <w:szCs w:val="22"/>
              </w:rPr>
              <w:t xml:space="preserve">462,1  </w:t>
            </w:r>
          </w:p>
        </w:tc>
        <w:tc>
          <w:tcPr>
            <w:tcW w:w="1319"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107,9  </w:t>
            </w:r>
          </w:p>
        </w:tc>
      </w:tr>
      <w:tr w:rsidR="00D5227C" w:rsidRPr="00EE3E00" w:rsidTr="00EA5247">
        <w:trPr>
          <w:jc w:val="center"/>
        </w:trPr>
        <w:tc>
          <w:tcPr>
            <w:tcW w:w="3447" w:type="dxa"/>
            <w:tcBorders>
              <w:top w:val="nil"/>
              <w:left w:val="single" w:sz="4" w:space="0" w:color="auto"/>
              <w:bottom w:val="nil"/>
              <w:right w:val="single" w:sz="4" w:space="0" w:color="auto"/>
            </w:tcBorders>
            <w:vAlign w:val="bottom"/>
          </w:tcPr>
          <w:p w:rsidR="00D5227C" w:rsidRPr="00EE3E00" w:rsidRDefault="00D5227C" w:rsidP="008C71A3">
            <w:pPr>
              <w:spacing w:before="80" w:after="80" w:line="120" w:lineRule="exact"/>
              <w:ind w:left="17" w:right="113"/>
              <w:rPr>
                <w:snapToGrid w:val="0"/>
              </w:rPr>
            </w:pPr>
            <w:r w:rsidRPr="00EE3E00">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1 989,9  </w:t>
            </w:r>
          </w:p>
        </w:tc>
        <w:tc>
          <w:tcPr>
            <w:tcW w:w="1417"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1 883,7  </w:t>
            </w:r>
          </w:p>
        </w:tc>
        <w:tc>
          <w:tcPr>
            <w:tcW w:w="1560"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397"/>
              <w:jc w:val="right"/>
            </w:pPr>
            <w:r w:rsidRPr="00EE3E00">
              <w:rPr>
                <w:sz w:val="22"/>
                <w:szCs w:val="22"/>
              </w:rPr>
              <w:t xml:space="preserve">-106,2  </w:t>
            </w:r>
          </w:p>
        </w:tc>
        <w:tc>
          <w:tcPr>
            <w:tcW w:w="1319"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94,7  </w:t>
            </w:r>
          </w:p>
        </w:tc>
      </w:tr>
      <w:tr w:rsidR="00C364FD" w:rsidRPr="00EE3E00" w:rsidTr="00086F7E">
        <w:trPr>
          <w:jc w:val="center"/>
        </w:trPr>
        <w:tc>
          <w:tcPr>
            <w:tcW w:w="3447" w:type="dxa"/>
            <w:tcBorders>
              <w:top w:val="nil"/>
              <w:left w:val="single" w:sz="4" w:space="0" w:color="auto"/>
              <w:bottom w:val="nil"/>
              <w:right w:val="single" w:sz="4" w:space="0" w:color="auto"/>
            </w:tcBorders>
            <w:vAlign w:val="bottom"/>
          </w:tcPr>
          <w:p w:rsidR="00C364FD" w:rsidRPr="00EE3E00" w:rsidRDefault="00C364FD" w:rsidP="008C71A3">
            <w:pPr>
              <w:spacing w:before="80" w:after="80" w:line="120" w:lineRule="exact"/>
              <w:ind w:left="645" w:right="113"/>
              <w:rPr>
                <w:snapToGrid w:val="0"/>
              </w:rPr>
            </w:pPr>
            <w:r w:rsidRPr="00EE3E0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EE3E00" w:rsidRDefault="00C364FD" w:rsidP="008C71A3">
            <w:pPr>
              <w:spacing w:before="80" w:after="80" w:line="12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EE3E00" w:rsidRDefault="00C364FD" w:rsidP="008C71A3">
            <w:pPr>
              <w:spacing w:before="80" w:after="80" w:line="12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EE3E00" w:rsidRDefault="00C364FD" w:rsidP="008C71A3">
            <w:pPr>
              <w:spacing w:before="80" w:after="80" w:line="12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EE3E00" w:rsidRDefault="00C364FD" w:rsidP="008C71A3">
            <w:pPr>
              <w:spacing w:before="80" w:after="80" w:line="120" w:lineRule="exact"/>
              <w:ind w:right="284"/>
              <w:jc w:val="right"/>
            </w:pPr>
          </w:p>
        </w:tc>
      </w:tr>
      <w:tr w:rsidR="00D5227C" w:rsidRPr="00EE3E00" w:rsidTr="00086F7E">
        <w:trPr>
          <w:jc w:val="center"/>
        </w:trPr>
        <w:tc>
          <w:tcPr>
            <w:tcW w:w="3447" w:type="dxa"/>
            <w:tcBorders>
              <w:top w:val="nil"/>
              <w:left w:val="single" w:sz="4" w:space="0" w:color="auto"/>
              <w:bottom w:val="nil"/>
              <w:right w:val="single" w:sz="4" w:space="0" w:color="auto"/>
            </w:tcBorders>
            <w:vAlign w:val="bottom"/>
          </w:tcPr>
          <w:p w:rsidR="00D5227C" w:rsidRPr="00EE3E00" w:rsidRDefault="00D5227C" w:rsidP="008C71A3">
            <w:pPr>
              <w:spacing w:before="80" w:after="80" w:line="120" w:lineRule="exact"/>
              <w:ind w:left="375" w:right="113"/>
              <w:rPr>
                <w:snapToGrid w:val="0"/>
              </w:rPr>
            </w:pPr>
            <w:r w:rsidRPr="00EE3E00">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635,6  </w:t>
            </w:r>
          </w:p>
        </w:tc>
        <w:tc>
          <w:tcPr>
            <w:tcW w:w="1417"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606,6  </w:t>
            </w:r>
          </w:p>
        </w:tc>
        <w:tc>
          <w:tcPr>
            <w:tcW w:w="1560"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397"/>
              <w:jc w:val="right"/>
            </w:pPr>
            <w:r w:rsidRPr="00EE3E00">
              <w:rPr>
                <w:sz w:val="22"/>
                <w:szCs w:val="22"/>
              </w:rPr>
              <w:t xml:space="preserve">-29,0  </w:t>
            </w:r>
          </w:p>
        </w:tc>
        <w:tc>
          <w:tcPr>
            <w:tcW w:w="1319" w:type="dxa"/>
            <w:tcBorders>
              <w:top w:val="nil"/>
              <w:left w:val="single" w:sz="4" w:space="0" w:color="auto"/>
              <w:bottom w:val="nil"/>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95,5  </w:t>
            </w:r>
          </w:p>
        </w:tc>
      </w:tr>
      <w:tr w:rsidR="00D5227C" w:rsidRPr="00EE3E00" w:rsidTr="00086F7E">
        <w:trPr>
          <w:jc w:val="center"/>
        </w:trPr>
        <w:tc>
          <w:tcPr>
            <w:tcW w:w="3447" w:type="dxa"/>
            <w:tcBorders>
              <w:top w:val="nil"/>
              <w:left w:val="single" w:sz="4" w:space="0" w:color="auto"/>
              <w:bottom w:val="double" w:sz="4" w:space="0" w:color="auto"/>
              <w:right w:val="single" w:sz="4" w:space="0" w:color="auto"/>
            </w:tcBorders>
            <w:vAlign w:val="bottom"/>
          </w:tcPr>
          <w:p w:rsidR="00D5227C" w:rsidRPr="00EE3E00" w:rsidRDefault="00D5227C" w:rsidP="008C71A3">
            <w:pPr>
              <w:spacing w:before="80" w:after="80" w:line="120" w:lineRule="exact"/>
              <w:ind w:left="375" w:right="113"/>
              <w:rPr>
                <w:snapToGrid w:val="0"/>
              </w:rPr>
            </w:pPr>
            <w:r w:rsidRPr="00EE3E0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1 354,3  </w:t>
            </w:r>
          </w:p>
        </w:tc>
        <w:tc>
          <w:tcPr>
            <w:tcW w:w="1417" w:type="dxa"/>
            <w:tcBorders>
              <w:top w:val="nil"/>
              <w:left w:val="single" w:sz="4" w:space="0" w:color="auto"/>
              <w:bottom w:val="double" w:sz="4" w:space="0" w:color="auto"/>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1 277,1  </w:t>
            </w:r>
          </w:p>
        </w:tc>
        <w:tc>
          <w:tcPr>
            <w:tcW w:w="1560" w:type="dxa"/>
            <w:tcBorders>
              <w:top w:val="nil"/>
              <w:left w:val="single" w:sz="4" w:space="0" w:color="auto"/>
              <w:bottom w:val="double" w:sz="4" w:space="0" w:color="auto"/>
              <w:right w:val="single" w:sz="4" w:space="0" w:color="auto"/>
            </w:tcBorders>
            <w:shd w:val="clear" w:color="auto" w:fill="auto"/>
            <w:vAlign w:val="bottom"/>
          </w:tcPr>
          <w:p w:rsidR="00D5227C" w:rsidRPr="00EE3E00" w:rsidRDefault="00D5227C" w:rsidP="008C71A3">
            <w:pPr>
              <w:spacing w:before="80" w:after="80" w:line="120" w:lineRule="exact"/>
              <w:ind w:right="397"/>
              <w:jc w:val="right"/>
            </w:pPr>
            <w:r w:rsidRPr="00EE3E00">
              <w:rPr>
                <w:sz w:val="22"/>
                <w:szCs w:val="22"/>
              </w:rPr>
              <w:t xml:space="preserve">-77,2  </w:t>
            </w:r>
          </w:p>
        </w:tc>
        <w:tc>
          <w:tcPr>
            <w:tcW w:w="1319" w:type="dxa"/>
            <w:tcBorders>
              <w:top w:val="nil"/>
              <w:left w:val="single" w:sz="4" w:space="0" w:color="auto"/>
              <w:bottom w:val="double" w:sz="4" w:space="0" w:color="auto"/>
              <w:right w:val="single" w:sz="4" w:space="0" w:color="auto"/>
            </w:tcBorders>
            <w:shd w:val="clear" w:color="auto" w:fill="auto"/>
            <w:vAlign w:val="bottom"/>
          </w:tcPr>
          <w:p w:rsidR="00D5227C" w:rsidRPr="00EE3E00" w:rsidRDefault="00D5227C" w:rsidP="008C71A3">
            <w:pPr>
              <w:spacing w:before="80" w:after="80" w:line="120" w:lineRule="exact"/>
              <w:ind w:right="284"/>
              <w:jc w:val="right"/>
            </w:pPr>
            <w:r w:rsidRPr="00EE3E00">
              <w:rPr>
                <w:sz w:val="22"/>
                <w:szCs w:val="22"/>
              </w:rPr>
              <w:t xml:space="preserve">94,3  </w:t>
            </w:r>
          </w:p>
        </w:tc>
      </w:tr>
    </w:tbl>
    <w:p w:rsidR="00390703" w:rsidRPr="00EE3E00" w:rsidRDefault="00390703" w:rsidP="0066403C">
      <w:pPr>
        <w:pStyle w:val="31"/>
        <w:spacing w:before="120" w:line="320" w:lineRule="exact"/>
        <w:jc w:val="both"/>
      </w:pPr>
      <w:r w:rsidRPr="00EE3E00">
        <w:lastRenderedPageBreak/>
        <w:t>В</w:t>
      </w:r>
      <w:r w:rsidR="006619FD" w:rsidRPr="00EE3E00">
        <w:t xml:space="preserve"> </w:t>
      </w:r>
      <w:r w:rsidR="00796BB7" w:rsidRPr="00EE3E00">
        <w:t>I квартале</w:t>
      </w:r>
      <w:r w:rsidRPr="00EE3E00">
        <w:t xml:space="preserve"> 202</w:t>
      </w:r>
      <w:r w:rsidR="006619FD" w:rsidRPr="00EE3E00">
        <w:t>2</w:t>
      </w:r>
      <w:r w:rsidRPr="00EE3E00">
        <w:rPr>
          <w:lang w:val="be-BY"/>
        </w:rPr>
        <w:t> </w:t>
      </w:r>
      <w:r w:rsidRPr="00EE3E00">
        <w:t>г</w:t>
      </w:r>
      <w:r w:rsidR="006619FD" w:rsidRPr="00EE3E00">
        <w:t>.</w:t>
      </w:r>
      <w:r w:rsidRPr="00EE3E00">
        <w:t xml:space="preserve"> степень товарной концентрации экспорта характеризовалась как низкая. Показатель товарной концентрации экспорта составил </w:t>
      </w:r>
      <w:r w:rsidR="0050064F" w:rsidRPr="00EE3E00">
        <w:t>554</w:t>
      </w:r>
      <w:r w:rsidRPr="00EE3E00">
        <w:t xml:space="preserve"> </w:t>
      </w:r>
      <w:r w:rsidR="0066403C" w:rsidRPr="00EE3E00">
        <w:t>(</w:t>
      </w:r>
      <w:r w:rsidRPr="00EE3E00">
        <w:t>в</w:t>
      </w:r>
      <w:r w:rsidR="006619FD" w:rsidRPr="00EE3E00">
        <w:t xml:space="preserve"> </w:t>
      </w:r>
      <w:r w:rsidR="00796BB7" w:rsidRPr="00EE3E00">
        <w:t>I квартале</w:t>
      </w:r>
      <w:r w:rsidRPr="00EE3E00">
        <w:t xml:space="preserve"> 202</w:t>
      </w:r>
      <w:r w:rsidR="006619FD" w:rsidRPr="00EE3E00">
        <w:t>1</w:t>
      </w:r>
      <w:r w:rsidRPr="00EE3E00">
        <w:rPr>
          <w:lang w:val="be-BY"/>
        </w:rPr>
        <w:t> </w:t>
      </w:r>
      <w:r w:rsidRPr="00EE3E00">
        <w:t>г</w:t>
      </w:r>
      <w:r w:rsidR="006619FD" w:rsidRPr="00EE3E00">
        <w:t>.</w:t>
      </w:r>
      <w:r w:rsidRPr="00EE3E00">
        <w:t> – </w:t>
      </w:r>
      <w:r w:rsidR="00CB2DAD" w:rsidRPr="00EE3E00">
        <w:t>6</w:t>
      </w:r>
      <w:r w:rsidR="0050064F" w:rsidRPr="00EE3E00">
        <w:t>30</w:t>
      </w:r>
      <w:r w:rsidR="0066403C" w:rsidRPr="00EE3E00">
        <w:t>)</w:t>
      </w:r>
      <w:r w:rsidRPr="00EE3E00">
        <w:t xml:space="preserve">. </w:t>
      </w:r>
    </w:p>
    <w:p w:rsidR="00682AD0" w:rsidRPr="00EE3E00" w:rsidRDefault="00527F09" w:rsidP="0066403C">
      <w:pPr>
        <w:pStyle w:val="31"/>
        <w:spacing w:before="280" w:after="120" w:line="260" w:lineRule="exact"/>
        <w:ind w:hanging="6"/>
        <w:jc w:val="center"/>
        <w:rPr>
          <w:rFonts w:ascii="Arial" w:hAnsi="Arial" w:cs="Arial"/>
          <w:b/>
          <w:bCs/>
        </w:rPr>
      </w:pPr>
      <w:r w:rsidRPr="00EE3E00">
        <w:rPr>
          <w:rFonts w:ascii="Arial" w:hAnsi="Arial" w:cs="Arial"/>
          <w:b/>
          <w:bCs/>
        </w:rPr>
        <w:t>1</w:t>
      </w:r>
      <w:r w:rsidR="00B10AF0">
        <w:rPr>
          <w:rFonts w:ascii="Arial" w:hAnsi="Arial" w:cs="Arial"/>
          <w:b/>
          <w:bCs/>
        </w:rPr>
        <w:t>1</w:t>
      </w:r>
      <w:r w:rsidR="00682AD0" w:rsidRPr="00EE3E00">
        <w:rPr>
          <w:rFonts w:ascii="Arial" w:hAnsi="Arial" w:cs="Arial"/>
          <w:b/>
          <w:bCs/>
        </w:rPr>
        <w:t>.1.4. География внешней торговли</w:t>
      </w:r>
    </w:p>
    <w:p w:rsidR="00682AD0" w:rsidRPr="00EE3E00" w:rsidRDefault="00682AD0" w:rsidP="00513383">
      <w:pPr>
        <w:pStyle w:val="23"/>
        <w:spacing w:before="240" w:after="240" w:line="260" w:lineRule="exact"/>
        <w:ind w:firstLine="0"/>
        <w:jc w:val="center"/>
        <w:outlineLvl w:val="0"/>
        <w:rPr>
          <w:rFonts w:ascii="Arial" w:hAnsi="Arial" w:cs="Arial"/>
          <w:b/>
          <w:bCs/>
          <w:sz w:val="22"/>
          <w:szCs w:val="22"/>
        </w:rPr>
      </w:pPr>
      <w:r w:rsidRPr="00EE3E00">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0C0C37" w:rsidRPr="00EE3E00"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C0C37" w:rsidRPr="00EE3E00" w:rsidRDefault="000C0C37"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0C0C37" w:rsidRPr="00EE3E00" w:rsidRDefault="000C0C37" w:rsidP="000C0C37">
            <w:pPr>
              <w:spacing w:before="40" w:after="40" w:line="200" w:lineRule="exact"/>
              <w:jc w:val="center"/>
            </w:pPr>
            <w:r w:rsidRPr="00EE3E00">
              <w:rPr>
                <w:sz w:val="22"/>
                <w:szCs w:val="22"/>
              </w:rPr>
              <w:t>I квартал 2022 г.,</w:t>
            </w:r>
            <w:r w:rsidRPr="00EE3E00">
              <w:rPr>
                <w:sz w:val="22"/>
                <w:szCs w:val="22"/>
              </w:rPr>
              <w:br/>
              <w:t xml:space="preserve">млн. долл. </w:t>
            </w:r>
            <w:r w:rsidRPr="00EE3E00">
              <w:rPr>
                <w:sz w:val="22"/>
                <w:szCs w:val="22"/>
              </w:rPr>
              <w:br/>
              <w:t>США</w:t>
            </w:r>
          </w:p>
        </w:tc>
        <w:tc>
          <w:tcPr>
            <w:tcW w:w="1985" w:type="dxa"/>
            <w:tcBorders>
              <w:top w:val="single" w:sz="4" w:space="0" w:color="auto"/>
              <w:left w:val="single" w:sz="4" w:space="0" w:color="auto"/>
              <w:bottom w:val="single" w:sz="4" w:space="0" w:color="auto"/>
              <w:right w:val="nil"/>
            </w:tcBorders>
          </w:tcPr>
          <w:p w:rsidR="000C0C37" w:rsidRPr="00EE3E00" w:rsidRDefault="000C0C37" w:rsidP="000C0C37">
            <w:pPr>
              <w:spacing w:before="40" w:after="40" w:line="200" w:lineRule="exact"/>
              <w:jc w:val="center"/>
            </w:pPr>
            <w:r w:rsidRPr="00EE3E00">
              <w:rPr>
                <w:sz w:val="22"/>
                <w:szCs w:val="22"/>
              </w:rPr>
              <w:t xml:space="preserve">I квартал 2022 г. </w:t>
            </w:r>
            <w:r w:rsidRPr="00EE3E00">
              <w:rPr>
                <w:sz w:val="22"/>
                <w:szCs w:val="22"/>
              </w:rPr>
              <w:br/>
            </w:r>
            <w:proofErr w:type="gramStart"/>
            <w:r w:rsidRPr="00EE3E00">
              <w:rPr>
                <w:sz w:val="22"/>
                <w:szCs w:val="22"/>
              </w:rPr>
              <w:t>в</w:t>
            </w:r>
            <w:proofErr w:type="gramEnd"/>
            <w:r w:rsidRPr="00EE3E00">
              <w:rPr>
                <w:sz w:val="22"/>
                <w:szCs w:val="22"/>
              </w:rPr>
              <w:t xml:space="preserve"> % к </w:t>
            </w:r>
            <w:r w:rsidRPr="00EE3E00">
              <w:rPr>
                <w:sz w:val="22"/>
                <w:szCs w:val="22"/>
              </w:rPr>
              <w:br/>
              <w:t xml:space="preserve">I </w:t>
            </w:r>
            <w:proofErr w:type="gramStart"/>
            <w:r w:rsidRPr="00EE3E00">
              <w:rPr>
                <w:sz w:val="22"/>
                <w:szCs w:val="22"/>
              </w:rPr>
              <w:t>кварталу</w:t>
            </w:r>
            <w:proofErr w:type="gramEnd"/>
            <w:r w:rsidRPr="00EE3E00">
              <w:rPr>
                <w:sz w:val="22"/>
                <w:szCs w:val="22"/>
              </w:rPr>
              <w:t xml:space="preserve"> 20</w:t>
            </w:r>
            <w:r w:rsidRPr="00EE3E00">
              <w:rPr>
                <w:sz w:val="22"/>
                <w:szCs w:val="22"/>
                <w:lang w:val="be-BY"/>
              </w:rPr>
              <w:t>21</w:t>
            </w:r>
            <w:r w:rsidRPr="00EE3E00">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0C0C37" w:rsidRPr="00EE3E00" w:rsidRDefault="000C0C37" w:rsidP="000C0C37">
            <w:pPr>
              <w:spacing w:before="40" w:after="40" w:line="200" w:lineRule="exact"/>
              <w:ind w:left="-57" w:right="-57"/>
              <w:jc w:val="center"/>
            </w:pPr>
            <w:r w:rsidRPr="00EE3E00">
              <w:rPr>
                <w:sz w:val="22"/>
                <w:szCs w:val="22"/>
                <w:u w:val="single"/>
              </w:rPr>
              <w:t>Справочно</w:t>
            </w:r>
            <w:r w:rsidRPr="00EE3E00">
              <w:rPr>
                <w:sz w:val="22"/>
                <w:szCs w:val="22"/>
              </w:rPr>
              <w:br/>
              <w:t xml:space="preserve"> I квартал 20</w:t>
            </w:r>
            <w:r w:rsidRPr="00EE3E00">
              <w:rPr>
                <w:sz w:val="22"/>
                <w:szCs w:val="22"/>
                <w:lang w:val="be-BY"/>
              </w:rPr>
              <w:t>21</w:t>
            </w:r>
            <w:r w:rsidRPr="00EE3E00">
              <w:rPr>
                <w:sz w:val="22"/>
                <w:szCs w:val="22"/>
              </w:rPr>
              <w:t xml:space="preserve"> г. </w:t>
            </w:r>
            <w:r w:rsidRPr="00EE3E00">
              <w:rPr>
                <w:sz w:val="22"/>
                <w:szCs w:val="22"/>
              </w:rPr>
              <w:br/>
            </w:r>
            <w:proofErr w:type="gramStart"/>
            <w:r w:rsidRPr="00EE3E00">
              <w:rPr>
                <w:sz w:val="22"/>
                <w:szCs w:val="22"/>
              </w:rPr>
              <w:t>в</w:t>
            </w:r>
            <w:proofErr w:type="gramEnd"/>
            <w:r w:rsidRPr="00EE3E00">
              <w:rPr>
                <w:sz w:val="22"/>
                <w:szCs w:val="22"/>
              </w:rPr>
              <w:t xml:space="preserve"> % к I </w:t>
            </w:r>
            <w:proofErr w:type="gramStart"/>
            <w:r w:rsidRPr="00EE3E00">
              <w:rPr>
                <w:sz w:val="22"/>
                <w:szCs w:val="22"/>
              </w:rPr>
              <w:t>кварталу</w:t>
            </w:r>
            <w:proofErr w:type="gramEnd"/>
            <w:r w:rsidRPr="00EE3E00">
              <w:rPr>
                <w:sz w:val="22"/>
                <w:szCs w:val="22"/>
              </w:rPr>
              <w:t xml:space="preserve"> 2020 г.</w:t>
            </w:r>
          </w:p>
        </w:tc>
      </w:tr>
      <w:tr w:rsidR="00682AD0" w:rsidRPr="00EE3E00"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EE3E00" w:rsidRDefault="00682AD0" w:rsidP="00FA7F54">
            <w:pPr>
              <w:spacing w:before="80" w:after="80" w:line="180" w:lineRule="exact"/>
              <w:rPr>
                <w:b/>
                <w:bCs/>
              </w:rPr>
            </w:pPr>
            <w:r w:rsidRPr="00EE3E00">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EE3E00" w:rsidRDefault="00682AD0" w:rsidP="00FA7F54">
            <w:pPr>
              <w:spacing w:before="80" w:after="80" w:line="18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EE3E00" w:rsidRDefault="00682AD0" w:rsidP="00FA7F54">
            <w:pPr>
              <w:spacing w:before="80" w:after="80" w:line="18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EE3E00" w:rsidRDefault="00682AD0" w:rsidP="00FA7F54">
            <w:pPr>
              <w:spacing w:before="80" w:after="80" w:line="180" w:lineRule="exact"/>
              <w:ind w:right="794"/>
              <w:jc w:val="right"/>
              <w:rPr>
                <w:b/>
                <w:bCs/>
              </w:rPr>
            </w:pPr>
          </w:p>
        </w:tc>
      </w:tr>
      <w:tr w:rsidR="00390703" w:rsidRPr="00EE3E00"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EE3E00" w:rsidRDefault="00964831" w:rsidP="00FA7F54">
            <w:pPr>
              <w:tabs>
                <w:tab w:val="left" w:pos="1159"/>
                <w:tab w:val="left" w:pos="1346"/>
              </w:tabs>
              <w:spacing w:before="80" w:after="80" w:line="180" w:lineRule="exact"/>
              <w:ind w:right="510"/>
              <w:jc w:val="right"/>
            </w:pPr>
            <w:r w:rsidRPr="00EE3E00">
              <w:rPr>
                <w:sz w:val="22"/>
                <w:szCs w:val="22"/>
              </w:rPr>
              <w:t>1</w:t>
            </w:r>
            <w:r w:rsidR="007C1FB0" w:rsidRPr="00EE3E00">
              <w:rPr>
                <w:sz w:val="22"/>
                <w:szCs w:val="22"/>
              </w:rPr>
              <w:t>7 657,4</w:t>
            </w:r>
          </w:p>
        </w:tc>
        <w:tc>
          <w:tcPr>
            <w:tcW w:w="1985" w:type="dxa"/>
            <w:tcBorders>
              <w:top w:val="nil"/>
              <w:left w:val="single" w:sz="4" w:space="0" w:color="auto"/>
              <w:bottom w:val="nil"/>
              <w:right w:val="single" w:sz="4" w:space="0" w:color="auto"/>
            </w:tcBorders>
            <w:shd w:val="clear" w:color="auto" w:fill="auto"/>
            <w:vAlign w:val="bottom"/>
          </w:tcPr>
          <w:p w:rsidR="00390703" w:rsidRPr="00EE3E00" w:rsidRDefault="007C1FB0" w:rsidP="00FA7F54">
            <w:pPr>
              <w:tabs>
                <w:tab w:val="left" w:pos="1159"/>
                <w:tab w:val="left" w:pos="1346"/>
              </w:tabs>
              <w:spacing w:before="80" w:after="80" w:line="180" w:lineRule="exact"/>
              <w:ind w:right="624"/>
              <w:jc w:val="right"/>
            </w:pPr>
            <w:r w:rsidRPr="00EE3E00">
              <w:rPr>
                <w:sz w:val="22"/>
                <w:szCs w:val="22"/>
              </w:rPr>
              <w:t>103,1</w:t>
            </w:r>
          </w:p>
        </w:tc>
        <w:tc>
          <w:tcPr>
            <w:tcW w:w="1978" w:type="dxa"/>
            <w:tcBorders>
              <w:top w:val="nil"/>
              <w:left w:val="single" w:sz="4" w:space="0" w:color="auto"/>
              <w:bottom w:val="nil"/>
              <w:right w:val="single" w:sz="4" w:space="0" w:color="auto"/>
            </w:tcBorders>
            <w:shd w:val="clear" w:color="auto" w:fill="auto"/>
            <w:vAlign w:val="bottom"/>
          </w:tcPr>
          <w:p w:rsidR="00390703" w:rsidRPr="00EE3E00" w:rsidRDefault="0019395F" w:rsidP="00FA7F54">
            <w:pPr>
              <w:tabs>
                <w:tab w:val="left" w:pos="1159"/>
                <w:tab w:val="left" w:pos="1346"/>
              </w:tabs>
              <w:spacing w:before="80" w:after="80" w:line="180" w:lineRule="exact"/>
              <w:ind w:right="624"/>
              <w:jc w:val="right"/>
            </w:pPr>
            <w:r w:rsidRPr="00EE3E00">
              <w:rPr>
                <w:sz w:val="22"/>
                <w:szCs w:val="22"/>
              </w:rPr>
              <w:t>119,6</w:t>
            </w:r>
          </w:p>
        </w:tc>
      </w:tr>
      <w:tr w:rsidR="00390703" w:rsidRPr="00EE3E00"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EE3E00" w:rsidRDefault="007C1FB0" w:rsidP="00FA7F54">
            <w:pPr>
              <w:tabs>
                <w:tab w:val="left" w:pos="1159"/>
                <w:tab w:val="left" w:pos="1346"/>
              </w:tabs>
              <w:spacing w:before="80" w:after="80" w:line="180" w:lineRule="exact"/>
              <w:ind w:right="510"/>
              <w:jc w:val="right"/>
            </w:pPr>
            <w:r w:rsidRPr="00EE3E00">
              <w:rPr>
                <w:sz w:val="22"/>
                <w:szCs w:val="22"/>
              </w:rPr>
              <w:t>8 682,2</w:t>
            </w:r>
          </w:p>
        </w:tc>
        <w:tc>
          <w:tcPr>
            <w:tcW w:w="1985" w:type="dxa"/>
            <w:tcBorders>
              <w:top w:val="nil"/>
              <w:left w:val="single" w:sz="4" w:space="0" w:color="auto"/>
              <w:bottom w:val="nil"/>
              <w:right w:val="single" w:sz="4" w:space="0" w:color="auto"/>
            </w:tcBorders>
            <w:shd w:val="clear" w:color="auto" w:fill="auto"/>
            <w:vAlign w:val="bottom"/>
          </w:tcPr>
          <w:p w:rsidR="00390703" w:rsidRPr="00EE3E00" w:rsidRDefault="00964831" w:rsidP="00FA7F54">
            <w:pPr>
              <w:tabs>
                <w:tab w:val="left" w:pos="1159"/>
                <w:tab w:val="left" w:pos="1346"/>
              </w:tabs>
              <w:spacing w:before="80" w:after="80" w:line="180" w:lineRule="exact"/>
              <w:ind w:right="624"/>
              <w:jc w:val="right"/>
            </w:pPr>
            <w:r w:rsidRPr="00EE3E00">
              <w:rPr>
                <w:sz w:val="22"/>
                <w:szCs w:val="22"/>
              </w:rPr>
              <w:t>1</w:t>
            </w:r>
            <w:r w:rsidR="007C1FB0" w:rsidRPr="00EE3E00">
              <w:rPr>
                <w:sz w:val="22"/>
                <w:szCs w:val="22"/>
              </w:rPr>
              <w:t>05,0</w:t>
            </w:r>
          </w:p>
        </w:tc>
        <w:tc>
          <w:tcPr>
            <w:tcW w:w="1978" w:type="dxa"/>
            <w:tcBorders>
              <w:top w:val="nil"/>
              <w:left w:val="single" w:sz="4" w:space="0" w:color="auto"/>
              <w:bottom w:val="nil"/>
              <w:right w:val="single" w:sz="4" w:space="0" w:color="auto"/>
            </w:tcBorders>
            <w:shd w:val="clear" w:color="auto" w:fill="auto"/>
            <w:vAlign w:val="bottom"/>
          </w:tcPr>
          <w:p w:rsidR="00390703" w:rsidRPr="00EE3E00" w:rsidRDefault="0019395F" w:rsidP="00FA7F54">
            <w:pPr>
              <w:tabs>
                <w:tab w:val="left" w:pos="1159"/>
                <w:tab w:val="left" w:pos="1346"/>
              </w:tabs>
              <w:spacing w:before="80" w:after="80" w:line="180" w:lineRule="exact"/>
              <w:ind w:right="624"/>
              <w:jc w:val="right"/>
            </w:pPr>
            <w:r w:rsidRPr="00EE3E00">
              <w:rPr>
                <w:sz w:val="22"/>
                <w:szCs w:val="22"/>
              </w:rPr>
              <w:t>124,9</w:t>
            </w:r>
          </w:p>
        </w:tc>
      </w:tr>
      <w:tr w:rsidR="00390703" w:rsidRPr="00EE3E00" w:rsidTr="00163019">
        <w:trPr>
          <w:cantSplit/>
          <w:trHeight w:val="20"/>
          <w:jc w:val="center"/>
        </w:trPr>
        <w:tc>
          <w:tcPr>
            <w:tcW w:w="3115" w:type="dxa"/>
            <w:tcBorders>
              <w:top w:val="nil"/>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EE3E00" w:rsidRDefault="007C1FB0" w:rsidP="00FA7F54">
            <w:pPr>
              <w:tabs>
                <w:tab w:val="left" w:pos="1159"/>
                <w:tab w:val="left" w:pos="1346"/>
              </w:tabs>
              <w:spacing w:before="80" w:after="80" w:line="180" w:lineRule="exact"/>
              <w:ind w:right="510"/>
              <w:jc w:val="right"/>
            </w:pPr>
            <w:r w:rsidRPr="00EE3E00">
              <w:rPr>
                <w:sz w:val="22"/>
                <w:szCs w:val="22"/>
              </w:rPr>
              <w:t>8 975,2</w:t>
            </w:r>
          </w:p>
        </w:tc>
        <w:tc>
          <w:tcPr>
            <w:tcW w:w="1985" w:type="dxa"/>
            <w:tcBorders>
              <w:top w:val="nil"/>
              <w:left w:val="single" w:sz="4" w:space="0" w:color="auto"/>
              <w:right w:val="single" w:sz="4" w:space="0" w:color="auto"/>
            </w:tcBorders>
            <w:shd w:val="clear" w:color="auto" w:fill="auto"/>
            <w:vAlign w:val="bottom"/>
          </w:tcPr>
          <w:p w:rsidR="00390703" w:rsidRPr="00EE3E00" w:rsidRDefault="007C1FB0" w:rsidP="00FA7F54">
            <w:pPr>
              <w:tabs>
                <w:tab w:val="left" w:pos="1159"/>
                <w:tab w:val="left" w:pos="1346"/>
              </w:tabs>
              <w:spacing w:before="80" w:after="80" w:line="180" w:lineRule="exact"/>
              <w:ind w:right="624"/>
              <w:jc w:val="right"/>
            </w:pPr>
            <w:r w:rsidRPr="00EE3E00">
              <w:rPr>
                <w:sz w:val="22"/>
                <w:szCs w:val="22"/>
              </w:rPr>
              <w:t>101,4</w:t>
            </w:r>
          </w:p>
        </w:tc>
        <w:tc>
          <w:tcPr>
            <w:tcW w:w="1978" w:type="dxa"/>
            <w:tcBorders>
              <w:top w:val="nil"/>
              <w:left w:val="single" w:sz="4" w:space="0" w:color="auto"/>
              <w:right w:val="single" w:sz="4" w:space="0" w:color="auto"/>
            </w:tcBorders>
            <w:shd w:val="clear" w:color="auto" w:fill="auto"/>
            <w:vAlign w:val="bottom"/>
          </w:tcPr>
          <w:p w:rsidR="00390703" w:rsidRPr="00EE3E00" w:rsidRDefault="0019395F" w:rsidP="00FA7F54">
            <w:pPr>
              <w:tabs>
                <w:tab w:val="left" w:pos="1159"/>
                <w:tab w:val="left" w:pos="1346"/>
              </w:tabs>
              <w:spacing w:before="80" w:after="80" w:line="180" w:lineRule="exact"/>
              <w:ind w:right="624"/>
              <w:jc w:val="right"/>
            </w:pPr>
            <w:r w:rsidRPr="00EE3E00">
              <w:rPr>
                <w:sz w:val="22"/>
                <w:szCs w:val="22"/>
              </w:rPr>
              <w:t>115,1</w:t>
            </w:r>
          </w:p>
        </w:tc>
      </w:tr>
      <w:tr w:rsidR="00390703" w:rsidRPr="00EE3E00" w:rsidTr="00163019">
        <w:trPr>
          <w:cantSplit/>
          <w:trHeight w:val="20"/>
          <w:jc w:val="center"/>
        </w:trPr>
        <w:tc>
          <w:tcPr>
            <w:tcW w:w="3115" w:type="dxa"/>
            <w:tcBorders>
              <w:top w:val="nil"/>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EE3E00" w:rsidRDefault="00964831" w:rsidP="00FA7F54">
            <w:pPr>
              <w:tabs>
                <w:tab w:val="left" w:pos="1159"/>
                <w:tab w:val="left" w:pos="1346"/>
              </w:tabs>
              <w:spacing w:before="80" w:after="80" w:line="180" w:lineRule="exact"/>
              <w:ind w:right="510"/>
              <w:jc w:val="right"/>
            </w:pPr>
            <w:r w:rsidRPr="00EE3E00">
              <w:rPr>
                <w:sz w:val="22"/>
                <w:szCs w:val="22"/>
              </w:rPr>
              <w:t>-</w:t>
            </w:r>
            <w:r w:rsidR="007C1FB0" w:rsidRPr="00EE3E00">
              <w:rPr>
                <w:sz w:val="22"/>
                <w:szCs w:val="22"/>
              </w:rPr>
              <w:t>293,0</w:t>
            </w:r>
          </w:p>
        </w:tc>
        <w:tc>
          <w:tcPr>
            <w:tcW w:w="1985" w:type="dxa"/>
            <w:tcBorders>
              <w:top w:val="nil"/>
              <w:left w:val="single" w:sz="4" w:space="0" w:color="auto"/>
              <w:right w:val="single" w:sz="4" w:space="0" w:color="auto"/>
            </w:tcBorders>
            <w:shd w:val="clear" w:color="auto" w:fill="auto"/>
            <w:vAlign w:val="bottom"/>
          </w:tcPr>
          <w:p w:rsidR="00390703" w:rsidRPr="00EE3E00" w:rsidRDefault="00390703" w:rsidP="00FA7F54">
            <w:pPr>
              <w:tabs>
                <w:tab w:val="left" w:pos="1159"/>
                <w:tab w:val="left" w:pos="1346"/>
              </w:tabs>
              <w:spacing w:before="80" w:after="80" w:line="180" w:lineRule="exact"/>
              <w:ind w:right="624"/>
              <w:jc w:val="right"/>
            </w:pPr>
            <w:r w:rsidRPr="00EE3E00">
              <w:rPr>
                <w:sz w:val="22"/>
                <w:szCs w:val="22"/>
              </w:rPr>
              <w:t> </w:t>
            </w:r>
          </w:p>
        </w:tc>
        <w:tc>
          <w:tcPr>
            <w:tcW w:w="1978" w:type="dxa"/>
            <w:tcBorders>
              <w:top w:val="nil"/>
              <w:left w:val="single" w:sz="4" w:space="0" w:color="auto"/>
              <w:right w:val="single" w:sz="4" w:space="0" w:color="auto"/>
            </w:tcBorders>
            <w:shd w:val="clear" w:color="auto" w:fill="auto"/>
            <w:vAlign w:val="bottom"/>
          </w:tcPr>
          <w:p w:rsidR="00390703" w:rsidRPr="00EE3E00" w:rsidRDefault="00390703" w:rsidP="00FA7F54">
            <w:pPr>
              <w:tabs>
                <w:tab w:val="left" w:pos="1159"/>
                <w:tab w:val="left" w:pos="1346"/>
              </w:tabs>
              <w:spacing w:before="80" w:after="80" w:line="180" w:lineRule="exact"/>
              <w:ind w:right="624"/>
              <w:jc w:val="right"/>
            </w:pPr>
          </w:p>
        </w:tc>
      </w:tr>
      <w:tr w:rsidR="00390703" w:rsidRPr="00EE3E00" w:rsidTr="00B24F8F">
        <w:trPr>
          <w:cantSplit/>
          <w:trHeight w:val="175"/>
          <w:jc w:val="center"/>
        </w:trPr>
        <w:tc>
          <w:tcPr>
            <w:tcW w:w="3115" w:type="dxa"/>
            <w:tcBorders>
              <w:left w:val="single" w:sz="4" w:space="0" w:color="auto"/>
              <w:right w:val="single" w:sz="4" w:space="0" w:color="auto"/>
            </w:tcBorders>
            <w:vAlign w:val="bottom"/>
          </w:tcPr>
          <w:p w:rsidR="00390703" w:rsidRPr="00EE3E00" w:rsidRDefault="00390703" w:rsidP="00FA7F54">
            <w:pPr>
              <w:spacing w:before="80" w:after="80" w:line="180" w:lineRule="exact"/>
              <w:ind w:left="493" w:hanging="186"/>
            </w:pPr>
            <w:r w:rsidRPr="00EE3E00">
              <w:rPr>
                <w:sz w:val="22"/>
                <w:szCs w:val="22"/>
              </w:rPr>
              <w:t>страны СНГ</w:t>
            </w:r>
          </w:p>
        </w:tc>
        <w:tc>
          <w:tcPr>
            <w:tcW w:w="1984" w:type="dxa"/>
            <w:tcBorders>
              <w:left w:val="single" w:sz="4" w:space="0" w:color="auto"/>
              <w:right w:val="single" w:sz="4" w:space="0" w:color="auto"/>
            </w:tcBorders>
            <w:shd w:val="clear" w:color="auto" w:fill="auto"/>
            <w:vAlign w:val="bottom"/>
          </w:tcPr>
          <w:p w:rsidR="00390703" w:rsidRPr="00EE3E00" w:rsidRDefault="00390703" w:rsidP="00FA7F54">
            <w:pPr>
              <w:spacing w:before="80" w:after="80" w:line="18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EE3E00" w:rsidRDefault="00390703" w:rsidP="00FA7F54">
            <w:pPr>
              <w:spacing w:before="80" w:after="80" w:line="180" w:lineRule="exact"/>
              <w:ind w:right="624"/>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EE3E00" w:rsidRDefault="00390703" w:rsidP="00FA7F54">
            <w:pPr>
              <w:spacing w:before="80" w:after="80" w:line="180" w:lineRule="exact"/>
              <w:ind w:right="624"/>
              <w:jc w:val="right"/>
              <w:rPr>
                <w:b/>
                <w:bCs/>
              </w:rPr>
            </w:pPr>
          </w:p>
        </w:tc>
      </w:tr>
      <w:tr w:rsidR="00390703" w:rsidRPr="00EE3E00" w:rsidTr="00B24F8F">
        <w:trPr>
          <w:cantSplit/>
          <w:trHeight w:val="20"/>
          <w:jc w:val="center"/>
        </w:trPr>
        <w:tc>
          <w:tcPr>
            <w:tcW w:w="3115" w:type="dxa"/>
            <w:tcBorders>
              <w:top w:val="nil"/>
              <w:left w:val="single" w:sz="4" w:space="0" w:color="auto"/>
              <w:bottom w:val="nil"/>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EE3E00" w:rsidRDefault="00D767E8" w:rsidP="00FA7F54">
            <w:pPr>
              <w:tabs>
                <w:tab w:val="left" w:pos="1159"/>
                <w:tab w:val="left" w:pos="1346"/>
              </w:tabs>
              <w:spacing w:before="80" w:after="80" w:line="180" w:lineRule="exact"/>
              <w:ind w:right="510"/>
              <w:jc w:val="right"/>
            </w:pPr>
            <w:r w:rsidRPr="00EE3E00">
              <w:rPr>
                <w:sz w:val="22"/>
                <w:szCs w:val="22"/>
              </w:rPr>
              <w:t>11 193,7</w:t>
            </w:r>
          </w:p>
        </w:tc>
        <w:tc>
          <w:tcPr>
            <w:tcW w:w="1985" w:type="dxa"/>
            <w:tcBorders>
              <w:top w:val="nil"/>
              <w:left w:val="single" w:sz="4" w:space="0" w:color="auto"/>
              <w:right w:val="single" w:sz="4" w:space="0" w:color="auto"/>
            </w:tcBorders>
            <w:shd w:val="clear" w:color="auto" w:fill="auto"/>
            <w:vAlign w:val="bottom"/>
          </w:tcPr>
          <w:p w:rsidR="00390703" w:rsidRPr="00EE3E00" w:rsidRDefault="00D767E8" w:rsidP="00FA7F54">
            <w:pPr>
              <w:tabs>
                <w:tab w:val="left" w:pos="1159"/>
                <w:tab w:val="left" w:pos="1346"/>
              </w:tabs>
              <w:spacing w:before="80" w:after="80" w:line="180" w:lineRule="exact"/>
              <w:ind w:right="624"/>
              <w:jc w:val="right"/>
            </w:pPr>
            <w:r w:rsidRPr="00EE3E00">
              <w:rPr>
                <w:sz w:val="22"/>
                <w:szCs w:val="22"/>
              </w:rPr>
              <w:t>110,5</w:t>
            </w:r>
          </w:p>
        </w:tc>
        <w:tc>
          <w:tcPr>
            <w:tcW w:w="1978" w:type="dxa"/>
            <w:tcBorders>
              <w:top w:val="nil"/>
              <w:left w:val="single" w:sz="4" w:space="0" w:color="auto"/>
              <w:right w:val="single" w:sz="4" w:space="0" w:color="auto"/>
            </w:tcBorders>
            <w:shd w:val="clear" w:color="auto" w:fill="auto"/>
            <w:vAlign w:val="bottom"/>
          </w:tcPr>
          <w:p w:rsidR="00390703" w:rsidRPr="00EE3E00" w:rsidRDefault="0019395F" w:rsidP="00FA7F54">
            <w:pPr>
              <w:tabs>
                <w:tab w:val="left" w:pos="1159"/>
                <w:tab w:val="left" w:pos="1346"/>
              </w:tabs>
              <w:spacing w:before="80" w:after="80" w:line="180" w:lineRule="exact"/>
              <w:ind w:right="624"/>
              <w:jc w:val="right"/>
            </w:pPr>
            <w:r w:rsidRPr="00EE3E00">
              <w:rPr>
                <w:sz w:val="22"/>
                <w:szCs w:val="22"/>
              </w:rPr>
              <w:t>121,2</w:t>
            </w:r>
          </w:p>
        </w:tc>
      </w:tr>
      <w:tr w:rsidR="00390703" w:rsidRPr="00EE3E00" w:rsidTr="00B24F8F">
        <w:trPr>
          <w:cantSplit/>
          <w:trHeight w:val="20"/>
          <w:jc w:val="center"/>
        </w:trPr>
        <w:tc>
          <w:tcPr>
            <w:tcW w:w="3115" w:type="dxa"/>
            <w:tcBorders>
              <w:top w:val="nil"/>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экспорт</w:t>
            </w:r>
          </w:p>
        </w:tc>
        <w:tc>
          <w:tcPr>
            <w:tcW w:w="1984" w:type="dxa"/>
            <w:tcBorders>
              <w:top w:val="nil"/>
              <w:left w:val="single" w:sz="4" w:space="0" w:color="auto"/>
              <w:right w:val="single" w:sz="4" w:space="0" w:color="auto"/>
            </w:tcBorders>
            <w:shd w:val="clear" w:color="auto" w:fill="auto"/>
            <w:vAlign w:val="bottom"/>
          </w:tcPr>
          <w:p w:rsidR="00390703" w:rsidRPr="00EE3E00" w:rsidRDefault="00D767E8" w:rsidP="00FA7F54">
            <w:pPr>
              <w:tabs>
                <w:tab w:val="left" w:pos="1159"/>
                <w:tab w:val="left" w:pos="1346"/>
              </w:tabs>
              <w:spacing w:before="80" w:after="80" w:line="180" w:lineRule="exact"/>
              <w:ind w:right="510"/>
              <w:jc w:val="right"/>
            </w:pPr>
            <w:r w:rsidRPr="00EE3E00">
              <w:rPr>
                <w:sz w:val="22"/>
                <w:szCs w:val="22"/>
              </w:rPr>
              <w:t>5 248,9</w:t>
            </w:r>
          </w:p>
        </w:tc>
        <w:tc>
          <w:tcPr>
            <w:tcW w:w="1985" w:type="dxa"/>
            <w:tcBorders>
              <w:top w:val="nil"/>
              <w:left w:val="single" w:sz="4" w:space="0" w:color="auto"/>
              <w:right w:val="single" w:sz="4" w:space="0" w:color="auto"/>
            </w:tcBorders>
            <w:shd w:val="clear" w:color="auto" w:fill="auto"/>
            <w:vAlign w:val="bottom"/>
          </w:tcPr>
          <w:p w:rsidR="00390703" w:rsidRPr="00EE3E00" w:rsidRDefault="00D767E8" w:rsidP="00FA7F54">
            <w:pPr>
              <w:tabs>
                <w:tab w:val="left" w:pos="1159"/>
                <w:tab w:val="left" w:pos="1346"/>
              </w:tabs>
              <w:spacing w:before="80" w:after="80" w:line="180" w:lineRule="exact"/>
              <w:ind w:right="624"/>
              <w:jc w:val="right"/>
            </w:pPr>
            <w:r w:rsidRPr="00EE3E00">
              <w:rPr>
                <w:sz w:val="22"/>
                <w:szCs w:val="22"/>
              </w:rPr>
              <w:t>109,6</w:t>
            </w:r>
          </w:p>
        </w:tc>
        <w:tc>
          <w:tcPr>
            <w:tcW w:w="1978" w:type="dxa"/>
            <w:tcBorders>
              <w:top w:val="nil"/>
              <w:left w:val="single" w:sz="4" w:space="0" w:color="auto"/>
              <w:right w:val="single" w:sz="4" w:space="0" w:color="auto"/>
            </w:tcBorders>
            <w:shd w:val="clear" w:color="auto" w:fill="auto"/>
            <w:vAlign w:val="bottom"/>
          </w:tcPr>
          <w:p w:rsidR="00390703" w:rsidRPr="00EE3E00" w:rsidRDefault="0019395F" w:rsidP="00FA7F54">
            <w:pPr>
              <w:tabs>
                <w:tab w:val="left" w:pos="1159"/>
                <w:tab w:val="left" w:pos="1346"/>
              </w:tabs>
              <w:spacing w:before="80" w:after="80" w:line="180" w:lineRule="exact"/>
              <w:ind w:right="624"/>
              <w:jc w:val="right"/>
            </w:pPr>
            <w:r w:rsidRPr="00EE3E00">
              <w:rPr>
                <w:sz w:val="22"/>
                <w:szCs w:val="22"/>
              </w:rPr>
              <w:t>113,6</w:t>
            </w:r>
          </w:p>
        </w:tc>
      </w:tr>
      <w:tr w:rsidR="00390703" w:rsidRPr="00EE3E00" w:rsidTr="00B24F8F">
        <w:trPr>
          <w:cantSplit/>
          <w:trHeight w:val="20"/>
          <w:jc w:val="center"/>
        </w:trPr>
        <w:tc>
          <w:tcPr>
            <w:tcW w:w="3115" w:type="dxa"/>
            <w:tcBorders>
              <w:top w:val="nil"/>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EE3E00" w:rsidRDefault="00D767E8" w:rsidP="00FA7F54">
            <w:pPr>
              <w:tabs>
                <w:tab w:val="left" w:pos="1159"/>
                <w:tab w:val="left" w:pos="1346"/>
              </w:tabs>
              <w:spacing w:before="80" w:after="80" w:line="180" w:lineRule="exact"/>
              <w:ind w:right="510"/>
              <w:jc w:val="right"/>
            </w:pPr>
            <w:r w:rsidRPr="00EE3E00">
              <w:rPr>
                <w:sz w:val="22"/>
                <w:szCs w:val="22"/>
              </w:rPr>
              <w:t>5 944,8</w:t>
            </w:r>
          </w:p>
        </w:tc>
        <w:tc>
          <w:tcPr>
            <w:tcW w:w="1985" w:type="dxa"/>
            <w:tcBorders>
              <w:top w:val="nil"/>
              <w:left w:val="single" w:sz="4" w:space="0" w:color="auto"/>
              <w:right w:val="single" w:sz="4" w:space="0" w:color="auto"/>
            </w:tcBorders>
            <w:shd w:val="clear" w:color="auto" w:fill="auto"/>
            <w:vAlign w:val="bottom"/>
          </w:tcPr>
          <w:p w:rsidR="00390703" w:rsidRPr="00EE3E00" w:rsidRDefault="00D767E8" w:rsidP="00FA7F54">
            <w:pPr>
              <w:tabs>
                <w:tab w:val="left" w:pos="1159"/>
                <w:tab w:val="left" w:pos="1346"/>
              </w:tabs>
              <w:spacing w:before="80" w:after="80" w:line="180" w:lineRule="exact"/>
              <w:ind w:right="624"/>
              <w:jc w:val="right"/>
            </w:pPr>
            <w:r w:rsidRPr="00EE3E00">
              <w:rPr>
                <w:sz w:val="22"/>
                <w:szCs w:val="22"/>
              </w:rPr>
              <w:t>111,3</w:t>
            </w:r>
          </w:p>
        </w:tc>
        <w:tc>
          <w:tcPr>
            <w:tcW w:w="1978" w:type="dxa"/>
            <w:tcBorders>
              <w:top w:val="nil"/>
              <w:left w:val="single" w:sz="4" w:space="0" w:color="auto"/>
              <w:right w:val="single" w:sz="4" w:space="0" w:color="auto"/>
            </w:tcBorders>
            <w:shd w:val="clear" w:color="auto" w:fill="auto"/>
            <w:vAlign w:val="bottom"/>
          </w:tcPr>
          <w:p w:rsidR="00390703" w:rsidRPr="00EE3E00" w:rsidRDefault="0019395F" w:rsidP="00FA7F54">
            <w:pPr>
              <w:tabs>
                <w:tab w:val="left" w:pos="1159"/>
                <w:tab w:val="left" w:pos="1346"/>
              </w:tabs>
              <w:spacing w:before="80" w:after="80" w:line="180" w:lineRule="exact"/>
              <w:ind w:right="624"/>
              <w:jc w:val="right"/>
            </w:pPr>
            <w:r w:rsidRPr="00EE3E00">
              <w:rPr>
                <w:sz w:val="22"/>
                <w:szCs w:val="22"/>
              </w:rPr>
              <w:t>128,9</w:t>
            </w:r>
          </w:p>
        </w:tc>
      </w:tr>
      <w:tr w:rsidR="00390703" w:rsidRPr="00EE3E00" w:rsidTr="00B24F8F">
        <w:trPr>
          <w:cantSplit/>
          <w:trHeight w:val="20"/>
          <w:jc w:val="center"/>
        </w:trPr>
        <w:tc>
          <w:tcPr>
            <w:tcW w:w="3115" w:type="dxa"/>
            <w:tcBorders>
              <w:top w:val="nil"/>
              <w:left w:val="single" w:sz="4" w:space="0" w:color="auto"/>
              <w:right w:val="single" w:sz="4" w:space="0" w:color="auto"/>
            </w:tcBorders>
            <w:vAlign w:val="bottom"/>
          </w:tcPr>
          <w:p w:rsidR="00390703" w:rsidRPr="008C71A3" w:rsidRDefault="00390703" w:rsidP="00FA7F54">
            <w:pPr>
              <w:spacing w:before="80" w:after="80" w:line="180" w:lineRule="exact"/>
              <w:ind w:left="907"/>
            </w:pPr>
            <w:r w:rsidRPr="008C71A3">
              <w:rPr>
                <w:sz w:val="22"/>
                <w:szCs w:val="22"/>
              </w:rPr>
              <w:t>сальдо</w:t>
            </w:r>
          </w:p>
        </w:tc>
        <w:tc>
          <w:tcPr>
            <w:tcW w:w="1984" w:type="dxa"/>
            <w:tcBorders>
              <w:top w:val="nil"/>
              <w:left w:val="single" w:sz="4" w:space="0" w:color="auto"/>
              <w:right w:val="single" w:sz="4" w:space="0" w:color="auto"/>
            </w:tcBorders>
            <w:vAlign w:val="bottom"/>
          </w:tcPr>
          <w:p w:rsidR="00390703" w:rsidRPr="008C71A3" w:rsidRDefault="00964831" w:rsidP="00FA7F54">
            <w:pPr>
              <w:tabs>
                <w:tab w:val="left" w:pos="1159"/>
                <w:tab w:val="left" w:pos="1346"/>
              </w:tabs>
              <w:spacing w:before="80" w:after="80" w:line="180" w:lineRule="exact"/>
              <w:ind w:right="510"/>
              <w:jc w:val="right"/>
            </w:pPr>
            <w:r w:rsidRPr="008C71A3">
              <w:rPr>
                <w:sz w:val="22"/>
                <w:szCs w:val="22"/>
              </w:rPr>
              <w:t>-</w:t>
            </w:r>
            <w:r w:rsidR="00D767E8" w:rsidRPr="008C71A3">
              <w:rPr>
                <w:sz w:val="22"/>
                <w:szCs w:val="22"/>
              </w:rPr>
              <w:t>695,9</w:t>
            </w:r>
          </w:p>
        </w:tc>
        <w:tc>
          <w:tcPr>
            <w:tcW w:w="1985" w:type="dxa"/>
            <w:tcBorders>
              <w:top w:val="nil"/>
              <w:left w:val="single" w:sz="4" w:space="0" w:color="auto"/>
              <w:right w:val="single" w:sz="4" w:space="0" w:color="auto"/>
            </w:tcBorders>
            <w:vAlign w:val="bottom"/>
          </w:tcPr>
          <w:p w:rsidR="00390703" w:rsidRPr="008C71A3" w:rsidRDefault="00390703" w:rsidP="00FA7F54">
            <w:pPr>
              <w:tabs>
                <w:tab w:val="left" w:pos="1159"/>
                <w:tab w:val="left" w:pos="1346"/>
              </w:tabs>
              <w:spacing w:before="80" w:after="80" w:line="180" w:lineRule="exact"/>
              <w:ind w:right="624"/>
              <w:jc w:val="right"/>
            </w:pPr>
          </w:p>
        </w:tc>
        <w:tc>
          <w:tcPr>
            <w:tcW w:w="1978" w:type="dxa"/>
            <w:tcBorders>
              <w:top w:val="nil"/>
              <w:left w:val="single" w:sz="4" w:space="0" w:color="auto"/>
              <w:right w:val="single" w:sz="4" w:space="0" w:color="auto"/>
            </w:tcBorders>
            <w:vAlign w:val="bottom"/>
          </w:tcPr>
          <w:p w:rsidR="00390703" w:rsidRPr="008C71A3" w:rsidRDefault="00390703" w:rsidP="00FA7F54">
            <w:pPr>
              <w:tabs>
                <w:tab w:val="left" w:pos="1159"/>
                <w:tab w:val="left" w:pos="1346"/>
              </w:tabs>
              <w:spacing w:before="80" w:after="80" w:line="180" w:lineRule="exact"/>
              <w:ind w:right="624"/>
              <w:jc w:val="right"/>
            </w:pPr>
          </w:p>
        </w:tc>
      </w:tr>
      <w:tr w:rsidR="00390703" w:rsidRPr="00EE3E00" w:rsidTr="00B24F8F">
        <w:trPr>
          <w:cantSplit/>
          <w:trHeight w:val="20"/>
          <w:jc w:val="center"/>
        </w:trPr>
        <w:tc>
          <w:tcPr>
            <w:tcW w:w="3115" w:type="dxa"/>
            <w:tcBorders>
              <w:left w:val="single" w:sz="4" w:space="0" w:color="auto"/>
              <w:right w:val="single" w:sz="4" w:space="0" w:color="auto"/>
            </w:tcBorders>
            <w:vAlign w:val="bottom"/>
          </w:tcPr>
          <w:p w:rsidR="00390703" w:rsidRPr="00EE3E00" w:rsidRDefault="00390703" w:rsidP="00FA7F54">
            <w:pPr>
              <w:spacing w:before="80" w:after="80" w:line="180" w:lineRule="exact"/>
              <w:ind w:left="527"/>
            </w:pPr>
            <w:r w:rsidRPr="00EE3E00">
              <w:rPr>
                <w:sz w:val="22"/>
                <w:szCs w:val="22"/>
              </w:rPr>
              <w:br w:type="page"/>
            </w:r>
            <w:r w:rsidRPr="00EE3E00">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510"/>
              <w:jc w:val="right"/>
            </w:pPr>
            <w:r w:rsidRPr="00EE3E00">
              <w:rPr>
                <w:sz w:val="22"/>
                <w:szCs w:val="22"/>
              </w:rPr>
              <w:t> </w:t>
            </w:r>
          </w:p>
        </w:tc>
        <w:tc>
          <w:tcPr>
            <w:tcW w:w="1985" w:type="dxa"/>
            <w:tcBorders>
              <w:left w:val="sing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r w:rsidRPr="00EE3E00">
              <w:rPr>
                <w:sz w:val="22"/>
                <w:szCs w:val="22"/>
              </w:rPr>
              <w:t> </w:t>
            </w:r>
          </w:p>
        </w:tc>
        <w:tc>
          <w:tcPr>
            <w:tcW w:w="1978" w:type="dxa"/>
            <w:tcBorders>
              <w:left w:val="sing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r>
      <w:tr w:rsidR="00390703" w:rsidRPr="00EE3E00" w:rsidTr="005C454D">
        <w:trPr>
          <w:cantSplit/>
          <w:trHeight w:val="20"/>
          <w:jc w:val="center"/>
        </w:trPr>
        <w:tc>
          <w:tcPr>
            <w:tcW w:w="3115" w:type="dxa"/>
            <w:tcBorders>
              <w:top w:val="nil"/>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оборот</w:t>
            </w:r>
          </w:p>
        </w:tc>
        <w:tc>
          <w:tcPr>
            <w:tcW w:w="1984" w:type="dxa"/>
            <w:tcBorders>
              <w:top w:val="nil"/>
              <w:left w:val="single" w:sz="4" w:space="0" w:color="auto"/>
              <w:right w:val="single" w:sz="4" w:space="0" w:color="auto"/>
            </w:tcBorders>
            <w:vAlign w:val="bottom"/>
          </w:tcPr>
          <w:p w:rsidR="00390703" w:rsidRPr="00EE3E00" w:rsidRDefault="004E5907" w:rsidP="00FA7F54">
            <w:pPr>
              <w:tabs>
                <w:tab w:val="left" w:pos="1159"/>
                <w:tab w:val="left" w:pos="1346"/>
              </w:tabs>
              <w:spacing w:before="80" w:after="80" w:line="180" w:lineRule="exact"/>
              <w:ind w:right="510"/>
              <w:jc w:val="right"/>
            </w:pPr>
            <w:r w:rsidRPr="00EE3E00">
              <w:rPr>
                <w:sz w:val="22"/>
                <w:szCs w:val="22"/>
              </w:rPr>
              <w:t>9 673,6</w:t>
            </w:r>
          </w:p>
        </w:tc>
        <w:tc>
          <w:tcPr>
            <w:tcW w:w="1985" w:type="dxa"/>
            <w:tcBorders>
              <w:top w:val="nil"/>
              <w:left w:val="single" w:sz="4" w:space="0" w:color="auto"/>
              <w:right w:val="single" w:sz="4" w:space="0" w:color="auto"/>
            </w:tcBorders>
            <w:vAlign w:val="bottom"/>
          </w:tcPr>
          <w:p w:rsidR="00390703" w:rsidRPr="00EE3E00" w:rsidRDefault="004E5907" w:rsidP="00FA7F54">
            <w:pPr>
              <w:tabs>
                <w:tab w:val="left" w:pos="1159"/>
                <w:tab w:val="left" w:pos="1346"/>
              </w:tabs>
              <w:spacing w:before="80" w:after="80" w:line="180" w:lineRule="exact"/>
              <w:ind w:right="624"/>
              <w:jc w:val="right"/>
            </w:pPr>
            <w:r w:rsidRPr="00EE3E00">
              <w:rPr>
                <w:sz w:val="22"/>
                <w:szCs w:val="22"/>
              </w:rPr>
              <w:t>113,5</w:t>
            </w:r>
          </w:p>
        </w:tc>
        <w:tc>
          <w:tcPr>
            <w:tcW w:w="1978" w:type="dxa"/>
            <w:tcBorders>
              <w:top w:val="nil"/>
              <w:left w:val="single" w:sz="4" w:space="0" w:color="auto"/>
              <w:right w:val="single" w:sz="4" w:space="0" w:color="auto"/>
            </w:tcBorders>
            <w:shd w:val="clear" w:color="auto" w:fill="auto"/>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121,0</w:t>
            </w:r>
          </w:p>
        </w:tc>
      </w:tr>
      <w:tr w:rsidR="00390703" w:rsidRPr="00EE3E00" w:rsidTr="005C454D">
        <w:trPr>
          <w:cantSplit/>
          <w:trHeight w:val="20"/>
          <w:jc w:val="center"/>
        </w:trPr>
        <w:tc>
          <w:tcPr>
            <w:tcW w:w="3115" w:type="dxa"/>
            <w:tcBorders>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экспорт</w:t>
            </w:r>
          </w:p>
        </w:tc>
        <w:tc>
          <w:tcPr>
            <w:tcW w:w="1984" w:type="dxa"/>
            <w:tcBorders>
              <w:left w:val="single" w:sz="4" w:space="0" w:color="auto"/>
              <w:right w:val="single" w:sz="4" w:space="0" w:color="auto"/>
            </w:tcBorders>
            <w:vAlign w:val="bottom"/>
          </w:tcPr>
          <w:p w:rsidR="00390703" w:rsidRPr="00EE3E00" w:rsidRDefault="004E5907" w:rsidP="00FA7F54">
            <w:pPr>
              <w:tabs>
                <w:tab w:val="left" w:pos="1159"/>
                <w:tab w:val="left" w:pos="1346"/>
              </w:tabs>
              <w:spacing w:before="80" w:after="80" w:line="180" w:lineRule="exact"/>
              <w:ind w:right="510"/>
              <w:jc w:val="right"/>
            </w:pPr>
            <w:r w:rsidRPr="00EE3E00">
              <w:rPr>
                <w:sz w:val="22"/>
                <w:szCs w:val="22"/>
              </w:rPr>
              <w:t>4 108,0</w:t>
            </w:r>
          </w:p>
        </w:tc>
        <w:tc>
          <w:tcPr>
            <w:tcW w:w="1985" w:type="dxa"/>
            <w:tcBorders>
              <w:left w:val="single" w:sz="4" w:space="0" w:color="auto"/>
              <w:right w:val="single" w:sz="4" w:space="0" w:color="auto"/>
            </w:tcBorders>
            <w:vAlign w:val="bottom"/>
          </w:tcPr>
          <w:p w:rsidR="00390703" w:rsidRPr="00EE3E00" w:rsidRDefault="00964831" w:rsidP="00FA7F54">
            <w:pPr>
              <w:tabs>
                <w:tab w:val="left" w:pos="1159"/>
                <w:tab w:val="left" w:pos="1346"/>
              </w:tabs>
              <w:spacing w:before="80" w:after="80" w:line="180" w:lineRule="exact"/>
              <w:ind w:right="624"/>
              <w:jc w:val="right"/>
            </w:pPr>
            <w:r w:rsidRPr="00EE3E00">
              <w:rPr>
                <w:sz w:val="22"/>
                <w:szCs w:val="22"/>
              </w:rPr>
              <w:t>1</w:t>
            </w:r>
            <w:r w:rsidR="004E5907" w:rsidRPr="00EE3E00">
              <w:rPr>
                <w:sz w:val="22"/>
                <w:szCs w:val="22"/>
              </w:rPr>
              <w:t>12,5</w:t>
            </w:r>
          </w:p>
        </w:tc>
        <w:tc>
          <w:tcPr>
            <w:tcW w:w="1978" w:type="dxa"/>
            <w:tcBorders>
              <w:left w:val="single" w:sz="4" w:space="0" w:color="auto"/>
              <w:right w:val="single" w:sz="4" w:space="0" w:color="auto"/>
            </w:tcBorders>
            <w:shd w:val="clear" w:color="auto" w:fill="auto"/>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108,1</w:t>
            </w:r>
          </w:p>
        </w:tc>
      </w:tr>
      <w:tr w:rsidR="00390703" w:rsidRPr="00EE3E00" w:rsidTr="00EA5247">
        <w:trPr>
          <w:cantSplit/>
          <w:trHeight w:val="20"/>
          <w:jc w:val="center"/>
        </w:trPr>
        <w:tc>
          <w:tcPr>
            <w:tcW w:w="3115" w:type="dxa"/>
            <w:tcBorders>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импорт</w:t>
            </w:r>
          </w:p>
        </w:tc>
        <w:tc>
          <w:tcPr>
            <w:tcW w:w="1984" w:type="dxa"/>
            <w:tcBorders>
              <w:left w:val="single" w:sz="4" w:space="0" w:color="auto"/>
              <w:right w:val="single" w:sz="4" w:space="0" w:color="auto"/>
            </w:tcBorders>
            <w:vAlign w:val="bottom"/>
          </w:tcPr>
          <w:p w:rsidR="00390703" w:rsidRPr="00EE3E00" w:rsidRDefault="004E5907" w:rsidP="00FA7F54">
            <w:pPr>
              <w:tabs>
                <w:tab w:val="left" w:pos="1159"/>
                <w:tab w:val="left" w:pos="1346"/>
              </w:tabs>
              <w:spacing w:before="80" w:after="80" w:line="180" w:lineRule="exact"/>
              <w:ind w:right="510"/>
              <w:jc w:val="right"/>
            </w:pPr>
            <w:r w:rsidRPr="00EE3E00">
              <w:rPr>
                <w:sz w:val="22"/>
                <w:szCs w:val="22"/>
              </w:rPr>
              <w:t>5 565,6</w:t>
            </w:r>
          </w:p>
        </w:tc>
        <w:tc>
          <w:tcPr>
            <w:tcW w:w="1985" w:type="dxa"/>
            <w:tcBorders>
              <w:left w:val="single" w:sz="4" w:space="0" w:color="auto"/>
              <w:right w:val="single" w:sz="4" w:space="0" w:color="auto"/>
            </w:tcBorders>
            <w:vAlign w:val="bottom"/>
          </w:tcPr>
          <w:p w:rsidR="00390703" w:rsidRPr="00EE3E00" w:rsidRDefault="004E5907" w:rsidP="00FA7F54">
            <w:pPr>
              <w:tabs>
                <w:tab w:val="left" w:pos="1159"/>
                <w:tab w:val="left" w:pos="1346"/>
              </w:tabs>
              <w:spacing w:before="80" w:after="80" w:line="180" w:lineRule="exact"/>
              <w:ind w:right="624"/>
              <w:jc w:val="right"/>
            </w:pPr>
            <w:r w:rsidRPr="00EE3E00">
              <w:rPr>
                <w:sz w:val="22"/>
                <w:szCs w:val="22"/>
              </w:rPr>
              <w:t>114,3</w:t>
            </w:r>
          </w:p>
        </w:tc>
        <w:tc>
          <w:tcPr>
            <w:tcW w:w="1978" w:type="dxa"/>
            <w:tcBorders>
              <w:left w:val="single" w:sz="4" w:space="0" w:color="auto"/>
              <w:right w:val="single" w:sz="4" w:space="0" w:color="auto"/>
            </w:tcBorders>
            <w:shd w:val="clear" w:color="auto" w:fill="auto"/>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132,8</w:t>
            </w:r>
          </w:p>
        </w:tc>
      </w:tr>
      <w:tr w:rsidR="00390703" w:rsidRPr="00EE3E00" w:rsidTr="00EA5247">
        <w:trPr>
          <w:cantSplit/>
          <w:trHeight w:val="20"/>
          <w:jc w:val="center"/>
        </w:trPr>
        <w:tc>
          <w:tcPr>
            <w:tcW w:w="3115" w:type="dxa"/>
            <w:tcBorders>
              <w:top w:val="nil"/>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сальдо</w:t>
            </w:r>
          </w:p>
        </w:tc>
        <w:tc>
          <w:tcPr>
            <w:tcW w:w="1984" w:type="dxa"/>
            <w:tcBorders>
              <w:top w:val="nil"/>
              <w:left w:val="single" w:sz="4" w:space="0" w:color="auto"/>
              <w:right w:val="single" w:sz="4" w:space="0" w:color="auto"/>
            </w:tcBorders>
            <w:vAlign w:val="bottom"/>
          </w:tcPr>
          <w:p w:rsidR="00390703" w:rsidRPr="00EE3E00" w:rsidRDefault="00964831" w:rsidP="00FA7F54">
            <w:pPr>
              <w:tabs>
                <w:tab w:val="left" w:pos="1159"/>
                <w:tab w:val="left" w:pos="1346"/>
              </w:tabs>
              <w:spacing w:before="80" w:after="80" w:line="180" w:lineRule="exact"/>
              <w:ind w:right="510"/>
              <w:jc w:val="right"/>
            </w:pPr>
            <w:r w:rsidRPr="00EE3E00">
              <w:rPr>
                <w:sz w:val="22"/>
                <w:szCs w:val="22"/>
              </w:rPr>
              <w:t>-1</w:t>
            </w:r>
            <w:r w:rsidR="004E5907" w:rsidRPr="00EE3E00">
              <w:rPr>
                <w:sz w:val="22"/>
                <w:szCs w:val="22"/>
              </w:rPr>
              <w:t> 457,6</w:t>
            </w:r>
          </w:p>
        </w:tc>
        <w:tc>
          <w:tcPr>
            <w:tcW w:w="1985" w:type="dxa"/>
            <w:tcBorders>
              <w:top w:val="nil"/>
              <w:left w:val="sing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c>
          <w:tcPr>
            <w:tcW w:w="1978" w:type="dxa"/>
            <w:tcBorders>
              <w:top w:val="nil"/>
              <w:left w:val="sing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r>
      <w:tr w:rsidR="00390703" w:rsidRPr="00EE3E00" w:rsidTr="00EA5247">
        <w:trPr>
          <w:cantSplit/>
          <w:trHeight w:val="20"/>
          <w:jc w:val="center"/>
        </w:trPr>
        <w:tc>
          <w:tcPr>
            <w:tcW w:w="3115" w:type="dxa"/>
            <w:tcBorders>
              <w:left w:val="single" w:sz="4" w:space="0" w:color="auto"/>
              <w:bottom w:val="nil"/>
              <w:right w:val="single" w:sz="4" w:space="0" w:color="auto"/>
            </w:tcBorders>
            <w:vAlign w:val="bottom"/>
          </w:tcPr>
          <w:p w:rsidR="00390703" w:rsidRPr="00EE3E00" w:rsidRDefault="00390703" w:rsidP="00FA7F54">
            <w:pPr>
              <w:spacing w:before="80" w:after="80" w:line="180" w:lineRule="exact"/>
              <w:ind w:left="777"/>
            </w:pPr>
            <w:r w:rsidRPr="00EE3E00">
              <w:rPr>
                <w:sz w:val="22"/>
                <w:szCs w:val="22"/>
              </w:rPr>
              <w:t>Российская Федерация</w:t>
            </w:r>
          </w:p>
        </w:tc>
        <w:tc>
          <w:tcPr>
            <w:tcW w:w="1984"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510"/>
              <w:jc w:val="right"/>
            </w:pPr>
          </w:p>
        </w:tc>
        <w:tc>
          <w:tcPr>
            <w:tcW w:w="1985"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c>
          <w:tcPr>
            <w:tcW w:w="1978" w:type="dxa"/>
            <w:tcBorders>
              <w:left w:val="single" w:sz="4" w:space="0" w:color="auto"/>
              <w:bottom w:val="nil"/>
              <w:right w:val="single" w:sz="4" w:space="0" w:color="auto"/>
            </w:tcBorders>
            <w:vAlign w:val="bottom"/>
          </w:tcPr>
          <w:p w:rsidR="00390703" w:rsidRPr="00EE3E00" w:rsidRDefault="00390703" w:rsidP="00FA7F54">
            <w:pPr>
              <w:spacing w:before="80" w:after="80" w:line="180" w:lineRule="exact"/>
              <w:ind w:right="624"/>
              <w:jc w:val="right"/>
            </w:pPr>
          </w:p>
        </w:tc>
      </w:tr>
      <w:tr w:rsidR="00390703" w:rsidRPr="00EE3E00" w:rsidTr="00163019">
        <w:trPr>
          <w:cantSplit/>
          <w:trHeight w:val="20"/>
          <w:jc w:val="center"/>
        </w:trPr>
        <w:tc>
          <w:tcPr>
            <w:tcW w:w="3115" w:type="dxa"/>
            <w:tcBorders>
              <w:left w:val="single" w:sz="4" w:space="0" w:color="auto"/>
              <w:bottom w:val="nil"/>
              <w:right w:val="single" w:sz="4" w:space="0" w:color="auto"/>
            </w:tcBorders>
            <w:vAlign w:val="bottom"/>
          </w:tcPr>
          <w:p w:rsidR="00390703" w:rsidRPr="00EE3E00" w:rsidRDefault="00390703" w:rsidP="00FA7F54">
            <w:pPr>
              <w:spacing w:before="80" w:after="80" w:line="180" w:lineRule="exact"/>
              <w:ind w:left="919"/>
            </w:pPr>
            <w:r w:rsidRPr="00EE3E00">
              <w:rPr>
                <w:sz w:val="22"/>
                <w:szCs w:val="22"/>
              </w:rPr>
              <w:t>оборот</w:t>
            </w:r>
          </w:p>
        </w:tc>
        <w:tc>
          <w:tcPr>
            <w:tcW w:w="1984" w:type="dxa"/>
            <w:tcBorders>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9 433,6</w:t>
            </w:r>
          </w:p>
        </w:tc>
        <w:tc>
          <w:tcPr>
            <w:tcW w:w="1985" w:type="dxa"/>
            <w:tcBorders>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114,0</w:t>
            </w:r>
          </w:p>
        </w:tc>
        <w:tc>
          <w:tcPr>
            <w:tcW w:w="1978" w:type="dxa"/>
            <w:tcBorders>
              <w:left w:val="single" w:sz="4" w:space="0" w:color="auto"/>
              <w:bottom w:val="nil"/>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121,3</w:t>
            </w:r>
          </w:p>
        </w:tc>
      </w:tr>
      <w:tr w:rsidR="00390703" w:rsidRPr="00EE3E00" w:rsidTr="00163019">
        <w:trPr>
          <w:cantSplit/>
          <w:trHeight w:val="20"/>
          <w:jc w:val="center"/>
        </w:trPr>
        <w:tc>
          <w:tcPr>
            <w:tcW w:w="3115" w:type="dxa"/>
            <w:tcBorders>
              <w:left w:val="single" w:sz="4" w:space="0" w:color="auto"/>
              <w:bottom w:val="nil"/>
              <w:right w:val="single" w:sz="4" w:space="0" w:color="auto"/>
            </w:tcBorders>
            <w:vAlign w:val="bottom"/>
          </w:tcPr>
          <w:p w:rsidR="00390703" w:rsidRPr="00EE3E00" w:rsidRDefault="00390703" w:rsidP="00FA7F54">
            <w:pPr>
              <w:spacing w:before="80" w:after="80" w:line="180" w:lineRule="exact"/>
              <w:ind w:left="919"/>
            </w:pPr>
            <w:r w:rsidRPr="00EE3E00">
              <w:rPr>
                <w:sz w:val="22"/>
                <w:szCs w:val="22"/>
              </w:rPr>
              <w:t>экспорт</w:t>
            </w:r>
          </w:p>
        </w:tc>
        <w:tc>
          <w:tcPr>
            <w:tcW w:w="1984" w:type="dxa"/>
            <w:tcBorders>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3 906,8</w:t>
            </w:r>
          </w:p>
        </w:tc>
        <w:tc>
          <w:tcPr>
            <w:tcW w:w="1985" w:type="dxa"/>
            <w:tcBorders>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113,1</w:t>
            </w:r>
          </w:p>
        </w:tc>
        <w:tc>
          <w:tcPr>
            <w:tcW w:w="1978" w:type="dxa"/>
            <w:tcBorders>
              <w:left w:val="single" w:sz="4" w:space="0" w:color="auto"/>
              <w:bottom w:val="nil"/>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108,2</w:t>
            </w:r>
          </w:p>
        </w:tc>
      </w:tr>
      <w:tr w:rsidR="00390703" w:rsidRPr="00EE3E00" w:rsidTr="00163019">
        <w:trPr>
          <w:cantSplit/>
          <w:trHeight w:val="20"/>
          <w:jc w:val="center"/>
        </w:trPr>
        <w:tc>
          <w:tcPr>
            <w:tcW w:w="3115" w:type="dxa"/>
            <w:tcBorders>
              <w:left w:val="single" w:sz="4" w:space="0" w:color="auto"/>
              <w:bottom w:val="nil"/>
              <w:right w:val="single" w:sz="4" w:space="0" w:color="auto"/>
            </w:tcBorders>
            <w:vAlign w:val="bottom"/>
          </w:tcPr>
          <w:p w:rsidR="00390703" w:rsidRPr="00EE3E00" w:rsidRDefault="00390703" w:rsidP="00FA7F54">
            <w:pPr>
              <w:spacing w:before="80" w:after="80" w:line="180" w:lineRule="exact"/>
              <w:ind w:left="919"/>
            </w:pPr>
            <w:r w:rsidRPr="00EE3E00">
              <w:rPr>
                <w:sz w:val="22"/>
                <w:szCs w:val="22"/>
              </w:rPr>
              <w:t>импорт</w:t>
            </w:r>
          </w:p>
        </w:tc>
        <w:tc>
          <w:tcPr>
            <w:tcW w:w="1984" w:type="dxa"/>
            <w:tcBorders>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5 526,8</w:t>
            </w:r>
          </w:p>
        </w:tc>
        <w:tc>
          <w:tcPr>
            <w:tcW w:w="1985" w:type="dxa"/>
            <w:tcBorders>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114,6</w:t>
            </w:r>
          </w:p>
        </w:tc>
        <w:tc>
          <w:tcPr>
            <w:tcW w:w="1978" w:type="dxa"/>
            <w:tcBorders>
              <w:left w:val="single" w:sz="4" w:space="0" w:color="auto"/>
              <w:bottom w:val="nil"/>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132,8</w:t>
            </w:r>
          </w:p>
        </w:tc>
      </w:tr>
      <w:tr w:rsidR="00390703" w:rsidRPr="00EE3E00" w:rsidTr="00C5031D">
        <w:trPr>
          <w:cantSplit/>
          <w:trHeight w:val="20"/>
          <w:jc w:val="center"/>
        </w:trPr>
        <w:tc>
          <w:tcPr>
            <w:tcW w:w="3115" w:type="dxa"/>
            <w:tcBorders>
              <w:left w:val="single" w:sz="4" w:space="0" w:color="auto"/>
              <w:bottom w:val="nil"/>
              <w:right w:val="single" w:sz="4" w:space="0" w:color="auto"/>
            </w:tcBorders>
            <w:vAlign w:val="bottom"/>
          </w:tcPr>
          <w:p w:rsidR="00390703" w:rsidRPr="00EE3E00" w:rsidRDefault="00390703" w:rsidP="00FA7F54">
            <w:pPr>
              <w:spacing w:before="80" w:after="80" w:line="180" w:lineRule="exact"/>
              <w:ind w:left="919"/>
            </w:pPr>
            <w:r w:rsidRPr="00EE3E00">
              <w:rPr>
                <w:sz w:val="22"/>
                <w:szCs w:val="22"/>
              </w:rPr>
              <w:t>сальдо</w:t>
            </w:r>
          </w:p>
        </w:tc>
        <w:tc>
          <w:tcPr>
            <w:tcW w:w="1984" w:type="dxa"/>
            <w:tcBorders>
              <w:left w:val="single" w:sz="4" w:space="0" w:color="auto"/>
              <w:bottom w:val="nil"/>
              <w:right w:val="single" w:sz="4" w:space="0" w:color="auto"/>
            </w:tcBorders>
            <w:vAlign w:val="bottom"/>
          </w:tcPr>
          <w:p w:rsidR="00390703" w:rsidRPr="00EE3E00" w:rsidRDefault="00190F91" w:rsidP="00FA7F54">
            <w:pPr>
              <w:tabs>
                <w:tab w:val="left" w:pos="1159"/>
                <w:tab w:val="left" w:pos="1346"/>
              </w:tabs>
              <w:spacing w:before="80" w:after="80" w:line="180" w:lineRule="exact"/>
              <w:ind w:right="510"/>
              <w:jc w:val="right"/>
            </w:pPr>
            <w:r w:rsidRPr="00EE3E00">
              <w:rPr>
                <w:sz w:val="22"/>
                <w:szCs w:val="22"/>
              </w:rPr>
              <w:t>-1</w:t>
            </w:r>
            <w:r w:rsidR="005C4B76" w:rsidRPr="00EE3E00">
              <w:rPr>
                <w:sz w:val="22"/>
                <w:szCs w:val="22"/>
              </w:rPr>
              <w:t> 620,0</w:t>
            </w:r>
          </w:p>
        </w:tc>
        <w:tc>
          <w:tcPr>
            <w:tcW w:w="1985"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c>
          <w:tcPr>
            <w:tcW w:w="1978"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r>
      <w:tr w:rsidR="00390703" w:rsidRPr="00EE3E00" w:rsidTr="00163019">
        <w:trPr>
          <w:cantSplit/>
          <w:trHeight w:val="20"/>
          <w:jc w:val="center"/>
        </w:trPr>
        <w:tc>
          <w:tcPr>
            <w:tcW w:w="3115" w:type="dxa"/>
            <w:tcBorders>
              <w:left w:val="single" w:sz="4" w:space="0" w:color="auto"/>
              <w:bottom w:val="nil"/>
              <w:right w:val="single" w:sz="4" w:space="0" w:color="auto"/>
            </w:tcBorders>
            <w:vAlign w:val="bottom"/>
          </w:tcPr>
          <w:p w:rsidR="00390703" w:rsidRPr="00EE3E00" w:rsidRDefault="00390703" w:rsidP="00FA7F54">
            <w:pPr>
              <w:spacing w:before="80" w:after="80" w:line="180" w:lineRule="exact"/>
              <w:ind w:left="493" w:hanging="186"/>
            </w:pPr>
            <w:r w:rsidRPr="00EE3E00">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510"/>
              <w:jc w:val="right"/>
            </w:pPr>
            <w:r w:rsidRPr="00EE3E00">
              <w:rPr>
                <w:sz w:val="22"/>
                <w:szCs w:val="22"/>
              </w:rPr>
              <w:t> </w:t>
            </w:r>
          </w:p>
        </w:tc>
        <w:tc>
          <w:tcPr>
            <w:tcW w:w="1985"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r w:rsidRPr="00EE3E00">
              <w:rPr>
                <w:sz w:val="22"/>
                <w:szCs w:val="22"/>
              </w:rPr>
              <w:t> </w:t>
            </w:r>
          </w:p>
        </w:tc>
        <w:tc>
          <w:tcPr>
            <w:tcW w:w="1978"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r>
      <w:tr w:rsidR="00390703" w:rsidRPr="00EE3E00"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6 463,7</w:t>
            </w:r>
          </w:p>
        </w:tc>
        <w:tc>
          <w:tcPr>
            <w:tcW w:w="1985"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92,5</w:t>
            </w:r>
          </w:p>
        </w:tc>
        <w:tc>
          <w:tcPr>
            <w:tcW w:w="1978" w:type="dxa"/>
            <w:tcBorders>
              <w:top w:val="nil"/>
              <w:left w:val="single" w:sz="4" w:space="0" w:color="auto"/>
              <w:bottom w:val="nil"/>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117,5</w:t>
            </w:r>
          </w:p>
        </w:tc>
      </w:tr>
      <w:tr w:rsidR="00390703" w:rsidRPr="00EE3E00"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3 433,3</w:t>
            </w:r>
          </w:p>
        </w:tc>
        <w:tc>
          <w:tcPr>
            <w:tcW w:w="1985"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98,6</w:t>
            </w:r>
          </w:p>
        </w:tc>
        <w:tc>
          <w:tcPr>
            <w:tcW w:w="1978" w:type="dxa"/>
            <w:tcBorders>
              <w:top w:val="nil"/>
              <w:left w:val="single" w:sz="4" w:space="0" w:color="auto"/>
              <w:bottom w:val="nil"/>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144,6</w:t>
            </w:r>
          </w:p>
        </w:tc>
      </w:tr>
      <w:tr w:rsidR="00390703" w:rsidRPr="00EE3E00" w:rsidTr="00163019">
        <w:trPr>
          <w:cantSplit/>
          <w:trHeight w:val="20"/>
          <w:jc w:val="center"/>
        </w:trPr>
        <w:tc>
          <w:tcPr>
            <w:tcW w:w="3115" w:type="dxa"/>
            <w:tcBorders>
              <w:top w:val="nil"/>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импорт</w:t>
            </w:r>
          </w:p>
        </w:tc>
        <w:tc>
          <w:tcPr>
            <w:tcW w:w="1984" w:type="dxa"/>
            <w:tcBorders>
              <w:top w:val="nil"/>
              <w:left w:val="single" w:sz="4" w:space="0" w:color="auto"/>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3 030,4</w:t>
            </w:r>
          </w:p>
        </w:tc>
        <w:tc>
          <w:tcPr>
            <w:tcW w:w="1985" w:type="dxa"/>
            <w:tcBorders>
              <w:top w:val="nil"/>
              <w:left w:val="single" w:sz="4" w:space="0" w:color="auto"/>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86,5</w:t>
            </w:r>
          </w:p>
        </w:tc>
        <w:tc>
          <w:tcPr>
            <w:tcW w:w="1978" w:type="dxa"/>
            <w:tcBorders>
              <w:top w:val="nil"/>
              <w:left w:val="single" w:sz="4" w:space="0" w:color="auto"/>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99,0</w:t>
            </w:r>
          </w:p>
        </w:tc>
      </w:tr>
      <w:tr w:rsidR="00390703" w:rsidRPr="00EE3E00" w:rsidTr="00163019">
        <w:trPr>
          <w:cantSplit/>
          <w:trHeight w:val="20"/>
          <w:jc w:val="center"/>
        </w:trPr>
        <w:tc>
          <w:tcPr>
            <w:tcW w:w="3115" w:type="dxa"/>
            <w:tcBorders>
              <w:top w:val="nil"/>
              <w:left w:val="sing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сальдо</w:t>
            </w:r>
          </w:p>
        </w:tc>
        <w:tc>
          <w:tcPr>
            <w:tcW w:w="1984" w:type="dxa"/>
            <w:tcBorders>
              <w:top w:val="nil"/>
              <w:left w:val="single" w:sz="4" w:space="0" w:color="auto"/>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402,9</w:t>
            </w:r>
          </w:p>
        </w:tc>
        <w:tc>
          <w:tcPr>
            <w:tcW w:w="1985" w:type="dxa"/>
            <w:tcBorders>
              <w:top w:val="nil"/>
              <w:left w:val="sing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c>
          <w:tcPr>
            <w:tcW w:w="1978" w:type="dxa"/>
            <w:tcBorders>
              <w:top w:val="nil"/>
              <w:left w:val="sing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r>
      <w:tr w:rsidR="00390703" w:rsidRPr="00EE3E00" w:rsidTr="00163019">
        <w:trPr>
          <w:cantSplit/>
          <w:trHeight w:val="80"/>
          <w:jc w:val="center"/>
        </w:trPr>
        <w:tc>
          <w:tcPr>
            <w:tcW w:w="3115" w:type="dxa"/>
            <w:tcBorders>
              <w:left w:val="single" w:sz="4" w:space="0" w:color="auto"/>
              <w:bottom w:val="nil"/>
              <w:right w:val="single" w:sz="4" w:space="0" w:color="auto"/>
            </w:tcBorders>
            <w:vAlign w:val="bottom"/>
          </w:tcPr>
          <w:p w:rsidR="00390703" w:rsidRPr="00EE3E00" w:rsidRDefault="00390703" w:rsidP="00FA7F54">
            <w:pPr>
              <w:spacing w:before="80" w:after="80" w:line="180" w:lineRule="exact"/>
              <w:ind w:left="529"/>
              <w:rPr>
                <w:lang w:val="be-BY"/>
              </w:rPr>
            </w:pPr>
            <w:r w:rsidRPr="00EE3E00">
              <w:rPr>
                <w:sz w:val="22"/>
                <w:szCs w:val="22"/>
              </w:rPr>
              <w:t>страны ЕС</w:t>
            </w:r>
          </w:p>
        </w:tc>
        <w:tc>
          <w:tcPr>
            <w:tcW w:w="1984"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510"/>
              <w:jc w:val="right"/>
            </w:pPr>
            <w:r w:rsidRPr="00EE3E00">
              <w:rPr>
                <w:sz w:val="22"/>
                <w:szCs w:val="22"/>
              </w:rPr>
              <w:t> </w:t>
            </w:r>
          </w:p>
        </w:tc>
        <w:tc>
          <w:tcPr>
            <w:tcW w:w="1985"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r w:rsidRPr="00EE3E00">
              <w:rPr>
                <w:sz w:val="22"/>
                <w:szCs w:val="22"/>
              </w:rPr>
              <w:t> </w:t>
            </w:r>
          </w:p>
        </w:tc>
        <w:tc>
          <w:tcPr>
            <w:tcW w:w="1978" w:type="dxa"/>
            <w:tcBorders>
              <w:left w:val="single" w:sz="4" w:space="0" w:color="auto"/>
              <w:bottom w:val="nil"/>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r>
      <w:tr w:rsidR="00390703" w:rsidRPr="00EE3E00" w:rsidTr="00FF4586">
        <w:trPr>
          <w:cantSplit/>
          <w:trHeight w:val="80"/>
          <w:jc w:val="center"/>
        </w:trPr>
        <w:tc>
          <w:tcPr>
            <w:tcW w:w="3115" w:type="dxa"/>
            <w:tcBorders>
              <w:top w:val="nil"/>
              <w:left w:val="single" w:sz="4" w:space="0" w:color="auto"/>
              <w:bottom w:val="nil"/>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3 118,0</w:t>
            </w:r>
          </w:p>
        </w:tc>
        <w:tc>
          <w:tcPr>
            <w:tcW w:w="1985"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87,9</w:t>
            </w:r>
          </w:p>
        </w:tc>
        <w:tc>
          <w:tcPr>
            <w:tcW w:w="1978" w:type="dxa"/>
            <w:tcBorders>
              <w:top w:val="nil"/>
              <w:left w:val="single" w:sz="4" w:space="0" w:color="auto"/>
              <w:bottom w:val="nil"/>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129,1</w:t>
            </w:r>
          </w:p>
        </w:tc>
      </w:tr>
      <w:tr w:rsidR="00390703" w:rsidRPr="00EE3E00" w:rsidTr="00FF4586">
        <w:trPr>
          <w:cantSplit/>
          <w:jc w:val="center"/>
        </w:trPr>
        <w:tc>
          <w:tcPr>
            <w:tcW w:w="3115" w:type="dxa"/>
            <w:tcBorders>
              <w:top w:val="nil"/>
              <w:left w:val="single" w:sz="4" w:space="0" w:color="auto"/>
              <w:bottom w:val="nil"/>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EE3E00" w:rsidRDefault="00190F91" w:rsidP="00FA7F54">
            <w:pPr>
              <w:tabs>
                <w:tab w:val="left" w:pos="1159"/>
                <w:tab w:val="left" w:pos="1346"/>
              </w:tabs>
              <w:spacing w:before="80" w:after="80" w:line="180" w:lineRule="exact"/>
              <w:ind w:right="510"/>
              <w:jc w:val="right"/>
            </w:pPr>
            <w:r w:rsidRPr="00EE3E00">
              <w:rPr>
                <w:sz w:val="22"/>
                <w:szCs w:val="22"/>
              </w:rPr>
              <w:t>1</w:t>
            </w:r>
            <w:r w:rsidR="005C4B76" w:rsidRPr="00EE3E00">
              <w:rPr>
                <w:sz w:val="22"/>
                <w:szCs w:val="22"/>
              </w:rPr>
              <w:t> 955,0</w:t>
            </w:r>
          </w:p>
        </w:tc>
        <w:tc>
          <w:tcPr>
            <w:tcW w:w="1985"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93,5</w:t>
            </w:r>
          </w:p>
        </w:tc>
        <w:tc>
          <w:tcPr>
            <w:tcW w:w="1978" w:type="dxa"/>
            <w:tcBorders>
              <w:top w:val="nil"/>
              <w:left w:val="single" w:sz="4" w:space="0" w:color="auto"/>
              <w:bottom w:val="nil"/>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186,7</w:t>
            </w:r>
          </w:p>
        </w:tc>
      </w:tr>
      <w:tr w:rsidR="00390703" w:rsidRPr="00EE3E00" w:rsidTr="00FF4586">
        <w:trPr>
          <w:cantSplit/>
          <w:jc w:val="center"/>
        </w:trPr>
        <w:tc>
          <w:tcPr>
            <w:tcW w:w="3115" w:type="dxa"/>
            <w:tcBorders>
              <w:top w:val="nil"/>
              <w:left w:val="single" w:sz="4" w:space="0" w:color="auto"/>
              <w:bottom w:val="nil"/>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импорт</w:t>
            </w:r>
          </w:p>
        </w:tc>
        <w:tc>
          <w:tcPr>
            <w:tcW w:w="1984"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1 163,0</w:t>
            </w:r>
          </w:p>
        </w:tc>
        <w:tc>
          <w:tcPr>
            <w:tcW w:w="1985" w:type="dxa"/>
            <w:tcBorders>
              <w:top w:val="nil"/>
              <w:left w:val="single" w:sz="4" w:space="0" w:color="auto"/>
              <w:bottom w:val="nil"/>
              <w:right w:val="single" w:sz="4" w:space="0" w:color="auto"/>
            </w:tcBorders>
            <w:vAlign w:val="bottom"/>
          </w:tcPr>
          <w:p w:rsidR="00390703" w:rsidRPr="00EE3E00" w:rsidRDefault="005C4B76" w:rsidP="00FA7F54">
            <w:pPr>
              <w:tabs>
                <w:tab w:val="left" w:pos="1159"/>
                <w:tab w:val="left" w:pos="1346"/>
              </w:tabs>
              <w:spacing w:before="80" w:after="80" w:line="180" w:lineRule="exact"/>
              <w:ind w:right="624"/>
              <w:jc w:val="right"/>
            </w:pPr>
            <w:r w:rsidRPr="00EE3E00">
              <w:rPr>
                <w:sz w:val="22"/>
                <w:szCs w:val="22"/>
              </w:rPr>
              <w:t>79,8</w:t>
            </w:r>
          </w:p>
        </w:tc>
        <w:tc>
          <w:tcPr>
            <w:tcW w:w="1978" w:type="dxa"/>
            <w:tcBorders>
              <w:top w:val="nil"/>
              <w:left w:val="single" w:sz="4" w:space="0" w:color="auto"/>
              <w:bottom w:val="nil"/>
              <w:right w:val="single" w:sz="4" w:space="0" w:color="auto"/>
            </w:tcBorders>
            <w:vAlign w:val="bottom"/>
          </w:tcPr>
          <w:p w:rsidR="00390703" w:rsidRPr="00EE3E00" w:rsidRDefault="00E62AFA" w:rsidP="00FA7F54">
            <w:pPr>
              <w:tabs>
                <w:tab w:val="left" w:pos="1159"/>
                <w:tab w:val="left" w:pos="1346"/>
              </w:tabs>
              <w:spacing w:before="80" w:after="80" w:line="180" w:lineRule="exact"/>
              <w:ind w:right="624"/>
              <w:jc w:val="right"/>
            </w:pPr>
            <w:r w:rsidRPr="00EE3E00">
              <w:rPr>
                <w:sz w:val="22"/>
                <w:szCs w:val="22"/>
              </w:rPr>
              <w:t>89,4</w:t>
            </w:r>
          </w:p>
        </w:tc>
      </w:tr>
      <w:tr w:rsidR="00390703" w:rsidRPr="00EE3E00"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390703" w:rsidRPr="00EE3E00" w:rsidRDefault="00390703" w:rsidP="00FA7F54">
            <w:pPr>
              <w:spacing w:before="80" w:after="80" w:line="180" w:lineRule="exact"/>
              <w:ind w:left="907"/>
            </w:pPr>
            <w:r w:rsidRPr="00EE3E00">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390703" w:rsidRPr="00EE3E00" w:rsidRDefault="005C4B76" w:rsidP="00FA7F54">
            <w:pPr>
              <w:tabs>
                <w:tab w:val="left" w:pos="1159"/>
                <w:tab w:val="left" w:pos="1346"/>
              </w:tabs>
              <w:spacing w:before="80" w:after="80" w:line="180" w:lineRule="exact"/>
              <w:ind w:right="510"/>
              <w:jc w:val="right"/>
            </w:pPr>
            <w:r w:rsidRPr="00EE3E00">
              <w:rPr>
                <w:sz w:val="22"/>
                <w:szCs w:val="22"/>
              </w:rPr>
              <w:t>792,0</w:t>
            </w:r>
          </w:p>
        </w:tc>
        <w:tc>
          <w:tcPr>
            <w:tcW w:w="1985" w:type="dxa"/>
            <w:tcBorders>
              <w:top w:val="nil"/>
              <w:left w:val="single" w:sz="4" w:space="0" w:color="auto"/>
              <w:bottom w:val="doub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c>
          <w:tcPr>
            <w:tcW w:w="1978" w:type="dxa"/>
            <w:tcBorders>
              <w:top w:val="nil"/>
              <w:left w:val="single" w:sz="4" w:space="0" w:color="auto"/>
              <w:bottom w:val="double" w:sz="4" w:space="0" w:color="auto"/>
              <w:right w:val="single" w:sz="4" w:space="0" w:color="auto"/>
            </w:tcBorders>
            <w:vAlign w:val="bottom"/>
          </w:tcPr>
          <w:p w:rsidR="00390703" w:rsidRPr="00EE3E00" w:rsidRDefault="00390703" w:rsidP="00FA7F54">
            <w:pPr>
              <w:tabs>
                <w:tab w:val="left" w:pos="1159"/>
                <w:tab w:val="left" w:pos="1346"/>
              </w:tabs>
              <w:spacing w:before="80" w:after="80" w:line="180" w:lineRule="exact"/>
              <w:ind w:right="624"/>
              <w:jc w:val="right"/>
            </w:pPr>
          </w:p>
        </w:tc>
      </w:tr>
    </w:tbl>
    <w:p w:rsidR="00390703" w:rsidRPr="00EE3E00" w:rsidRDefault="00390703" w:rsidP="004410D0">
      <w:pPr>
        <w:pStyle w:val="21"/>
        <w:spacing w:before="120" w:line="360" w:lineRule="exact"/>
        <w:ind w:firstLine="709"/>
        <w:rPr>
          <w:sz w:val="26"/>
          <w:szCs w:val="26"/>
        </w:rPr>
      </w:pPr>
      <w:r w:rsidRPr="00EE3E00">
        <w:rPr>
          <w:sz w:val="26"/>
          <w:szCs w:val="26"/>
        </w:rPr>
        <w:lastRenderedPageBreak/>
        <w:t>Из общего объема экспорта республики в</w:t>
      </w:r>
      <w:r w:rsidR="00EC3C2B" w:rsidRPr="00EE3E00">
        <w:rPr>
          <w:sz w:val="26"/>
          <w:szCs w:val="26"/>
        </w:rPr>
        <w:t xml:space="preserve"> </w:t>
      </w:r>
      <w:r w:rsidR="008E1D6B" w:rsidRPr="00EE3E00">
        <w:rPr>
          <w:sz w:val="26"/>
          <w:szCs w:val="26"/>
        </w:rPr>
        <w:t>I квартале</w:t>
      </w:r>
      <w:r w:rsidRPr="00EE3E00">
        <w:rPr>
          <w:sz w:val="26"/>
          <w:szCs w:val="26"/>
        </w:rPr>
        <w:t xml:space="preserve"> 202</w:t>
      </w:r>
      <w:r w:rsidR="00EC3C2B" w:rsidRPr="00EE3E00">
        <w:rPr>
          <w:sz w:val="26"/>
          <w:szCs w:val="26"/>
        </w:rPr>
        <w:t>2</w:t>
      </w:r>
      <w:r w:rsidRPr="00EE3E00">
        <w:rPr>
          <w:sz w:val="26"/>
          <w:szCs w:val="26"/>
        </w:rPr>
        <w:t> г</w:t>
      </w:r>
      <w:r w:rsidR="00EC3C2B" w:rsidRPr="00EE3E00">
        <w:rPr>
          <w:sz w:val="26"/>
          <w:szCs w:val="26"/>
        </w:rPr>
        <w:t>.</w:t>
      </w:r>
      <w:r w:rsidRPr="00EE3E00">
        <w:rPr>
          <w:sz w:val="26"/>
          <w:szCs w:val="26"/>
        </w:rPr>
        <w:t xml:space="preserve"> на долю стран ЕАЭС приходилось </w:t>
      </w:r>
      <w:r w:rsidR="00711DCC" w:rsidRPr="00EE3E00">
        <w:rPr>
          <w:sz w:val="26"/>
          <w:szCs w:val="26"/>
        </w:rPr>
        <w:t>4</w:t>
      </w:r>
      <w:r w:rsidR="0087087B" w:rsidRPr="00EE3E00">
        <w:rPr>
          <w:sz w:val="26"/>
          <w:szCs w:val="26"/>
        </w:rPr>
        <w:t>7,3</w:t>
      </w:r>
      <w:r w:rsidRPr="00EE3E00">
        <w:rPr>
          <w:sz w:val="26"/>
          <w:szCs w:val="26"/>
        </w:rPr>
        <w:t>% (в</w:t>
      </w:r>
      <w:r w:rsidR="00EC3C2B" w:rsidRPr="00EE3E00">
        <w:rPr>
          <w:sz w:val="26"/>
          <w:szCs w:val="26"/>
        </w:rPr>
        <w:t xml:space="preserve"> </w:t>
      </w:r>
      <w:r w:rsidR="008E1D6B" w:rsidRPr="00EE3E00">
        <w:rPr>
          <w:sz w:val="26"/>
          <w:szCs w:val="26"/>
        </w:rPr>
        <w:t>I квартале</w:t>
      </w:r>
      <w:r w:rsidRPr="00EE3E00">
        <w:rPr>
          <w:sz w:val="26"/>
          <w:szCs w:val="26"/>
        </w:rPr>
        <w:t xml:space="preserve"> 202</w:t>
      </w:r>
      <w:r w:rsidR="00EC3C2B" w:rsidRPr="00EE3E00">
        <w:rPr>
          <w:sz w:val="26"/>
          <w:szCs w:val="26"/>
        </w:rPr>
        <w:t>1</w:t>
      </w:r>
      <w:r w:rsidR="00385814" w:rsidRPr="00EE3E00">
        <w:rPr>
          <w:sz w:val="26"/>
          <w:szCs w:val="26"/>
        </w:rPr>
        <w:t> </w:t>
      </w:r>
      <w:r w:rsidRPr="00EE3E00">
        <w:rPr>
          <w:sz w:val="26"/>
          <w:szCs w:val="26"/>
        </w:rPr>
        <w:t>г</w:t>
      </w:r>
      <w:r w:rsidR="00EC3C2B" w:rsidRPr="00EE3E00">
        <w:rPr>
          <w:sz w:val="26"/>
          <w:szCs w:val="26"/>
        </w:rPr>
        <w:t>.</w:t>
      </w:r>
      <w:r w:rsidR="00711DCC" w:rsidRPr="00EE3E00">
        <w:rPr>
          <w:sz w:val="26"/>
          <w:szCs w:val="26"/>
        </w:rPr>
        <w:t> </w:t>
      </w:r>
      <w:r w:rsidRPr="00EE3E00">
        <w:rPr>
          <w:sz w:val="26"/>
          <w:szCs w:val="26"/>
        </w:rPr>
        <w:t>–</w:t>
      </w:r>
      <w:r w:rsidR="00711DCC" w:rsidRPr="00EE3E00">
        <w:rPr>
          <w:sz w:val="26"/>
          <w:szCs w:val="26"/>
        </w:rPr>
        <w:t> </w:t>
      </w:r>
      <w:r w:rsidRPr="00EE3E00">
        <w:rPr>
          <w:sz w:val="26"/>
          <w:szCs w:val="26"/>
        </w:rPr>
        <w:t>4</w:t>
      </w:r>
      <w:r w:rsidR="0087087B" w:rsidRPr="00EE3E00">
        <w:rPr>
          <w:sz w:val="26"/>
          <w:szCs w:val="26"/>
        </w:rPr>
        <w:t>4,1</w:t>
      </w:r>
      <w:r w:rsidRPr="00EE3E00">
        <w:rPr>
          <w:sz w:val="26"/>
          <w:szCs w:val="26"/>
        </w:rPr>
        <w:t>%), из них на долю Российской Федерации</w:t>
      </w:r>
      <w:r w:rsidR="00711DCC" w:rsidRPr="00EE3E00">
        <w:rPr>
          <w:sz w:val="26"/>
          <w:szCs w:val="26"/>
        </w:rPr>
        <w:t> </w:t>
      </w:r>
      <w:r w:rsidRPr="00EE3E00">
        <w:rPr>
          <w:sz w:val="26"/>
          <w:szCs w:val="26"/>
        </w:rPr>
        <w:t>–</w:t>
      </w:r>
      <w:r w:rsidR="00711DCC" w:rsidRPr="00EE3E00">
        <w:rPr>
          <w:sz w:val="26"/>
          <w:szCs w:val="26"/>
        </w:rPr>
        <w:t> 4</w:t>
      </w:r>
      <w:r w:rsidR="0087087B" w:rsidRPr="00EE3E00">
        <w:rPr>
          <w:sz w:val="26"/>
          <w:szCs w:val="26"/>
        </w:rPr>
        <w:t>5</w:t>
      </w:r>
      <w:r w:rsidRPr="00EE3E00">
        <w:rPr>
          <w:sz w:val="26"/>
          <w:szCs w:val="26"/>
        </w:rPr>
        <w:t>% (4</w:t>
      </w:r>
      <w:r w:rsidR="00CB2DAD" w:rsidRPr="00EE3E00">
        <w:rPr>
          <w:sz w:val="26"/>
          <w:szCs w:val="26"/>
        </w:rPr>
        <w:t>1</w:t>
      </w:r>
      <w:r w:rsidR="00711DCC" w:rsidRPr="00EE3E00">
        <w:rPr>
          <w:sz w:val="26"/>
          <w:szCs w:val="26"/>
        </w:rPr>
        <w:t>,</w:t>
      </w:r>
      <w:r w:rsidR="0087087B" w:rsidRPr="00EE3E00">
        <w:rPr>
          <w:sz w:val="26"/>
          <w:szCs w:val="26"/>
        </w:rPr>
        <w:t>7</w:t>
      </w:r>
      <w:r w:rsidRPr="00EE3E00">
        <w:rPr>
          <w:sz w:val="26"/>
          <w:szCs w:val="26"/>
        </w:rPr>
        <w:t xml:space="preserve">%), стран ЕС – </w:t>
      </w:r>
      <w:r w:rsidR="00711DCC" w:rsidRPr="00EE3E00">
        <w:rPr>
          <w:sz w:val="26"/>
          <w:szCs w:val="26"/>
        </w:rPr>
        <w:t>2</w:t>
      </w:r>
      <w:r w:rsidR="0087087B" w:rsidRPr="00EE3E00">
        <w:rPr>
          <w:sz w:val="26"/>
          <w:szCs w:val="26"/>
        </w:rPr>
        <w:t>2,5</w:t>
      </w:r>
      <w:r w:rsidRPr="00EE3E00">
        <w:rPr>
          <w:sz w:val="26"/>
          <w:szCs w:val="26"/>
        </w:rPr>
        <w:t>% (</w:t>
      </w:r>
      <w:r w:rsidR="00CB2DAD" w:rsidRPr="00EE3E00">
        <w:rPr>
          <w:sz w:val="26"/>
          <w:szCs w:val="26"/>
        </w:rPr>
        <w:t>25,</w:t>
      </w:r>
      <w:r w:rsidR="00711DCC" w:rsidRPr="00EE3E00">
        <w:rPr>
          <w:sz w:val="26"/>
          <w:szCs w:val="26"/>
        </w:rPr>
        <w:t>3</w:t>
      </w:r>
      <w:r w:rsidRPr="00EE3E00">
        <w:rPr>
          <w:sz w:val="26"/>
          <w:szCs w:val="26"/>
        </w:rPr>
        <w:t>%), остальных стран – 3</w:t>
      </w:r>
      <w:r w:rsidR="0087087B" w:rsidRPr="00EE3E00">
        <w:rPr>
          <w:sz w:val="26"/>
          <w:szCs w:val="26"/>
        </w:rPr>
        <w:t>0,2</w:t>
      </w:r>
      <w:r w:rsidRPr="00EE3E00">
        <w:rPr>
          <w:sz w:val="26"/>
          <w:szCs w:val="26"/>
        </w:rPr>
        <w:t>% (3</w:t>
      </w:r>
      <w:r w:rsidR="0087087B" w:rsidRPr="00EE3E00">
        <w:rPr>
          <w:sz w:val="26"/>
          <w:szCs w:val="26"/>
        </w:rPr>
        <w:t>0,6</w:t>
      </w:r>
      <w:r w:rsidRPr="00EE3E00">
        <w:rPr>
          <w:sz w:val="26"/>
          <w:szCs w:val="26"/>
        </w:rPr>
        <w:t xml:space="preserve">%). Импорт из стран ЕАЭС составил </w:t>
      </w:r>
      <w:r w:rsidR="00CB2DAD" w:rsidRPr="00EE3E00">
        <w:rPr>
          <w:sz w:val="26"/>
          <w:szCs w:val="26"/>
        </w:rPr>
        <w:t>6</w:t>
      </w:r>
      <w:r w:rsidR="0087087B" w:rsidRPr="00EE3E00">
        <w:rPr>
          <w:sz w:val="26"/>
          <w:szCs w:val="26"/>
        </w:rPr>
        <w:t>2</w:t>
      </w:r>
      <w:r w:rsidRPr="00EE3E00">
        <w:rPr>
          <w:sz w:val="26"/>
          <w:szCs w:val="26"/>
        </w:rPr>
        <w:t>% общего объема импорта (в</w:t>
      </w:r>
      <w:r w:rsidR="00E574A0" w:rsidRPr="00EE3E00">
        <w:rPr>
          <w:sz w:val="26"/>
          <w:szCs w:val="26"/>
        </w:rPr>
        <w:t xml:space="preserve"> </w:t>
      </w:r>
      <w:r w:rsidR="008E1D6B" w:rsidRPr="00EE3E00">
        <w:rPr>
          <w:sz w:val="26"/>
          <w:szCs w:val="26"/>
        </w:rPr>
        <w:t>I квартале</w:t>
      </w:r>
      <w:r w:rsidRPr="00EE3E00">
        <w:rPr>
          <w:sz w:val="26"/>
          <w:szCs w:val="26"/>
        </w:rPr>
        <w:t xml:space="preserve"> 202</w:t>
      </w:r>
      <w:r w:rsidR="00E574A0" w:rsidRPr="00EE3E00">
        <w:rPr>
          <w:sz w:val="26"/>
          <w:szCs w:val="26"/>
        </w:rPr>
        <w:t>1</w:t>
      </w:r>
      <w:r w:rsidR="00EB5EAB" w:rsidRPr="00EE3E00">
        <w:rPr>
          <w:sz w:val="26"/>
          <w:szCs w:val="26"/>
        </w:rPr>
        <w:t> </w:t>
      </w:r>
      <w:r w:rsidRPr="00EE3E00">
        <w:rPr>
          <w:sz w:val="26"/>
          <w:szCs w:val="26"/>
        </w:rPr>
        <w:t>г</w:t>
      </w:r>
      <w:r w:rsidR="00E574A0" w:rsidRPr="00EE3E00">
        <w:rPr>
          <w:sz w:val="26"/>
          <w:szCs w:val="26"/>
        </w:rPr>
        <w:t>.</w:t>
      </w:r>
      <w:r w:rsidR="00FA0139" w:rsidRPr="00EE3E00">
        <w:rPr>
          <w:sz w:val="26"/>
          <w:szCs w:val="26"/>
        </w:rPr>
        <w:t xml:space="preserve"> </w:t>
      </w:r>
      <w:r w:rsidRPr="00EE3E00">
        <w:rPr>
          <w:sz w:val="26"/>
          <w:szCs w:val="26"/>
        </w:rPr>
        <w:t>–</w:t>
      </w:r>
      <w:r w:rsidR="00FA0139" w:rsidRPr="00EE3E00">
        <w:rPr>
          <w:sz w:val="26"/>
          <w:szCs w:val="26"/>
        </w:rPr>
        <w:t xml:space="preserve"> </w:t>
      </w:r>
      <w:r w:rsidRPr="00EE3E00">
        <w:rPr>
          <w:sz w:val="26"/>
          <w:szCs w:val="26"/>
        </w:rPr>
        <w:t>5</w:t>
      </w:r>
      <w:r w:rsidR="00CB2DAD" w:rsidRPr="00EE3E00">
        <w:rPr>
          <w:sz w:val="26"/>
          <w:szCs w:val="26"/>
        </w:rPr>
        <w:t>5</w:t>
      </w:r>
      <w:r w:rsidRPr="00EE3E00">
        <w:rPr>
          <w:sz w:val="26"/>
          <w:szCs w:val="26"/>
        </w:rPr>
        <w:t>%), из</w:t>
      </w:r>
      <w:r w:rsidR="00FA0139" w:rsidRPr="00EE3E00">
        <w:rPr>
          <w:sz w:val="26"/>
          <w:szCs w:val="26"/>
        </w:rPr>
        <w:t xml:space="preserve"> </w:t>
      </w:r>
      <w:r w:rsidRPr="00EE3E00">
        <w:rPr>
          <w:sz w:val="26"/>
          <w:szCs w:val="26"/>
        </w:rPr>
        <w:t>них</w:t>
      </w:r>
      <w:r w:rsidR="00FA0139" w:rsidRPr="00EE3E00">
        <w:rPr>
          <w:sz w:val="26"/>
          <w:szCs w:val="26"/>
        </w:rPr>
        <w:t xml:space="preserve"> </w:t>
      </w:r>
      <w:r w:rsidRPr="00EE3E00">
        <w:rPr>
          <w:sz w:val="26"/>
          <w:szCs w:val="26"/>
        </w:rPr>
        <w:t>из</w:t>
      </w:r>
      <w:r w:rsidR="00FA0139" w:rsidRPr="00EE3E00">
        <w:rPr>
          <w:sz w:val="26"/>
          <w:szCs w:val="26"/>
        </w:rPr>
        <w:t xml:space="preserve"> </w:t>
      </w:r>
      <w:r w:rsidRPr="00EE3E00">
        <w:rPr>
          <w:sz w:val="26"/>
          <w:szCs w:val="26"/>
        </w:rPr>
        <w:t>Российской Федерации</w:t>
      </w:r>
      <w:r w:rsidR="00A24313" w:rsidRPr="00EE3E00">
        <w:rPr>
          <w:sz w:val="26"/>
          <w:szCs w:val="26"/>
        </w:rPr>
        <w:t> </w:t>
      </w:r>
      <w:r w:rsidRPr="00EE3E00">
        <w:rPr>
          <w:sz w:val="26"/>
          <w:szCs w:val="26"/>
        </w:rPr>
        <w:t>–</w:t>
      </w:r>
      <w:r w:rsidR="00A24313" w:rsidRPr="00EE3E00">
        <w:rPr>
          <w:sz w:val="26"/>
          <w:szCs w:val="26"/>
        </w:rPr>
        <w:t> </w:t>
      </w:r>
      <w:r w:rsidR="00CB2DAD" w:rsidRPr="00EE3E00">
        <w:rPr>
          <w:sz w:val="26"/>
          <w:szCs w:val="26"/>
        </w:rPr>
        <w:t>6</w:t>
      </w:r>
      <w:r w:rsidR="0087087B" w:rsidRPr="00EE3E00">
        <w:rPr>
          <w:sz w:val="26"/>
          <w:szCs w:val="26"/>
        </w:rPr>
        <w:t>1,6</w:t>
      </w:r>
      <w:r w:rsidRPr="00EE3E00">
        <w:rPr>
          <w:sz w:val="26"/>
          <w:szCs w:val="26"/>
        </w:rPr>
        <w:t>% (5</w:t>
      </w:r>
      <w:r w:rsidR="00A24313" w:rsidRPr="00EE3E00">
        <w:rPr>
          <w:sz w:val="26"/>
          <w:szCs w:val="26"/>
        </w:rPr>
        <w:t>4,</w:t>
      </w:r>
      <w:r w:rsidR="0087087B" w:rsidRPr="00EE3E00">
        <w:rPr>
          <w:sz w:val="26"/>
          <w:szCs w:val="26"/>
        </w:rPr>
        <w:t>5</w:t>
      </w:r>
      <w:r w:rsidRPr="00EE3E00">
        <w:rPr>
          <w:sz w:val="26"/>
          <w:szCs w:val="26"/>
        </w:rPr>
        <w:t>%), стран ЕС – 1</w:t>
      </w:r>
      <w:r w:rsidR="0087087B" w:rsidRPr="00EE3E00">
        <w:rPr>
          <w:sz w:val="26"/>
          <w:szCs w:val="26"/>
        </w:rPr>
        <w:t>3</w:t>
      </w:r>
      <w:r w:rsidRPr="00EE3E00">
        <w:rPr>
          <w:sz w:val="26"/>
          <w:szCs w:val="26"/>
        </w:rPr>
        <w:t>% (1</w:t>
      </w:r>
      <w:r w:rsidR="0087087B" w:rsidRPr="00EE3E00">
        <w:rPr>
          <w:sz w:val="26"/>
          <w:szCs w:val="26"/>
        </w:rPr>
        <w:t>6,5</w:t>
      </w:r>
      <w:r w:rsidRPr="00EE3E00">
        <w:rPr>
          <w:sz w:val="26"/>
          <w:szCs w:val="26"/>
        </w:rPr>
        <w:t>%), остальных стран – 2</w:t>
      </w:r>
      <w:r w:rsidR="0087087B" w:rsidRPr="00EE3E00">
        <w:rPr>
          <w:sz w:val="26"/>
          <w:szCs w:val="26"/>
        </w:rPr>
        <w:t>5</w:t>
      </w:r>
      <w:r w:rsidRPr="00EE3E00">
        <w:rPr>
          <w:sz w:val="26"/>
          <w:szCs w:val="26"/>
        </w:rPr>
        <w:t>% (</w:t>
      </w:r>
      <w:r w:rsidR="00A24313" w:rsidRPr="00EE3E00">
        <w:rPr>
          <w:sz w:val="26"/>
          <w:szCs w:val="26"/>
        </w:rPr>
        <w:t>28,</w:t>
      </w:r>
      <w:r w:rsidR="0087087B" w:rsidRPr="00EE3E00">
        <w:rPr>
          <w:sz w:val="26"/>
          <w:szCs w:val="26"/>
        </w:rPr>
        <w:t>5</w:t>
      </w:r>
      <w:r w:rsidRPr="00EE3E00">
        <w:rPr>
          <w:sz w:val="26"/>
          <w:szCs w:val="26"/>
        </w:rPr>
        <w:t>%).</w:t>
      </w:r>
    </w:p>
    <w:p w:rsidR="00390703" w:rsidRPr="00EE3E00" w:rsidRDefault="00390703" w:rsidP="007408B0">
      <w:pPr>
        <w:pStyle w:val="21"/>
        <w:spacing w:before="60" w:line="360" w:lineRule="exact"/>
        <w:ind w:firstLine="709"/>
        <w:rPr>
          <w:sz w:val="26"/>
          <w:szCs w:val="26"/>
        </w:rPr>
      </w:pPr>
      <w:r w:rsidRPr="00EE3E00">
        <w:rPr>
          <w:sz w:val="26"/>
          <w:szCs w:val="26"/>
        </w:rPr>
        <w:t>В</w:t>
      </w:r>
      <w:r w:rsidR="00CA1874" w:rsidRPr="00EE3E00">
        <w:rPr>
          <w:sz w:val="26"/>
          <w:szCs w:val="26"/>
        </w:rPr>
        <w:t xml:space="preserve"> </w:t>
      </w:r>
      <w:r w:rsidR="004410D0" w:rsidRPr="00EE3E00">
        <w:rPr>
          <w:sz w:val="26"/>
          <w:szCs w:val="26"/>
        </w:rPr>
        <w:t xml:space="preserve">I квартале </w:t>
      </w:r>
      <w:r w:rsidRPr="00EE3E00">
        <w:rPr>
          <w:sz w:val="26"/>
          <w:szCs w:val="26"/>
        </w:rPr>
        <w:t>202</w:t>
      </w:r>
      <w:r w:rsidR="00CA1874" w:rsidRPr="00EE3E00">
        <w:rPr>
          <w:sz w:val="26"/>
          <w:szCs w:val="26"/>
        </w:rPr>
        <w:t>2</w:t>
      </w:r>
      <w:r w:rsidRPr="00EE3E00">
        <w:rPr>
          <w:sz w:val="26"/>
          <w:szCs w:val="26"/>
          <w:lang w:val="be-BY"/>
        </w:rPr>
        <w:t> </w:t>
      </w:r>
      <w:r w:rsidRPr="00EE3E00">
        <w:rPr>
          <w:sz w:val="26"/>
          <w:szCs w:val="26"/>
        </w:rPr>
        <w:t>г</w:t>
      </w:r>
      <w:r w:rsidR="00CA1874" w:rsidRPr="00EE3E00">
        <w:rPr>
          <w:sz w:val="26"/>
          <w:szCs w:val="26"/>
        </w:rPr>
        <w:t>.</w:t>
      </w:r>
      <w:r w:rsidRPr="00EE3E00">
        <w:rPr>
          <w:sz w:val="26"/>
          <w:szCs w:val="26"/>
        </w:rPr>
        <w:t xml:space="preserve"> зарегистрированы объемы экспортно-импортных операций с</w:t>
      </w:r>
      <w:r w:rsidR="000B4DCE" w:rsidRPr="00EE3E00">
        <w:rPr>
          <w:sz w:val="26"/>
          <w:szCs w:val="26"/>
        </w:rPr>
        <w:t>о</w:t>
      </w:r>
      <w:r w:rsidRPr="00EE3E00">
        <w:rPr>
          <w:sz w:val="26"/>
          <w:szCs w:val="26"/>
        </w:rPr>
        <w:t xml:space="preserve"> </w:t>
      </w:r>
      <w:r w:rsidR="000B4DCE" w:rsidRPr="00EE3E00">
        <w:rPr>
          <w:sz w:val="26"/>
          <w:szCs w:val="26"/>
        </w:rPr>
        <w:t>1</w:t>
      </w:r>
      <w:r w:rsidR="009C16BD" w:rsidRPr="00EE3E00">
        <w:rPr>
          <w:sz w:val="26"/>
          <w:szCs w:val="26"/>
        </w:rPr>
        <w:t>7</w:t>
      </w:r>
      <w:r w:rsidR="0087087B" w:rsidRPr="00EE3E00">
        <w:rPr>
          <w:sz w:val="26"/>
          <w:szCs w:val="26"/>
        </w:rPr>
        <w:t>5</w:t>
      </w:r>
      <w:r w:rsidRPr="00EE3E00">
        <w:rPr>
          <w:sz w:val="26"/>
          <w:szCs w:val="26"/>
        </w:rPr>
        <w:t xml:space="preserve"> странами мира. Товары поставлялись на рынки 1</w:t>
      </w:r>
      <w:r w:rsidR="009C16BD" w:rsidRPr="00EE3E00">
        <w:rPr>
          <w:sz w:val="26"/>
          <w:szCs w:val="26"/>
        </w:rPr>
        <w:t>3</w:t>
      </w:r>
      <w:r w:rsidR="0087087B" w:rsidRPr="00EE3E00">
        <w:rPr>
          <w:sz w:val="26"/>
          <w:szCs w:val="26"/>
        </w:rPr>
        <w:t>7</w:t>
      </w:r>
      <w:r w:rsidRPr="00EE3E00">
        <w:rPr>
          <w:sz w:val="26"/>
          <w:szCs w:val="26"/>
        </w:rPr>
        <w:t xml:space="preserve"> государств, импортировалась продукция из 1</w:t>
      </w:r>
      <w:r w:rsidR="009C16BD" w:rsidRPr="00EE3E00">
        <w:rPr>
          <w:sz w:val="26"/>
          <w:szCs w:val="26"/>
        </w:rPr>
        <w:t>5</w:t>
      </w:r>
      <w:r w:rsidR="0087087B" w:rsidRPr="00EE3E00">
        <w:rPr>
          <w:sz w:val="26"/>
          <w:szCs w:val="26"/>
        </w:rPr>
        <w:t>6</w:t>
      </w:r>
      <w:r w:rsidRPr="00EE3E00">
        <w:rPr>
          <w:sz w:val="26"/>
          <w:szCs w:val="26"/>
        </w:rPr>
        <w:t xml:space="preserve"> стран. В</w:t>
      </w:r>
      <w:r w:rsidR="00CA1874" w:rsidRPr="00EE3E00">
        <w:rPr>
          <w:sz w:val="26"/>
          <w:szCs w:val="26"/>
        </w:rPr>
        <w:t xml:space="preserve"> </w:t>
      </w:r>
      <w:r w:rsidR="004410D0" w:rsidRPr="00EE3E00">
        <w:rPr>
          <w:sz w:val="26"/>
          <w:szCs w:val="26"/>
        </w:rPr>
        <w:t>I квартале</w:t>
      </w:r>
      <w:r w:rsidRPr="00EE3E00">
        <w:rPr>
          <w:sz w:val="26"/>
          <w:szCs w:val="26"/>
        </w:rPr>
        <w:t xml:space="preserve"> 202</w:t>
      </w:r>
      <w:r w:rsidR="00CA1874" w:rsidRPr="00EE3E00">
        <w:rPr>
          <w:sz w:val="26"/>
          <w:szCs w:val="26"/>
        </w:rPr>
        <w:t>1</w:t>
      </w:r>
      <w:r w:rsidRPr="00EE3E00">
        <w:rPr>
          <w:sz w:val="26"/>
          <w:szCs w:val="26"/>
          <w:lang w:val="en-US"/>
        </w:rPr>
        <w:t> </w:t>
      </w:r>
      <w:r w:rsidRPr="00EE3E00">
        <w:rPr>
          <w:sz w:val="26"/>
          <w:szCs w:val="26"/>
        </w:rPr>
        <w:t>г</w:t>
      </w:r>
      <w:r w:rsidR="00CA1874" w:rsidRPr="00EE3E00">
        <w:rPr>
          <w:sz w:val="26"/>
          <w:szCs w:val="26"/>
        </w:rPr>
        <w:t>.</w:t>
      </w:r>
      <w:r w:rsidRPr="00EE3E00">
        <w:rPr>
          <w:sz w:val="26"/>
          <w:szCs w:val="26"/>
        </w:rPr>
        <w:t xml:space="preserve"> экспортно-</w:t>
      </w:r>
      <w:r w:rsidRPr="00EE3E00">
        <w:rPr>
          <w:spacing w:val="-2"/>
          <w:sz w:val="26"/>
          <w:szCs w:val="26"/>
        </w:rPr>
        <w:t>импортные операции осуществлялись с</w:t>
      </w:r>
      <w:r w:rsidR="000B4DCE" w:rsidRPr="00EE3E00">
        <w:rPr>
          <w:spacing w:val="-2"/>
          <w:sz w:val="26"/>
          <w:szCs w:val="26"/>
        </w:rPr>
        <w:t>о</w:t>
      </w:r>
      <w:r w:rsidRPr="00EE3E00">
        <w:rPr>
          <w:sz w:val="26"/>
          <w:szCs w:val="26"/>
        </w:rPr>
        <w:t xml:space="preserve"> </w:t>
      </w:r>
      <w:r w:rsidR="000B4DCE" w:rsidRPr="00EE3E00">
        <w:rPr>
          <w:spacing w:val="-2"/>
          <w:sz w:val="26"/>
          <w:szCs w:val="26"/>
        </w:rPr>
        <w:t>1</w:t>
      </w:r>
      <w:r w:rsidR="0087087B" w:rsidRPr="00EE3E00">
        <w:rPr>
          <w:spacing w:val="-2"/>
          <w:sz w:val="26"/>
          <w:szCs w:val="26"/>
        </w:rPr>
        <w:t>82</w:t>
      </w:r>
      <w:r w:rsidRPr="00EE3E00">
        <w:rPr>
          <w:spacing w:val="-2"/>
          <w:sz w:val="26"/>
          <w:szCs w:val="26"/>
        </w:rPr>
        <w:t xml:space="preserve"> странами мира, товары поставлялись</w:t>
      </w:r>
      <w:r w:rsidRPr="00EE3E00">
        <w:rPr>
          <w:sz w:val="26"/>
          <w:szCs w:val="26"/>
        </w:rPr>
        <w:t xml:space="preserve"> на рынки 1</w:t>
      </w:r>
      <w:r w:rsidR="0087087B" w:rsidRPr="00EE3E00">
        <w:rPr>
          <w:sz w:val="26"/>
          <w:szCs w:val="26"/>
        </w:rPr>
        <w:t>5</w:t>
      </w:r>
      <w:r w:rsidR="009C16BD" w:rsidRPr="00EE3E00">
        <w:rPr>
          <w:sz w:val="26"/>
          <w:szCs w:val="26"/>
        </w:rPr>
        <w:t>2</w:t>
      </w:r>
      <w:r w:rsidRPr="00EE3E00">
        <w:rPr>
          <w:sz w:val="26"/>
          <w:szCs w:val="26"/>
        </w:rPr>
        <w:t xml:space="preserve"> государств, импортировалась продукция из 1</w:t>
      </w:r>
      <w:r w:rsidR="0087087B" w:rsidRPr="00EE3E00">
        <w:rPr>
          <w:sz w:val="26"/>
          <w:szCs w:val="26"/>
        </w:rPr>
        <w:t>61</w:t>
      </w:r>
      <w:r w:rsidRPr="00EE3E00">
        <w:rPr>
          <w:sz w:val="26"/>
          <w:szCs w:val="26"/>
        </w:rPr>
        <w:t xml:space="preserve"> стран</w:t>
      </w:r>
      <w:r w:rsidR="0087087B" w:rsidRPr="00EE3E00">
        <w:rPr>
          <w:sz w:val="26"/>
          <w:szCs w:val="26"/>
        </w:rPr>
        <w:t>ы</w:t>
      </w:r>
      <w:r w:rsidRPr="00EE3E00">
        <w:rPr>
          <w:sz w:val="26"/>
          <w:szCs w:val="26"/>
        </w:rPr>
        <w:t>.</w:t>
      </w:r>
    </w:p>
    <w:p w:rsidR="00390703" w:rsidRPr="00EE3E00" w:rsidRDefault="00390703" w:rsidP="007408B0">
      <w:pPr>
        <w:pStyle w:val="21"/>
        <w:spacing w:before="60" w:line="360" w:lineRule="exact"/>
        <w:ind w:firstLine="709"/>
        <w:rPr>
          <w:sz w:val="26"/>
          <w:szCs w:val="26"/>
          <w:lang w:val="be-BY"/>
        </w:rPr>
      </w:pPr>
      <w:r w:rsidRPr="00EE3E00">
        <w:rPr>
          <w:sz w:val="26"/>
          <w:szCs w:val="26"/>
        </w:rPr>
        <w:t>В</w:t>
      </w:r>
      <w:r w:rsidR="00CA1874" w:rsidRPr="00EE3E00">
        <w:rPr>
          <w:sz w:val="26"/>
          <w:szCs w:val="26"/>
        </w:rPr>
        <w:t xml:space="preserve"> </w:t>
      </w:r>
      <w:r w:rsidR="004410D0" w:rsidRPr="00EE3E00">
        <w:rPr>
          <w:sz w:val="26"/>
          <w:szCs w:val="26"/>
        </w:rPr>
        <w:t>I квартале</w:t>
      </w:r>
      <w:r w:rsidRPr="00EE3E00">
        <w:rPr>
          <w:sz w:val="26"/>
          <w:szCs w:val="26"/>
        </w:rPr>
        <w:t xml:space="preserve"> 202</w:t>
      </w:r>
      <w:r w:rsidR="00CA1874" w:rsidRPr="00EE3E00">
        <w:rPr>
          <w:sz w:val="26"/>
          <w:szCs w:val="26"/>
        </w:rPr>
        <w:t>2</w:t>
      </w:r>
      <w:r w:rsidRPr="00EE3E00">
        <w:rPr>
          <w:sz w:val="26"/>
          <w:szCs w:val="26"/>
          <w:lang w:val="be-BY"/>
        </w:rPr>
        <w:t> </w:t>
      </w:r>
      <w:r w:rsidRPr="00EE3E00">
        <w:rPr>
          <w:sz w:val="26"/>
          <w:szCs w:val="26"/>
        </w:rPr>
        <w:t>г</w:t>
      </w:r>
      <w:r w:rsidR="00CA1874" w:rsidRPr="00EE3E00">
        <w:rPr>
          <w:sz w:val="26"/>
          <w:szCs w:val="26"/>
        </w:rPr>
        <w:t>.</w:t>
      </w:r>
      <w:r w:rsidRPr="00EE3E00">
        <w:rPr>
          <w:sz w:val="26"/>
          <w:szCs w:val="26"/>
        </w:rPr>
        <w:t xml:space="preserve"> степень географической концентрации экспортных поставок составила </w:t>
      </w:r>
      <w:r w:rsidR="00AB6374" w:rsidRPr="00EE3E00">
        <w:rPr>
          <w:sz w:val="26"/>
          <w:szCs w:val="26"/>
        </w:rPr>
        <w:t>2</w:t>
      </w:r>
      <w:r w:rsidRPr="00EE3E00">
        <w:rPr>
          <w:sz w:val="26"/>
          <w:szCs w:val="26"/>
          <w:lang w:val="be-BY"/>
        </w:rPr>
        <w:t> </w:t>
      </w:r>
      <w:r w:rsidR="00CA68F3" w:rsidRPr="00EE3E00">
        <w:rPr>
          <w:sz w:val="26"/>
          <w:szCs w:val="26"/>
          <w:lang w:val="be-BY"/>
        </w:rPr>
        <w:t>279</w:t>
      </w:r>
      <w:r w:rsidRPr="00EE3E00">
        <w:rPr>
          <w:sz w:val="26"/>
          <w:szCs w:val="26"/>
        </w:rPr>
        <w:t xml:space="preserve"> против </w:t>
      </w:r>
      <w:r w:rsidR="00CA68F3" w:rsidRPr="00EE3E00">
        <w:rPr>
          <w:sz w:val="26"/>
          <w:szCs w:val="26"/>
        </w:rPr>
        <w:t>2</w:t>
      </w:r>
      <w:r w:rsidRPr="00EE3E00">
        <w:rPr>
          <w:sz w:val="26"/>
          <w:szCs w:val="26"/>
        </w:rPr>
        <w:t> </w:t>
      </w:r>
      <w:r w:rsidR="00CA68F3" w:rsidRPr="00EE3E00">
        <w:rPr>
          <w:sz w:val="26"/>
          <w:szCs w:val="26"/>
        </w:rPr>
        <w:t>005</w:t>
      </w:r>
      <w:r w:rsidRPr="00EE3E00">
        <w:rPr>
          <w:sz w:val="26"/>
          <w:szCs w:val="26"/>
        </w:rPr>
        <w:t xml:space="preserve"> в</w:t>
      </w:r>
      <w:r w:rsidR="00CA1874" w:rsidRPr="00EE3E00">
        <w:rPr>
          <w:sz w:val="26"/>
          <w:szCs w:val="26"/>
        </w:rPr>
        <w:t xml:space="preserve"> </w:t>
      </w:r>
      <w:r w:rsidR="004410D0" w:rsidRPr="00EE3E00">
        <w:rPr>
          <w:sz w:val="26"/>
          <w:szCs w:val="26"/>
        </w:rPr>
        <w:t>I квартале</w:t>
      </w:r>
      <w:r w:rsidRPr="00EE3E00">
        <w:rPr>
          <w:sz w:val="26"/>
          <w:szCs w:val="26"/>
        </w:rPr>
        <w:t xml:space="preserve"> 202</w:t>
      </w:r>
      <w:r w:rsidR="00CA1874" w:rsidRPr="00EE3E00">
        <w:rPr>
          <w:sz w:val="26"/>
          <w:szCs w:val="26"/>
        </w:rPr>
        <w:t>1</w:t>
      </w:r>
      <w:r w:rsidRPr="00EE3E00">
        <w:rPr>
          <w:sz w:val="26"/>
          <w:szCs w:val="26"/>
          <w:lang w:val="be-BY"/>
        </w:rPr>
        <w:t> </w:t>
      </w:r>
      <w:r w:rsidRPr="00EE3E00">
        <w:rPr>
          <w:sz w:val="26"/>
          <w:szCs w:val="26"/>
        </w:rPr>
        <w:t xml:space="preserve">г. </w:t>
      </w:r>
      <w:r w:rsidR="008360FD" w:rsidRPr="00EE3E00">
        <w:rPr>
          <w:sz w:val="26"/>
          <w:szCs w:val="26"/>
        </w:rPr>
        <w:t>Рост</w:t>
      </w:r>
      <w:r w:rsidRPr="00EE3E00">
        <w:rPr>
          <w:sz w:val="26"/>
          <w:szCs w:val="26"/>
        </w:rPr>
        <w:t xml:space="preserve"> показателя </w:t>
      </w:r>
      <w:r w:rsidR="008360FD" w:rsidRPr="00EE3E00">
        <w:rPr>
          <w:sz w:val="26"/>
          <w:szCs w:val="26"/>
        </w:rPr>
        <w:t>обусловлен</w:t>
      </w:r>
      <w:r w:rsidRPr="00EE3E00">
        <w:rPr>
          <w:sz w:val="26"/>
          <w:szCs w:val="26"/>
        </w:rPr>
        <w:t xml:space="preserve"> </w:t>
      </w:r>
      <w:r w:rsidR="008360FD" w:rsidRPr="00EE3E00">
        <w:rPr>
          <w:sz w:val="26"/>
          <w:szCs w:val="26"/>
        </w:rPr>
        <w:t>увеличением</w:t>
      </w:r>
      <w:r w:rsidRPr="00EE3E00">
        <w:rPr>
          <w:sz w:val="26"/>
          <w:szCs w:val="26"/>
        </w:rPr>
        <w:t xml:space="preserve"> удельного веса Российской Федерации в общ</w:t>
      </w:r>
      <w:r w:rsidR="00DA69D6" w:rsidRPr="00EE3E00">
        <w:rPr>
          <w:sz w:val="26"/>
          <w:szCs w:val="26"/>
        </w:rPr>
        <w:t>ем объеме белорусского экспорта</w:t>
      </w:r>
      <w:r w:rsidR="00B76558" w:rsidRPr="00EE3E00">
        <w:rPr>
          <w:sz w:val="26"/>
          <w:szCs w:val="26"/>
        </w:rPr>
        <w:t>.</w:t>
      </w:r>
      <w:r w:rsidR="00354E7F">
        <w:rPr>
          <w:sz w:val="26"/>
          <w:szCs w:val="26"/>
        </w:rPr>
        <w:t xml:space="preserve"> Такая</w:t>
      </w:r>
      <w:r w:rsidR="00354E7F" w:rsidRPr="006B7845">
        <w:rPr>
          <w:sz w:val="26"/>
          <w:szCs w:val="26"/>
        </w:rPr>
        <w:t xml:space="preserve"> степень географической концентрации экспорта характеризуется как высокая.</w:t>
      </w:r>
    </w:p>
    <w:p w:rsidR="00FD0603" w:rsidRPr="00EE3E00" w:rsidRDefault="00FD0603" w:rsidP="00E71385">
      <w:pPr>
        <w:spacing w:before="360" w:line="260" w:lineRule="exact"/>
        <w:jc w:val="center"/>
        <w:rPr>
          <w:rFonts w:ascii="Arial" w:hAnsi="Arial" w:cs="Arial"/>
          <w:b/>
          <w:bCs/>
          <w:sz w:val="22"/>
          <w:szCs w:val="22"/>
        </w:rPr>
      </w:pPr>
      <w:r w:rsidRPr="00EE3E00">
        <w:rPr>
          <w:rFonts w:ascii="Arial" w:hAnsi="Arial" w:cs="Arial"/>
          <w:b/>
          <w:bCs/>
          <w:sz w:val="22"/>
          <w:szCs w:val="22"/>
        </w:rPr>
        <w:t xml:space="preserve">Концентрация экспорта и импорта Республики Беларусь </w:t>
      </w:r>
      <w:r w:rsidRPr="00EE3E00">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EE3E00" w:rsidTr="00D65E8B">
        <w:trPr>
          <w:cantSplit/>
          <w:trHeight w:val="666"/>
        </w:trPr>
        <w:tc>
          <w:tcPr>
            <w:tcW w:w="2041" w:type="pct"/>
            <w:vMerge w:val="restart"/>
            <w:tcBorders>
              <w:top w:val="nil"/>
              <w:left w:val="nil"/>
              <w:bottom w:val="nil"/>
              <w:right w:val="nil"/>
            </w:tcBorders>
            <w:vAlign w:val="center"/>
          </w:tcPr>
          <w:p w:rsidR="0099320E" w:rsidRPr="00EE3E00" w:rsidRDefault="0064421A"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style="mso-next-textbox:#Text Box 17" inset="0,0,0,0">
                    <w:txbxContent>
                      <w:p w:rsidR="008C71A3" w:rsidRPr="00094A11" w:rsidRDefault="008C71A3"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EE3E00">
              <w:rPr>
                <w:noProof/>
                <w:sz w:val="30"/>
                <w:szCs w:val="30"/>
              </w:rPr>
              <w:drawing>
                <wp:inline distT="0" distB="0" distL="0" distR="0" wp14:anchorId="3C7A249B" wp14:editId="34DB10D9">
                  <wp:extent cx="2743200" cy="2457908"/>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637" w:type="pct"/>
            <w:tcBorders>
              <w:top w:val="nil"/>
              <w:left w:val="nil"/>
              <w:bottom w:val="nil"/>
              <w:right w:val="nil"/>
            </w:tcBorders>
            <w:vAlign w:val="center"/>
          </w:tcPr>
          <w:p w:rsidR="0099320E" w:rsidRPr="00EE3E00" w:rsidRDefault="0099320E" w:rsidP="000D6877">
            <w:pPr>
              <w:keepNext/>
              <w:ind w:left="-109" w:right="-109"/>
              <w:jc w:val="center"/>
              <w:rPr>
                <w:rFonts w:ascii="Arial" w:hAnsi="Arial" w:cs="Arial"/>
                <w:sz w:val="20"/>
                <w:szCs w:val="20"/>
                <w:lang w:val="en-US"/>
              </w:rPr>
            </w:pPr>
          </w:p>
          <w:p w:rsidR="0099320E" w:rsidRPr="00EE3E00" w:rsidRDefault="0099320E" w:rsidP="00844E51">
            <w:pPr>
              <w:keepNext/>
              <w:ind w:left="-109" w:right="-109"/>
              <w:jc w:val="center"/>
              <w:rPr>
                <w:rFonts w:ascii="Arial" w:hAnsi="Arial" w:cs="Arial"/>
                <w:sz w:val="18"/>
                <w:szCs w:val="16"/>
                <w:lang w:val="en-US"/>
              </w:rPr>
            </w:pPr>
            <w:r w:rsidRPr="00EE3E00">
              <w:rPr>
                <w:rFonts w:ascii="Arial" w:hAnsi="Arial" w:cs="Arial"/>
                <w:sz w:val="18"/>
                <w:szCs w:val="16"/>
              </w:rPr>
              <w:t>5 стран</w:t>
            </w:r>
          </w:p>
        </w:tc>
        <w:tc>
          <w:tcPr>
            <w:tcW w:w="2321" w:type="pct"/>
            <w:vMerge w:val="restart"/>
            <w:tcBorders>
              <w:top w:val="nil"/>
              <w:left w:val="nil"/>
              <w:bottom w:val="nil"/>
              <w:right w:val="nil"/>
            </w:tcBorders>
          </w:tcPr>
          <w:p w:rsidR="0099320E" w:rsidRPr="00EE3E00" w:rsidRDefault="0064421A"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style="mso-next-textbox:#Text Box 18" inset="0,0,0,0">
                    <w:txbxContent>
                      <w:p w:rsidR="008C71A3" w:rsidRPr="00094A11" w:rsidRDefault="008C71A3"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EE3E00">
              <w:rPr>
                <w:noProof/>
                <w:sz w:val="30"/>
                <w:szCs w:val="30"/>
              </w:rPr>
              <w:drawing>
                <wp:inline distT="0" distB="0" distL="0" distR="0" wp14:anchorId="532213B2" wp14:editId="5D5A7CB6">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9320E" w:rsidRPr="00EE3E00" w:rsidTr="00D65E8B">
        <w:trPr>
          <w:cantSplit/>
          <w:trHeight w:val="623"/>
        </w:trPr>
        <w:tc>
          <w:tcPr>
            <w:tcW w:w="2041" w:type="pct"/>
            <w:vMerge/>
            <w:tcBorders>
              <w:top w:val="nil"/>
              <w:left w:val="nil"/>
              <w:bottom w:val="nil"/>
              <w:right w:val="nil"/>
            </w:tcBorders>
          </w:tcPr>
          <w:p w:rsidR="0099320E" w:rsidRPr="00EE3E00" w:rsidRDefault="0099320E" w:rsidP="000D6877">
            <w:pPr>
              <w:keepNext/>
              <w:jc w:val="center"/>
              <w:rPr>
                <w:sz w:val="30"/>
                <w:szCs w:val="30"/>
              </w:rPr>
            </w:pPr>
          </w:p>
        </w:tc>
        <w:tc>
          <w:tcPr>
            <w:tcW w:w="637" w:type="pct"/>
            <w:tcBorders>
              <w:top w:val="nil"/>
              <w:left w:val="nil"/>
              <w:bottom w:val="nil"/>
              <w:right w:val="nil"/>
            </w:tcBorders>
            <w:vAlign w:val="center"/>
          </w:tcPr>
          <w:p w:rsidR="0099320E" w:rsidRPr="00EE3E00" w:rsidRDefault="0099320E" w:rsidP="000D6877">
            <w:pPr>
              <w:keepNext/>
              <w:ind w:left="-109" w:right="-109"/>
              <w:jc w:val="center"/>
              <w:rPr>
                <w:rFonts w:ascii="Arial" w:hAnsi="Arial" w:cs="Arial"/>
                <w:sz w:val="16"/>
                <w:szCs w:val="16"/>
                <w:lang w:val="en-US"/>
              </w:rPr>
            </w:pPr>
          </w:p>
          <w:p w:rsidR="00965834" w:rsidRPr="00EE3E00" w:rsidRDefault="00965834" w:rsidP="000D6877">
            <w:pPr>
              <w:keepNext/>
              <w:ind w:left="-109" w:right="-109"/>
              <w:jc w:val="center"/>
              <w:rPr>
                <w:rFonts w:ascii="Arial" w:hAnsi="Arial" w:cs="Arial"/>
                <w:sz w:val="16"/>
                <w:szCs w:val="16"/>
                <w:lang w:val="en-US"/>
              </w:rPr>
            </w:pPr>
          </w:p>
          <w:p w:rsidR="00965834" w:rsidRPr="00EE3E00" w:rsidRDefault="00965834" w:rsidP="000D6877">
            <w:pPr>
              <w:keepNext/>
              <w:ind w:left="-109" w:right="-109"/>
              <w:jc w:val="center"/>
              <w:rPr>
                <w:rFonts w:ascii="Arial" w:hAnsi="Arial" w:cs="Arial"/>
                <w:sz w:val="16"/>
                <w:szCs w:val="16"/>
                <w:lang w:val="en-US"/>
              </w:rPr>
            </w:pPr>
          </w:p>
          <w:p w:rsidR="0099320E" w:rsidRPr="00EE3E00" w:rsidRDefault="0099320E" w:rsidP="000D6877">
            <w:pPr>
              <w:keepNext/>
              <w:ind w:left="-109" w:right="-109"/>
              <w:jc w:val="center"/>
              <w:rPr>
                <w:rFonts w:ascii="Arial" w:hAnsi="Arial" w:cs="Arial"/>
                <w:sz w:val="18"/>
                <w:szCs w:val="16"/>
              </w:rPr>
            </w:pPr>
            <w:r w:rsidRPr="00EE3E00">
              <w:rPr>
                <w:rFonts w:ascii="Arial" w:hAnsi="Arial" w:cs="Arial"/>
                <w:sz w:val="18"/>
                <w:szCs w:val="16"/>
              </w:rPr>
              <w:t>10 стран</w:t>
            </w:r>
          </w:p>
        </w:tc>
        <w:tc>
          <w:tcPr>
            <w:tcW w:w="2321" w:type="pct"/>
            <w:vMerge/>
            <w:tcBorders>
              <w:top w:val="nil"/>
              <w:left w:val="nil"/>
              <w:bottom w:val="nil"/>
              <w:right w:val="nil"/>
            </w:tcBorders>
          </w:tcPr>
          <w:p w:rsidR="0099320E" w:rsidRPr="00EE3E00" w:rsidRDefault="0099320E" w:rsidP="000D6877">
            <w:pPr>
              <w:keepNext/>
              <w:jc w:val="center"/>
              <w:rPr>
                <w:sz w:val="30"/>
                <w:szCs w:val="30"/>
              </w:rPr>
            </w:pPr>
          </w:p>
        </w:tc>
      </w:tr>
      <w:tr w:rsidR="0099320E" w:rsidRPr="00EE3E00" w:rsidTr="00D65E8B">
        <w:trPr>
          <w:cantSplit/>
          <w:trHeight w:val="501"/>
        </w:trPr>
        <w:tc>
          <w:tcPr>
            <w:tcW w:w="2041" w:type="pct"/>
            <w:vMerge/>
            <w:tcBorders>
              <w:top w:val="nil"/>
              <w:left w:val="nil"/>
              <w:bottom w:val="nil"/>
              <w:right w:val="nil"/>
            </w:tcBorders>
          </w:tcPr>
          <w:p w:rsidR="0099320E" w:rsidRPr="00EE3E00" w:rsidRDefault="0099320E" w:rsidP="000D6877">
            <w:pPr>
              <w:keepNext/>
              <w:jc w:val="center"/>
              <w:rPr>
                <w:sz w:val="30"/>
                <w:szCs w:val="30"/>
              </w:rPr>
            </w:pPr>
          </w:p>
        </w:tc>
        <w:tc>
          <w:tcPr>
            <w:tcW w:w="637" w:type="pct"/>
            <w:tcBorders>
              <w:top w:val="nil"/>
              <w:left w:val="nil"/>
              <w:bottom w:val="nil"/>
              <w:right w:val="nil"/>
            </w:tcBorders>
            <w:vAlign w:val="center"/>
          </w:tcPr>
          <w:p w:rsidR="0099320E" w:rsidRPr="00EE3E00" w:rsidRDefault="0099320E" w:rsidP="000D6877">
            <w:pPr>
              <w:keepNext/>
              <w:ind w:left="-109" w:right="-109"/>
              <w:jc w:val="center"/>
              <w:rPr>
                <w:rFonts w:ascii="Arial" w:hAnsi="Arial" w:cs="Arial"/>
                <w:sz w:val="14"/>
                <w:szCs w:val="14"/>
              </w:rPr>
            </w:pPr>
          </w:p>
          <w:p w:rsidR="0099320E" w:rsidRPr="00EE3E00" w:rsidRDefault="0099320E" w:rsidP="000D6877">
            <w:pPr>
              <w:keepNext/>
              <w:ind w:left="-109" w:right="-109"/>
              <w:jc w:val="center"/>
              <w:rPr>
                <w:rFonts w:ascii="Arial" w:hAnsi="Arial" w:cs="Arial"/>
                <w:sz w:val="14"/>
                <w:szCs w:val="14"/>
              </w:rPr>
            </w:pPr>
          </w:p>
          <w:p w:rsidR="00965834" w:rsidRPr="00EE3E00" w:rsidRDefault="00965834" w:rsidP="000D6877">
            <w:pPr>
              <w:keepNext/>
              <w:ind w:left="-109" w:right="-109"/>
              <w:jc w:val="center"/>
              <w:rPr>
                <w:rFonts w:ascii="Arial" w:hAnsi="Arial" w:cs="Arial"/>
                <w:sz w:val="14"/>
                <w:szCs w:val="14"/>
              </w:rPr>
            </w:pPr>
          </w:p>
          <w:p w:rsidR="00965834" w:rsidRPr="00EE3E00" w:rsidRDefault="00965834" w:rsidP="000D6877">
            <w:pPr>
              <w:keepNext/>
              <w:ind w:left="-109" w:right="-109"/>
              <w:jc w:val="center"/>
              <w:rPr>
                <w:rFonts w:ascii="Arial" w:hAnsi="Arial" w:cs="Arial"/>
                <w:sz w:val="14"/>
                <w:szCs w:val="14"/>
              </w:rPr>
            </w:pPr>
          </w:p>
          <w:p w:rsidR="0099320E" w:rsidRPr="00EE3E00" w:rsidRDefault="0099320E" w:rsidP="000D6877">
            <w:pPr>
              <w:keepNext/>
              <w:ind w:left="-109" w:right="-109"/>
              <w:jc w:val="center"/>
              <w:rPr>
                <w:rFonts w:ascii="Arial" w:hAnsi="Arial" w:cs="Arial"/>
                <w:sz w:val="18"/>
                <w:szCs w:val="16"/>
              </w:rPr>
            </w:pPr>
            <w:r w:rsidRPr="00EE3E00">
              <w:rPr>
                <w:rFonts w:ascii="Arial" w:hAnsi="Arial" w:cs="Arial"/>
                <w:sz w:val="18"/>
                <w:szCs w:val="16"/>
              </w:rPr>
              <w:t>15 стран</w:t>
            </w:r>
          </w:p>
        </w:tc>
        <w:tc>
          <w:tcPr>
            <w:tcW w:w="2321" w:type="pct"/>
            <w:vMerge/>
            <w:tcBorders>
              <w:top w:val="nil"/>
              <w:left w:val="nil"/>
              <w:bottom w:val="nil"/>
              <w:right w:val="nil"/>
            </w:tcBorders>
          </w:tcPr>
          <w:p w:rsidR="0099320E" w:rsidRPr="00EE3E00" w:rsidRDefault="0099320E" w:rsidP="000D6877">
            <w:pPr>
              <w:keepNext/>
              <w:jc w:val="center"/>
              <w:rPr>
                <w:sz w:val="30"/>
                <w:szCs w:val="30"/>
              </w:rPr>
            </w:pPr>
          </w:p>
        </w:tc>
      </w:tr>
      <w:tr w:rsidR="0099320E" w:rsidRPr="00EE3E00" w:rsidTr="00D65E8B">
        <w:trPr>
          <w:cantSplit/>
          <w:trHeight w:val="837"/>
        </w:trPr>
        <w:tc>
          <w:tcPr>
            <w:tcW w:w="2041" w:type="pct"/>
            <w:vMerge/>
            <w:tcBorders>
              <w:top w:val="nil"/>
              <w:left w:val="nil"/>
              <w:bottom w:val="nil"/>
              <w:right w:val="nil"/>
            </w:tcBorders>
          </w:tcPr>
          <w:p w:rsidR="0099320E" w:rsidRPr="00EE3E00" w:rsidRDefault="0099320E" w:rsidP="000D6877">
            <w:pPr>
              <w:keepNext/>
              <w:jc w:val="center"/>
              <w:rPr>
                <w:sz w:val="30"/>
                <w:szCs w:val="30"/>
              </w:rPr>
            </w:pPr>
          </w:p>
        </w:tc>
        <w:tc>
          <w:tcPr>
            <w:tcW w:w="637" w:type="pct"/>
            <w:tcBorders>
              <w:top w:val="nil"/>
              <w:left w:val="nil"/>
              <w:bottom w:val="nil"/>
              <w:right w:val="nil"/>
            </w:tcBorders>
            <w:vAlign w:val="center"/>
          </w:tcPr>
          <w:p w:rsidR="0099320E" w:rsidRPr="00EE3E00" w:rsidRDefault="0099320E" w:rsidP="000D6877">
            <w:pPr>
              <w:keepNext/>
              <w:ind w:left="-109" w:right="-109"/>
              <w:jc w:val="center"/>
              <w:rPr>
                <w:rFonts w:ascii="Arial" w:hAnsi="Arial" w:cs="Arial"/>
                <w:sz w:val="18"/>
                <w:szCs w:val="18"/>
              </w:rPr>
            </w:pPr>
          </w:p>
          <w:p w:rsidR="0099320E" w:rsidRPr="00EE3E00" w:rsidRDefault="0099320E" w:rsidP="000D6877">
            <w:pPr>
              <w:keepNext/>
              <w:ind w:left="-109" w:right="-109"/>
              <w:jc w:val="center"/>
              <w:rPr>
                <w:rFonts w:ascii="Arial" w:hAnsi="Arial" w:cs="Arial"/>
                <w:sz w:val="18"/>
                <w:szCs w:val="18"/>
                <w:lang w:val="en-US"/>
              </w:rPr>
            </w:pPr>
          </w:p>
          <w:p w:rsidR="0099320E" w:rsidRPr="00EE3E00" w:rsidRDefault="0099320E" w:rsidP="000D6877">
            <w:pPr>
              <w:keepNext/>
              <w:ind w:left="-109" w:right="-109"/>
              <w:jc w:val="center"/>
              <w:rPr>
                <w:rFonts w:ascii="Arial" w:hAnsi="Arial" w:cs="Arial"/>
                <w:sz w:val="18"/>
                <w:szCs w:val="18"/>
              </w:rPr>
            </w:pPr>
          </w:p>
          <w:p w:rsidR="0099320E" w:rsidRPr="00EE3E00" w:rsidRDefault="0099320E" w:rsidP="000D6877">
            <w:pPr>
              <w:keepNext/>
              <w:ind w:left="-109" w:right="-109"/>
              <w:jc w:val="center"/>
              <w:rPr>
                <w:rFonts w:ascii="Arial" w:hAnsi="Arial" w:cs="Arial"/>
                <w:sz w:val="18"/>
                <w:szCs w:val="16"/>
              </w:rPr>
            </w:pPr>
            <w:r w:rsidRPr="00EE3E00">
              <w:rPr>
                <w:rFonts w:ascii="Arial" w:hAnsi="Arial" w:cs="Arial"/>
                <w:sz w:val="18"/>
                <w:szCs w:val="16"/>
              </w:rPr>
              <w:t>20 стран</w:t>
            </w:r>
          </w:p>
          <w:p w:rsidR="0099320E" w:rsidRPr="00EE3E00"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EE3E00" w:rsidRDefault="0099320E" w:rsidP="000D6877">
            <w:pPr>
              <w:keepNext/>
              <w:jc w:val="center"/>
              <w:rPr>
                <w:sz w:val="30"/>
                <w:szCs w:val="30"/>
              </w:rPr>
            </w:pPr>
          </w:p>
        </w:tc>
      </w:tr>
      <w:tr w:rsidR="0099320E" w:rsidRPr="00EE3E00" w:rsidTr="00D65E8B">
        <w:trPr>
          <w:cantSplit/>
          <w:trHeight w:val="757"/>
        </w:trPr>
        <w:tc>
          <w:tcPr>
            <w:tcW w:w="2041" w:type="pct"/>
            <w:vMerge/>
            <w:tcBorders>
              <w:top w:val="nil"/>
              <w:left w:val="nil"/>
              <w:bottom w:val="nil"/>
              <w:right w:val="nil"/>
            </w:tcBorders>
          </w:tcPr>
          <w:p w:rsidR="0099320E" w:rsidRPr="00EE3E00" w:rsidRDefault="0099320E" w:rsidP="000D6877">
            <w:pPr>
              <w:keepNext/>
              <w:jc w:val="center"/>
              <w:rPr>
                <w:sz w:val="30"/>
                <w:szCs w:val="30"/>
              </w:rPr>
            </w:pPr>
          </w:p>
        </w:tc>
        <w:tc>
          <w:tcPr>
            <w:tcW w:w="637" w:type="pct"/>
            <w:tcBorders>
              <w:top w:val="nil"/>
              <w:left w:val="nil"/>
              <w:bottom w:val="nil"/>
              <w:right w:val="nil"/>
            </w:tcBorders>
          </w:tcPr>
          <w:p w:rsidR="0099320E" w:rsidRPr="00EE3E00" w:rsidRDefault="0099320E" w:rsidP="000D6877">
            <w:pPr>
              <w:keepNext/>
              <w:jc w:val="center"/>
              <w:rPr>
                <w:sz w:val="28"/>
                <w:szCs w:val="28"/>
              </w:rPr>
            </w:pPr>
          </w:p>
        </w:tc>
        <w:tc>
          <w:tcPr>
            <w:tcW w:w="2321" w:type="pct"/>
            <w:vMerge/>
            <w:tcBorders>
              <w:top w:val="nil"/>
              <w:left w:val="nil"/>
              <w:bottom w:val="nil"/>
              <w:right w:val="nil"/>
            </w:tcBorders>
          </w:tcPr>
          <w:p w:rsidR="0099320E" w:rsidRPr="00EE3E00" w:rsidRDefault="0099320E" w:rsidP="000D6877">
            <w:pPr>
              <w:keepNext/>
              <w:jc w:val="center"/>
              <w:rPr>
                <w:sz w:val="30"/>
                <w:szCs w:val="30"/>
              </w:rPr>
            </w:pPr>
          </w:p>
        </w:tc>
      </w:tr>
      <w:tr w:rsidR="0099320E" w:rsidRPr="00EE3E00" w:rsidTr="00D65E8B">
        <w:trPr>
          <w:cantSplit/>
          <w:trHeight w:val="399"/>
        </w:trPr>
        <w:tc>
          <w:tcPr>
            <w:tcW w:w="5000" w:type="pct"/>
            <w:gridSpan w:val="3"/>
            <w:tcBorders>
              <w:top w:val="nil"/>
              <w:left w:val="nil"/>
              <w:bottom w:val="nil"/>
              <w:right w:val="nil"/>
            </w:tcBorders>
          </w:tcPr>
          <w:p w:rsidR="0099320E" w:rsidRPr="00EE3E00" w:rsidRDefault="006621A2" w:rsidP="000D6877">
            <w:pPr>
              <w:tabs>
                <w:tab w:val="center" w:pos="4532"/>
                <w:tab w:val="left" w:pos="8235"/>
              </w:tabs>
              <w:jc w:val="center"/>
              <w:rPr>
                <w:sz w:val="32"/>
                <w:szCs w:val="32"/>
              </w:rPr>
            </w:pPr>
            <w:r w:rsidRPr="00EE3E00">
              <w:rPr>
                <w:noProof/>
                <w:sz w:val="32"/>
                <w:szCs w:val="32"/>
              </w:rPr>
              <w:drawing>
                <wp:inline distT="0" distB="0" distL="0" distR="0" wp14:anchorId="736F4547" wp14:editId="0EC1BBF8">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6D37AF" w:rsidRPr="00EE3E00" w:rsidRDefault="006D37AF" w:rsidP="000D6877">
      <w:pPr>
        <w:spacing w:after="120" w:line="260" w:lineRule="exact"/>
        <w:jc w:val="center"/>
        <w:rPr>
          <w:rFonts w:ascii="Arial" w:hAnsi="Arial" w:cs="Arial"/>
          <w:i/>
          <w:iCs/>
          <w:sz w:val="20"/>
          <w:szCs w:val="20"/>
        </w:rPr>
      </w:pPr>
      <w:r w:rsidRPr="00EE3E00">
        <w:rPr>
          <w:rFonts w:ascii="Arial" w:hAnsi="Arial" w:cs="Arial"/>
          <w:i/>
          <w:iCs/>
          <w:sz w:val="20"/>
          <w:szCs w:val="20"/>
        </w:rPr>
        <w:t>(</w:t>
      </w:r>
      <w:proofErr w:type="gramStart"/>
      <w:r w:rsidRPr="00EE3E00">
        <w:rPr>
          <w:rFonts w:ascii="Arial" w:hAnsi="Arial" w:cs="Arial"/>
          <w:i/>
          <w:iCs/>
          <w:sz w:val="20"/>
          <w:szCs w:val="20"/>
        </w:rPr>
        <w:t>в</w:t>
      </w:r>
      <w:proofErr w:type="gramEnd"/>
      <w:r w:rsidR="001035A0" w:rsidRPr="00EE3E00">
        <w:rPr>
          <w:rFonts w:ascii="Arial" w:hAnsi="Arial" w:cs="Arial"/>
          <w:i/>
          <w:iCs/>
          <w:sz w:val="20"/>
          <w:szCs w:val="20"/>
        </w:rPr>
        <w:t xml:space="preserve"> </w:t>
      </w:r>
      <w:r w:rsidR="00094A11" w:rsidRPr="00EE3E00">
        <w:rPr>
          <w:rFonts w:ascii="Arial" w:hAnsi="Arial" w:cs="Arial"/>
          <w:i/>
          <w:iCs/>
          <w:sz w:val="20"/>
          <w:szCs w:val="20"/>
        </w:rPr>
        <w:t>%</w:t>
      </w:r>
      <w:r w:rsidRPr="00EE3E00">
        <w:rPr>
          <w:rFonts w:ascii="Arial" w:hAnsi="Arial" w:cs="Arial"/>
          <w:i/>
          <w:iCs/>
          <w:sz w:val="20"/>
          <w:szCs w:val="20"/>
        </w:rPr>
        <w:t xml:space="preserve"> к общему объему экспорта и импорта)</w:t>
      </w:r>
    </w:p>
    <w:p w:rsidR="00BD1FE5" w:rsidRPr="00EE3E00" w:rsidRDefault="00BD1FE5" w:rsidP="00BD1FE5">
      <w:pPr>
        <w:pStyle w:val="21"/>
        <w:ind w:firstLine="709"/>
        <w:rPr>
          <w:sz w:val="8"/>
          <w:szCs w:val="8"/>
        </w:rPr>
      </w:pPr>
    </w:p>
    <w:p w:rsidR="00390703" w:rsidRPr="00EE3E00" w:rsidRDefault="00390703" w:rsidP="00B6404B">
      <w:pPr>
        <w:pStyle w:val="21"/>
        <w:spacing w:before="120" w:line="360" w:lineRule="exact"/>
        <w:ind w:firstLine="709"/>
        <w:rPr>
          <w:sz w:val="26"/>
          <w:szCs w:val="26"/>
        </w:rPr>
      </w:pPr>
      <w:r w:rsidRPr="00EE3E00">
        <w:rPr>
          <w:sz w:val="26"/>
          <w:szCs w:val="26"/>
        </w:rPr>
        <w:t>Основными торговыми партнерами республики в</w:t>
      </w:r>
      <w:r w:rsidR="004036C2" w:rsidRPr="00EE3E00">
        <w:rPr>
          <w:sz w:val="26"/>
          <w:szCs w:val="26"/>
        </w:rPr>
        <w:t xml:space="preserve"> </w:t>
      </w:r>
      <w:r w:rsidR="002F5902" w:rsidRPr="00EE3E00">
        <w:rPr>
          <w:sz w:val="26"/>
          <w:szCs w:val="26"/>
        </w:rPr>
        <w:t>I квартале</w:t>
      </w:r>
      <w:r w:rsidRPr="00EE3E00">
        <w:rPr>
          <w:sz w:val="26"/>
          <w:szCs w:val="26"/>
        </w:rPr>
        <w:t xml:space="preserve"> 202</w:t>
      </w:r>
      <w:r w:rsidR="004036C2" w:rsidRPr="00EE3E00">
        <w:rPr>
          <w:sz w:val="26"/>
          <w:szCs w:val="26"/>
        </w:rPr>
        <w:t>2</w:t>
      </w:r>
      <w:r w:rsidRPr="00EE3E00">
        <w:t> </w:t>
      </w:r>
      <w:r w:rsidRPr="00EE3E00">
        <w:rPr>
          <w:sz w:val="26"/>
          <w:szCs w:val="26"/>
        </w:rPr>
        <w:t>г</w:t>
      </w:r>
      <w:r w:rsidR="004036C2" w:rsidRPr="00EE3E00">
        <w:rPr>
          <w:sz w:val="26"/>
          <w:szCs w:val="26"/>
        </w:rPr>
        <w:t>.</w:t>
      </w:r>
      <w:r w:rsidRPr="00EE3E00">
        <w:rPr>
          <w:sz w:val="26"/>
          <w:szCs w:val="26"/>
        </w:rPr>
        <w:t xml:space="preserve"> являлись: Российская Федерация</w:t>
      </w:r>
      <w:r w:rsidR="00C65059">
        <w:rPr>
          <w:sz w:val="26"/>
          <w:szCs w:val="26"/>
        </w:rPr>
        <w:t xml:space="preserve"> </w:t>
      </w:r>
      <w:r w:rsidRPr="00EE3E00">
        <w:rPr>
          <w:sz w:val="26"/>
          <w:szCs w:val="26"/>
        </w:rPr>
        <w:t>–</w:t>
      </w:r>
      <w:r w:rsidR="00C65059">
        <w:rPr>
          <w:sz w:val="26"/>
          <w:szCs w:val="26"/>
        </w:rPr>
        <w:t xml:space="preserve"> </w:t>
      </w:r>
      <w:r w:rsidR="00B6007C" w:rsidRPr="00EE3E00">
        <w:rPr>
          <w:sz w:val="26"/>
          <w:szCs w:val="26"/>
        </w:rPr>
        <w:t>5</w:t>
      </w:r>
      <w:r w:rsidR="00A108B6" w:rsidRPr="00EE3E00">
        <w:rPr>
          <w:sz w:val="26"/>
          <w:szCs w:val="26"/>
        </w:rPr>
        <w:t>3,4</w:t>
      </w:r>
      <w:r w:rsidRPr="00EE3E00">
        <w:rPr>
          <w:sz w:val="26"/>
          <w:szCs w:val="26"/>
        </w:rPr>
        <w:t>% от всего объема товарооборота, Украина</w:t>
      </w:r>
      <w:r w:rsidR="00C65059">
        <w:rPr>
          <w:sz w:val="26"/>
          <w:szCs w:val="26"/>
        </w:rPr>
        <w:t xml:space="preserve"> </w:t>
      </w:r>
      <w:r w:rsidRPr="00EE3E00">
        <w:rPr>
          <w:sz w:val="26"/>
          <w:szCs w:val="26"/>
        </w:rPr>
        <w:t>–</w:t>
      </w:r>
      <w:r w:rsidR="00C65059">
        <w:rPr>
          <w:sz w:val="26"/>
          <w:szCs w:val="26"/>
        </w:rPr>
        <w:t xml:space="preserve"> </w:t>
      </w:r>
      <w:r w:rsidR="00A108B6" w:rsidRPr="00EE3E00">
        <w:rPr>
          <w:sz w:val="26"/>
          <w:szCs w:val="26"/>
        </w:rPr>
        <w:t>7</w:t>
      </w:r>
      <w:r w:rsidRPr="00EE3E00">
        <w:rPr>
          <w:sz w:val="26"/>
          <w:szCs w:val="26"/>
        </w:rPr>
        <w:t>%, Китай</w:t>
      </w:r>
      <w:r w:rsidR="00C65059">
        <w:rPr>
          <w:sz w:val="26"/>
          <w:szCs w:val="26"/>
        </w:rPr>
        <w:t xml:space="preserve"> </w:t>
      </w:r>
      <w:r w:rsidRPr="00EE3E00">
        <w:rPr>
          <w:sz w:val="26"/>
          <w:szCs w:val="26"/>
        </w:rPr>
        <w:t>–</w:t>
      </w:r>
      <w:r w:rsidR="00C65059">
        <w:rPr>
          <w:sz w:val="26"/>
          <w:szCs w:val="26"/>
        </w:rPr>
        <w:t xml:space="preserve"> </w:t>
      </w:r>
      <w:r w:rsidR="008C7578" w:rsidRPr="00EE3E00">
        <w:rPr>
          <w:sz w:val="26"/>
          <w:szCs w:val="26"/>
        </w:rPr>
        <w:t>6,</w:t>
      </w:r>
      <w:r w:rsidR="00A108B6" w:rsidRPr="00EE3E00">
        <w:rPr>
          <w:sz w:val="26"/>
          <w:szCs w:val="26"/>
        </w:rPr>
        <w:t>7</w:t>
      </w:r>
      <w:r w:rsidRPr="00EE3E00">
        <w:rPr>
          <w:sz w:val="26"/>
          <w:szCs w:val="26"/>
        </w:rPr>
        <w:t xml:space="preserve">%, </w:t>
      </w:r>
      <w:r w:rsidR="00A108B6" w:rsidRPr="00EE3E00">
        <w:rPr>
          <w:sz w:val="26"/>
          <w:szCs w:val="26"/>
        </w:rPr>
        <w:t>Польша</w:t>
      </w:r>
      <w:r w:rsidR="00C65059">
        <w:rPr>
          <w:sz w:val="26"/>
          <w:szCs w:val="26"/>
        </w:rPr>
        <w:t xml:space="preserve"> </w:t>
      </w:r>
      <w:r w:rsidR="00A108B6" w:rsidRPr="00EE3E00">
        <w:rPr>
          <w:sz w:val="26"/>
          <w:szCs w:val="26"/>
        </w:rPr>
        <w:t>–</w:t>
      </w:r>
      <w:r w:rsidR="00C65059">
        <w:rPr>
          <w:sz w:val="26"/>
          <w:szCs w:val="26"/>
        </w:rPr>
        <w:t xml:space="preserve"> </w:t>
      </w:r>
      <w:r w:rsidR="00A108B6" w:rsidRPr="00EE3E00">
        <w:rPr>
          <w:sz w:val="26"/>
          <w:szCs w:val="26"/>
        </w:rPr>
        <w:t xml:space="preserve">4,2%, </w:t>
      </w:r>
      <w:r w:rsidR="00DE7C5E" w:rsidRPr="00EE3E00">
        <w:rPr>
          <w:sz w:val="26"/>
          <w:szCs w:val="26"/>
        </w:rPr>
        <w:t>Нидерланды</w:t>
      </w:r>
      <w:r w:rsidR="00C65059">
        <w:rPr>
          <w:sz w:val="26"/>
          <w:szCs w:val="26"/>
        </w:rPr>
        <w:t xml:space="preserve"> </w:t>
      </w:r>
      <w:r w:rsidR="00DE7C5E" w:rsidRPr="00EE3E00">
        <w:rPr>
          <w:sz w:val="26"/>
          <w:szCs w:val="26"/>
        </w:rPr>
        <w:t>–</w:t>
      </w:r>
      <w:r w:rsidR="00C65059">
        <w:rPr>
          <w:sz w:val="26"/>
          <w:szCs w:val="26"/>
        </w:rPr>
        <w:t xml:space="preserve"> </w:t>
      </w:r>
      <w:r w:rsidR="008C7578" w:rsidRPr="00EE3E00">
        <w:rPr>
          <w:sz w:val="26"/>
          <w:szCs w:val="26"/>
        </w:rPr>
        <w:t>3,</w:t>
      </w:r>
      <w:r w:rsidR="00A108B6" w:rsidRPr="00EE3E00">
        <w:rPr>
          <w:sz w:val="26"/>
          <w:szCs w:val="26"/>
        </w:rPr>
        <w:t>1</w:t>
      </w:r>
      <w:r w:rsidR="00DE7C5E" w:rsidRPr="00EE3E00">
        <w:rPr>
          <w:spacing w:val="-2"/>
          <w:sz w:val="26"/>
          <w:szCs w:val="26"/>
        </w:rPr>
        <w:t xml:space="preserve">%, </w:t>
      </w:r>
      <w:r w:rsidR="00DE7C5E" w:rsidRPr="00EE3E00">
        <w:rPr>
          <w:sz w:val="26"/>
          <w:szCs w:val="26"/>
        </w:rPr>
        <w:t>Германия</w:t>
      </w:r>
      <w:r w:rsidR="00C65059">
        <w:rPr>
          <w:sz w:val="26"/>
          <w:szCs w:val="26"/>
        </w:rPr>
        <w:t xml:space="preserve"> </w:t>
      </w:r>
      <w:r w:rsidR="00DE7C5E" w:rsidRPr="00EE3E00">
        <w:rPr>
          <w:sz w:val="26"/>
          <w:szCs w:val="26"/>
        </w:rPr>
        <w:t>–</w:t>
      </w:r>
      <w:r w:rsidR="00601672" w:rsidRPr="00EE3E00">
        <w:rPr>
          <w:sz w:val="26"/>
          <w:szCs w:val="26"/>
        </w:rPr>
        <w:t>2</w:t>
      </w:r>
      <w:r w:rsidR="008C7578" w:rsidRPr="00EE3E00">
        <w:rPr>
          <w:sz w:val="26"/>
          <w:szCs w:val="26"/>
        </w:rPr>
        <w:t>,</w:t>
      </w:r>
      <w:r w:rsidR="00A108B6" w:rsidRPr="00EE3E00">
        <w:rPr>
          <w:sz w:val="26"/>
          <w:szCs w:val="26"/>
        </w:rPr>
        <w:t>8</w:t>
      </w:r>
      <w:r w:rsidR="00DE7C5E" w:rsidRPr="00EE3E00">
        <w:rPr>
          <w:sz w:val="26"/>
          <w:szCs w:val="26"/>
        </w:rPr>
        <w:t xml:space="preserve">%, </w:t>
      </w:r>
      <w:r w:rsidR="00C65059">
        <w:rPr>
          <w:spacing w:val="-2"/>
          <w:sz w:val="26"/>
          <w:szCs w:val="26"/>
        </w:rPr>
        <w:t xml:space="preserve">Литва </w:t>
      </w:r>
      <w:r w:rsidR="00601672" w:rsidRPr="00EE3E00">
        <w:rPr>
          <w:spacing w:val="-2"/>
          <w:sz w:val="26"/>
          <w:szCs w:val="26"/>
        </w:rPr>
        <w:t>–</w:t>
      </w:r>
      <w:r w:rsidR="00C65059">
        <w:rPr>
          <w:spacing w:val="-2"/>
          <w:sz w:val="26"/>
          <w:szCs w:val="26"/>
        </w:rPr>
        <w:t xml:space="preserve"> </w:t>
      </w:r>
      <w:r w:rsidR="00601672" w:rsidRPr="00EE3E00">
        <w:rPr>
          <w:spacing w:val="-2"/>
          <w:sz w:val="26"/>
          <w:szCs w:val="26"/>
        </w:rPr>
        <w:t>1,</w:t>
      </w:r>
      <w:r w:rsidR="00A108B6" w:rsidRPr="00EE3E00">
        <w:rPr>
          <w:spacing w:val="-2"/>
          <w:sz w:val="26"/>
          <w:szCs w:val="26"/>
        </w:rPr>
        <w:t>9</w:t>
      </w:r>
      <w:r w:rsidR="00601672" w:rsidRPr="00EE3E00">
        <w:rPr>
          <w:spacing w:val="-2"/>
          <w:sz w:val="26"/>
          <w:szCs w:val="26"/>
        </w:rPr>
        <w:t xml:space="preserve">%, </w:t>
      </w:r>
      <w:r w:rsidR="00601672" w:rsidRPr="00EE3E00">
        <w:rPr>
          <w:sz w:val="26"/>
          <w:szCs w:val="26"/>
        </w:rPr>
        <w:t>Турция</w:t>
      </w:r>
      <w:r w:rsidR="00C65059">
        <w:rPr>
          <w:sz w:val="26"/>
          <w:szCs w:val="26"/>
        </w:rPr>
        <w:t xml:space="preserve"> </w:t>
      </w:r>
      <w:r w:rsidR="00601672" w:rsidRPr="00EE3E00">
        <w:rPr>
          <w:sz w:val="26"/>
          <w:szCs w:val="26"/>
        </w:rPr>
        <w:t>–</w:t>
      </w:r>
      <w:r w:rsidR="00C65059">
        <w:rPr>
          <w:sz w:val="26"/>
          <w:szCs w:val="26"/>
        </w:rPr>
        <w:t xml:space="preserve"> </w:t>
      </w:r>
      <w:r w:rsidR="00601672" w:rsidRPr="00EE3E00">
        <w:rPr>
          <w:sz w:val="26"/>
          <w:szCs w:val="26"/>
        </w:rPr>
        <w:t>1,</w:t>
      </w:r>
      <w:r w:rsidR="00A108B6" w:rsidRPr="00EE3E00">
        <w:rPr>
          <w:sz w:val="26"/>
          <w:szCs w:val="26"/>
        </w:rPr>
        <w:t>4</w:t>
      </w:r>
      <w:r w:rsidR="00601672" w:rsidRPr="00EE3E00">
        <w:rPr>
          <w:sz w:val="26"/>
          <w:szCs w:val="26"/>
        </w:rPr>
        <w:t xml:space="preserve">%, </w:t>
      </w:r>
      <w:r w:rsidR="0049109C" w:rsidRPr="00EE3E00">
        <w:rPr>
          <w:sz w:val="26"/>
          <w:szCs w:val="26"/>
        </w:rPr>
        <w:t>Соединенные Штаты Америки</w:t>
      </w:r>
      <w:r w:rsidR="00A108B6" w:rsidRPr="00EE3E00">
        <w:rPr>
          <w:sz w:val="26"/>
          <w:szCs w:val="26"/>
        </w:rPr>
        <w:t xml:space="preserve"> и Казахстан</w:t>
      </w:r>
      <w:r w:rsidR="00C65059">
        <w:rPr>
          <w:sz w:val="26"/>
          <w:szCs w:val="26"/>
        </w:rPr>
        <w:t xml:space="preserve"> – </w:t>
      </w:r>
      <w:r w:rsidR="00A108B6" w:rsidRPr="00EE3E00">
        <w:rPr>
          <w:sz w:val="26"/>
          <w:szCs w:val="26"/>
        </w:rPr>
        <w:t xml:space="preserve">по </w:t>
      </w:r>
      <w:r w:rsidR="00601672" w:rsidRPr="00EE3E00">
        <w:rPr>
          <w:sz w:val="26"/>
          <w:szCs w:val="26"/>
        </w:rPr>
        <w:t>1,</w:t>
      </w:r>
      <w:r w:rsidR="00A108B6" w:rsidRPr="00EE3E00">
        <w:rPr>
          <w:sz w:val="26"/>
          <w:szCs w:val="26"/>
        </w:rPr>
        <w:t>1</w:t>
      </w:r>
      <w:r w:rsidR="0049109C" w:rsidRPr="00EE3E00">
        <w:rPr>
          <w:spacing w:val="-2"/>
          <w:sz w:val="26"/>
          <w:szCs w:val="26"/>
        </w:rPr>
        <w:t>%</w:t>
      </w:r>
      <w:r w:rsidR="00FA7AA3" w:rsidRPr="00EE3E00">
        <w:rPr>
          <w:sz w:val="26"/>
          <w:szCs w:val="26"/>
        </w:rPr>
        <w:t>.</w:t>
      </w:r>
      <w:r w:rsidR="00DE7C5E" w:rsidRPr="00EE3E00">
        <w:rPr>
          <w:sz w:val="26"/>
          <w:szCs w:val="26"/>
        </w:rPr>
        <w:t xml:space="preserve"> </w:t>
      </w:r>
    </w:p>
    <w:p w:rsidR="00FD0603" w:rsidRPr="00EE3E00" w:rsidRDefault="004C496F" w:rsidP="00E71385">
      <w:pPr>
        <w:pStyle w:val="31"/>
        <w:spacing w:before="600" w:after="120" w:line="260" w:lineRule="exact"/>
        <w:ind w:firstLine="0"/>
        <w:jc w:val="center"/>
        <w:rPr>
          <w:rFonts w:ascii="Arial" w:hAnsi="Arial" w:cs="Arial"/>
          <w:b/>
          <w:bCs/>
        </w:rPr>
      </w:pPr>
      <w:r w:rsidRPr="00EE3E00">
        <w:rPr>
          <w:rFonts w:ascii="Arial" w:hAnsi="Arial" w:cs="Arial"/>
          <w:b/>
          <w:bCs/>
        </w:rPr>
        <w:lastRenderedPageBreak/>
        <w:t>1</w:t>
      </w:r>
      <w:r w:rsidR="00B10AF0">
        <w:rPr>
          <w:rFonts w:ascii="Arial" w:hAnsi="Arial" w:cs="Arial"/>
          <w:b/>
          <w:bCs/>
        </w:rPr>
        <w:t>1</w:t>
      </w:r>
      <w:r w:rsidR="00FD0603" w:rsidRPr="00EE3E00">
        <w:rPr>
          <w:rFonts w:ascii="Arial" w:hAnsi="Arial" w:cs="Arial"/>
          <w:b/>
          <w:bCs/>
        </w:rPr>
        <w:t xml:space="preserve">.1.5. Изменение стоимостных объемов экспорта и импорта </w:t>
      </w:r>
      <w:r w:rsidR="00FD0603" w:rsidRPr="00EE3E00">
        <w:rPr>
          <w:rFonts w:ascii="Arial" w:hAnsi="Arial" w:cs="Arial"/>
          <w:b/>
          <w:bCs/>
        </w:rPr>
        <w:br/>
        <w:t>товаров в торговле с Российской Федерацией</w:t>
      </w:r>
    </w:p>
    <w:p w:rsidR="00733564" w:rsidRPr="00EE3E00" w:rsidRDefault="00866BF0" w:rsidP="00AE1F49">
      <w:pPr>
        <w:pStyle w:val="31"/>
        <w:spacing w:before="240"/>
        <w:jc w:val="both"/>
        <w:rPr>
          <w:spacing w:val="-2"/>
        </w:rPr>
      </w:pPr>
      <w:r w:rsidRPr="00EE3E00">
        <w:t>В</w:t>
      </w:r>
      <w:r w:rsidR="007D2921" w:rsidRPr="00EE3E00">
        <w:t xml:space="preserve"> </w:t>
      </w:r>
      <w:r w:rsidR="00AE1F49" w:rsidRPr="00EE3E00">
        <w:t>I квартале</w:t>
      </w:r>
      <w:r w:rsidRPr="00EE3E00">
        <w:t xml:space="preserve"> 202</w:t>
      </w:r>
      <w:r w:rsidR="007D2921" w:rsidRPr="00EE3E00">
        <w:t>2</w:t>
      </w:r>
      <w:r w:rsidR="00292BF1" w:rsidRPr="00EE3E00">
        <w:rPr>
          <w:lang w:val="be-BY"/>
        </w:rPr>
        <w:t> </w:t>
      </w:r>
      <w:r w:rsidRPr="00EE3E00">
        <w:t>г</w:t>
      </w:r>
      <w:r w:rsidR="007D2921" w:rsidRPr="00EE3E00">
        <w:t>.</w:t>
      </w:r>
      <w:r w:rsidR="00941527" w:rsidRPr="00EE3E00">
        <w:t> </w:t>
      </w:r>
      <w:r w:rsidR="00733564" w:rsidRPr="00EE3E00">
        <w:t xml:space="preserve">экспорт товаров в Российскую Федерацию составил </w:t>
      </w:r>
      <w:r w:rsidR="007F155E" w:rsidRPr="00EE3E00">
        <w:t>3 906,8</w:t>
      </w:r>
      <w:r w:rsidR="002C0F54" w:rsidRPr="00EE3E00">
        <w:t xml:space="preserve"> </w:t>
      </w:r>
      <w:r w:rsidR="00733564" w:rsidRPr="00EE3E00">
        <w:t>млн.</w:t>
      </w:r>
      <w:r w:rsidR="00626B95" w:rsidRPr="00EE3E00">
        <w:t> </w:t>
      </w:r>
      <w:r w:rsidR="00733564" w:rsidRPr="00EE3E00">
        <w:t xml:space="preserve">долларов США и по сравнению </w:t>
      </w:r>
      <w:r w:rsidRPr="00EE3E00">
        <w:t>с</w:t>
      </w:r>
      <w:r w:rsidR="007D2921" w:rsidRPr="00EE3E00">
        <w:t xml:space="preserve"> </w:t>
      </w:r>
      <w:r w:rsidR="00AE1F49" w:rsidRPr="00EE3E00">
        <w:t>I кварталом</w:t>
      </w:r>
      <w:r w:rsidRPr="00EE3E00">
        <w:t xml:space="preserve"> 202</w:t>
      </w:r>
      <w:r w:rsidR="007D2921" w:rsidRPr="00EE3E00">
        <w:t>1</w:t>
      </w:r>
      <w:r w:rsidR="00191F6F" w:rsidRPr="00EE3E00">
        <w:t> </w:t>
      </w:r>
      <w:r w:rsidRPr="00EE3E00">
        <w:t>г</w:t>
      </w:r>
      <w:r w:rsidR="007D2921" w:rsidRPr="00EE3E00">
        <w:t>.</w:t>
      </w:r>
      <w:r w:rsidR="00D16348" w:rsidRPr="00EE3E00">
        <w:t xml:space="preserve"> </w:t>
      </w:r>
      <w:r w:rsidR="00941527" w:rsidRPr="00EE3E00">
        <w:t>у</w:t>
      </w:r>
      <w:r w:rsidR="001E5EA4" w:rsidRPr="00EE3E00">
        <w:t>величился</w:t>
      </w:r>
      <w:r w:rsidR="00DC6085" w:rsidRPr="00EE3E00">
        <w:t xml:space="preserve"> </w:t>
      </w:r>
      <w:r w:rsidR="00AE1F49" w:rsidRPr="00EE3E00">
        <w:br/>
      </w:r>
      <w:r w:rsidR="00FB530B" w:rsidRPr="00EE3E00">
        <w:t xml:space="preserve">на </w:t>
      </w:r>
      <w:r w:rsidR="007F155E" w:rsidRPr="00EE3E00">
        <w:t>13,1</w:t>
      </w:r>
      <w:r w:rsidR="00733564" w:rsidRPr="00EE3E00">
        <w:t>%, импорт</w:t>
      </w:r>
      <w:r w:rsidR="00BD0614" w:rsidRPr="00EE3E00">
        <w:t> </w:t>
      </w:r>
      <w:r w:rsidR="00733564" w:rsidRPr="00EE3E00">
        <w:t>–</w:t>
      </w:r>
      <w:r w:rsidR="00401678" w:rsidRPr="00EE3E00">
        <w:t> </w:t>
      </w:r>
      <w:r w:rsidR="007F155E" w:rsidRPr="00EE3E00">
        <w:t>5 526,8</w:t>
      </w:r>
      <w:r w:rsidR="00327EF7" w:rsidRPr="00EE3E00">
        <w:t xml:space="preserve"> </w:t>
      </w:r>
      <w:r w:rsidR="00733564" w:rsidRPr="00EE3E00">
        <w:t>млн.</w:t>
      </w:r>
      <w:r w:rsidR="00401678" w:rsidRPr="00EE3E00">
        <w:t> </w:t>
      </w:r>
      <w:r w:rsidR="00733564" w:rsidRPr="00EE3E00">
        <w:t>долларов (</w:t>
      </w:r>
      <w:r w:rsidR="001E5EA4" w:rsidRPr="00EE3E00">
        <w:t>рост</w:t>
      </w:r>
      <w:r w:rsidR="00733564" w:rsidRPr="00EE3E00">
        <w:t xml:space="preserve"> на </w:t>
      </w:r>
      <w:r w:rsidR="007F155E" w:rsidRPr="00EE3E00">
        <w:t>14,6</w:t>
      </w:r>
      <w:r w:rsidR="00733564" w:rsidRPr="00EE3E00">
        <w:t>%). Сальдо сложилось отрицательное в размере</w:t>
      </w:r>
      <w:r w:rsidR="00327EF7" w:rsidRPr="00EE3E00">
        <w:t> </w:t>
      </w:r>
      <w:r w:rsidR="00A80011" w:rsidRPr="00EE3E00">
        <w:t>1 </w:t>
      </w:r>
      <w:r w:rsidR="007F155E" w:rsidRPr="00EE3E00">
        <w:t>620</w:t>
      </w:r>
      <w:r w:rsidR="00327EF7" w:rsidRPr="00EE3E00">
        <w:t xml:space="preserve"> </w:t>
      </w:r>
      <w:r w:rsidR="00733564" w:rsidRPr="00EE3E00">
        <w:t xml:space="preserve">млн. долларов </w:t>
      </w:r>
      <w:r w:rsidR="00733564" w:rsidRPr="00EE3E00">
        <w:rPr>
          <w:spacing w:val="-2"/>
        </w:rPr>
        <w:t>(</w:t>
      </w:r>
      <w:r w:rsidRPr="00EE3E00">
        <w:rPr>
          <w:spacing w:val="-2"/>
        </w:rPr>
        <w:t>в</w:t>
      </w:r>
      <w:r w:rsidR="007D2921" w:rsidRPr="00EE3E00">
        <w:rPr>
          <w:spacing w:val="-2"/>
        </w:rPr>
        <w:t xml:space="preserve"> </w:t>
      </w:r>
      <w:r w:rsidR="00AE1F49" w:rsidRPr="00EE3E00">
        <w:t>I квартале</w:t>
      </w:r>
      <w:r w:rsidRPr="00EE3E00">
        <w:rPr>
          <w:spacing w:val="-2"/>
        </w:rPr>
        <w:t xml:space="preserve"> 202</w:t>
      </w:r>
      <w:r w:rsidR="007D2921" w:rsidRPr="00EE3E00">
        <w:rPr>
          <w:spacing w:val="-2"/>
        </w:rPr>
        <w:t>1</w:t>
      </w:r>
      <w:r w:rsidR="00446599" w:rsidRPr="00EE3E00">
        <w:rPr>
          <w:spacing w:val="-2"/>
        </w:rPr>
        <w:t> </w:t>
      </w:r>
      <w:r w:rsidRPr="00EE3E00">
        <w:rPr>
          <w:spacing w:val="-2"/>
        </w:rPr>
        <w:t>г</w:t>
      </w:r>
      <w:r w:rsidR="007D2921" w:rsidRPr="00EE3E00">
        <w:rPr>
          <w:spacing w:val="-2"/>
        </w:rPr>
        <w:t>.</w:t>
      </w:r>
      <w:r w:rsidR="00DC6085" w:rsidRPr="00EE3E00">
        <w:rPr>
          <w:spacing w:val="-2"/>
        </w:rPr>
        <w:t xml:space="preserve"> </w:t>
      </w:r>
      <w:r w:rsidR="00733564" w:rsidRPr="00EE3E00">
        <w:rPr>
          <w:spacing w:val="-2"/>
        </w:rPr>
        <w:t>отрицательное сальдо составляло</w:t>
      </w:r>
      <w:r w:rsidR="00DC6085" w:rsidRPr="00EE3E00">
        <w:rPr>
          <w:spacing w:val="-2"/>
        </w:rPr>
        <w:t xml:space="preserve"> </w:t>
      </w:r>
      <w:r w:rsidR="007F155E" w:rsidRPr="00EE3E00">
        <w:rPr>
          <w:spacing w:val="-2"/>
        </w:rPr>
        <w:t>1 368,4</w:t>
      </w:r>
      <w:r w:rsidR="00A80011" w:rsidRPr="00EE3E00">
        <w:rPr>
          <w:spacing w:val="-2"/>
        </w:rPr>
        <w:t xml:space="preserve"> </w:t>
      </w:r>
      <w:r w:rsidR="00733564" w:rsidRPr="00EE3E00">
        <w:rPr>
          <w:spacing w:val="-2"/>
        </w:rPr>
        <w:t>млн. долларов).</w:t>
      </w:r>
    </w:p>
    <w:p w:rsidR="009E5E17" w:rsidRPr="00EE3E00" w:rsidRDefault="00733564" w:rsidP="00AE1F49">
      <w:pPr>
        <w:pStyle w:val="31"/>
        <w:spacing w:before="60"/>
        <w:jc w:val="both"/>
        <w:rPr>
          <w:spacing w:val="-3"/>
        </w:rPr>
      </w:pPr>
      <w:r w:rsidRPr="00EE3E00">
        <w:t>Стоимостные объемы экспорта в Ро</w:t>
      </w:r>
      <w:r w:rsidR="004D0E47" w:rsidRPr="00EE3E00">
        <w:t>ссийскую Федерацию у</w:t>
      </w:r>
      <w:r w:rsidR="00630132" w:rsidRPr="00EE3E00">
        <w:t>величились</w:t>
      </w:r>
      <w:r w:rsidR="00986DCA" w:rsidRPr="00EE3E00">
        <w:br/>
      </w:r>
      <w:r w:rsidR="00CF33EF" w:rsidRPr="00EE3E00">
        <w:rPr>
          <w:spacing w:val="-3"/>
        </w:rPr>
        <w:t xml:space="preserve">по </w:t>
      </w:r>
      <w:r w:rsidR="00D70B22" w:rsidRPr="00EE3E00">
        <w:rPr>
          <w:spacing w:val="-3"/>
        </w:rPr>
        <w:t xml:space="preserve">всем </w:t>
      </w:r>
      <w:r w:rsidR="00AC0315" w:rsidRPr="00EE3E00">
        <w:rPr>
          <w:spacing w:val="-3"/>
        </w:rPr>
        <w:t>группам товаров</w:t>
      </w:r>
      <w:r w:rsidR="0007461E" w:rsidRPr="00EE3E00">
        <w:rPr>
          <w:spacing w:val="-3"/>
        </w:rPr>
        <w:t>.</w:t>
      </w:r>
    </w:p>
    <w:p w:rsidR="00FD0603" w:rsidRPr="00EE3E00" w:rsidRDefault="00FD0603" w:rsidP="00513383">
      <w:pPr>
        <w:spacing w:before="240" w:after="240" w:line="260" w:lineRule="exact"/>
        <w:jc w:val="center"/>
        <w:rPr>
          <w:rFonts w:ascii="Arial" w:hAnsi="Arial" w:cs="Arial"/>
          <w:b/>
          <w:bCs/>
          <w:sz w:val="22"/>
          <w:szCs w:val="22"/>
        </w:rPr>
      </w:pPr>
      <w:r w:rsidRPr="00EE3E00">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22"/>
        <w:gridCol w:w="1438"/>
        <w:gridCol w:w="1438"/>
        <w:gridCol w:w="1683"/>
        <w:gridCol w:w="1293"/>
      </w:tblGrid>
      <w:tr w:rsidR="00AE1F49" w:rsidRPr="00EE3E00" w:rsidTr="00531BE5">
        <w:trPr>
          <w:cantSplit/>
          <w:tblHeader/>
          <w:jc w:val="center"/>
        </w:trPr>
        <w:tc>
          <w:tcPr>
            <w:tcW w:w="3222" w:type="dxa"/>
            <w:vMerge w:val="restart"/>
            <w:tcBorders>
              <w:top w:val="single" w:sz="4" w:space="0" w:color="auto"/>
              <w:left w:val="single" w:sz="4" w:space="0" w:color="auto"/>
              <w:bottom w:val="nil"/>
              <w:right w:val="single" w:sz="4" w:space="0" w:color="auto"/>
            </w:tcBorders>
          </w:tcPr>
          <w:p w:rsidR="00AE1F49" w:rsidRPr="00EE3E00" w:rsidRDefault="00AE1F49" w:rsidP="005E1FB5">
            <w:pPr>
              <w:pStyle w:val="21"/>
              <w:spacing w:before="40" w:after="40" w:line="200" w:lineRule="exact"/>
              <w:ind w:firstLine="0"/>
              <w:jc w:val="center"/>
              <w:rPr>
                <w:sz w:val="22"/>
                <w:szCs w:val="22"/>
              </w:rPr>
            </w:pPr>
          </w:p>
        </w:tc>
        <w:tc>
          <w:tcPr>
            <w:tcW w:w="1438" w:type="dxa"/>
            <w:vMerge w:val="restart"/>
            <w:tcBorders>
              <w:top w:val="single" w:sz="4" w:space="0" w:color="auto"/>
              <w:left w:val="single" w:sz="4" w:space="0" w:color="auto"/>
              <w:bottom w:val="nil"/>
              <w:right w:val="single" w:sz="4" w:space="0" w:color="auto"/>
            </w:tcBorders>
          </w:tcPr>
          <w:p w:rsidR="00AE1F49" w:rsidRPr="00EE3E00" w:rsidRDefault="00AE1F49" w:rsidP="00F8068A">
            <w:pPr>
              <w:spacing w:before="40" w:after="40" w:line="200" w:lineRule="exact"/>
              <w:jc w:val="center"/>
            </w:pPr>
            <w:r w:rsidRPr="00EE3E00">
              <w:rPr>
                <w:sz w:val="22"/>
                <w:szCs w:val="22"/>
              </w:rPr>
              <w:t>I квартал</w:t>
            </w:r>
            <w:r w:rsidRPr="00EE3E00">
              <w:rPr>
                <w:sz w:val="22"/>
                <w:szCs w:val="22"/>
                <w:lang w:val="be-BY"/>
              </w:rPr>
              <w:br/>
            </w:r>
            <w:r w:rsidRPr="00EE3E00">
              <w:rPr>
                <w:sz w:val="22"/>
                <w:szCs w:val="22"/>
              </w:rPr>
              <w:t>20</w:t>
            </w:r>
            <w:r w:rsidRPr="00EE3E00">
              <w:rPr>
                <w:sz w:val="22"/>
                <w:szCs w:val="22"/>
                <w:lang w:val="be-BY"/>
              </w:rPr>
              <w:t>21</w:t>
            </w:r>
            <w:r w:rsidRPr="00EE3E00">
              <w:rPr>
                <w:sz w:val="22"/>
                <w:szCs w:val="22"/>
              </w:rPr>
              <w:t xml:space="preserve"> г.,</w:t>
            </w:r>
            <w:r w:rsidRPr="00EE3E00">
              <w:rPr>
                <w:sz w:val="22"/>
                <w:szCs w:val="22"/>
              </w:rPr>
              <w:br/>
              <w:t>млн. долл. США</w:t>
            </w:r>
          </w:p>
        </w:tc>
        <w:tc>
          <w:tcPr>
            <w:tcW w:w="1438" w:type="dxa"/>
            <w:vMerge w:val="restart"/>
            <w:tcBorders>
              <w:top w:val="single" w:sz="4" w:space="0" w:color="auto"/>
              <w:left w:val="single" w:sz="4" w:space="0" w:color="auto"/>
              <w:bottom w:val="nil"/>
              <w:right w:val="single" w:sz="4" w:space="0" w:color="auto"/>
            </w:tcBorders>
          </w:tcPr>
          <w:p w:rsidR="00AE1F49" w:rsidRPr="00EE3E00" w:rsidRDefault="00AE1F49" w:rsidP="00F8068A">
            <w:pPr>
              <w:spacing w:before="40" w:after="40" w:line="200" w:lineRule="exact"/>
              <w:ind w:left="-57" w:right="-57"/>
              <w:jc w:val="center"/>
            </w:pPr>
            <w:r w:rsidRPr="00EE3E00">
              <w:rPr>
                <w:sz w:val="22"/>
                <w:szCs w:val="22"/>
              </w:rPr>
              <w:t xml:space="preserve">I квартал </w:t>
            </w:r>
            <w:r w:rsidRPr="00EE3E00">
              <w:rPr>
                <w:sz w:val="22"/>
                <w:szCs w:val="22"/>
                <w:lang w:val="be-BY"/>
              </w:rPr>
              <w:br/>
            </w:r>
            <w:r w:rsidRPr="00EE3E00">
              <w:rPr>
                <w:sz w:val="22"/>
                <w:szCs w:val="22"/>
              </w:rPr>
              <w:t>2022 г.,</w:t>
            </w:r>
            <w:r w:rsidRPr="00EE3E00">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AE1F49" w:rsidRPr="00EE3E00" w:rsidRDefault="00AE1F49" w:rsidP="00F8068A">
            <w:pPr>
              <w:spacing w:before="40" w:after="40" w:line="200" w:lineRule="exact"/>
              <w:ind w:right="-106"/>
              <w:jc w:val="center"/>
            </w:pPr>
            <w:r w:rsidRPr="00EE3E00">
              <w:rPr>
                <w:sz w:val="22"/>
                <w:szCs w:val="22"/>
              </w:rPr>
              <w:t xml:space="preserve">I квартал 2022 г. к </w:t>
            </w:r>
            <w:r w:rsidRPr="00EE3E00">
              <w:rPr>
                <w:sz w:val="22"/>
                <w:szCs w:val="22"/>
              </w:rPr>
              <w:br/>
              <w:t>I кварталу 20</w:t>
            </w:r>
            <w:r w:rsidRPr="00EE3E00">
              <w:rPr>
                <w:sz w:val="22"/>
                <w:szCs w:val="22"/>
                <w:lang w:val="be-BY"/>
              </w:rPr>
              <w:t>21</w:t>
            </w:r>
            <w:r w:rsidRPr="00EE3E00">
              <w:rPr>
                <w:sz w:val="22"/>
                <w:szCs w:val="22"/>
              </w:rPr>
              <w:t xml:space="preserve"> г.</w:t>
            </w:r>
          </w:p>
        </w:tc>
      </w:tr>
      <w:tr w:rsidR="00AA72C2" w:rsidRPr="00EE3E00" w:rsidTr="00531BE5">
        <w:trPr>
          <w:cantSplit/>
          <w:trHeight w:val="23"/>
          <w:tblHeader/>
          <w:jc w:val="center"/>
        </w:trPr>
        <w:tc>
          <w:tcPr>
            <w:tcW w:w="3222" w:type="dxa"/>
            <w:vMerge/>
            <w:tcBorders>
              <w:top w:val="nil"/>
              <w:left w:val="single" w:sz="4" w:space="0" w:color="auto"/>
              <w:bottom w:val="single" w:sz="4" w:space="0" w:color="auto"/>
              <w:right w:val="single" w:sz="4" w:space="0" w:color="auto"/>
            </w:tcBorders>
          </w:tcPr>
          <w:p w:rsidR="00FD0603" w:rsidRPr="00EE3E00" w:rsidRDefault="00FD0603" w:rsidP="005E1FB5">
            <w:pPr>
              <w:pStyle w:val="21"/>
              <w:spacing w:before="40" w:after="40" w:line="200" w:lineRule="exact"/>
              <w:ind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EE3E00" w:rsidRDefault="00FD0603" w:rsidP="005E1FB5">
            <w:pPr>
              <w:pStyle w:val="21"/>
              <w:spacing w:before="40" w:after="40" w:line="200" w:lineRule="exact"/>
              <w:ind w:right="227"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EE3E00" w:rsidRDefault="00FD0603" w:rsidP="005E1FB5">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11C3D" w:rsidRPr="00EE3E00" w:rsidRDefault="00FD0603" w:rsidP="005E1FB5">
            <w:pPr>
              <w:pStyle w:val="21"/>
              <w:spacing w:before="40" w:after="40" w:line="200" w:lineRule="exact"/>
              <w:ind w:left="-108" w:right="-108" w:firstLine="0"/>
              <w:jc w:val="center"/>
              <w:rPr>
                <w:sz w:val="22"/>
                <w:szCs w:val="22"/>
              </w:rPr>
            </w:pPr>
            <w:r w:rsidRPr="00EE3E00">
              <w:rPr>
                <w:sz w:val="22"/>
                <w:szCs w:val="22"/>
              </w:rPr>
              <w:t>прирост</w:t>
            </w:r>
            <w:r w:rsidR="003E7649" w:rsidRPr="00EE3E00">
              <w:rPr>
                <w:sz w:val="22"/>
                <w:szCs w:val="22"/>
              </w:rPr>
              <w:t xml:space="preserve">, </w:t>
            </w:r>
            <w:r w:rsidR="00855B54" w:rsidRPr="00EE3E00">
              <w:rPr>
                <w:sz w:val="22"/>
                <w:szCs w:val="22"/>
              </w:rPr>
              <w:br/>
            </w:r>
            <w:r w:rsidRPr="00EE3E00">
              <w:rPr>
                <w:sz w:val="22"/>
                <w:szCs w:val="22"/>
              </w:rPr>
              <w:t xml:space="preserve">млн. долл. </w:t>
            </w:r>
          </w:p>
          <w:p w:rsidR="00FD0603" w:rsidRPr="00EE3E00" w:rsidRDefault="00FD0603" w:rsidP="005E1FB5">
            <w:pPr>
              <w:pStyle w:val="21"/>
              <w:spacing w:before="40" w:after="40" w:line="200" w:lineRule="exact"/>
              <w:ind w:left="-108" w:right="-108" w:firstLine="0"/>
              <w:jc w:val="center"/>
              <w:rPr>
                <w:sz w:val="22"/>
                <w:szCs w:val="22"/>
              </w:rPr>
            </w:pPr>
            <w:r w:rsidRPr="00EE3E00">
              <w:rPr>
                <w:sz w:val="22"/>
                <w:szCs w:val="22"/>
              </w:rPr>
              <w:t>США</w:t>
            </w:r>
          </w:p>
        </w:tc>
        <w:tc>
          <w:tcPr>
            <w:tcW w:w="1293" w:type="dxa"/>
            <w:tcBorders>
              <w:top w:val="nil"/>
              <w:left w:val="single" w:sz="4" w:space="0" w:color="auto"/>
              <w:bottom w:val="single" w:sz="4" w:space="0" w:color="auto"/>
              <w:right w:val="single" w:sz="4" w:space="0" w:color="auto"/>
            </w:tcBorders>
          </w:tcPr>
          <w:p w:rsidR="00FD0603" w:rsidRPr="00EE3E00" w:rsidRDefault="00FD0603" w:rsidP="005E1FB5">
            <w:pPr>
              <w:pStyle w:val="21"/>
              <w:spacing w:before="40" w:after="40" w:line="200" w:lineRule="exact"/>
              <w:ind w:firstLine="0"/>
              <w:jc w:val="center"/>
              <w:rPr>
                <w:sz w:val="22"/>
                <w:szCs w:val="22"/>
              </w:rPr>
            </w:pPr>
            <w:r w:rsidRPr="00EE3E00">
              <w:rPr>
                <w:sz w:val="22"/>
                <w:szCs w:val="22"/>
              </w:rPr>
              <w:t xml:space="preserve">в </w:t>
            </w:r>
            <w:r w:rsidRPr="00EE3E00">
              <w:rPr>
                <w:sz w:val="22"/>
                <w:szCs w:val="22"/>
              </w:rPr>
              <w:br/>
              <w:t>процентах</w:t>
            </w:r>
          </w:p>
        </w:tc>
      </w:tr>
      <w:tr w:rsidR="00B141B6" w:rsidRPr="00EE3E00" w:rsidTr="00531BE5">
        <w:trPr>
          <w:jc w:val="center"/>
        </w:trPr>
        <w:tc>
          <w:tcPr>
            <w:tcW w:w="3222" w:type="dxa"/>
            <w:tcBorders>
              <w:top w:val="single" w:sz="4" w:space="0" w:color="auto"/>
              <w:left w:val="single" w:sz="4" w:space="0" w:color="auto"/>
              <w:bottom w:val="nil"/>
              <w:right w:val="single" w:sz="4" w:space="0" w:color="auto"/>
            </w:tcBorders>
            <w:vAlign w:val="bottom"/>
          </w:tcPr>
          <w:p w:rsidR="00B141B6" w:rsidRPr="00EE3E00" w:rsidRDefault="00B141B6" w:rsidP="00B96584">
            <w:pPr>
              <w:spacing w:before="80" w:after="80" w:line="240" w:lineRule="exact"/>
              <w:ind w:left="17" w:right="113"/>
              <w:rPr>
                <w:snapToGrid w:val="0"/>
              </w:rPr>
            </w:pPr>
            <w:bookmarkStart w:id="10" w:name="_Hlk453598886"/>
            <w:r w:rsidRPr="00EE3E00">
              <w:rPr>
                <w:snapToGrid w:val="0"/>
                <w:sz w:val="22"/>
                <w:szCs w:val="22"/>
              </w:rPr>
              <w:t>Инвестиционные товары</w:t>
            </w:r>
          </w:p>
        </w:tc>
        <w:tc>
          <w:tcPr>
            <w:tcW w:w="1438" w:type="dxa"/>
            <w:tcBorders>
              <w:top w:val="single" w:sz="4" w:space="0" w:color="auto"/>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566,8</w:t>
            </w:r>
          </w:p>
        </w:tc>
        <w:tc>
          <w:tcPr>
            <w:tcW w:w="1438" w:type="dxa"/>
            <w:tcBorders>
              <w:top w:val="single" w:sz="4" w:space="0" w:color="auto"/>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682,5</w:t>
            </w:r>
          </w:p>
        </w:tc>
        <w:tc>
          <w:tcPr>
            <w:tcW w:w="1683" w:type="dxa"/>
            <w:tcBorders>
              <w:top w:val="single" w:sz="4" w:space="0" w:color="auto"/>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454" w:firstLine="0"/>
              <w:jc w:val="right"/>
              <w:rPr>
                <w:sz w:val="22"/>
                <w:szCs w:val="22"/>
              </w:rPr>
            </w:pPr>
            <w:r w:rsidRPr="00EE3E00">
              <w:rPr>
                <w:sz w:val="22"/>
                <w:szCs w:val="22"/>
              </w:rPr>
              <w:t>115,7</w:t>
            </w:r>
          </w:p>
        </w:tc>
        <w:tc>
          <w:tcPr>
            <w:tcW w:w="1293" w:type="dxa"/>
            <w:tcBorders>
              <w:top w:val="single" w:sz="4" w:space="0" w:color="auto"/>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120,4</w:t>
            </w:r>
          </w:p>
        </w:tc>
      </w:tr>
      <w:tr w:rsidR="00B141B6" w:rsidRPr="00EE3E00" w:rsidTr="00531BE5">
        <w:trPr>
          <w:jc w:val="center"/>
        </w:trPr>
        <w:tc>
          <w:tcPr>
            <w:tcW w:w="3222" w:type="dxa"/>
            <w:tcBorders>
              <w:top w:val="nil"/>
              <w:left w:val="single" w:sz="4" w:space="0" w:color="auto"/>
              <w:bottom w:val="nil"/>
              <w:right w:val="single" w:sz="4" w:space="0" w:color="auto"/>
            </w:tcBorders>
            <w:vAlign w:val="bottom"/>
          </w:tcPr>
          <w:p w:rsidR="00B141B6" w:rsidRPr="00EE3E00" w:rsidRDefault="00B141B6" w:rsidP="00B96584">
            <w:pPr>
              <w:spacing w:before="80" w:after="80" w:line="240" w:lineRule="exact"/>
              <w:ind w:left="17" w:right="113"/>
              <w:rPr>
                <w:snapToGrid w:val="0"/>
              </w:rPr>
            </w:pPr>
            <w:r w:rsidRPr="00EE3E00">
              <w:rPr>
                <w:snapToGrid w:val="0"/>
                <w:sz w:val="22"/>
                <w:szCs w:val="22"/>
              </w:rPr>
              <w:t>Промежуточные товары</w:t>
            </w:r>
          </w:p>
        </w:tc>
        <w:tc>
          <w:tcPr>
            <w:tcW w:w="1438"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1 274,7</w:t>
            </w:r>
          </w:p>
        </w:tc>
        <w:tc>
          <w:tcPr>
            <w:tcW w:w="1438"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1 577,0</w:t>
            </w:r>
          </w:p>
        </w:tc>
        <w:tc>
          <w:tcPr>
            <w:tcW w:w="1683"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454" w:firstLine="0"/>
              <w:jc w:val="right"/>
              <w:rPr>
                <w:sz w:val="22"/>
                <w:szCs w:val="22"/>
              </w:rPr>
            </w:pPr>
            <w:r w:rsidRPr="00EE3E00">
              <w:rPr>
                <w:sz w:val="22"/>
                <w:szCs w:val="22"/>
              </w:rPr>
              <w:t>302,3</w:t>
            </w:r>
          </w:p>
        </w:tc>
        <w:tc>
          <w:tcPr>
            <w:tcW w:w="1293"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123,7</w:t>
            </w:r>
          </w:p>
        </w:tc>
      </w:tr>
      <w:tr w:rsidR="00B141B6" w:rsidRPr="00EE3E00" w:rsidTr="00531BE5">
        <w:trPr>
          <w:jc w:val="center"/>
        </w:trPr>
        <w:tc>
          <w:tcPr>
            <w:tcW w:w="3222" w:type="dxa"/>
            <w:tcBorders>
              <w:top w:val="nil"/>
              <w:left w:val="single" w:sz="4" w:space="0" w:color="auto"/>
              <w:bottom w:val="nil"/>
              <w:right w:val="single" w:sz="4" w:space="0" w:color="auto"/>
            </w:tcBorders>
            <w:vAlign w:val="bottom"/>
          </w:tcPr>
          <w:p w:rsidR="00B141B6" w:rsidRPr="00EE3E00" w:rsidRDefault="00B141B6" w:rsidP="00B96584">
            <w:pPr>
              <w:spacing w:before="80" w:after="80" w:line="240" w:lineRule="exact"/>
              <w:ind w:left="17" w:right="113"/>
              <w:rPr>
                <w:snapToGrid w:val="0"/>
              </w:rPr>
            </w:pPr>
            <w:r w:rsidRPr="00EE3E00">
              <w:rPr>
                <w:snapToGrid w:val="0"/>
                <w:sz w:val="22"/>
                <w:szCs w:val="22"/>
              </w:rPr>
              <w:t>Потребительские товары</w:t>
            </w:r>
          </w:p>
        </w:tc>
        <w:tc>
          <w:tcPr>
            <w:tcW w:w="1438"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1 579,2</w:t>
            </w:r>
          </w:p>
        </w:tc>
        <w:tc>
          <w:tcPr>
            <w:tcW w:w="1438"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1 618,4</w:t>
            </w:r>
          </w:p>
        </w:tc>
        <w:tc>
          <w:tcPr>
            <w:tcW w:w="1683"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454" w:firstLine="0"/>
              <w:jc w:val="right"/>
              <w:rPr>
                <w:sz w:val="22"/>
                <w:szCs w:val="22"/>
              </w:rPr>
            </w:pPr>
            <w:r w:rsidRPr="00EE3E00">
              <w:rPr>
                <w:sz w:val="22"/>
                <w:szCs w:val="22"/>
              </w:rPr>
              <w:t>39,2</w:t>
            </w:r>
          </w:p>
        </w:tc>
        <w:tc>
          <w:tcPr>
            <w:tcW w:w="1293"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102,5</w:t>
            </w:r>
          </w:p>
        </w:tc>
      </w:tr>
      <w:tr w:rsidR="005B24CF" w:rsidRPr="00EE3E00" w:rsidTr="00531BE5">
        <w:trPr>
          <w:jc w:val="center"/>
        </w:trPr>
        <w:tc>
          <w:tcPr>
            <w:tcW w:w="3222" w:type="dxa"/>
            <w:tcBorders>
              <w:top w:val="nil"/>
              <w:left w:val="single" w:sz="4" w:space="0" w:color="auto"/>
              <w:bottom w:val="nil"/>
              <w:right w:val="single" w:sz="4" w:space="0" w:color="auto"/>
            </w:tcBorders>
            <w:vAlign w:val="bottom"/>
          </w:tcPr>
          <w:p w:rsidR="005B24CF" w:rsidRPr="00EE3E00" w:rsidRDefault="005B24CF" w:rsidP="00B96584">
            <w:pPr>
              <w:spacing w:before="80" w:after="80" w:line="240" w:lineRule="exact"/>
              <w:ind w:left="645" w:right="113"/>
              <w:rPr>
                <w:snapToGrid w:val="0"/>
              </w:rPr>
            </w:pPr>
            <w:r w:rsidRPr="00EE3E00">
              <w:rPr>
                <w:snapToGrid w:val="0"/>
                <w:sz w:val="22"/>
                <w:szCs w:val="22"/>
              </w:rPr>
              <w:t>в том числе:</w:t>
            </w:r>
          </w:p>
        </w:tc>
        <w:tc>
          <w:tcPr>
            <w:tcW w:w="1438" w:type="dxa"/>
            <w:tcBorders>
              <w:top w:val="nil"/>
              <w:left w:val="single" w:sz="4" w:space="0" w:color="auto"/>
              <w:bottom w:val="nil"/>
              <w:right w:val="single" w:sz="4" w:space="0" w:color="auto"/>
            </w:tcBorders>
            <w:vAlign w:val="bottom"/>
          </w:tcPr>
          <w:p w:rsidR="005B24CF" w:rsidRPr="00EE3E00" w:rsidRDefault="005B24CF" w:rsidP="00B96584">
            <w:pPr>
              <w:pStyle w:val="21"/>
              <w:spacing w:before="80" w:after="80" w:line="240" w:lineRule="exact"/>
              <w:ind w:right="284" w:firstLine="0"/>
              <w:jc w:val="right"/>
              <w:rPr>
                <w:sz w:val="22"/>
                <w:szCs w:val="22"/>
              </w:rPr>
            </w:pPr>
          </w:p>
        </w:tc>
        <w:tc>
          <w:tcPr>
            <w:tcW w:w="1438" w:type="dxa"/>
            <w:tcBorders>
              <w:top w:val="nil"/>
              <w:left w:val="single" w:sz="4" w:space="0" w:color="auto"/>
              <w:bottom w:val="nil"/>
              <w:right w:val="single" w:sz="4" w:space="0" w:color="auto"/>
            </w:tcBorders>
            <w:vAlign w:val="bottom"/>
          </w:tcPr>
          <w:p w:rsidR="005B24CF" w:rsidRPr="00EE3E00" w:rsidRDefault="005B24CF" w:rsidP="00B96584">
            <w:pPr>
              <w:pStyle w:val="21"/>
              <w:spacing w:before="80" w:after="80" w:line="24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5B24CF" w:rsidRPr="00EE3E00" w:rsidRDefault="005B24CF" w:rsidP="00B96584">
            <w:pPr>
              <w:pStyle w:val="21"/>
              <w:spacing w:before="80" w:after="80" w:line="24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5B24CF" w:rsidRPr="00EE3E00" w:rsidRDefault="005B24CF" w:rsidP="00B96584">
            <w:pPr>
              <w:pStyle w:val="21"/>
              <w:spacing w:before="80" w:after="80" w:line="240" w:lineRule="exact"/>
              <w:ind w:right="284" w:firstLine="0"/>
              <w:jc w:val="right"/>
              <w:rPr>
                <w:sz w:val="22"/>
                <w:szCs w:val="22"/>
              </w:rPr>
            </w:pPr>
          </w:p>
        </w:tc>
      </w:tr>
      <w:tr w:rsidR="00B141B6" w:rsidRPr="00EE3E00" w:rsidTr="00531BE5">
        <w:trPr>
          <w:trHeight w:val="292"/>
          <w:jc w:val="center"/>
        </w:trPr>
        <w:tc>
          <w:tcPr>
            <w:tcW w:w="3222" w:type="dxa"/>
            <w:tcBorders>
              <w:top w:val="nil"/>
              <w:left w:val="single" w:sz="4" w:space="0" w:color="auto"/>
              <w:bottom w:val="nil"/>
              <w:right w:val="single" w:sz="4" w:space="0" w:color="auto"/>
            </w:tcBorders>
            <w:vAlign w:val="bottom"/>
          </w:tcPr>
          <w:p w:rsidR="00B141B6" w:rsidRPr="00EE3E00" w:rsidRDefault="00B141B6" w:rsidP="00B96584">
            <w:pPr>
              <w:spacing w:before="80" w:after="80" w:line="240" w:lineRule="exact"/>
              <w:ind w:left="375" w:right="113"/>
              <w:rPr>
                <w:snapToGrid w:val="0"/>
              </w:rPr>
            </w:pPr>
            <w:r w:rsidRPr="00EE3E00">
              <w:rPr>
                <w:snapToGrid w:val="0"/>
                <w:sz w:val="22"/>
                <w:szCs w:val="22"/>
              </w:rPr>
              <w:t>продовольственные</w:t>
            </w:r>
          </w:p>
        </w:tc>
        <w:tc>
          <w:tcPr>
            <w:tcW w:w="1438"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911,2</w:t>
            </w:r>
          </w:p>
        </w:tc>
        <w:tc>
          <w:tcPr>
            <w:tcW w:w="1438"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938,1</w:t>
            </w:r>
          </w:p>
        </w:tc>
        <w:tc>
          <w:tcPr>
            <w:tcW w:w="1683" w:type="dxa"/>
            <w:tcBorders>
              <w:top w:val="nil"/>
              <w:left w:val="single" w:sz="4" w:space="0" w:color="auto"/>
              <w:bottom w:val="nil"/>
              <w:right w:val="single" w:sz="4" w:space="0" w:color="auto"/>
            </w:tcBorders>
            <w:vAlign w:val="bottom"/>
          </w:tcPr>
          <w:p w:rsidR="00B141B6" w:rsidRPr="00EE3E00" w:rsidRDefault="00B141B6" w:rsidP="00B96584">
            <w:pPr>
              <w:pStyle w:val="21"/>
              <w:spacing w:before="80" w:after="80" w:line="240" w:lineRule="exact"/>
              <w:ind w:right="454" w:firstLine="0"/>
              <w:jc w:val="right"/>
              <w:rPr>
                <w:sz w:val="22"/>
                <w:szCs w:val="22"/>
              </w:rPr>
            </w:pPr>
            <w:r w:rsidRPr="00EE3E00">
              <w:rPr>
                <w:sz w:val="22"/>
                <w:szCs w:val="22"/>
              </w:rPr>
              <w:t>26,9</w:t>
            </w:r>
          </w:p>
        </w:tc>
        <w:tc>
          <w:tcPr>
            <w:tcW w:w="1293" w:type="dxa"/>
            <w:tcBorders>
              <w:top w:val="nil"/>
              <w:left w:val="single" w:sz="4" w:space="0" w:color="auto"/>
              <w:bottom w:val="nil"/>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103,0</w:t>
            </w:r>
          </w:p>
        </w:tc>
      </w:tr>
      <w:tr w:rsidR="00B141B6" w:rsidRPr="00EE3E00" w:rsidTr="003375C6">
        <w:trPr>
          <w:trHeight w:val="167"/>
          <w:jc w:val="center"/>
        </w:trPr>
        <w:tc>
          <w:tcPr>
            <w:tcW w:w="3222" w:type="dxa"/>
            <w:tcBorders>
              <w:top w:val="nil"/>
              <w:left w:val="single" w:sz="4" w:space="0" w:color="auto"/>
              <w:bottom w:val="double" w:sz="4" w:space="0" w:color="auto"/>
              <w:right w:val="single" w:sz="4" w:space="0" w:color="auto"/>
            </w:tcBorders>
            <w:vAlign w:val="bottom"/>
          </w:tcPr>
          <w:p w:rsidR="00B141B6" w:rsidRPr="00EE3E00" w:rsidRDefault="00B141B6" w:rsidP="00B96584">
            <w:pPr>
              <w:spacing w:before="80" w:after="80" w:line="240" w:lineRule="exact"/>
              <w:ind w:left="375" w:right="113"/>
              <w:rPr>
                <w:snapToGrid w:val="0"/>
              </w:rPr>
            </w:pPr>
            <w:r w:rsidRPr="00EE3E00">
              <w:rPr>
                <w:snapToGrid w:val="0"/>
                <w:sz w:val="22"/>
                <w:szCs w:val="22"/>
              </w:rPr>
              <w:t>непродовольственные</w:t>
            </w:r>
          </w:p>
        </w:tc>
        <w:tc>
          <w:tcPr>
            <w:tcW w:w="1438" w:type="dxa"/>
            <w:tcBorders>
              <w:top w:val="nil"/>
              <w:left w:val="single" w:sz="4" w:space="0" w:color="auto"/>
              <w:bottom w:val="double" w:sz="4" w:space="0" w:color="auto"/>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668,0</w:t>
            </w:r>
          </w:p>
        </w:tc>
        <w:tc>
          <w:tcPr>
            <w:tcW w:w="1438" w:type="dxa"/>
            <w:tcBorders>
              <w:top w:val="nil"/>
              <w:left w:val="single" w:sz="4" w:space="0" w:color="auto"/>
              <w:bottom w:val="double" w:sz="4" w:space="0" w:color="auto"/>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680,3</w:t>
            </w:r>
          </w:p>
        </w:tc>
        <w:tc>
          <w:tcPr>
            <w:tcW w:w="1683" w:type="dxa"/>
            <w:tcBorders>
              <w:top w:val="nil"/>
              <w:left w:val="single" w:sz="4" w:space="0" w:color="auto"/>
              <w:bottom w:val="double" w:sz="4" w:space="0" w:color="auto"/>
              <w:right w:val="single" w:sz="4" w:space="0" w:color="auto"/>
            </w:tcBorders>
            <w:vAlign w:val="bottom"/>
          </w:tcPr>
          <w:p w:rsidR="00B141B6" w:rsidRPr="00EE3E00" w:rsidRDefault="006000CF" w:rsidP="00B96584">
            <w:pPr>
              <w:pStyle w:val="21"/>
              <w:spacing w:before="80" w:after="80" w:line="240" w:lineRule="exact"/>
              <w:ind w:right="454" w:firstLine="0"/>
              <w:jc w:val="right"/>
              <w:rPr>
                <w:sz w:val="22"/>
                <w:szCs w:val="22"/>
              </w:rPr>
            </w:pPr>
            <w:r w:rsidRPr="00EE3E00">
              <w:rPr>
                <w:sz w:val="22"/>
                <w:szCs w:val="22"/>
              </w:rPr>
              <w:t>12,3</w:t>
            </w:r>
          </w:p>
        </w:tc>
        <w:tc>
          <w:tcPr>
            <w:tcW w:w="1293" w:type="dxa"/>
            <w:tcBorders>
              <w:top w:val="nil"/>
              <w:left w:val="single" w:sz="4" w:space="0" w:color="auto"/>
              <w:bottom w:val="double" w:sz="4" w:space="0" w:color="auto"/>
              <w:right w:val="single" w:sz="4" w:space="0" w:color="auto"/>
            </w:tcBorders>
            <w:vAlign w:val="bottom"/>
          </w:tcPr>
          <w:p w:rsidR="00B141B6" w:rsidRPr="00EE3E00" w:rsidRDefault="006000CF" w:rsidP="00B96584">
            <w:pPr>
              <w:pStyle w:val="21"/>
              <w:spacing w:before="80" w:after="80" w:line="240" w:lineRule="exact"/>
              <w:ind w:right="284" w:firstLine="0"/>
              <w:jc w:val="right"/>
              <w:rPr>
                <w:sz w:val="22"/>
                <w:szCs w:val="22"/>
              </w:rPr>
            </w:pPr>
            <w:r w:rsidRPr="00EE3E00">
              <w:rPr>
                <w:sz w:val="22"/>
                <w:szCs w:val="22"/>
              </w:rPr>
              <w:t>101,8</w:t>
            </w:r>
          </w:p>
        </w:tc>
      </w:tr>
    </w:tbl>
    <w:bookmarkEnd w:id="10"/>
    <w:p w:rsidR="00FE14CD" w:rsidRPr="00EE3E00" w:rsidRDefault="00430F8F" w:rsidP="00DA2736">
      <w:pPr>
        <w:pStyle w:val="31"/>
        <w:spacing w:before="360"/>
        <w:jc w:val="both"/>
      </w:pPr>
      <w:r w:rsidRPr="00EE3E00">
        <w:t>Рост с</w:t>
      </w:r>
      <w:r w:rsidR="00FE14CD" w:rsidRPr="00EE3E00">
        <w:t>тоимостны</w:t>
      </w:r>
      <w:r w:rsidRPr="00EE3E00">
        <w:t>х</w:t>
      </w:r>
      <w:r w:rsidR="00FE14CD" w:rsidRPr="00EE3E00">
        <w:t xml:space="preserve"> объем</w:t>
      </w:r>
      <w:r w:rsidRPr="00EE3E00">
        <w:t>ов</w:t>
      </w:r>
      <w:r w:rsidR="00FE14CD" w:rsidRPr="00EE3E00">
        <w:t xml:space="preserve"> импорта товаров из Российской Федерации </w:t>
      </w:r>
      <w:r w:rsidRPr="00EE3E00">
        <w:t xml:space="preserve">обусловлен </w:t>
      </w:r>
      <w:r w:rsidR="00FE14CD" w:rsidRPr="00EE3E00">
        <w:t>увелич</w:t>
      </w:r>
      <w:r w:rsidRPr="00EE3E00">
        <w:t>ением</w:t>
      </w:r>
      <w:r w:rsidR="006865B9" w:rsidRPr="00EE3E00">
        <w:t xml:space="preserve"> </w:t>
      </w:r>
      <w:r w:rsidRPr="00EE3E00">
        <w:t xml:space="preserve">поставок </w:t>
      </w:r>
      <w:r w:rsidR="00B24756" w:rsidRPr="00EE3E00">
        <w:t>всех групп</w:t>
      </w:r>
      <w:r w:rsidR="006865B9" w:rsidRPr="00EE3E00">
        <w:t xml:space="preserve"> </w:t>
      </w:r>
      <w:r w:rsidR="00674681" w:rsidRPr="00EE3E00">
        <w:t>товаров</w:t>
      </w:r>
      <w:r w:rsidR="00806114" w:rsidRPr="00EE3E00">
        <w:t>, за исключением непродовольственных</w:t>
      </w:r>
      <w:r w:rsidR="00674681" w:rsidRPr="00EE3E00">
        <w:t>.</w:t>
      </w:r>
    </w:p>
    <w:p w:rsidR="00BC0F5B" w:rsidRPr="00EE3E00" w:rsidRDefault="00BC0F5B" w:rsidP="00DA2736">
      <w:pPr>
        <w:pStyle w:val="23"/>
        <w:spacing w:before="240" w:after="240" w:line="260" w:lineRule="exact"/>
        <w:ind w:firstLine="0"/>
        <w:jc w:val="center"/>
        <w:rPr>
          <w:rFonts w:ascii="Arial" w:hAnsi="Arial" w:cs="Arial"/>
          <w:b/>
          <w:bCs/>
          <w:sz w:val="22"/>
          <w:szCs w:val="22"/>
        </w:rPr>
      </w:pPr>
      <w:r w:rsidRPr="00EE3E00">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F8068A" w:rsidRPr="00EE3E00" w:rsidTr="009174AA">
        <w:trPr>
          <w:cantSplit/>
          <w:tblHeader/>
          <w:jc w:val="center"/>
        </w:trPr>
        <w:tc>
          <w:tcPr>
            <w:tcW w:w="3285" w:type="dxa"/>
            <w:vMerge w:val="restart"/>
            <w:tcBorders>
              <w:top w:val="single" w:sz="4" w:space="0" w:color="auto"/>
              <w:left w:val="single" w:sz="4" w:space="0" w:color="auto"/>
              <w:bottom w:val="nil"/>
              <w:right w:val="single" w:sz="4" w:space="0" w:color="auto"/>
            </w:tcBorders>
          </w:tcPr>
          <w:p w:rsidR="00F8068A" w:rsidRPr="00EE3E00" w:rsidRDefault="00F8068A" w:rsidP="009174AA">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8068A" w:rsidRPr="00EE3E00" w:rsidRDefault="00F8068A" w:rsidP="00F8068A">
            <w:pPr>
              <w:spacing w:before="40" w:after="40" w:line="200" w:lineRule="exact"/>
              <w:jc w:val="center"/>
            </w:pPr>
            <w:r w:rsidRPr="00EE3E00">
              <w:rPr>
                <w:sz w:val="22"/>
                <w:szCs w:val="22"/>
              </w:rPr>
              <w:t>I квартал</w:t>
            </w:r>
            <w:r w:rsidRPr="00EE3E00">
              <w:rPr>
                <w:sz w:val="22"/>
                <w:szCs w:val="22"/>
                <w:lang w:val="be-BY"/>
              </w:rPr>
              <w:br/>
            </w:r>
            <w:r w:rsidRPr="00EE3E00">
              <w:rPr>
                <w:sz w:val="22"/>
                <w:szCs w:val="22"/>
              </w:rPr>
              <w:t>20</w:t>
            </w:r>
            <w:r w:rsidRPr="00EE3E00">
              <w:rPr>
                <w:sz w:val="22"/>
                <w:szCs w:val="22"/>
                <w:lang w:val="be-BY"/>
              </w:rPr>
              <w:t>21</w:t>
            </w:r>
            <w:r w:rsidRPr="00EE3E00">
              <w:rPr>
                <w:sz w:val="22"/>
                <w:szCs w:val="22"/>
              </w:rPr>
              <w:t xml:space="preserve"> г.,</w:t>
            </w:r>
            <w:r w:rsidRPr="00EE3E0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F8068A" w:rsidRPr="00EE3E00" w:rsidRDefault="00F8068A" w:rsidP="00F8068A">
            <w:pPr>
              <w:spacing w:before="40" w:after="40" w:line="200" w:lineRule="exact"/>
              <w:ind w:left="-57" w:right="-57"/>
              <w:jc w:val="center"/>
            </w:pPr>
            <w:r w:rsidRPr="00EE3E00">
              <w:rPr>
                <w:sz w:val="22"/>
                <w:szCs w:val="22"/>
              </w:rPr>
              <w:t xml:space="preserve">I квартал </w:t>
            </w:r>
            <w:r w:rsidRPr="00EE3E00">
              <w:rPr>
                <w:sz w:val="22"/>
                <w:szCs w:val="22"/>
                <w:lang w:val="be-BY"/>
              </w:rPr>
              <w:br/>
            </w:r>
            <w:r w:rsidRPr="00EE3E00">
              <w:rPr>
                <w:sz w:val="22"/>
                <w:szCs w:val="22"/>
              </w:rPr>
              <w:t>2022 г.,</w:t>
            </w:r>
            <w:r w:rsidRPr="00EE3E00">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F8068A" w:rsidRPr="00EE3E00" w:rsidRDefault="00F8068A" w:rsidP="00F8068A">
            <w:pPr>
              <w:spacing w:before="40" w:after="40" w:line="200" w:lineRule="exact"/>
              <w:ind w:right="-106"/>
              <w:jc w:val="center"/>
            </w:pPr>
            <w:r w:rsidRPr="00EE3E00">
              <w:rPr>
                <w:sz w:val="22"/>
                <w:szCs w:val="22"/>
              </w:rPr>
              <w:t xml:space="preserve">I квартал 2022 г. к </w:t>
            </w:r>
            <w:r w:rsidRPr="00EE3E00">
              <w:rPr>
                <w:sz w:val="22"/>
                <w:szCs w:val="22"/>
              </w:rPr>
              <w:br/>
              <w:t>I кварталу 20</w:t>
            </w:r>
            <w:r w:rsidRPr="00EE3E00">
              <w:rPr>
                <w:sz w:val="22"/>
                <w:szCs w:val="22"/>
                <w:lang w:val="be-BY"/>
              </w:rPr>
              <w:t>21</w:t>
            </w:r>
            <w:r w:rsidRPr="00EE3E00">
              <w:rPr>
                <w:sz w:val="22"/>
                <w:szCs w:val="22"/>
              </w:rPr>
              <w:t xml:space="preserve"> г.</w:t>
            </w:r>
          </w:p>
        </w:tc>
      </w:tr>
      <w:tr w:rsidR="00BC0F5B" w:rsidRPr="00EE3E00" w:rsidTr="009174AA">
        <w:trPr>
          <w:cantSplit/>
          <w:tblHeader/>
          <w:jc w:val="center"/>
        </w:trPr>
        <w:tc>
          <w:tcPr>
            <w:tcW w:w="3285" w:type="dxa"/>
            <w:vMerge/>
            <w:tcBorders>
              <w:top w:val="nil"/>
              <w:left w:val="single" w:sz="4" w:space="0" w:color="auto"/>
              <w:bottom w:val="single" w:sz="4" w:space="0" w:color="auto"/>
              <w:right w:val="single" w:sz="4" w:space="0" w:color="auto"/>
            </w:tcBorders>
          </w:tcPr>
          <w:p w:rsidR="00BC0F5B" w:rsidRPr="00EE3E00" w:rsidRDefault="00BC0F5B" w:rsidP="009174AA">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C0F5B" w:rsidRPr="00EE3E00" w:rsidRDefault="00BC0F5B" w:rsidP="009174AA">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C0F5B" w:rsidRPr="00EE3E00" w:rsidRDefault="00BC0F5B" w:rsidP="009174AA">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F11C3D" w:rsidRPr="00EE3E00" w:rsidRDefault="00F11C3D" w:rsidP="00F92C56">
            <w:pPr>
              <w:pStyle w:val="21"/>
              <w:spacing w:before="40" w:after="40" w:line="200" w:lineRule="exact"/>
              <w:ind w:left="-68" w:right="-68" w:firstLine="0"/>
              <w:jc w:val="center"/>
              <w:rPr>
                <w:sz w:val="22"/>
                <w:szCs w:val="22"/>
              </w:rPr>
            </w:pPr>
            <w:r w:rsidRPr="00EE3E00">
              <w:rPr>
                <w:sz w:val="22"/>
                <w:szCs w:val="22"/>
              </w:rPr>
              <w:t xml:space="preserve">прирост, </w:t>
            </w:r>
            <w:r w:rsidRPr="00EE3E00">
              <w:rPr>
                <w:spacing w:val="-4"/>
                <w:sz w:val="22"/>
                <w:szCs w:val="22"/>
              </w:rPr>
              <w:t>уменьшение</w:t>
            </w:r>
            <w:proofErr w:type="gramStart"/>
            <w:r w:rsidRPr="00EE3E00">
              <w:rPr>
                <w:spacing w:val="-4"/>
                <w:sz w:val="22"/>
                <w:szCs w:val="22"/>
              </w:rPr>
              <w:t xml:space="preserve"> (-)</w:t>
            </w:r>
            <w:r w:rsidRPr="00EE3E00">
              <w:rPr>
                <w:sz w:val="22"/>
                <w:szCs w:val="22"/>
              </w:rPr>
              <w:t xml:space="preserve">, </w:t>
            </w:r>
            <w:r w:rsidRPr="00EE3E00">
              <w:rPr>
                <w:sz w:val="22"/>
                <w:szCs w:val="22"/>
              </w:rPr>
              <w:br/>
            </w:r>
            <w:proofErr w:type="gramEnd"/>
            <w:r w:rsidRPr="00EE3E00">
              <w:rPr>
                <w:sz w:val="22"/>
                <w:szCs w:val="22"/>
              </w:rPr>
              <w:t xml:space="preserve">млн. долл. </w:t>
            </w:r>
          </w:p>
          <w:p w:rsidR="00BC0F5B" w:rsidRPr="00EE3E00" w:rsidRDefault="00F11C3D" w:rsidP="00F92C56">
            <w:pPr>
              <w:pStyle w:val="21"/>
              <w:spacing w:before="40" w:after="40" w:line="200" w:lineRule="exact"/>
              <w:ind w:left="-68" w:right="-68" w:firstLine="0"/>
              <w:jc w:val="center"/>
              <w:rPr>
                <w:sz w:val="22"/>
                <w:szCs w:val="22"/>
              </w:rPr>
            </w:pPr>
            <w:r w:rsidRPr="00EE3E00">
              <w:rPr>
                <w:sz w:val="22"/>
                <w:szCs w:val="22"/>
              </w:rPr>
              <w:t>США</w:t>
            </w:r>
          </w:p>
        </w:tc>
        <w:tc>
          <w:tcPr>
            <w:tcW w:w="1298" w:type="dxa"/>
            <w:tcBorders>
              <w:top w:val="nil"/>
              <w:left w:val="single" w:sz="4" w:space="0" w:color="auto"/>
              <w:bottom w:val="single" w:sz="4" w:space="0" w:color="auto"/>
              <w:right w:val="single" w:sz="4" w:space="0" w:color="auto"/>
            </w:tcBorders>
          </w:tcPr>
          <w:p w:rsidR="00BC0F5B" w:rsidRPr="00EE3E00" w:rsidRDefault="00BC0F5B" w:rsidP="009174AA">
            <w:pPr>
              <w:pStyle w:val="21"/>
              <w:spacing w:before="40" w:after="40" w:line="200" w:lineRule="exact"/>
              <w:ind w:firstLine="0"/>
              <w:jc w:val="center"/>
              <w:rPr>
                <w:sz w:val="22"/>
                <w:szCs w:val="22"/>
              </w:rPr>
            </w:pPr>
            <w:r w:rsidRPr="00EE3E00">
              <w:rPr>
                <w:sz w:val="22"/>
                <w:szCs w:val="22"/>
              </w:rPr>
              <w:t xml:space="preserve">в </w:t>
            </w:r>
            <w:r w:rsidRPr="00EE3E00">
              <w:rPr>
                <w:sz w:val="22"/>
                <w:szCs w:val="22"/>
              </w:rPr>
              <w:br/>
              <w:t>процентах</w:t>
            </w:r>
          </w:p>
        </w:tc>
      </w:tr>
      <w:tr w:rsidR="00806114" w:rsidRPr="00EE3E00" w:rsidTr="00C64AAB">
        <w:trPr>
          <w:jc w:val="center"/>
        </w:trPr>
        <w:tc>
          <w:tcPr>
            <w:tcW w:w="3285" w:type="dxa"/>
            <w:tcBorders>
              <w:top w:val="single" w:sz="4" w:space="0" w:color="auto"/>
              <w:left w:val="single" w:sz="4" w:space="0" w:color="auto"/>
              <w:bottom w:val="nil"/>
              <w:right w:val="single" w:sz="4" w:space="0" w:color="auto"/>
            </w:tcBorders>
            <w:vAlign w:val="bottom"/>
          </w:tcPr>
          <w:p w:rsidR="00806114" w:rsidRPr="00EE3E00" w:rsidRDefault="00806114" w:rsidP="00DA2736">
            <w:pPr>
              <w:spacing w:before="80" w:after="80" w:line="240" w:lineRule="exact"/>
              <w:ind w:left="17" w:right="113"/>
              <w:rPr>
                <w:snapToGrid w:val="0"/>
              </w:rPr>
            </w:pPr>
            <w:r w:rsidRPr="00EE3E0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182,7</w:t>
            </w:r>
          </w:p>
        </w:tc>
        <w:tc>
          <w:tcPr>
            <w:tcW w:w="1418" w:type="dxa"/>
            <w:tcBorders>
              <w:top w:val="single" w:sz="4" w:space="0" w:color="auto"/>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218,3</w:t>
            </w:r>
          </w:p>
        </w:tc>
        <w:tc>
          <w:tcPr>
            <w:tcW w:w="1701" w:type="dxa"/>
            <w:tcBorders>
              <w:top w:val="single" w:sz="4" w:space="0" w:color="auto"/>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510" w:firstLine="0"/>
              <w:jc w:val="right"/>
              <w:rPr>
                <w:sz w:val="22"/>
                <w:szCs w:val="22"/>
              </w:rPr>
            </w:pPr>
            <w:r w:rsidRPr="00EE3E00">
              <w:rPr>
                <w:sz w:val="22"/>
                <w:szCs w:val="22"/>
              </w:rPr>
              <w:t>35,6</w:t>
            </w:r>
          </w:p>
        </w:tc>
        <w:tc>
          <w:tcPr>
            <w:tcW w:w="1298" w:type="dxa"/>
            <w:tcBorders>
              <w:top w:val="single" w:sz="4" w:space="0" w:color="auto"/>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284" w:firstLine="0"/>
              <w:jc w:val="right"/>
              <w:rPr>
                <w:sz w:val="22"/>
                <w:szCs w:val="22"/>
              </w:rPr>
            </w:pPr>
            <w:r w:rsidRPr="00EE3E00">
              <w:rPr>
                <w:sz w:val="22"/>
                <w:szCs w:val="22"/>
              </w:rPr>
              <w:t>119,5</w:t>
            </w:r>
          </w:p>
        </w:tc>
      </w:tr>
      <w:tr w:rsidR="00806114" w:rsidRPr="00EE3E00" w:rsidTr="00C64AAB">
        <w:trPr>
          <w:jc w:val="center"/>
        </w:trPr>
        <w:tc>
          <w:tcPr>
            <w:tcW w:w="3285" w:type="dxa"/>
            <w:tcBorders>
              <w:top w:val="nil"/>
              <w:left w:val="single" w:sz="4" w:space="0" w:color="auto"/>
              <w:bottom w:val="nil"/>
              <w:right w:val="single" w:sz="4" w:space="0" w:color="auto"/>
            </w:tcBorders>
            <w:vAlign w:val="bottom"/>
          </w:tcPr>
          <w:p w:rsidR="00806114" w:rsidRPr="00EE3E00" w:rsidRDefault="00806114" w:rsidP="00DA2736">
            <w:pPr>
              <w:spacing w:before="80" w:after="80" w:line="240" w:lineRule="exact"/>
              <w:ind w:left="17" w:right="113"/>
              <w:rPr>
                <w:snapToGrid w:val="0"/>
              </w:rPr>
            </w:pPr>
            <w:r w:rsidRPr="00EE3E0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3 837,1</w:t>
            </w:r>
          </w:p>
        </w:tc>
        <w:tc>
          <w:tcPr>
            <w:tcW w:w="1418" w:type="dxa"/>
            <w:tcBorders>
              <w:top w:val="nil"/>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4 447,4</w:t>
            </w:r>
          </w:p>
        </w:tc>
        <w:tc>
          <w:tcPr>
            <w:tcW w:w="1701" w:type="dxa"/>
            <w:tcBorders>
              <w:top w:val="nil"/>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510" w:firstLine="0"/>
              <w:jc w:val="right"/>
              <w:rPr>
                <w:sz w:val="22"/>
                <w:szCs w:val="22"/>
              </w:rPr>
            </w:pPr>
            <w:r w:rsidRPr="00EE3E00">
              <w:rPr>
                <w:sz w:val="22"/>
                <w:szCs w:val="22"/>
              </w:rPr>
              <w:t>610,3</w:t>
            </w:r>
          </w:p>
        </w:tc>
        <w:tc>
          <w:tcPr>
            <w:tcW w:w="1298" w:type="dxa"/>
            <w:tcBorders>
              <w:top w:val="nil"/>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284" w:firstLine="0"/>
              <w:jc w:val="right"/>
              <w:rPr>
                <w:sz w:val="22"/>
                <w:szCs w:val="22"/>
              </w:rPr>
            </w:pPr>
            <w:r w:rsidRPr="00EE3E00">
              <w:rPr>
                <w:sz w:val="22"/>
                <w:szCs w:val="22"/>
              </w:rPr>
              <w:t>115,9</w:t>
            </w:r>
          </w:p>
        </w:tc>
      </w:tr>
      <w:tr w:rsidR="00806114" w:rsidRPr="00EE3E00" w:rsidTr="00C64AAB">
        <w:trPr>
          <w:jc w:val="center"/>
        </w:trPr>
        <w:tc>
          <w:tcPr>
            <w:tcW w:w="3285" w:type="dxa"/>
            <w:tcBorders>
              <w:top w:val="nil"/>
              <w:left w:val="single" w:sz="4" w:space="0" w:color="auto"/>
              <w:bottom w:val="nil"/>
              <w:right w:val="single" w:sz="4" w:space="0" w:color="auto"/>
            </w:tcBorders>
            <w:vAlign w:val="bottom"/>
          </w:tcPr>
          <w:p w:rsidR="00806114" w:rsidRPr="00EE3E00" w:rsidRDefault="00806114" w:rsidP="00DA2736">
            <w:pPr>
              <w:spacing w:before="80" w:after="80" w:line="240" w:lineRule="exact"/>
              <w:ind w:left="17" w:right="113"/>
              <w:rPr>
                <w:snapToGrid w:val="0"/>
              </w:rPr>
            </w:pPr>
            <w:r w:rsidRPr="00EE3E0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765,5</w:t>
            </w:r>
          </w:p>
        </w:tc>
        <w:tc>
          <w:tcPr>
            <w:tcW w:w="1418" w:type="dxa"/>
            <w:tcBorders>
              <w:top w:val="nil"/>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810,5</w:t>
            </w:r>
          </w:p>
        </w:tc>
        <w:tc>
          <w:tcPr>
            <w:tcW w:w="1701" w:type="dxa"/>
            <w:tcBorders>
              <w:top w:val="nil"/>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510" w:firstLine="0"/>
              <w:jc w:val="right"/>
              <w:rPr>
                <w:sz w:val="22"/>
                <w:szCs w:val="22"/>
              </w:rPr>
            </w:pPr>
            <w:r w:rsidRPr="00EE3E00">
              <w:rPr>
                <w:sz w:val="22"/>
                <w:szCs w:val="22"/>
              </w:rPr>
              <w:t>45,0</w:t>
            </w:r>
          </w:p>
        </w:tc>
        <w:tc>
          <w:tcPr>
            <w:tcW w:w="1298" w:type="dxa"/>
            <w:tcBorders>
              <w:top w:val="nil"/>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284" w:firstLine="0"/>
              <w:jc w:val="right"/>
              <w:rPr>
                <w:sz w:val="22"/>
                <w:szCs w:val="22"/>
              </w:rPr>
            </w:pPr>
            <w:r w:rsidRPr="00EE3E00">
              <w:rPr>
                <w:sz w:val="22"/>
                <w:szCs w:val="22"/>
              </w:rPr>
              <w:t>105,9</w:t>
            </w:r>
          </w:p>
        </w:tc>
      </w:tr>
      <w:tr w:rsidR="00806114" w:rsidRPr="00EE3E00" w:rsidTr="009174AA">
        <w:trPr>
          <w:jc w:val="center"/>
        </w:trPr>
        <w:tc>
          <w:tcPr>
            <w:tcW w:w="3285" w:type="dxa"/>
            <w:tcBorders>
              <w:top w:val="nil"/>
              <w:left w:val="single" w:sz="4" w:space="0" w:color="auto"/>
              <w:bottom w:val="nil"/>
              <w:right w:val="single" w:sz="4" w:space="0" w:color="auto"/>
            </w:tcBorders>
            <w:vAlign w:val="bottom"/>
          </w:tcPr>
          <w:p w:rsidR="00806114" w:rsidRPr="00EE3E00" w:rsidRDefault="00806114" w:rsidP="00DA2736">
            <w:pPr>
              <w:spacing w:before="80" w:after="80" w:line="240" w:lineRule="exact"/>
              <w:ind w:left="645" w:right="113"/>
              <w:rPr>
                <w:snapToGrid w:val="0"/>
              </w:rPr>
            </w:pPr>
            <w:r w:rsidRPr="00EE3E00">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 </w:t>
            </w:r>
          </w:p>
        </w:tc>
        <w:tc>
          <w:tcPr>
            <w:tcW w:w="1418" w:type="dxa"/>
            <w:tcBorders>
              <w:top w:val="nil"/>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 </w:t>
            </w:r>
          </w:p>
        </w:tc>
        <w:tc>
          <w:tcPr>
            <w:tcW w:w="1701" w:type="dxa"/>
            <w:tcBorders>
              <w:top w:val="nil"/>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510" w:firstLine="0"/>
              <w:jc w:val="right"/>
              <w:rPr>
                <w:sz w:val="22"/>
                <w:szCs w:val="22"/>
              </w:rPr>
            </w:pPr>
            <w:r w:rsidRPr="00EE3E00">
              <w:rPr>
                <w:sz w:val="22"/>
                <w:szCs w:val="22"/>
              </w:rPr>
              <w:t> </w:t>
            </w:r>
          </w:p>
        </w:tc>
        <w:tc>
          <w:tcPr>
            <w:tcW w:w="1298" w:type="dxa"/>
            <w:tcBorders>
              <w:top w:val="nil"/>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284" w:firstLine="0"/>
              <w:jc w:val="right"/>
              <w:rPr>
                <w:sz w:val="22"/>
                <w:szCs w:val="22"/>
              </w:rPr>
            </w:pPr>
            <w:r w:rsidRPr="00EE3E00">
              <w:rPr>
                <w:sz w:val="22"/>
                <w:szCs w:val="22"/>
              </w:rPr>
              <w:t> </w:t>
            </w:r>
          </w:p>
        </w:tc>
      </w:tr>
      <w:tr w:rsidR="00806114" w:rsidRPr="00EE3E00" w:rsidTr="00C64AAB">
        <w:trPr>
          <w:trHeight w:val="292"/>
          <w:jc w:val="center"/>
        </w:trPr>
        <w:tc>
          <w:tcPr>
            <w:tcW w:w="3285" w:type="dxa"/>
            <w:tcBorders>
              <w:top w:val="nil"/>
              <w:left w:val="single" w:sz="4" w:space="0" w:color="auto"/>
              <w:bottom w:val="nil"/>
              <w:right w:val="single" w:sz="4" w:space="0" w:color="auto"/>
            </w:tcBorders>
            <w:vAlign w:val="bottom"/>
          </w:tcPr>
          <w:p w:rsidR="00806114" w:rsidRPr="00EE3E00" w:rsidRDefault="00806114" w:rsidP="00DA2736">
            <w:pPr>
              <w:spacing w:before="80" w:after="80" w:line="240" w:lineRule="exact"/>
              <w:ind w:left="375" w:right="113"/>
              <w:rPr>
                <w:snapToGrid w:val="0"/>
              </w:rPr>
            </w:pPr>
            <w:r w:rsidRPr="00EE3E0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239,8</w:t>
            </w:r>
          </w:p>
        </w:tc>
        <w:tc>
          <w:tcPr>
            <w:tcW w:w="1418" w:type="dxa"/>
            <w:tcBorders>
              <w:top w:val="nil"/>
              <w:left w:val="single" w:sz="4" w:space="0" w:color="auto"/>
              <w:bottom w:val="nil"/>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305,3</w:t>
            </w:r>
          </w:p>
        </w:tc>
        <w:tc>
          <w:tcPr>
            <w:tcW w:w="1701" w:type="dxa"/>
            <w:tcBorders>
              <w:top w:val="nil"/>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510" w:firstLine="0"/>
              <w:jc w:val="right"/>
              <w:rPr>
                <w:sz w:val="22"/>
                <w:szCs w:val="22"/>
              </w:rPr>
            </w:pPr>
            <w:r w:rsidRPr="00EE3E00">
              <w:rPr>
                <w:sz w:val="22"/>
                <w:szCs w:val="22"/>
              </w:rPr>
              <w:t>65,5</w:t>
            </w:r>
          </w:p>
        </w:tc>
        <w:tc>
          <w:tcPr>
            <w:tcW w:w="1298" w:type="dxa"/>
            <w:tcBorders>
              <w:top w:val="nil"/>
              <w:left w:val="single" w:sz="4" w:space="0" w:color="auto"/>
              <w:bottom w:val="nil"/>
              <w:right w:val="single" w:sz="4" w:space="0" w:color="auto"/>
            </w:tcBorders>
            <w:vAlign w:val="center"/>
          </w:tcPr>
          <w:p w:rsidR="00806114" w:rsidRPr="00EE3E00" w:rsidRDefault="00806114" w:rsidP="00DE449F">
            <w:pPr>
              <w:pStyle w:val="21"/>
              <w:spacing w:before="80" w:after="80" w:line="240" w:lineRule="exact"/>
              <w:ind w:right="284" w:firstLine="0"/>
              <w:jc w:val="right"/>
              <w:rPr>
                <w:sz w:val="22"/>
                <w:szCs w:val="22"/>
              </w:rPr>
            </w:pPr>
            <w:r w:rsidRPr="00EE3E00">
              <w:rPr>
                <w:sz w:val="22"/>
                <w:szCs w:val="22"/>
              </w:rPr>
              <w:t>127,3</w:t>
            </w:r>
          </w:p>
        </w:tc>
      </w:tr>
      <w:tr w:rsidR="00806114" w:rsidRPr="00EE3E00" w:rsidTr="00C64AAB">
        <w:trPr>
          <w:jc w:val="center"/>
        </w:trPr>
        <w:tc>
          <w:tcPr>
            <w:tcW w:w="3285" w:type="dxa"/>
            <w:tcBorders>
              <w:top w:val="nil"/>
              <w:left w:val="single" w:sz="4" w:space="0" w:color="auto"/>
              <w:bottom w:val="double" w:sz="4" w:space="0" w:color="auto"/>
              <w:right w:val="single" w:sz="4" w:space="0" w:color="auto"/>
            </w:tcBorders>
            <w:vAlign w:val="bottom"/>
          </w:tcPr>
          <w:p w:rsidR="00806114" w:rsidRPr="00EE3E00" w:rsidRDefault="00806114" w:rsidP="00DA2736">
            <w:pPr>
              <w:spacing w:before="80" w:after="80" w:line="240" w:lineRule="exact"/>
              <w:ind w:left="375" w:right="113"/>
              <w:rPr>
                <w:snapToGrid w:val="0"/>
              </w:rPr>
            </w:pPr>
            <w:r w:rsidRPr="00EE3E0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525,7</w:t>
            </w:r>
          </w:p>
        </w:tc>
        <w:tc>
          <w:tcPr>
            <w:tcW w:w="1418" w:type="dxa"/>
            <w:tcBorders>
              <w:top w:val="nil"/>
              <w:left w:val="single" w:sz="4" w:space="0" w:color="auto"/>
              <w:bottom w:val="double" w:sz="4" w:space="0" w:color="auto"/>
              <w:right w:val="single" w:sz="4" w:space="0" w:color="auto"/>
            </w:tcBorders>
            <w:vAlign w:val="center"/>
          </w:tcPr>
          <w:p w:rsidR="00806114" w:rsidRPr="00EE3E00" w:rsidRDefault="00806114" w:rsidP="00DA2736">
            <w:pPr>
              <w:pStyle w:val="21"/>
              <w:spacing w:before="80" w:after="80" w:line="240" w:lineRule="exact"/>
              <w:ind w:right="319" w:firstLine="0"/>
              <w:jc w:val="right"/>
              <w:rPr>
                <w:sz w:val="22"/>
                <w:szCs w:val="22"/>
              </w:rPr>
            </w:pPr>
            <w:r w:rsidRPr="00EE3E00">
              <w:rPr>
                <w:sz w:val="22"/>
                <w:szCs w:val="22"/>
              </w:rPr>
              <w:t>505,2</w:t>
            </w:r>
          </w:p>
        </w:tc>
        <w:tc>
          <w:tcPr>
            <w:tcW w:w="1701" w:type="dxa"/>
            <w:tcBorders>
              <w:top w:val="nil"/>
              <w:left w:val="single" w:sz="4" w:space="0" w:color="auto"/>
              <w:bottom w:val="double" w:sz="4" w:space="0" w:color="auto"/>
              <w:right w:val="single" w:sz="4" w:space="0" w:color="auto"/>
            </w:tcBorders>
            <w:vAlign w:val="center"/>
          </w:tcPr>
          <w:p w:rsidR="00806114" w:rsidRPr="00EE3E00" w:rsidRDefault="00806114" w:rsidP="00DE449F">
            <w:pPr>
              <w:pStyle w:val="21"/>
              <w:spacing w:before="80" w:after="80" w:line="240" w:lineRule="exact"/>
              <w:ind w:right="510" w:firstLine="0"/>
              <w:jc w:val="right"/>
              <w:rPr>
                <w:sz w:val="22"/>
                <w:szCs w:val="22"/>
              </w:rPr>
            </w:pPr>
            <w:r w:rsidRPr="00EE3E00">
              <w:rPr>
                <w:sz w:val="22"/>
                <w:szCs w:val="22"/>
              </w:rPr>
              <w:t>-20,5</w:t>
            </w:r>
          </w:p>
        </w:tc>
        <w:tc>
          <w:tcPr>
            <w:tcW w:w="1298" w:type="dxa"/>
            <w:tcBorders>
              <w:top w:val="nil"/>
              <w:left w:val="single" w:sz="4" w:space="0" w:color="auto"/>
              <w:bottom w:val="double" w:sz="4" w:space="0" w:color="auto"/>
              <w:right w:val="single" w:sz="4" w:space="0" w:color="auto"/>
            </w:tcBorders>
            <w:vAlign w:val="center"/>
          </w:tcPr>
          <w:p w:rsidR="00806114" w:rsidRPr="00EE3E00" w:rsidRDefault="00806114" w:rsidP="00DE449F">
            <w:pPr>
              <w:pStyle w:val="21"/>
              <w:spacing w:before="80" w:after="80" w:line="240" w:lineRule="exact"/>
              <w:ind w:right="284" w:firstLine="0"/>
              <w:jc w:val="right"/>
              <w:rPr>
                <w:sz w:val="22"/>
                <w:szCs w:val="22"/>
              </w:rPr>
            </w:pPr>
            <w:r w:rsidRPr="00EE3E00">
              <w:rPr>
                <w:sz w:val="22"/>
                <w:szCs w:val="22"/>
              </w:rPr>
              <w:t>96,1</w:t>
            </w:r>
          </w:p>
        </w:tc>
      </w:tr>
    </w:tbl>
    <w:p w:rsidR="007E5155" w:rsidRPr="00EE3E00" w:rsidRDefault="007E5155" w:rsidP="007E5155">
      <w:pPr>
        <w:pStyle w:val="31"/>
        <w:spacing w:before="360" w:after="120" w:line="260" w:lineRule="exact"/>
        <w:ind w:firstLine="0"/>
        <w:jc w:val="center"/>
        <w:rPr>
          <w:rFonts w:ascii="Arial" w:hAnsi="Arial" w:cs="Arial"/>
        </w:rPr>
      </w:pPr>
      <w:r w:rsidRPr="00EE3E00">
        <w:rPr>
          <w:rFonts w:ascii="Arial" w:hAnsi="Arial" w:cs="Arial"/>
          <w:b/>
          <w:bCs/>
        </w:rPr>
        <w:lastRenderedPageBreak/>
        <w:t>1</w:t>
      </w:r>
      <w:r w:rsidR="00B10AF0">
        <w:rPr>
          <w:rFonts w:ascii="Arial" w:hAnsi="Arial" w:cs="Arial"/>
          <w:b/>
          <w:bCs/>
        </w:rPr>
        <w:t>1</w:t>
      </w:r>
      <w:r w:rsidRPr="00EE3E00">
        <w:rPr>
          <w:rFonts w:ascii="Arial" w:hAnsi="Arial" w:cs="Arial"/>
          <w:b/>
          <w:bCs/>
        </w:rPr>
        <w:t xml:space="preserve">.1.6. Изменение стоимостных объемов экспорта и импорта </w:t>
      </w:r>
      <w:r w:rsidRPr="00EE3E00">
        <w:rPr>
          <w:rFonts w:ascii="Arial" w:hAnsi="Arial" w:cs="Arial"/>
          <w:b/>
          <w:bCs/>
        </w:rPr>
        <w:br/>
        <w:t>товаров в торговле с Китаем</w:t>
      </w:r>
      <w:r w:rsidR="00C8030A" w:rsidRPr="00EE3E00">
        <w:rPr>
          <w:rFonts w:ascii="Arial" w:hAnsi="Arial" w:cs="Arial"/>
          <w:b/>
          <w:bCs/>
          <w:vertAlign w:val="superscript"/>
        </w:rPr>
        <w:t>1)</w:t>
      </w:r>
    </w:p>
    <w:p w:rsidR="00B4149B" w:rsidRPr="00EE3E00" w:rsidRDefault="00B4149B" w:rsidP="00B4149B">
      <w:pPr>
        <w:pStyle w:val="31"/>
        <w:spacing w:line="320" w:lineRule="exact"/>
        <w:jc w:val="both"/>
      </w:pPr>
      <w:r w:rsidRPr="00EE3E00">
        <w:t>В</w:t>
      </w:r>
      <w:r w:rsidR="0094352D" w:rsidRPr="00EE3E00">
        <w:t xml:space="preserve"> </w:t>
      </w:r>
      <w:r w:rsidR="00590FE1" w:rsidRPr="00EE3E00">
        <w:t>I квартале</w:t>
      </w:r>
      <w:r w:rsidRPr="00EE3E00">
        <w:t xml:space="preserve"> 202</w:t>
      </w:r>
      <w:r w:rsidR="0094352D" w:rsidRPr="00EE3E00">
        <w:t>2</w:t>
      </w:r>
      <w:r w:rsidRPr="00EE3E00">
        <w:t> г</w:t>
      </w:r>
      <w:r w:rsidR="0094352D" w:rsidRPr="00EE3E00">
        <w:t>.</w:t>
      </w:r>
      <w:r w:rsidRPr="00EE3E00">
        <w:t xml:space="preserve"> экспорт товаров в Китай составил</w:t>
      </w:r>
      <w:r w:rsidR="00B85C85" w:rsidRPr="00EE3E00">
        <w:t xml:space="preserve"> </w:t>
      </w:r>
      <w:r w:rsidR="00CC08EF" w:rsidRPr="00EE3E00">
        <w:br/>
      </w:r>
      <w:r w:rsidR="0024275D" w:rsidRPr="00EE3E00">
        <w:t>288,8</w:t>
      </w:r>
      <w:r w:rsidRPr="00EE3E00">
        <w:t xml:space="preserve"> млн. долларов США и по сравнению с</w:t>
      </w:r>
      <w:r w:rsidR="0094352D" w:rsidRPr="00EE3E00">
        <w:t xml:space="preserve"> </w:t>
      </w:r>
      <w:r w:rsidR="00590FE1" w:rsidRPr="00EE3E00">
        <w:t>I кварталом</w:t>
      </w:r>
      <w:r w:rsidRPr="00EE3E00">
        <w:t xml:space="preserve"> 202</w:t>
      </w:r>
      <w:r w:rsidR="0094352D" w:rsidRPr="00EE3E00">
        <w:t>1</w:t>
      </w:r>
      <w:r w:rsidRPr="00EE3E00">
        <w:t> г</w:t>
      </w:r>
      <w:r w:rsidR="0094352D" w:rsidRPr="00EE3E00">
        <w:t>.</w:t>
      </w:r>
      <w:r w:rsidRPr="00EE3E00">
        <w:t xml:space="preserve"> увеличился </w:t>
      </w:r>
      <w:r w:rsidR="00590FE1" w:rsidRPr="00EE3E00">
        <w:br/>
      </w:r>
      <w:r w:rsidR="00651763" w:rsidRPr="00EE3E00">
        <w:t xml:space="preserve">на </w:t>
      </w:r>
      <w:r w:rsidR="0024275D" w:rsidRPr="00EE3E00">
        <w:t>37</w:t>
      </w:r>
      <w:r w:rsidR="00651763" w:rsidRPr="00EE3E00">
        <w:t>%</w:t>
      </w:r>
      <w:r w:rsidRPr="00EE3E00">
        <w:t>, импорт –</w:t>
      </w:r>
      <w:r w:rsidR="00B85C85" w:rsidRPr="00EE3E00">
        <w:t xml:space="preserve"> </w:t>
      </w:r>
      <w:r w:rsidR="0024275D" w:rsidRPr="00EE3E00">
        <w:t>926,9</w:t>
      </w:r>
      <w:r w:rsidRPr="00EE3E00">
        <w:t xml:space="preserve"> млн. долларов (</w:t>
      </w:r>
      <w:r w:rsidR="0024275D" w:rsidRPr="00EE3E00">
        <w:t>снижение</w:t>
      </w:r>
      <w:r w:rsidRPr="00EE3E00">
        <w:t xml:space="preserve"> на </w:t>
      </w:r>
      <w:r w:rsidR="0024275D" w:rsidRPr="00EE3E00">
        <w:t>4,7</w:t>
      </w:r>
      <w:r w:rsidRPr="00EE3E00">
        <w:t xml:space="preserve">%). Сальдо сложилось отрицательное в размере </w:t>
      </w:r>
      <w:r w:rsidR="0024275D" w:rsidRPr="00EE3E00">
        <w:t>638,1</w:t>
      </w:r>
      <w:r w:rsidRPr="00EE3E00">
        <w:t xml:space="preserve"> млн. долларов (в</w:t>
      </w:r>
      <w:r w:rsidR="008B58CA" w:rsidRPr="00EE3E00">
        <w:t xml:space="preserve"> </w:t>
      </w:r>
      <w:r w:rsidR="00590FE1" w:rsidRPr="00EE3E00">
        <w:t>I квартале</w:t>
      </w:r>
      <w:r w:rsidRPr="00EE3E00">
        <w:t xml:space="preserve"> 202</w:t>
      </w:r>
      <w:r w:rsidR="008B58CA" w:rsidRPr="00EE3E00">
        <w:t>1</w:t>
      </w:r>
      <w:r w:rsidRPr="00EE3E00">
        <w:t> г</w:t>
      </w:r>
      <w:r w:rsidR="008B58CA" w:rsidRPr="00EE3E00">
        <w:t>.</w:t>
      </w:r>
      <w:r w:rsidRPr="00EE3E00">
        <w:t xml:space="preserve"> отрицательное сальдо составляло </w:t>
      </w:r>
      <w:r w:rsidR="0024275D" w:rsidRPr="00EE3E00">
        <w:t>761,3</w:t>
      </w:r>
      <w:r w:rsidRPr="00EE3E00">
        <w:t xml:space="preserve"> млн. долларов).</w:t>
      </w:r>
    </w:p>
    <w:p w:rsidR="00B4149B" w:rsidRPr="00EE3E00" w:rsidRDefault="00D06B08" w:rsidP="00B4149B">
      <w:pPr>
        <w:pStyle w:val="31"/>
        <w:spacing w:line="320" w:lineRule="exact"/>
        <w:jc w:val="both"/>
      </w:pPr>
      <w:r w:rsidRPr="00EE3E00">
        <w:t>Рост с</w:t>
      </w:r>
      <w:r w:rsidR="00B4149B" w:rsidRPr="00EE3E00">
        <w:t>тоимостны</w:t>
      </w:r>
      <w:r w:rsidRPr="00EE3E00">
        <w:t>х</w:t>
      </w:r>
      <w:r w:rsidR="00B4149B" w:rsidRPr="00EE3E00">
        <w:t xml:space="preserve"> объем</w:t>
      </w:r>
      <w:r w:rsidRPr="00EE3E00">
        <w:t>ов</w:t>
      </w:r>
      <w:r w:rsidR="00B4149B" w:rsidRPr="00EE3E00">
        <w:t xml:space="preserve"> экспорта в Китай </w:t>
      </w:r>
      <w:r w:rsidR="005A0318">
        <w:t>обеспечен</w:t>
      </w:r>
      <w:r w:rsidRPr="00EE3E00">
        <w:t xml:space="preserve"> </w:t>
      </w:r>
      <w:r w:rsidR="00B4149B" w:rsidRPr="00EE3E00">
        <w:t>увели</w:t>
      </w:r>
      <w:r w:rsidRPr="00EE3E00">
        <w:t>чением</w:t>
      </w:r>
      <w:r w:rsidR="00B4149B" w:rsidRPr="00EE3E00">
        <w:t xml:space="preserve"> </w:t>
      </w:r>
      <w:r w:rsidRPr="00EE3E00">
        <w:t>поставок</w:t>
      </w:r>
      <w:r w:rsidR="00CB73B0" w:rsidRPr="00EE3E00">
        <w:t xml:space="preserve"> промежуточных и</w:t>
      </w:r>
      <w:r w:rsidRPr="00EE3E00">
        <w:t xml:space="preserve"> продовольственных товаров</w:t>
      </w:r>
      <w:r w:rsidR="00DA5790" w:rsidRPr="00EE3E00">
        <w:t>.</w:t>
      </w:r>
    </w:p>
    <w:p w:rsidR="007E5155" w:rsidRPr="00EE3E00" w:rsidRDefault="007E5155" w:rsidP="00433C59">
      <w:pPr>
        <w:spacing w:before="240" w:after="120" w:line="260" w:lineRule="exact"/>
        <w:jc w:val="center"/>
        <w:rPr>
          <w:rFonts w:ascii="Arial" w:hAnsi="Arial" w:cs="Arial"/>
          <w:b/>
          <w:bCs/>
          <w:sz w:val="22"/>
          <w:szCs w:val="22"/>
        </w:rPr>
      </w:pPr>
      <w:r w:rsidRPr="00EE3E00">
        <w:rPr>
          <w:rFonts w:ascii="Arial" w:hAnsi="Arial" w:cs="Arial"/>
          <w:b/>
          <w:bCs/>
          <w:sz w:val="22"/>
          <w:szCs w:val="22"/>
        </w:rPr>
        <w:t>Экспорт в Китай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590FE1" w:rsidRPr="00EE3E00"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590FE1" w:rsidRPr="00EE3E00" w:rsidRDefault="00590FE1"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590FE1" w:rsidRPr="00EE3E00" w:rsidRDefault="00590FE1" w:rsidP="00671374">
            <w:pPr>
              <w:spacing w:before="40" w:after="40" w:line="200" w:lineRule="exact"/>
              <w:jc w:val="center"/>
            </w:pPr>
            <w:r w:rsidRPr="00EE3E00">
              <w:rPr>
                <w:sz w:val="22"/>
                <w:szCs w:val="22"/>
              </w:rPr>
              <w:t>I квартал</w:t>
            </w:r>
            <w:r w:rsidRPr="00EE3E00">
              <w:rPr>
                <w:sz w:val="22"/>
                <w:szCs w:val="22"/>
                <w:lang w:val="be-BY"/>
              </w:rPr>
              <w:br/>
            </w:r>
            <w:r w:rsidRPr="00EE3E00">
              <w:rPr>
                <w:sz w:val="22"/>
                <w:szCs w:val="22"/>
              </w:rPr>
              <w:t>20</w:t>
            </w:r>
            <w:r w:rsidRPr="00EE3E00">
              <w:rPr>
                <w:sz w:val="22"/>
                <w:szCs w:val="22"/>
                <w:lang w:val="be-BY"/>
              </w:rPr>
              <w:t>21</w:t>
            </w:r>
            <w:r w:rsidRPr="00EE3E00">
              <w:rPr>
                <w:sz w:val="22"/>
                <w:szCs w:val="22"/>
              </w:rPr>
              <w:t xml:space="preserve"> г.,</w:t>
            </w:r>
            <w:r w:rsidRPr="00EE3E00">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590FE1" w:rsidRPr="00EE3E00" w:rsidRDefault="00590FE1" w:rsidP="00671374">
            <w:pPr>
              <w:spacing w:before="40" w:after="40" w:line="200" w:lineRule="exact"/>
              <w:ind w:left="-57" w:right="-57"/>
              <w:jc w:val="center"/>
            </w:pPr>
            <w:r w:rsidRPr="00EE3E00">
              <w:rPr>
                <w:sz w:val="22"/>
                <w:szCs w:val="22"/>
              </w:rPr>
              <w:t xml:space="preserve">I квартал </w:t>
            </w:r>
            <w:r w:rsidRPr="00EE3E00">
              <w:rPr>
                <w:sz w:val="22"/>
                <w:szCs w:val="22"/>
                <w:lang w:val="be-BY"/>
              </w:rPr>
              <w:br/>
            </w:r>
            <w:r w:rsidRPr="00EE3E00">
              <w:rPr>
                <w:sz w:val="22"/>
                <w:szCs w:val="22"/>
              </w:rPr>
              <w:t>2022 г.,</w:t>
            </w:r>
            <w:r w:rsidRPr="00EE3E00">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590FE1" w:rsidRPr="00EE3E00" w:rsidRDefault="00590FE1" w:rsidP="00671374">
            <w:pPr>
              <w:spacing w:before="40" w:after="40" w:line="200" w:lineRule="exact"/>
              <w:ind w:right="-106"/>
              <w:jc w:val="center"/>
            </w:pPr>
            <w:r w:rsidRPr="00EE3E00">
              <w:rPr>
                <w:sz w:val="22"/>
                <w:szCs w:val="22"/>
              </w:rPr>
              <w:t xml:space="preserve">I квартал 2022 г. к </w:t>
            </w:r>
            <w:r w:rsidRPr="00EE3E00">
              <w:rPr>
                <w:sz w:val="22"/>
                <w:szCs w:val="22"/>
              </w:rPr>
              <w:br/>
              <w:t>I кварталу 20</w:t>
            </w:r>
            <w:r w:rsidRPr="00EE3E00">
              <w:rPr>
                <w:sz w:val="22"/>
                <w:szCs w:val="22"/>
                <w:lang w:val="be-BY"/>
              </w:rPr>
              <w:t>21</w:t>
            </w:r>
            <w:r w:rsidRPr="00EE3E00">
              <w:rPr>
                <w:sz w:val="22"/>
                <w:szCs w:val="22"/>
              </w:rPr>
              <w:t xml:space="preserve"> г.</w:t>
            </w:r>
          </w:p>
        </w:tc>
      </w:tr>
      <w:tr w:rsidR="00AD0EC8" w:rsidRPr="00EE3E00"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AD0EC8" w:rsidRPr="00EE3E00" w:rsidRDefault="00AD0EC8"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D0EC8" w:rsidRPr="00EE3E00" w:rsidRDefault="00AD0EC8"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AD0EC8" w:rsidRPr="00EE3E00" w:rsidRDefault="00AD0EC8"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AD0EC8" w:rsidRPr="00EE3E00" w:rsidRDefault="00AD0EC8" w:rsidP="00483C5F">
            <w:pPr>
              <w:pStyle w:val="21"/>
              <w:spacing w:before="40" w:after="40" w:line="200" w:lineRule="exact"/>
              <w:ind w:left="-68" w:right="-68" w:firstLine="0"/>
              <w:jc w:val="center"/>
              <w:rPr>
                <w:sz w:val="22"/>
                <w:szCs w:val="22"/>
              </w:rPr>
            </w:pPr>
            <w:r w:rsidRPr="00EE3E00">
              <w:rPr>
                <w:sz w:val="22"/>
                <w:szCs w:val="22"/>
              </w:rPr>
              <w:t>прирост,</w:t>
            </w:r>
            <w:r w:rsidRPr="00EE3E00">
              <w:rPr>
                <w:sz w:val="22"/>
                <w:szCs w:val="22"/>
              </w:rPr>
              <w:br/>
            </w:r>
            <w:r w:rsidRPr="00EE3E00">
              <w:rPr>
                <w:spacing w:val="-2"/>
                <w:sz w:val="22"/>
                <w:szCs w:val="22"/>
              </w:rPr>
              <w:t>уменьшение</w:t>
            </w:r>
            <w:proofErr w:type="gramStart"/>
            <w:r w:rsidRPr="00EE3E00">
              <w:rPr>
                <w:spacing w:val="-2"/>
                <w:sz w:val="22"/>
                <w:szCs w:val="22"/>
              </w:rPr>
              <w:t xml:space="preserve"> (-),</w:t>
            </w:r>
            <w:r w:rsidRPr="00EE3E00">
              <w:rPr>
                <w:sz w:val="22"/>
                <w:szCs w:val="22"/>
              </w:rPr>
              <w:br/>
            </w:r>
            <w:proofErr w:type="gramEnd"/>
            <w:r w:rsidRPr="00EE3E00">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AD0EC8" w:rsidRPr="00EE3E00" w:rsidRDefault="00AD0EC8" w:rsidP="00B7373B">
            <w:pPr>
              <w:pStyle w:val="21"/>
              <w:spacing w:before="40" w:after="40" w:line="200" w:lineRule="exact"/>
              <w:ind w:firstLine="0"/>
              <w:jc w:val="center"/>
              <w:rPr>
                <w:sz w:val="22"/>
                <w:szCs w:val="22"/>
              </w:rPr>
            </w:pPr>
            <w:r w:rsidRPr="00EE3E00">
              <w:rPr>
                <w:sz w:val="22"/>
                <w:szCs w:val="22"/>
              </w:rPr>
              <w:t xml:space="preserve">в </w:t>
            </w:r>
            <w:r w:rsidRPr="00EE3E00">
              <w:rPr>
                <w:sz w:val="22"/>
                <w:szCs w:val="22"/>
              </w:rPr>
              <w:br/>
              <w:t>процентах</w:t>
            </w:r>
          </w:p>
        </w:tc>
      </w:tr>
      <w:tr w:rsidR="00525734" w:rsidRPr="00EE3E00" w:rsidTr="00D03775">
        <w:trPr>
          <w:jc w:val="center"/>
        </w:trPr>
        <w:tc>
          <w:tcPr>
            <w:tcW w:w="3281" w:type="dxa"/>
            <w:tcBorders>
              <w:top w:val="single" w:sz="4" w:space="0" w:color="auto"/>
              <w:left w:val="single" w:sz="4" w:space="0" w:color="auto"/>
              <w:bottom w:val="nil"/>
              <w:right w:val="single" w:sz="4" w:space="0" w:color="auto"/>
            </w:tcBorders>
            <w:vAlign w:val="bottom"/>
          </w:tcPr>
          <w:p w:rsidR="00525734" w:rsidRPr="00EE3E00" w:rsidRDefault="00525734" w:rsidP="00433C59">
            <w:pPr>
              <w:spacing w:before="80" w:after="80" w:line="240" w:lineRule="exact"/>
              <w:ind w:left="17" w:right="113"/>
              <w:rPr>
                <w:snapToGrid w:val="0"/>
              </w:rPr>
            </w:pPr>
            <w:r w:rsidRPr="00EE3E0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2,1</w:t>
            </w:r>
          </w:p>
        </w:tc>
        <w:tc>
          <w:tcPr>
            <w:tcW w:w="1400" w:type="dxa"/>
            <w:tcBorders>
              <w:top w:val="single" w:sz="4" w:space="0" w:color="auto"/>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0,9</w:t>
            </w:r>
          </w:p>
        </w:tc>
        <w:tc>
          <w:tcPr>
            <w:tcW w:w="1683" w:type="dxa"/>
            <w:tcBorders>
              <w:top w:val="single" w:sz="4" w:space="0" w:color="auto"/>
              <w:left w:val="single" w:sz="4" w:space="0" w:color="auto"/>
              <w:bottom w:val="nil"/>
              <w:right w:val="single" w:sz="4" w:space="0" w:color="auto"/>
            </w:tcBorders>
            <w:vAlign w:val="bottom"/>
          </w:tcPr>
          <w:p w:rsidR="00525734" w:rsidRPr="00EE3E00" w:rsidRDefault="00525734" w:rsidP="00433C59">
            <w:pPr>
              <w:pStyle w:val="21"/>
              <w:spacing w:before="80" w:after="80" w:line="240" w:lineRule="exact"/>
              <w:ind w:right="510" w:firstLine="0"/>
              <w:jc w:val="right"/>
              <w:rPr>
                <w:sz w:val="22"/>
                <w:szCs w:val="22"/>
              </w:rPr>
            </w:pPr>
            <w:r w:rsidRPr="00EE3E00">
              <w:rPr>
                <w:sz w:val="22"/>
                <w:szCs w:val="22"/>
              </w:rPr>
              <w:t>-</w:t>
            </w:r>
            <w:r w:rsidR="00CB73B0" w:rsidRPr="00EE3E00">
              <w:rPr>
                <w:sz w:val="22"/>
                <w:szCs w:val="22"/>
              </w:rPr>
              <w:t>1,2</w:t>
            </w:r>
          </w:p>
        </w:tc>
        <w:tc>
          <w:tcPr>
            <w:tcW w:w="1293" w:type="dxa"/>
            <w:tcBorders>
              <w:top w:val="single" w:sz="4" w:space="0" w:color="auto"/>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43,0</w:t>
            </w:r>
          </w:p>
        </w:tc>
      </w:tr>
      <w:tr w:rsidR="00525734" w:rsidRPr="00EE3E00" w:rsidTr="00D03775">
        <w:trPr>
          <w:jc w:val="center"/>
        </w:trPr>
        <w:tc>
          <w:tcPr>
            <w:tcW w:w="3281" w:type="dxa"/>
            <w:tcBorders>
              <w:top w:val="nil"/>
              <w:left w:val="single" w:sz="4" w:space="0" w:color="auto"/>
              <w:bottom w:val="nil"/>
              <w:right w:val="single" w:sz="4" w:space="0" w:color="auto"/>
            </w:tcBorders>
            <w:vAlign w:val="bottom"/>
          </w:tcPr>
          <w:p w:rsidR="00525734" w:rsidRPr="00EE3E00" w:rsidRDefault="00525734" w:rsidP="00433C59">
            <w:pPr>
              <w:spacing w:before="80" w:after="80" w:line="240" w:lineRule="exact"/>
              <w:ind w:left="17" w:right="113"/>
              <w:rPr>
                <w:snapToGrid w:val="0"/>
              </w:rPr>
            </w:pPr>
            <w:r w:rsidRPr="00EE3E0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182,0</w:t>
            </w:r>
          </w:p>
        </w:tc>
        <w:tc>
          <w:tcPr>
            <w:tcW w:w="1400"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197,2</w:t>
            </w:r>
          </w:p>
        </w:tc>
        <w:tc>
          <w:tcPr>
            <w:tcW w:w="1683"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510" w:firstLine="0"/>
              <w:jc w:val="right"/>
              <w:rPr>
                <w:sz w:val="22"/>
                <w:szCs w:val="22"/>
              </w:rPr>
            </w:pPr>
            <w:r w:rsidRPr="00EE3E00">
              <w:rPr>
                <w:sz w:val="22"/>
                <w:szCs w:val="22"/>
              </w:rPr>
              <w:t>15,2</w:t>
            </w:r>
          </w:p>
        </w:tc>
        <w:tc>
          <w:tcPr>
            <w:tcW w:w="1293"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108,4</w:t>
            </w:r>
          </w:p>
        </w:tc>
      </w:tr>
      <w:tr w:rsidR="00525734" w:rsidRPr="00EE3E00" w:rsidTr="00D03775">
        <w:trPr>
          <w:jc w:val="center"/>
        </w:trPr>
        <w:tc>
          <w:tcPr>
            <w:tcW w:w="3281" w:type="dxa"/>
            <w:tcBorders>
              <w:top w:val="nil"/>
              <w:left w:val="single" w:sz="4" w:space="0" w:color="auto"/>
              <w:bottom w:val="nil"/>
              <w:right w:val="single" w:sz="4" w:space="0" w:color="auto"/>
            </w:tcBorders>
            <w:vAlign w:val="bottom"/>
          </w:tcPr>
          <w:p w:rsidR="00525734" w:rsidRPr="00EE3E00" w:rsidRDefault="00525734" w:rsidP="00433C59">
            <w:pPr>
              <w:spacing w:before="80" w:after="80" w:line="240" w:lineRule="exact"/>
              <w:ind w:left="17" w:right="113"/>
              <w:rPr>
                <w:snapToGrid w:val="0"/>
              </w:rPr>
            </w:pPr>
            <w:r w:rsidRPr="00EE3E0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23,3</w:t>
            </w:r>
          </w:p>
        </w:tc>
        <w:tc>
          <w:tcPr>
            <w:tcW w:w="1400"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81,6</w:t>
            </w:r>
          </w:p>
        </w:tc>
        <w:tc>
          <w:tcPr>
            <w:tcW w:w="1683"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510" w:firstLine="0"/>
              <w:jc w:val="right"/>
              <w:rPr>
                <w:sz w:val="22"/>
                <w:szCs w:val="22"/>
              </w:rPr>
            </w:pPr>
            <w:r w:rsidRPr="00EE3E00">
              <w:rPr>
                <w:sz w:val="22"/>
                <w:szCs w:val="22"/>
              </w:rPr>
              <w:t>58,3</w:t>
            </w:r>
          </w:p>
        </w:tc>
        <w:tc>
          <w:tcPr>
            <w:tcW w:w="1293" w:type="dxa"/>
            <w:tcBorders>
              <w:top w:val="nil"/>
              <w:left w:val="single" w:sz="4" w:space="0" w:color="auto"/>
              <w:bottom w:val="nil"/>
              <w:right w:val="single" w:sz="4" w:space="0" w:color="auto"/>
            </w:tcBorders>
            <w:vAlign w:val="bottom"/>
          </w:tcPr>
          <w:p w:rsidR="00525734" w:rsidRPr="00EE3E00" w:rsidRDefault="00DE0935" w:rsidP="00433C59">
            <w:pPr>
              <w:pStyle w:val="21"/>
              <w:spacing w:before="80" w:after="80" w:line="240" w:lineRule="exact"/>
              <w:ind w:right="318" w:firstLine="0"/>
              <w:jc w:val="right"/>
              <w:rPr>
                <w:sz w:val="22"/>
                <w:szCs w:val="22"/>
              </w:rPr>
            </w:pPr>
            <w:r w:rsidRPr="00EE3E00">
              <w:rPr>
                <w:sz w:val="22"/>
                <w:szCs w:val="22"/>
              </w:rPr>
              <w:t xml:space="preserve">в </w:t>
            </w:r>
            <w:r w:rsidR="00CB73B0" w:rsidRPr="00EE3E00">
              <w:rPr>
                <w:sz w:val="22"/>
                <w:szCs w:val="22"/>
              </w:rPr>
              <w:t>3</w:t>
            </w:r>
            <w:r w:rsidRPr="00EE3E00">
              <w:rPr>
                <w:sz w:val="22"/>
                <w:szCs w:val="22"/>
              </w:rPr>
              <w:t>,</w:t>
            </w:r>
            <w:r w:rsidR="00CB73B0" w:rsidRPr="00EE3E00">
              <w:rPr>
                <w:sz w:val="22"/>
                <w:szCs w:val="22"/>
              </w:rPr>
              <w:t>5</w:t>
            </w:r>
            <w:r w:rsidRPr="00EE3E00">
              <w:rPr>
                <w:sz w:val="22"/>
                <w:szCs w:val="22"/>
              </w:rPr>
              <w:t>р.</w:t>
            </w:r>
          </w:p>
        </w:tc>
      </w:tr>
      <w:tr w:rsidR="00525734" w:rsidRPr="00EE3E00" w:rsidTr="00D03775">
        <w:trPr>
          <w:jc w:val="center"/>
        </w:trPr>
        <w:tc>
          <w:tcPr>
            <w:tcW w:w="3281" w:type="dxa"/>
            <w:tcBorders>
              <w:top w:val="nil"/>
              <w:left w:val="single" w:sz="4" w:space="0" w:color="auto"/>
              <w:bottom w:val="nil"/>
              <w:right w:val="single" w:sz="4" w:space="0" w:color="auto"/>
            </w:tcBorders>
            <w:vAlign w:val="bottom"/>
          </w:tcPr>
          <w:p w:rsidR="00525734" w:rsidRPr="00EE3E00" w:rsidRDefault="00525734" w:rsidP="00433C59">
            <w:pPr>
              <w:spacing w:before="80" w:after="80" w:line="240" w:lineRule="exact"/>
              <w:ind w:left="645" w:right="113"/>
              <w:rPr>
                <w:snapToGrid w:val="0"/>
              </w:rPr>
            </w:pPr>
            <w:r w:rsidRPr="00EE3E00">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525734" w:rsidRPr="00EE3E00" w:rsidRDefault="00525734" w:rsidP="00433C59">
            <w:pPr>
              <w:pStyle w:val="21"/>
              <w:spacing w:before="80" w:after="80" w:line="240" w:lineRule="exact"/>
              <w:ind w:right="318" w:firstLine="0"/>
              <w:jc w:val="right"/>
              <w:rPr>
                <w:sz w:val="22"/>
                <w:szCs w:val="22"/>
              </w:rPr>
            </w:pPr>
            <w:r w:rsidRPr="00EE3E00">
              <w:rPr>
                <w:sz w:val="22"/>
                <w:szCs w:val="22"/>
              </w:rPr>
              <w:t> </w:t>
            </w:r>
          </w:p>
        </w:tc>
        <w:tc>
          <w:tcPr>
            <w:tcW w:w="1400" w:type="dxa"/>
            <w:tcBorders>
              <w:top w:val="nil"/>
              <w:left w:val="single" w:sz="4" w:space="0" w:color="auto"/>
              <w:bottom w:val="nil"/>
              <w:right w:val="single" w:sz="4" w:space="0" w:color="auto"/>
            </w:tcBorders>
            <w:vAlign w:val="bottom"/>
          </w:tcPr>
          <w:p w:rsidR="00525734" w:rsidRPr="00EE3E00" w:rsidRDefault="00525734" w:rsidP="00433C59">
            <w:pPr>
              <w:pStyle w:val="21"/>
              <w:spacing w:before="80" w:after="80" w:line="240" w:lineRule="exact"/>
              <w:ind w:right="318" w:firstLine="0"/>
              <w:jc w:val="right"/>
              <w:rPr>
                <w:sz w:val="22"/>
                <w:szCs w:val="22"/>
              </w:rPr>
            </w:pPr>
            <w:r w:rsidRPr="00EE3E00">
              <w:rPr>
                <w:sz w:val="22"/>
                <w:szCs w:val="22"/>
              </w:rPr>
              <w:t> </w:t>
            </w:r>
          </w:p>
        </w:tc>
        <w:tc>
          <w:tcPr>
            <w:tcW w:w="1683" w:type="dxa"/>
            <w:tcBorders>
              <w:top w:val="nil"/>
              <w:left w:val="single" w:sz="4" w:space="0" w:color="auto"/>
              <w:bottom w:val="nil"/>
              <w:right w:val="single" w:sz="4" w:space="0" w:color="auto"/>
            </w:tcBorders>
            <w:vAlign w:val="bottom"/>
          </w:tcPr>
          <w:p w:rsidR="00525734" w:rsidRPr="00EE3E00" w:rsidRDefault="00525734" w:rsidP="00433C59">
            <w:pPr>
              <w:pStyle w:val="21"/>
              <w:spacing w:before="80" w:after="80" w:line="240" w:lineRule="exact"/>
              <w:ind w:right="510" w:firstLine="0"/>
              <w:jc w:val="right"/>
              <w:rPr>
                <w:sz w:val="22"/>
                <w:szCs w:val="22"/>
              </w:rPr>
            </w:pPr>
            <w:r w:rsidRPr="00EE3E00">
              <w:rPr>
                <w:sz w:val="22"/>
                <w:szCs w:val="22"/>
              </w:rPr>
              <w:t> </w:t>
            </w:r>
          </w:p>
        </w:tc>
        <w:tc>
          <w:tcPr>
            <w:tcW w:w="1293" w:type="dxa"/>
            <w:tcBorders>
              <w:top w:val="nil"/>
              <w:left w:val="single" w:sz="4" w:space="0" w:color="auto"/>
              <w:bottom w:val="nil"/>
              <w:right w:val="single" w:sz="4" w:space="0" w:color="auto"/>
            </w:tcBorders>
            <w:vAlign w:val="bottom"/>
          </w:tcPr>
          <w:p w:rsidR="00525734" w:rsidRPr="00EE3E00" w:rsidRDefault="00525734" w:rsidP="00433C59">
            <w:pPr>
              <w:pStyle w:val="21"/>
              <w:spacing w:before="80" w:after="80" w:line="240" w:lineRule="exact"/>
              <w:ind w:right="318" w:firstLine="0"/>
              <w:jc w:val="right"/>
              <w:rPr>
                <w:sz w:val="22"/>
                <w:szCs w:val="22"/>
              </w:rPr>
            </w:pPr>
            <w:r w:rsidRPr="00EE3E00">
              <w:rPr>
                <w:sz w:val="22"/>
                <w:szCs w:val="22"/>
              </w:rPr>
              <w:t> </w:t>
            </w:r>
          </w:p>
        </w:tc>
      </w:tr>
      <w:tr w:rsidR="00525734" w:rsidRPr="00EE3E00" w:rsidTr="00D03775">
        <w:trPr>
          <w:trHeight w:val="292"/>
          <w:jc w:val="center"/>
        </w:trPr>
        <w:tc>
          <w:tcPr>
            <w:tcW w:w="3281" w:type="dxa"/>
            <w:tcBorders>
              <w:top w:val="nil"/>
              <w:left w:val="single" w:sz="4" w:space="0" w:color="auto"/>
              <w:bottom w:val="nil"/>
              <w:right w:val="single" w:sz="4" w:space="0" w:color="auto"/>
            </w:tcBorders>
            <w:vAlign w:val="bottom"/>
          </w:tcPr>
          <w:p w:rsidR="00525734" w:rsidRPr="00EE3E00" w:rsidRDefault="00525734" w:rsidP="00433C59">
            <w:pPr>
              <w:spacing w:before="80" w:after="80" w:line="240" w:lineRule="exact"/>
              <w:ind w:left="375" w:right="113"/>
              <w:rPr>
                <w:snapToGrid w:val="0"/>
              </w:rPr>
            </w:pPr>
            <w:r w:rsidRPr="00EE3E0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20</w:t>
            </w:r>
            <w:r w:rsidR="00525734" w:rsidRPr="00EE3E00">
              <w:rPr>
                <w:sz w:val="22"/>
                <w:szCs w:val="22"/>
              </w:rPr>
              <w:t>,6</w:t>
            </w:r>
          </w:p>
        </w:tc>
        <w:tc>
          <w:tcPr>
            <w:tcW w:w="1400"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80,3</w:t>
            </w:r>
          </w:p>
        </w:tc>
        <w:tc>
          <w:tcPr>
            <w:tcW w:w="1683" w:type="dxa"/>
            <w:tcBorders>
              <w:top w:val="nil"/>
              <w:left w:val="single" w:sz="4" w:space="0" w:color="auto"/>
              <w:bottom w:val="nil"/>
              <w:right w:val="single" w:sz="4" w:space="0" w:color="auto"/>
            </w:tcBorders>
            <w:vAlign w:val="bottom"/>
          </w:tcPr>
          <w:p w:rsidR="00525734" w:rsidRPr="00EE3E00" w:rsidRDefault="00CB73B0" w:rsidP="00433C59">
            <w:pPr>
              <w:pStyle w:val="21"/>
              <w:spacing w:before="80" w:after="80" w:line="240" w:lineRule="exact"/>
              <w:ind w:right="510" w:firstLine="0"/>
              <w:jc w:val="right"/>
              <w:rPr>
                <w:sz w:val="22"/>
                <w:szCs w:val="22"/>
              </w:rPr>
            </w:pPr>
            <w:r w:rsidRPr="00EE3E00">
              <w:rPr>
                <w:sz w:val="22"/>
                <w:szCs w:val="22"/>
              </w:rPr>
              <w:t>59,7</w:t>
            </w:r>
          </w:p>
        </w:tc>
        <w:tc>
          <w:tcPr>
            <w:tcW w:w="1293" w:type="dxa"/>
            <w:tcBorders>
              <w:top w:val="nil"/>
              <w:left w:val="single" w:sz="4" w:space="0" w:color="auto"/>
              <w:bottom w:val="nil"/>
              <w:right w:val="single" w:sz="4" w:space="0" w:color="auto"/>
            </w:tcBorders>
            <w:vAlign w:val="bottom"/>
          </w:tcPr>
          <w:p w:rsidR="00525734" w:rsidRPr="00EE3E00" w:rsidRDefault="00DE0935" w:rsidP="00433C59">
            <w:pPr>
              <w:pStyle w:val="21"/>
              <w:spacing w:before="80" w:after="80" w:line="240" w:lineRule="exact"/>
              <w:ind w:right="318" w:firstLine="0"/>
              <w:jc w:val="right"/>
              <w:rPr>
                <w:sz w:val="22"/>
                <w:szCs w:val="22"/>
              </w:rPr>
            </w:pPr>
            <w:r w:rsidRPr="00EE3E00">
              <w:rPr>
                <w:sz w:val="22"/>
                <w:szCs w:val="22"/>
              </w:rPr>
              <w:t xml:space="preserve">в </w:t>
            </w:r>
            <w:r w:rsidR="00CB73B0" w:rsidRPr="00EE3E00">
              <w:rPr>
                <w:sz w:val="22"/>
                <w:szCs w:val="22"/>
              </w:rPr>
              <w:t>3</w:t>
            </w:r>
            <w:r w:rsidRPr="00EE3E00">
              <w:rPr>
                <w:sz w:val="22"/>
                <w:szCs w:val="22"/>
              </w:rPr>
              <w:t>,</w:t>
            </w:r>
            <w:r w:rsidR="00CB73B0" w:rsidRPr="00EE3E00">
              <w:rPr>
                <w:sz w:val="22"/>
                <w:szCs w:val="22"/>
              </w:rPr>
              <w:t>9</w:t>
            </w:r>
            <w:r w:rsidRPr="00EE3E00">
              <w:rPr>
                <w:sz w:val="22"/>
                <w:szCs w:val="22"/>
              </w:rPr>
              <w:t>р.</w:t>
            </w:r>
          </w:p>
        </w:tc>
      </w:tr>
      <w:tr w:rsidR="00525734" w:rsidRPr="00EE3E00" w:rsidTr="00D03775">
        <w:trPr>
          <w:jc w:val="center"/>
        </w:trPr>
        <w:tc>
          <w:tcPr>
            <w:tcW w:w="3281" w:type="dxa"/>
            <w:tcBorders>
              <w:top w:val="nil"/>
              <w:left w:val="single" w:sz="4" w:space="0" w:color="auto"/>
              <w:bottom w:val="double" w:sz="4" w:space="0" w:color="auto"/>
              <w:right w:val="single" w:sz="4" w:space="0" w:color="auto"/>
            </w:tcBorders>
            <w:vAlign w:val="bottom"/>
          </w:tcPr>
          <w:p w:rsidR="00525734" w:rsidRPr="00EE3E00" w:rsidRDefault="00525734" w:rsidP="00433C59">
            <w:pPr>
              <w:spacing w:before="80" w:after="80" w:line="240" w:lineRule="exact"/>
              <w:ind w:left="375" w:right="113"/>
              <w:rPr>
                <w:snapToGrid w:val="0"/>
              </w:rPr>
            </w:pPr>
            <w:r w:rsidRPr="00EE3E0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2,7</w:t>
            </w:r>
          </w:p>
        </w:tc>
        <w:tc>
          <w:tcPr>
            <w:tcW w:w="1400" w:type="dxa"/>
            <w:tcBorders>
              <w:top w:val="nil"/>
              <w:left w:val="single" w:sz="4" w:space="0" w:color="auto"/>
              <w:bottom w:val="double" w:sz="4" w:space="0" w:color="auto"/>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1,3</w:t>
            </w:r>
          </w:p>
        </w:tc>
        <w:tc>
          <w:tcPr>
            <w:tcW w:w="1683" w:type="dxa"/>
            <w:tcBorders>
              <w:top w:val="nil"/>
              <w:left w:val="single" w:sz="4" w:space="0" w:color="auto"/>
              <w:bottom w:val="double" w:sz="4" w:space="0" w:color="auto"/>
              <w:right w:val="single" w:sz="4" w:space="0" w:color="auto"/>
            </w:tcBorders>
            <w:vAlign w:val="bottom"/>
          </w:tcPr>
          <w:p w:rsidR="00525734" w:rsidRPr="00EE3E00" w:rsidRDefault="00525734" w:rsidP="00433C59">
            <w:pPr>
              <w:pStyle w:val="21"/>
              <w:spacing w:before="80" w:after="80" w:line="240" w:lineRule="exact"/>
              <w:ind w:right="510" w:firstLine="0"/>
              <w:jc w:val="right"/>
              <w:rPr>
                <w:sz w:val="22"/>
                <w:szCs w:val="22"/>
              </w:rPr>
            </w:pPr>
            <w:r w:rsidRPr="00EE3E00">
              <w:rPr>
                <w:sz w:val="22"/>
                <w:szCs w:val="22"/>
              </w:rPr>
              <w:t>-</w:t>
            </w:r>
            <w:r w:rsidR="00CB73B0" w:rsidRPr="00EE3E00">
              <w:rPr>
                <w:sz w:val="22"/>
                <w:szCs w:val="22"/>
              </w:rPr>
              <w:t>1,4</w:t>
            </w:r>
          </w:p>
        </w:tc>
        <w:tc>
          <w:tcPr>
            <w:tcW w:w="1293" w:type="dxa"/>
            <w:tcBorders>
              <w:top w:val="nil"/>
              <w:left w:val="single" w:sz="4" w:space="0" w:color="auto"/>
              <w:bottom w:val="double" w:sz="4" w:space="0" w:color="auto"/>
              <w:right w:val="single" w:sz="4" w:space="0" w:color="auto"/>
            </w:tcBorders>
            <w:vAlign w:val="bottom"/>
          </w:tcPr>
          <w:p w:rsidR="00525734" w:rsidRPr="00EE3E00" w:rsidRDefault="00CB73B0" w:rsidP="00433C59">
            <w:pPr>
              <w:pStyle w:val="21"/>
              <w:spacing w:before="80" w:after="80" w:line="240" w:lineRule="exact"/>
              <w:ind w:right="318" w:firstLine="0"/>
              <w:jc w:val="right"/>
              <w:rPr>
                <w:sz w:val="22"/>
                <w:szCs w:val="22"/>
              </w:rPr>
            </w:pPr>
            <w:r w:rsidRPr="00EE3E00">
              <w:rPr>
                <w:sz w:val="22"/>
                <w:szCs w:val="22"/>
              </w:rPr>
              <w:t>48,0</w:t>
            </w:r>
          </w:p>
        </w:tc>
      </w:tr>
    </w:tbl>
    <w:p w:rsidR="00D06B08" w:rsidRPr="00EE3E00" w:rsidRDefault="005A0318" w:rsidP="00433C59">
      <w:pPr>
        <w:pStyle w:val="31"/>
        <w:spacing w:before="240" w:line="320" w:lineRule="exact"/>
        <w:jc w:val="both"/>
      </w:pPr>
      <w:r>
        <w:t>Снижение с</w:t>
      </w:r>
      <w:r w:rsidRPr="002439D4">
        <w:t>тоимостны</w:t>
      </w:r>
      <w:r>
        <w:t>х</w:t>
      </w:r>
      <w:r w:rsidRPr="002439D4">
        <w:t xml:space="preserve"> объем</w:t>
      </w:r>
      <w:r>
        <w:t>ов</w:t>
      </w:r>
      <w:r w:rsidRPr="002439D4">
        <w:t xml:space="preserve"> импорта из Китая </w:t>
      </w:r>
      <w:r>
        <w:t>обусловлено уменьшением поставок потребительских товаров</w:t>
      </w:r>
      <w:r w:rsidRPr="002439D4">
        <w:t>.</w:t>
      </w:r>
      <w:r w:rsidR="00D06B08" w:rsidRPr="00EE3E00">
        <w:t xml:space="preserve"> </w:t>
      </w:r>
    </w:p>
    <w:p w:rsidR="007E5155" w:rsidRPr="00EE3E00" w:rsidRDefault="007E5155" w:rsidP="00433C59">
      <w:pPr>
        <w:pStyle w:val="23"/>
        <w:spacing w:before="240" w:after="120" w:line="260" w:lineRule="exact"/>
        <w:ind w:firstLine="0"/>
        <w:jc w:val="center"/>
        <w:rPr>
          <w:rFonts w:ascii="Arial" w:hAnsi="Arial" w:cs="Arial"/>
          <w:b/>
          <w:bCs/>
          <w:sz w:val="22"/>
          <w:szCs w:val="22"/>
        </w:rPr>
      </w:pPr>
      <w:r w:rsidRPr="00EE3E00">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590FE1" w:rsidRPr="00EE3E00"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590FE1" w:rsidRPr="00EE3E00" w:rsidRDefault="00590FE1"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590FE1" w:rsidRPr="00EE3E00" w:rsidRDefault="00590FE1" w:rsidP="00671374">
            <w:pPr>
              <w:spacing w:before="40" w:after="40" w:line="200" w:lineRule="exact"/>
              <w:jc w:val="center"/>
            </w:pPr>
            <w:r w:rsidRPr="00EE3E00">
              <w:rPr>
                <w:sz w:val="22"/>
                <w:szCs w:val="22"/>
              </w:rPr>
              <w:t>I квартал</w:t>
            </w:r>
            <w:r w:rsidRPr="00EE3E00">
              <w:rPr>
                <w:sz w:val="22"/>
                <w:szCs w:val="22"/>
                <w:lang w:val="be-BY"/>
              </w:rPr>
              <w:br/>
            </w:r>
            <w:r w:rsidRPr="00EE3E00">
              <w:rPr>
                <w:sz w:val="22"/>
                <w:szCs w:val="22"/>
              </w:rPr>
              <w:t>20</w:t>
            </w:r>
            <w:r w:rsidRPr="00EE3E00">
              <w:rPr>
                <w:sz w:val="22"/>
                <w:szCs w:val="22"/>
                <w:lang w:val="be-BY"/>
              </w:rPr>
              <w:t>21</w:t>
            </w:r>
            <w:r w:rsidRPr="00EE3E00">
              <w:rPr>
                <w:sz w:val="22"/>
                <w:szCs w:val="22"/>
              </w:rPr>
              <w:t xml:space="preserve"> г.,</w:t>
            </w:r>
            <w:r w:rsidRPr="00EE3E0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590FE1" w:rsidRPr="00EE3E00" w:rsidRDefault="00590FE1" w:rsidP="00671374">
            <w:pPr>
              <w:spacing w:before="40" w:after="40" w:line="200" w:lineRule="exact"/>
              <w:ind w:left="-57" w:right="-57"/>
              <w:jc w:val="center"/>
            </w:pPr>
            <w:r w:rsidRPr="00EE3E00">
              <w:rPr>
                <w:sz w:val="22"/>
                <w:szCs w:val="22"/>
              </w:rPr>
              <w:t xml:space="preserve">I квартал </w:t>
            </w:r>
            <w:r w:rsidRPr="00EE3E00">
              <w:rPr>
                <w:sz w:val="22"/>
                <w:szCs w:val="22"/>
                <w:lang w:val="be-BY"/>
              </w:rPr>
              <w:br/>
            </w:r>
            <w:r w:rsidRPr="00EE3E00">
              <w:rPr>
                <w:sz w:val="22"/>
                <w:szCs w:val="22"/>
              </w:rPr>
              <w:t>2022 г.,</w:t>
            </w:r>
            <w:r w:rsidRPr="00EE3E00">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590FE1" w:rsidRPr="00EE3E00" w:rsidRDefault="00590FE1" w:rsidP="00671374">
            <w:pPr>
              <w:spacing w:before="40" w:after="40" w:line="200" w:lineRule="exact"/>
              <w:ind w:right="-106"/>
              <w:jc w:val="center"/>
            </w:pPr>
            <w:r w:rsidRPr="00EE3E00">
              <w:rPr>
                <w:sz w:val="22"/>
                <w:szCs w:val="22"/>
              </w:rPr>
              <w:t xml:space="preserve">I квартал 2022 г. к </w:t>
            </w:r>
            <w:r w:rsidRPr="00EE3E00">
              <w:rPr>
                <w:sz w:val="22"/>
                <w:szCs w:val="22"/>
              </w:rPr>
              <w:br/>
              <w:t>I кварталу 20</w:t>
            </w:r>
            <w:r w:rsidRPr="00EE3E00">
              <w:rPr>
                <w:sz w:val="22"/>
                <w:szCs w:val="22"/>
                <w:lang w:val="be-BY"/>
              </w:rPr>
              <w:t>21</w:t>
            </w:r>
            <w:r w:rsidRPr="00EE3E00">
              <w:rPr>
                <w:sz w:val="22"/>
                <w:szCs w:val="22"/>
              </w:rPr>
              <w:t xml:space="preserve"> г.</w:t>
            </w:r>
          </w:p>
        </w:tc>
      </w:tr>
      <w:tr w:rsidR="007E5155" w:rsidRPr="00EE3E00"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EE3E00"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EE3E00"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EE3E00"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5155" w:rsidRPr="00EE3E00" w:rsidRDefault="007E5155" w:rsidP="00B7373B">
            <w:pPr>
              <w:pStyle w:val="21"/>
              <w:spacing w:before="40" w:after="40" w:line="200" w:lineRule="exact"/>
              <w:ind w:left="-68" w:right="-68" w:firstLine="0"/>
              <w:jc w:val="center"/>
              <w:rPr>
                <w:sz w:val="22"/>
                <w:szCs w:val="22"/>
              </w:rPr>
            </w:pPr>
            <w:r w:rsidRPr="00EE3E00">
              <w:rPr>
                <w:sz w:val="22"/>
                <w:szCs w:val="22"/>
              </w:rPr>
              <w:t>прирост,</w:t>
            </w:r>
            <w:r w:rsidRPr="00EE3E00">
              <w:rPr>
                <w:sz w:val="22"/>
                <w:szCs w:val="22"/>
              </w:rPr>
              <w:br/>
            </w:r>
            <w:r w:rsidRPr="00EE3E00">
              <w:rPr>
                <w:spacing w:val="-2"/>
                <w:sz w:val="22"/>
                <w:szCs w:val="22"/>
              </w:rPr>
              <w:t>уменьшение</w:t>
            </w:r>
            <w:proofErr w:type="gramStart"/>
            <w:r w:rsidRPr="00EE3E00">
              <w:rPr>
                <w:spacing w:val="-2"/>
                <w:sz w:val="22"/>
                <w:szCs w:val="22"/>
              </w:rPr>
              <w:t xml:space="preserve"> (-),</w:t>
            </w:r>
            <w:r w:rsidRPr="00EE3E00">
              <w:rPr>
                <w:sz w:val="22"/>
                <w:szCs w:val="22"/>
              </w:rPr>
              <w:br/>
            </w:r>
            <w:proofErr w:type="gramEnd"/>
            <w:r w:rsidRPr="00EE3E00">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7E5155" w:rsidRPr="00EE3E00" w:rsidRDefault="007E5155" w:rsidP="00B7373B">
            <w:pPr>
              <w:pStyle w:val="21"/>
              <w:spacing w:before="40" w:after="40" w:line="200" w:lineRule="exact"/>
              <w:ind w:firstLine="0"/>
              <w:jc w:val="center"/>
              <w:rPr>
                <w:sz w:val="22"/>
                <w:szCs w:val="22"/>
              </w:rPr>
            </w:pPr>
            <w:r w:rsidRPr="00EE3E00">
              <w:rPr>
                <w:sz w:val="22"/>
                <w:szCs w:val="22"/>
              </w:rPr>
              <w:t xml:space="preserve">в </w:t>
            </w:r>
            <w:r w:rsidRPr="00EE3E00">
              <w:rPr>
                <w:sz w:val="22"/>
                <w:szCs w:val="22"/>
              </w:rPr>
              <w:br/>
              <w:t>процентах</w:t>
            </w:r>
          </w:p>
        </w:tc>
      </w:tr>
      <w:tr w:rsidR="00DE0935" w:rsidRPr="00EE3E00" w:rsidTr="00D03775">
        <w:trPr>
          <w:jc w:val="center"/>
        </w:trPr>
        <w:tc>
          <w:tcPr>
            <w:tcW w:w="3285" w:type="dxa"/>
            <w:tcBorders>
              <w:top w:val="single" w:sz="4" w:space="0" w:color="auto"/>
              <w:left w:val="single" w:sz="4" w:space="0" w:color="auto"/>
              <w:bottom w:val="nil"/>
              <w:right w:val="single" w:sz="4" w:space="0" w:color="auto"/>
            </w:tcBorders>
            <w:vAlign w:val="bottom"/>
          </w:tcPr>
          <w:p w:rsidR="00DE0935" w:rsidRPr="00EE3E00" w:rsidRDefault="00DE0935" w:rsidP="00433C59">
            <w:pPr>
              <w:spacing w:before="80" w:after="80" w:line="240" w:lineRule="exact"/>
              <w:ind w:left="17" w:right="113"/>
              <w:rPr>
                <w:snapToGrid w:val="0"/>
              </w:rPr>
            </w:pPr>
            <w:r w:rsidRPr="00EE3E0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151,8</w:t>
            </w:r>
          </w:p>
        </w:tc>
        <w:tc>
          <w:tcPr>
            <w:tcW w:w="1418" w:type="dxa"/>
            <w:tcBorders>
              <w:top w:val="single" w:sz="4" w:space="0" w:color="auto"/>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161,0</w:t>
            </w:r>
          </w:p>
        </w:tc>
        <w:tc>
          <w:tcPr>
            <w:tcW w:w="1701" w:type="dxa"/>
            <w:tcBorders>
              <w:top w:val="single" w:sz="4" w:space="0" w:color="auto"/>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510" w:firstLine="0"/>
              <w:jc w:val="right"/>
              <w:rPr>
                <w:sz w:val="22"/>
                <w:szCs w:val="22"/>
              </w:rPr>
            </w:pPr>
            <w:r w:rsidRPr="00EE3E00">
              <w:rPr>
                <w:sz w:val="22"/>
                <w:szCs w:val="22"/>
              </w:rPr>
              <w:t>9,2</w:t>
            </w:r>
          </w:p>
        </w:tc>
        <w:tc>
          <w:tcPr>
            <w:tcW w:w="1298" w:type="dxa"/>
            <w:tcBorders>
              <w:top w:val="single" w:sz="4" w:space="0" w:color="auto"/>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106,0</w:t>
            </w:r>
          </w:p>
        </w:tc>
      </w:tr>
      <w:tr w:rsidR="00DE0935" w:rsidRPr="00EE3E00" w:rsidTr="00D03775">
        <w:trPr>
          <w:jc w:val="center"/>
        </w:trPr>
        <w:tc>
          <w:tcPr>
            <w:tcW w:w="3285" w:type="dxa"/>
            <w:tcBorders>
              <w:top w:val="nil"/>
              <w:left w:val="single" w:sz="4" w:space="0" w:color="auto"/>
              <w:bottom w:val="nil"/>
              <w:right w:val="single" w:sz="4" w:space="0" w:color="auto"/>
            </w:tcBorders>
            <w:vAlign w:val="bottom"/>
          </w:tcPr>
          <w:p w:rsidR="00DE0935" w:rsidRPr="00EE3E00" w:rsidRDefault="00DE0935" w:rsidP="00433C59">
            <w:pPr>
              <w:spacing w:before="80" w:after="80" w:line="240" w:lineRule="exact"/>
              <w:ind w:left="17" w:right="113"/>
              <w:rPr>
                <w:snapToGrid w:val="0"/>
              </w:rPr>
            </w:pPr>
            <w:r w:rsidRPr="00EE3E0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384,7</w:t>
            </w:r>
          </w:p>
        </w:tc>
        <w:tc>
          <w:tcPr>
            <w:tcW w:w="1418"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494,1</w:t>
            </w:r>
          </w:p>
        </w:tc>
        <w:tc>
          <w:tcPr>
            <w:tcW w:w="1701"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510" w:firstLine="0"/>
              <w:jc w:val="right"/>
              <w:rPr>
                <w:sz w:val="22"/>
                <w:szCs w:val="22"/>
              </w:rPr>
            </w:pPr>
            <w:r w:rsidRPr="00EE3E00">
              <w:rPr>
                <w:sz w:val="22"/>
                <w:szCs w:val="22"/>
              </w:rPr>
              <w:t>109,4</w:t>
            </w:r>
          </w:p>
        </w:tc>
        <w:tc>
          <w:tcPr>
            <w:tcW w:w="1298"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128,4</w:t>
            </w:r>
          </w:p>
        </w:tc>
      </w:tr>
      <w:tr w:rsidR="00DE0935" w:rsidRPr="00EE3E00" w:rsidTr="00D03775">
        <w:trPr>
          <w:jc w:val="center"/>
        </w:trPr>
        <w:tc>
          <w:tcPr>
            <w:tcW w:w="3285" w:type="dxa"/>
            <w:tcBorders>
              <w:top w:val="nil"/>
              <w:left w:val="single" w:sz="4" w:space="0" w:color="auto"/>
              <w:bottom w:val="nil"/>
              <w:right w:val="single" w:sz="4" w:space="0" w:color="auto"/>
            </w:tcBorders>
            <w:vAlign w:val="bottom"/>
          </w:tcPr>
          <w:p w:rsidR="00DE0935" w:rsidRPr="00EE3E00" w:rsidRDefault="00DE0935" w:rsidP="00433C59">
            <w:pPr>
              <w:spacing w:before="80" w:after="80" w:line="240" w:lineRule="exact"/>
              <w:ind w:left="17" w:right="113"/>
              <w:rPr>
                <w:snapToGrid w:val="0"/>
              </w:rPr>
            </w:pPr>
            <w:r w:rsidRPr="00EE3E0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334,1</w:t>
            </w:r>
          </w:p>
        </w:tc>
        <w:tc>
          <w:tcPr>
            <w:tcW w:w="1418"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266,3</w:t>
            </w:r>
          </w:p>
        </w:tc>
        <w:tc>
          <w:tcPr>
            <w:tcW w:w="1701" w:type="dxa"/>
            <w:tcBorders>
              <w:top w:val="nil"/>
              <w:left w:val="single" w:sz="4" w:space="0" w:color="auto"/>
              <w:bottom w:val="nil"/>
              <w:right w:val="single" w:sz="4" w:space="0" w:color="auto"/>
            </w:tcBorders>
            <w:vAlign w:val="bottom"/>
          </w:tcPr>
          <w:p w:rsidR="00DE0935" w:rsidRPr="00EE3E00" w:rsidRDefault="00DE0935" w:rsidP="00433C59">
            <w:pPr>
              <w:pStyle w:val="21"/>
              <w:spacing w:before="80" w:after="80" w:line="240" w:lineRule="exact"/>
              <w:ind w:right="510" w:firstLine="0"/>
              <w:jc w:val="right"/>
              <w:rPr>
                <w:sz w:val="22"/>
                <w:szCs w:val="22"/>
              </w:rPr>
            </w:pPr>
            <w:r w:rsidRPr="00EE3E00">
              <w:rPr>
                <w:sz w:val="22"/>
                <w:szCs w:val="22"/>
              </w:rPr>
              <w:t>-</w:t>
            </w:r>
            <w:r w:rsidR="001418D0" w:rsidRPr="00EE3E00">
              <w:rPr>
                <w:sz w:val="22"/>
                <w:szCs w:val="22"/>
              </w:rPr>
              <w:t>67,8</w:t>
            </w:r>
          </w:p>
        </w:tc>
        <w:tc>
          <w:tcPr>
            <w:tcW w:w="1298"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79,7</w:t>
            </w:r>
          </w:p>
        </w:tc>
      </w:tr>
      <w:tr w:rsidR="00DE0935" w:rsidRPr="00EE3E00" w:rsidTr="00D03775">
        <w:trPr>
          <w:jc w:val="center"/>
        </w:trPr>
        <w:tc>
          <w:tcPr>
            <w:tcW w:w="3285" w:type="dxa"/>
            <w:tcBorders>
              <w:top w:val="nil"/>
              <w:left w:val="single" w:sz="4" w:space="0" w:color="auto"/>
              <w:bottom w:val="nil"/>
              <w:right w:val="single" w:sz="4" w:space="0" w:color="auto"/>
            </w:tcBorders>
            <w:vAlign w:val="bottom"/>
          </w:tcPr>
          <w:p w:rsidR="00DE0935" w:rsidRPr="00EE3E00" w:rsidRDefault="00DE0935" w:rsidP="00433C59">
            <w:pPr>
              <w:spacing w:before="80" w:after="80" w:line="240" w:lineRule="exact"/>
              <w:ind w:left="645" w:right="113"/>
              <w:rPr>
                <w:snapToGrid w:val="0"/>
              </w:rPr>
            </w:pPr>
            <w:r w:rsidRPr="00EE3E00">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DE0935" w:rsidRPr="00EE3E00" w:rsidRDefault="00DE0935" w:rsidP="00433C59">
            <w:pPr>
              <w:pStyle w:val="21"/>
              <w:spacing w:before="80" w:after="80" w:line="240" w:lineRule="exact"/>
              <w:ind w:right="318" w:firstLine="0"/>
              <w:jc w:val="right"/>
              <w:rPr>
                <w:sz w:val="22"/>
                <w:szCs w:val="22"/>
              </w:rPr>
            </w:pPr>
            <w:r w:rsidRPr="00EE3E00">
              <w:rPr>
                <w:sz w:val="22"/>
                <w:szCs w:val="22"/>
              </w:rPr>
              <w:t> </w:t>
            </w:r>
          </w:p>
        </w:tc>
        <w:tc>
          <w:tcPr>
            <w:tcW w:w="1418" w:type="dxa"/>
            <w:tcBorders>
              <w:top w:val="nil"/>
              <w:left w:val="single" w:sz="4" w:space="0" w:color="auto"/>
              <w:bottom w:val="nil"/>
              <w:right w:val="single" w:sz="4" w:space="0" w:color="auto"/>
            </w:tcBorders>
            <w:vAlign w:val="bottom"/>
          </w:tcPr>
          <w:p w:rsidR="00DE0935" w:rsidRPr="00EE3E00" w:rsidRDefault="00DE0935" w:rsidP="00433C59">
            <w:pPr>
              <w:pStyle w:val="21"/>
              <w:spacing w:before="80" w:after="80" w:line="240" w:lineRule="exact"/>
              <w:ind w:right="318" w:firstLine="0"/>
              <w:jc w:val="right"/>
              <w:rPr>
                <w:sz w:val="22"/>
                <w:szCs w:val="22"/>
              </w:rPr>
            </w:pPr>
            <w:r w:rsidRPr="00EE3E00">
              <w:rPr>
                <w:sz w:val="22"/>
                <w:szCs w:val="22"/>
              </w:rPr>
              <w:t> </w:t>
            </w:r>
          </w:p>
        </w:tc>
        <w:tc>
          <w:tcPr>
            <w:tcW w:w="1701" w:type="dxa"/>
            <w:tcBorders>
              <w:top w:val="nil"/>
              <w:left w:val="single" w:sz="4" w:space="0" w:color="auto"/>
              <w:bottom w:val="nil"/>
              <w:right w:val="single" w:sz="4" w:space="0" w:color="auto"/>
            </w:tcBorders>
            <w:vAlign w:val="bottom"/>
          </w:tcPr>
          <w:p w:rsidR="00DE0935" w:rsidRPr="00EE3E00" w:rsidRDefault="00DE0935" w:rsidP="00433C59">
            <w:pPr>
              <w:pStyle w:val="21"/>
              <w:spacing w:before="80" w:after="80" w:line="240" w:lineRule="exact"/>
              <w:ind w:right="510" w:firstLine="0"/>
              <w:jc w:val="right"/>
              <w:rPr>
                <w:sz w:val="22"/>
                <w:szCs w:val="22"/>
              </w:rPr>
            </w:pPr>
            <w:r w:rsidRPr="00EE3E00">
              <w:rPr>
                <w:sz w:val="22"/>
                <w:szCs w:val="22"/>
              </w:rPr>
              <w:t> </w:t>
            </w:r>
          </w:p>
        </w:tc>
        <w:tc>
          <w:tcPr>
            <w:tcW w:w="1298" w:type="dxa"/>
            <w:tcBorders>
              <w:top w:val="nil"/>
              <w:left w:val="single" w:sz="4" w:space="0" w:color="auto"/>
              <w:bottom w:val="nil"/>
              <w:right w:val="single" w:sz="4" w:space="0" w:color="auto"/>
            </w:tcBorders>
            <w:vAlign w:val="bottom"/>
          </w:tcPr>
          <w:p w:rsidR="00DE0935" w:rsidRPr="00EE3E00" w:rsidRDefault="00DE0935" w:rsidP="00433C59">
            <w:pPr>
              <w:pStyle w:val="21"/>
              <w:spacing w:before="80" w:after="80" w:line="240" w:lineRule="exact"/>
              <w:ind w:right="318" w:firstLine="0"/>
              <w:jc w:val="right"/>
              <w:rPr>
                <w:sz w:val="22"/>
                <w:szCs w:val="22"/>
              </w:rPr>
            </w:pPr>
            <w:r w:rsidRPr="00EE3E00">
              <w:rPr>
                <w:sz w:val="22"/>
                <w:szCs w:val="22"/>
              </w:rPr>
              <w:t> </w:t>
            </w:r>
          </w:p>
        </w:tc>
      </w:tr>
      <w:tr w:rsidR="00DE0935" w:rsidRPr="00EE3E00" w:rsidTr="00D03775">
        <w:trPr>
          <w:trHeight w:val="292"/>
          <w:jc w:val="center"/>
        </w:trPr>
        <w:tc>
          <w:tcPr>
            <w:tcW w:w="3285" w:type="dxa"/>
            <w:tcBorders>
              <w:top w:val="nil"/>
              <w:left w:val="single" w:sz="4" w:space="0" w:color="auto"/>
              <w:bottom w:val="nil"/>
              <w:right w:val="single" w:sz="4" w:space="0" w:color="auto"/>
            </w:tcBorders>
            <w:vAlign w:val="bottom"/>
          </w:tcPr>
          <w:p w:rsidR="00DE0935" w:rsidRPr="00EE3E00" w:rsidRDefault="00DE0935" w:rsidP="00433C59">
            <w:pPr>
              <w:spacing w:before="80" w:after="80" w:line="240" w:lineRule="exact"/>
              <w:ind w:left="375" w:right="113"/>
              <w:rPr>
                <w:snapToGrid w:val="0"/>
              </w:rPr>
            </w:pPr>
            <w:r w:rsidRPr="00EE3E0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22,7</w:t>
            </w:r>
          </w:p>
        </w:tc>
        <w:tc>
          <w:tcPr>
            <w:tcW w:w="1418"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11,8</w:t>
            </w:r>
          </w:p>
        </w:tc>
        <w:tc>
          <w:tcPr>
            <w:tcW w:w="1701" w:type="dxa"/>
            <w:tcBorders>
              <w:top w:val="nil"/>
              <w:left w:val="single" w:sz="4" w:space="0" w:color="auto"/>
              <w:bottom w:val="nil"/>
              <w:right w:val="single" w:sz="4" w:space="0" w:color="auto"/>
            </w:tcBorders>
            <w:vAlign w:val="bottom"/>
          </w:tcPr>
          <w:p w:rsidR="00DE0935" w:rsidRPr="00EE3E00" w:rsidRDefault="00DE0935" w:rsidP="00433C59">
            <w:pPr>
              <w:pStyle w:val="21"/>
              <w:spacing w:before="80" w:after="80" w:line="240" w:lineRule="exact"/>
              <w:ind w:right="510" w:firstLine="0"/>
              <w:jc w:val="right"/>
              <w:rPr>
                <w:sz w:val="22"/>
                <w:szCs w:val="22"/>
              </w:rPr>
            </w:pPr>
            <w:r w:rsidRPr="00EE3E00">
              <w:rPr>
                <w:sz w:val="22"/>
                <w:szCs w:val="22"/>
              </w:rPr>
              <w:t>-</w:t>
            </w:r>
            <w:r w:rsidR="001418D0" w:rsidRPr="00EE3E00">
              <w:rPr>
                <w:sz w:val="22"/>
                <w:szCs w:val="22"/>
              </w:rPr>
              <w:t>10,9</w:t>
            </w:r>
          </w:p>
        </w:tc>
        <w:tc>
          <w:tcPr>
            <w:tcW w:w="1298" w:type="dxa"/>
            <w:tcBorders>
              <w:top w:val="nil"/>
              <w:left w:val="single" w:sz="4" w:space="0" w:color="auto"/>
              <w:bottom w:val="nil"/>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52,2</w:t>
            </w:r>
          </w:p>
        </w:tc>
      </w:tr>
      <w:tr w:rsidR="00DE0935" w:rsidRPr="00EE3E00" w:rsidTr="00D03775">
        <w:trPr>
          <w:jc w:val="center"/>
        </w:trPr>
        <w:tc>
          <w:tcPr>
            <w:tcW w:w="3285" w:type="dxa"/>
            <w:tcBorders>
              <w:top w:val="nil"/>
              <w:left w:val="single" w:sz="4" w:space="0" w:color="auto"/>
              <w:bottom w:val="double" w:sz="4" w:space="0" w:color="auto"/>
              <w:right w:val="single" w:sz="4" w:space="0" w:color="auto"/>
            </w:tcBorders>
            <w:vAlign w:val="bottom"/>
          </w:tcPr>
          <w:p w:rsidR="00DE0935" w:rsidRPr="00EE3E00" w:rsidRDefault="00DE0935" w:rsidP="00433C59">
            <w:pPr>
              <w:spacing w:before="80" w:after="80" w:line="240" w:lineRule="exact"/>
              <w:ind w:left="375" w:right="113"/>
              <w:rPr>
                <w:snapToGrid w:val="0"/>
              </w:rPr>
            </w:pPr>
            <w:r w:rsidRPr="00EE3E0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311,4</w:t>
            </w:r>
          </w:p>
        </w:tc>
        <w:tc>
          <w:tcPr>
            <w:tcW w:w="1418" w:type="dxa"/>
            <w:tcBorders>
              <w:top w:val="nil"/>
              <w:left w:val="single" w:sz="4" w:space="0" w:color="auto"/>
              <w:bottom w:val="double" w:sz="4" w:space="0" w:color="auto"/>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254,5</w:t>
            </w:r>
          </w:p>
        </w:tc>
        <w:tc>
          <w:tcPr>
            <w:tcW w:w="1701" w:type="dxa"/>
            <w:tcBorders>
              <w:top w:val="nil"/>
              <w:left w:val="single" w:sz="4" w:space="0" w:color="auto"/>
              <w:bottom w:val="double" w:sz="4" w:space="0" w:color="auto"/>
              <w:right w:val="single" w:sz="4" w:space="0" w:color="auto"/>
            </w:tcBorders>
            <w:vAlign w:val="bottom"/>
          </w:tcPr>
          <w:p w:rsidR="00DE0935" w:rsidRPr="00EE3E00" w:rsidRDefault="00DE0935" w:rsidP="00433C59">
            <w:pPr>
              <w:pStyle w:val="21"/>
              <w:spacing w:before="80" w:after="80" w:line="240" w:lineRule="exact"/>
              <w:ind w:right="510" w:firstLine="0"/>
              <w:jc w:val="right"/>
              <w:rPr>
                <w:sz w:val="22"/>
                <w:szCs w:val="22"/>
              </w:rPr>
            </w:pPr>
            <w:r w:rsidRPr="00EE3E00">
              <w:rPr>
                <w:sz w:val="22"/>
                <w:szCs w:val="22"/>
              </w:rPr>
              <w:t>-</w:t>
            </w:r>
            <w:r w:rsidR="001418D0" w:rsidRPr="00EE3E00">
              <w:rPr>
                <w:sz w:val="22"/>
                <w:szCs w:val="22"/>
              </w:rPr>
              <w:t>56,9</w:t>
            </w:r>
          </w:p>
        </w:tc>
        <w:tc>
          <w:tcPr>
            <w:tcW w:w="1298" w:type="dxa"/>
            <w:tcBorders>
              <w:top w:val="nil"/>
              <w:left w:val="single" w:sz="4" w:space="0" w:color="auto"/>
              <w:bottom w:val="double" w:sz="4" w:space="0" w:color="auto"/>
              <w:right w:val="single" w:sz="4" w:space="0" w:color="auto"/>
            </w:tcBorders>
            <w:vAlign w:val="bottom"/>
          </w:tcPr>
          <w:p w:rsidR="00DE0935" w:rsidRPr="00EE3E00" w:rsidRDefault="001418D0" w:rsidP="00433C59">
            <w:pPr>
              <w:pStyle w:val="21"/>
              <w:spacing w:before="80" w:after="80" w:line="240" w:lineRule="exact"/>
              <w:ind w:right="318" w:firstLine="0"/>
              <w:jc w:val="right"/>
              <w:rPr>
                <w:sz w:val="22"/>
                <w:szCs w:val="22"/>
              </w:rPr>
            </w:pPr>
            <w:r w:rsidRPr="00EE3E00">
              <w:rPr>
                <w:sz w:val="22"/>
                <w:szCs w:val="22"/>
              </w:rPr>
              <w:t>81,7</w:t>
            </w:r>
          </w:p>
        </w:tc>
      </w:tr>
    </w:tbl>
    <w:p w:rsidR="008F4DD1" w:rsidRPr="00EE3E00" w:rsidRDefault="008F4DD1" w:rsidP="008F4DD1">
      <w:pPr>
        <w:pStyle w:val="a9"/>
        <w:tabs>
          <w:tab w:val="left" w:pos="708"/>
          <w:tab w:val="left" w:pos="1701"/>
        </w:tabs>
      </w:pPr>
      <w:r w:rsidRPr="00EE3E00">
        <w:t>______________________________</w:t>
      </w:r>
    </w:p>
    <w:p w:rsidR="008F4DD1" w:rsidRPr="00EE3E00" w:rsidRDefault="008F4DD1" w:rsidP="008F4DD1">
      <w:pPr>
        <w:pStyle w:val="21"/>
        <w:spacing w:before="120" w:after="120" w:line="240" w:lineRule="exact"/>
        <w:ind w:firstLine="709"/>
        <w:rPr>
          <w:bCs/>
          <w:sz w:val="20"/>
          <w:szCs w:val="20"/>
        </w:rPr>
      </w:pPr>
      <w:r w:rsidRPr="00EE3E00">
        <w:rPr>
          <w:bCs/>
          <w:sz w:val="20"/>
          <w:szCs w:val="20"/>
          <w:vertAlign w:val="superscript"/>
        </w:rPr>
        <w:t>1)</w:t>
      </w:r>
      <w:r w:rsidR="003605DB" w:rsidRPr="00EE3E00">
        <w:rPr>
          <w:bCs/>
          <w:sz w:val="20"/>
          <w:szCs w:val="20"/>
          <w:vertAlign w:val="superscript"/>
        </w:rPr>
        <w:t> </w:t>
      </w:r>
      <w:r w:rsidRPr="00EE3E00">
        <w:rPr>
          <w:bCs/>
          <w:sz w:val="20"/>
          <w:szCs w:val="20"/>
        </w:rPr>
        <w:t>С учетом объемов внешней торговли товарами в специальные административные районы Гонконг и Макао, а также провинцию Тайвань.</w:t>
      </w:r>
    </w:p>
    <w:p w:rsidR="0035198D" w:rsidRDefault="0035198D" w:rsidP="008F4DD1">
      <w:pPr>
        <w:pStyle w:val="21"/>
        <w:spacing w:before="360" w:after="120" w:line="260" w:lineRule="exact"/>
        <w:ind w:firstLine="0"/>
        <w:jc w:val="center"/>
        <w:rPr>
          <w:rFonts w:ascii="Arial" w:hAnsi="Arial" w:cs="Arial"/>
          <w:b/>
          <w:bCs/>
          <w:sz w:val="26"/>
          <w:szCs w:val="26"/>
        </w:rPr>
      </w:pPr>
    </w:p>
    <w:p w:rsidR="0035198D" w:rsidRPr="002A6082" w:rsidRDefault="0035198D" w:rsidP="0035198D">
      <w:pPr>
        <w:pStyle w:val="21"/>
        <w:spacing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B10AF0">
        <w:rPr>
          <w:rFonts w:ascii="Arial" w:hAnsi="Arial" w:cs="Arial"/>
          <w:b/>
          <w:bCs/>
          <w:sz w:val="26"/>
          <w:szCs w:val="26"/>
        </w:rPr>
        <w:t>1</w:t>
      </w:r>
      <w:r w:rsidRPr="000D0477">
        <w:rPr>
          <w:rFonts w:ascii="Arial" w:hAnsi="Arial" w:cs="Arial"/>
          <w:b/>
          <w:bCs/>
          <w:sz w:val="26"/>
          <w:szCs w:val="26"/>
        </w:rPr>
        <w:t>.1.</w:t>
      </w:r>
      <w:r>
        <w:rPr>
          <w:rFonts w:ascii="Arial" w:hAnsi="Arial" w:cs="Arial"/>
          <w:b/>
          <w:bCs/>
          <w:sz w:val="26"/>
          <w:szCs w:val="26"/>
        </w:rPr>
        <w:t>7</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35198D" w:rsidRDefault="0035198D" w:rsidP="0035198D">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E0462E" w:rsidRPr="00D343D7" w:rsidTr="00D72B66">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E0462E" w:rsidRPr="003B30FE" w:rsidRDefault="00E0462E" w:rsidP="00D72B66">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E0462E" w:rsidRPr="00D343D7" w:rsidRDefault="00E0462E" w:rsidP="00D72B66">
            <w:pPr>
              <w:spacing w:before="60" w:after="60" w:line="200" w:lineRule="exact"/>
              <w:jc w:val="center"/>
            </w:pPr>
            <w:r w:rsidRPr="00F9173F">
              <w:rPr>
                <w:sz w:val="22"/>
                <w:szCs w:val="22"/>
              </w:rPr>
              <w:t>I квартал</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E0462E" w:rsidRPr="00D343D7" w:rsidRDefault="00E0462E" w:rsidP="00D72B66">
            <w:pPr>
              <w:spacing w:before="60" w:after="60" w:line="200" w:lineRule="exact"/>
              <w:jc w:val="center"/>
            </w:pPr>
            <w:r w:rsidRPr="00F9173F">
              <w:rPr>
                <w:sz w:val="22"/>
                <w:szCs w:val="22"/>
              </w:rPr>
              <w:t xml:space="preserve">I квартал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E0462E" w:rsidRPr="00D343D7" w:rsidRDefault="00E0462E" w:rsidP="00D72B66">
            <w:pPr>
              <w:spacing w:before="60" w:after="60" w:line="200" w:lineRule="exact"/>
              <w:jc w:val="center"/>
            </w:pPr>
            <w:r w:rsidRPr="00F9173F">
              <w:rPr>
                <w:sz w:val="22"/>
                <w:szCs w:val="22"/>
              </w:rPr>
              <w:t>I квартал 202</w:t>
            </w:r>
            <w:r>
              <w:rPr>
                <w:sz w:val="22"/>
                <w:szCs w:val="22"/>
                <w:lang w:val="be-BY"/>
              </w:rPr>
              <w:t xml:space="preserve">2 </w:t>
            </w:r>
            <w:r w:rsidRPr="00F9173F">
              <w:rPr>
                <w:sz w:val="22"/>
                <w:szCs w:val="22"/>
              </w:rPr>
              <w:t xml:space="preserve">г. </w:t>
            </w:r>
            <w:r>
              <w:rPr>
                <w:sz w:val="22"/>
                <w:szCs w:val="22"/>
              </w:rPr>
              <w:br/>
            </w:r>
            <w:proofErr w:type="gramStart"/>
            <w:r>
              <w:rPr>
                <w:sz w:val="22"/>
                <w:szCs w:val="22"/>
              </w:rPr>
              <w:t>в</w:t>
            </w:r>
            <w:proofErr w:type="gramEnd"/>
            <w:r>
              <w:rPr>
                <w:sz w:val="22"/>
                <w:szCs w:val="22"/>
              </w:rPr>
              <w:t xml:space="preserve"> % </w:t>
            </w:r>
            <w:r w:rsidRPr="00F9173F">
              <w:rPr>
                <w:sz w:val="22"/>
                <w:szCs w:val="22"/>
              </w:rPr>
              <w:t>к</w:t>
            </w:r>
            <w:r>
              <w:rPr>
                <w:sz w:val="22"/>
                <w:szCs w:val="22"/>
              </w:rPr>
              <w:t xml:space="preserve"> </w:t>
            </w:r>
            <w:r w:rsidRPr="00F9173F">
              <w:rPr>
                <w:sz w:val="22"/>
                <w:szCs w:val="22"/>
              </w:rPr>
              <w:t xml:space="preserve">I </w:t>
            </w:r>
            <w:proofErr w:type="gramStart"/>
            <w:r w:rsidRPr="00F9173F">
              <w:rPr>
                <w:sz w:val="22"/>
                <w:szCs w:val="22"/>
              </w:rPr>
              <w:t>квартал</w:t>
            </w:r>
            <w:r>
              <w:rPr>
                <w:sz w:val="22"/>
                <w:szCs w:val="22"/>
              </w:rPr>
              <w:t>у</w:t>
            </w:r>
            <w:proofErr w:type="gramEnd"/>
            <w:r>
              <w:rPr>
                <w:sz w:val="22"/>
                <w:szCs w:val="22"/>
              </w:rPr>
              <w:br/>
            </w:r>
            <w:r w:rsidRPr="00F9173F">
              <w:rPr>
                <w:sz w:val="22"/>
                <w:szCs w:val="22"/>
              </w:rPr>
              <w:t>20</w:t>
            </w:r>
            <w:r>
              <w:rPr>
                <w:sz w:val="22"/>
                <w:szCs w:val="22"/>
                <w:lang w:val="be-BY"/>
              </w:rPr>
              <w:t xml:space="preserve">21 </w:t>
            </w:r>
            <w:r w:rsidRPr="00F9173F">
              <w:rPr>
                <w:sz w:val="22"/>
                <w:szCs w:val="22"/>
              </w:rPr>
              <w:t>г.</w:t>
            </w:r>
          </w:p>
        </w:tc>
      </w:tr>
      <w:tr w:rsidR="00E0462E" w:rsidRPr="00D343D7" w:rsidTr="00D72B66">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E0462E" w:rsidRPr="003B30FE" w:rsidRDefault="00E0462E" w:rsidP="00D72B66">
            <w:pPr>
              <w:spacing w:before="4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E0462E" w:rsidRPr="00D343D7" w:rsidRDefault="00E0462E" w:rsidP="00D72B66">
            <w:pPr>
              <w:spacing w:before="40" w:after="40" w:line="24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E0462E" w:rsidRPr="00D343D7" w:rsidRDefault="00E0462E" w:rsidP="00D72B66">
            <w:pPr>
              <w:spacing w:before="40" w:after="40" w:line="24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E0462E" w:rsidRPr="00D343D7" w:rsidRDefault="00E0462E" w:rsidP="00D72B66">
            <w:pPr>
              <w:spacing w:before="40" w:after="40" w:line="240" w:lineRule="exact"/>
              <w:ind w:right="600"/>
              <w:jc w:val="right"/>
            </w:pPr>
            <w:r w:rsidRPr="00D343D7">
              <w:rPr>
                <w:sz w:val="22"/>
                <w:szCs w:val="22"/>
              </w:rPr>
              <w:t>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1 105,2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1 231,0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111,4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701,9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780,0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111,1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403,3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451,0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111,8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298,6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329,0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pPr>
          </w:p>
        </w:tc>
      </w:tr>
      <w:tr w:rsidR="00E0462E" w:rsidTr="00D72B6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0462E" w:rsidRPr="003B30FE" w:rsidRDefault="00E0462E" w:rsidP="00D72B66">
            <w:pPr>
              <w:spacing w:before="40" w:after="40" w:line="24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E0462E" w:rsidRDefault="00E0462E" w:rsidP="00D72B66">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E0462E" w:rsidRDefault="00E0462E" w:rsidP="00D72B66">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E0462E" w:rsidRDefault="00E0462E" w:rsidP="00D72B66">
            <w:pPr>
              <w:spacing w:before="40" w:after="40" w:line="240" w:lineRule="exact"/>
              <w:ind w:right="567"/>
              <w:jc w:val="right"/>
            </w:pP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1 276,0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1 855,5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145,4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484,2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696,6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143,9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791,8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1 158,9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146,4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-307,6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-462,3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pPr>
          </w:p>
        </w:tc>
      </w:tr>
      <w:tr w:rsidR="00E0462E" w:rsidRPr="00D230EB" w:rsidTr="00D72B6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0462E" w:rsidRPr="003B30FE" w:rsidRDefault="00E0462E" w:rsidP="00D72B66">
            <w:pPr>
              <w:spacing w:before="4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E0462E" w:rsidRPr="00D230EB" w:rsidRDefault="00E0462E" w:rsidP="00D72B66">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E0462E" w:rsidRPr="00D230EB" w:rsidRDefault="00E0462E" w:rsidP="00D72B66">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0462E" w:rsidRPr="00D230EB" w:rsidRDefault="00E0462E" w:rsidP="00D72B66">
            <w:pPr>
              <w:spacing w:before="40" w:after="40" w:line="240" w:lineRule="exact"/>
              <w:ind w:right="567"/>
              <w:jc w:val="right"/>
            </w:pP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2 593,4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2 410,8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93,0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1 195,2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1 136,2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95,1    </w:t>
            </w:r>
          </w:p>
        </w:tc>
      </w:tr>
      <w:tr w:rsidR="00E0462E" w:rsidTr="00D72B66">
        <w:trPr>
          <w:trHeight w:val="259"/>
        </w:trPr>
        <w:tc>
          <w:tcPr>
            <w:tcW w:w="3760" w:type="dxa"/>
            <w:tcBorders>
              <w:top w:val="nil"/>
              <w:left w:val="single" w:sz="4" w:space="0" w:color="auto"/>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1 398,2  </w:t>
            </w:r>
          </w:p>
        </w:tc>
        <w:tc>
          <w:tcPr>
            <w:tcW w:w="1701" w:type="dxa"/>
            <w:tcBorders>
              <w:top w:val="nil"/>
              <w:left w:val="single" w:sz="4" w:space="0" w:color="auto"/>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1 274,6  </w:t>
            </w:r>
          </w:p>
        </w:tc>
        <w:tc>
          <w:tcPr>
            <w:tcW w:w="1984" w:type="dxa"/>
            <w:tcBorders>
              <w:top w:val="nil"/>
              <w:left w:val="single" w:sz="4" w:space="0" w:color="auto"/>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91,2    </w:t>
            </w:r>
          </w:p>
        </w:tc>
      </w:tr>
      <w:tr w:rsidR="00E0462E" w:rsidTr="00D72B66">
        <w:trPr>
          <w:trHeight w:val="259"/>
        </w:trPr>
        <w:tc>
          <w:tcPr>
            <w:tcW w:w="3760" w:type="dxa"/>
            <w:tcBorders>
              <w:top w:val="nil"/>
              <w:left w:val="single" w:sz="4" w:space="0" w:color="auto"/>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-203,0  </w:t>
            </w:r>
          </w:p>
        </w:tc>
        <w:tc>
          <w:tcPr>
            <w:tcW w:w="1701" w:type="dxa"/>
            <w:tcBorders>
              <w:top w:val="nil"/>
              <w:left w:val="single" w:sz="4" w:space="0" w:color="auto"/>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-138,4  </w:t>
            </w:r>
          </w:p>
        </w:tc>
        <w:tc>
          <w:tcPr>
            <w:tcW w:w="1984" w:type="dxa"/>
            <w:tcBorders>
              <w:top w:val="nil"/>
              <w:left w:val="single" w:sz="4" w:space="0" w:color="auto"/>
              <w:right w:val="single" w:sz="4" w:space="0" w:color="auto"/>
            </w:tcBorders>
            <w:shd w:val="clear" w:color="auto" w:fill="auto"/>
            <w:noWrap/>
            <w:vAlign w:val="bottom"/>
          </w:tcPr>
          <w:p w:rsidR="00E0462E" w:rsidRDefault="00E0462E" w:rsidP="00D72B66">
            <w:pPr>
              <w:spacing w:before="40" w:after="40" w:line="240" w:lineRule="exact"/>
              <w:ind w:right="567"/>
            </w:pPr>
          </w:p>
        </w:tc>
      </w:tr>
      <w:tr w:rsidR="00E0462E" w:rsidRPr="00D230EB" w:rsidTr="00D72B66">
        <w:trPr>
          <w:trHeight w:val="342"/>
        </w:trPr>
        <w:tc>
          <w:tcPr>
            <w:tcW w:w="3760" w:type="dxa"/>
            <w:tcBorders>
              <w:left w:val="single" w:sz="4" w:space="0" w:color="auto"/>
              <w:bottom w:val="nil"/>
              <w:right w:val="single" w:sz="4" w:space="0" w:color="auto"/>
            </w:tcBorders>
            <w:shd w:val="clear" w:color="auto" w:fill="auto"/>
            <w:noWrap/>
            <w:vAlign w:val="bottom"/>
            <w:hideMark/>
          </w:tcPr>
          <w:p w:rsidR="00E0462E" w:rsidRPr="003B30FE" w:rsidRDefault="00E0462E" w:rsidP="00D72B66">
            <w:pPr>
              <w:spacing w:before="4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E0462E" w:rsidRPr="00D230EB" w:rsidRDefault="00E0462E" w:rsidP="00D72B66">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E0462E" w:rsidRPr="00D230EB" w:rsidRDefault="00E0462E" w:rsidP="00D72B66">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E0462E" w:rsidRPr="00D230EB" w:rsidRDefault="00E0462E" w:rsidP="00D72B66">
            <w:pPr>
              <w:spacing w:before="40" w:after="40" w:line="240" w:lineRule="exact"/>
              <w:ind w:right="567"/>
              <w:jc w:val="right"/>
            </w:pP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1 095,3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1 190,1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108,6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679,3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793,2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116,8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416,0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396,9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95,4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263,3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396,3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pPr>
          </w:p>
        </w:tc>
      </w:tr>
      <w:tr w:rsidR="00E0462E" w:rsidRPr="00D230EB" w:rsidTr="00D72B6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0462E" w:rsidRPr="003B30FE" w:rsidRDefault="00E0462E" w:rsidP="00D72B66">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E0462E" w:rsidRPr="00D230EB" w:rsidRDefault="00E0462E" w:rsidP="00D72B66">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0462E" w:rsidRPr="00D230EB" w:rsidRDefault="00E0462E" w:rsidP="00D72B66">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0462E" w:rsidRPr="00D230EB" w:rsidRDefault="00E0462E" w:rsidP="00D72B66">
            <w:pPr>
              <w:spacing w:before="40" w:after="40" w:line="240" w:lineRule="exact"/>
              <w:ind w:right="567"/>
              <w:jc w:val="right"/>
            </w:pP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5 695,8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5 257,8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92,3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2 535,0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2 223,3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87,7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3 160,8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3 034,5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96,0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-625,8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-811,2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pPr>
          </w:p>
        </w:tc>
      </w:tr>
      <w:tr w:rsidR="00E0462E" w:rsidRPr="00D230EB" w:rsidTr="00D72B6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0462E" w:rsidRPr="003B30FE" w:rsidRDefault="00E0462E" w:rsidP="00D72B66">
            <w:pPr>
              <w:spacing w:before="4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E0462E" w:rsidRPr="00D230EB" w:rsidRDefault="00E0462E" w:rsidP="00D72B66">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0462E" w:rsidRPr="00D230EB" w:rsidRDefault="00E0462E" w:rsidP="00D72B66">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0462E" w:rsidRPr="00D230EB" w:rsidRDefault="00E0462E" w:rsidP="00D72B66">
            <w:pPr>
              <w:spacing w:before="40" w:after="40" w:line="240" w:lineRule="exact"/>
              <w:ind w:right="567"/>
              <w:jc w:val="right"/>
            </w:pP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3 254,3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3 389,5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104,2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1 861,4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2 103,4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113,0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1 392,9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1 286,1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92,3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468,5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817,3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pPr>
          </w:p>
        </w:tc>
      </w:tr>
      <w:tr w:rsidR="00E0462E" w:rsidRPr="00D230EB" w:rsidTr="00D72B6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E0462E" w:rsidRPr="003B30FE" w:rsidRDefault="00E0462E" w:rsidP="00D72B66">
            <w:pPr>
              <w:spacing w:before="4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E0462E" w:rsidRPr="00D230EB" w:rsidRDefault="00E0462E" w:rsidP="00D72B66">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E0462E" w:rsidRPr="00D230EB" w:rsidRDefault="00E0462E" w:rsidP="00D72B66">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E0462E" w:rsidRPr="00D230EB" w:rsidRDefault="00E0462E" w:rsidP="00D72B66">
            <w:pPr>
              <w:spacing w:before="40" w:after="40" w:line="240" w:lineRule="exact"/>
              <w:ind w:right="567"/>
              <w:jc w:val="right"/>
            </w:pP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847,7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981,2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115,8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532,1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636,0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119,5    </w:t>
            </w:r>
          </w:p>
        </w:tc>
      </w:tr>
      <w:tr w:rsidR="00E0462E" w:rsidTr="00D72B6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315,6  </w:t>
            </w:r>
          </w:p>
        </w:tc>
        <w:tc>
          <w:tcPr>
            <w:tcW w:w="1701" w:type="dxa"/>
            <w:tcBorders>
              <w:top w:val="nil"/>
              <w:left w:val="single" w:sz="4" w:space="0" w:color="auto"/>
              <w:bottom w:val="nil"/>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345,2  </w:t>
            </w:r>
          </w:p>
        </w:tc>
        <w:tc>
          <w:tcPr>
            <w:tcW w:w="1984" w:type="dxa"/>
            <w:tcBorders>
              <w:top w:val="nil"/>
              <w:left w:val="single" w:sz="4" w:space="0" w:color="auto"/>
              <w:bottom w:val="nil"/>
              <w:right w:val="single" w:sz="4" w:space="0" w:color="auto"/>
            </w:tcBorders>
            <w:shd w:val="clear" w:color="auto" w:fill="auto"/>
            <w:noWrap/>
            <w:vAlign w:val="bottom"/>
          </w:tcPr>
          <w:p w:rsidR="00E0462E" w:rsidRDefault="00E0462E" w:rsidP="00D72B66">
            <w:pPr>
              <w:spacing w:before="40" w:after="40" w:line="240" w:lineRule="exact"/>
              <w:ind w:right="567"/>
              <w:jc w:val="right"/>
            </w:pPr>
            <w:r>
              <w:rPr>
                <w:sz w:val="22"/>
                <w:szCs w:val="22"/>
              </w:rPr>
              <w:t xml:space="preserve">109,4    </w:t>
            </w:r>
          </w:p>
        </w:tc>
      </w:tr>
      <w:tr w:rsidR="00E0462E" w:rsidTr="00D72B66">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E0462E" w:rsidRPr="003B30FE" w:rsidRDefault="00E0462E" w:rsidP="00D72B66">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216,5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E0462E" w:rsidRDefault="00E0462E" w:rsidP="00D72B66">
            <w:pPr>
              <w:spacing w:before="40" w:after="40" w:line="240" w:lineRule="exact"/>
              <w:ind w:right="317"/>
              <w:jc w:val="right"/>
            </w:pPr>
            <w:r>
              <w:rPr>
                <w:sz w:val="22"/>
                <w:szCs w:val="22"/>
              </w:rPr>
              <w:t xml:space="preserve">290,8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E0462E" w:rsidRDefault="00E0462E" w:rsidP="00D72B66">
            <w:pPr>
              <w:spacing w:before="40" w:after="40" w:line="240" w:lineRule="exact"/>
              <w:ind w:right="567"/>
            </w:pPr>
          </w:p>
        </w:tc>
      </w:tr>
    </w:tbl>
    <w:p w:rsidR="00E0462E" w:rsidRDefault="00E0462E" w:rsidP="00301F98">
      <w:pPr>
        <w:pStyle w:val="a9"/>
        <w:tabs>
          <w:tab w:val="left" w:pos="708"/>
          <w:tab w:val="left" w:pos="1701"/>
        </w:tabs>
      </w:pPr>
    </w:p>
    <w:p w:rsidR="00E0462E" w:rsidRDefault="00E0462E" w:rsidP="00301F98">
      <w:pPr>
        <w:pStyle w:val="a9"/>
        <w:tabs>
          <w:tab w:val="left" w:pos="708"/>
          <w:tab w:val="left" w:pos="1701"/>
        </w:tabs>
      </w:pPr>
    </w:p>
    <w:p w:rsidR="00084EFA" w:rsidRPr="00EE3E00" w:rsidRDefault="00EF06C8" w:rsidP="00D725C0">
      <w:pPr>
        <w:spacing w:before="360" w:after="120" w:line="260" w:lineRule="exact"/>
        <w:jc w:val="center"/>
        <w:rPr>
          <w:rFonts w:ascii="Arial" w:hAnsi="Arial" w:cs="Arial"/>
          <w:b/>
          <w:bCs/>
          <w:sz w:val="26"/>
          <w:szCs w:val="26"/>
        </w:rPr>
      </w:pPr>
      <w:r w:rsidRPr="00EE3E00">
        <w:rPr>
          <w:rFonts w:ascii="Arial" w:hAnsi="Arial" w:cs="Arial"/>
          <w:b/>
          <w:bCs/>
          <w:sz w:val="26"/>
          <w:szCs w:val="26"/>
        </w:rPr>
        <w:lastRenderedPageBreak/>
        <w:t>1</w:t>
      </w:r>
      <w:r w:rsidR="00B10AF0">
        <w:rPr>
          <w:rFonts w:ascii="Arial" w:hAnsi="Arial" w:cs="Arial"/>
          <w:b/>
          <w:bCs/>
          <w:sz w:val="26"/>
          <w:szCs w:val="26"/>
        </w:rPr>
        <w:t>1</w:t>
      </w:r>
      <w:r w:rsidR="00084EFA" w:rsidRPr="00EE3E00">
        <w:rPr>
          <w:rFonts w:ascii="Arial" w:hAnsi="Arial" w:cs="Arial"/>
          <w:b/>
          <w:bCs/>
          <w:sz w:val="26"/>
          <w:szCs w:val="26"/>
        </w:rPr>
        <w:t>.2. Внешняя торговля услугами</w:t>
      </w:r>
    </w:p>
    <w:p w:rsidR="00084EFA" w:rsidRPr="00EE3E00" w:rsidRDefault="00121F7B" w:rsidP="00084EFA">
      <w:pPr>
        <w:pStyle w:val="21"/>
        <w:spacing w:before="120" w:after="120" w:line="260" w:lineRule="exact"/>
        <w:ind w:firstLine="23"/>
        <w:jc w:val="center"/>
        <w:rPr>
          <w:rFonts w:ascii="Arial" w:hAnsi="Arial" w:cs="Arial"/>
          <w:b/>
          <w:bCs/>
          <w:sz w:val="26"/>
          <w:szCs w:val="26"/>
        </w:rPr>
      </w:pPr>
      <w:r w:rsidRPr="00EE3E00">
        <w:rPr>
          <w:rFonts w:ascii="Arial" w:hAnsi="Arial" w:cs="Arial"/>
          <w:b/>
          <w:bCs/>
          <w:sz w:val="26"/>
          <w:szCs w:val="26"/>
        </w:rPr>
        <w:t>1</w:t>
      </w:r>
      <w:r w:rsidR="00B10AF0">
        <w:rPr>
          <w:rFonts w:ascii="Arial" w:hAnsi="Arial" w:cs="Arial"/>
          <w:b/>
          <w:bCs/>
          <w:sz w:val="26"/>
          <w:szCs w:val="26"/>
        </w:rPr>
        <w:t>1</w:t>
      </w:r>
      <w:r w:rsidR="00084EFA" w:rsidRPr="00EE3E00">
        <w:rPr>
          <w:rFonts w:ascii="Arial" w:hAnsi="Arial" w:cs="Arial"/>
          <w:b/>
          <w:bCs/>
          <w:sz w:val="26"/>
          <w:szCs w:val="26"/>
        </w:rPr>
        <w:t>.2.1. Экспорт и импорт услуг</w:t>
      </w:r>
    </w:p>
    <w:p w:rsidR="00B74130" w:rsidRPr="00EE3E00" w:rsidRDefault="00800172" w:rsidP="0010069A">
      <w:pPr>
        <w:pStyle w:val="31"/>
        <w:spacing w:before="120"/>
        <w:jc w:val="both"/>
      </w:pPr>
      <w:r w:rsidRPr="00EE3E00">
        <w:rPr>
          <w:b/>
        </w:rPr>
        <w:t>По методологии платежного баланса</w:t>
      </w:r>
      <w:r w:rsidRPr="00EE3E00">
        <w:t xml:space="preserve"> экспорт услуг в </w:t>
      </w:r>
      <w:r w:rsidR="00855FAC" w:rsidRPr="00EE3E00">
        <w:t>I квартале</w:t>
      </w:r>
      <w:r w:rsidRPr="00EE3E00">
        <w:t xml:space="preserve"> 2022 г. </w:t>
      </w:r>
      <w:r w:rsidR="00EB11B5" w:rsidRPr="00EE3E00">
        <w:t>составил 2 266,4</w:t>
      </w:r>
      <w:r w:rsidR="00EB11B5" w:rsidRPr="00EE3E00">
        <w:rPr>
          <w:spacing w:val="-3"/>
        </w:rPr>
        <w:t> </w:t>
      </w:r>
      <w:r w:rsidR="00EB11B5" w:rsidRPr="00EE3E00">
        <w:t>млн. долларов США и по сравнению с I кварталом 2021 г. увеличился на 1,2%, импорт – 1 074,8</w:t>
      </w:r>
      <w:r w:rsidR="00EB11B5" w:rsidRPr="00EE3E00">
        <w:rPr>
          <w:spacing w:val="-3"/>
        </w:rPr>
        <w:t> </w:t>
      </w:r>
      <w:r w:rsidR="00EB11B5" w:rsidRPr="00EE3E00">
        <w:t>млн. долларов (уменьшение на 12%). Сальдо сложилось положительное в размере 1 191,6</w:t>
      </w:r>
      <w:r w:rsidR="00EB11B5" w:rsidRPr="00EE3E00">
        <w:rPr>
          <w:spacing w:val="-3"/>
        </w:rPr>
        <w:t> </w:t>
      </w:r>
      <w:r w:rsidR="00EB11B5" w:rsidRPr="00EE3E00">
        <w:t>млн. долларов (в I квартале 2021 г. положительное сальдо составляло 1 018,6</w:t>
      </w:r>
      <w:r w:rsidR="00EB11B5" w:rsidRPr="00EE3E00">
        <w:rPr>
          <w:spacing w:val="-3"/>
        </w:rPr>
        <w:t> </w:t>
      </w:r>
      <w:r w:rsidR="00EB11B5" w:rsidRPr="00EE3E00">
        <w:t>млн. долларов).</w:t>
      </w:r>
    </w:p>
    <w:p w:rsidR="00B74130" w:rsidRPr="00EE3E00" w:rsidRDefault="00B74130" w:rsidP="00C55BA3">
      <w:pPr>
        <w:spacing w:before="120" w:after="120" w:line="260" w:lineRule="exact"/>
        <w:ind w:firstLine="709"/>
        <w:jc w:val="center"/>
        <w:rPr>
          <w:spacing w:val="-4"/>
          <w:sz w:val="26"/>
          <w:szCs w:val="26"/>
        </w:rPr>
      </w:pPr>
      <w:r w:rsidRPr="00EE3E00">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EE3E00" w:rsidTr="00B85C85">
        <w:trPr>
          <w:trHeight w:val="815"/>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EE3E00" w:rsidRDefault="00B74130" w:rsidP="00483C5F">
            <w:pPr>
              <w:spacing w:before="20" w:after="2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EE3E00" w:rsidRDefault="00855FAC" w:rsidP="007E0E26">
            <w:pPr>
              <w:spacing w:before="20" w:after="20" w:line="200" w:lineRule="exact"/>
              <w:jc w:val="center"/>
            </w:pPr>
            <w:r w:rsidRPr="00EE3E00">
              <w:rPr>
                <w:sz w:val="22"/>
                <w:szCs w:val="22"/>
              </w:rPr>
              <w:t>I квартал</w:t>
            </w:r>
            <w:r w:rsidR="001D46A9" w:rsidRPr="00EE3E00">
              <w:rPr>
                <w:sz w:val="22"/>
                <w:szCs w:val="22"/>
              </w:rPr>
              <w:t xml:space="preserve"> </w:t>
            </w:r>
            <w:r w:rsidR="00B74130" w:rsidRPr="00EE3E00">
              <w:rPr>
                <w:sz w:val="22"/>
                <w:szCs w:val="22"/>
              </w:rPr>
              <w:t>202</w:t>
            </w:r>
            <w:r w:rsidR="001D46A9" w:rsidRPr="00EE3E00">
              <w:rPr>
                <w:sz w:val="22"/>
                <w:szCs w:val="22"/>
                <w:lang w:val="be-BY"/>
              </w:rPr>
              <w:t>2</w:t>
            </w:r>
            <w:r w:rsidR="00B74130" w:rsidRPr="00EE3E00">
              <w:rPr>
                <w:sz w:val="22"/>
                <w:szCs w:val="22"/>
              </w:rPr>
              <w:t xml:space="preserve"> г., </w:t>
            </w:r>
            <w:r w:rsidR="00B74130" w:rsidRPr="00EE3E00">
              <w:rPr>
                <w:sz w:val="22"/>
                <w:szCs w:val="22"/>
              </w:rPr>
              <w:br/>
              <w:t>млн. долл.</w:t>
            </w:r>
            <w:r w:rsidR="000978BE" w:rsidRPr="00EE3E00">
              <w:rPr>
                <w:sz w:val="22"/>
                <w:szCs w:val="22"/>
              </w:rPr>
              <w:br/>
            </w:r>
            <w:r w:rsidR="00B74130" w:rsidRPr="00EE3E00">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855FAC" w:rsidRPr="00EE3E00" w:rsidRDefault="00855FAC" w:rsidP="00D02EF1">
            <w:pPr>
              <w:spacing w:before="20" w:after="20" w:line="200" w:lineRule="exact"/>
              <w:jc w:val="center"/>
            </w:pPr>
            <w:r w:rsidRPr="00EE3E00">
              <w:rPr>
                <w:sz w:val="22"/>
                <w:szCs w:val="22"/>
              </w:rPr>
              <w:t>I квартал</w:t>
            </w:r>
            <w:r w:rsidR="001D46A9" w:rsidRPr="00EE3E00">
              <w:rPr>
                <w:sz w:val="22"/>
                <w:szCs w:val="22"/>
              </w:rPr>
              <w:t xml:space="preserve"> </w:t>
            </w:r>
            <w:r w:rsidR="00B74130" w:rsidRPr="00EE3E00">
              <w:rPr>
                <w:sz w:val="22"/>
                <w:szCs w:val="22"/>
              </w:rPr>
              <w:t>202</w:t>
            </w:r>
            <w:r w:rsidR="001D46A9" w:rsidRPr="00EE3E00">
              <w:rPr>
                <w:sz w:val="22"/>
                <w:szCs w:val="22"/>
              </w:rPr>
              <w:t>2</w:t>
            </w:r>
            <w:r w:rsidR="00B74130" w:rsidRPr="00EE3E00">
              <w:rPr>
                <w:sz w:val="22"/>
                <w:szCs w:val="22"/>
              </w:rPr>
              <w:t xml:space="preserve"> г. </w:t>
            </w:r>
          </w:p>
          <w:p w:rsidR="00B74130" w:rsidRPr="00EE3E00" w:rsidRDefault="00B74130" w:rsidP="00D02EF1">
            <w:pPr>
              <w:spacing w:before="20" w:after="20" w:line="200" w:lineRule="exact"/>
              <w:jc w:val="center"/>
            </w:pPr>
            <w:proofErr w:type="gramStart"/>
            <w:r w:rsidRPr="00EE3E00">
              <w:rPr>
                <w:sz w:val="22"/>
                <w:szCs w:val="22"/>
              </w:rPr>
              <w:t>в</w:t>
            </w:r>
            <w:proofErr w:type="gramEnd"/>
            <w:r w:rsidRPr="00EE3E00">
              <w:rPr>
                <w:sz w:val="22"/>
                <w:szCs w:val="22"/>
              </w:rPr>
              <w:t xml:space="preserve"> % к</w:t>
            </w:r>
            <w:r w:rsidRPr="00EE3E00">
              <w:rPr>
                <w:sz w:val="22"/>
                <w:szCs w:val="22"/>
              </w:rPr>
              <w:br/>
            </w:r>
            <w:r w:rsidR="00855FAC" w:rsidRPr="00EE3E00">
              <w:rPr>
                <w:sz w:val="22"/>
                <w:szCs w:val="22"/>
              </w:rPr>
              <w:t xml:space="preserve">I </w:t>
            </w:r>
            <w:proofErr w:type="gramStart"/>
            <w:r w:rsidR="00855FAC" w:rsidRPr="00EE3E00">
              <w:rPr>
                <w:sz w:val="22"/>
                <w:szCs w:val="22"/>
              </w:rPr>
              <w:t>квартал</w:t>
            </w:r>
            <w:r w:rsidR="003510AE" w:rsidRPr="00EE3E00">
              <w:rPr>
                <w:sz w:val="22"/>
                <w:szCs w:val="22"/>
              </w:rPr>
              <w:t>у</w:t>
            </w:r>
            <w:proofErr w:type="gramEnd"/>
            <w:r w:rsidR="001D46A9" w:rsidRPr="00EE3E00">
              <w:rPr>
                <w:sz w:val="22"/>
                <w:szCs w:val="22"/>
              </w:rPr>
              <w:t xml:space="preserve"> </w:t>
            </w:r>
            <w:r w:rsidRPr="00EE3E00">
              <w:rPr>
                <w:sz w:val="22"/>
                <w:szCs w:val="22"/>
              </w:rPr>
              <w:t>20</w:t>
            </w:r>
            <w:r w:rsidRPr="00EE3E00">
              <w:rPr>
                <w:sz w:val="22"/>
                <w:szCs w:val="22"/>
                <w:lang w:val="be-BY"/>
              </w:rPr>
              <w:t>2</w:t>
            </w:r>
            <w:r w:rsidR="001D46A9" w:rsidRPr="00EE3E00">
              <w:rPr>
                <w:sz w:val="22"/>
                <w:szCs w:val="22"/>
                <w:lang w:val="be-BY"/>
              </w:rPr>
              <w:t>1</w:t>
            </w:r>
            <w:r w:rsidRPr="00EE3E00">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855FAC" w:rsidRPr="00EE3E00" w:rsidRDefault="00B74130" w:rsidP="00D02EF1">
            <w:pPr>
              <w:spacing w:before="20" w:after="20" w:line="200" w:lineRule="exact"/>
              <w:ind w:left="-85" w:right="-85"/>
              <w:jc w:val="center"/>
            </w:pPr>
            <w:r w:rsidRPr="00EE3E00">
              <w:rPr>
                <w:sz w:val="22"/>
                <w:szCs w:val="22"/>
                <w:u w:val="single"/>
              </w:rPr>
              <w:t>Справочно</w:t>
            </w:r>
            <w:r w:rsidRPr="00EE3E00">
              <w:rPr>
                <w:sz w:val="22"/>
                <w:szCs w:val="22"/>
              </w:rPr>
              <w:br/>
            </w:r>
            <w:r w:rsidR="00855FAC" w:rsidRPr="00EE3E00">
              <w:rPr>
                <w:sz w:val="22"/>
                <w:szCs w:val="22"/>
              </w:rPr>
              <w:t>I квартал</w:t>
            </w:r>
            <w:r w:rsidR="001D46A9" w:rsidRPr="00EE3E00">
              <w:rPr>
                <w:sz w:val="22"/>
                <w:szCs w:val="22"/>
              </w:rPr>
              <w:t xml:space="preserve"> </w:t>
            </w:r>
            <w:r w:rsidRPr="00EE3E00">
              <w:rPr>
                <w:sz w:val="22"/>
                <w:szCs w:val="22"/>
              </w:rPr>
              <w:t>20</w:t>
            </w:r>
            <w:r w:rsidRPr="00EE3E00">
              <w:rPr>
                <w:sz w:val="22"/>
                <w:szCs w:val="22"/>
                <w:lang w:val="be-BY"/>
              </w:rPr>
              <w:t>2</w:t>
            </w:r>
            <w:r w:rsidR="001D46A9" w:rsidRPr="00EE3E00">
              <w:rPr>
                <w:sz w:val="22"/>
                <w:szCs w:val="22"/>
                <w:lang w:val="be-BY"/>
              </w:rPr>
              <w:t>1</w:t>
            </w:r>
            <w:r w:rsidRPr="00EE3E00">
              <w:rPr>
                <w:sz w:val="22"/>
                <w:szCs w:val="22"/>
              </w:rPr>
              <w:t xml:space="preserve"> г.</w:t>
            </w:r>
            <w:r w:rsidR="00C97668" w:rsidRPr="00EE3E00">
              <w:rPr>
                <w:sz w:val="22"/>
                <w:szCs w:val="22"/>
              </w:rPr>
              <w:t xml:space="preserve"> </w:t>
            </w:r>
          </w:p>
          <w:p w:rsidR="00B74130" w:rsidRPr="00EE3E00" w:rsidRDefault="00B74130" w:rsidP="00855FAC">
            <w:pPr>
              <w:spacing w:before="20" w:after="20" w:line="200" w:lineRule="exact"/>
              <w:ind w:left="-85" w:right="-85"/>
              <w:jc w:val="center"/>
            </w:pPr>
            <w:proofErr w:type="gramStart"/>
            <w:r w:rsidRPr="00EE3E00">
              <w:rPr>
                <w:sz w:val="22"/>
                <w:szCs w:val="22"/>
              </w:rPr>
              <w:t>в</w:t>
            </w:r>
            <w:proofErr w:type="gramEnd"/>
            <w:r w:rsidRPr="00EE3E00">
              <w:rPr>
                <w:sz w:val="22"/>
                <w:szCs w:val="22"/>
              </w:rPr>
              <w:t xml:space="preserve"> % к</w:t>
            </w:r>
            <w:r w:rsidR="00855FAC" w:rsidRPr="00EE3E00">
              <w:rPr>
                <w:sz w:val="22"/>
                <w:szCs w:val="22"/>
              </w:rPr>
              <w:t xml:space="preserve"> I </w:t>
            </w:r>
            <w:proofErr w:type="gramStart"/>
            <w:r w:rsidR="00855FAC" w:rsidRPr="00EE3E00">
              <w:rPr>
                <w:sz w:val="22"/>
                <w:szCs w:val="22"/>
              </w:rPr>
              <w:t>квартал</w:t>
            </w:r>
            <w:r w:rsidR="003510AE" w:rsidRPr="00EE3E00">
              <w:rPr>
                <w:sz w:val="22"/>
                <w:szCs w:val="22"/>
              </w:rPr>
              <w:t>у</w:t>
            </w:r>
            <w:proofErr w:type="gramEnd"/>
            <w:r w:rsidR="001D46A9" w:rsidRPr="00EE3E00">
              <w:rPr>
                <w:sz w:val="22"/>
                <w:szCs w:val="22"/>
              </w:rPr>
              <w:t xml:space="preserve"> </w:t>
            </w:r>
            <w:r w:rsidRPr="00EE3E00">
              <w:rPr>
                <w:sz w:val="22"/>
                <w:szCs w:val="22"/>
              </w:rPr>
              <w:t>20</w:t>
            </w:r>
            <w:r w:rsidR="001D46A9" w:rsidRPr="00EE3E00">
              <w:rPr>
                <w:sz w:val="22"/>
                <w:szCs w:val="22"/>
              </w:rPr>
              <w:t>20</w:t>
            </w:r>
            <w:r w:rsidRPr="00EE3E00">
              <w:rPr>
                <w:sz w:val="22"/>
                <w:szCs w:val="22"/>
              </w:rPr>
              <w:t xml:space="preserve"> г.</w:t>
            </w:r>
          </w:p>
        </w:tc>
      </w:tr>
      <w:tr w:rsidR="00B74130" w:rsidRPr="00EE3E00"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EE3E00" w:rsidRDefault="00B74130" w:rsidP="00E0462E">
            <w:pPr>
              <w:spacing w:before="60" w:after="60" w:line="180" w:lineRule="exact"/>
              <w:rPr>
                <w:b/>
                <w:bCs/>
              </w:rPr>
            </w:pPr>
            <w:r w:rsidRPr="00EE3E00">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EE3E00" w:rsidRDefault="00B74130" w:rsidP="00E0462E">
            <w:pPr>
              <w:spacing w:before="60" w:after="60" w:line="18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EE3E00" w:rsidRDefault="00B74130" w:rsidP="00E0462E">
            <w:pPr>
              <w:spacing w:before="60" w:after="60" w:line="18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EE3E00" w:rsidRDefault="00B74130" w:rsidP="00E0462E">
            <w:pPr>
              <w:spacing w:before="60" w:after="60" w:line="180" w:lineRule="exact"/>
              <w:ind w:right="680"/>
              <w:jc w:val="right"/>
            </w:pPr>
          </w:p>
        </w:tc>
      </w:tr>
      <w:tr w:rsidR="00BC0379" w:rsidRPr="00EE3E00" w:rsidTr="00AA5AD3">
        <w:trPr>
          <w:trHeight w:val="276"/>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left="919"/>
            </w:pPr>
            <w:r w:rsidRPr="00EE3E00">
              <w:rPr>
                <w:sz w:val="22"/>
                <w:szCs w:val="22"/>
              </w:rPr>
              <w:t>оборот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180" w:lineRule="exact"/>
              <w:ind w:right="510"/>
              <w:jc w:val="right"/>
              <w:rPr>
                <w:lang w:val="en-US"/>
              </w:rPr>
            </w:pPr>
            <w:r w:rsidRPr="00EE3E00">
              <w:rPr>
                <w:sz w:val="22"/>
                <w:szCs w:val="22"/>
                <w:lang w:val="en-US"/>
              </w:rPr>
              <w:t>3 341,2</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96,5</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102,6</w:t>
            </w:r>
          </w:p>
        </w:tc>
      </w:tr>
      <w:tr w:rsidR="00BC0379" w:rsidRPr="00EE3E00" w:rsidTr="00AA5AD3">
        <w:trPr>
          <w:trHeight w:val="227"/>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left="919"/>
            </w:pPr>
            <w:r w:rsidRPr="00EE3E00">
              <w:rPr>
                <w:sz w:val="22"/>
                <w:szCs w:val="22"/>
              </w:rPr>
              <w:t>экспорт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180" w:lineRule="exact"/>
              <w:ind w:right="510"/>
              <w:jc w:val="right"/>
              <w:rPr>
                <w:lang w:val="en-US"/>
              </w:rPr>
            </w:pPr>
            <w:r w:rsidRPr="00EE3E00">
              <w:rPr>
                <w:sz w:val="22"/>
                <w:szCs w:val="22"/>
                <w:lang w:val="en-US"/>
              </w:rPr>
              <w:t>2 266,4</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101,2</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101,8</w:t>
            </w:r>
          </w:p>
        </w:tc>
      </w:tr>
      <w:tr w:rsidR="00BC0379" w:rsidRPr="00EE3E00" w:rsidTr="00AA5AD3">
        <w:trPr>
          <w:trHeight w:val="227"/>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left="919"/>
            </w:pPr>
            <w:r w:rsidRPr="00EE3E00">
              <w:rPr>
                <w:sz w:val="22"/>
                <w:szCs w:val="22"/>
              </w:rPr>
              <w:t>импорт</w:t>
            </w:r>
          </w:p>
        </w:tc>
        <w:tc>
          <w:tcPr>
            <w:tcW w:w="1947" w:type="dxa"/>
            <w:tcBorders>
              <w:top w:val="nil"/>
              <w:left w:val="single" w:sz="4" w:space="0" w:color="auto"/>
              <w:right w:val="single" w:sz="4" w:space="0" w:color="auto"/>
            </w:tcBorders>
            <w:vAlign w:val="center"/>
          </w:tcPr>
          <w:p w:rsidR="00BC0379" w:rsidRPr="00EE3E00" w:rsidRDefault="00BC0379" w:rsidP="00E0462E">
            <w:pPr>
              <w:spacing w:before="60" w:after="60" w:line="180" w:lineRule="exact"/>
              <w:ind w:right="510"/>
              <w:jc w:val="right"/>
              <w:rPr>
                <w:lang w:val="en-US"/>
              </w:rPr>
            </w:pPr>
            <w:r w:rsidRPr="00EE3E00">
              <w:rPr>
                <w:sz w:val="22"/>
                <w:szCs w:val="22"/>
                <w:lang w:val="en-US"/>
              </w:rPr>
              <w:t>1 074,8</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88,0</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104,1</w:t>
            </w:r>
          </w:p>
        </w:tc>
      </w:tr>
      <w:tr w:rsidR="00BC0379" w:rsidRPr="00EE3E00" w:rsidTr="00E0462E">
        <w:trPr>
          <w:trHeight w:val="202"/>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left="919"/>
            </w:pPr>
            <w:r w:rsidRPr="00EE3E00">
              <w:rPr>
                <w:sz w:val="22"/>
                <w:szCs w:val="22"/>
              </w:rPr>
              <w:t>сальдо</w:t>
            </w:r>
          </w:p>
        </w:tc>
        <w:tc>
          <w:tcPr>
            <w:tcW w:w="1947" w:type="dxa"/>
            <w:tcBorders>
              <w:top w:val="nil"/>
              <w:left w:val="single" w:sz="4" w:space="0" w:color="auto"/>
              <w:right w:val="single" w:sz="4" w:space="0" w:color="auto"/>
            </w:tcBorders>
            <w:vAlign w:val="center"/>
          </w:tcPr>
          <w:p w:rsidR="00BC0379" w:rsidRPr="00EE3E00" w:rsidRDefault="00BC0379" w:rsidP="00E0462E">
            <w:pPr>
              <w:spacing w:before="60" w:after="60" w:line="180" w:lineRule="exact"/>
              <w:ind w:right="510"/>
              <w:jc w:val="right"/>
              <w:rPr>
                <w:lang w:val="en-US"/>
              </w:rPr>
            </w:pPr>
            <w:r w:rsidRPr="00EE3E00">
              <w:rPr>
                <w:sz w:val="22"/>
                <w:szCs w:val="22"/>
                <w:lang w:val="en-US"/>
              </w:rPr>
              <w:t>1 191,6</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 </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 </w:t>
            </w:r>
          </w:p>
        </w:tc>
      </w:tr>
      <w:tr w:rsidR="00BC0379" w:rsidRPr="00EE3E00" w:rsidTr="00E0462E">
        <w:trPr>
          <w:jc w:val="center"/>
        </w:trPr>
        <w:tc>
          <w:tcPr>
            <w:tcW w:w="3295" w:type="dxa"/>
            <w:tcBorders>
              <w:left w:val="single" w:sz="4" w:space="0" w:color="auto"/>
              <w:bottom w:val="nil"/>
              <w:right w:val="single" w:sz="4" w:space="0" w:color="auto"/>
            </w:tcBorders>
            <w:vAlign w:val="bottom"/>
          </w:tcPr>
          <w:p w:rsidR="00BC0379" w:rsidRPr="00EE3E00" w:rsidRDefault="00BC0379" w:rsidP="00E0462E">
            <w:pPr>
              <w:spacing w:before="60" w:after="60" w:line="180" w:lineRule="exact"/>
              <w:ind w:left="352"/>
            </w:pPr>
            <w:r w:rsidRPr="00EE3E00">
              <w:rPr>
                <w:sz w:val="22"/>
                <w:szCs w:val="22"/>
              </w:rPr>
              <w:t>страны СНГ</w:t>
            </w:r>
          </w:p>
        </w:tc>
        <w:tc>
          <w:tcPr>
            <w:tcW w:w="1947" w:type="dxa"/>
            <w:tcBorders>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 </w:t>
            </w:r>
          </w:p>
        </w:tc>
        <w:tc>
          <w:tcPr>
            <w:tcW w:w="1948" w:type="dxa"/>
            <w:tcBorders>
              <w:left w:val="single" w:sz="4" w:space="0" w:color="auto"/>
              <w:right w:val="single" w:sz="4" w:space="0" w:color="auto"/>
            </w:tcBorders>
            <w:vAlign w:val="center"/>
          </w:tcPr>
          <w:p w:rsidR="00BC0379" w:rsidRPr="00EE3E00" w:rsidRDefault="00BC0379" w:rsidP="00E0462E">
            <w:pPr>
              <w:spacing w:before="60" w:after="60" w:line="180" w:lineRule="exact"/>
              <w:ind w:right="624"/>
              <w:jc w:val="right"/>
              <w:rPr>
                <w:lang w:val="en-US"/>
              </w:rPr>
            </w:pPr>
            <w:r w:rsidRPr="00EE3E00">
              <w:rPr>
                <w:sz w:val="22"/>
                <w:szCs w:val="22"/>
                <w:lang w:val="en-US"/>
              </w:rPr>
              <w:t> </w:t>
            </w:r>
          </w:p>
        </w:tc>
        <w:tc>
          <w:tcPr>
            <w:tcW w:w="1948" w:type="dxa"/>
            <w:tcBorders>
              <w:left w:val="single" w:sz="4" w:space="0" w:color="auto"/>
              <w:bottom w:val="nil"/>
              <w:right w:val="single" w:sz="4" w:space="0" w:color="auto"/>
            </w:tcBorders>
            <w:vAlign w:val="center"/>
          </w:tcPr>
          <w:p w:rsidR="00BC0379" w:rsidRPr="00EE3E00" w:rsidRDefault="00BC0379" w:rsidP="00E0462E">
            <w:pPr>
              <w:spacing w:before="60" w:after="60" w:line="180" w:lineRule="exact"/>
              <w:ind w:right="632"/>
              <w:jc w:val="right"/>
              <w:rPr>
                <w:lang w:val="en-US"/>
              </w:rPr>
            </w:pPr>
            <w:r w:rsidRPr="00EE3E00">
              <w:rPr>
                <w:sz w:val="22"/>
                <w:szCs w:val="22"/>
                <w:lang w:val="en-US"/>
              </w:rPr>
              <w:t> </w:t>
            </w:r>
          </w:p>
        </w:tc>
      </w:tr>
      <w:tr w:rsidR="00BC0379" w:rsidRPr="00EE3E00" w:rsidTr="00E0462E">
        <w:trPr>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left="919"/>
            </w:pPr>
            <w:r w:rsidRPr="00EE3E00">
              <w:rPr>
                <w:sz w:val="22"/>
                <w:szCs w:val="22"/>
              </w:rPr>
              <w:t>оборот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180" w:lineRule="exact"/>
              <w:ind w:right="510"/>
              <w:jc w:val="right"/>
              <w:rPr>
                <w:lang w:val="en-US"/>
              </w:rPr>
            </w:pPr>
            <w:r w:rsidRPr="00EE3E00">
              <w:rPr>
                <w:sz w:val="22"/>
                <w:szCs w:val="22"/>
                <w:lang w:val="en-US"/>
              </w:rPr>
              <w:t>944,0</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110,6</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85,1</w:t>
            </w:r>
          </w:p>
        </w:tc>
      </w:tr>
      <w:tr w:rsidR="00BC0379" w:rsidRPr="00EE3E00" w:rsidTr="00AA5AD3">
        <w:trPr>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left="919"/>
            </w:pPr>
            <w:r w:rsidRPr="00EE3E00">
              <w:rPr>
                <w:sz w:val="22"/>
                <w:szCs w:val="22"/>
              </w:rPr>
              <w:t>экспорт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180" w:lineRule="exact"/>
              <w:ind w:right="510"/>
              <w:jc w:val="right"/>
              <w:rPr>
                <w:lang w:val="en-US"/>
              </w:rPr>
            </w:pPr>
            <w:r w:rsidRPr="00EE3E00">
              <w:rPr>
                <w:sz w:val="22"/>
                <w:szCs w:val="22"/>
                <w:lang w:val="en-US"/>
              </w:rPr>
              <w:t>545,9</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115,6</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82,8</w:t>
            </w:r>
          </w:p>
        </w:tc>
      </w:tr>
      <w:tr w:rsidR="00BC0379" w:rsidRPr="00EE3E00" w:rsidTr="00E0462E">
        <w:trPr>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left="919"/>
            </w:pPr>
            <w:r w:rsidRPr="00EE3E00">
              <w:rPr>
                <w:sz w:val="22"/>
                <w:szCs w:val="22"/>
              </w:rPr>
              <w:t>импорт</w:t>
            </w:r>
          </w:p>
        </w:tc>
        <w:tc>
          <w:tcPr>
            <w:tcW w:w="1947" w:type="dxa"/>
            <w:tcBorders>
              <w:top w:val="nil"/>
              <w:left w:val="single" w:sz="4" w:space="0" w:color="auto"/>
              <w:right w:val="single" w:sz="4" w:space="0" w:color="auto"/>
            </w:tcBorders>
            <w:vAlign w:val="center"/>
          </w:tcPr>
          <w:p w:rsidR="00BC0379" w:rsidRPr="00EE3E00" w:rsidRDefault="00BC0379" w:rsidP="00E0462E">
            <w:pPr>
              <w:spacing w:before="60" w:after="60" w:line="180" w:lineRule="exact"/>
              <w:ind w:right="510"/>
              <w:jc w:val="right"/>
              <w:rPr>
                <w:lang w:val="en-US"/>
              </w:rPr>
            </w:pPr>
            <w:r w:rsidRPr="00EE3E00">
              <w:rPr>
                <w:sz w:val="22"/>
                <w:szCs w:val="22"/>
                <w:lang w:val="en-US"/>
              </w:rPr>
              <w:t>398,1</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104,5</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88,3</w:t>
            </w:r>
          </w:p>
        </w:tc>
      </w:tr>
      <w:tr w:rsidR="00BC0379" w:rsidRPr="00EE3E00" w:rsidTr="00E0462E">
        <w:trPr>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left="919"/>
            </w:pPr>
            <w:r w:rsidRPr="00EE3E00">
              <w:rPr>
                <w:sz w:val="22"/>
                <w:szCs w:val="22"/>
              </w:rPr>
              <w:t>сальдо</w:t>
            </w:r>
          </w:p>
        </w:tc>
        <w:tc>
          <w:tcPr>
            <w:tcW w:w="1947" w:type="dxa"/>
            <w:tcBorders>
              <w:top w:val="nil"/>
              <w:left w:val="single" w:sz="4" w:space="0" w:color="auto"/>
              <w:right w:val="single" w:sz="4" w:space="0" w:color="auto"/>
            </w:tcBorders>
            <w:vAlign w:val="center"/>
          </w:tcPr>
          <w:p w:rsidR="00BC0379" w:rsidRPr="00EE3E00" w:rsidRDefault="00BC0379" w:rsidP="00E0462E">
            <w:pPr>
              <w:spacing w:before="60" w:after="60" w:line="180" w:lineRule="exact"/>
              <w:ind w:right="510"/>
              <w:jc w:val="right"/>
              <w:rPr>
                <w:lang w:val="en-US"/>
              </w:rPr>
            </w:pPr>
            <w:r w:rsidRPr="00EE3E00">
              <w:rPr>
                <w:sz w:val="22"/>
                <w:szCs w:val="22"/>
                <w:lang w:val="en-US"/>
              </w:rPr>
              <w:t>147,8</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 </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180" w:lineRule="exact"/>
              <w:ind w:right="510"/>
              <w:jc w:val="right"/>
              <w:rPr>
                <w:lang w:val="en-US"/>
              </w:rPr>
            </w:pPr>
            <w:r w:rsidRPr="00EE3E00">
              <w:rPr>
                <w:sz w:val="22"/>
                <w:szCs w:val="22"/>
                <w:lang w:val="en-US"/>
              </w:rPr>
              <w:t> </w:t>
            </w:r>
          </w:p>
        </w:tc>
      </w:tr>
      <w:tr w:rsidR="00BE75F9" w:rsidRPr="00EE3E00" w:rsidTr="00E0462E">
        <w:trPr>
          <w:jc w:val="center"/>
        </w:trPr>
        <w:tc>
          <w:tcPr>
            <w:tcW w:w="3295" w:type="dxa"/>
            <w:tcBorders>
              <w:left w:val="single" w:sz="4" w:space="0" w:color="auto"/>
              <w:right w:val="single" w:sz="4" w:space="0" w:color="auto"/>
            </w:tcBorders>
            <w:vAlign w:val="bottom"/>
          </w:tcPr>
          <w:p w:rsidR="00BE75F9" w:rsidRPr="00EE3E00" w:rsidRDefault="00BE75F9" w:rsidP="00E0462E">
            <w:pPr>
              <w:spacing w:before="60" w:after="60" w:line="200" w:lineRule="exact"/>
              <w:ind w:left="635"/>
            </w:pPr>
            <w:r w:rsidRPr="00EE3E00">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BE75F9" w:rsidRPr="00EE3E00" w:rsidRDefault="00BE75F9" w:rsidP="00E0462E">
            <w:pPr>
              <w:spacing w:before="60" w:after="60" w:line="200" w:lineRule="exact"/>
              <w:ind w:right="510"/>
              <w:jc w:val="right"/>
            </w:pPr>
            <w:r w:rsidRPr="00EE3E00">
              <w:rPr>
                <w:sz w:val="22"/>
                <w:szCs w:val="22"/>
                <w:lang w:val="en-US"/>
              </w:rPr>
              <w:t> </w:t>
            </w:r>
          </w:p>
        </w:tc>
        <w:tc>
          <w:tcPr>
            <w:tcW w:w="1948" w:type="dxa"/>
            <w:tcBorders>
              <w:left w:val="single" w:sz="4" w:space="0" w:color="auto"/>
              <w:right w:val="single" w:sz="4" w:space="0" w:color="auto"/>
            </w:tcBorders>
            <w:vAlign w:val="center"/>
          </w:tcPr>
          <w:p w:rsidR="00BE75F9" w:rsidRPr="00EE3E00" w:rsidRDefault="00BE75F9" w:rsidP="00E0462E">
            <w:pPr>
              <w:spacing w:before="60" w:after="60" w:line="200" w:lineRule="exact"/>
              <w:ind w:right="624"/>
              <w:jc w:val="right"/>
            </w:pPr>
            <w:r w:rsidRPr="00EE3E00">
              <w:rPr>
                <w:sz w:val="22"/>
                <w:szCs w:val="22"/>
                <w:lang w:val="en-US"/>
              </w:rPr>
              <w:t> </w:t>
            </w:r>
          </w:p>
        </w:tc>
        <w:tc>
          <w:tcPr>
            <w:tcW w:w="1948" w:type="dxa"/>
            <w:tcBorders>
              <w:left w:val="single" w:sz="4" w:space="0" w:color="auto"/>
              <w:right w:val="single" w:sz="4" w:space="0" w:color="auto"/>
            </w:tcBorders>
            <w:vAlign w:val="center"/>
          </w:tcPr>
          <w:p w:rsidR="00BE75F9" w:rsidRPr="00EE3E00" w:rsidRDefault="00BE75F9" w:rsidP="00E0462E">
            <w:pPr>
              <w:spacing w:before="60" w:after="60" w:line="200" w:lineRule="exact"/>
              <w:ind w:right="632"/>
              <w:jc w:val="right"/>
            </w:pPr>
            <w:r w:rsidRPr="00EE3E00">
              <w:rPr>
                <w:sz w:val="22"/>
                <w:szCs w:val="22"/>
                <w:lang w:val="en-US"/>
              </w:rPr>
              <w:t> </w:t>
            </w:r>
          </w:p>
        </w:tc>
      </w:tr>
      <w:tr w:rsidR="00BC0379" w:rsidRPr="00EE3E00" w:rsidTr="00112912">
        <w:trPr>
          <w:jc w:val="center"/>
        </w:trPr>
        <w:tc>
          <w:tcPr>
            <w:tcW w:w="3295" w:type="dxa"/>
            <w:tcBorders>
              <w:left w:val="sing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оборот</w:t>
            </w:r>
          </w:p>
        </w:tc>
        <w:tc>
          <w:tcPr>
            <w:tcW w:w="1947" w:type="dxa"/>
            <w:tcBorders>
              <w:left w:val="single" w:sz="4" w:space="0" w:color="auto"/>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872,1</w:t>
            </w:r>
          </w:p>
        </w:tc>
        <w:tc>
          <w:tcPr>
            <w:tcW w:w="1948" w:type="dxa"/>
            <w:tcBorders>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120,1</w:t>
            </w:r>
          </w:p>
        </w:tc>
        <w:tc>
          <w:tcPr>
            <w:tcW w:w="1948" w:type="dxa"/>
            <w:tcBorders>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84,8</w:t>
            </w:r>
          </w:p>
        </w:tc>
      </w:tr>
      <w:tr w:rsidR="00BC0379" w:rsidRPr="00EE3E00" w:rsidTr="00112912">
        <w:trPr>
          <w:jc w:val="center"/>
        </w:trPr>
        <w:tc>
          <w:tcPr>
            <w:tcW w:w="3295" w:type="dxa"/>
            <w:tcBorders>
              <w:left w:val="sing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экспорт</w:t>
            </w:r>
          </w:p>
        </w:tc>
        <w:tc>
          <w:tcPr>
            <w:tcW w:w="1947" w:type="dxa"/>
            <w:tcBorders>
              <w:left w:val="single" w:sz="4" w:space="0" w:color="auto"/>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503,3</w:t>
            </w:r>
          </w:p>
        </w:tc>
        <w:tc>
          <w:tcPr>
            <w:tcW w:w="1948" w:type="dxa"/>
            <w:tcBorders>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128,1</w:t>
            </w:r>
          </w:p>
        </w:tc>
        <w:tc>
          <w:tcPr>
            <w:tcW w:w="1948" w:type="dxa"/>
            <w:tcBorders>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81,5</w:t>
            </w:r>
          </w:p>
        </w:tc>
      </w:tr>
      <w:tr w:rsidR="00BC0379" w:rsidRPr="00EE3E00" w:rsidTr="0010069A">
        <w:trPr>
          <w:jc w:val="center"/>
        </w:trPr>
        <w:tc>
          <w:tcPr>
            <w:tcW w:w="3295" w:type="dxa"/>
            <w:tcBorders>
              <w:left w:val="sing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импорт</w:t>
            </w:r>
          </w:p>
        </w:tc>
        <w:tc>
          <w:tcPr>
            <w:tcW w:w="1947" w:type="dxa"/>
            <w:tcBorders>
              <w:left w:val="single" w:sz="4" w:space="0" w:color="auto"/>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368,8</w:t>
            </w:r>
          </w:p>
        </w:tc>
        <w:tc>
          <w:tcPr>
            <w:tcW w:w="1948" w:type="dxa"/>
            <w:tcBorders>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110,6</w:t>
            </w:r>
          </w:p>
        </w:tc>
        <w:tc>
          <w:tcPr>
            <w:tcW w:w="1948" w:type="dxa"/>
            <w:tcBorders>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89,1</w:t>
            </w:r>
          </w:p>
        </w:tc>
      </w:tr>
      <w:tr w:rsidR="00BC0379" w:rsidRPr="00EE3E00" w:rsidTr="0010069A">
        <w:trPr>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сальдо</w:t>
            </w:r>
          </w:p>
        </w:tc>
        <w:tc>
          <w:tcPr>
            <w:tcW w:w="1947" w:type="dxa"/>
            <w:tcBorders>
              <w:top w:val="nil"/>
              <w:left w:val="single" w:sz="4" w:space="0" w:color="auto"/>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134,5</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r>
      <w:tr w:rsidR="00BC0379" w:rsidRPr="00EE3E00" w:rsidTr="0010069A">
        <w:trPr>
          <w:cantSplit/>
          <w:jc w:val="center"/>
        </w:trPr>
        <w:tc>
          <w:tcPr>
            <w:tcW w:w="3295"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left="777"/>
            </w:pPr>
            <w:r w:rsidRPr="00EE3E00">
              <w:rPr>
                <w:sz w:val="22"/>
                <w:szCs w:val="22"/>
              </w:rPr>
              <w:t>Российская Федерация</w:t>
            </w:r>
          </w:p>
        </w:tc>
        <w:tc>
          <w:tcPr>
            <w:tcW w:w="1947" w:type="dxa"/>
            <w:tcBorders>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c>
          <w:tcPr>
            <w:tcW w:w="1948"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right="624"/>
              <w:jc w:val="right"/>
              <w:rPr>
                <w:lang w:val="en-US"/>
              </w:rPr>
            </w:pPr>
            <w:r w:rsidRPr="00EE3E00">
              <w:rPr>
                <w:sz w:val="22"/>
                <w:szCs w:val="22"/>
                <w:lang w:val="en-US"/>
              </w:rPr>
              <w:t> </w:t>
            </w:r>
          </w:p>
        </w:tc>
        <w:tc>
          <w:tcPr>
            <w:tcW w:w="1948"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right="632"/>
              <w:jc w:val="right"/>
              <w:rPr>
                <w:lang w:val="en-US"/>
              </w:rPr>
            </w:pPr>
            <w:r w:rsidRPr="00EE3E00">
              <w:rPr>
                <w:sz w:val="22"/>
                <w:szCs w:val="22"/>
                <w:lang w:val="en-US"/>
              </w:rPr>
              <w:t> </w:t>
            </w:r>
          </w:p>
        </w:tc>
      </w:tr>
      <w:tr w:rsidR="00BC0379" w:rsidRPr="00EE3E00" w:rsidTr="00AA5AD3">
        <w:trPr>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оборот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823,4</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pPr>
            <w:r w:rsidRPr="00EE3E00">
              <w:rPr>
                <w:sz w:val="22"/>
                <w:szCs w:val="22"/>
                <w:lang w:val="en-US"/>
              </w:rPr>
              <w:t>120,</w:t>
            </w:r>
            <w:r w:rsidRPr="00EE3E00">
              <w:rPr>
                <w:sz w:val="22"/>
                <w:szCs w:val="22"/>
              </w:rPr>
              <w:t>0</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84,3</w:t>
            </w:r>
          </w:p>
        </w:tc>
      </w:tr>
      <w:tr w:rsidR="00BC0379" w:rsidRPr="00EE3E00" w:rsidTr="00AA5AD3">
        <w:trPr>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экспорт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472,0</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129,4</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81,0</w:t>
            </w:r>
          </w:p>
        </w:tc>
      </w:tr>
      <w:tr w:rsidR="00BC0379" w:rsidRPr="00EE3E00" w:rsidTr="00AA5AD3">
        <w:trPr>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импорт</w:t>
            </w:r>
          </w:p>
        </w:tc>
        <w:tc>
          <w:tcPr>
            <w:tcW w:w="1947" w:type="dxa"/>
            <w:tcBorders>
              <w:top w:val="nil"/>
              <w:left w:val="single" w:sz="4" w:space="0" w:color="auto"/>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351,4</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109,4</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88,5</w:t>
            </w:r>
          </w:p>
        </w:tc>
      </w:tr>
      <w:tr w:rsidR="00BC0379" w:rsidRPr="00EE3E00" w:rsidTr="00AA5AD3">
        <w:trPr>
          <w:trHeight w:val="83"/>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сальдо</w:t>
            </w:r>
          </w:p>
        </w:tc>
        <w:tc>
          <w:tcPr>
            <w:tcW w:w="1947" w:type="dxa"/>
            <w:tcBorders>
              <w:top w:val="nil"/>
              <w:left w:val="single" w:sz="4" w:space="0" w:color="auto"/>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120,6</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r>
      <w:tr w:rsidR="00BC0379" w:rsidRPr="00EE3E00" w:rsidTr="00AA5AD3">
        <w:trPr>
          <w:jc w:val="center"/>
        </w:trPr>
        <w:tc>
          <w:tcPr>
            <w:tcW w:w="3295"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left="352"/>
            </w:pPr>
            <w:r w:rsidRPr="00EE3E00">
              <w:rPr>
                <w:sz w:val="22"/>
                <w:szCs w:val="22"/>
              </w:rPr>
              <w:t>страны вне СНГ</w:t>
            </w:r>
          </w:p>
        </w:tc>
        <w:tc>
          <w:tcPr>
            <w:tcW w:w="1947" w:type="dxa"/>
            <w:tcBorders>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c>
          <w:tcPr>
            <w:tcW w:w="1948"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c>
          <w:tcPr>
            <w:tcW w:w="1948"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r>
      <w:tr w:rsidR="00BC0379" w:rsidRPr="00EE3E00" w:rsidTr="00AA5AD3">
        <w:trPr>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оборот</w:t>
            </w:r>
          </w:p>
        </w:tc>
        <w:tc>
          <w:tcPr>
            <w:tcW w:w="1947" w:type="dxa"/>
            <w:tcBorders>
              <w:top w:val="nil"/>
              <w:left w:val="single" w:sz="4" w:space="0" w:color="auto"/>
              <w:bottom w:val="nil"/>
              <w:right w:val="single" w:sz="4" w:space="0" w:color="auto"/>
            </w:tcBorders>
            <w:vAlign w:val="center"/>
          </w:tcPr>
          <w:p w:rsidR="00BC0379" w:rsidRPr="00EC37E2" w:rsidRDefault="00BC0379" w:rsidP="00E0462E">
            <w:pPr>
              <w:spacing w:before="60" w:after="60" w:line="200" w:lineRule="exact"/>
              <w:ind w:right="510"/>
              <w:jc w:val="right"/>
            </w:pPr>
            <w:r w:rsidRPr="00EE3E00">
              <w:rPr>
                <w:sz w:val="22"/>
                <w:szCs w:val="22"/>
                <w:lang w:val="en-US"/>
              </w:rPr>
              <w:t>2 397,</w:t>
            </w:r>
            <w:r w:rsidR="00EC37E2">
              <w:rPr>
                <w:sz w:val="22"/>
                <w:szCs w:val="22"/>
              </w:rPr>
              <w:t>2</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91,9</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110,0</w:t>
            </w:r>
          </w:p>
        </w:tc>
      </w:tr>
      <w:tr w:rsidR="00BC0379" w:rsidRPr="00EE3E00" w:rsidTr="00AA5AD3">
        <w:trPr>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экспорт</w:t>
            </w:r>
          </w:p>
        </w:tc>
        <w:tc>
          <w:tcPr>
            <w:tcW w:w="1947" w:type="dxa"/>
            <w:tcBorders>
              <w:top w:val="nil"/>
              <w:left w:val="single" w:sz="4" w:space="0" w:color="auto"/>
              <w:right w:val="single" w:sz="4" w:space="0" w:color="auto"/>
            </w:tcBorders>
            <w:vAlign w:val="center"/>
          </w:tcPr>
          <w:p w:rsidR="00BC0379" w:rsidRPr="00EC37E2" w:rsidRDefault="00BC0379" w:rsidP="00E0462E">
            <w:pPr>
              <w:spacing w:before="60" w:after="60" w:line="200" w:lineRule="exact"/>
              <w:ind w:right="510"/>
              <w:jc w:val="right"/>
            </w:pPr>
            <w:r w:rsidRPr="00EE3E00">
              <w:rPr>
                <w:sz w:val="22"/>
                <w:szCs w:val="22"/>
                <w:lang w:val="en-US"/>
              </w:rPr>
              <w:t>1 720,</w:t>
            </w:r>
            <w:r w:rsidR="00EC37E2">
              <w:rPr>
                <w:sz w:val="22"/>
                <w:szCs w:val="22"/>
              </w:rPr>
              <w:t>5</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97,3</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108,4</w:t>
            </w:r>
          </w:p>
        </w:tc>
      </w:tr>
      <w:tr w:rsidR="00BC0379" w:rsidRPr="00EE3E00" w:rsidTr="00AA5AD3">
        <w:trPr>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импорт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676,7</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80,6</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113,4</w:t>
            </w:r>
          </w:p>
        </w:tc>
      </w:tr>
      <w:tr w:rsidR="00BC0379" w:rsidRPr="00EE3E00" w:rsidTr="00AA5AD3">
        <w:trPr>
          <w:trHeight w:val="60"/>
          <w:jc w:val="center"/>
        </w:trPr>
        <w:tc>
          <w:tcPr>
            <w:tcW w:w="3295"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сальдо</w:t>
            </w:r>
          </w:p>
        </w:tc>
        <w:tc>
          <w:tcPr>
            <w:tcW w:w="1947" w:type="dxa"/>
            <w:tcBorders>
              <w:top w:val="nil"/>
              <w:left w:val="single" w:sz="4" w:space="0" w:color="auto"/>
              <w:right w:val="single" w:sz="4" w:space="0" w:color="auto"/>
            </w:tcBorders>
            <w:vAlign w:val="center"/>
          </w:tcPr>
          <w:p w:rsidR="00BC0379" w:rsidRPr="00EC37E2" w:rsidRDefault="00BC0379" w:rsidP="00E0462E">
            <w:pPr>
              <w:spacing w:before="60" w:after="60" w:line="200" w:lineRule="exact"/>
              <w:ind w:right="510"/>
              <w:jc w:val="right"/>
            </w:pPr>
            <w:r w:rsidRPr="00EE3E00">
              <w:rPr>
                <w:sz w:val="22"/>
                <w:szCs w:val="22"/>
                <w:lang w:val="en-US"/>
              </w:rPr>
              <w:t>1 043,</w:t>
            </w:r>
            <w:r w:rsidR="00EC37E2">
              <w:rPr>
                <w:sz w:val="22"/>
                <w:szCs w:val="22"/>
              </w:rPr>
              <w:t>8</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c>
          <w:tcPr>
            <w:tcW w:w="1948" w:type="dxa"/>
            <w:tcBorders>
              <w:top w:val="nil"/>
              <w:left w:val="single" w:sz="4" w:space="0" w:color="auto"/>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r>
      <w:tr w:rsidR="00BC0379" w:rsidRPr="00EE3E00" w:rsidTr="00AA5AD3">
        <w:trPr>
          <w:trHeight w:val="60"/>
          <w:jc w:val="center"/>
        </w:trPr>
        <w:tc>
          <w:tcPr>
            <w:tcW w:w="3295"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left="635"/>
              <w:rPr>
                <w:lang w:val="be-BY"/>
              </w:rPr>
            </w:pPr>
            <w:r w:rsidRPr="00EE3E00">
              <w:rPr>
                <w:sz w:val="22"/>
                <w:szCs w:val="22"/>
              </w:rPr>
              <w:t>страны ЕС</w:t>
            </w:r>
          </w:p>
        </w:tc>
        <w:tc>
          <w:tcPr>
            <w:tcW w:w="1947" w:type="dxa"/>
            <w:tcBorders>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c>
          <w:tcPr>
            <w:tcW w:w="1948"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c>
          <w:tcPr>
            <w:tcW w:w="1948" w:type="dxa"/>
            <w:tcBorders>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 </w:t>
            </w:r>
          </w:p>
        </w:tc>
      </w:tr>
      <w:tr w:rsidR="00BC0379" w:rsidRPr="00EE3E00" w:rsidTr="00112912">
        <w:trPr>
          <w:trHeight w:val="60"/>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оборот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1 351,3</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94,3</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105,6</w:t>
            </w:r>
          </w:p>
        </w:tc>
      </w:tr>
      <w:tr w:rsidR="00BC0379" w:rsidRPr="00EE3E00" w:rsidTr="00112912">
        <w:trPr>
          <w:trHeight w:val="60"/>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экспорт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913,0</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98,4</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103,0</w:t>
            </w:r>
          </w:p>
        </w:tc>
      </w:tr>
      <w:tr w:rsidR="00BC0379" w:rsidRPr="00EE3E00" w:rsidTr="00112912">
        <w:trPr>
          <w:trHeight w:val="60"/>
          <w:jc w:val="center"/>
        </w:trPr>
        <w:tc>
          <w:tcPr>
            <w:tcW w:w="3295"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импорт</w:t>
            </w:r>
          </w:p>
        </w:tc>
        <w:tc>
          <w:tcPr>
            <w:tcW w:w="1947" w:type="dxa"/>
            <w:tcBorders>
              <w:top w:val="nil"/>
              <w:left w:val="single" w:sz="4" w:space="0" w:color="auto"/>
              <w:bottom w:val="nil"/>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438,3</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86,8</w:t>
            </w:r>
          </w:p>
        </w:tc>
        <w:tc>
          <w:tcPr>
            <w:tcW w:w="1948" w:type="dxa"/>
            <w:tcBorders>
              <w:top w:val="nil"/>
              <w:left w:val="single" w:sz="4" w:space="0" w:color="auto"/>
              <w:bottom w:val="nil"/>
              <w:right w:val="single" w:sz="4" w:space="0" w:color="auto"/>
            </w:tcBorders>
            <w:vAlign w:val="bottom"/>
          </w:tcPr>
          <w:p w:rsidR="00BC0379" w:rsidRPr="00EE3E00" w:rsidRDefault="00BC0379" w:rsidP="00E0462E">
            <w:pPr>
              <w:spacing w:before="60" w:after="60" w:line="200" w:lineRule="exact"/>
              <w:ind w:right="510"/>
              <w:jc w:val="right"/>
              <w:rPr>
                <w:lang w:val="en-US"/>
              </w:rPr>
            </w:pPr>
            <w:r w:rsidRPr="00EE3E00">
              <w:rPr>
                <w:sz w:val="22"/>
                <w:szCs w:val="22"/>
                <w:lang w:val="en-US"/>
              </w:rPr>
              <w:t>110,7</w:t>
            </w:r>
          </w:p>
        </w:tc>
      </w:tr>
      <w:tr w:rsidR="00BC0379" w:rsidRPr="00EE3E00" w:rsidTr="000C65D2">
        <w:trPr>
          <w:trHeight w:val="60"/>
          <w:jc w:val="center"/>
        </w:trPr>
        <w:tc>
          <w:tcPr>
            <w:tcW w:w="3295" w:type="dxa"/>
            <w:tcBorders>
              <w:top w:val="nil"/>
              <w:left w:val="single" w:sz="4" w:space="0" w:color="auto"/>
              <w:bottom w:val="double" w:sz="4" w:space="0" w:color="auto"/>
              <w:right w:val="single" w:sz="4" w:space="0" w:color="auto"/>
            </w:tcBorders>
            <w:vAlign w:val="bottom"/>
          </w:tcPr>
          <w:p w:rsidR="00BC0379" w:rsidRPr="00EE3E00" w:rsidRDefault="00BC0379" w:rsidP="00E0462E">
            <w:pPr>
              <w:spacing w:before="60" w:after="60" w:line="200" w:lineRule="exact"/>
              <w:ind w:left="919"/>
            </w:pPr>
            <w:r w:rsidRPr="00EE3E00">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BC0379" w:rsidRPr="00EE3E00" w:rsidRDefault="00BC0379" w:rsidP="00E0462E">
            <w:pPr>
              <w:spacing w:before="60" w:after="60" w:line="200" w:lineRule="exact"/>
              <w:ind w:right="510"/>
              <w:jc w:val="right"/>
              <w:rPr>
                <w:lang w:val="en-US"/>
              </w:rPr>
            </w:pPr>
            <w:r w:rsidRPr="00EE3E00">
              <w:rPr>
                <w:sz w:val="22"/>
                <w:szCs w:val="22"/>
                <w:lang w:val="en-US"/>
              </w:rPr>
              <w:t>474,7</w:t>
            </w:r>
          </w:p>
        </w:tc>
        <w:tc>
          <w:tcPr>
            <w:tcW w:w="1948" w:type="dxa"/>
            <w:tcBorders>
              <w:top w:val="nil"/>
              <w:left w:val="single" w:sz="4" w:space="0" w:color="auto"/>
              <w:bottom w:val="double" w:sz="4" w:space="0" w:color="auto"/>
              <w:right w:val="single" w:sz="4" w:space="0" w:color="auto"/>
            </w:tcBorders>
            <w:vAlign w:val="center"/>
          </w:tcPr>
          <w:p w:rsidR="00BC0379" w:rsidRPr="00EE3E00" w:rsidRDefault="00BC0379" w:rsidP="00E0462E">
            <w:pPr>
              <w:spacing w:before="60" w:after="60" w:line="200" w:lineRule="exact"/>
              <w:ind w:right="510" w:firstLineChars="100" w:firstLine="220"/>
              <w:jc w:val="right"/>
              <w:rPr>
                <w:lang w:val="en-US"/>
              </w:rPr>
            </w:pPr>
            <w:r w:rsidRPr="00EE3E00">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BC0379" w:rsidRPr="00EE3E00" w:rsidRDefault="00BC0379" w:rsidP="00E0462E">
            <w:pPr>
              <w:spacing w:before="60" w:after="60" w:line="200" w:lineRule="exact"/>
              <w:ind w:right="510" w:firstLineChars="100" w:firstLine="220"/>
              <w:jc w:val="right"/>
              <w:rPr>
                <w:lang w:val="en-US"/>
              </w:rPr>
            </w:pPr>
            <w:r w:rsidRPr="00EE3E00">
              <w:rPr>
                <w:sz w:val="22"/>
                <w:szCs w:val="22"/>
                <w:lang w:val="en-US"/>
              </w:rPr>
              <w:t> </w:t>
            </w:r>
          </w:p>
        </w:tc>
      </w:tr>
    </w:tbl>
    <w:p w:rsidR="0080133F" w:rsidRPr="00EE3E00" w:rsidRDefault="008C1344" w:rsidP="00BC0379">
      <w:pPr>
        <w:pStyle w:val="21"/>
        <w:spacing w:before="120" w:line="320" w:lineRule="exact"/>
        <w:ind w:firstLine="709"/>
        <w:rPr>
          <w:sz w:val="26"/>
          <w:szCs w:val="26"/>
        </w:rPr>
      </w:pPr>
      <w:r w:rsidRPr="00EE3E00">
        <w:rPr>
          <w:sz w:val="26"/>
          <w:szCs w:val="26"/>
        </w:rPr>
        <w:lastRenderedPageBreak/>
        <w:t xml:space="preserve">Из общего объема экспорта услуг республики в </w:t>
      </w:r>
      <w:r w:rsidR="003510AE" w:rsidRPr="00EE3E00">
        <w:rPr>
          <w:sz w:val="26"/>
          <w:szCs w:val="26"/>
        </w:rPr>
        <w:t>I квартале</w:t>
      </w:r>
      <w:r w:rsidRPr="00EE3E00">
        <w:rPr>
          <w:sz w:val="26"/>
          <w:szCs w:val="26"/>
        </w:rPr>
        <w:t xml:space="preserve"> 2022 г.</w:t>
      </w:r>
      <w:r w:rsidRPr="00EE3E00">
        <w:rPr>
          <w:sz w:val="26"/>
          <w:szCs w:val="26"/>
        </w:rPr>
        <w:br/>
        <w:t xml:space="preserve">на долю стран ЕАЭС </w:t>
      </w:r>
      <w:r w:rsidR="00BC0379" w:rsidRPr="00EE3E00">
        <w:rPr>
          <w:sz w:val="26"/>
          <w:szCs w:val="26"/>
        </w:rPr>
        <w:t>приходилось 22,2%, из них на Российскую Федерацию – 20,8%, стран ЕС – 40,3%, остальных стран – 37,5%. Импорт из стран ЕАЭС составил 34,3% общего объема импорта, из них из Российской Федерации – 32,7%, стран ЕС – 40,8%, остальных стран – 24,9%.</w:t>
      </w:r>
    </w:p>
    <w:p w:rsidR="00B74130" w:rsidRPr="00EE3E00" w:rsidRDefault="00B74130" w:rsidP="00483C5F">
      <w:pPr>
        <w:pStyle w:val="21"/>
        <w:spacing w:before="240" w:after="120" w:line="260" w:lineRule="exact"/>
        <w:ind w:firstLine="709"/>
        <w:jc w:val="center"/>
        <w:rPr>
          <w:rFonts w:ascii="Arial" w:hAnsi="Arial" w:cs="Arial"/>
          <w:b/>
          <w:bCs/>
          <w:noProof/>
          <w:sz w:val="22"/>
          <w:szCs w:val="22"/>
        </w:rPr>
      </w:pPr>
      <w:r w:rsidRPr="00EE3E00">
        <w:rPr>
          <w:rFonts w:ascii="Arial" w:hAnsi="Arial" w:cs="Arial"/>
          <w:b/>
          <w:bCs/>
          <w:noProof/>
          <w:sz w:val="22"/>
          <w:szCs w:val="22"/>
        </w:rPr>
        <w:t>Экспорт и импорт основных видов услуг в</w:t>
      </w:r>
      <w:r w:rsidR="001B60F5" w:rsidRPr="00EE3E00">
        <w:rPr>
          <w:rFonts w:ascii="Arial" w:hAnsi="Arial" w:cs="Arial"/>
          <w:b/>
          <w:bCs/>
          <w:noProof/>
          <w:sz w:val="22"/>
          <w:szCs w:val="22"/>
        </w:rPr>
        <w:t xml:space="preserve"> </w:t>
      </w:r>
      <w:r w:rsidR="003510AE" w:rsidRPr="00EE3E00">
        <w:rPr>
          <w:rFonts w:ascii="Arial" w:hAnsi="Arial" w:cs="Arial"/>
          <w:b/>
          <w:bCs/>
          <w:noProof/>
          <w:sz w:val="22"/>
          <w:szCs w:val="22"/>
        </w:rPr>
        <w:t>I квартале</w:t>
      </w:r>
      <w:r w:rsidRPr="00EE3E00">
        <w:rPr>
          <w:rFonts w:ascii="Arial" w:hAnsi="Arial" w:cs="Arial"/>
          <w:b/>
          <w:bCs/>
          <w:noProof/>
          <w:sz w:val="22"/>
          <w:szCs w:val="22"/>
        </w:rPr>
        <w:t xml:space="preserve"> 202</w:t>
      </w:r>
      <w:r w:rsidR="001B60F5" w:rsidRPr="00EE3E00">
        <w:rPr>
          <w:rFonts w:ascii="Arial" w:hAnsi="Arial" w:cs="Arial"/>
          <w:b/>
          <w:bCs/>
          <w:noProof/>
          <w:sz w:val="22"/>
          <w:szCs w:val="22"/>
        </w:rPr>
        <w:t>2</w:t>
      </w:r>
      <w:r w:rsidRPr="00EE3E00">
        <w:rPr>
          <w:rFonts w:ascii="Arial" w:hAnsi="Arial" w:cs="Arial"/>
          <w:b/>
          <w:bCs/>
          <w:noProof/>
          <w:sz w:val="22"/>
          <w:szCs w:val="22"/>
        </w:rPr>
        <w:t xml:space="preserve"> г</w:t>
      </w:r>
      <w:r w:rsidR="001B60F5" w:rsidRPr="00EE3E00">
        <w:rPr>
          <w:rFonts w:ascii="Arial" w:hAnsi="Arial" w:cs="Arial"/>
          <w:b/>
          <w:bCs/>
          <w:noProof/>
          <w:sz w:val="22"/>
          <w:szCs w:val="22"/>
        </w:rPr>
        <w:t>.</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B74130" w:rsidRPr="00EE3E00" w:rsidTr="005E1FB5">
        <w:trPr>
          <w:cantSplit/>
          <w:trHeight w:val="20"/>
          <w:tblHeader/>
          <w:jc w:val="center"/>
        </w:trPr>
        <w:tc>
          <w:tcPr>
            <w:tcW w:w="3069" w:type="dxa"/>
            <w:vMerge w:val="restart"/>
            <w:tcBorders>
              <w:top w:val="single" w:sz="4" w:space="0" w:color="auto"/>
              <w:left w:val="single" w:sz="4" w:space="0" w:color="auto"/>
              <w:bottom w:val="nil"/>
              <w:right w:val="nil"/>
            </w:tcBorders>
          </w:tcPr>
          <w:p w:rsidR="00B74130" w:rsidRPr="00EE3E00" w:rsidRDefault="00B74130" w:rsidP="00FC7981">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B74130" w:rsidRPr="00EE3E00" w:rsidRDefault="00B74130" w:rsidP="00FC7981">
            <w:pPr>
              <w:spacing w:before="40" w:after="40" w:line="200" w:lineRule="exact"/>
              <w:jc w:val="center"/>
            </w:pPr>
            <w:r w:rsidRPr="00EE3E00">
              <w:rPr>
                <w:sz w:val="22"/>
                <w:szCs w:val="22"/>
              </w:rPr>
              <w:t>Экспорт</w:t>
            </w:r>
          </w:p>
        </w:tc>
        <w:tc>
          <w:tcPr>
            <w:tcW w:w="3033" w:type="dxa"/>
            <w:gridSpan w:val="3"/>
            <w:tcBorders>
              <w:top w:val="single" w:sz="4" w:space="0" w:color="auto"/>
              <w:left w:val="nil"/>
              <w:bottom w:val="nil"/>
              <w:right w:val="single" w:sz="4" w:space="0" w:color="auto"/>
            </w:tcBorders>
          </w:tcPr>
          <w:p w:rsidR="00B74130" w:rsidRPr="00EE3E00" w:rsidRDefault="00B74130" w:rsidP="00FC7981">
            <w:pPr>
              <w:spacing w:before="40" w:after="40" w:line="200" w:lineRule="exact"/>
              <w:jc w:val="center"/>
            </w:pPr>
            <w:r w:rsidRPr="00EE3E00">
              <w:rPr>
                <w:sz w:val="22"/>
                <w:szCs w:val="22"/>
              </w:rPr>
              <w:t>Импорт</w:t>
            </w:r>
          </w:p>
        </w:tc>
      </w:tr>
      <w:tr w:rsidR="00B74130" w:rsidRPr="00EE3E00" w:rsidTr="005E1FB5">
        <w:trPr>
          <w:cantSplit/>
          <w:trHeight w:val="20"/>
          <w:tblHeader/>
          <w:jc w:val="center"/>
        </w:trPr>
        <w:tc>
          <w:tcPr>
            <w:tcW w:w="3069" w:type="dxa"/>
            <w:vMerge/>
            <w:tcBorders>
              <w:top w:val="nil"/>
              <w:left w:val="single" w:sz="4" w:space="0" w:color="auto"/>
              <w:bottom w:val="single" w:sz="4" w:space="0" w:color="auto"/>
              <w:right w:val="nil"/>
            </w:tcBorders>
          </w:tcPr>
          <w:p w:rsidR="00B74130" w:rsidRPr="00EE3E00" w:rsidRDefault="00B74130" w:rsidP="00FC7981">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B74130" w:rsidRPr="00EE3E00" w:rsidRDefault="00B74130" w:rsidP="00FC7981">
            <w:pPr>
              <w:spacing w:before="40" w:after="40" w:line="200" w:lineRule="exact"/>
              <w:jc w:val="center"/>
            </w:pPr>
            <w:r w:rsidRPr="00EE3E00">
              <w:rPr>
                <w:sz w:val="22"/>
                <w:szCs w:val="22"/>
              </w:rPr>
              <w:t xml:space="preserve">млн. долл. </w:t>
            </w:r>
            <w:r w:rsidRPr="00EE3E00">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B74130" w:rsidRPr="00EE3E00" w:rsidRDefault="00B74130" w:rsidP="00AA33A9">
            <w:pPr>
              <w:spacing w:before="40" w:after="40" w:line="200" w:lineRule="exact"/>
              <w:ind w:left="-108" w:right="-108"/>
              <w:jc w:val="center"/>
            </w:pPr>
            <w:r w:rsidRPr="00EE3E00">
              <w:rPr>
                <w:sz w:val="22"/>
                <w:szCs w:val="22"/>
              </w:rPr>
              <w:t>в % к</w:t>
            </w:r>
            <w:r w:rsidR="00AA33A9" w:rsidRPr="00EE3E00">
              <w:rPr>
                <w:sz w:val="22"/>
                <w:szCs w:val="22"/>
              </w:rPr>
              <w:br/>
            </w:r>
            <w:r w:rsidR="00CC7E98" w:rsidRPr="00EE3E00">
              <w:rPr>
                <w:sz w:val="22"/>
                <w:szCs w:val="22"/>
              </w:rPr>
              <w:t xml:space="preserve">I </w:t>
            </w:r>
            <w:proofErr w:type="spellStart"/>
            <w:proofErr w:type="gramStart"/>
            <w:r w:rsidR="00CC7E98" w:rsidRPr="00EE3E00">
              <w:rPr>
                <w:sz w:val="22"/>
                <w:szCs w:val="22"/>
              </w:rPr>
              <w:t>квар</w:t>
            </w:r>
            <w:proofErr w:type="spellEnd"/>
            <w:r w:rsidR="00CC7E98" w:rsidRPr="00EE3E00">
              <w:rPr>
                <w:sz w:val="22"/>
                <w:szCs w:val="22"/>
              </w:rPr>
              <w:t>-талу</w:t>
            </w:r>
            <w:proofErr w:type="gramEnd"/>
            <w:r w:rsidRPr="00EE3E00">
              <w:rPr>
                <w:sz w:val="22"/>
                <w:szCs w:val="22"/>
              </w:rPr>
              <w:br/>
              <w:t>20</w:t>
            </w:r>
            <w:r w:rsidRPr="00EE3E00">
              <w:rPr>
                <w:sz w:val="22"/>
                <w:szCs w:val="22"/>
                <w:lang w:val="be-BY"/>
              </w:rPr>
              <w:t>2</w:t>
            </w:r>
            <w:r w:rsidR="001B60F5" w:rsidRPr="00EE3E00">
              <w:rPr>
                <w:sz w:val="22"/>
                <w:szCs w:val="22"/>
                <w:lang w:val="be-BY"/>
              </w:rPr>
              <w:t>1</w:t>
            </w:r>
            <w:r w:rsidRPr="00EE3E00">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EE3E00" w:rsidRDefault="00B74130" w:rsidP="00FC7981">
            <w:pPr>
              <w:spacing w:before="40" w:after="40" w:line="200" w:lineRule="exact"/>
              <w:jc w:val="center"/>
            </w:pPr>
            <w:proofErr w:type="gramStart"/>
            <w:r w:rsidRPr="00EE3E00">
              <w:rPr>
                <w:sz w:val="22"/>
                <w:szCs w:val="22"/>
              </w:rPr>
              <w:t>в</w:t>
            </w:r>
            <w:proofErr w:type="gramEnd"/>
            <w:r w:rsidRPr="00EE3E00">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B74130" w:rsidRPr="00EE3E00" w:rsidRDefault="00B74130" w:rsidP="00FC7981">
            <w:pPr>
              <w:spacing w:before="40" w:after="40" w:line="200" w:lineRule="exact"/>
              <w:jc w:val="center"/>
            </w:pPr>
            <w:r w:rsidRPr="00EE3E00">
              <w:rPr>
                <w:sz w:val="22"/>
                <w:szCs w:val="22"/>
              </w:rPr>
              <w:t xml:space="preserve">млн. долл. </w:t>
            </w:r>
            <w:r w:rsidRPr="00EE3E00">
              <w:rPr>
                <w:sz w:val="22"/>
                <w:szCs w:val="22"/>
              </w:rPr>
              <w:br/>
              <w:t>США</w:t>
            </w:r>
          </w:p>
        </w:tc>
        <w:tc>
          <w:tcPr>
            <w:tcW w:w="1011" w:type="dxa"/>
            <w:tcBorders>
              <w:top w:val="single" w:sz="4" w:space="0" w:color="auto"/>
              <w:left w:val="nil"/>
              <w:bottom w:val="single" w:sz="4" w:space="0" w:color="auto"/>
              <w:right w:val="single" w:sz="4" w:space="0" w:color="auto"/>
            </w:tcBorders>
          </w:tcPr>
          <w:p w:rsidR="00B74130" w:rsidRPr="00EE3E00" w:rsidRDefault="001B60F5" w:rsidP="00AA33A9">
            <w:pPr>
              <w:spacing w:before="40" w:after="40" w:line="200" w:lineRule="exact"/>
              <w:ind w:left="-108" w:right="-108"/>
              <w:jc w:val="center"/>
            </w:pPr>
            <w:r w:rsidRPr="00EE3E00">
              <w:rPr>
                <w:sz w:val="22"/>
                <w:szCs w:val="22"/>
              </w:rPr>
              <w:t>в % к</w:t>
            </w:r>
            <w:r w:rsidR="00AA33A9" w:rsidRPr="00EE3E00">
              <w:rPr>
                <w:sz w:val="22"/>
                <w:szCs w:val="22"/>
              </w:rPr>
              <w:br/>
            </w:r>
            <w:r w:rsidR="00CC7E98" w:rsidRPr="00EE3E00">
              <w:rPr>
                <w:sz w:val="22"/>
                <w:szCs w:val="22"/>
              </w:rPr>
              <w:t xml:space="preserve">I </w:t>
            </w:r>
            <w:proofErr w:type="spellStart"/>
            <w:proofErr w:type="gramStart"/>
            <w:r w:rsidR="00CC7E98" w:rsidRPr="00EE3E00">
              <w:rPr>
                <w:sz w:val="22"/>
                <w:szCs w:val="22"/>
              </w:rPr>
              <w:t>квар</w:t>
            </w:r>
            <w:proofErr w:type="spellEnd"/>
            <w:r w:rsidR="00CC7E98" w:rsidRPr="00EE3E00">
              <w:rPr>
                <w:sz w:val="22"/>
                <w:szCs w:val="22"/>
              </w:rPr>
              <w:t>-талу</w:t>
            </w:r>
            <w:proofErr w:type="gramEnd"/>
            <w:r w:rsidRPr="00EE3E00">
              <w:rPr>
                <w:sz w:val="22"/>
                <w:szCs w:val="22"/>
              </w:rPr>
              <w:br/>
              <w:t>20</w:t>
            </w:r>
            <w:r w:rsidRPr="00EE3E00">
              <w:rPr>
                <w:sz w:val="22"/>
                <w:szCs w:val="22"/>
                <w:lang w:val="be-BY"/>
              </w:rPr>
              <w:t>21</w:t>
            </w:r>
            <w:r w:rsidRPr="00EE3E00">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EE3E00" w:rsidRDefault="00B74130" w:rsidP="00FC7981">
            <w:pPr>
              <w:spacing w:before="40" w:after="40" w:line="200" w:lineRule="exact"/>
              <w:jc w:val="center"/>
            </w:pPr>
            <w:proofErr w:type="gramStart"/>
            <w:r w:rsidRPr="00EE3E00">
              <w:rPr>
                <w:sz w:val="22"/>
                <w:szCs w:val="22"/>
              </w:rPr>
              <w:t>в</w:t>
            </w:r>
            <w:proofErr w:type="gramEnd"/>
            <w:r w:rsidRPr="00EE3E00">
              <w:rPr>
                <w:sz w:val="22"/>
                <w:szCs w:val="22"/>
              </w:rPr>
              <w:t xml:space="preserve"> % к общему объему </w:t>
            </w:r>
          </w:p>
        </w:tc>
      </w:tr>
      <w:tr w:rsidR="00BC0379" w:rsidRPr="00EE3E00" w:rsidTr="005E1FB5">
        <w:trPr>
          <w:trHeight w:val="20"/>
          <w:jc w:val="center"/>
        </w:trPr>
        <w:tc>
          <w:tcPr>
            <w:tcW w:w="3069" w:type="dxa"/>
            <w:tcBorders>
              <w:top w:val="single" w:sz="4" w:space="0" w:color="auto"/>
              <w:left w:val="single" w:sz="4" w:space="0" w:color="auto"/>
              <w:bottom w:val="nil"/>
              <w:right w:val="single" w:sz="4" w:space="0" w:color="auto"/>
            </w:tcBorders>
            <w:vAlign w:val="bottom"/>
          </w:tcPr>
          <w:p w:rsidR="00BC0379" w:rsidRPr="00EE3E00" w:rsidRDefault="00BC0379" w:rsidP="0010069A">
            <w:pPr>
              <w:spacing w:before="40" w:after="40" w:line="200" w:lineRule="exact"/>
              <w:ind w:left="-57"/>
              <w:jc w:val="both"/>
              <w:rPr>
                <w:b/>
                <w:bCs/>
              </w:rPr>
            </w:pPr>
            <w:bookmarkStart w:id="11" w:name="_Hlk387653063"/>
            <w:r w:rsidRPr="00EE3E00">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BC0379" w:rsidRPr="00EE3E00" w:rsidRDefault="00BC0379" w:rsidP="00806114">
            <w:pPr>
              <w:spacing w:before="40" w:after="40" w:line="200" w:lineRule="exact"/>
              <w:ind w:right="57"/>
              <w:jc w:val="right"/>
              <w:rPr>
                <w:b/>
              </w:rPr>
            </w:pPr>
            <w:r w:rsidRPr="00EE3E00">
              <w:rPr>
                <w:b/>
                <w:sz w:val="22"/>
                <w:szCs w:val="22"/>
              </w:rPr>
              <w:t>2 266,4</w:t>
            </w:r>
          </w:p>
        </w:tc>
        <w:tc>
          <w:tcPr>
            <w:tcW w:w="1011" w:type="dxa"/>
            <w:tcBorders>
              <w:top w:val="single" w:sz="4" w:space="0" w:color="auto"/>
              <w:left w:val="single" w:sz="4" w:space="0" w:color="auto"/>
              <w:bottom w:val="nil"/>
              <w:right w:val="single" w:sz="4" w:space="0" w:color="auto"/>
            </w:tcBorders>
            <w:vAlign w:val="bottom"/>
          </w:tcPr>
          <w:p w:rsidR="00BC0379" w:rsidRPr="00EE3E00" w:rsidRDefault="00BC0379" w:rsidP="00DE449F">
            <w:pPr>
              <w:spacing w:before="40" w:after="40" w:line="200" w:lineRule="exact"/>
              <w:ind w:right="113"/>
              <w:jc w:val="right"/>
              <w:rPr>
                <w:b/>
              </w:rPr>
            </w:pPr>
            <w:r w:rsidRPr="00EE3E00">
              <w:rPr>
                <w:b/>
                <w:sz w:val="22"/>
                <w:szCs w:val="22"/>
              </w:rPr>
              <w:t>101,2</w:t>
            </w:r>
          </w:p>
        </w:tc>
        <w:tc>
          <w:tcPr>
            <w:tcW w:w="1011" w:type="dxa"/>
            <w:tcBorders>
              <w:top w:val="single" w:sz="4" w:space="0" w:color="auto"/>
              <w:left w:val="single" w:sz="4" w:space="0" w:color="auto"/>
              <w:bottom w:val="nil"/>
              <w:right w:val="single" w:sz="4" w:space="0" w:color="auto"/>
            </w:tcBorders>
            <w:vAlign w:val="bottom"/>
          </w:tcPr>
          <w:p w:rsidR="00BC0379" w:rsidRPr="00EE3E00" w:rsidRDefault="00BC0379" w:rsidP="00DE449F">
            <w:pPr>
              <w:spacing w:before="40" w:after="40" w:line="200" w:lineRule="exact"/>
              <w:ind w:right="170"/>
              <w:jc w:val="right"/>
              <w:rPr>
                <w:b/>
              </w:rPr>
            </w:pPr>
            <w:r w:rsidRPr="00EE3E00">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BC0379" w:rsidRPr="00EE3E00" w:rsidRDefault="00BC0379" w:rsidP="00806114">
            <w:pPr>
              <w:spacing w:before="40" w:after="40" w:line="200" w:lineRule="exact"/>
              <w:ind w:right="57"/>
              <w:jc w:val="right"/>
              <w:rPr>
                <w:b/>
              </w:rPr>
            </w:pPr>
            <w:r w:rsidRPr="00EE3E00">
              <w:rPr>
                <w:b/>
                <w:sz w:val="22"/>
                <w:szCs w:val="22"/>
              </w:rPr>
              <w:t>1 074,8</w:t>
            </w:r>
          </w:p>
        </w:tc>
        <w:tc>
          <w:tcPr>
            <w:tcW w:w="1011" w:type="dxa"/>
            <w:tcBorders>
              <w:top w:val="single" w:sz="4" w:space="0" w:color="auto"/>
              <w:left w:val="single" w:sz="4" w:space="0" w:color="auto"/>
              <w:bottom w:val="nil"/>
              <w:right w:val="single" w:sz="4" w:space="0" w:color="auto"/>
            </w:tcBorders>
            <w:vAlign w:val="bottom"/>
          </w:tcPr>
          <w:p w:rsidR="00BC0379" w:rsidRPr="00EE3E00" w:rsidRDefault="00BC0379" w:rsidP="00A17CCE">
            <w:pPr>
              <w:spacing w:before="40" w:after="40" w:line="200" w:lineRule="exact"/>
              <w:ind w:right="113"/>
              <w:jc w:val="right"/>
              <w:rPr>
                <w:b/>
              </w:rPr>
            </w:pPr>
            <w:r w:rsidRPr="00EE3E00">
              <w:rPr>
                <w:b/>
                <w:sz w:val="22"/>
                <w:szCs w:val="22"/>
              </w:rPr>
              <w:t>88,0</w:t>
            </w:r>
          </w:p>
        </w:tc>
        <w:tc>
          <w:tcPr>
            <w:tcW w:w="1011" w:type="dxa"/>
            <w:tcBorders>
              <w:top w:val="single" w:sz="4" w:space="0" w:color="auto"/>
              <w:left w:val="single" w:sz="4" w:space="0" w:color="auto"/>
              <w:bottom w:val="nil"/>
              <w:right w:val="single" w:sz="4" w:space="0" w:color="auto"/>
            </w:tcBorders>
            <w:vAlign w:val="bottom"/>
          </w:tcPr>
          <w:p w:rsidR="00BC0379" w:rsidRPr="00EE3E00" w:rsidRDefault="00BC0379" w:rsidP="006B74D5">
            <w:pPr>
              <w:spacing w:before="40" w:after="40" w:line="200" w:lineRule="exact"/>
              <w:ind w:right="170"/>
              <w:jc w:val="right"/>
              <w:rPr>
                <w:b/>
              </w:rPr>
            </w:pPr>
            <w:r w:rsidRPr="00EE3E00">
              <w:rPr>
                <w:b/>
                <w:sz w:val="22"/>
                <w:szCs w:val="22"/>
              </w:rPr>
              <w:t>100</w:t>
            </w:r>
          </w:p>
        </w:tc>
      </w:tr>
      <w:tr w:rsidR="00BC0379" w:rsidRPr="00EE3E00" w:rsidTr="005E1FB5">
        <w:trPr>
          <w:trHeight w:val="20"/>
          <w:jc w:val="center"/>
        </w:trPr>
        <w:tc>
          <w:tcPr>
            <w:tcW w:w="3069" w:type="dxa"/>
            <w:tcBorders>
              <w:top w:val="nil"/>
              <w:left w:val="single" w:sz="4" w:space="0" w:color="auto"/>
              <w:right w:val="single" w:sz="4" w:space="0" w:color="auto"/>
            </w:tcBorders>
            <w:vAlign w:val="bottom"/>
          </w:tcPr>
          <w:p w:rsidR="00BC0379" w:rsidRPr="00EE3E00" w:rsidRDefault="00BC0379" w:rsidP="0010069A">
            <w:pPr>
              <w:spacing w:before="40" w:after="40" w:line="200" w:lineRule="exact"/>
              <w:ind w:left="284"/>
              <w:jc w:val="both"/>
            </w:pPr>
            <w:r w:rsidRPr="00EE3E00">
              <w:rPr>
                <w:sz w:val="22"/>
                <w:szCs w:val="22"/>
              </w:rPr>
              <w:t>в том числе:</w:t>
            </w:r>
          </w:p>
        </w:tc>
        <w:tc>
          <w:tcPr>
            <w:tcW w:w="1010" w:type="dxa"/>
            <w:tcBorders>
              <w:top w:val="nil"/>
              <w:left w:val="single" w:sz="4" w:space="0" w:color="auto"/>
              <w:right w:val="single" w:sz="4" w:space="0" w:color="auto"/>
            </w:tcBorders>
            <w:vAlign w:val="bottom"/>
          </w:tcPr>
          <w:p w:rsidR="00BC0379" w:rsidRPr="00EE3E00" w:rsidRDefault="00BC0379" w:rsidP="00806114">
            <w:pPr>
              <w:spacing w:before="40" w:after="40" w:line="200" w:lineRule="exact"/>
              <w:ind w:right="57"/>
              <w:jc w:val="right"/>
              <w:rPr>
                <w:b/>
              </w:rPr>
            </w:pPr>
            <w:r w:rsidRPr="00EE3E00">
              <w:rPr>
                <w:b/>
                <w:sz w:val="22"/>
                <w:szCs w:val="22"/>
              </w:rPr>
              <w:t> </w:t>
            </w:r>
          </w:p>
        </w:tc>
        <w:tc>
          <w:tcPr>
            <w:tcW w:w="1011" w:type="dxa"/>
            <w:tcBorders>
              <w:top w:val="nil"/>
              <w:left w:val="single" w:sz="4" w:space="0" w:color="auto"/>
              <w:right w:val="single" w:sz="4" w:space="0" w:color="auto"/>
            </w:tcBorders>
            <w:vAlign w:val="bottom"/>
          </w:tcPr>
          <w:p w:rsidR="00BC0379" w:rsidRPr="00EE3E00" w:rsidRDefault="00BC0379" w:rsidP="00DE449F">
            <w:pPr>
              <w:spacing w:before="40" w:after="40" w:line="200" w:lineRule="exact"/>
              <w:ind w:right="113"/>
              <w:jc w:val="right"/>
              <w:rPr>
                <w:b/>
              </w:rPr>
            </w:pPr>
            <w:r w:rsidRPr="00EE3E00">
              <w:rPr>
                <w:b/>
                <w:sz w:val="22"/>
                <w:szCs w:val="22"/>
              </w:rPr>
              <w:t> </w:t>
            </w:r>
          </w:p>
        </w:tc>
        <w:tc>
          <w:tcPr>
            <w:tcW w:w="1011" w:type="dxa"/>
            <w:tcBorders>
              <w:top w:val="nil"/>
              <w:left w:val="single" w:sz="4" w:space="0" w:color="auto"/>
              <w:right w:val="single" w:sz="4" w:space="0" w:color="auto"/>
            </w:tcBorders>
            <w:vAlign w:val="bottom"/>
          </w:tcPr>
          <w:p w:rsidR="00BC0379" w:rsidRPr="00EE3E00" w:rsidRDefault="00BC0379" w:rsidP="00DE449F">
            <w:pPr>
              <w:spacing w:before="40" w:after="40" w:line="200" w:lineRule="exact"/>
              <w:ind w:right="170"/>
              <w:jc w:val="right"/>
              <w:rPr>
                <w:b/>
              </w:rPr>
            </w:pPr>
            <w:r w:rsidRPr="00EE3E00">
              <w:rPr>
                <w:b/>
                <w:sz w:val="22"/>
                <w:szCs w:val="22"/>
              </w:rPr>
              <w:t> </w:t>
            </w:r>
          </w:p>
        </w:tc>
        <w:tc>
          <w:tcPr>
            <w:tcW w:w="1011" w:type="dxa"/>
            <w:tcBorders>
              <w:top w:val="nil"/>
              <w:left w:val="single" w:sz="4" w:space="0" w:color="auto"/>
              <w:right w:val="single" w:sz="4" w:space="0" w:color="auto"/>
            </w:tcBorders>
            <w:vAlign w:val="bottom"/>
          </w:tcPr>
          <w:p w:rsidR="00BC0379" w:rsidRPr="00EE3E00" w:rsidRDefault="00BC0379" w:rsidP="00806114">
            <w:pPr>
              <w:spacing w:before="40" w:after="40" w:line="200" w:lineRule="exact"/>
              <w:ind w:right="57"/>
              <w:jc w:val="right"/>
              <w:rPr>
                <w:b/>
              </w:rPr>
            </w:pPr>
            <w:r w:rsidRPr="00EE3E00">
              <w:rPr>
                <w:b/>
                <w:sz w:val="22"/>
                <w:szCs w:val="22"/>
              </w:rPr>
              <w:t> </w:t>
            </w:r>
          </w:p>
        </w:tc>
        <w:tc>
          <w:tcPr>
            <w:tcW w:w="1011" w:type="dxa"/>
            <w:tcBorders>
              <w:top w:val="nil"/>
              <w:left w:val="single" w:sz="4" w:space="0" w:color="auto"/>
              <w:right w:val="single" w:sz="4" w:space="0" w:color="auto"/>
            </w:tcBorders>
            <w:vAlign w:val="bottom"/>
          </w:tcPr>
          <w:p w:rsidR="00BC0379" w:rsidRPr="00EE3E00" w:rsidRDefault="00BC0379" w:rsidP="00A17CCE">
            <w:pPr>
              <w:spacing w:before="40" w:after="40" w:line="200" w:lineRule="exact"/>
              <w:ind w:right="113"/>
              <w:jc w:val="right"/>
              <w:rPr>
                <w:b/>
              </w:rPr>
            </w:pPr>
            <w:r w:rsidRPr="00EE3E00">
              <w:rPr>
                <w:b/>
                <w:sz w:val="22"/>
                <w:szCs w:val="22"/>
              </w:rPr>
              <w:t> </w:t>
            </w:r>
          </w:p>
        </w:tc>
        <w:tc>
          <w:tcPr>
            <w:tcW w:w="1011" w:type="dxa"/>
            <w:tcBorders>
              <w:top w:val="nil"/>
              <w:left w:val="single" w:sz="4" w:space="0" w:color="auto"/>
              <w:right w:val="single" w:sz="4" w:space="0" w:color="auto"/>
            </w:tcBorders>
            <w:vAlign w:val="bottom"/>
          </w:tcPr>
          <w:p w:rsidR="00BC0379" w:rsidRPr="00EE3E00" w:rsidRDefault="00BC0379" w:rsidP="006B74D5">
            <w:pPr>
              <w:spacing w:before="40" w:after="40" w:line="200" w:lineRule="exact"/>
              <w:ind w:right="170"/>
              <w:jc w:val="right"/>
              <w:rPr>
                <w:b/>
              </w:rPr>
            </w:pPr>
            <w:r w:rsidRPr="00EE3E00">
              <w:rPr>
                <w:b/>
                <w:sz w:val="22"/>
                <w:szCs w:val="22"/>
              </w:rPr>
              <w:t> </w:t>
            </w:r>
          </w:p>
        </w:tc>
      </w:tr>
      <w:tr w:rsidR="00BC0379" w:rsidRPr="00EE3E00" w:rsidTr="005E1FB5">
        <w:trPr>
          <w:trHeight w:val="20"/>
          <w:jc w:val="center"/>
        </w:trPr>
        <w:tc>
          <w:tcPr>
            <w:tcW w:w="3069" w:type="dxa"/>
            <w:tcBorders>
              <w:top w:val="nil"/>
              <w:left w:val="single" w:sz="4" w:space="0" w:color="auto"/>
              <w:right w:val="single" w:sz="4" w:space="0" w:color="auto"/>
            </w:tcBorders>
            <w:vAlign w:val="bottom"/>
          </w:tcPr>
          <w:p w:rsidR="00BC0379" w:rsidRPr="00EE3E00" w:rsidRDefault="00BC0379" w:rsidP="0010069A">
            <w:pPr>
              <w:spacing w:before="40" w:after="40" w:line="200" w:lineRule="exact"/>
              <w:ind w:left="113"/>
              <w:rPr>
                <w:spacing w:val="-6"/>
              </w:rPr>
            </w:pPr>
            <w:r w:rsidRPr="00EE3E00">
              <w:rPr>
                <w:spacing w:val="-6"/>
                <w:sz w:val="22"/>
                <w:szCs w:val="22"/>
              </w:rPr>
              <w:t>услуги по ремонту</w:t>
            </w:r>
            <w:r w:rsidRPr="00EE3E00">
              <w:rPr>
                <w:spacing w:val="-6"/>
                <w:sz w:val="22"/>
                <w:szCs w:val="22"/>
              </w:rPr>
              <w:br/>
            </w:r>
            <w:r w:rsidRPr="00EE3E00">
              <w:rPr>
                <w:spacing w:val="-8"/>
                <w:sz w:val="22"/>
                <w:szCs w:val="22"/>
              </w:rPr>
              <w:t>и техническому обслуживанию</w:t>
            </w:r>
          </w:p>
        </w:tc>
        <w:tc>
          <w:tcPr>
            <w:tcW w:w="1010" w:type="dxa"/>
            <w:tcBorders>
              <w:top w:val="nil"/>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50,3</w:t>
            </w:r>
          </w:p>
        </w:tc>
        <w:tc>
          <w:tcPr>
            <w:tcW w:w="1011" w:type="dxa"/>
            <w:tcBorders>
              <w:top w:val="nil"/>
              <w:left w:val="single" w:sz="4" w:space="0" w:color="auto"/>
              <w:right w:val="single" w:sz="4" w:space="0" w:color="auto"/>
            </w:tcBorders>
            <w:vAlign w:val="bottom"/>
          </w:tcPr>
          <w:p w:rsidR="00BC0379" w:rsidRPr="00EE3E00" w:rsidRDefault="00BC0379" w:rsidP="00DE449F">
            <w:pPr>
              <w:spacing w:before="40" w:after="40" w:line="200" w:lineRule="exact"/>
              <w:ind w:right="113"/>
              <w:jc w:val="right"/>
            </w:pPr>
            <w:r w:rsidRPr="00EE3E00">
              <w:rPr>
                <w:sz w:val="22"/>
                <w:szCs w:val="22"/>
              </w:rPr>
              <w:t>171,8</w:t>
            </w:r>
          </w:p>
        </w:tc>
        <w:tc>
          <w:tcPr>
            <w:tcW w:w="1011" w:type="dxa"/>
            <w:tcBorders>
              <w:top w:val="nil"/>
              <w:left w:val="single" w:sz="4" w:space="0" w:color="auto"/>
              <w:right w:val="single" w:sz="4" w:space="0" w:color="auto"/>
            </w:tcBorders>
            <w:vAlign w:val="bottom"/>
          </w:tcPr>
          <w:p w:rsidR="00BC0379" w:rsidRPr="00EE3E00" w:rsidRDefault="00BC0379" w:rsidP="00DE449F">
            <w:pPr>
              <w:spacing w:before="40" w:after="40" w:line="200" w:lineRule="exact"/>
              <w:ind w:right="170"/>
              <w:jc w:val="right"/>
            </w:pPr>
            <w:r w:rsidRPr="00EE3E00">
              <w:rPr>
                <w:sz w:val="22"/>
                <w:szCs w:val="22"/>
              </w:rPr>
              <w:t>2,2</w:t>
            </w:r>
          </w:p>
        </w:tc>
        <w:tc>
          <w:tcPr>
            <w:tcW w:w="1011" w:type="dxa"/>
            <w:tcBorders>
              <w:top w:val="nil"/>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22,0</w:t>
            </w:r>
          </w:p>
        </w:tc>
        <w:tc>
          <w:tcPr>
            <w:tcW w:w="1011" w:type="dxa"/>
            <w:tcBorders>
              <w:top w:val="nil"/>
              <w:left w:val="single" w:sz="4" w:space="0" w:color="auto"/>
              <w:right w:val="single" w:sz="4" w:space="0" w:color="auto"/>
            </w:tcBorders>
            <w:vAlign w:val="bottom"/>
          </w:tcPr>
          <w:p w:rsidR="00BC0379" w:rsidRPr="00EE3E00" w:rsidRDefault="00BC0379" w:rsidP="00A17CCE">
            <w:pPr>
              <w:spacing w:before="40" w:after="40" w:line="200" w:lineRule="exact"/>
              <w:ind w:right="113"/>
              <w:jc w:val="right"/>
            </w:pPr>
            <w:r w:rsidRPr="00EE3E00">
              <w:rPr>
                <w:sz w:val="22"/>
                <w:szCs w:val="22"/>
              </w:rPr>
              <w:t>86,1</w:t>
            </w:r>
          </w:p>
        </w:tc>
        <w:tc>
          <w:tcPr>
            <w:tcW w:w="1011" w:type="dxa"/>
            <w:tcBorders>
              <w:top w:val="nil"/>
              <w:left w:val="single" w:sz="4" w:space="0" w:color="auto"/>
              <w:right w:val="single" w:sz="4" w:space="0" w:color="auto"/>
            </w:tcBorders>
            <w:vAlign w:val="bottom"/>
          </w:tcPr>
          <w:p w:rsidR="00BC0379" w:rsidRPr="00EE3E00" w:rsidRDefault="00BC0379" w:rsidP="006B74D5">
            <w:pPr>
              <w:spacing w:before="40" w:after="40" w:line="200" w:lineRule="exact"/>
              <w:ind w:right="170"/>
              <w:jc w:val="right"/>
            </w:pPr>
            <w:r w:rsidRPr="00EE3E00">
              <w:rPr>
                <w:sz w:val="22"/>
                <w:szCs w:val="22"/>
              </w:rPr>
              <w:t>2,1</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10069A">
            <w:pPr>
              <w:spacing w:before="40" w:after="40" w:line="200" w:lineRule="exact"/>
              <w:ind w:left="113"/>
            </w:pPr>
            <w:r w:rsidRPr="00EE3E00">
              <w:rPr>
                <w:sz w:val="22"/>
                <w:szCs w:val="22"/>
              </w:rPr>
              <w:t>транспортные</w:t>
            </w:r>
          </w:p>
        </w:tc>
        <w:tc>
          <w:tcPr>
            <w:tcW w:w="1010"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979,0</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13"/>
              <w:jc w:val="right"/>
            </w:pPr>
            <w:r w:rsidRPr="00EE3E00">
              <w:rPr>
                <w:sz w:val="22"/>
                <w:szCs w:val="22"/>
              </w:rPr>
              <w:t>101,9</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70"/>
              <w:jc w:val="right"/>
            </w:pPr>
            <w:r w:rsidRPr="00EE3E00">
              <w:rPr>
                <w:sz w:val="22"/>
                <w:szCs w:val="22"/>
              </w:rPr>
              <w:t>43,2</w:t>
            </w:r>
          </w:p>
        </w:tc>
        <w:tc>
          <w:tcPr>
            <w:tcW w:w="1011"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508,5</w:t>
            </w:r>
          </w:p>
        </w:tc>
        <w:tc>
          <w:tcPr>
            <w:tcW w:w="1011" w:type="dxa"/>
            <w:tcBorders>
              <w:left w:val="single" w:sz="4" w:space="0" w:color="auto"/>
              <w:right w:val="single" w:sz="4" w:space="0" w:color="auto"/>
            </w:tcBorders>
            <w:vAlign w:val="bottom"/>
          </w:tcPr>
          <w:p w:rsidR="00BC0379" w:rsidRPr="00EE3E00" w:rsidRDefault="00BC0379" w:rsidP="00A17CCE">
            <w:pPr>
              <w:spacing w:before="40" w:after="40" w:line="200" w:lineRule="exact"/>
              <w:ind w:right="113"/>
              <w:jc w:val="right"/>
            </w:pPr>
            <w:r w:rsidRPr="00EE3E00">
              <w:rPr>
                <w:sz w:val="22"/>
                <w:szCs w:val="22"/>
              </w:rPr>
              <w:t>95,7</w:t>
            </w:r>
          </w:p>
        </w:tc>
        <w:tc>
          <w:tcPr>
            <w:tcW w:w="1011" w:type="dxa"/>
            <w:tcBorders>
              <w:left w:val="single" w:sz="4" w:space="0" w:color="auto"/>
              <w:right w:val="single" w:sz="4" w:space="0" w:color="auto"/>
            </w:tcBorders>
            <w:vAlign w:val="bottom"/>
          </w:tcPr>
          <w:p w:rsidR="00BC0379" w:rsidRPr="00EE3E00" w:rsidRDefault="00BC0379" w:rsidP="006B74D5">
            <w:pPr>
              <w:spacing w:before="40" w:after="40" w:line="200" w:lineRule="exact"/>
              <w:ind w:right="170"/>
              <w:jc w:val="right"/>
            </w:pPr>
            <w:r w:rsidRPr="00EE3E00">
              <w:rPr>
                <w:sz w:val="22"/>
                <w:szCs w:val="22"/>
              </w:rPr>
              <w:t>47,3</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10069A">
            <w:pPr>
              <w:spacing w:before="40" w:after="40" w:line="200" w:lineRule="exact"/>
              <w:ind w:left="567"/>
            </w:pPr>
            <w:r w:rsidRPr="00EE3E00">
              <w:rPr>
                <w:sz w:val="22"/>
                <w:szCs w:val="22"/>
              </w:rPr>
              <w:t>из них:</w:t>
            </w:r>
          </w:p>
        </w:tc>
        <w:tc>
          <w:tcPr>
            <w:tcW w:w="1010"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13"/>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70"/>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A17CCE">
            <w:pPr>
              <w:spacing w:before="40" w:after="40" w:line="200" w:lineRule="exact"/>
              <w:ind w:right="113"/>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6B74D5">
            <w:pPr>
              <w:spacing w:before="40" w:after="40" w:line="200" w:lineRule="exact"/>
              <w:ind w:right="170"/>
              <w:jc w:val="right"/>
            </w:pPr>
            <w:r w:rsidRPr="00EE3E00">
              <w:rPr>
                <w:sz w:val="22"/>
                <w:szCs w:val="22"/>
              </w:rPr>
              <w:t> </w:t>
            </w:r>
          </w:p>
        </w:tc>
      </w:tr>
      <w:tr w:rsidR="00BC0379" w:rsidRPr="00EE3E00" w:rsidTr="007000CE">
        <w:trPr>
          <w:trHeight w:val="20"/>
          <w:jc w:val="center"/>
        </w:trPr>
        <w:tc>
          <w:tcPr>
            <w:tcW w:w="3069" w:type="dxa"/>
            <w:tcBorders>
              <w:left w:val="single" w:sz="4" w:space="0" w:color="auto"/>
              <w:right w:val="single" w:sz="4" w:space="0" w:color="auto"/>
            </w:tcBorders>
            <w:vAlign w:val="bottom"/>
          </w:tcPr>
          <w:p w:rsidR="00BC0379" w:rsidRPr="00EE3E00" w:rsidRDefault="00BC0379" w:rsidP="0010069A">
            <w:pPr>
              <w:spacing w:before="40" w:after="40" w:line="200" w:lineRule="exact"/>
              <w:ind w:left="289"/>
            </w:pPr>
            <w:r w:rsidRPr="00EE3E00">
              <w:rPr>
                <w:sz w:val="22"/>
                <w:szCs w:val="22"/>
              </w:rPr>
              <w:t xml:space="preserve">по перевозкам грузов </w:t>
            </w:r>
          </w:p>
        </w:tc>
        <w:tc>
          <w:tcPr>
            <w:tcW w:w="1010"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863,0</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13"/>
              <w:jc w:val="right"/>
            </w:pPr>
            <w:r w:rsidRPr="00EE3E00">
              <w:rPr>
                <w:sz w:val="22"/>
                <w:szCs w:val="22"/>
              </w:rPr>
              <w:t>102,9</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70"/>
              <w:jc w:val="right"/>
            </w:pPr>
            <w:r w:rsidRPr="00EE3E00">
              <w:rPr>
                <w:sz w:val="22"/>
                <w:szCs w:val="22"/>
              </w:rPr>
              <w:t>38,1</w:t>
            </w:r>
          </w:p>
        </w:tc>
        <w:tc>
          <w:tcPr>
            <w:tcW w:w="1011"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436,2</w:t>
            </w:r>
          </w:p>
        </w:tc>
        <w:tc>
          <w:tcPr>
            <w:tcW w:w="1011" w:type="dxa"/>
            <w:tcBorders>
              <w:left w:val="single" w:sz="4" w:space="0" w:color="auto"/>
              <w:right w:val="single" w:sz="4" w:space="0" w:color="auto"/>
            </w:tcBorders>
            <w:vAlign w:val="bottom"/>
          </w:tcPr>
          <w:p w:rsidR="00BC0379" w:rsidRPr="00EE3E00" w:rsidRDefault="00BC0379" w:rsidP="00A17CCE">
            <w:pPr>
              <w:spacing w:before="40" w:after="40" w:line="200" w:lineRule="exact"/>
              <w:ind w:right="113"/>
              <w:jc w:val="right"/>
            </w:pPr>
            <w:r w:rsidRPr="00EE3E00">
              <w:rPr>
                <w:sz w:val="22"/>
                <w:szCs w:val="22"/>
              </w:rPr>
              <w:t>95,7</w:t>
            </w:r>
          </w:p>
        </w:tc>
        <w:tc>
          <w:tcPr>
            <w:tcW w:w="1011" w:type="dxa"/>
            <w:tcBorders>
              <w:left w:val="single" w:sz="4" w:space="0" w:color="auto"/>
              <w:right w:val="single" w:sz="4" w:space="0" w:color="auto"/>
            </w:tcBorders>
            <w:vAlign w:val="bottom"/>
          </w:tcPr>
          <w:p w:rsidR="00BC0379" w:rsidRPr="00EE3E00" w:rsidRDefault="00BC0379" w:rsidP="006B74D5">
            <w:pPr>
              <w:spacing w:before="40" w:after="40" w:line="200" w:lineRule="exact"/>
              <w:ind w:right="170"/>
              <w:jc w:val="right"/>
            </w:pPr>
            <w:r w:rsidRPr="00EE3E00">
              <w:rPr>
                <w:sz w:val="22"/>
                <w:szCs w:val="22"/>
              </w:rPr>
              <w:t>40,6</w:t>
            </w:r>
          </w:p>
        </w:tc>
      </w:tr>
      <w:tr w:rsidR="00BC0379" w:rsidRPr="00EE3E00" w:rsidTr="007000CE">
        <w:trPr>
          <w:trHeight w:val="20"/>
          <w:jc w:val="center"/>
        </w:trPr>
        <w:tc>
          <w:tcPr>
            <w:tcW w:w="3069" w:type="dxa"/>
            <w:tcBorders>
              <w:left w:val="single" w:sz="4" w:space="0" w:color="auto"/>
              <w:right w:val="single" w:sz="4" w:space="0" w:color="auto"/>
            </w:tcBorders>
            <w:vAlign w:val="bottom"/>
          </w:tcPr>
          <w:p w:rsidR="00BC0379" w:rsidRPr="00EE3E00" w:rsidRDefault="00BC0379" w:rsidP="0010069A">
            <w:pPr>
              <w:spacing w:before="40" w:after="40" w:line="200" w:lineRule="exact"/>
              <w:ind w:left="397"/>
            </w:pPr>
            <w:r w:rsidRPr="00EE3E00">
              <w:rPr>
                <w:sz w:val="22"/>
                <w:szCs w:val="22"/>
              </w:rPr>
              <w:t>железнодорожным транспортом</w:t>
            </w:r>
          </w:p>
        </w:tc>
        <w:tc>
          <w:tcPr>
            <w:tcW w:w="1010"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246,4</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13"/>
              <w:jc w:val="right"/>
            </w:pPr>
            <w:r w:rsidRPr="00EE3E00">
              <w:rPr>
                <w:sz w:val="22"/>
                <w:szCs w:val="22"/>
              </w:rPr>
              <w:t>120,1</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70"/>
              <w:jc w:val="right"/>
            </w:pPr>
            <w:r w:rsidRPr="00EE3E00">
              <w:rPr>
                <w:sz w:val="22"/>
                <w:szCs w:val="22"/>
              </w:rPr>
              <w:t>10,9</w:t>
            </w:r>
          </w:p>
        </w:tc>
        <w:tc>
          <w:tcPr>
            <w:tcW w:w="1011"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87,7</w:t>
            </w:r>
          </w:p>
        </w:tc>
        <w:tc>
          <w:tcPr>
            <w:tcW w:w="1011" w:type="dxa"/>
            <w:tcBorders>
              <w:left w:val="single" w:sz="4" w:space="0" w:color="auto"/>
              <w:right w:val="single" w:sz="4" w:space="0" w:color="auto"/>
            </w:tcBorders>
            <w:vAlign w:val="bottom"/>
          </w:tcPr>
          <w:p w:rsidR="00BC0379" w:rsidRPr="00EE3E00" w:rsidRDefault="00BC0379" w:rsidP="00A17CCE">
            <w:pPr>
              <w:spacing w:before="40" w:after="40" w:line="200" w:lineRule="exact"/>
              <w:ind w:right="113"/>
              <w:jc w:val="right"/>
            </w:pPr>
            <w:r w:rsidRPr="00EE3E00">
              <w:rPr>
                <w:sz w:val="22"/>
                <w:szCs w:val="22"/>
              </w:rPr>
              <w:t>95,5</w:t>
            </w:r>
          </w:p>
        </w:tc>
        <w:tc>
          <w:tcPr>
            <w:tcW w:w="1011" w:type="dxa"/>
            <w:tcBorders>
              <w:left w:val="single" w:sz="4" w:space="0" w:color="auto"/>
              <w:right w:val="single" w:sz="4" w:space="0" w:color="auto"/>
            </w:tcBorders>
            <w:vAlign w:val="bottom"/>
          </w:tcPr>
          <w:p w:rsidR="00BC0379" w:rsidRPr="00EE3E00" w:rsidRDefault="00BC0379" w:rsidP="006B74D5">
            <w:pPr>
              <w:spacing w:before="40" w:after="40" w:line="200" w:lineRule="exact"/>
              <w:ind w:right="170"/>
              <w:jc w:val="right"/>
            </w:pPr>
            <w:r w:rsidRPr="00EE3E00">
              <w:rPr>
                <w:sz w:val="22"/>
                <w:szCs w:val="22"/>
              </w:rPr>
              <w:t>8,2</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10069A">
            <w:pPr>
              <w:spacing w:before="40" w:after="40" w:line="200" w:lineRule="exact"/>
              <w:ind w:left="397"/>
            </w:pPr>
            <w:r w:rsidRPr="00EE3E00">
              <w:rPr>
                <w:sz w:val="22"/>
                <w:szCs w:val="22"/>
              </w:rPr>
              <w:t>автомобильным транспортом</w:t>
            </w:r>
          </w:p>
        </w:tc>
        <w:tc>
          <w:tcPr>
            <w:tcW w:w="1010"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415,3</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13"/>
              <w:jc w:val="right"/>
            </w:pPr>
            <w:r w:rsidRPr="00EE3E00">
              <w:rPr>
                <w:sz w:val="22"/>
                <w:szCs w:val="22"/>
              </w:rPr>
              <w:t>116,2</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70"/>
              <w:jc w:val="right"/>
            </w:pPr>
            <w:r w:rsidRPr="00EE3E00">
              <w:rPr>
                <w:sz w:val="22"/>
                <w:szCs w:val="22"/>
              </w:rPr>
              <w:t>18,3</w:t>
            </w:r>
          </w:p>
        </w:tc>
        <w:tc>
          <w:tcPr>
            <w:tcW w:w="1011"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190,9</w:t>
            </w:r>
          </w:p>
        </w:tc>
        <w:tc>
          <w:tcPr>
            <w:tcW w:w="1011" w:type="dxa"/>
            <w:tcBorders>
              <w:left w:val="single" w:sz="4" w:space="0" w:color="auto"/>
              <w:right w:val="single" w:sz="4" w:space="0" w:color="auto"/>
            </w:tcBorders>
            <w:vAlign w:val="bottom"/>
          </w:tcPr>
          <w:p w:rsidR="00BC0379" w:rsidRPr="00EE3E00" w:rsidRDefault="00BC0379" w:rsidP="00A17CCE">
            <w:pPr>
              <w:spacing w:before="40" w:after="40" w:line="200" w:lineRule="exact"/>
              <w:ind w:right="113"/>
              <w:jc w:val="right"/>
            </w:pPr>
            <w:r w:rsidRPr="00EE3E00">
              <w:rPr>
                <w:sz w:val="22"/>
                <w:szCs w:val="22"/>
              </w:rPr>
              <w:t>105,2</w:t>
            </w:r>
          </w:p>
        </w:tc>
        <w:tc>
          <w:tcPr>
            <w:tcW w:w="1011" w:type="dxa"/>
            <w:tcBorders>
              <w:left w:val="single" w:sz="4" w:space="0" w:color="auto"/>
              <w:right w:val="single" w:sz="4" w:space="0" w:color="auto"/>
            </w:tcBorders>
            <w:vAlign w:val="bottom"/>
          </w:tcPr>
          <w:p w:rsidR="00BC0379" w:rsidRPr="00EE3E00" w:rsidRDefault="00BC0379" w:rsidP="006B74D5">
            <w:pPr>
              <w:spacing w:before="40" w:after="40" w:line="200" w:lineRule="exact"/>
              <w:ind w:right="170"/>
              <w:jc w:val="right"/>
            </w:pPr>
            <w:r w:rsidRPr="00EE3E00">
              <w:rPr>
                <w:sz w:val="22"/>
                <w:szCs w:val="22"/>
              </w:rPr>
              <w:t>17,8</w:t>
            </w:r>
          </w:p>
        </w:tc>
      </w:tr>
      <w:tr w:rsidR="00BC0379" w:rsidRPr="00EE3E00" w:rsidTr="007000CE">
        <w:trPr>
          <w:trHeight w:val="20"/>
          <w:jc w:val="center"/>
        </w:trPr>
        <w:tc>
          <w:tcPr>
            <w:tcW w:w="3069" w:type="dxa"/>
            <w:tcBorders>
              <w:left w:val="single" w:sz="4" w:space="0" w:color="auto"/>
              <w:right w:val="single" w:sz="4" w:space="0" w:color="auto"/>
            </w:tcBorders>
            <w:vAlign w:val="bottom"/>
          </w:tcPr>
          <w:p w:rsidR="00BC0379" w:rsidRPr="00EE3E00" w:rsidRDefault="00BC0379" w:rsidP="0010069A">
            <w:pPr>
              <w:spacing w:before="40" w:after="40" w:line="200" w:lineRule="exact"/>
              <w:ind w:left="397"/>
            </w:pPr>
            <w:r w:rsidRPr="00EE3E00">
              <w:rPr>
                <w:sz w:val="22"/>
                <w:szCs w:val="22"/>
              </w:rPr>
              <w:t>воздушным транспортом</w:t>
            </w:r>
          </w:p>
        </w:tc>
        <w:tc>
          <w:tcPr>
            <w:tcW w:w="1010"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10,2</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13"/>
              <w:jc w:val="right"/>
            </w:pPr>
            <w:r w:rsidRPr="00EE3E00">
              <w:rPr>
                <w:sz w:val="22"/>
                <w:szCs w:val="22"/>
              </w:rPr>
              <w:t>49,9</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70"/>
              <w:jc w:val="right"/>
            </w:pPr>
            <w:r w:rsidRPr="00EE3E00">
              <w:rPr>
                <w:sz w:val="22"/>
                <w:szCs w:val="22"/>
              </w:rPr>
              <w:t>0,5</w:t>
            </w:r>
          </w:p>
        </w:tc>
        <w:tc>
          <w:tcPr>
            <w:tcW w:w="1011"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9,5</w:t>
            </w:r>
          </w:p>
        </w:tc>
        <w:tc>
          <w:tcPr>
            <w:tcW w:w="1011" w:type="dxa"/>
            <w:tcBorders>
              <w:left w:val="single" w:sz="4" w:space="0" w:color="auto"/>
              <w:right w:val="single" w:sz="4" w:space="0" w:color="auto"/>
            </w:tcBorders>
            <w:vAlign w:val="bottom"/>
          </w:tcPr>
          <w:p w:rsidR="00BC0379" w:rsidRPr="00EE3E00" w:rsidRDefault="00BC0379" w:rsidP="00A17CCE">
            <w:pPr>
              <w:spacing w:before="40" w:after="40" w:line="200" w:lineRule="exact"/>
              <w:ind w:right="113"/>
              <w:jc w:val="right"/>
            </w:pPr>
            <w:r w:rsidRPr="00EE3E00">
              <w:rPr>
                <w:sz w:val="22"/>
                <w:szCs w:val="22"/>
              </w:rPr>
              <w:t>97,0</w:t>
            </w:r>
          </w:p>
        </w:tc>
        <w:tc>
          <w:tcPr>
            <w:tcW w:w="1011" w:type="dxa"/>
            <w:tcBorders>
              <w:left w:val="single" w:sz="4" w:space="0" w:color="auto"/>
              <w:right w:val="single" w:sz="4" w:space="0" w:color="auto"/>
            </w:tcBorders>
            <w:vAlign w:val="bottom"/>
          </w:tcPr>
          <w:p w:rsidR="00BC0379" w:rsidRPr="00EE3E00" w:rsidRDefault="00BC0379" w:rsidP="006B74D5">
            <w:pPr>
              <w:spacing w:before="40" w:after="40" w:line="200" w:lineRule="exact"/>
              <w:ind w:right="170"/>
              <w:jc w:val="right"/>
            </w:pPr>
            <w:r w:rsidRPr="00EE3E00">
              <w:rPr>
                <w:sz w:val="22"/>
                <w:szCs w:val="22"/>
              </w:rPr>
              <w:t>0,9</w:t>
            </w:r>
          </w:p>
        </w:tc>
      </w:tr>
      <w:tr w:rsidR="00BC0379" w:rsidRPr="00EE3E00" w:rsidTr="007000CE">
        <w:trPr>
          <w:trHeight w:val="20"/>
          <w:jc w:val="center"/>
        </w:trPr>
        <w:tc>
          <w:tcPr>
            <w:tcW w:w="3069" w:type="dxa"/>
            <w:tcBorders>
              <w:left w:val="single" w:sz="4" w:space="0" w:color="auto"/>
              <w:right w:val="single" w:sz="4" w:space="0" w:color="auto"/>
            </w:tcBorders>
            <w:vAlign w:val="bottom"/>
          </w:tcPr>
          <w:p w:rsidR="00BC0379" w:rsidRPr="00EE3E00" w:rsidRDefault="00BC0379" w:rsidP="0010069A">
            <w:pPr>
              <w:spacing w:before="40" w:after="40" w:line="200" w:lineRule="exact"/>
              <w:ind w:left="397"/>
            </w:pPr>
            <w:r w:rsidRPr="00EE3E00">
              <w:rPr>
                <w:sz w:val="22"/>
                <w:szCs w:val="22"/>
              </w:rPr>
              <w:t>морским транспортом</w:t>
            </w:r>
          </w:p>
        </w:tc>
        <w:tc>
          <w:tcPr>
            <w:tcW w:w="1010"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87,4</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13"/>
              <w:jc w:val="right"/>
            </w:pPr>
            <w:r w:rsidRPr="00EE3E00">
              <w:rPr>
                <w:sz w:val="22"/>
                <w:szCs w:val="22"/>
              </w:rPr>
              <w:t>76,6</w:t>
            </w:r>
          </w:p>
        </w:tc>
        <w:tc>
          <w:tcPr>
            <w:tcW w:w="1011" w:type="dxa"/>
            <w:tcBorders>
              <w:left w:val="single" w:sz="4" w:space="0" w:color="auto"/>
              <w:right w:val="single" w:sz="4" w:space="0" w:color="auto"/>
            </w:tcBorders>
            <w:vAlign w:val="bottom"/>
          </w:tcPr>
          <w:p w:rsidR="00BC0379" w:rsidRPr="00EE3E00" w:rsidRDefault="00BC0379" w:rsidP="00DE449F">
            <w:pPr>
              <w:spacing w:before="40" w:after="40" w:line="200" w:lineRule="exact"/>
              <w:ind w:right="170"/>
              <w:jc w:val="right"/>
            </w:pPr>
            <w:r w:rsidRPr="00EE3E00">
              <w:rPr>
                <w:sz w:val="22"/>
                <w:szCs w:val="22"/>
              </w:rPr>
              <w:t>3,9</w:t>
            </w:r>
          </w:p>
        </w:tc>
        <w:tc>
          <w:tcPr>
            <w:tcW w:w="1011" w:type="dxa"/>
            <w:tcBorders>
              <w:left w:val="single" w:sz="4" w:space="0" w:color="auto"/>
              <w:right w:val="single" w:sz="4" w:space="0" w:color="auto"/>
            </w:tcBorders>
            <w:vAlign w:val="bottom"/>
          </w:tcPr>
          <w:p w:rsidR="00BC0379" w:rsidRPr="00EE3E00" w:rsidRDefault="00BC0379" w:rsidP="00806114">
            <w:pPr>
              <w:spacing w:before="40" w:after="40" w:line="200" w:lineRule="exact"/>
              <w:ind w:right="57"/>
              <w:jc w:val="right"/>
            </w:pPr>
            <w:r w:rsidRPr="00EE3E00">
              <w:rPr>
                <w:sz w:val="22"/>
                <w:szCs w:val="22"/>
              </w:rPr>
              <w:t>124,0</w:t>
            </w:r>
          </w:p>
        </w:tc>
        <w:tc>
          <w:tcPr>
            <w:tcW w:w="1011" w:type="dxa"/>
            <w:tcBorders>
              <w:left w:val="single" w:sz="4" w:space="0" w:color="auto"/>
              <w:right w:val="single" w:sz="4" w:space="0" w:color="auto"/>
            </w:tcBorders>
            <w:vAlign w:val="bottom"/>
          </w:tcPr>
          <w:p w:rsidR="00BC0379" w:rsidRPr="00EE3E00" w:rsidRDefault="00BC0379" w:rsidP="00A17CCE">
            <w:pPr>
              <w:spacing w:before="40" w:after="40" w:line="200" w:lineRule="exact"/>
              <w:ind w:right="113"/>
              <w:jc w:val="right"/>
            </w:pPr>
            <w:r w:rsidRPr="00EE3E00">
              <w:rPr>
                <w:sz w:val="22"/>
                <w:szCs w:val="22"/>
              </w:rPr>
              <w:t>87,9</w:t>
            </w:r>
          </w:p>
        </w:tc>
        <w:tc>
          <w:tcPr>
            <w:tcW w:w="1011" w:type="dxa"/>
            <w:tcBorders>
              <w:left w:val="single" w:sz="4" w:space="0" w:color="auto"/>
              <w:right w:val="single" w:sz="4" w:space="0" w:color="auto"/>
            </w:tcBorders>
            <w:vAlign w:val="bottom"/>
          </w:tcPr>
          <w:p w:rsidR="00BC0379" w:rsidRPr="00EE3E00" w:rsidRDefault="00BC0379" w:rsidP="006B74D5">
            <w:pPr>
              <w:spacing w:before="40" w:after="40" w:line="200" w:lineRule="exact"/>
              <w:ind w:right="170"/>
              <w:jc w:val="right"/>
            </w:pPr>
            <w:r w:rsidRPr="00EE3E00">
              <w:rPr>
                <w:sz w:val="22"/>
                <w:szCs w:val="22"/>
              </w:rPr>
              <w:t>11,5</w:t>
            </w:r>
          </w:p>
        </w:tc>
      </w:tr>
      <w:tr w:rsidR="00BC0379" w:rsidRPr="00EE3E00" w:rsidTr="007000CE">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397"/>
            </w:pPr>
            <w:proofErr w:type="gramStart"/>
            <w:r w:rsidRPr="00EE3E00">
              <w:rPr>
                <w:sz w:val="22"/>
                <w:szCs w:val="22"/>
              </w:rPr>
              <w:t>трубопроводным</w:t>
            </w:r>
            <w:proofErr w:type="gramEnd"/>
            <w:r w:rsidRPr="00EE3E00">
              <w:rPr>
                <w:sz w:val="22"/>
                <w:szCs w:val="22"/>
              </w:rPr>
              <w:br/>
              <w:t>и другими видами транспорта</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103,7</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73,1</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4,6</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24,0</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76,3</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2,2</w:t>
            </w:r>
          </w:p>
        </w:tc>
      </w:tr>
      <w:tr w:rsidR="00BC0379" w:rsidRPr="00EE3E00" w:rsidTr="00D54FAF">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289"/>
            </w:pPr>
            <w:r w:rsidRPr="00EE3E00">
              <w:rPr>
                <w:sz w:val="22"/>
                <w:szCs w:val="22"/>
              </w:rPr>
              <w:t>по перевозкам пассажиров</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27,5</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70,3</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1,2</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15,6</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166,6</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1,4</w:t>
            </w:r>
          </w:p>
        </w:tc>
      </w:tr>
      <w:tr w:rsidR="00BC0379" w:rsidRPr="00EE3E00" w:rsidTr="001D6961">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поездки</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78,8</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100,9</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3,5</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95,7</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95,4</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8,9</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строительные</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97,5</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113,8</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4,3</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122,8</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71,6</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11,4</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567"/>
            </w:pPr>
            <w:r w:rsidRPr="00EE3E00">
              <w:rPr>
                <w:sz w:val="22"/>
                <w:szCs w:val="22"/>
              </w:rPr>
              <w:t xml:space="preserve">в том числе </w:t>
            </w:r>
            <w:proofErr w:type="gramStart"/>
            <w:r w:rsidRPr="00EE3E00">
              <w:rPr>
                <w:sz w:val="22"/>
                <w:szCs w:val="22"/>
              </w:rPr>
              <w:t>оказанные</w:t>
            </w:r>
            <w:proofErr w:type="gramEnd"/>
            <w:r w:rsidRPr="00EE3E00">
              <w:rPr>
                <w:sz w:val="22"/>
                <w:szCs w:val="22"/>
              </w:rPr>
              <w:t>:</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 </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 </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289"/>
            </w:pPr>
            <w:r w:rsidRPr="00EE3E00">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28,0</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62,0</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1,2</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100,8</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66,9</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9,4</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289"/>
            </w:pPr>
            <w:r w:rsidRPr="00EE3E00">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69,5</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171,7</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3,1</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22,0</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105,0</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2,0</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финансовые</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23,4</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147,1</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1,0</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49,5</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100,6</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4,6</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 xml:space="preserve">компьютерные, телекоммуникационные </w:t>
            </w:r>
            <w:r w:rsidR="006B74D5">
              <w:rPr>
                <w:sz w:val="22"/>
                <w:szCs w:val="22"/>
              </w:rPr>
              <w:br/>
            </w:r>
            <w:r w:rsidRPr="00EE3E00">
              <w:rPr>
                <w:sz w:val="22"/>
                <w:szCs w:val="22"/>
              </w:rPr>
              <w:t>и информационные услуги</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765,8</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104,0</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33,8</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104,7</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98,5</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9,7</w:t>
            </w:r>
          </w:p>
        </w:tc>
      </w:tr>
      <w:tr w:rsidR="00BC0379" w:rsidRPr="00EE3E00" w:rsidTr="005E1FB5">
        <w:trPr>
          <w:cantSplit/>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29,5</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101,5</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1,3</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52,6</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102,7</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4,9</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операционный лизинг</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21,5</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117,2</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1,0</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10,2</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44,3</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1,0</w:t>
            </w:r>
          </w:p>
        </w:tc>
      </w:tr>
      <w:tr w:rsidR="00BC0379" w:rsidRPr="00EE3E00" w:rsidTr="005E1FB5">
        <w:trPr>
          <w:trHeight w:val="20"/>
          <w:jc w:val="center"/>
        </w:trPr>
        <w:tc>
          <w:tcPr>
            <w:tcW w:w="3069" w:type="dxa"/>
            <w:tcBorders>
              <w:left w:val="single" w:sz="4" w:space="0" w:color="auto"/>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услуги в области архитектуры, инженерные</w:t>
            </w:r>
            <w:r w:rsidRPr="00EE3E00">
              <w:rPr>
                <w:sz w:val="22"/>
                <w:szCs w:val="22"/>
              </w:rPr>
              <w:br/>
              <w:t>и прочие технические услуги</w:t>
            </w:r>
          </w:p>
        </w:tc>
        <w:tc>
          <w:tcPr>
            <w:tcW w:w="1010"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23,5</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82,9</w:t>
            </w:r>
          </w:p>
        </w:tc>
        <w:tc>
          <w:tcPr>
            <w:tcW w:w="1011" w:type="dxa"/>
            <w:tcBorders>
              <w:left w:val="sing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1,0</w:t>
            </w:r>
          </w:p>
        </w:tc>
        <w:tc>
          <w:tcPr>
            <w:tcW w:w="1011" w:type="dxa"/>
            <w:tcBorders>
              <w:left w:val="sing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13,4</w:t>
            </w:r>
          </w:p>
        </w:tc>
        <w:tc>
          <w:tcPr>
            <w:tcW w:w="1011" w:type="dxa"/>
            <w:tcBorders>
              <w:left w:val="sing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49,6</w:t>
            </w:r>
          </w:p>
        </w:tc>
        <w:tc>
          <w:tcPr>
            <w:tcW w:w="1011" w:type="dxa"/>
            <w:tcBorders>
              <w:left w:val="single" w:sz="4" w:space="0" w:color="auto"/>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1,3</w:t>
            </w:r>
          </w:p>
        </w:tc>
      </w:tr>
      <w:tr w:rsidR="00BC0379" w:rsidRPr="00EE3E00" w:rsidTr="005E1FB5">
        <w:trPr>
          <w:trHeight w:val="20"/>
          <w:jc w:val="center"/>
        </w:trPr>
        <w:tc>
          <w:tcPr>
            <w:tcW w:w="3069" w:type="dxa"/>
            <w:tcBorders>
              <w:left w:val="single" w:sz="4" w:space="0" w:color="auto"/>
              <w:bottom w:val="nil"/>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68,7</w:t>
            </w:r>
          </w:p>
        </w:tc>
        <w:tc>
          <w:tcPr>
            <w:tcW w:w="1011" w:type="dxa"/>
            <w:tcBorders>
              <w:left w:val="single" w:sz="4" w:space="0" w:color="auto"/>
              <w:bottom w:val="nil"/>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59,9</w:t>
            </w:r>
          </w:p>
        </w:tc>
        <w:tc>
          <w:tcPr>
            <w:tcW w:w="1011" w:type="dxa"/>
            <w:tcBorders>
              <w:left w:val="single" w:sz="4" w:space="0" w:color="auto"/>
              <w:bottom w:val="nil"/>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3,0</w:t>
            </w:r>
          </w:p>
        </w:tc>
        <w:tc>
          <w:tcPr>
            <w:tcW w:w="1011" w:type="dxa"/>
            <w:tcBorders>
              <w:left w:val="single" w:sz="4" w:space="0" w:color="auto"/>
              <w:bottom w:val="nil"/>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44,7</w:t>
            </w:r>
          </w:p>
        </w:tc>
        <w:tc>
          <w:tcPr>
            <w:tcW w:w="1011" w:type="dxa"/>
            <w:tcBorders>
              <w:left w:val="single" w:sz="4" w:space="0" w:color="auto"/>
              <w:bottom w:val="nil"/>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55,3</w:t>
            </w:r>
          </w:p>
        </w:tc>
        <w:tc>
          <w:tcPr>
            <w:tcW w:w="1011" w:type="dxa"/>
            <w:tcBorders>
              <w:left w:val="single" w:sz="4" w:space="0" w:color="auto"/>
              <w:bottom w:val="nil"/>
              <w:right w:val="single" w:sz="4" w:space="0" w:color="auto"/>
            </w:tcBorders>
            <w:vAlign w:val="bottom"/>
          </w:tcPr>
          <w:p w:rsidR="00BC0379" w:rsidRPr="00EE3E00" w:rsidRDefault="00BC0379" w:rsidP="006B74D5">
            <w:pPr>
              <w:spacing w:before="40" w:after="30" w:line="200" w:lineRule="exact"/>
              <w:ind w:right="170"/>
              <w:jc w:val="right"/>
            </w:pPr>
            <w:r w:rsidRPr="00EE3E00">
              <w:rPr>
                <w:sz w:val="22"/>
                <w:szCs w:val="22"/>
              </w:rPr>
              <w:t>4,2</w:t>
            </w:r>
          </w:p>
        </w:tc>
      </w:tr>
      <w:tr w:rsidR="00BC0379" w:rsidRPr="00EE3E00" w:rsidTr="005E1FB5">
        <w:trPr>
          <w:trHeight w:val="20"/>
          <w:jc w:val="center"/>
        </w:trPr>
        <w:tc>
          <w:tcPr>
            <w:tcW w:w="3069" w:type="dxa"/>
            <w:tcBorders>
              <w:top w:val="nil"/>
              <w:left w:val="single" w:sz="4" w:space="0" w:color="auto"/>
              <w:bottom w:val="double" w:sz="4" w:space="0" w:color="auto"/>
              <w:right w:val="single" w:sz="4" w:space="0" w:color="auto"/>
            </w:tcBorders>
            <w:vAlign w:val="bottom"/>
          </w:tcPr>
          <w:p w:rsidR="00BC0379" w:rsidRPr="00EE3E00" w:rsidRDefault="00BC0379" w:rsidP="00A52998">
            <w:pPr>
              <w:spacing w:before="40" w:after="30" w:line="200" w:lineRule="exact"/>
              <w:ind w:left="113"/>
            </w:pPr>
            <w:r w:rsidRPr="00EE3E00">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128,4</w:t>
            </w:r>
          </w:p>
        </w:tc>
        <w:tc>
          <w:tcPr>
            <w:tcW w:w="1011" w:type="dxa"/>
            <w:tcBorders>
              <w:top w:val="nil"/>
              <w:left w:val="single" w:sz="4" w:space="0" w:color="auto"/>
              <w:bottom w:val="double" w:sz="4" w:space="0" w:color="auto"/>
              <w:right w:val="single" w:sz="4" w:space="0" w:color="auto"/>
            </w:tcBorders>
            <w:vAlign w:val="bottom"/>
          </w:tcPr>
          <w:p w:rsidR="00BC0379" w:rsidRPr="00EE3E00" w:rsidRDefault="00BC0379" w:rsidP="00DE449F">
            <w:pPr>
              <w:spacing w:before="40" w:after="30" w:line="200" w:lineRule="exact"/>
              <w:ind w:right="113"/>
              <w:jc w:val="right"/>
            </w:pPr>
            <w:r w:rsidRPr="00EE3E00">
              <w:rPr>
                <w:sz w:val="22"/>
                <w:szCs w:val="22"/>
              </w:rPr>
              <w:t>89,6</w:t>
            </w:r>
          </w:p>
        </w:tc>
        <w:tc>
          <w:tcPr>
            <w:tcW w:w="1011" w:type="dxa"/>
            <w:tcBorders>
              <w:top w:val="nil"/>
              <w:left w:val="single" w:sz="4" w:space="0" w:color="auto"/>
              <w:bottom w:val="double" w:sz="4" w:space="0" w:color="auto"/>
              <w:right w:val="single" w:sz="4" w:space="0" w:color="auto"/>
            </w:tcBorders>
            <w:vAlign w:val="bottom"/>
          </w:tcPr>
          <w:p w:rsidR="00BC0379" w:rsidRPr="00EE3E00" w:rsidRDefault="00BC0379" w:rsidP="00DE449F">
            <w:pPr>
              <w:spacing w:before="40" w:after="30" w:line="200" w:lineRule="exact"/>
              <w:ind w:right="170"/>
              <w:jc w:val="right"/>
            </w:pPr>
            <w:r w:rsidRPr="00EE3E00">
              <w:rPr>
                <w:sz w:val="22"/>
                <w:szCs w:val="22"/>
              </w:rPr>
              <w:t>5,7</w:t>
            </w:r>
          </w:p>
        </w:tc>
        <w:tc>
          <w:tcPr>
            <w:tcW w:w="1011" w:type="dxa"/>
            <w:tcBorders>
              <w:top w:val="nil"/>
              <w:left w:val="single" w:sz="4" w:space="0" w:color="auto"/>
              <w:bottom w:val="double" w:sz="4" w:space="0" w:color="auto"/>
              <w:right w:val="single" w:sz="4" w:space="0" w:color="auto"/>
            </w:tcBorders>
            <w:vAlign w:val="bottom"/>
          </w:tcPr>
          <w:p w:rsidR="00BC0379" w:rsidRPr="00EE3E00" w:rsidRDefault="00BC0379" w:rsidP="00806114">
            <w:pPr>
              <w:spacing w:before="40" w:after="30" w:line="200" w:lineRule="exact"/>
              <w:ind w:right="57"/>
              <w:jc w:val="right"/>
            </w:pPr>
            <w:r w:rsidRPr="00EE3E00">
              <w:rPr>
                <w:sz w:val="22"/>
                <w:szCs w:val="22"/>
              </w:rPr>
              <w:t>50,7</w:t>
            </w:r>
          </w:p>
        </w:tc>
        <w:tc>
          <w:tcPr>
            <w:tcW w:w="1011" w:type="dxa"/>
            <w:tcBorders>
              <w:top w:val="nil"/>
              <w:left w:val="single" w:sz="4" w:space="0" w:color="auto"/>
              <w:bottom w:val="double" w:sz="4" w:space="0" w:color="auto"/>
              <w:right w:val="single" w:sz="4" w:space="0" w:color="auto"/>
            </w:tcBorders>
            <w:vAlign w:val="bottom"/>
          </w:tcPr>
          <w:p w:rsidR="00BC0379" w:rsidRPr="00EE3E00" w:rsidRDefault="00BC0379" w:rsidP="00A17CCE">
            <w:pPr>
              <w:spacing w:before="40" w:after="30" w:line="200" w:lineRule="exact"/>
              <w:ind w:right="113"/>
              <w:jc w:val="right"/>
            </w:pPr>
            <w:r w:rsidRPr="00EE3E00">
              <w:rPr>
                <w:sz w:val="22"/>
                <w:szCs w:val="22"/>
              </w:rPr>
              <w:t>92,5</w:t>
            </w:r>
          </w:p>
        </w:tc>
        <w:tc>
          <w:tcPr>
            <w:tcW w:w="1011" w:type="dxa"/>
            <w:tcBorders>
              <w:top w:val="nil"/>
              <w:left w:val="single" w:sz="4" w:space="0" w:color="auto"/>
              <w:bottom w:val="double" w:sz="4" w:space="0" w:color="auto"/>
              <w:right w:val="single" w:sz="4" w:space="0" w:color="auto"/>
            </w:tcBorders>
            <w:vAlign w:val="bottom"/>
          </w:tcPr>
          <w:p w:rsidR="00BC0379" w:rsidRPr="00EE3E00" w:rsidRDefault="00BC0379" w:rsidP="006B74D5">
            <w:pPr>
              <w:spacing w:before="40" w:after="30" w:line="200" w:lineRule="exact"/>
              <w:ind w:right="170"/>
              <w:jc w:val="right"/>
              <w:rPr>
                <w:lang w:val="en-US"/>
              </w:rPr>
            </w:pPr>
            <w:r w:rsidRPr="00EE3E00">
              <w:rPr>
                <w:sz w:val="22"/>
                <w:szCs w:val="22"/>
              </w:rPr>
              <w:t>4,6</w:t>
            </w:r>
          </w:p>
        </w:tc>
      </w:tr>
      <w:bookmarkEnd w:id="11"/>
    </w:tbl>
    <w:p w:rsidR="007000CE" w:rsidRDefault="007000CE" w:rsidP="00FC7981">
      <w:pPr>
        <w:pStyle w:val="21"/>
        <w:spacing w:before="240" w:after="120" w:line="260" w:lineRule="exact"/>
        <w:ind w:firstLine="0"/>
        <w:jc w:val="center"/>
        <w:rPr>
          <w:rFonts w:ascii="Arial" w:hAnsi="Arial" w:cs="Arial"/>
          <w:b/>
          <w:bCs/>
          <w:sz w:val="26"/>
          <w:szCs w:val="26"/>
        </w:rPr>
      </w:pPr>
    </w:p>
    <w:p w:rsidR="007000CE" w:rsidRDefault="007000CE" w:rsidP="007000CE">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B10AF0">
        <w:rPr>
          <w:rFonts w:ascii="Arial" w:hAnsi="Arial" w:cs="Arial"/>
          <w:b/>
          <w:bCs/>
          <w:sz w:val="26"/>
          <w:szCs w:val="26"/>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7000CE" w:rsidRDefault="007000CE" w:rsidP="007000CE">
      <w:pPr>
        <w:pStyle w:val="21"/>
        <w:spacing w:before="60" w:after="120" w:line="28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085" w:type="dxa"/>
        <w:tblInd w:w="96" w:type="dxa"/>
        <w:tblLook w:val="04A0" w:firstRow="1" w:lastRow="0" w:firstColumn="1" w:lastColumn="0" w:noHBand="0" w:noVBand="1"/>
      </w:tblPr>
      <w:tblGrid>
        <w:gridCol w:w="3556"/>
        <w:gridCol w:w="1843"/>
        <w:gridCol w:w="1843"/>
        <w:gridCol w:w="1843"/>
      </w:tblGrid>
      <w:tr w:rsidR="007000CE" w:rsidRPr="00D343D7" w:rsidTr="007000CE">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7000CE" w:rsidRPr="003B30FE" w:rsidRDefault="007000CE" w:rsidP="00D72B66">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7000CE" w:rsidRPr="00D343D7" w:rsidRDefault="007000CE" w:rsidP="00D72B66">
            <w:pPr>
              <w:spacing w:before="60" w:after="60" w:line="200" w:lineRule="exact"/>
              <w:jc w:val="center"/>
            </w:pPr>
            <w:r w:rsidRPr="00F9173F">
              <w:rPr>
                <w:sz w:val="22"/>
                <w:szCs w:val="22"/>
              </w:rPr>
              <w:t>I квартал</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7000CE" w:rsidRPr="00D343D7" w:rsidRDefault="007000CE" w:rsidP="00D72B66">
            <w:pPr>
              <w:spacing w:before="60" w:after="60" w:line="200" w:lineRule="exact"/>
              <w:jc w:val="center"/>
            </w:pPr>
            <w:r w:rsidRPr="00F9173F">
              <w:rPr>
                <w:sz w:val="22"/>
                <w:szCs w:val="22"/>
              </w:rPr>
              <w:t xml:space="preserve">I квартал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843" w:type="dxa"/>
            <w:tcBorders>
              <w:top w:val="single" w:sz="4" w:space="0" w:color="auto"/>
              <w:left w:val="nil"/>
              <w:right w:val="single" w:sz="4" w:space="0" w:color="auto"/>
            </w:tcBorders>
            <w:shd w:val="clear" w:color="auto" w:fill="auto"/>
            <w:noWrap/>
            <w:hideMark/>
          </w:tcPr>
          <w:p w:rsidR="007000CE" w:rsidRPr="00D343D7" w:rsidRDefault="007000CE" w:rsidP="00D72B66">
            <w:pPr>
              <w:spacing w:before="60" w:after="60" w:line="200" w:lineRule="exact"/>
              <w:jc w:val="center"/>
            </w:pPr>
            <w:r w:rsidRPr="00F9173F">
              <w:rPr>
                <w:sz w:val="22"/>
                <w:szCs w:val="22"/>
              </w:rPr>
              <w:t>I квартал 202</w:t>
            </w:r>
            <w:r>
              <w:rPr>
                <w:sz w:val="22"/>
                <w:szCs w:val="22"/>
                <w:lang w:val="be-BY"/>
              </w:rPr>
              <w:t xml:space="preserve">2 </w:t>
            </w:r>
            <w:r w:rsidRPr="00F9173F">
              <w:rPr>
                <w:sz w:val="22"/>
                <w:szCs w:val="22"/>
              </w:rPr>
              <w:t xml:space="preserve">г. </w:t>
            </w:r>
            <w:r>
              <w:rPr>
                <w:sz w:val="22"/>
                <w:szCs w:val="22"/>
              </w:rPr>
              <w:br/>
            </w:r>
            <w:proofErr w:type="gramStart"/>
            <w:r>
              <w:rPr>
                <w:sz w:val="22"/>
                <w:szCs w:val="22"/>
              </w:rPr>
              <w:t>в</w:t>
            </w:r>
            <w:proofErr w:type="gramEnd"/>
            <w:r>
              <w:rPr>
                <w:sz w:val="22"/>
                <w:szCs w:val="22"/>
              </w:rPr>
              <w:t xml:space="preserve"> % </w:t>
            </w:r>
            <w:r w:rsidRPr="00F9173F">
              <w:rPr>
                <w:sz w:val="22"/>
                <w:szCs w:val="22"/>
              </w:rPr>
              <w:t>к</w:t>
            </w:r>
            <w:r>
              <w:rPr>
                <w:sz w:val="22"/>
                <w:szCs w:val="22"/>
              </w:rPr>
              <w:t xml:space="preserve"> </w:t>
            </w:r>
            <w:r w:rsidRPr="00F9173F">
              <w:rPr>
                <w:sz w:val="22"/>
                <w:szCs w:val="22"/>
              </w:rPr>
              <w:t xml:space="preserve">I </w:t>
            </w:r>
            <w:proofErr w:type="gramStart"/>
            <w:r w:rsidRPr="00F9173F">
              <w:rPr>
                <w:sz w:val="22"/>
                <w:szCs w:val="22"/>
              </w:rPr>
              <w:t>квартал</w:t>
            </w:r>
            <w:r>
              <w:rPr>
                <w:sz w:val="22"/>
                <w:szCs w:val="22"/>
              </w:rPr>
              <w:t>у</w:t>
            </w:r>
            <w:proofErr w:type="gramEnd"/>
            <w:r>
              <w:rPr>
                <w:sz w:val="22"/>
                <w:szCs w:val="22"/>
              </w:rPr>
              <w:br/>
            </w:r>
            <w:r w:rsidRPr="00F9173F">
              <w:rPr>
                <w:sz w:val="22"/>
                <w:szCs w:val="22"/>
              </w:rPr>
              <w:t>20</w:t>
            </w:r>
            <w:r>
              <w:rPr>
                <w:sz w:val="22"/>
                <w:szCs w:val="22"/>
                <w:lang w:val="be-BY"/>
              </w:rPr>
              <w:t xml:space="preserve">21 </w:t>
            </w:r>
            <w:r w:rsidRPr="00F9173F">
              <w:rPr>
                <w:sz w:val="22"/>
                <w:szCs w:val="22"/>
              </w:rPr>
              <w:t>г.</w:t>
            </w:r>
          </w:p>
        </w:tc>
      </w:tr>
      <w:tr w:rsidR="007000CE" w:rsidRPr="00D343D7" w:rsidTr="007000CE">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7000CE" w:rsidRPr="003B30FE" w:rsidRDefault="007000CE" w:rsidP="00D72B66">
            <w:pPr>
              <w:spacing w:before="40"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7000CE" w:rsidRPr="00D343D7" w:rsidRDefault="007000CE" w:rsidP="00D72B66">
            <w:pPr>
              <w:spacing w:before="40" w:after="40" w:line="24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7000CE" w:rsidRPr="00D343D7" w:rsidRDefault="007000CE" w:rsidP="00D72B66">
            <w:pPr>
              <w:spacing w:before="40" w:after="40" w:line="24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7000CE" w:rsidRPr="00D343D7" w:rsidRDefault="007000CE" w:rsidP="00D72B66">
            <w:pPr>
              <w:spacing w:before="40" w:after="40" w:line="240" w:lineRule="exact"/>
              <w:ind w:right="510"/>
              <w:jc w:val="right"/>
            </w:pPr>
            <w:r w:rsidRPr="00D343D7">
              <w:rPr>
                <w:sz w:val="22"/>
                <w:szCs w:val="22"/>
              </w:rPr>
              <w:t>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133,3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121,6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91,2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94,4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90,4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95,8  </w:t>
            </w:r>
          </w:p>
        </w:tc>
      </w:tr>
      <w:tr w:rsidR="007000CE"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38,9 </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31,2 </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567"/>
              <w:jc w:val="right"/>
            </w:pPr>
            <w:r>
              <w:rPr>
                <w:sz w:val="22"/>
                <w:szCs w:val="22"/>
              </w:rPr>
              <w:t xml:space="preserve">80,0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55,5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59,2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pPr>
            <w:r w:rsidRPr="00DE7730">
              <w:rPr>
                <w:sz w:val="22"/>
                <w:szCs w:val="22"/>
              </w:rPr>
              <w:t> </w:t>
            </w:r>
          </w:p>
        </w:tc>
      </w:tr>
      <w:tr w:rsidR="007000CE" w:rsidRPr="009C7ABD" w:rsidTr="007000CE">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000CE" w:rsidRPr="003B30FE" w:rsidRDefault="007000CE" w:rsidP="00D72B66">
            <w:pPr>
              <w:spacing w:before="40"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7000CE" w:rsidRPr="009C7ABD" w:rsidRDefault="007000CE" w:rsidP="00D72B66">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vAlign w:val="bottom"/>
            <w:hideMark/>
          </w:tcPr>
          <w:p w:rsidR="007000CE" w:rsidRPr="009C7ABD" w:rsidRDefault="007000CE" w:rsidP="00D72B66">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hideMark/>
          </w:tcPr>
          <w:p w:rsidR="007000CE" w:rsidRPr="009C7ABD" w:rsidRDefault="007000CE" w:rsidP="00D72B66">
            <w:pPr>
              <w:spacing w:before="40" w:after="40" w:line="240" w:lineRule="exact"/>
              <w:ind w:right="567"/>
              <w:jc w:val="right"/>
            </w:pP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68,2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69,7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102,3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39,6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47,7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120,6  </w:t>
            </w:r>
          </w:p>
        </w:tc>
      </w:tr>
      <w:tr w:rsidR="007000CE" w:rsidTr="007000CE">
        <w:trPr>
          <w:trHeight w:val="259"/>
        </w:trPr>
        <w:tc>
          <w:tcPr>
            <w:tcW w:w="3556" w:type="dxa"/>
            <w:tcBorders>
              <w:top w:val="nil"/>
              <w:left w:val="single" w:sz="4" w:space="0" w:color="auto"/>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28,6 </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22,0 </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567"/>
              <w:jc w:val="right"/>
            </w:pPr>
            <w:r>
              <w:rPr>
                <w:sz w:val="22"/>
                <w:szCs w:val="22"/>
              </w:rPr>
              <w:t xml:space="preserve">76,9  </w:t>
            </w:r>
          </w:p>
        </w:tc>
      </w:tr>
      <w:tr w:rsidR="007000CE" w:rsidRPr="00DE7730" w:rsidTr="007000CE">
        <w:trPr>
          <w:trHeight w:val="259"/>
        </w:trPr>
        <w:tc>
          <w:tcPr>
            <w:tcW w:w="3556" w:type="dxa"/>
            <w:tcBorders>
              <w:top w:val="nil"/>
              <w:left w:val="single" w:sz="4" w:space="0" w:color="auto"/>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11,0 </w:t>
            </w:r>
          </w:p>
        </w:tc>
        <w:tc>
          <w:tcPr>
            <w:tcW w:w="1843" w:type="dxa"/>
            <w:tcBorders>
              <w:top w:val="nil"/>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25,7 </w:t>
            </w:r>
          </w:p>
        </w:tc>
        <w:tc>
          <w:tcPr>
            <w:tcW w:w="1843" w:type="dxa"/>
            <w:tcBorders>
              <w:top w:val="nil"/>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567"/>
            </w:pPr>
            <w:r w:rsidRPr="00DE7730">
              <w:rPr>
                <w:sz w:val="22"/>
                <w:szCs w:val="22"/>
              </w:rPr>
              <w:t> </w:t>
            </w:r>
          </w:p>
        </w:tc>
      </w:tr>
      <w:tr w:rsidR="007000CE" w:rsidRPr="009C7ABD" w:rsidTr="007000CE">
        <w:trPr>
          <w:trHeight w:val="342"/>
        </w:trPr>
        <w:tc>
          <w:tcPr>
            <w:tcW w:w="3556" w:type="dxa"/>
            <w:tcBorders>
              <w:left w:val="single" w:sz="4" w:space="0" w:color="auto"/>
              <w:bottom w:val="nil"/>
              <w:right w:val="single" w:sz="4" w:space="0" w:color="auto"/>
            </w:tcBorders>
            <w:shd w:val="clear" w:color="auto" w:fill="auto"/>
            <w:noWrap/>
            <w:vAlign w:val="bottom"/>
            <w:hideMark/>
          </w:tcPr>
          <w:p w:rsidR="007000CE" w:rsidRPr="003B30FE" w:rsidRDefault="007000CE" w:rsidP="00D72B66">
            <w:pPr>
              <w:spacing w:before="40"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567"/>
              <w:jc w:val="right"/>
            </w:pP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155,2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158,3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102,0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106,0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111,4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105,1  </w:t>
            </w:r>
          </w:p>
        </w:tc>
      </w:tr>
      <w:tr w:rsidR="007000CE" w:rsidTr="007000CE">
        <w:trPr>
          <w:trHeight w:val="259"/>
        </w:trPr>
        <w:tc>
          <w:tcPr>
            <w:tcW w:w="3556" w:type="dxa"/>
            <w:tcBorders>
              <w:top w:val="nil"/>
              <w:left w:val="single" w:sz="4" w:space="0" w:color="auto"/>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49,2 </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46,9 </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567"/>
              <w:jc w:val="right"/>
            </w:pPr>
            <w:r>
              <w:rPr>
                <w:sz w:val="22"/>
                <w:szCs w:val="22"/>
              </w:rPr>
              <w:t xml:space="preserve">95,3  </w:t>
            </w:r>
          </w:p>
        </w:tc>
      </w:tr>
      <w:tr w:rsidR="007000CE" w:rsidRPr="00DE7730" w:rsidTr="007000CE">
        <w:trPr>
          <w:trHeight w:val="259"/>
        </w:trPr>
        <w:tc>
          <w:tcPr>
            <w:tcW w:w="3556" w:type="dxa"/>
            <w:tcBorders>
              <w:left w:val="single" w:sz="4" w:space="0" w:color="auto"/>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56,8 </w:t>
            </w:r>
          </w:p>
        </w:tc>
        <w:tc>
          <w:tcPr>
            <w:tcW w:w="1843" w:type="dxa"/>
            <w:tcBorders>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64,5 </w:t>
            </w:r>
          </w:p>
        </w:tc>
        <w:tc>
          <w:tcPr>
            <w:tcW w:w="1843" w:type="dxa"/>
            <w:tcBorders>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567"/>
            </w:pPr>
            <w:r w:rsidRPr="00DE7730">
              <w:rPr>
                <w:sz w:val="22"/>
                <w:szCs w:val="22"/>
              </w:rPr>
              <w:t> </w:t>
            </w:r>
          </w:p>
        </w:tc>
      </w:tr>
      <w:tr w:rsidR="007000CE" w:rsidRPr="009C7ABD" w:rsidTr="007000CE">
        <w:trPr>
          <w:trHeight w:val="342"/>
        </w:trPr>
        <w:tc>
          <w:tcPr>
            <w:tcW w:w="3556" w:type="dxa"/>
            <w:tcBorders>
              <w:left w:val="single" w:sz="4" w:space="0" w:color="auto"/>
              <w:bottom w:val="nil"/>
              <w:right w:val="single" w:sz="4" w:space="0" w:color="auto"/>
            </w:tcBorders>
            <w:shd w:val="clear" w:color="auto" w:fill="auto"/>
            <w:noWrap/>
            <w:vAlign w:val="bottom"/>
            <w:hideMark/>
          </w:tcPr>
          <w:p w:rsidR="007000CE" w:rsidRPr="003B30FE" w:rsidRDefault="007000CE" w:rsidP="00D72B66">
            <w:pPr>
              <w:spacing w:before="40"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567"/>
              <w:jc w:val="right"/>
            </w:pP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171,2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173,6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101,4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65,0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71,5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110,1  </w:t>
            </w:r>
          </w:p>
        </w:tc>
      </w:tr>
      <w:tr w:rsidR="007000CE" w:rsidTr="007000CE">
        <w:trPr>
          <w:trHeight w:val="259"/>
        </w:trPr>
        <w:tc>
          <w:tcPr>
            <w:tcW w:w="3556" w:type="dxa"/>
            <w:tcBorders>
              <w:top w:val="nil"/>
              <w:left w:val="single" w:sz="4" w:space="0" w:color="auto"/>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106,2 </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102,1 </w:t>
            </w:r>
          </w:p>
        </w:tc>
        <w:tc>
          <w:tcPr>
            <w:tcW w:w="1843" w:type="dxa"/>
            <w:tcBorders>
              <w:top w:val="nil"/>
              <w:left w:val="single" w:sz="4" w:space="0" w:color="auto"/>
              <w:right w:val="single" w:sz="4" w:space="0" w:color="auto"/>
            </w:tcBorders>
            <w:shd w:val="clear" w:color="auto" w:fill="auto"/>
            <w:noWrap/>
            <w:vAlign w:val="bottom"/>
          </w:tcPr>
          <w:p w:rsidR="007000CE" w:rsidRDefault="007000CE" w:rsidP="00D72B66">
            <w:pPr>
              <w:spacing w:before="40" w:after="40" w:line="240" w:lineRule="exact"/>
              <w:ind w:right="567"/>
              <w:jc w:val="right"/>
            </w:pPr>
            <w:r>
              <w:rPr>
                <w:sz w:val="22"/>
                <w:szCs w:val="22"/>
              </w:rPr>
              <w:t xml:space="preserve">96,1  </w:t>
            </w:r>
          </w:p>
        </w:tc>
      </w:tr>
      <w:tr w:rsidR="007000CE" w:rsidRPr="00DE7730" w:rsidTr="007000CE">
        <w:trPr>
          <w:trHeight w:val="259"/>
        </w:trPr>
        <w:tc>
          <w:tcPr>
            <w:tcW w:w="3556" w:type="dxa"/>
            <w:tcBorders>
              <w:top w:val="nil"/>
              <w:left w:val="single" w:sz="4" w:space="0" w:color="auto"/>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-41,2 </w:t>
            </w:r>
          </w:p>
        </w:tc>
        <w:tc>
          <w:tcPr>
            <w:tcW w:w="1843" w:type="dxa"/>
            <w:tcBorders>
              <w:top w:val="nil"/>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-30,6 </w:t>
            </w:r>
          </w:p>
        </w:tc>
        <w:tc>
          <w:tcPr>
            <w:tcW w:w="1843" w:type="dxa"/>
            <w:tcBorders>
              <w:top w:val="nil"/>
              <w:left w:val="sing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567"/>
            </w:pPr>
            <w:r w:rsidRPr="00DE7730">
              <w:rPr>
                <w:sz w:val="22"/>
                <w:szCs w:val="22"/>
              </w:rPr>
              <w:t> </w:t>
            </w:r>
          </w:p>
        </w:tc>
      </w:tr>
      <w:tr w:rsidR="007000CE" w:rsidRPr="009C7ABD" w:rsidTr="007000CE">
        <w:trPr>
          <w:trHeight w:val="342"/>
        </w:trPr>
        <w:tc>
          <w:tcPr>
            <w:tcW w:w="3556" w:type="dxa"/>
            <w:tcBorders>
              <w:left w:val="single" w:sz="4" w:space="0" w:color="auto"/>
              <w:bottom w:val="nil"/>
              <w:right w:val="single" w:sz="4" w:space="0" w:color="auto"/>
            </w:tcBorders>
            <w:shd w:val="clear" w:color="auto" w:fill="auto"/>
            <w:noWrap/>
            <w:vAlign w:val="bottom"/>
            <w:hideMark/>
          </w:tcPr>
          <w:p w:rsidR="007000CE" w:rsidRPr="003B30FE" w:rsidRDefault="007000CE" w:rsidP="00D72B66">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567"/>
              <w:jc w:val="right"/>
            </w:pP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1 902,5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1 884,6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99,1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1 407,4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1 373,3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97,6  </w:t>
            </w:r>
          </w:p>
        </w:tc>
      </w:tr>
      <w:tr w:rsidR="007000CE"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495,1 </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511,3 </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567"/>
              <w:jc w:val="right"/>
            </w:pPr>
            <w:r>
              <w:rPr>
                <w:sz w:val="22"/>
                <w:szCs w:val="22"/>
              </w:rPr>
              <w:t xml:space="preserve">103,3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912,3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862,0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pPr>
            <w:r w:rsidRPr="00DE7730">
              <w:rPr>
                <w:sz w:val="22"/>
                <w:szCs w:val="22"/>
              </w:rPr>
              <w:t> </w:t>
            </w:r>
          </w:p>
        </w:tc>
      </w:tr>
      <w:tr w:rsidR="007000CE" w:rsidRPr="009C7ABD" w:rsidTr="007000CE">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000CE" w:rsidRPr="003B30FE" w:rsidRDefault="007000CE" w:rsidP="00D72B66">
            <w:pPr>
              <w:spacing w:before="40"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567"/>
              <w:jc w:val="right"/>
            </w:pP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541,7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470,2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86,8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256,6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268,8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104,8  </w:t>
            </w:r>
          </w:p>
        </w:tc>
      </w:tr>
      <w:tr w:rsidR="007000CE"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285,1 </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201,4 </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567"/>
              <w:jc w:val="right"/>
            </w:pPr>
            <w:r>
              <w:rPr>
                <w:sz w:val="22"/>
                <w:szCs w:val="22"/>
              </w:rPr>
              <w:t xml:space="preserve">70,6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-28,5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67,4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pPr>
            <w:r w:rsidRPr="00DE7730">
              <w:rPr>
                <w:sz w:val="22"/>
                <w:szCs w:val="22"/>
              </w:rPr>
              <w:t> </w:t>
            </w:r>
          </w:p>
        </w:tc>
      </w:tr>
      <w:tr w:rsidR="007000CE" w:rsidRPr="009C7ABD" w:rsidTr="007000CE">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7000CE" w:rsidRPr="003B30FE" w:rsidRDefault="007000CE" w:rsidP="00D72B66">
            <w:pPr>
              <w:spacing w:before="40"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7000CE" w:rsidRPr="009C7ABD" w:rsidRDefault="007000CE" w:rsidP="00D72B66">
            <w:pPr>
              <w:spacing w:before="40" w:after="40" w:line="240" w:lineRule="exact"/>
              <w:ind w:right="567"/>
              <w:jc w:val="right"/>
            </w:pP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32,7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40,8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124,5  </w:t>
            </w:r>
          </w:p>
        </w:tc>
      </w:tr>
      <w:tr w:rsidR="007000CE" w:rsidRPr="00DE7730"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19,3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22,1 </w:t>
            </w:r>
          </w:p>
        </w:tc>
        <w:tc>
          <w:tcPr>
            <w:tcW w:w="1843" w:type="dxa"/>
            <w:tcBorders>
              <w:top w:val="nil"/>
              <w:left w:val="single" w:sz="4" w:space="0" w:color="auto"/>
              <w:bottom w:val="nil"/>
              <w:right w:val="single" w:sz="4" w:space="0" w:color="auto"/>
            </w:tcBorders>
            <w:shd w:val="clear" w:color="auto" w:fill="auto"/>
            <w:noWrap/>
            <w:vAlign w:val="bottom"/>
          </w:tcPr>
          <w:p w:rsidR="007000CE" w:rsidRPr="00DE7730" w:rsidRDefault="007000CE" w:rsidP="00D72B66">
            <w:pPr>
              <w:spacing w:before="40" w:after="40" w:line="240" w:lineRule="exact"/>
              <w:ind w:right="567"/>
              <w:jc w:val="right"/>
            </w:pPr>
            <w:r w:rsidRPr="00DE7730">
              <w:rPr>
                <w:sz w:val="22"/>
                <w:szCs w:val="22"/>
              </w:rPr>
              <w:t xml:space="preserve">114,1  </w:t>
            </w:r>
          </w:p>
        </w:tc>
      </w:tr>
      <w:tr w:rsidR="007000CE" w:rsidTr="007000CE">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13,4 </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317"/>
              <w:jc w:val="right"/>
            </w:pPr>
            <w:r>
              <w:rPr>
                <w:sz w:val="22"/>
                <w:szCs w:val="22"/>
              </w:rPr>
              <w:t xml:space="preserve">18,7 </w:t>
            </w:r>
          </w:p>
        </w:tc>
        <w:tc>
          <w:tcPr>
            <w:tcW w:w="1843" w:type="dxa"/>
            <w:tcBorders>
              <w:top w:val="nil"/>
              <w:left w:val="single" w:sz="4" w:space="0" w:color="auto"/>
              <w:bottom w:val="nil"/>
              <w:right w:val="single" w:sz="4" w:space="0" w:color="auto"/>
            </w:tcBorders>
            <w:shd w:val="clear" w:color="auto" w:fill="auto"/>
            <w:noWrap/>
            <w:vAlign w:val="bottom"/>
          </w:tcPr>
          <w:p w:rsidR="007000CE" w:rsidRDefault="007000CE" w:rsidP="00D72B66">
            <w:pPr>
              <w:spacing w:before="40" w:after="40" w:line="240" w:lineRule="exact"/>
              <w:ind w:right="567"/>
              <w:jc w:val="right"/>
            </w:pPr>
            <w:r>
              <w:rPr>
                <w:sz w:val="22"/>
                <w:szCs w:val="22"/>
              </w:rPr>
              <w:t xml:space="preserve">139,4  </w:t>
            </w:r>
          </w:p>
        </w:tc>
      </w:tr>
      <w:tr w:rsidR="007000CE" w:rsidRPr="00DE7730" w:rsidTr="007000CE">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7000CE" w:rsidRPr="003B30FE" w:rsidRDefault="007000CE" w:rsidP="00D72B66">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5,9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317"/>
              <w:jc w:val="right"/>
            </w:pPr>
            <w:r w:rsidRPr="00DE7730">
              <w:rPr>
                <w:sz w:val="22"/>
                <w:szCs w:val="22"/>
              </w:rPr>
              <w:t xml:space="preserve">3,4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7000CE" w:rsidRPr="00DE7730" w:rsidRDefault="007000CE" w:rsidP="00D72B66">
            <w:pPr>
              <w:spacing w:before="40" w:after="40" w:line="240" w:lineRule="exact"/>
              <w:ind w:right="567"/>
            </w:pPr>
            <w:r w:rsidRPr="00DE7730">
              <w:rPr>
                <w:sz w:val="22"/>
                <w:szCs w:val="22"/>
              </w:rPr>
              <w:t> </w:t>
            </w:r>
          </w:p>
        </w:tc>
      </w:tr>
    </w:tbl>
    <w:p w:rsidR="007000CE" w:rsidRDefault="007000CE" w:rsidP="007000CE">
      <w:pPr>
        <w:pStyle w:val="21"/>
        <w:spacing w:before="240" w:after="120" w:line="260" w:lineRule="exact"/>
        <w:ind w:firstLine="0"/>
        <w:jc w:val="left"/>
        <w:rPr>
          <w:rFonts w:ascii="Arial" w:hAnsi="Arial" w:cs="Arial"/>
          <w:b/>
          <w:bCs/>
          <w:sz w:val="26"/>
          <w:szCs w:val="26"/>
        </w:rPr>
      </w:pPr>
      <w:bookmarkStart w:id="12" w:name="_GoBack"/>
      <w:bookmarkEnd w:id="12"/>
    </w:p>
    <w:sectPr w:rsidR="007000CE" w:rsidSect="001569C4">
      <w:headerReference w:type="default" r:id="rId17"/>
      <w:footerReference w:type="default" r:id="rId18"/>
      <w:pgSz w:w="11907" w:h="16840" w:code="9"/>
      <w:pgMar w:top="1588" w:right="1418" w:bottom="1418" w:left="1418" w:header="1247" w:footer="1134" w:gutter="0"/>
      <w:pgNumType w:start="9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21A" w:rsidRDefault="0064421A">
      <w:r>
        <w:separator/>
      </w:r>
    </w:p>
  </w:endnote>
  <w:endnote w:type="continuationSeparator" w:id="0">
    <w:p w:rsidR="0064421A" w:rsidRDefault="0064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1A3" w:rsidRPr="007752A2" w:rsidRDefault="008C71A3">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1569C4">
      <w:rPr>
        <w:rStyle w:val="ab"/>
        <w:noProof/>
      </w:rPr>
      <w:t>114</w:t>
    </w:r>
    <w:r>
      <w:rPr>
        <w:rStyle w:val="ab"/>
      </w:rPr>
      <w:fldChar w:fldCharType="end"/>
    </w:r>
  </w:p>
  <w:p w:rsidR="008C71A3" w:rsidRDefault="008C71A3">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21A" w:rsidRDefault="0064421A">
      <w:r>
        <w:separator/>
      </w:r>
    </w:p>
  </w:footnote>
  <w:footnote w:type="continuationSeparator" w:id="0">
    <w:p w:rsidR="0064421A" w:rsidRDefault="006442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1A3" w:rsidRPr="00C83A46" w:rsidRDefault="008C71A3">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967"/>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375"/>
    <w:rsid w:val="0001068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94"/>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B60"/>
    <w:rsid w:val="00020FF6"/>
    <w:rsid w:val="0002101D"/>
    <w:rsid w:val="000210C4"/>
    <w:rsid w:val="000214CD"/>
    <w:rsid w:val="00021DEC"/>
    <w:rsid w:val="00021ED5"/>
    <w:rsid w:val="00021F04"/>
    <w:rsid w:val="000221F0"/>
    <w:rsid w:val="00022328"/>
    <w:rsid w:val="00022405"/>
    <w:rsid w:val="00022444"/>
    <w:rsid w:val="00022740"/>
    <w:rsid w:val="00022997"/>
    <w:rsid w:val="00022B67"/>
    <w:rsid w:val="00022BAA"/>
    <w:rsid w:val="00022EE4"/>
    <w:rsid w:val="00023146"/>
    <w:rsid w:val="00023240"/>
    <w:rsid w:val="000233BA"/>
    <w:rsid w:val="00023624"/>
    <w:rsid w:val="000237D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D49"/>
    <w:rsid w:val="00027149"/>
    <w:rsid w:val="000276F8"/>
    <w:rsid w:val="00027844"/>
    <w:rsid w:val="00027CA7"/>
    <w:rsid w:val="00027CC7"/>
    <w:rsid w:val="000300A3"/>
    <w:rsid w:val="0003078A"/>
    <w:rsid w:val="00030876"/>
    <w:rsid w:val="00030A27"/>
    <w:rsid w:val="00030C9C"/>
    <w:rsid w:val="000312B4"/>
    <w:rsid w:val="00031478"/>
    <w:rsid w:val="0003153E"/>
    <w:rsid w:val="000317B2"/>
    <w:rsid w:val="00031FDC"/>
    <w:rsid w:val="0003213B"/>
    <w:rsid w:val="000322B3"/>
    <w:rsid w:val="00032501"/>
    <w:rsid w:val="00032614"/>
    <w:rsid w:val="00032690"/>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270"/>
    <w:rsid w:val="00044706"/>
    <w:rsid w:val="00044962"/>
    <w:rsid w:val="00044BB8"/>
    <w:rsid w:val="00044E97"/>
    <w:rsid w:val="00044EF4"/>
    <w:rsid w:val="0004526C"/>
    <w:rsid w:val="00045448"/>
    <w:rsid w:val="000455A5"/>
    <w:rsid w:val="00045604"/>
    <w:rsid w:val="00045723"/>
    <w:rsid w:val="00045811"/>
    <w:rsid w:val="00045877"/>
    <w:rsid w:val="00045A2D"/>
    <w:rsid w:val="00045D10"/>
    <w:rsid w:val="00045F97"/>
    <w:rsid w:val="000462AA"/>
    <w:rsid w:val="00046323"/>
    <w:rsid w:val="00046650"/>
    <w:rsid w:val="000467F4"/>
    <w:rsid w:val="000468B8"/>
    <w:rsid w:val="000469F3"/>
    <w:rsid w:val="00046A5F"/>
    <w:rsid w:val="00046D18"/>
    <w:rsid w:val="0004757C"/>
    <w:rsid w:val="00047698"/>
    <w:rsid w:val="000476D2"/>
    <w:rsid w:val="00047B7E"/>
    <w:rsid w:val="0005015D"/>
    <w:rsid w:val="0005022F"/>
    <w:rsid w:val="0005074E"/>
    <w:rsid w:val="000507C6"/>
    <w:rsid w:val="000507F3"/>
    <w:rsid w:val="00050900"/>
    <w:rsid w:val="000509A2"/>
    <w:rsid w:val="00050D91"/>
    <w:rsid w:val="0005100A"/>
    <w:rsid w:val="000510A9"/>
    <w:rsid w:val="0005119D"/>
    <w:rsid w:val="00051214"/>
    <w:rsid w:val="0005140F"/>
    <w:rsid w:val="0005151E"/>
    <w:rsid w:val="0005190E"/>
    <w:rsid w:val="00051DB0"/>
    <w:rsid w:val="00051DE4"/>
    <w:rsid w:val="000520FF"/>
    <w:rsid w:val="000522C3"/>
    <w:rsid w:val="00052305"/>
    <w:rsid w:val="00052881"/>
    <w:rsid w:val="00053202"/>
    <w:rsid w:val="00053293"/>
    <w:rsid w:val="0005332F"/>
    <w:rsid w:val="0005353C"/>
    <w:rsid w:val="000535B4"/>
    <w:rsid w:val="0005365A"/>
    <w:rsid w:val="000536C8"/>
    <w:rsid w:val="000539D0"/>
    <w:rsid w:val="00053A77"/>
    <w:rsid w:val="00053A9B"/>
    <w:rsid w:val="00053B89"/>
    <w:rsid w:val="00053E50"/>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378"/>
    <w:rsid w:val="00061609"/>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5A2"/>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985"/>
    <w:rsid w:val="000740CA"/>
    <w:rsid w:val="00074219"/>
    <w:rsid w:val="000742AA"/>
    <w:rsid w:val="0007461E"/>
    <w:rsid w:val="000746C3"/>
    <w:rsid w:val="000746C7"/>
    <w:rsid w:val="00074733"/>
    <w:rsid w:val="00074778"/>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3F"/>
    <w:rsid w:val="00081B8C"/>
    <w:rsid w:val="000821A0"/>
    <w:rsid w:val="000822F4"/>
    <w:rsid w:val="0008248F"/>
    <w:rsid w:val="000825A8"/>
    <w:rsid w:val="000837AA"/>
    <w:rsid w:val="00083CE3"/>
    <w:rsid w:val="00083F3D"/>
    <w:rsid w:val="00083FDB"/>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72C"/>
    <w:rsid w:val="0008687E"/>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5FDC"/>
    <w:rsid w:val="000965BF"/>
    <w:rsid w:val="000965E3"/>
    <w:rsid w:val="00096838"/>
    <w:rsid w:val="00096863"/>
    <w:rsid w:val="00096A08"/>
    <w:rsid w:val="00096A1A"/>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4DCE"/>
    <w:rsid w:val="000B5687"/>
    <w:rsid w:val="000B5896"/>
    <w:rsid w:val="000B5DDF"/>
    <w:rsid w:val="000B5E33"/>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5F4"/>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B04"/>
    <w:rsid w:val="000D1D73"/>
    <w:rsid w:val="000D1F83"/>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5352"/>
    <w:rsid w:val="000D5A6A"/>
    <w:rsid w:val="000D5AC5"/>
    <w:rsid w:val="000D5DE4"/>
    <w:rsid w:val="000D5E6D"/>
    <w:rsid w:val="000D6267"/>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D7B"/>
    <w:rsid w:val="000E5EE4"/>
    <w:rsid w:val="000E6062"/>
    <w:rsid w:val="000E6247"/>
    <w:rsid w:val="000E65A4"/>
    <w:rsid w:val="000E65B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69C"/>
    <w:rsid w:val="000F1702"/>
    <w:rsid w:val="000F1920"/>
    <w:rsid w:val="000F1990"/>
    <w:rsid w:val="000F1A8C"/>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5A0"/>
    <w:rsid w:val="00103982"/>
    <w:rsid w:val="00103A12"/>
    <w:rsid w:val="00103CD1"/>
    <w:rsid w:val="00103F42"/>
    <w:rsid w:val="00103F64"/>
    <w:rsid w:val="001041F4"/>
    <w:rsid w:val="001044E2"/>
    <w:rsid w:val="0010465E"/>
    <w:rsid w:val="00104A18"/>
    <w:rsid w:val="00104B9E"/>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9C4"/>
    <w:rsid w:val="00156B47"/>
    <w:rsid w:val="00156CEB"/>
    <w:rsid w:val="0015703E"/>
    <w:rsid w:val="0015705C"/>
    <w:rsid w:val="0015715C"/>
    <w:rsid w:val="001573D2"/>
    <w:rsid w:val="0015750A"/>
    <w:rsid w:val="00157B26"/>
    <w:rsid w:val="00157E52"/>
    <w:rsid w:val="00157F00"/>
    <w:rsid w:val="001604C8"/>
    <w:rsid w:val="00160687"/>
    <w:rsid w:val="001607B8"/>
    <w:rsid w:val="00160968"/>
    <w:rsid w:val="00160AF9"/>
    <w:rsid w:val="00160DDA"/>
    <w:rsid w:val="00160EF6"/>
    <w:rsid w:val="0016133F"/>
    <w:rsid w:val="001613B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3BE9"/>
    <w:rsid w:val="00174044"/>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60"/>
    <w:rsid w:val="00180EBA"/>
    <w:rsid w:val="00180F2C"/>
    <w:rsid w:val="00181041"/>
    <w:rsid w:val="00181045"/>
    <w:rsid w:val="00181260"/>
    <w:rsid w:val="0018156B"/>
    <w:rsid w:val="00181632"/>
    <w:rsid w:val="001816A3"/>
    <w:rsid w:val="00181CFC"/>
    <w:rsid w:val="00181D76"/>
    <w:rsid w:val="00181DFC"/>
    <w:rsid w:val="0018204D"/>
    <w:rsid w:val="001820C6"/>
    <w:rsid w:val="0018225F"/>
    <w:rsid w:val="0018233C"/>
    <w:rsid w:val="0018256C"/>
    <w:rsid w:val="00182843"/>
    <w:rsid w:val="00182848"/>
    <w:rsid w:val="001829C4"/>
    <w:rsid w:val="00182E18"/>
    <w:rsid w:val="0018302D"/>
    <w:rsid w:val="00183627"/>
    <w:rsid w:val="0018374F"/>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19"/>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40CF"/>
    <w:rsid w:val="001A41BE"/>
    <w:rsid w:val="001A4347"/>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A4"/>
    <w:rsid w:val="001B2E39"/>
    <w:rsid w:val="001B328C"/>
    <w:rsid w:val="001B36F9"/>
    <w:rsid w:val="001B3892"/>
    <w:rsid w:val="001B3914"/>
    <w:rsid w:val="001B3CB7"/>
    <w:rsid w:val="001B3CDB"/>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64"/>
    <w:rsid w:val="001C4DB6"/>
    <w:rsid w:val="001C4E0F"/>
    <w:rsid w:val="001C4ED2"/>
    <w:rsid w:val="001C4FCC"/>
    <w:rsid w:val="001C532F"/>
    <w:rsid w:val="001C5510"/>
    <w:rsid w:val="001C584A"/>
    <w:rsid w:val="001C5A57"/>
    <w:rsid w:val="001C5CE2"/>
    <w:rsid w:val="001C5D2C"/>
    <w:rsid w:val="001C5E99"/>
    <w:rsid w:val="001C5EC0"/>
    <w:rsid w:val="001C620D"/>
    <w:rsid w:val="001C623E"/>
    <w:rsid w:val="001C6430"/>
    <w:rsid w:val="001C65E2"/>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CC"/>
    <w:rsid w:val="001D24D6"/>
    <w:rsid w:val="001D302B"/>
    <w:rsid w:val="001D339A"/>
    <w:rsid w:val="001D344D"/>
    <w:rsid w:val="001D34A5"/>
    <w:rsid w:val="001D34C0"/>
    <w:rsid w:val="001D3527"/>
    <w:rsid w:val="001D3899"/>
    <w:rsid w:val="001D3BB5"/>
    <w:rsid w:val="001D3FA5"/>
    <w:rsid w:val="001D4039"/>
    <w:rsid w:val="001D41B9"/>
    <w:rsid w:val="001D4352"/>
    <w:rsid w:val="001D4397"/>
    <w:rsid w:val="001D46A9"/>
    <w:rsid w:val="001D46B2"/>
    <w:rsid w:val="001D47B3"/>
    <w:rsid w:val="001D47CE"/>
    <w:rsid w:val="001D4A6D"/>
    <w:rsid w:val="001D4A78"/>
    <w:rsid w:val="001D4BD4"/>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781"/>
    <w:rsid w:val="001E6928"/>
    <w:rsid w:val="001E697A"/>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D0A"/>
    <w:rsid w:val="001F1F75"/>
    <w:rsid w:val="001F2342"/>
    <w:rsid w:val="001F2359"/>
    <w:rsid w:val="001F2383"/>
    <w:rsid w:val="001F2772"/>
    <w:rsid w:val="001F2852"/>
    <w:rsid w:val="001F2E87"/>
    <w:rsid w:val="001F301B"/>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1D4"/>
    <w:rsid w:val="0020042F"/>
    <w:rsid w:val="00200543"/>
    <w:rsid w:val="00200660"/>
    <w:rsid w:val="00200A07"/>
    <w:rsid w:val="00200C53"/>
    <w:rsid w:val="00200C8A"/>
    <w:rsid w:val="00200E91"/>
    <w:rsid w:val="00200EEF"/>
    <w:rsid w:val="00201102"/>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2FF"/>
    <w:rsid w:val="0020347C"/>
    <w:rsid w:val="0020349D"/>
    <w:rsid w:val="002035C0"/>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2055"/>
    <w:rsid w:val="00222057"/>
    <w:rsid w:val="00222331"/>
    <w:rsid w:val="00222453"/>
    <w:rsid w:val="00222582"/>
    <w:rsid w:val="00222636"/>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FB"/>
    <w:rsid w:val="00223799"/>
    <w:rsid w:val="002237C8"/>
    <w:rsid w:val="002237D6"/>
    <w:rsid w:val="00223AE3"/>
    <w:rsid w:val="00223B05"/>
    <w:rsid w:val="00223B72"/>
    <w:rsid w:val="00223C47"/>
    <w:rsid w:val="00223E0E"/>
    <w:rsid w:val="00223F41"/>
    <w:rsid w:val="00223FF9"/>
    <w:rsid w:val="00224513"/>
    <w:rsid w:val="002246EC"/>
    <w:rsid w:val="002249BC"/>
    <w:rsid w:val="00224CDE"/>
    <w:rsid w:val="00224F06"/>
    <w:rsid w:val="00224F1F"/>
    <w:rsid w:val="002251B6"/>
    <w:rsid w:val="00225253"/>
    <w:rsid w:val="0022581B"/>
    <w:rsid w:val="0022584D"/>
    <w:rsid w:val="002259FC"/>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BE"/>
    <w:rsid w:val="002346D2"/>
    <w:rsid w:val="0023474A"/>
    <w:rsid w:val="002347AF"/>
    <w:rsid w:val="00234C1F"/>
    <w:rsid w:val="00234CB3"/>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A4"/>
    <w:rsid w:val="00242CE4"/>
    <w:rsid w:val="00242D0C"/>
    <w:rsid w:val="00242D9B"/>
    <w:rsid w:val="00242E9D"/>
    <w:rsid w:val="00243182"/>
    <w:rsid w:val="002433C9"/>
    <w:rsid w:val="002433E5"/>
    <w:rsid w:val="002435D1"/>
    <w:rsid w:val="00243605"/>
    <w:rsid w:val="002439D4"/>
    <w:rsid w:val="00243C0B"/>
    <w:rsid w:val="00243C1F"/>
    <w:rsid w:val="00243D0E"/>
    <w:rsid w:val="00243D4E"/>
    <w:rsid w:val="00243E8F"/>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806"/>
    <w:rsid w:val="00245884"/>
    <w:rsid w:val="00245895"/>
    <w:rsid w:val="00245B1E"/>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04"/>
    <w:rsid w:val="0025549E"/>
    <w:rsid w:val="0025558B"/>
    <w:rsid w:val="0025565B"/>
    <w:rsid w:val="002559C8"/>
    <w:rsid w:val="00255C1D"/>
    <w:rsid w:val="00255DDD"/>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B3E"/>
    <w:rsid w:val="00270D8D"/>
    <w:rsid w:val="00270F81"/>
    <w:rsid w:val="0027116E"/>
    <w:rsid w:val="00271189"/>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1228"/>
    <w:rsid w:val="0028131D"/>
    <w:rsid w:val="002813AC"/>
    <w:rsid w:val="002816C5"/>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838"/>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40"/>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4CA"/>
    <w:rsid w:val="002A24F8"/>
    <w:rsid w:val="002A259A"/>
    <w:rsid w:val="002A2E1E"/>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3FC"/>
    <w:rsid w:val="002A7420"/>
    <w:rsid w:val="002A757E"/>
    <w:rsid w:val="002A774B"/>
    <w:rsid w:val="002A7A17"/>
    <w:rsid w:val="002A7B0D"/>
    <w:rsid w:val="002A7D24"/>
    <w:rsid w:val="002A7D39"/>
    <w:rsid w:val="002A7DB5"/>
    <w:rsid w:val="002B0514"/>
    <w:rsid w:val="002B0813"/>
    <w:rsid w:val="002B0936"/>
    <w:rsid w:val="002B0960"/>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0DA"/>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A38"/>
    <w:rsid w:val="002C1AA6"/>
    <w:rsid w:val="002C1D58"/>
    <w:rsid w:val="002C211E"/>
    <w:rsid w:val="002C2778"/>
    <w:rsid w:val="002C29A0"/>
    <w:rsid w:val="002C2B13"/>
    <w:rsid w:val="002C2B69"/>
    <w:rsid w:val="002C2CE3"/>
    <w:rsid w:val="002C2D9E"/>
    <w:rsid w:val="002C2F1C"/>
    <w:rsid w:val="002C30A3"/>
    <w:rsid w:val="002C3150"/>
    <w:rsid w:val="002C34BD"/>
    <w:rsid w:val="002C34E8"/>
    <w:rsid w:val="002C3776"/>
    <w:rsid w:val="002C3973"/>
    <w:rsid w:val="002C399C"/>
    <w:rsid w:val="002C3AD1"/>
    <w:rsid w:val="002C40C3"/>
    <w:rsid w:val="002C4240"/>
    <w:rsid w:val="002C4266"/>
    <w:rsid w:val="002C42D1"/>
    <w:rsid w:val="002C43CF"/>
    <w:rsid w:val="002C447D"/>
    <w:rsid w:val="002C45A2"/>
    <w:rsid w:val="002C483E"/>
    <w:rsid w:val="002C4AF9"/>
    <w:rsid w:val="002C5286"/>
    <w:rsid w:val="002C55E5"/>
    <w:rsid w:val="002C5B15"/>
    <w:rsid w:val="002C5E4B"/>
    <w:rsid w:val="002C5F9C"/>
    <w:rsid w:val="002C60C4"/>
    <w:rsid w:val="002C60CE"/>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253"/>
    <w:rsid w:val="002D5733"/>
    <w:rsid w:val="002D578A"/>
    <w:rsid w:val="002D5916"/>
    <w:rsid w:val="002D59DC"/>
    <w:rsid w:val="002D5C26"/>
    <w:rsid w:val="002D5D5E"/>
    <w:rsid w:val="002D6198"/>
    <w:rsid w:val="002D62A0"/>
    <w:rsid w:val="002D63E9"/>
    <w:rsid w:val="002D6646"/>
    <w:rsid w:val="002D67B1"/>
    <w:rsid w:val="002D6822"/>
    <w:rsid w:val="002D6911"/>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2E31"/>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E7"/>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0D1F"/>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3E4C"/>
    <w:rsid w:val="002F401E"/>
    <w:rsid w:val="002F422A"/>
    <w:rsid w:val="002F45DF"/>
    <w:rsid w:val="002F49EA"/>
    <w:rsid w:val="002F49F4"/>
    <w:rsid w:val="002F4A0B"/>
    <w:rsid w:val="002F4AE3"/>
    <w:rsid w:val="002F4DEB"/>
    <w:rsid w:val="002F4EEC"/>
    <w:rsid w:val="002F51D4"/>
    <w:rsid w:val="002F5272"/>
    <w:rsid w:val="002F535D"/>
    <w:rsid w:val="002F5375"/>
    <w:rsid w:val="002F54B6"/>
    <w:rsid w:val="002F5624"/>
    <w:rsid w:val="002F563F"/>
    <w:rsid w:val="002F564D"/>
    <w:rsid w:val="002F58D4"/>
    <w:rsid w:val="002F58FE"/>
    <w:rsid w:val="002F5902"/>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BB5"/>
    <w:rsid w:val="00300C36"/>
    <w:rsid w:val="00300DC8"/>
    <w:rsid w:val="00300E90"/>
    <w:rsid w:val="00301064"/>
    <w:rsid w:val="003010DB"/>
    <w:rsid w:val="003013EE"/>
    <w:rsid w:val="0030149F"/>
    <w:rsid w:val="00301AED"/>
    <w:rsid w:val="00301BF2"/>
    <w:rsid w:val="00301D26"/>
    <w:rsid w:val="00301DC1"/>
    <w:rsid w:val="00301DFD"/>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A50"/>
    <w:rsid w:val="00310E0F"/>
    <w:rsid w:val="00310EC8"/>
    <w:rsid w:val="00310F02"/>
    <w:rsid w:val="00310F91"/>
    <w:rsid w:val="00311354"/>
    <w:rsid w:val="00311913"/>
    <w:rsid w:val="00311A12"/>
    <w:rsid w:val="00311C04"/>
    <w:rsid w:val="00311CF7"/>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AC6"/>
    <w:rsid w:val="00314B18"/>
    <w:rsid w:val="00314C59"/>
    <w:rsid w:val="00314EDE"/>
    <w:rsid w:val="00314EF9"/>
    <w:rsid w:val="00314F70"/>
    <w:rsid w:val="003151D8"/>
    <w:rsid w:val="003156BB"/>
    <w:rsid w:val="003159AA"/>
    <w:rsid w:val="00315BC6"/>
    <w:rsid w:val="00315D12"/>
    <w:rsid w:val="00315DB0"/>
    <w:rsid w:val="00315E13"/>
    <w:rsid w:val="00316267"/>
    <w:rsid w:val="00316317"/>
    <w:rsid w:val="00316331"/>
    <w:rsid w:val="00316769"/>
    <w:rsid w:val="00316A85"/>
    <w:rsid w:val="00316C86"/>
    <w:rsid w:val="00316CDB"/>
    <w:rsid w:val="00316F7F"/>
    <w:rsid w:val="00316F81"/>
    <w:rsid w:val="003171E8"/>
    <w:rsid w:val="00317280"/>
    <w:rsid w:val="003177A0"/>
    <w:rsid w:val="00317ABE"/>
    <w:rsid w:val="00317C7C"/>
    <w:rsid w:val="00317D8C"/>
    <w:rsid w:val="00317E39"/>
    <w:rsid w:val="0032009E"/>
    <w:rsid w:val="00320437"/>
    <w:rsid w:val="003205B1"/>
    <w:rsid w:val="003205C0"/>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46"/>
    <w:rsid w:val="00332FAD"/>
    <w:rsid w:val="00333180"/>
    <w:rsid w:val="003332CC"/>
    <w:rsid w:val="00333627"/>
    <w:rsid w:val="00333631"/>
    <w:rsid w:val="003336CB"/>
    <w:rsid w:val="0033392D"/>
    <w:rsid w:val="0033485C"/>
    <w:rsid w:val="00334D07"/>
    <w:rsid w:val="00334D23"/>
    <w:rsid w:val="00334D47"/>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CBC"/>
    <w:rsid w:val="0034001C"/>
    <w:rsid w:val="00340114"/>
    <w:rsid w:val="00340472"/>
    <w:rsid w:val="003407FA"/>
    <w:rsid w:val="0034092A"/>
    <w:rsid w:val="00340F40"/>
    <w:rsid w:val="00341158"/>
    <w:rsid w:val="00341302"/>
    <w:rsid w:val="0034148D"/>
    <w:rsid w:val="0034169E"/>
    <w:rsid w:val="003417AD"/>
    <w:rsid w:val="003417FE"/>
    <w:rsid w:val="0034186C"/>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D0E"/>
    <w:rsid w:val="00347E3C"/>
    <w:rsid w:val="00347E64"/>
    <w:rsid w:val="00347E93"/>
    <w:rsid w:val="00347F96"/>
    <w:rsid w:val="00350446"/>
    <w:rsid w:val="003505D3"/>
    <w:rsid w:val="0035068F"/>
    <w:rsid w:val="0035086A"/>
    <w:rsid w:val="00350B3E"/>
    <w:rsid w:val="00350B9A"/>
    <w:rsid w:val="00350F9E"/>
    <w:rsid w:val="003510AE"/>
    <w:rsid w:val="00351249"/>
    <w:rsid w:val="00351281"/>
    <w:rsid w:val="00351453"/>
    <w:rsid w:val="00351503"/>
    <w:rsid w:val="00351540"/>
    <w:rsid w:val="00351567"/>
    <w:rsid w:val="0035198D"/>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E7F"/>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9C"/>
    <w:rsid w:val="00361812"/>
    <w:rsid w:val="0036182C"/>
    <w:rsid w:val="00362184"/>
    <w:rsid w:val="00362344"/>
    <w:rsid w:val="003623A9"/>
    <w:rsid w:val="0036242D"/>
    <w:rsid w:val="003624F1"/>
    <w:rsid w:val="00362B7B"/>
    <w:rsid w:val="00362EEC"/>
    <w:rsid w:val="00363394"/>
    <w:rsid w:val="00363588"/>
    <w:rsid w:val="00363599"/>
    <w:rsid w:val="0036360D"/>
    <w:rsid w:val="003638CF"/>
    <w:rsid w:val="00363AF9"/>
    <w:rsid w:val="00363BD3"/>
    <w:rsid w:val="00363E37"/>
    <w:rsid w:val="00364297"/>
    <w:rsid w:val="00364645"/>
    <w:rsid w:val="003649D5"/>
    <w:rsid w:val="00364C53"/>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298"/>
    <w:rsid w:val="0036745E"/>
    <w:rsid w:val="00367681"/>
    <w:rsid w:val="00367829"/>
    <w:rsid w:val="003678E5"/>
    <w:rsid w:val="00367A2F"/>
    <w:rsid w:val="00367AEE"/>
    <w:rsid w:val="00367B5A"/>
    <w:rsid w:val="00367CB3"/>
    <w:rsid w:val="00367EE6"/>
    <w:rsid w:val="0037000A"/>
    <w:rsid w:val="003700E5"/>
    <w:rsid w:val="00370140"/>
    <w:rsid w:val="00370383"/>
    <w:rsid w:val="00370947"/>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2B"/>
    <w:rsid w:val="00377FA0"/>
    <w:rsid w:val="00377FB3"/>
    <w:rsid w:val="00380015"/>
    <w:rsid w:val="0038022F"/>
    <w:rsid w:val="00380273"/>
    <w:rsid w:val="00380363"/>
    <w:rsid w:val="003808D8"/>
    <w:rsid w:val="00380A98"/>
    <w:rsid w:val="00380B9D"/>
    <w:rsid w:val="00380CC7"/>
    <w:rsid w:val="00380D81"/>
    <w:rsid w:val="00380E91"/>
    <w:rsid w:val="00380EC1"/>
    <w:rsid w:val="00380F80"/>
    <w:rsid w:val="00381007"/>
    <w:rsid w:val="00381187"/>
    <w:rsid w:val="00381751"/>
    <w:rsid w:val="003819D8"/>
    <w:rsid w:val="00381A4E"/>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690"/>
    <w:rsid w:val="00385771"/>
    <w:rsid w:val="00385814"/>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A9"/>
    <w:rsid w:val="003A7EB4"/>
    <w:rsid w:val="003A7F25"/>
    <w:rsid w:val="003A7FCA"/>
    <w:rsid w:val="003B0017"/>
    <w:rsid w:val="003B0117"/>
    <w:rsid w:val="003B07C7"/>
    <w:rsid w:val="003B0840"/>
    <w:rsid w:val="003B0A2D"/>
    <w:rsid w:val="003B0B08"/>
    <w:rsid w:val="003B0EFD"/>
    <w:rsid w:val="003B0FDF"/>
    <w:rsid w:val="003B1118"/>
    <w:rsid w:val="003B11B1"/>
    <w:rsid w:val="003B12D1"/>
    <w:rsid w:val="003B130C"/>
    <w:rsid w:val="003B13A9"/>
    <w:rsid w:val="003B16A6"/>
    <w:rsid w:val="003B1CBA"/>
    <w:rsid w:val="003B1D2E"/>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971"/>
    <w:rsid w:val="003B398E"/>
    <w:rsid w:val="003B40A1"/>
    <w:rsid w:val="003B4134"/>
    <w:rsid w:val="003B4211"/>
    <w:rsid w:val="003B432A"/>
    <w:rsid w:val="003B44CA"/>
    <w:rsid w:val="003B45A5"/>
    <w:rsid w:val="003B45C9"/>
    <w:rsid w:val="003B4785"/>
    <w:rsid w:val="003B49DF"/>
    <w:rsid w:val="003B4B8F"/>
    <w:rsid w:val="003B4C91"/>
    <w:rsid w:val="003B4FCE"/>
    <w:rsid w:val="003B5086"/>
    <w:rsid w:val="003B50EB"/>
    <w:rsid w:val="003B52C0"/>
    <w:rsid w:val="003B59B2"/>
    <w:rsid w:val="003B59DA"/>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5F2B"/>
    <w:rsid w:val="003D61D4"/>
    <w:rsid w:val="003D61D8"/>
    <w:rsid w:val="003D637F"/>
    <w:rsid w:val="003D649B"/>
    <w:rsid w:val="003D66B2"/>
    <w:rsid w:val="003D6B80"/>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1B"/>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8A3"/>
    <w:rsid w:val="00411C94"/>
    <w:rsid w:val="00411DC9"/>
    <w:rsid w:val="00411E8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EC6"/>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17"/>
    <w:rsid w:val="004222AA"/>
    <w:rsid w:val="00422886"/>
    <w:rsid w:val="00422EBF"/>
    <w:rsid w:val="00422EDD"/>
    <w:rsid w:val="004231CC"/>
    <w:rsid w:val="00423360"/>
    <w:rsid w:val="0042375F"/>
    <w:rsid w:val="00423C8B"/>
    <w:rsid w:val="00423CE7"/>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402"/>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70F"/>
    <w:rsid w:val="00432C91"/>
    <w:rsid w:val="0043370E"/>
    <w:rsid w:val="0043388F"/>
    <w:rsid w:val="00433914"/>
    <w:rsid w:val="00433ADA"/>
    <w:rsid w:val="00433C59"/>
    <w:rsid w:val="00433D32"/>
    <w:rsid w:val="00433DB2"/>
    <w:rsid w:val="00434220"/>
    <w:rsid w:val="0043445D"/>
    <w:rsid w:val="0043476A"/>
    <w:rsid w:val="00434B3A"/>
    <w:rsid w:val="00434BE4"/>
    <w:rsid w:val="00435045"/>
    <w:rsid w:val="0043518C"/>
    <w:rsid w:val="004351BE"/>
    <w:rsid w:val="004351CB"/>
    <w:rsid w:val="004356F6"/>
    <w:rsid w:val="00435A15"/>
    <w:rsid w:val="00435C09"/>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A6"/>
    <w:rsid w:val="004402F7"/>
    <w:rsid w:val="004402FD"/>
    <w:rsid w:val="0044034A"/>
    <w:rsid w:val="004408F9"/>
    <w:rsid w:val="00440DD9"/>
    <w:rsid w:val="00440F9D"/>
    <w:rsid w:val="00441043"/>
    <w:rsid w:val="00441093"/>
    <w:rsid w:val="004410D0"/>
    <w:rsid w:val="00441314"/>
    <w:rsid w:val="00441338"/>
    <w:rsid w:val="0044141E"/>
    <w:rsid w:val="004418B7"/>
    <w:rsid w:val="00441946"/>
    <w:rsid w:val="00441D19"/>
    <w:rsid w:val="00441D1C"/>
    <w:rsid w:val="00442361"/>
    <w:rsid w:val="004425DC"/>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1F2"/>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AB3"/>
    <w:rsid w:val="00455C42"/>
    <w:rsid w:val="00455DCD"/>
    <w:rsid w:val="00455DE3"/>
    <w:rsid w:val="00455E17"/>
    <w:rsid w:val="00455F0A"/>
    <w:rsid w:val="00455F10"/>
    <w:rsid w:val="00456115"/>
    <w:rsid w:val="004561C6"/>
    <w:rsid w:val="004564E1"/>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B"/>
    <w:rsid w:val="00457E6A"/>
    <w:rsid w:val="00457F0C"/>
    <w:rsid w:val="0046012F"/>
    <w:rsid w:val="004601B9"/>
    <w:rsid w:val="0046036A"/>
    <w:rsid w:val="00460457"/>
    <w:rsid w:val="004605C2"/>
    <w:rsid w:val="004605D6"/>
    <w:rsid w:val="004606D7"/>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30C"/>
    <w:rsid w:val="00464338"/>
    <w:rsid w:val="004643F8"/>
    <w:rsid w:val="0046442F"/>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951"/>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E36"/>
    <w:rsid w:val="00475EFA"/>
    <w:rsid w:val="00476042"/>
    <w:rsid w:val="004760E4"/>
    <w:rsid w:val="00476750"/>
    <w:rsid w:val="004767FC"/>
    <w:rsid w:val="004768DF"/>
    <w:rsid w:val="00476E10"/>
    <w:rsid w:val="00476E75"/>
    <w:rsid w:val="00476EB3"/>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502B"/>
    <w:rsid w:val="00485124"/>
    <w:rsid w:val="004852AC"/>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2C2"/>
    <w:rsid w:val="004A43E6"/>
    <w:rsid w:val="004A442F"/>
    <w:rsid w:val="004A44A0"/>
    <w:rsid w:val="004A46E6"/>
    <w:rsid w:val="004A47DC"/>
    <w:rsid w:val="004A48AE"/>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857"/>
    <w:rsid w:val="004C191F"/>
    <w:rsid w:val="004C1DC7"/>
    <w:rsid w:val="004C1E18"/>
    <w:rsid w:val="004C1E64"/>
    <w:rsid w:val="004C1E6A"/>
    <w:rsid w:val="004C1F67"/>
    <w:rsid w:val="004C1FEA"/>
    <w:rsid w:val="004C213E"/>
    <w:rsid w:val="004C2194"/>
    <w:rsid w:val="004C226A"/>
    <w:rsid w:val="004C2367"/>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79B"/>
    <w:rsid w:val="004E3A81"/>
    <w:rsid w:val="004E3C51"/>
    <w:rsid w:val="004E3C70"/>
    <w:rsid w:val="004E3CB6"/>
    <w:rsid w:val="004E4062"/>
    <w:rsid w:val="004E46DC"/>
    <w:rsid w:val="004E479F"/>
    <w:rsid w:val="004E48EF"/>
    <w:rsid w:val="004E4B2B"/>
    <w:rsid w:val="004E4BD5"/>
    <w:rsid w:val="004E4DA8"/>
    <w:rsid w:val="004E5364"/>
    <w:rsid w:val="004E563D"/>
    <w:rsid w:val="004E564E"/>
    <w:rsid w:val="004E56E3"/>
    <w:rsid w:val="004E57F5"/>
    <w:rsid w:val="004E58C1"/>
    <w:rsid w:val="004E5907"/>
    <w:rsid w:val="004E5BB4"/>
    <w:rsid w:val="004E5E2E"/>
    <w:rsid w:val="004E5E63"/>
    <w:rsid w:val="004E5EFC"/>
    <w:rsid w:val="004E5F39"/>
    <w:rsid w:val="004E6044"/>
    <w:rsid w:val="004E6099"/>
    <w:rsid w:val="004E6243"/>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896"/>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3F91"/>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4A1"/>
    <w:rsid w:val="004F65DE"/>
    <w:rsid w:val="004F66C7"/>
    <w:rsid w:val="004F67B8"/>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64F"/>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585"/>
    <w:rsid w:val="0051169E"/>
    <w:rsid w:val="00511781"/>
    <w:rsid w:val="00511856"/>
    <w:rsid w:val="00511B5C"/>
    <w:rsid w:val="00511EEA"/>
    <w:rsid w:val="005120A5"/>
    <w:rsid w:val="00512648"/>
    <w:rsid w:val="00512F48"/>
    <w:rsid w:val="005132B4"/>
    <w:rsid w:val="00513383"/>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B0"/>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F3D"/>
    <w:rsid w:val="00524FE2"/>
    <w:rsid w:val="0052508F"/>
    <w:rsid w:val="00525472"/>
    <w:rsid w:val="005254C8"/>
    <w:rsid w:val="00525734"/>
    <w:rsid w:val="00525784"/>
    <w:rsid w:val="00525786"/>
    <w:rsid w:val="00525A28"/>
    <w:rsid w:val="00525C96"/>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E5"/>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137"/>
    <w:rsid w:val="00542202"/>
    <w:rsid w:val="005424C1"/>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8F1"/>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B2D"/>
    <w:rsid w:val="00551C0C"/>
    <w:rsid w:val="00551EED"/>
    <w:rsid w:val="00551F16"/>
    <w:rsid w:val="00551FFD"/>
    <w:rsid w:val="005521AF"/>
    <w:rsid w:val="00552242"/>
    <w:rsid w:val="00552462"/>
    <w:rsid w:val="005528F9"/>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25C"/>
    <w:rsid w:val="0055655B"/>
    <w:rsid w:val="00556A5B"/>
    <w:rsid w:val="00556AD2"/>
    <w:rsid w:val="00556BC8"/>
    <w:rsid w:val="00556C58"/>
    <w:rsid w:val="005570BF"/>
    <w:rsid w:val="0055716C"/>
    <w:rsid w:val="00557377"/>
    <w:rsid w:val="005579E7"/>
    <w:rsid w:val="00557A4E"/>
    <w:rsid w:val="00557C29"/>
    <w:rsid w:val="00557D9A"/>
    <w:rsid w:val="00560361"/>
    <w:rsid w:val="00560409"/>
    <w:rsid w:val="00560418"/>
    <w:rsid w:val="00560565"/>
    <w:rsid w:val="0056075B"/>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AD"/>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0F"/>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E05"/>
    <w:rsid w:val="00597FE9"/>
    <w:rsid w:val="005A0318"/>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8E8"/>
    <w:rsid w:val="005A6A52"/>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3DE3"/>
    <w:rsid w:val="005B428C"/>
    <w:rsid w:val="005B435E"/>
    <w:rsid w:val="005B4403"/>
    <w:rsid w:val="005B45AE"/>
    <w:rsid w:val="005B4B5B"/>
    <w:rsid w:val="005B4D0F"/>
    <w:rsid w:val="005B4E5D"/>
    <w:rsid w:val="005B4EDE"/>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B76"/>
    <w:rsid w:val="005C4D83"/>
    <w:rsid w:val="005C4F6E"/>
    <w:rsid w:val="005C4FF3"/>
    <w:rsid w:val="005C5078"/>
    <w:rsid w:val="005C5125"/>
    <w:rsid w:val="005C567B"/>
    <w:rsid w:val="005C56D2"/>
    <w:rsid w:val="005C5A59"/>
    <w:rsid w:val="005C5B6D"/>
    <w:rsid w:val="005C5E61"/>
    <w:rsid w:val="005C62D0"/>
    <w:rsid w:val="005C630A"/>
    <w:rsid w:val="005C659A"/>
    <w:rsid w:val="005C6A68"/>
    <w:rsid w:val="005C6D1F"/>
    <w:rsid w:val="005C6D7F"/>
    <w:rsid w:val="005C6EC2"/>
    <w:rsid w:val="005C707C"/>
    <w:rsid w:val="005C730C"/>
    <w:rsid w:val="005C7391"/>
    <w:rsid w:val="005C78E7"/>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4092"/>
    <w:rsid w:val="005F4151"/>
    <w:rsid w:val="005F4221"/>
    <w:rsid w:val="005F44B0"/>
    <w:rsid w:val="005F45D9"/>
    <w:rsid w:val="005F4711"/>
    <w:rsid w:val="005F47C1"/>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64B"/>
    <w:rsid w:val="00601672"/>
    <w:rsid w:val="00601779"/>
    <w:rsid w:val="00601876"/>
    <w:rsid w:val="00601D44"/>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905"/>
    <w:rsid w:val="00607B4F"/>
    <w:rsid w:val="00607C9E"/>
    <w:rsid w:val="00607F49"/>
    <w:rsid w:val="00607FAD"/>
    <w:rsid w:val="00610185"/>
    <w:rsid w:val="0061035A"/>
    <w:rsid w:val="0061048E"/>
    <w:rsid w:val="00610696"/>
    <w:rsid w:val="006107EE"/>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10"/>
    <w:rsid w:val="00612E63"/>
    <w:rsid w:val="006131EE"/>
    <w:rsid w:val="00613230"/>
    <w:rsid w:val="0061331F"/>
    <w:rsid w:val="006135AE"/>
    <w:rsid w:val="00613627"/>
    <w:rsid w:val="00613879"/>
    <w:rsid w:val="006138D9"/>
    <w:rsid w:val="00613996"/>
    <w:rsid w:val="00613B92"/>
    <w:rsid w:val="00613C93"/>
    <w:rsid w:val="00613FBF"/>
    <w:rsid w:val="0061406D"/>
    <w:rsid w:val="0061416B"/>
    <w:rsid w:val="006141AB"/>
    <w:rsid w:val="0061458A"/>
    <w:rsid w:val="00614638"/>
    <w:rsid w:val="00614833"/>
    <w:rsid w:val="00614A75"/>
    <w:rsid w:val="00614C6E"/>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0F93"/>
    <w:rsid w:val="00621111"/>
    <w:rsid w:val="00621230"/>
    <w:rsid w:val="00621241"/>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BB"/>
    <w:rsid w:val="00626267"/>
    <w:rsid w:val="00626594"/>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DC2"/>
    <w:rsid w:val="00627EB8"/>
    <w:rsid w:val="00630132"/>
    <w:rsid w:val="006301E6"/>
    <w:rsid w:val="0063024F"/>
    <w:rsid w:val="0063027F"/>
    <w:rsid w:val="006304B3"/>
    <w:rsid w:val="00630539"/>
    <w:rsid w:val="00630582"/>
    <w:rsid w:val="00630868"/>
    <w:rsid w:val="00630ADD"/>
    <w:rsid w:val="00631042"/>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B2E"/>
    <w:rsid w:val="00633DE8"/>
    <w:rsid w:val="00633EF1"/>
    <w:rsid w:val="00634264"/>
    <w:rsid w:val="006342A4"/>
    <w:rsid w:val="006342EC"/>
    <w:rsid w:val="0063459E"/>
    <w:rsid w:val="0063474D"/>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21A"/>
    <w:rsid w:val="0064447D"/>
    <w:rsid w:val="006447BD"/>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7AC"/>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C41"/>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555E"/>
    <w:rsid w:val="00665930"/>
    <w:rsid w:val="0066599D"/>
    <w:rsid w:val="006659CB"/>
    <w:rsid w:val="00665CBF"/>
    <w:rsid w:val="00665D34"/>
    <w:rsid w:val="00665D89"/>
    <w:rsid w:val="00665F1C"/>
    <w:rsid w:val="00665F1E"/>
    <w:rsid w:val="006661CB"/>
    <w:rsid w:val="0066640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791"/>
    <w:rsid w:val="00671C1C"/>
    <w:rsid w:val="00671CE4"/>
    <w:rsid w:val="00671EE9"/>
    <w:rsid w:val="00671F81"/>
    <w:rsid w:val="00672488"/>
    <w:rsid w:val="0067265E"/>
    <w:rsid w:val="006726B8"/>
    <w:rsid w:val="0067281C"/>
    <w:rsid w:val="006728BB"/>
    <w:rsid w:val="006729D7"/>
    <w:rsid w:val="00672BD6"/>
    <w:rsid w:val="00672CBB"/>
    <w:rsid w:val="00672D19"/>
    <w:rsid w:val="00672D4C"/>
    <w:rsid w:val="00672DD0"/>
    <w:rsid w:val="00672DFC"/>
    <w:rsid w:val="0067309C"/>
    <w:rsid w:val="0067334E"/>
    <w:rsid w:val="00673437"/>
    <w:rsid w:val="0067343B"/>
    <w:rsid w:val="00673563"/>
    <w:rsid w:val="0067360E"/>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AB"/>
    <w:rsid w:val="00677E7C"/>
    <w:rsid w:val="00677ED4"/>
    <w:rsid w:val="00680096"/>
    <w:rsid w:val="00680371"/>
    <w:rsid w:val="006803AB"/>
    <w:rsid w:val="006803BB"/>
    <w:rsid w:val="006804D5"/>
    <w:rsid w:val="006806CF"/>
    <w:rsid w:val="0068077D"/>
    <w:rsid w:val="00680A72"/>
    <w:rsid w:val="0068158F"/>
    <w:rsid w:val="006815F6"/>
    <w:rsid w:val="00681600"/>
    <w:rsid w:val="0068174F"/>
    <w:rsid w:val="00681C77"/>
    <w:rsid w:val="00681CDA"/>
    <w:rsid w:val="00682046"/>
    <w:rsid w:val="00682595"/>
    <w:rsid w:val="0068269C"/>
    <w:rsid w:val="00682726"/>
    <w:rsid w:val="00682839"/>
    <w:rsid w:val="00682AD0"/>
    <w:rsid w:val="00682BC2"/>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692"/>
    <w:rsid w:val="00687998"/>
    <w:rsid w:val="00687A26"/>
    <w:rsid w:val="00687A32"/>
    <w:rsid w:val="00687B5E"/>
    <w:rsid w:val="00687C23"/>
    <w:rsid w:val="006900C8"/>
    <w:rsid w:val="00690117"/>
    <w:rsid w:val="00690161"/>
    <w:rsid w:val="00690173"/>
    <w:rsid w:val="0069019C"/>
    <w:rsid w:val="00690253"/>
    <w:rsid w:val="006904D1"/>
    <w:rsid w:val="006907B6"/>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546"/>
    <w:rsid w:val="006A38FA"/>
    <w:rsid w:val="006A3A18"/>
    <w:rsid w:val="006A3A7D"/>
    <w:rsid w:val="006A3B75"/>
    <w:rsid w:val="006A3BE6"/>
    <w:rsid w:val="006A3D10"/>
    <w:rsid w:val="006A416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A7E80"/>
    <w:rsid w:val="006B00B9"/>
    <w:rsid w:val="006B0279"/>
    <w:rsid w:val="006B033F"/>
    <w:rsid w:val="006B0392"/>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298"/>
    <w:rsid w:val="006B2612"/>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4D5"/>
    <w:rsid w:val="006B7773"/>
    <w:rsid w:val="006B7845"/>
    <w:rsid w:val="006B7937"/>
    <w:rsid w:val="006B7A41"/>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286"/>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B53"/>
    <w:rsid w:val="006D4DE3"/>
    <w:rsid w:val="006D5057"/>
    <w:rsid w:val="006D5410"/>
    <w:rsid w:val="006D5484"/>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0E"/>
    <w:rsid w:val="006E3241"/>
    <w:rsid w:val="006E3461"/>
    <w:rsid w:val="006E3462"/>
    <w:rsid w:val="006E34F4"/>
    <w:rsid w:val="006E35D8"/>
    <w:rsid w:val="006E37A0"/>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77F"/>
    <w:rsid w:val="006E79FB"/>
    <w:rsid w:val="006E7B99"/>
    <w:rsid w:val="006E7CAB"/>
    <w:rsid w:val="006F0004"/>
    <w:rsid w:val="006F02C8"/>
    <w:rsid w:val="006F04F0"/>
    <w:rsid w:val="006F068A"/>
    <w:rsid w:val="006F0908"/>
    <w:rsid w:val="006F0EE6"/>
    <w:rsid w:val="006F1130"/>
    <w:rsid w:val="006F1491"/>
    <w:rsid w:val="006F16F5"/>
    <w:rsid w:val="006F1FA7"/>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5AC5"/>
    <w:rsid w:val="006F5ECF"/>
    <w:rsid w:val="006F61B9"/>
    <w:rsid w:val="006F656F"/>
    <w:rsid w:val="006F6D18"/>
    <w:rsid w:val="006F7553"/>
    <w:rsid w:val="006F78A3"/>
    <w:rsid w:val="006F7EE0"/>
    <w:rsid w:val="0070001D"/>
    <w:rsid w:val="007000CE"/>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BB"/>
    <w:rsid w:val="00710978"/>
    <w:rsid w:val="00710BF5"/>
    <w:rsid w:val="00710C8C"/>
    <w:rsid w:val="00710D77"/>
    <w:rsid w:val="00710FE8"/>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88C"/>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67"/>
    <w:rsid w:val="00745589"/>
    <w:rsid w:val="00745D3A"/>
    <w:rsid w:val="00745E4A"/>
    <w:rsid w:val="00745ED4"/>
    <w:rsid w:val="00745FFE"/>
    <w:rsid w:val="007460F0"/>
    <w:rsid w:val="00746442"/>
    <w:rsid w:val="00746BBC"/>
    <w:rsid w:val="00746CE3"/>
    <w:rsid w:val="00746CF9"/>
    <w:rsid w:val="00746D04"/>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CC7"/>
    <w:rsid w:val="00767D69"/>
    <w:rsid w:val="00770057"/>
    <w:rsid w:val="007700F3"/>
    <w:rsid w:val="007704BE"/>
    <w:rsid w:val="0077079F"/>
    <w:rsid w:val="00770829"/>
    <w:rsid w:val="0077099A"/>
    <w:rsid w:val="00770A56"/>
    <w:rsid w:val="00770A5E"/>
    <w:rsid w:val="00770AD1"/>
    <w:rsid w:val="00770E59"/>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800B2"/>
    <w:rsid w:val="0078016B"/>
    <w:rsid w:val="00780790"/>
    <w:rsid w:val="00780A2C"/>
    <w:rsid w:val="00780A90"/>
    <w:rsid w:val="00780CB4"/>
    <w:rsid w:val="00780CDC"/>
    <w:rsid w:val="007810BC"/>
    <w:rsid w:val="00781407"/>
    <w:rsid w:val="00781590"/>
    <w:rsid w:val="00781A65"/>
    <w:rsid w:val="00781C80"/>
    <w:rsid w:val="00781D27"/>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A4"/>
    <w:rsid w:val="0079028C"/>
    <w:rsid w:val="00790325"/>
    <w:rsid w:val="0079039E"/>
    <w:rsid w:val="00790481"/>
    <w:rsid w:val="007904D8"/>
    <w:rsid w:val="00790698"/>
    <w:rsid w:val="00790701"/>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C72"/>
    <w:rsid w:val="00791DF1"/>
    <w:rsid w:val="007921E2"/>
    <w:rsid w:val="00792B56"/>
    <w:rsid w:val="00792F96"/>
    <w:rsid w:val="0079303C"/>
    <w:rsid w:val="0079331B"/>
    <w:rsid w:val="00793373"/>
    <w:rsid w:val="007934E8"/>
    <w:rsid w:val="00793800"/>
    <w:rsid w:val="007938D7"/>
    <w:rsid w:val="00793A2E"/>
    <w:rsid w:val="00793E92"/>
    <w:rsid w:val="007946D8"/>
    <w:rsid w:val="00794AD0"/>
    <w:rsid w:val="00794B84"/>
    <w:rsid w:val="00794C86"/>
    <w:rsid w:val="00794C8A"/>
    <w:rsid w:val="00794D98"/>
    <w:rsid w:val="0079505E"/>
    <w:rsid w:val="00795079"/>
    <w:rsid w:val="0079507A"/>
    <w:rsid w:val="00795B4C"/>
    <w:rsid w:val="00795BA9"/>
    <w:rsid w:val="00795BC8"/>
    <w:rsid w:val="00795F61"/>
    <w:rsid w:val="00795FE6"/>
    <w:rsid w:val="0079676C"/>
    <w:rsid w:val="0079682A"/>
    <w:rsid w:val="007969C6"/>
    <w:rsid w:val="007969F8"/>
    <w:rsid w:val="007969FC"/>
    <w:rsid w:val="00796A37"/>
    <w:rsid w:val="00796BB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3184"/>
    <w:rsid w:val="007B32D0"/>
    <w:rsid w:val="007B34E7"/>
    <w:rsid w:val="007B35C4"/>
    <w:rsid w:val="007B39C7"/>
    <w:rsid w:val="007B3CF5"/>
    <w:rsid w:val="007B3CFA"/>
    <w:rsid w:val="007B3D8E"/>
    <w:rsid w:val="007B3E30"/>
    <w:rsid w:val="007B3E65"/>
    <w:rsid w:val="007B3F8E"/>
    <w:rsid w:val="007B41EB"/>
    <w:rsid w:val="007B431B"/>
    <w:rsid w:val="007B486D"/>
    <w:rsid w:val="007B4A7D"/>
    <w:rsid w:val="007B4D07"/>
    <w:rsid w:val="007B5027"/>
    <w:rsid w:val="007B52CA"/>
    <w:rsid w:val="007B533F"/>
    <w:rsid w:val="007B53FB"/>
    <w:rsid w:val="007B557C"/>
    <w:rsid w:val="007B5636"/>
    <w:rsid w:val="007B5974"/>
    <w:rsid w:val="007B5CB4"/>
    <w:rsid w:val="007B5EC7"/>
    <w:rsid w:val="007B601A"/>
    <w:rsid w:val="007B6356"/>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C0A"/>
    <w:rsid w:val="007C0D5C"/>
    <w:rsid w:val="007C1476"/>
    <w:rsid w:val="007C14E9"/>
    <w:rsid w:val="007C15E9"/>
    <w:rsid w:val="007C1727"/>
    <w:rsid w:val="007C19D9"/>
    <w:rsid w:val="007C1BC3"/>
    <w:rsid w:val="007C1E16"/>
    <w:rsid w:val="007C1FA6"/>
    <w:rsid w:val="007C1FB0"/>
    <w:rsid w:val="007C2284"/>
    <w:rsid w:val="007C2290"/>
    <w:rsid w:val="007C22E8"/>
    <w:rsid w:val="007C274F"/>
    <w:rsid w:val="007C2973"/>
    <w:rsid w:val="007C2AB4"/>
    <w:rsid w:val="007C2ABE"/>
    <w:rsid w:val="007C2E44"/>
    <w:rsid w:val="007C2EE0"/>
    <w:rsid w:val="007C2FF3"/>
    <w:rsid w:val="007C3168"/>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6FE"/>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1134"/>
    <w:rsid w:val="007E117C"/>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D63"/>
    <w:rsid w:val="00801E38"/>
    <w:rsid w:val="00801E3A"/>
    <w:rsid w:val="00801FD4"/>
    <w:rsid w:val="00801FE4"/>
    <w:rsid w:val="00801FF2"/>
    <w:rsid w:val="008021DF"/>
    <w:rsid w:val="008023BE"/>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AC"/>
    <w:rsid w:val="0080718B"/>
    <w:rsid w:val="0080752E"/>
    <w:rsid w:val="00807C13"/>
    <w:rsid w:val="00807CA9"/>
    <w:rsid w:val="00807D06"/>
    <w:rsid w:val="0081048F"/>
    <w:rsid w:val="00810519"/>
    <w:rsid w:val="008107C2"/>
    <w:rsid w:val="0081095B"/>
    <w:rsid w:val="00810AB1"/>
    <w:rsid w:val="00810FCB"/>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6"/>
    <w:rsid w:val="00824610"/>
    <w:rsid w:val="00824724"/>
    <w:rsid w:val="0082474F"/>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519"/>
    <w:rsid w:val="0084075B"/>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AC"/>
    <w:rsid w:val="00855FD3"/>
    <w:rsid w:val="00855FED"/>
    <w:rsid w:val="00856743"/>
    <w:rsid w:val="00856763"/>
    <w:rsid w:val="0085724B"/>
    <w:rsid w:val="00857383"/>
    <w:rsid w:val="00857392"/>
    <w:rsid w:val="00857566"/>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333"/>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615"/>
    <w:rsid w:val="008737EE"/>
    <w:rsid w:val="00873833"/>
    <w:rsid w:val="00873947"/>
    <w:rsid w:val="00873DC8"/>
    <w:rsid w:val="00873EB3"/>
    <w:rsid w:val="008744B4"/>
    <w:rsid w:val="008744ED"/>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25F"/>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73C4"/>
    <w:rsid w:val="008873EA"/>
    <w:rsid w:val="0088762A"/>
    <w:rsid w:val="008877EC"/>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16F"/>
    <w:rsid w:val="008A54B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56B"/>
    <w:rsid w:val="008A764D"/>
    <w:rsid w:val="008A76A9"/>
    <w:rsid w:val="008A7CA8"/>
    <w:rsid w:val="008A7DF1"/>
    <w:rsid w:val="008A7F05"/>
    <w:rsid w:val="008B01B8"/>
    <w:rsid w:val="008B0724"/>
    <w:rsid w:val="008B0948"/>
    <w:rsid w:val="008B0BE3"/>
    <w:rsid w:val="008B11E5"/>
    <w:rsid w:val="008B1288"/>
    <w:rsid w:val="008B12ED"/>
    <w:rsid w:val="008B13BD"/>
    <w:rsid w:val="008B17D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C2"/>
    <w:rsid w:val="008B3E00"/>
    <w:rsid w:val="008B45E1"/>
    <w:rsid w:val="008B463E"/>
    <w:rsid w:val="008B4BA3"/>
    <w:rsid w:val="008B4CA8"/>
    <w:rsid w:val="008B5182"/>
    <w:rsid w:val="008B55EE"/>
    <w:rsid w:val="008B58CA"/>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ADF"/>
    <w:rsid w:val="008B7F61"/>
    <w:rsid w:val="008C0250"/>
    <w:rsid w:val="008C0417"/>
    <w:rsid w:val="008C04B4"/>
    <w:rsid w:val="008C0675"/>
    <w:rsid w:val="008C098D"/>
    <w:rsid w:val="008C0E6B"/>
    <w:rsid w:val="008C108E"/>
    <w:rsid w:val="008C113F"/>
    <w:rsid w:val="008C1344"/>
    <w:rsid w:val="008C14B9"/>
    <w:rsid w:val="008C16B2"/>
    <w:rsid w:val="008C17B9"/>
    <w:rsid w:val="008C1838"/>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2B1"/>
    <w:rsid w:val="008C3427"/>
    <w:rsid w:val="008C374D"/>
    <w:rsid w:val="008C39F4"/>
    <w:rsid w:val="008C3AE1"/>
    <w:rsid w:val="008C3B79"/>
    <w:rsid w:val="008C4111"/>
    <w:rsid w:val="008C41E6"/>
    <w:rsid w:val="008C441D"/>
    <w:rsid w:val="008C44C3"/>
    <w:rsid w:val="008C44D8"/>
    <w:rsid w:val="008C4500"/>
    <w:rsid w:val="008C46E2"/>
    <w:rsid w:val="008C4750"/>
    <w:rsid w:val="008C488C"/>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59B"/>
    <w:rsid w:val="008C65EF"/>
    <w:rsid w:val="008C65F7"/>
    <w:rsid w:val="008C6993"/>
    <w:rsid w:val="008C6A34"/>
    <w:rsid w:val="008C6C74"/>
    <w:rsid w:val="008C6D90"/>
    <w:rsid w:val="008C6FD9"/>
    <w:rsid w:val="008C71A3"/>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31A1"/>
    <w:rsid w:val="008D3292"/>
    <w:rsid w:val="008D32C8"/>
    <w:rsid w:val="008D3317"/>
    <w:rsid w:val="008D36EA"/>
    <w:rsid w:val="008D3828"/>
    <w:rsid w:val="008D38E0"/>
    <w:rsid w:val="008D3C2A"/>
    <w:rsid w:val="008D3E10"/>
    <w:rsid w:val="008D3E77"/>
    <w:rsid w:val="008D4316"/>
    <w:rsid w:val="008D4A5B"/>
    <w:rsid w:val="008D4DA2"/>
    <w:rsid w:val="008D4DBD"/>
    <w:rsid w:val="008D4EAC"/>
    <w:rsid w:val="008D4F43"/>
    <w:rsid w:val="008D4F5B"/>
    <w:rsid w:val="008D5083"/>
    <w:rsid w:val="008D5209"/>
    <w:rsid w:val="008D54E7"/>
    <w:rsid w:val="008D56C8"/>
    <w:rsid w:val="008D5716"/>
    <w:rsid w:val="008D584D"/>
    <w:rsid w:val="008D5A37"/>
    <w:rsid w:val="008D5A9F"/>
    <w:rsid w:val="008D5F7A"/>
    <w:rsid w:val="008D601C"/>
    <w:rsid w:val="008D6356"/>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20D"/>
    <w:rsid w:val="008E14EC"/>
    <w:rsid w:val="008E189A"/>
    <w:rsid w:val="008E18AB"/>
    <w:rsid w:val="008E1A83"/>
    <w:rsid w:val="008E1ABF"/>
    <w:rsid w:val="008E1D6B"/>
    <w:rsid w:val="008E1FE7"/>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9E"/>
    <w:rsid w:val="008E3A72"/>
    <w:rsid w:val="008E3B40"/>
    <w:rsid w:val="008E3D6B"/>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EE8"/>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4AA"/>
    <w:rsid w:val="00917813"/>
    <w:rsid w:val="00917A65"/>
    <w:rsid w:val="00917AFE"/>
    <w:rsid w:val="00917C00"/>
    <w:rsid w:val="00917FB4"/>
    <w:rsid w:val="00920082"/>
    <w:rsid w:val="0092021E"/>
    <w:rsid w:val="009202D8"/>
    <w:rsid w:val="009208A5"/>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6E9"/>
    <w:rsid w:val="00922787"/>
    <w:rsid w:val="009227B6"/>
    <w:rsid w:val="009228AD"/>
    <w:rsid w:val="00922F0B"/>
    <w:rsid w:val="00923242"/>
    <w:rsid w:val="00923295"/>
    <w:rsid w:val="009233DE"/>
    <w:rsid w:val="00923405"/>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B7"/>
    <w:rsid w:val="0092645A"/>
    <w:rsid w:val="009264AF"/>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A16"/>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A1A"/>
    <w:rsid w:val="00936E62"/>
    <w:rsid w:val="00937147"/>
    <w:rsid w:val="009375B2"/>
    <w:rsid w:val="00937A96"/>
    <w:rsid w:val="00937E6C"/>
    <w:rsid w:val="00940257"/>
    <w:rsid w:val="009402D6"/>
    <w:rsid w:val="00940393"/>
    <w:rsid w:val="00940783"/>
    <w:rsid w:val="00940A9F"/>
    <w:rsid w:val="00940D54"/>
    <w:rsid w:val="00940DD3"/>
    <w:rsid w:val="00940EA1"/>
    <w:rsid w:val="009414FB"/>
    <w:rsid w:val="00941527"/>
    <w:rsid w:val="00941544"/>
    <w:rsid w:val="009416FA"/>
    <w:rsid w:val="0094174E"/>
    <w:rsid w:val="009417EF"/>
    <w:rsid w:val="009418F2"/>
    <w:rsid w:val="00941B67"/>
    <w:rsid w:val="00941E2F"/>
    <w:rsid w:val="00942257"/>
    <w:rsid w:val="0094229D"/>
    <w:rsid w:val="00942576"/>
    <w:rsid w:val="009428DC"/>
    <w:rsid w:val="00942E87"/>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DA0"/>
    <w:rsid w:val="00952DED"/>
    <w:rsid w:val="009530D6"/>
    <w:rsid w:val="009530FB"/>
    <w:rsid w:val="00953262"/>
    <w:rsid w:val="00953550"/>
    <w:rsid w:val="00953737"/>
    <w:rsid w:val="00953A0C"/>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CA9"/>
    <w:rsid w:val="00963D76"/>
    <w:rsid w:val="00963DD6"/>
    <w:rsid w:val="009642BC"/>
    <w:rsid w:val="00964386"/>
    <w:rsid w:val="009645FF"/>
    <w:rsid w:val="00964684"/>
    <w:rsid w:val="00964829"/>
    <w:rsid w:val="00964831"/>
    <w:rsid w:val="00964B38"/>
    <w:rsid w:val="00964BD1"/>
    <w:rsid w:val="00964EAB"/>
    <w:rsid w:val="009650D3"/>
    <w:rsid w:val="009655CD"/>
    <w:rsid w:val="00965834"/>
    <w:rsid w:val="00965D72"/>
    <w:rsid w:val="009660A4"/>
    <w:rsid w:val="009660ED"/>
    <w:rsid w:val="00966106"/>
    <w:rsid w:val="009662EC"/>
    <w:rsid w:val="009663C0"/>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674"/>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32E"/>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A"/>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9E4"/>
    <w:rsid w:val="009A5D5E"/>
    <w:rsid w:val="009A5D62"/>
    <w:rsid w:val="009A5DBE"/>
    <w:rsid w:val="009A5DD3"/>
    <w:rsid w:val="009A5E49"/>
    <w:rsid w:val="009A5E87"/>
    <w:rsid w:val="009A67E8"/>
    <w:rsid w:val="009A68BB"/>
    <w:rsid w:val="009A6C27"/>
    <w:rsid w:val="009A6D98"/>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CD"/>
    <w:rsid w:val="009B5A0F"/>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A7B"/>
    <w:rsid w:val="009C0BB4"/>
    <w:rsid w:val="009C0C59"/>
    <w:rsid w:val="009C0CAE"/>
    <w:rsid w:val="009C0CC2"/>
    <w:rsid w:val="009C0F00"/>
    <w:rsid w:val="009C0FB7"/>
    <w:rsid w:val="009C12A4"/>
    <w:rsid w:val="009C13D2"/>
    <w:rsid w:val="009C16BD"/>
    <w:rsid w:val="009C1749"/>
    <w:rsid w:val="009C193E"/>
    <w:rsid w:val="009C19A9"/>
    <w:rsid w:val="009C1C11"/>
    <w:rsid w:val="009C1DAE"/>
    <w:rsid w:val="009C1E7E"/>
    <w:rsid w:val="009C2141"/>
    <w:rsid w:val="009C21BD"/>
    <w:rsid w:val="009C22FA"/>
    <w:rsid w:val="009C29C9"/>
    <w:rsid w:val="009C29D3"/>
    <w:rsid w:val="009C2A6E"/>
    <w:rsid w:val="009C2B5D"/>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52"/>
    <w:rsid w:val="009D147F"/>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E9D"/>
    <w:rsid w:val="009D4081"/>
    <w:rsid w:val="009D4111"/>
    <w:rsid w:val="009D419B"/>
    <w:rsid w:val="009D41D2"/>
    <w:rsid w:val="009D42A8"/>
    <w:rsid w:val="009D44CC"/>
    <w:rsid w:val="009D45FF"/>
    <w:rsid w:val="009D472C"/>
    <w:rsid w:val="009D4946"/>
    <w:rsid w:val="009D4F6E"/>
    <w:rsid w:val="009D51ED"/>
    <w:rsid w:val="009D52B2"/>
    <w:rsid w:val="009D52CE"/>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8C2"/>
    <w:rsid w:val="009D7A9C"/>
    <w:rsid w:val="009D7AA4"/>
    <w:rsid w:val="009D7C31"/>
    <w:rsid w:val="009D7CD9"/>
    <w:rsid w:val="009D7DC6"/>
    <w:rsid w:val="009E0434"/>
    <w:rsid w:val="009E0FD8"/>
    <w:rsid w:val="009E105D"/>
    <w:rsid w:val="009E11D8"/>
    <w:rsid w:val="009E130B"/>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B0E"/>
    <w:rsid w:val="009E6C9C"/>
    <w:rsid w:val="009E6CD6"/>
    <w:rsid w:val="009E6D53"/>
    <w:rsid w:val="009E6E7B"/>
    <w:rsid w:val="009E6EEE"/>
    <w:rsid w:val="009E7036"/>
    <w:rsid w:val="009E7128"/>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078"/>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AD"/>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05C"/>
    <w:rsid w:val="00A132A9"/>
    <w:rsid w:val="00A132E9"/>
    <w:rsid w:val="00A133A6"/>
    <w:rsid w:val="00A135D0"/>
    <w:rsid w:val="00A1378D"/>
    <w:rsid w:val="00A139CE"/>
    <w:rsid w:val="00A13B3F"/>
    <w:rsid w:val="00A13BB6"/>
    <w:rsid w:val="00A13E0D"/>
    <w:rsid w:val="00A13E91"/>
    <w:rsid w:val="00A14159"/>
    <w:rsid w:val="00A1443C"/>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8B"/>
    <w:rsid w:val="00A164BA"/>
    <w:rsid w:val="00A16564"/>
    <w:rsid w:val="00A1662E"/>
    <w:rsid w:val="00A16700"/>
    <w:rsid w:val="00A16861"/>
    <w:rsid w:val="00A169E6"/>
    <w:rsid w:val="00A169EC"/>
    <w:rsid w:val="00A16A6C"/>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CCE"/>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AB7"/>
    <w:rsid w:val="00A44B91"/>
    <w:rsid w:val="00A45981"/>
    <w:rsid w:val="00A459DC"/>
    <w:rsid w:val="00A45F5F"/>
    <w:rsid w:val="00A45FF7"/>
    <w:rsid w:val="00A460E9"/>
    <w:rsid w:val="00A4627F"/>
    <w:rsid w:val="00A4647E"/>
    <w:rsid w:val="00A46593"/>
    <w:rsid w:val="00A46683"/>
    <w:rsid w:val="00A468C6"/>
    <w:rsid w:val="00A468D2"/>
    <w:rsid w:val="00A47019"/>
    <w:rsid w:val="00A470D2"/>
    <w:rsid w:val="00A4717F"/>
    <w:rsid w:val="00A4752B"/>
    <w:rsid w:val="00A479D3"/>
    <w:rsid w:val="00A47A9E"/>
    <w:rsid w:val="00A47AA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11D5"/>
    <w:rsid w:val="00A51339"/>
    <w:rsid w:val="00A513DC"/>
    <w:rsid w:val="00A51656"/>
    <w:rsid w:val="00A516F6"/>
    <w:rsid w:val="00A51778"/>
    <w:rsid w:val="00A51A7B"/>
    <w:rsid w:val="00A51AC2"/>
    <w:rsid w:val="00A51DE2"/>
    <w:rsid w:val="00A5200D"/>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1A3"/>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E89"/>
    <w:rsid w:val="00A62F82"/>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68"/>
    <w:rsid w:val="00A65E7A"/>
    <w:rsid w:val="00A65F79"/>
    <w:rsid w:val="00A660DB"/>
    <w:rsid w:val="00A66349"/>
    <w:rsid w:val="00A6645C"/>
    <w:rsid w:val="00A66982"/>
    <w:rsid w:val="00A669E1"/>
    <w:rsid w:val="00A66A71"/>
    <w:rsid w:val="00A66C52"/>
    <w:rsid w:val="00A66CAF"/>
    <w:rsid w:val="00A66F71"/>
    <w:rsid w:val="00A670C7"/>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41B3"/>
    <w:rsid w:val="00A7421D"/>
    <w:rsid w:val="00A743EB"/>
    <w:rsid w:val="00A74455"/>
    <w:rsid w:val="00A746BF"/>
    <w:rsid w:val="00A746D7"/>
    <w:rsid w:val="00A747D9"/>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70"/>
    <w:rsid w:val="00AA2E9D"/>
    <w:rsid w:val="00AA3032"/>
    <w:rsid w:val="00AA3190"/>
    <w:rsid w:val="00AA329C"/>
    <w:rsid w:val="00AA33A9"/>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61FB"/>
    <w:rsid w:val="00AA6250"/>
    <w:rsid w:val="00AA62E2"/>
    <w:rsid w:val="00AA62F6"/>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374"/>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CAF"/>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83"/>
    <w:rsid w:val="00AD63DB"/>
    <w:rsid w:val="00AD63F0"/>
    <w:rsid w:val="00AD63F9"/>
    <w:rsid w:val="00AD646D"/>
    <w:rsid w:val="00AD6483"/>
    <w:rsid w:val="00AD6C82"/>
    <w:rsid w:val="00AD7623"/>
    <w:rsid w:val="00AD7842"/>
    <w:rsid w:val="00AD78E6"/>
    <w:rsid w:val="00AD7A1D"/>
    <w:rsid w:val="00AD7AC3"/>
    <w:rsid w:val="00AD7B16"/>
    <w:rsid w:val="00AD7C74"/>
    <w:rsid w:val="00AD7D73"/>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1F49"/>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4C5D"/>
    <w:rsid w:val="00AF5007"/>
    <w:rsid w:val="00AF514D"/>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AF0"/>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A13"/>
    <w:rsid w:val="00B14A8F"/>
    <w:rsid w:val="00B14B44"/>
    <w:rsid w:val="00B14CDD"/>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E5"/>
    <w:rsid w:val="00B24F6B"/>
    <w:rsid w:val="00B24F8F"/>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A1F"/>
    <w:rsid w:val="00B26BA9"/>
    <w:rsid w:val="00B26BFA"/>
    <w:rsid w:val="00B26EEC"/>
    <w:rsid w:val="00B2704A"/>
    <w:rsid w:val="00B2726E"/>
    <w:rsid w:val="00B2755B"/>
    <w:rsid w:val="00B276EE"/>
    <w:rsid w:val="00B2775D"/>
    <w:rsid w:val="00B277D5"/>
    <w:rsid w:val="00B27921"/>
    <w:rsid w:val="00B27D59"/>
    <w:rsid w:val="00B27E91"/>
    <w:rsid w:val="00B27F86"/>
    <w:rsid w:val="00B3030A"/>
    <w:rsid w:val="00B304F1"/>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06"/>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E3"/>
    <w:rsid w:val="00B35B81"/>
    <w:rsid w:val="00B35B9E"/>
    <w:rsid w:val="00B361F7"/>
    <w:rsid w:val="00B363C9"/>
    <w:rsid w:val="00B36A43"/>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4B"/>
    <w:rsid w:val="00B64089"/>
    <w:rsid w:val="00B6412B"/>
    <w:rsid w:val="00B643D1"/>
    <w:rsid w:val="00B64E59"/>
    <w:rsid w:val="00B64ECB"/>
    <w:rsid w:val="00B64F18"/>
    <w:rsid w:val="00B64F7B"/>
    <w:rsid w:val="00B650D5"/>
    <w:rsid w:val="00B6511A"/>
    <w:rsid w:val="00B6512F"/>
    <w:rsid w:val="00B6518C"/>
    <w:rsid w:val="00B65399"/>
    <w:rsid w:val="00B6566B"/>
    <w:rsid w:val="00B658CA"/>
    <w:rsid w:val="00B65A12"/>
    <w:rsid w:val="00B65B55"/>
    <w:rsid w:val="00B661D3"/>
    <w:rsid w:val="00B661E7"/>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5F4"/>
    <w:rsid w:val="00B716F7"/>
    <w:rsid w:val="00B719E5"/>
    <w:rsid w:val="00B71A76"/>
    <w:rsid w:val="00B71DFF"/>
    <w:rsid w:val="00B71FB5"/>
    <w:rsid w:val="00B71FD0"/>
    <w:rsid w:val="00B7207F"/>
    <w:rsid w:val="00B72624"/>
    <w:rsid w:val="00B72B27"/>
    <w:rsid w:val="00B72B3D"/>
    <w:rsid w:val="00B72C0E"/>
    <w:rsid w:val="00B72D4E"/>
    <w:rsid w:val="00B73062"/>
    <w:rsid w:val="00B7313F"/>
    <w:rsid w:val="00B731BE"/>
    <w:rsid w:val="00B73220"/>
    <w:rsid w:val="00B7373B"/>
    <w:rsid w:val="00B73743"/>
    <w:rsid w:val="00B7388C"/>
    <w:rsid w:val="00B7398F"/>
    <w:rsid w:val="00B73C8C"/>
    <w:rsid w:val="00B73F02"/>
    <w:rsid w:val="00B740B9"/>
    <w:rsid w:val="00B74130"/>
    <w:rsid w:val="00B74366"/>
    <w:rsid w:val="00B7487B"/>
    <w:rsid w:val="00B74BDB"/>
    <w:rsid w:val="00B74E34"/>
    <w:rsid w:val="00B74F37"/>
    <w:rsid w:val="00B75057"/>
    <w:rsid w:val="00B756E5"/>
    <w:rsid w:val="00B757EE"/>
    <w:rsid w:val="00B75827"/>
    <w:rsid w:val="00B75A53"/>
    <w:rsid w:val="00B75AEC"/>
    <w:rsid w:val="00B75B84"/>
    <w:rsid w:val="00B75F3E"/>
    <w:rsid w:val="00B76109"/>
    <w:rsid w:val="00B7626D"/>
    <w:rsid w:val="00B7628B"/>
    <w:rsid w:val="00B7644E"/>
    <w:rsid w:val="00B76527"/>
    <w:rsid w:val="00B76558"/>
    <w:rsid w:val="00B7657A"/>
    <w:rsid w:val="00B76688"/>
    <w:rsid w:val="00B76954"/>
    <w:rsid w:val="00B76995"/>
    <w:rsid w:val="00B76B15"/>
    <w:rsid w:val="00B76BE9"/>
    <w:rsid w:val="00B76DE7"/>
    <w:rsid w:val="00B76DFE"/>
    <w:rsid w:val="00B76E1B"/>
    <w:rsid w:val="00B770F1"/>
    <w:rsid w:val="00B7724E"/>
    <w:rsid w:val="00B772CE"/>
    <w:rsid w:val="00B77A24"/>
    <w:rsid w:val="00B77C9A"/>
    <w:rsid w:val="00B77CC1"/>
    <w:rsid w:val="00B77CC8"/>
    <w:rsid w:val="00B77CD5"/>
    <w:rsid w:val="00B77F89"/>
    <w:rsid w:val="00B80226"/>
    <w:rsid w:val="00B803BD"/>
    <w:rsid w:val="00B8045F"/>
    <w:rsid w:val="00B8046D"/>
    <w:rsid w:val="00B804D0"/>
    <w:rsid w:val="00B8057C"/>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683"/>
    <w:rsid w:val="00B866C5"/>
    <w:rsid w:val="00B8679E"/>
    <w:rsid w:val="00B869F1"/>
    <w:rsid w:val="00B86A3B"/>
    <w:rsid w:val="00B86AB5"/>
    <w:rsid w:val="00B86BAD"/>
    <w:rsid w:val="00B870B3"/>
    <w:rsid w:val="00B874F5"/>
    <w:rsid w:val="00B8758E"/>
    <w:rsid w:val="00B876C1"/>
    <w:rsid w:val="00B87765"/>
    <w:rsid w:val="00B8786F"/>
    <w:rsid w:val="00B87988"/>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584"/>
    <w:rsid w:val="00B9686C"/>
    <w:rsid w:val="00B96A07"/>
    <w:rsid w:val="00B96AF5"/>
    <w:rsid w:val="00B96DF1"/>
    <w:rsid w:val="00B97536"/>
    <w:rsid w:val="00B97832"/>
    <w:rsid w:val="00B9788C"/>
    <w:rsid w:val="00B97900"/>
    <w:rsid w:val="00B97963"/>
    <w:rsid w:val="00B97CA4"/>
    <w:rsid w:val="00B97CEA"/>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37D"/>
    <w:rsid w:val="00BA2504"/>
    <w:rsid w:val="00BA25FD"/>
    <w:rsid w:val="00BA27D7"/>
    <w:rsid w:val="00BA2B24"/>
    <w:rsid w:val="00BA2D87"/>
    <w:rsid w:val="00BA2DEE"/>
    <w:rsid w:val="00BA2EA8"/>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A6"/>
    <w:rsid w:val="00BA4EF5"/>
    <w:rsid w:val="00BA50B2"/>
    <w:rsid w:val="00BA5189"/>
    <w:rsid w:val="00BA5382"/>
    <w:rsid w:val="00BA5ACB"/>
    <w:rsid w:val="00BA5CDD"/>
    <w:rsid w:val="00BA6385"/>
    <w:rsid w:val="00BA63B1"/>
    <w:rsid w:val="00BA64CF"/>
    <w:rsid w:val="00BA6B47"/>
    <w:rsid w:val="00BA6C62"/>
    <w:rsid w:val="00BA6D29"/>
    <w:rsid w:val="00BA6DB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379"/>
    <w:rsid w:val="00BC0865"/>
    <w:rsid w:val="00BC0C0F"/>
    <w:rsid w:val="00BC0F48"/>
    <w:rsid w:val="00BC0F5B"/>
    <w:rsid w:val="00BC0FC7"/>
    <w:rsid w:val="00BC1274"/>
    <w:rsid w:val="00BC136A"/>
    <w:rsid w:val="00BC14F0"/>
    <w:rsid w:val="00BC17E7"/>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624"/>
    <w:rsid w:val="00BC57A7"/>
    <w:rsid w:val="00BC5FA0"/>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9F4"/>
    <w:rsid w:val="00BE0BB9"/>
    <w:rsid w:val="00BE0EB1"/>
    <w:rsid w:val="00BE1026"/>
    <w:rsid w:val="00BE110D"/>
    <w:rsid w:val="00BE11F1"/>
    <w:rsid w:val="00BE1618"/>
    <w:rsid w:val="00BE166D"/>
    <w:rsid w:val="00BE1977"/>
    <w:rsid w:val="00BE1ADE"/>
    <w:rsid w:val="00BE1AE7"/>
    <w:rsid w:val="00BE1C03"/>
    <w:rsid w:val="00BE1C0F"/>
    <w:rsid w:val="00BE1C24"/>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316A"/>
    <w:rsid w:val="00BE33F2"/>
    <w:rsid w:val="00BE3401"/>
    <w:rsid w:val="00BE340E"/>
    <w:rsid w:val="00BE3558"/>
    <w:rsid w:val="00BE3747"/>
    <w:rsid w:val="00BE3881"/>
    <w:rsid w:val="00BE3E14"/>
    <w:rsid w:val="00BE3E52"/>
    <w:rsid w:val="00BE427E"/>
    <w:rsid w:val="00BE42AD"/>
    <w:rsid w:val="00BE4A33"/>
    <w:rsid w:val="00BE4BB8"/>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14B"/>
    <w:rsid w:val="00BE7202"/>
    <w:rsid w:val="00BE7285"/>
    <w:rsid w:val="00BE73AA"/>
    <w:rsid w:val="00BE74EC"/>
    <w:rsid w:val="00BE75F9"/>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D0D"/>
    <w:rsid w:val="00BF5D6D"/>
    <w:rsid w:val="00BF5E27"/>
    <w:rsid w:val="00BF5E82"/>
    <w:rsid w:val="00BF6391"/>
    <w:rsid w:val="00BF6418"/>
    <w:rsid w:val="00BF66CA"/>
    <w:rsid w:val="00BF68F3"/>
    <w:rsid w:val="00BF6ADC"/>
    <w:rsid w:val="00BF6ADF"/>
    <w:rsid w:val="00BF6B00"/>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EF"/>
    <w:rsid w:val="00C04DF9"/>
    <w:rsid w:val="00C0528F"/>
    <w:rsid w:val="00C054DC"/>
    <w:rsid w:val="00C05535"/>
    <w:rsid w:val="00C056EE"/>
    <w:rsid w:val="00C058DC"/>
    <w:rsid w:val="00C059CA"/>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7F5"/>
    <w:rsid w:val="00C07C06"/>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21"/>
    <w:rsid w:val="00C15287"/>
    <w:rsid w:val="00C15417"/>
    <w:rsid w:val="00C156B0"/>
    <w:rsid w:val="00C158FA"/>
    <w:rsid w:val="00C15EB4"/>
    <w:rsid w:val="00C15F0F"/>
    <w:rsid w:val="00C15F1B"/>
    <w:rsid w:val="00C15F7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2712"/>
    <w:rsid w:val="00C22805"/>
    <w:rsid w:val="00C22EA6"/>
    <w:rsid w:val="00C22EE9"/>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86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3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8DD"/>
    <w:rsid w:val="00C60BDD"/>
    <w:rsid w:val="00C60E08"/>
    <w:rsid w:val="00C60E37"/>
    <w:rsid w:val="00C60FD9"/>
    <w:rsid w:val="00C6118F"/>
    <w:rsid w:val="00C61231"/>
    <w:rsid w:val="00C61486"/>
    <w:rsid w:val="00C6157B"/>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AAB"/>
    <w:rsid w:val="00C64B20"/>
    <w:rsid w:val="00C64D6B"/>
    <w:rsid w:val="00C65059"/>
    <w:rsid w:val="00C650A5"/>
    <w:rsid w:val="00C650FE"/>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F19"/>
    <w:rsid w:val="00C67FE4"/>
    <w:rsid w:val="00C7012B"/>
    <w:rsid w:val="00C70167"/>
    <w:rsid w:val="00C7028A"/>
    <w:rsid w:val="00C70316"/>
    <w:rsid w:val="00C70356"/>
    <w:rsid w:val="00C70927"/>
    <w:rsid w:val="00C70A65"/>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20C"/>
    <w:rsid w:val="00C82417"/>
    <w:rsid w:val="00C824B5"/>
    <w:rsid w:val="00C82574"/>
    <w:rsid w:val="00C825BB"/>
    <w:rsid w:val="00C826EE"/>
    <w:rsid w:val="00C82960"/>
    <w:rsid w:val="00C82B1B"/>
    <w:rsid w:val="00C82BF9"/>
    <w:rsid w:val="00C82C62"/>
    <w:rsid w:val="00C82E51"/>
    <w:rsid w:val="00C82EB1"/>
    <w:rsid w:val="00C830D7"/>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D8B"/>
    <w:rsid w:val="00C90E67"/>
    <w:rsid w:val="00C91249"/>
    <w:rsid w:val="00C91748"/>
    <w:rsid w:val="00C917DB"/>
    <w:rsid w:val="00C91823"/>
    <w:rsid w:val="00C919B0"/>
    <w:rsid w:val="00C91D61"/>
    <w:rsid w:val="00C922DF"/>
    <w:rsid w:val="00C925C4"/>
    <w:rsid w:val="00C92642"/>
    <w:rsid w:val="00C9289E"/>
    <w:rsid w:val="00C928FB"/>
    <w:rsid w:val="00C92924"/>
    <w:rsid w:val="00C92C87"/>
    <w:rsid w:val="00C92C9C"/>
    <w:rsid w:val="00C932FE"/>
    <w:rsid w:val="00C936D3"/>
    <w:rsid w:val="00C93A17"/>
    <w:rsid w:val="00C93EBB"/>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668"/>
    <w:rsid w:val="00C97CB6"/>
    <w:rsid w:val="00C97D4D"/>
    <w:rsid w:val="00CA007A"/>
    <w:rsid w:val="00CA055A"/>
    <w:rsid w:val="00CA07DC"/>
    <w:rsid w:val="00CA0957"/>
    <w:rsid w:val="00CA09DF"/>
    <w:rsid w:val="00CA0A38"/>
    <w:rsid w:val="00CA0BC8"/>
    <w:rsid w:val="00CA0CC6"/>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8F3"/>
    <w:rsid w:val="00CA6D06"/>
    <w:rsid w:val="00CA6FCE"/>
    <w:rsid w:val="00CA7043"/>
    <w:rsid w:val="00CA7163"/>
    <w:rsid w:val="00CA765F"/>
    <w:rsid w:val="00CA770D"/>
    <w:rsid w:val="00CA77C2"/>
    <w:rsid w:val="00CA7AA4"/>
    <w:rsid w:val="00CA7E4D"/>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39A"/>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560"/>
    <w:rsid w:val="00CC08EF"/>
    <w:rsid w:val="00CC09CE"/>
    <w:rsid w:val="00CC0A2C"/>
    <w:rsid w:val="00CC0BE2"/>
    <w:rsid w:val="00CC0C4C"/>
    <w:rsid w:val="00CC0D74"/>
    <w:rsid w:val="00CC0E21"/>
    <w:rsid w:val="00CC0E5C"/>
    <w:rsid w:val="00CC0F3F"/>
    <w:rsid w:val="00CC12BE"/>
    <w:rsid w:val="00CC154F"/>
    <w:rsid w:val="00CC162A"/>
    <w:rsid w:val="00CC16DF"/>
    <w:rsid w:val="00CC1978"/>
    <w:rsid w:val="00CC1B30"/>
    <w:rsid w:val="00CC1C4D"/>
    <w:rsid w:val="00CC1DAA"/>
    <w:rsid w:val="00CC1DDA"/>
    <w:rsid w:val="00CC2527"/>
    <w:rsid w:val="00CC2741"/>
    <w:rsid w:val="00CC2873"/>
    <w:rsid w:val="00CC2B18"/>
    <w:rsid w:val="00CC2B4C"/>
    <w:rsid w:val="00CC2B8E"/>
    <w:rsid w:val="00CC2D2E"/>
    <w:rsid w:val="00CC2E83"/>
    <w:rsid w:val="00CC3007"/>
    <w:rsid w:val="00CC324E"/>
    <w:rsid w:val="00CC3404"/>
    <w:rsid w:val="00CC34AD"/>
    <w:rsid w:val="00CC3A0B"/>
    <w:rsid w:val="00CC3A24"/>
    <w:rsid w:val="00CC3FD2"/>
    <w:rsid w:val="00CC4348"/>
    <w:rsid w:val="00CC449E"/>
    <w:rsid w:val="00CC4550"/>
    <w:rsid w:val="00CC47E9"/>
    <w:rsid w:val="00CC4A5B"/>
    <w:rsid w:val="00CC4B89"/>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C7E98"/>
    <w:rsid w:val="00CD014E"/>
    <w:rsid w:val="00CD02BA"/>
    <w:rsid w:val="00CD02D5"/>
    <w:rsid w:val="00CD05F5"/>
    <w:rsid w:val="00CD06E1"/>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AD"/>
    <w:rsid w:val="00CD1FE9"/>
    <w:rsid w:val="00CD2247"/>
    <w:rsid w:val="00CD22CC"/>
    <w:rsid w:val="00CD230D"/>
    <w:rsid w:val="00CD2343"/>
    <w:rsid w:val="00CD2647"/>
    <w:rsid w:val="00CD2670"/>
    <w:rsid w:val="00CD2756"/>
    <w:rsid w:val="00CD2877"/>
    <w:rsid w:val="00CD2A0F"/>
    <w:rsid w:val="00CD2EBF"/>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77A"/>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34E"/>
    <w:rsid w:val="00CE63EA"/>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AC"/>
    <w:rsid w:val="00D054DE"/>
    <w:rsid w:val="00D059C0"/>
    <w:rsid w:val="00D0613D"/>
    <w:rsid w:val="00D0635B"/>
    <w:rsid w:val="00D064ED"/>
    <w:rsid w:val="00D06B08"/>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08A"/>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68D"/>
    <w:rsid w:val="00D1782D"/>
    <w:rsid w:val="00D17A95"/>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01"/>
    <w:rsid w:val="00D4284F"/>
    <w:rsid w:val="00D428E7"/>
    <w:rsid w:val="00D42E50"/>
    <w:rsid w:val="00D42EEE"/>
    <w:rsid w:val="00D4306D"/>
    <w:rsid w:val="00D430FF"/>
    <w:rsid w:val="00D4318F"/>
    <w:rsid w:val="00D4323E"/>
    <w:rsid w:val="00D4331B"/>
    <w:rsid w:val="00D4345E"/>
    <w:rsid w:val="00D43828"/>
    <w:rsid w:val="00D43992"/>
    <w:rsid w:val="00D43AA9"/>
    <w:rsid w:val="00D43CBB"/>
    <w:rsid w:val="00D43D3B"/>
    <w:rsid w:val="00D43D55"/>
    <w:rsid w:val="00D43F38"/>
    <w:rsid w:val="00D44152"/>
    <w:rsid w:val="00D4415C"/>
    <w:rsid w:val="00D4420E"/>
    <w:rsid w:val="00D44260"/>
    <w:rsid w:val="00D4428C"/>
    <w:rsid w:val="00D443D2"/>
    <w:rsid w:val="00D444C2"/>
    <w:rsid w:val="00D444F3"/>
    <w:rsid w:val="00D44620"/>
    <w:rsid w:val="00D449B4"/>
    <w:rsid w:val="00D44C7D"/>
    <w:rsid w:val="00D44CB7"/>
    <w:rsid w:val="00D4508B"/>
    <w:rsid w:val="00D451D8"/>
    <w:rsid w:val="00D455F2"/>
    <w:rsid w:val="00D456DA"/>
    <w:rsid w:val="00D45819"/>
    <w:rsid w:val="00D45924"/>
    <w:rsid w:val="00D45E0D"/>
    <w:rsid w:val="00D46257"/>
    <w:rsid w:val="00D462B9"/>
    <w:rsid w:val="00D46363"/>
    <w:rsid w:val="00D463B6"/>
    <w:rsid w:val="00D4663B"/>
    <w:rsid w:val="00D46936"/>
    <w:rsid w:val="00D46A5B"/>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D96"/>
    <w:rsid w:val="00D516F6"/>
    <w:rsid w:val="00D51706"/>
    <w:rsid w:val="00D51744"/>
    <w:rsid w:val="00D51BD4"/>
    <w:rsid w:val="00D51FEA"/>
    <w:rsid w:val="00D52197"/>
    <w:rsid w:val="00D5227C"/>
    <w:rsid w:val="00D52342"/>
    <w:rsid w:val="00D524E5"/>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4FAF"/>
    <w:rsid w:val="00D55296"/>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08D"/>
    <w:rsid w:val="00D723D2"/>
    <w:rsid w:val="00D725C0"/>
    <w:rsid w:val="00D725E3"/>
    <w:rsid w:val="00D72872"/>
    <w:rsid w:val="00D729A7"/>
    <w:rsid w:val="00D72D02"/>
    <w:rsid w:val="00D72FEF"/>
    <w:rsid w:val="00D7334C"/>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7E8"/>
    <w:rsid w:val="00D76972"/>
    <w:rsid w:val="00D76B51"/>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2B"/>
    <w:rsid w:val="00DA2736"/>
    <w:rsid w:val="00DA27D4"/>
    <w:rsid w:val="00DA29D6"/>
    <w:rsid w:val="00DA2EF5"/>
    <w:rsid w:val="00DA3024"/>
    <w:rsid w:val="00DA32D6"/>
    <w:rsid w:val="00DA34BC"/>
    <w:rsid w:val="00DA34CF"/>
    <w:rsid w:val="00DA369D"/>
    <w:rsid w:val="00DA36B9"/>
    <w:rsid w:val="00DA3DAE"/>
    <w:rsid w:val="00DA3FC6"/>
    <w:rsid w:val="00DA4358"/>
    <w:rsid w:val="00DA4407"/>
    <w:rsid w:val="00DA46CC"/>
    <w:rsid w:val="00DA47D8"/>
    <w:rsid w:val="00DA4D94"/>
    <w:rsid w:val="00DA52C5"/>
    <w:rsid w:val="00DA5529"/>
    <w:rsid w:val="00DA5790"/>
    <w:rsid w:val="00DA5A79"/>
    <w:rsid w:val="00DA5A82"/>
    <w:rsid w:val="00DA5CB2"/>
    <w:rsid w:val="00DA5E23"/>
    <w:rsid w:val="00DA6159"/>
    <w:rsid w:val="00DA61C5"/>
    <w:rsid w:val="00DA6341"/>
    <w:rsid w:val="00DA6393"/>
    <w:rsid w:val="00DA6452"/>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C94"/>
    <w:rsid w:val="00DB3D6A"/>
    <w:rsid w:val="00DB3F96"/>
    <w:rsid w:val="00DB3FAA"/>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5A49"/>
    <w:rsid w:val="00DD6132"/>
    <w:rsid w:val="00DD6207"/>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35"/>
    <w:rsid w:val="00DE09FC"/>
    <w:rsid w:val="00DE0F46"/>
    <w:rsid w:val="00DE10EE"/>
    <w:rsid w:val="00DE123E"/>
    <w:rsid w:val="00DE13E6"/>
    <w:rsid w:val="00DE17DF"/>
    <w:rsid w:val="00DE1A98"/>
    <w:rsid w:val="00DE1DD1"/>
    <w:rsid w:val="00DE20D3"/>
    <w:rsid w:val="00DE25A2"/>
    <w:rsid w:val="00DE2960"/>
    <w:rsid w:val="00DE2EC4"/>
    <w:rsid w:val="00DE3075"/>
    <w:rsid w:val="00DE35D7"/>
    <w:rsid w:val="00DE37C4"/>
    <w:rsid w:val="00DE3ADB"/>
    <w:rsid w:val="00DE3B76"/>
    <w:rsid w:val="00DE3E09"/>
    <w:rsid w:val="00DE4146"/>
    <w:rsid w:val="00DE42EE"/>
    <w:rsid w:val="00DE4365"/>
    <w:rsid w:val="00DE449F"/>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1273"/>
    <w:rsid w:val="00DF1367"/>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507"/>
    <w:rsid w:val="00E00590"/>
    <w:rsid w:val="00E00747"/>
    <w:rsid w:val="00E00834"/>
    <w:rsid w:val="00E0097B"/>
    <w:rsid w:val="00E009A0"/>
    <w:rsid w:val="00E00C2A"/>
    <w:rsid w:val="00E00E63"/>
    <w:rsid w:val="00E00F98"/>
    <w:rsid w:val="00E0155F"/>
    <w:rsid w:val="00E01639"/>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62E"/>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EA9"/>
    <w:rsid w:val="00E174A9"/>
    <w:rsid w:val="00E17996"/>
    <w:rsid w:val="00E179BC"/>
    <w:rsid w:val="00E179D1"/>
    <w:rsid w:val="00E17E34"/>
    <w:rsid w:val="00E201FC"/>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D64"/>
    <w:rsid w:val="00E22F41"/>
    <w:rsid w:val="00E23563"/>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DBC"/>
    <w:rsid w:val="00E25E96"/>
    <w:rsid w:val="00E25F3F"/>
    <w:rsid w:val="00E261EF"/>
    <w:rsid w:val="00E26602"/>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4B3"/>
    <w:rsid w:val="00E326ED"/>
    <w:rsid w:val="00E3275C"/>
    <w:rsid w:val="00E32840"/>
    <w:rsid w:val="00E329B2"/>
    <w:rsid w:val="00E32D23"/>
    <w:rsid w:val="00E32F7C"/>
    <w:rsid w:val="00E32FD3"/>
    <w:rsid w:val="00E32FF9"/>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B48"/>
    <w:rsid w:val="00E35BD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79A"/>
    <w:rsid w:val="00E379F0"/>
    <w:rsid w:val="00E37B96"/>
    <w:rsid w:val="00E37BD8"/>
    <w:rsid w:val="00E37E5C"/>
    <w:rsid w:val="00E4005B"/>
    <w:rsid w:val="00E40522"/>
    <w:rsid w:val="00E4075D"/>
    <w:rsid w:val="00E4087D"/>
    <w:rsid w:val="00E40A60"/>
    <w:rsid w:val="00E40AFF"/>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566"/>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A0"/>
    <w:rsid w:val="00E574F3"/>
    <w:rsid w:val="00E57591"/>
    <w:rsid w:val="00E57A1B"/>
    <w:rsid w:val="00E57BC7"/>
    <w:rsid w:val="00E57CDD"/>
    <w:rsid w:val="00E60493"/>
    <w:rsid w:val="00E60741"/>
    <w:rsid w:val="00E607CA"/>
    <w:rsid w:val="00E6085F"/>
    <w:rsid w:val="00E6098E"/>
    <w:rsid w:val="00E60C46"/>
    <w:rsid w:val="00E60C73"/>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AFA"/>
    <w:rsid w:val="00E62BAD"/>
    <w:rsid w:val="00E62F83"/>
    <w:rsid w:val="00E63022"/>
    <w:rsid w:val="00E63042"/>
    <w:rsid w:val="00E631EA"/>
    <w:rsid w:val="00E63467"/>
    <w:rsid w:val="00E63655"/>
    <w:rsid w:val="00E6380A"/>
    <w:rsid w:val="00E63B8A"/>
    <w:rsid w:val="00E63E8C"/>
    <w:rsid w:val="00E63F87"/>
    <w:rsid w:val="00E63FEC"/>
    <w:rsid w:val="00E6443F"/>
    <w:rsid w:val="00E64876"/>
    <w:rsid w:val="00E649EB"/>
    <w:rsid w:val="00E64A5E"/>
    <w:rsid w:val="00E64B89"/>
    <w:rsid w:val="00E64D1B"/>
    <w:rsid w:val="00E6524F"/>
    <w:rsid w:val="00E6530E"/>
    <w:rsid w:val="00E6541B"/>
    <w:rsid w:val="00E6553E"/>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8E3"/>
    <w:rsid w:val="00E709D7"/>
    <w:rsid w:val="00E70A6C"/>
    <w:rsid w:val="00E70AC1"/>
    <w:rsid w:val="00E70B3C"/>
    <w:rsid w:val="00E70CCD"/>
    <w:rsid w:val="00E711E9"/>
    <w:rsid w:val="00E71385"/>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1B8"/>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3FD2"/>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5A9"/>
    <w:rsid w:val="00E9269D"/>
    <w:rsid w:val="00E92ACB"/>
    <w:rsid w:val="00E92BC9"/>
    <w:rsid w:val="00E92C09"/>
    <w:rsid w:val="00E92D42"/>
    <w:rsid w:val="00E93157"/>
    <w:rsid w:val="00E9321E"/>
    <w:rsid w:val="00E9323E"/>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7E2"/>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E93"/>
    <w:rsid w:val="00EC604E"/>
    <w:rsid w:val="00EC68F5"/>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10C"/>
    <w:rsid w:val="00ED426E"/>
    <w:rsid w:val="00ED4272"/>
    <w:rsid w:val="00ED42B7"/>
    <w:rsid w:val="00ED42D5"/>
    <w:rsid w:val="00ED4765"/>
    <w:rsid w:val="00ED4832"/>
    <w:rsid w:val="00ED48ED"/>
    <w:rsid w:val="00ED4B21"/>
    <w:rsid w:val="00ED4BB0"/>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71A"/>
    <w:rsid w:val="00EE2956"/>
    <w:rsid w:val="00EE2A97"/>
    <w:rsid w:val="00EE2B9A"/>
    <w:rsid w:val="00EE2D8D"/>
    <w:rsid w:val="00EE2FEC"/>
    <w:rsid w:val="00EE34E7"/>
    <w:rsid w:val="00EE376D"/>
    <w:rsid w:val="00EE39DF"/>
    <w:rsid w:val="00EE3A4E"/>
    <w:rsid w:val="00EE3E00"/>
    <w:rsid w:val="00EE3F78"/>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990"/>
    <w:rsid w:val="00F15CC1"/>
    <w:rsid w:val="00F1675E"/>
    <w:rsid w:val="00F167C4"/>
    <w:rsid w:val="00F1682B"/>
    <w:rsid w:val="00F169FD"/>
    <w:rsid w:val="00F16E50"/>
    <w:rsid w:val="00F16EF4"/>
    <w:rsid w:val="00F170A2"/>
    <w:rsid w:val="00F176A9"/>
    <w:rsid w:val="00F17719"/>
    <w:rsid w:val="00F17F0B"/>
    <w:rsid w:val="00F201AE"/>
    <w:rsid w:val="00F203F9"/>
    <w:rsid w:val="00F2046A"/>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48F"/>
    <w:rsid w:val="00F22BAE"/>
    <w:rsid w:val="00F22D71"/>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9B5"/>
    <w:rsid w:val="00F30C10"/>
    <w:rsid w:val="00F315D7"/>
    <w:rsid w:val="00F31A1F"/>
    <w:rsid w:val="00F31B63"/>
    <w:rsid w:val="00F31EB0"/>
    <w:rsid w:val="00F31EDE"/>
    <w:rsid w:val="00F320F8"/>
    <w:rsid w:val="00F32117"/>
    <w:rsid w:val="00F321C2"/>
    <w:rsid w:val="00F3235A"/>
    <w:rsid w:val="00F32941"/>
    <w:rsid w:val="00F32A6D"/>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8B3"/>
    <w:rsid w:val="00F359D2"/>
    <w:rsid w:val="00F35B4E"/>
    <w:rsid w:val="00F35CBA"/>
    <w:rsid w:val="00F35F48"/>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FC"/>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60B4"/>
    <w:rsid w:val="00F66157"/>
    <w:rsid w:val="00F66321"/>
    <w:rsid w:val="00F66443"/>
    <w:rsid w:val="00F66521"/>
    <w:rsid w:val="00F665A3"/>
    <w:rsid w:val="00F665E3"/>
    <w:rsid w:val="00F66649"/>
    <w:rsid w:val="00F667B2"/>
    <w:rsid w:val="00F668F1"/>
    <w:rsid w:val="00F669EB"/>
    <w:rsid w:val="00F66AAA"/>
    <w:rsid w:val="00F66B75"/>
    <w:rsid w:val="00F66BC3"/>
    <w:rsid w:val="00F66C4F"/>
    <w:rsid w:val="00F67336"/>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EB0"/>
    <w:rsid w:val="00F74F7B"/>
    <w:rsid w:val="00F752ED"/>
    <w:rsid w:val="00F75642"/>
    <w:rsid w:val="00F75C1D"/>
    <w:rsid w:val="00F75D61"/>
    <w:rsid w:val="00F75D8E"/>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BF"/>
    <w:rsid w:val="00F809C5"/>
    <w:rsid w:val="00F80FD8"/>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EF7"/>
    <w:rsid w:val="00F8421B"/>
    <w:rsid w:val="00F8433A"/>
    <w:rsid w:val="00F84476"/>
    <w:rsid w:val="00F84479"/>
    <w:rsid w:val="00F84482"/>
    <w:rsid w:val="00F844D2"/>
    <w:rsid w:val="00F84672"/>
    <w:rsid w:val="00F846A2"/>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A70"/>
    <w:rsid w:val="00F91B63"/>
    <w:rsid w:val="00F91D9D"/>
    <w:rsid w:val="00F920FC"/>
    <w:rsid w:val="00F9216F"/>
    <w:rsid w:val="00F9228E"/>
    <w:rsid w:val="00F92317"/>
    <w:rsid w:val="00F92511"/>
    <w:rsid w:val="00F925E6"/>
    <w:rsid w:val="00F92B5B"/>
    <w:rsid w:val="00F92C56"/>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139"/>
    <w:rsid w:val="00FA03ED"/>
    <w:rsid w:val="00FA0A4D"/>
    <w:rsid w:val="00FA0C63"/>
    <w:rsid w:val="00FA0C87"/>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AA3"/>
    <w:rsid w:val="00FA7B6E"/>
    <w:rsid w:val="00FA7F20"/>
    <w:rsid w:val="00FA7F54"/>
    <w:rsid w:val="00FA7FB5"/>
    <w:rsid w:val="00FB018D"/>
    <w:rsid w:val="00FB0379"/>
    <w:rsid w:val="00FB0515"/>
    <w:rsid w:val="00FB0659"/>
    <w:rsid w:val="00FB06E8"/>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AE2"/>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A25"/>
    <w:rsid w:val="00FC5BAE"/>
    <w:rsid w:val="00FC5FEB"/>
    <w:rsid w:val="00FC616B"/>
    <w:rsid w:val="00FC6209"/>
    <w:rsid w:val="00FC6210"/>
    <w:rsid w:val="00FC6237"/>
    <w:rsid w:val="00FC63E7"/>
    <w:rsid w:val="00FC66B3"/>
    <w:rsid w:val="00FC6990"/>
    <w:rsid w:val="00FC6C46"/>
    <w:rsid w:val="00FC6D42"/>
    <w:rsid w:val="00FC6DD2"/>
    <w:rsid w:val="00FC727D"/>
    <w:rsid w:val="00FC7332"/>
    <w:rsid w:val="00FC74D3"/>
    <w:rsid w:val="00FC74DA"/>
    <w:rsid w:val="00FC772D"/>
    <w:rsid w:val="00FC776B"/>
    <w:rsid w:val="00FC78C1"/>
    <w:rsid w:val="00FC7981"/>
    <w:rsid w:val="00FC7AAE"/>
    <w:rsid w:val="00FC7E65"/>
    <w:rsid w:val="00FD00D1"/>
    <w:rsid w:val="00FD02AC"/>
    <w:rsid w:val="00FD030B"/>
    <w:rsid w:val="00FD0311"/>
    <w:rsid w:val="00FD034E"/>
    <w:rsid w:val="00FD03A0"/>
    <w:rsid w:val="00FD0466"/>
    <w:rsid w:val="00FD0603"/>
    <w:rsid w:val="00FD0789"/>
    <w:rsid w:val="00FD085C"/>
    <w:rsid w:val="00FD08EE"/>
    <w:rsid w:val="00FD0DC1"/>
    <w:rsid w:val="00FD10D0"/>
    <w:rsid w:val="00FD1486"/>
    <w:rsid w:val="00FD14E7"/>
    <w:rsid w:val="00FD1699"/>
    <w:rsid w:val="00FD182D"/>
    <w:rsid w:val="00FD2003"/>
    <w:rsid w:val="00FD203C"/>
    <w:rsid w:val="00FD2076"/>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B86"/>
    <w:rsid w:val="00FD6C39"/>
    <w:rsid w:val="00FD6DEA"/>
    <w:rsid w:val="00FD6F59"/>
    <w:rsid w:val="00FD6F64"/>
    <w:rsid w:val="00FD6FEE"/>
    <w:rsid w:val="00FD7173"/>
    <w:rsid w:val="00FD73E5"/>
    <w:rsid w:val="00FD757D"/>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2B1"/>
    <w:rsid w:val="00FE14BB"/>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21F"/>
    <w:rsid w:val="00FE5426"/>
    <w:rsid w:val="00FE546D"/>
    <w:rsid w:val="00FE552B"/>
    <w:rsid w:val="00FE58F1"/>
    <w:rsid w:val="00FE5A35"/>
    <w:rsid w:val="00FE5C54"/>
    <w:rsid w:val="00FE5F78"/>
    <w:rsid w:val="00FE63D4"/>
    <w:rsid w:val="00FE6809"/>
    <w:rsid w:val="00FE6886"/>
    <w:rsid w:val="00FE6BCE"/>
    <w:rsid w:val="00FE6DD0"/>
    <w:rsid w:val="00FE6E7A"/>
    <w:rsid w:val="00FE6EA8"/>
    <w:rsid w:val="00FE6F0F"/>
    <w:rsid w:val="00FE7130"/>
    <w:rsid w:val="00FE7162"/>
    <w:rsid w:val="00FE7243"/>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673219083903E-2"/>
                  <c:y val="-6.0485315601790261E-2"/>
                </c:manualLayout>
              </c:layout>
              <c:dLblPos val="r"/>
              <c:showLegendKey val="0"/>
              <c:showVal val="1"/>
              <c:showCatName val="0"/>
              <c:showSerName val="0"/>
              <c:showPercent val="0"/>
              <c:showBubbleSize val="0"/>
            </c:dLbl>
            <c:dLbl>
              <c:idx val="1"/>
              <c:layout>
                <c:manualLayout>
                  <c:x val="-2.7450340896737022E-2"/>
                  <c:y val="-7.225540133754467E-2"/>
                </c:manualLayout>
              </c:layout>
              <c:dLblPos val="r"/>
              <c:showLegendKey val="0"/>
              <c:showVal val="1"/>
              <c:showCatName val="0"/>
              <c:showSerName val="0"/>
              <c:showPercent val="0"/>
              <c:showBubbleSize val="0"/>
            </c:dLbl>
            <c:dLbl>
              <c:idx val="2"/>
              <c:layout>
                <c:manualLayout>
                  <c:x val="-3.9571005917159764E-2"/>
                  <c:y val="-7.4579329596512298E-2"/>
                </c:manualLayout>
              </c:layout>
              <c:dLblPos val="r"/>
              <c:showLegendKey val="0"/>
              <c:showVal val="1"/>
              <c:showCatName val="0"/>
              <c:showSerName val="0"/>
              <c:showPercent val="0"/>
              <c:showBubbleSize val="0"/>
            </c:dLbl>
            <c:dLbl>
              <c:idx val="3"/>
              <c:layout>
                <c:manualLayout>
                  <c:x val="-4.1625575279421435E-2"/>
                  <c:y val="-6.2809084775420021E-2"/>
                </c:manualLayout>
              </c:layout>
              <c:dLblPos val="r"/>
              <c:showLegendKey val="0"/>
              <c:showVal val="1"/>
              <c:showCatName val="0"/>
              <c:showSerName val="0"/>
              <c:showPercent val="0"/>
              <c:showBubbleSize val="0"/>
            </c:dLbl>
            <c:dLbl>
              <c:idx val="12"/>
              <c:layout>
                <c:manualLayout>
                  <c:x val="-4.5994366273742412E-2"/>
                  <c:y val="-6.2901763868499494E-2"/>
                </c:manualLayout>
              </c:layout>
              <c:dLblPos val="r"/>
              <c:showLegendKey val="0"/>
              <c:showVal val="1"/>
              <c:showCatName val="0"/>
              <c:showSerName val="0"/>
              <c:showPercent val="0"/>
              <c:showBubbleSize val="0"/>
            </c:dLbl>
            <c:dLbl>
              <c:idx val="13"/>
              <c:layout>
                <c:manualLayout>
                  <c:x val="-3.7758293342030472E-2"/>
                  <c:y val="-7.4579329596512298E-2"/>
                </c:manualLayout>
              </c:layout>
              <c:dLblPos val="r"/>
              <c:showLegendKey val="0"/>
              <c:showVal val="1"/>
              <c:showCatName val="0"/>
              <c:showSerName val="0"/>
              <c:showPercent val="0"/>
              <c:showBubbleSize val="0"/>
            </c:dLbl>
            <c:dLbl>
              <c:idx val="14"/>
              <c:layout>
                <c:manualLayout>
                  <c:x val="-2.337630780619878E-2"/>
                  <c:y val="-7.4579329596512298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119.8</c:v>
                </c:pt>
                <c:pt idx="1">
                  <c:v>120.9</c:v>
                </c:pt>
                <c:pt idx="2">
                  <c:v>124.9</c:v>
                </c:pt>
                <c:pt idx="3">
                  <c:v>135.5</c:v>
                </c:pt>
                <c:pt idx="4">
                  <c:v>139</c:v>
                </c:pt>
                <c:pt idx="5">
                  <c:v>137.9</c:v>
                </c:pt>
                <c:pt idx="6">
                  <c:v>136.69999999999999</c:v>
                </c:pt>
                <c:pt idx="7">
                  <c:v>136.5</c:v>
                </c:pt>
                <c:pt idx="8">
                  <c:v>136.1</c:v>
                </c:pt>
                <c:pt idx="9">
                  <c:v>135.9</c:v>
                </c:pt>
                <c:pt idx="10">
                  <c:v>138</c:v>
                </c:pt>
                <c:pt idx="11">
                  <c:v>136.69999999999999</c:v>
                </c:pt>
                <c:pt idx="12">
                  <c:v>133.80000000000001</c:v>
                </c:pt>
                <c:pt idx="13">
                  <c:v>121.4</c:v>
                </c:pt>
                <c:pt idx="14">
                  <c:v>105</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2688097891504E-2"/>
                  <c:y val="4.8697700579727901E-2"/>
                </c:manualLayout>
              </c:layout>
              <c:dLblPos val="r"/>
              <c:showLegendKey val="0"/>
              <c:showVal val="1"/>
              <c:showCatName val="0"/>
              <c:showSerName val="0"/>
              <c:showPercent val="0"/>
              <c:showBubbleSize val="0"/>
            </c:dLbl>
            <c:dLbl>
              <c:idx val="1"/>
              <c:layout>
                <c:manualLayout>
                  <c:x val="-2.5397389305626739E-2"/>
                  <c:y val="4.2812180257128928E-2"/>
                </c:manualLayout>
              </c:layout>
              <c:dLblPos val="r"/>
              <c:showLegendKey val="0"/>
              <c:showVal val="1"/>
              <c:showCatName val="0"/>
              <c:showSerName val="0"/>
              <c:showPercent val="0"/>
              <c:showBubbleSize val="0"/>
            </c:dLbl>
            <c:dLbl>
              <c:idx val="2"/>
              <c:layout>
                <c:manualLayout>
                  <c:x val="-3.3407297830374751E-2"/>
                  <c:y val="5.10388399543278E-2"/>
                </c:manualLayout>
              </c:layout>
              <c:dLblPos val="r"/>
              <c:showLegendKey val="0"/>
              <c:showVal val="1"/>
              <c:showCatName val="0"/>
              <c:showSerName val="0"/>
              <c:showPercent val="0"/>
              <c:showBubbleSize val="0"/>
            </c:dLbl>
            <c:dLbl>
              <c:idx val="12"/>
              <c:layout>
                <c:manualLayout>
                  <c:x val="-4.3938179140329353E-2"/>
                  <c:y val="5.7007836944110803E-2"/>
                </c:manualLayout>
              </c:layout>
              <c:dLblPos val="r"/>
              <c:showLegendKey val="0"/>
              <c:showVal val="1"/>
              <c:showCatName val="0"/>
              <c:showSerName val="0"/>
              <c:showPercent val="0"/>
              <c:showBubbleSize val="0"/>
            </c:dLbl>
            <c:dLbl>
              <c:idx val="13"/>
              <c:layout>
                <c:manualLayout>
                  <c:x val="-5.2140278877862163E-2"/>
                  <c:y val="5.6923962364873883E-2"/>
                </c:manualLayout>
              </c:layout>
              <c:dLblPos val="r"/>
              <c:showLegendKey val="0"/>
              <c:showVal val="1"/>
              <c:showCatName val="0"/>
              <c:showSerName val="0"/>
              <c:showPercent val="0"/>
              <c:showBubbleSize val="0"/>
            </c:dLbl>
            <c:dLbl>
              <c:idx val="14"/>
              <c:layout>
                <c:manualLayout>
                  <c:x val="-6.450927177002283E-2"/>
                  <c:y val="-1.9568263712798611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110.5</c:v>
                </c:pt>
                <c:pt idx="1">
                  <c:v>111.3</c:v>
                </c:pt>
                <c:pt idx="2">
                  <c:v>115.1</c:v>
                </c:pt>
                <c:pt idx="3">
                  <c:v>125.3</c:v>
                </c:pt>
                <c:pt idx="4">
                  <c:v>129.19999999999999</c:v>
                </c:pt>
                <c:pt idx="5">
                  <c:v>128.69999999999999</c:v>
                </c:pt>
                <c:pt idx="6">
                  <c:v>127.6</c:v>
                </c:pt>
                <c:pt idx="7">
                  <c:v>128.69999999999999</c:v>
                </c:pt>
                <c:pt idx="8">
                  <c:v>129</c:v>
                </c:pt>
                <c:pt idx="9">
                  <c:v>128.69999999999999</c:v>
                </c:pt>
                <c:pt idx="10">
                  <c:v>128.80000000000001</c:v>
                </c:pt>
                <c:pt idx="11">
                  <c:v>127.6</c:v>
                </c:pt>
                <c:pt idx="12">
                  <c:v>124.1</c:v>
                </c:pt>
                <c:pt idx="13">
                  <c:v>121.4</c:v>
                </c:pt>
                <c:pt idx="14">
                  <c:v>101.4</c:v>
                </c:pt>
              </c:numCache>
            </c:numRef>
          </c:val>
          <c:smooth val="0"/>
        </c:ser>
        <c:dLbls>
          <c:showLegendKey val="0"/>
          <c:showVal val="0"/>
          <c:showCatName val="0"/>
          <c:showSerName val="0"/>
          <c:showPercent val="0"/>
          <c:showBubbleSize val="0"/>
        </c:dLbls>
        <c:marker val="1"/>
        <c:smooth val="0"/>
        <c:axId val="46431616"/>
        <c:axId val="46437504"/>
      </c:lineChart>
      <c:catAx>
        <c:axId val="4643161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46437504"/>
        <c:crossesAt val="100"/>
        <c:auto val="1"/>
        <c:lblAlgn val="ctr"/>
        <c:lblOffset val="100"/>
        <c:tickLblSkip val="1"/>
        <c:tickMarkSkip val="1"/>
        <c:noMultiLvlLbl val="0"/>
      </c:catAx>
      <c:valAx>
        <c:axId val="46437504"/>
        <c:scaling>
          <c:orientation val="minMax"/>
          <c:max val="150"/>
          <c:min val="10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46431616"/>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074152316319E-3"/>
                  <c:y val="5.6546382594454365E-3"/>
                </c:manualLayout>
              </c:layout>
              <c:showLegendKey val="0"/>
              <c:showVal val="1"/>
              <c:showCatName val="0"/>
              <c:showSerName val="0"/>
              <c:showPercent val="0"/>
              <c:showBubbleSize val="0"/>
            </c:dLbl>
            <c:dLbl>
              <c:idx val="1"/>
              <c:layout>
                <c:manualLayout>
                  <c:x val="-8.4688346883468827E-3"/>
                  <c:y val="0"/>
                </c:manualLayout>
              </c:layout>
              <c:showLegendKey val="0"/>
              <c:showVal val="1"/>
              <c:showCatName val="0"/>
              <c:showSerName val="0"/>
              <c:showPercent val="0"/>
              <c:showBubbleSize val="0"/>
            </c:dLbl>
            <c:dLbl>
              <c:idx val="2"/>
              <c:layout>
                <c:manualLayout>
                  <c:x val="-8.4688346883468827E-3"/>
                  <c:y val="0"/>
                </c:manualLayout>
              </c:layout>
              <c:showLegendKey val="0"/>
              <c:showVal val="1"/>
              <c:showCatName val="0"/>
              <c:showSerName val="0"/>
              <c:showPercent val="0"/>
              <c:showBubbleSize val="0"/>
            </c:dLbl>
            <c:dLbl>
              <c:idx val="3"/>
              <c:layout>
                <c:manualLayout>
                  <c:x val="-1.2738853503184714E-2"/>
                  <c:y val="-1.2947119736969927E-17"/>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9.3000000000000007</c:v>
                </c:pt>
                <c:pt idx="1">
                  <c:v>21.2</c:v>
                </c:pt>
                <c:pt idx="2">
                  <c:v>7.9</c:v>
                </c:pt>
                <c:pt idx="3">
                  <c:v>52.2</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8.5401862876896481E-3"/>
                  <c:y val="0"/>
                </c:manualLayout>
              </c:layout>
              <c:showLegendKey val="0"/>
              <c:showVal val="1"/>
              <c:showCatName val="0"/>
              <c:showSerName val="0"/>
              <c:showPercent val="0"/>
              <c:showBubbleSize val="0"/>
            </c:dLbl>
            <c:dLbl>
              <c:idx val="1"/>
              <c:layout>
                <c:manualLayout>
                  <c:x val="-8.4688346883469226E-3"/>
                  <c:y val="0"/>
                </c:manualLayout>
              </c:layout>
              <c:showLegendKey val="0"/>
              <c:showVal val="1"/>
              <c:showCatName val="0"/>
              <c:showSerName val="0"/>
              <c:showPercent val="0"/>
              <c:showBubbleSize val="0"/>
            </c:dLbl>
            <c:dLbl>
              <c:idx val="2"/>
              <c:layout>
                <c:manualLayout>
                  <c:x val="-8.4688346883468827E-3"/>
                  <c:y val="5.6550835416140678E-3"/>
                </c:manualLayout>
              </c:layout>
              <c:showLegendKey val="0"/>
              <c:showVal val="1"/>
              <c:showCatName val="0"/>
              <c:showSerName val="0"/>
              <c:showPercent val="0"/>
              <c:showBubbleSize val="0"/>
            </c:dLbl>
            <c:dLbl>
              <c:idx val="3"/>
              <c:layout>
                <c:manualLayout>
                  <c:x val="-1.2738853503184714E-2"/>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21.3</c:v>
                </c:pt>
                <c:pt idx="1">
                  <c:v>15.3</c:v>
                </c:pt>
                <c:pt idx="2" formatCode="0.0">
                  <c:v>7.9</c:v>
                </c:pt>
                <c:pt idx="3">
                  <c:v>48.2</c:v>
                </c:pt>
              </c:numCache>
            </c:numRef>
          </c:val>
        </c:ser>
        <c:dLbls>
          <c:showLegendKey val="0"/>
          <c:showVal val="1"/>
          <c:showCatName val="0"/>
          <c:showSerName val="0"/>
          <c:showPercent val="0"/>
          <c:showBubbleSize val="0"/>
        </c:dLbls>
        <c:gapWidth val="100"/>
        <c:axId val="47257856"/>
        <c:axId val="47259008"/>
      </c:barChart>
      <c:catAx>
        <c:axId val="47257856"/>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47259008"/>
        <c:crosses val="autoZero"/>
        <c:auto val="1"/>
        <c:lblAlgn val="ctr"/>
        <c:lblOffset val="100"/>
        <c:tickLblSkip val="1"/>
        <c:tickMarkSkip val="1"/>
        <c:noMultiLvlLbl val="0"/>
      </c:catAx>
      <c:valAx>
        <c:axId val="47259008"/>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47257856"/>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965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56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43.8</c:v>
                </c:pt>
                <c:pt idx="1">
                  <c:v>33.1</c:v>
                </c:pt>
                <c:pt idx="2">
                  <c:v>7.4</c:v>
                </c:pt>
                <c:pt idx="3">
                  <c:v>9.3000000000000007</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1.4997955418616151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58</c:v>
                </c:pt>
                <c:pt idx="1">
                  <c:v>24.5</c:v>
                </c:pt>
                <c:pt idx="2">
                  <c:v>5</c:v>
                </c:pt>
                <c:pt idx="3">
                  <c:v>6</c:v>
                </c:pt>
              </c:numCache>
            </c:numRef>
          </c:val>
        </c:ser>
        <c:dLbls>
          <c:showLegendKey val="0"/>
          <c:showVal val="1"/>
          <c:showCatName val="0"/>
          <c:showSerName val="0"/>
          <c:showPercent val="0"/>
          <c:showBubbleSize val="0"/>
        </c:dLbls>
        <c:gapWidth val="100"/>
        <c:axId val="47804800"/>
        <c:axId val="47806336"/>
      </c:barChart>
      <c:catAx>
        <c:axId val="47804800"/>
        <c:scaling>
          <c:orientation val="minMax"/>
        </c:scaling>
        <c:delete val="0"/>
        <c:axPos val="r"/>
        <c:numFmt formatCode="General" sourceLinked="1"/>
        <c:majorTickMark val="out"/>
        <c:minorTickMark val="none"/>
        <c:tickLblPos val="none"/>
        <c:spPr>
          <a:ln w="12639">
            <a:solidFill>
              <a:srgbClr val="000000"/>
            </a:solidFill>
            <a:prstDash val="solid"/>
          </a:ln>
        </c:spPr>
        <c:crossAx val="47806336"/>
        <c:crosses val="autoZero"/>
        <c:auto val="1"/>
        <c:lblAlgn val="ctr"/>
        <c:lblOffset val="100"/>
        <c:tickMarkSkip val="1"/>
        <c:noMultiLvlLbl val="0"/>
      </c:catAx>
      <c:valAx>
        <c:axId val="47806336"/>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47804800"/>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939323761000463"/>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5158118527698093E-2"/>
                  <c:y val="-4.981592733411349E-2"/>
                </c:manualLayout>
              </c:layout>
              <c:dLblPos val="r"/>
              <c:showLegendKey val="0"/>
              <c:showVal val="1"/>
              <c:showCatName val="0"/>
              <c:showSerName val="0"/>
              <c:showPercent val="0"/>
              <c:showBubbleSize val="0"/>
            </c:dLbl>
            <c:dLbl>
              <c:idx val="1"/>
              <c:layout>
                <c:manualLayout>
                  <c:x val="-3.1860933883983665E-2"/>
                  <c:y val="-6.9294245818424235E-2"/>
                </c:manualLayout>
              </c:layout>
              <c:dLblPos val="r"/>
              <c:showLegendKey val="0"/>
              <c:showVal val="1"/>
              <c:showCatName val="0"/>
              <c:showSerName val="0"/>
              <c:showPercent val="0"/>
              <c:showBubbleSize val="0"/>
            </c:dLbl>
            <c:dLbl>
              <c:idx val="3"/>
              <c:layout>
                <c:manualLayout>
                  <c:x val="-3.6036678822906822E-2"/>
                  <c:y val="-5.6308700162217069E-2"/>
                </c:manualLayout>
              </c:layout>
              <c:dLblPos val="r"/>
              <c:showLegendKey val="0"/>
              <c:showVal val="1"/>
              <c:showCatName val="0"/>
              <c:showSerName val="0"/>
              <c:showPercent val="0"/>
              <c:showBubbleSize val="0"/>
            </c:dLbl>
            <c:dLbl>
              <c:idx val="11"/>
              <c:layout>
                <c:manualLayout>
                  <c:x val="-3.1850174968280943E-2"/>
                  <c:y val="-5.5731567081888353E-2"/>
                </c:manualLayout>
              </c:layout>
              <c:dLblPos val="r"/>
              <c:showLegendKey val="0"/>
              <c:showVal val="1"/>
              <c:showCatName val="0"/>
              <c:showSerName val="0"/>
              <c:showPercent val="0"/>
              <c:showBubbleSize val="0"/>
            </c:dLbl>
            <c:dLbl>
              <c:idx val="12"/>
              <c:layout>
                <c:manualLayout>
                  <c:x val="-5.2829120041707506E-2"/>
                  <c:y val="3.7506045995849245E-2"/>
                </c:manualLayout>
              </c:layout>
              <c:dLblPos val="r"/>
              <c:showLegendKey val="0"/>
              <c:showVal val="1"/>
              <c:showCatName val="0"/>
              <c:showSerName val="0"/>
              <c:showPercent val="0"/>
              <c:showBubbleSize val="0"/>
            </c:dLbl>
            <c:dLbl>
              <c:idx val="13"/>
              <c:layout>
                <c:manualLayout>
                  <c:x val="-6.1189357420774894E-2"/>
                  <c:y val="3.075311975512934E-2"/>
                </c:manualLayout>
              </c:layout>
              <c:dLblPos val="r"/>
              <c:showLegendKey val="0"/>
              <c:showVal val="1"/>
              <c:showCatName val="0"/>
              <c:showSerName val="0"/>
              <c:showPercent val="0"/>
              <c:showBubbleSize val="0"/>
            </c:dLbl>
            <c:dLbl>
              <c:idx val="14"/>
              <c:layout>
                <c:manualLayout>
                  <c:x val="-4.2401915626129445E-2"/>
                  <c:y val="-2.1162563936660678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124.3</c:v>
                </c:pt>
                <c:pt idx="1">
                  <c:v>121.9</c:v>
                </c:pt>
                <c:pt idx="2">
                  <c:v>121</c:v>
                </c:pt>
                <c:pt idx="3">
                  <c:v>125.8</c:v>
                </c:pt>
                <c:pt idx="4">
                  <c:v>124.7</c:v>
                </c:pt>
                <c:pt idx="5">
                  <c:v>120.7</c:v>
                </c:pt>
                <c:pt idx="6">
                  <c:v>117.5</c:v>
                </c:pt>
                <c:pt idx="7">
                  <c:v>115.7</c:v>
                </c:pt>
                <c:pt idx="8">
                  <c:v>113.5</c:v>
                </c:pt>
                <c:pt idx="9">
                  <c:v>111.5</c:v>
                </c:pt>
                <c:pt idx="10">
                  <c:v>111.7</c:v>
                </c:pt>
                <c:pt idx="11">
                  <c:v>109.9</c:v>
                </c:pt>
                <c:pt idx="12">
                  <c:v>98.9</c:v>
                </c:pt>
                <c:pt idx="13">
                  <c:v>90.6</c:v>
                </c:pt>
                <c:pt idx="14">
                  <c:v>80.900000000000006</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71440096243234E-2"/>
                  <c:y val="-4.0294294635254045E-2"/>
                </c:manualLayout>
              </c:layout>
              <c:dLblPos val="r"/>
              <c:showLegendKey val="0"/>
              <c:showVal val="1"/>
              <c:showCatName val="0"/>
              <c:showSerName val="0"/>
              <c:showPercent val="0"/>
              <c:showBubbleSize val="0"/>
            </c:dLbl>
            <c:dLbl>
              <c:idx val="1"/>
              <c:layout>
                <c:manualLayout>
                  <c:x val="-2.977549707980913E-2"/>
                  <c:y val="-4.2469259154129947E-2"/>
                </c:manualLayout>
              </c:layout>
              <c:dLblPos val="r"/>
              <c:showLegendKey val="0"/>
              <c:showVal val="1"/>
              <c:showCatName val="0"/>
              <c:showSerName val="0"/>
              <c:showPercent val="0"/>
              <c:showBubbleSize val="0"/>
            </c:dLbl>
            <c:dLbl>
              <c:idx val="2"/>
              <c:layout>
                <c:manualLayout>
                  <c:x val="-3.3951141639690541E-2"/>
                  <c:y val="-5.4729718989497585E-2"/>
                </c:manualLayout>
              </c:layout>
              <c:dLblPos val="r"/>
              <c:showLegendKey val="0"/>
              <c:showVal val="1"/>
              <c:showCatName val="0"/>
              <c:showSerName val="0"/>
              <c:showPercent val="0"/>
              <c:showBubbleSize val="0"/>
            </c:dLbl>
            <c:dLbl>
              <c:idx val="9"/>
              <c:layout>
                <c:manualLayout>
                  <c:x val="-3.81245512923684E-2"/>
                  <c:y val="5.6308700162217069E-2"/>
                </c:manualLayout>
              </c:layout>
              <c:dLblPos val="r"/>
              <c:showLegendKey val="0"/>
              <c:showVal val="1"/>
              <c:showCatName val="0"/>
              <c:showSerName val="0"/>
              <c:showPercent val="0"/>
              <c:showBubbleSize val="0"/>
            </c:dLbl>
            <c:dLbl>
              <c:idx val="10"/>
              <c:layout>
                <c:manualLayout>
                  <c:x val="-3.81245512923684E-2"/>
                  <c:y val="4.9815927334113427E-2"/>
                </c:manualLayout>
              </c:layout>
              <c:dLblPos val="r"/>
              <c:showLegendKey val="0"/>
              <c:showVal val="1"/>
              <c:showCatName val="0"/>
              <c:showSerName val="0"/>
              <c:showPercent val="0"/>
              <c:showBubbleSize val="0"/>
            </c:dLbl>
            <c:dLbl>
              <c:idx val="11"/>
              <c:layout>
                <c:manualLayout>
                  <c:x val="-4.0211158076752074E-2"/>
                  <c:y val="4.4047459551518592E-2"/>
                </c:manualLayout>
              </c:layout>
              <c:dLblPos val="r"/>
              <c:showLegendKey val="0"/>
              <c:showVal val="1"/>
              <c:showCatName val="0"/>
              <c:showSerName val="0"/>
              <c:showPercent val="0"/>
              <c:showBubbleSize val="0"/>
            </c:dLbl>
            <c:dLbl>
              <c:idx val="12"/>
              <c:layout>
                <c:manualLayout>
                  <c:x val="-3.3388233075035086E-2"/>
                  <c:y val="-4.4009744417941789E-2"/>
                </c:manualLayout>
              </c:layout>
              <c:dLblPos val="r"/>
              <c:showLegendKey val="0"/>
              <c:showVal val="1"/>
              <c:showCatName val="0"/>
              <c:showSerName val="0"/>
              <c:showPercent val="0"/>
              <c:showBubbleSize val="0"/>
            </c:dLbl>
            <c:dLbl>
              <c:idx val="13"/>
              <c:layout>
                <c:manualLayout>
                  <c:x val="-3.1955001490245383E-2"/>
                  <c:y val="-4.7991803353140738E-2"/>
                </c:manualLayout>
              </c:layout>
              <c:dLblPos val="r"/>
              <c:showLegendKey val="0"/>
              <c:showVal val="1"/>
              <c:showCatName val="0"/>
              <c:showSerName val="0"/>
              <c:showPercent val="0"/>
              <c:showBubbleSize val="0"/>
            </c:dLbl>
            <c:dLbl>
              <c:idx val="14"/>
              <c:layout>
                <c:manualLayout>
                  <c:x val="-6.5705526855141909E-4"/>
                  <c:y val="-6.527888037291836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108.1</c:v>
                </c:pt>
                <c:pt idx="1">
                  <c:v>105.4</c:v>
                </c:pt>
                <c:pt idx="2">
                  <c:v>104.6</c:v>
                </c:pt>
                <c:pt idx="3">
                  <c:v>109.3</c:v>
                </c:pt>
                <c:pt idx="4">
                  <c:v>110.5</c:v>
                </c:pt>
                <c:pt idx="5">
                  <c:v>109.4</c:v>
                </c:pt>
                <c:pt idx="6">
                  <c:v>107.8</c:v>
                </c:pt>
                <c:pt idx="7">
                  <c:v>108.4</c:v>
                </c:pt>
                <c:pt idx="8">
                  <c:v>107.8</c:v>
                </c:pt>
                <c:pt idx="9">
                  <c:v>106.4</c:v>
                </c:pt>
                <c:pt idx="10">
                  <c:v>106</c:v>
                </c:pt>
                <c:pt idx="11">
                  <c:v>105.2</c:v>
                </c:pt>
                <c:pt idx="12">
                  <c:v>102.2</c:v>
                </c:pt>
                <c:pt idx="13">
                  <c:v>100.5</c:v>
                </c:pt>
                <c:pt idx="14">
                  <c:v>87.3</c:v>
                </c:pt>
              </c:numCache>
            </c:numRef>
          </c:val>
          <c:smooth val="0"/>
        </c:ser>
        <c:dLbls>
          <c:showLegendKey val="0"/>
          <c:showVal val="1"/>
          <c:showCatName val="0"/>
          <c:showSerName val="0"/>
          <c:showPercent val="0"/>
          <c:showBubbleSize val="0"/>
        </c:dLbls>
        <c:marker val="1"/>
        <c:smooth val="0"/>
        <c:axId val="48036480"/>
        <c:axId val="47477120"/>
      </c:lineChart>
      <c:catAx>
        <c:axId val="48036480"/>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47477120"/>
        <c:crossesAt val="100"/>
        <c:auto val="1"/>
        <c:lblAlgn val="ctr"/>
        <c:lblOffset val="100"/>
        <c:tickLblSkip val="1"/>
        <c:tickMarkSkip val="1"/>
        <c:noMultiLvlLbl val="0"/>
      </c:catAx>
      <c:valAx>
        <c:axId val="47477120"/>
        <c:scaling>
          <c:orientation val="minMax"/>
          <c:max val="14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48036480"/>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3.5072347680971297E-2"/>
          <c:w val="0.9152213389594247"/>
          <c:h val="0.70113434332846214"/>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9.9330121736117029E-3"/>
                  <c:y val="6.2901805872741037E-2"/>
                </c:manualLayout>
              </c:layout>
              <c:dLblPos val="r"/>
              <c:showLegendKey val="0"/>
              <c:showVal val="1"/>
              <c:showCatName val="0"/>
              <c:showSerName val="0"/>
              <c:showPercent val="0"/>
              <c:showBubbleSize val="0"/>
            </c:dLbl>
            <c:dLbl>
              <c:idx val="1"/>
              <c:layout>
                <c:manualLayout>
                  <c:x val="-2.2460246990381155E-2"/>
                  <c:y val="6.2901805872741037E-2"/>
                </c:manualLayout>
              </c:layout>
              <c:dLblPos val="r"/>
              <c:showLegendKey val="0"/>
              <c:showVal val="1"/>
              <c:showCatName val="0"/>
              <c:showSerName val="0"/>
              <c:showPercent val="0"/>
              <c:showBubbleSize val="0"/>
            </c:dLbl>
            <c:dLbl>
              <c:idx val="2"/>
              <c:layout>
                <c:manualLayout>
                  <c:x val="-3.8124551292368386E-2"/>
                  <c:y val="6.8795616118967728E-2"/>
                </c:manualLayout>
              </c:layout>
              <c:dLblPos val="r"/>
              <c:showLegendKey val="0"/>
              <c:showVal val="1"/>
              <c:showCatName val="0"/>
              <c:showSerName val="0"/>
              <c:showPercent val="0"/>
              <c:showBubbleSize val="0"/>
            </c:dLbl>
            <c:dLbl>
              <c:idx val="8"/>
              <c:layout>
                <c:manualLayout>
                  <c:x val="-3.8124551292368386E-2"/>
                  <c:y val="-5.4974399051792688E-2"/>
                </c:manualLayout>
              </c:layout>
              <c:dLblPos val="r"/>
              <c:showLegendKey val="0"/>
              <c:showVal val="1"/>
              <c:showCatName val="0"/>
              <c:showSerName val="0"/>
              <c:showPercent val="0"/>
              <c:showBubbleSize val="0"/>
            </c:dLbl>
            <c:dLbl>
              <c:idx val="9"/>
              <c:layout>
                <c:manualLayout>
                  <c:x val="-3.8124551292368386E-2"/>
                  <c:y val="-4.3186778559339306E-2"/>
                </c:manualLayout>
              </c:layout>
              <c:dLblPos val="r"/>
              <c:showLegendKey val="0"/>
              <c:showVal val="1"/>
              <c:showCatName val="0"/>
              <c:showSerName val="0"/>
              <c:showPercent val="0"/>
              <c:showBubbleSize val="0"/>
            </c:dLbl>
            <c:dLbl>
              <c:idx val="10"/>
              <c:layout>
                <c:manualLayout>
                  <c:x val="-3.8124551292368386E-2"/>
                  <c:y val="-4.3186778559339306E-2"/>
                </c:manualLayout>
              </c:layout>
              <c:dLblPos val="r"/>
              <c:showLegendKey val="0"/>
              <c:showVal val="1"/>
              <c:showCatName val="0"/>
              <c:showSerName val="0"/>
              <c:showPercent val="0"/>
              <c:showBubbleSize val="0"/>
            </c:dLbl>
            <c:dLbl>
              <c:idx val="11"/>
              <c:layout>
                <c:manualLayout>
                  <c:x val="-4.4386966941526843E-2"/>
                  <c:y val="-5.2933502246750974E-2"/>
                </c:manualLayout>
              </c:layout>
              <c:dLblPos val="r"/>
              <c:showLegendKey val="0"/>
              <c:showVal val="1"/>
              <c:showCatName val="0"/>
              <c:showSerName val="0"/>
              <c:showPercent val="0"/>
              <c:showBubbleSize val="0"/>
            </c:dLbl>
            <c:dLbl>
              <c:idx val="12"/>
              <c:layout>
                <c:manualLayout>
                  <c:x val="-5.0634331901799563E-2"/>
                  <c:y val="-3.3289928168009186E-2"/>
                </c:manualLayout>
              </c:layout>
              <c:dLblPos val="r"/>
              <c:showLegendKey val="0"/>
              <c:showVal val="1"/>
              <c:showCatName val="0"/>
              <c:showSerName val="0"/>
              <c:showPercent val="0"/>
              <c:showBubbleSize val="0"/>
            </c:dLbl>
            <c:dLbl>
              <c:idx val="13"/>
              <c:layout>
                <c:manualLayout>
                  <c:x val="-4.3825420834718735E-2"/>
                  <c:y val="-3.8255912854840146E-2"/>
                </c:manualLayout>
              </c:layout>
              <c:dLblPos val="r"/>
              <c:showLegendKey val="0"/>
              <c:showVal val="1"/>
              <c:showCatName val="0"/>
              <c:showSerName val="0"/>
              <c:showPercent val="0"/>
              <c:showBubbleSize val="0"/>
            </c:dLbl>
            <c:dLbl>
              <c:idx val="14"/>
              <c:layout>
                <c:manualLayout>
                  <c:x val="-6.262042310039467E-3"/>
                  <c:y val="-4.8697677611746419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96.4</c:v>
                </c:pt>
                <c:pt idx="1">
                  <c:v>99.2</c:v>
                </c:pt>
                <c:pt idx="2">
                  <c:v>103.2</c:v>
                </c:pt>
                <c:pt idx="3">
                  <c:v>107.7</c:v>
                </c:pt>
                <c:pt idx="4">
                  <c:v>111.5</c:v>
                </c:pt>
                <c:pt idx="5">
                  <c:v>114.2</c:v>
                </c:pt>
                <c:pt idx="6">
                  <c:v>116.3</c:v>
                </c:pt>
                <c:pt idx="7">
                  <c:v>118</c:v>
                </c:pt>
                <c:pt idx="8">
                  <c:v>119.9</c:v>
                </c:pt>
                <c:pt idx="9">
                  <c:v>121.9</c:v>
                </c:pt>
                <c:pt idx="10">
                  <c:v>123.5</c:v>
                </c:pt>
                <c:pt idx="11">
                  <c:v>124.4</c:v>
                </c:pt>
                <c:pt idx="12">
                  <c:v>135.19999999999999</c:v>
                </c:pt>
                <c:pt idx="13">
                  <c:v>133.9</c:v>
                </c:pt>
                <c:pt idx="14">
                  <c:v>129.80000000000001</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70081658829474E-2"/>
                  <c:y val="-6.2901805872741037E-2"/>
                </c:manualLayout>
              </c:layout>
              <c:dLblPos val="r"/>
              <c:showLegendKey val="0"/>
              <c:showVal val="1"/>
              <c:showCatName val="0"/>
              <c:showSerName val="0"/>
              <c:showPercent val="0"/>
              <c:showBubbleSize val="0"/>
            </c:dLbl>
            <c:dLbl>
              <c:idx val="1"/>
              <c:layout>
                <c:manualLayout>
                  <c:x val="-2.9773061414522094E-2"/>
                  <c:y val="-6.2901805872741037E-2"/>
                </c:manualLayout>
              </c:layout>
              <c:dLblPos val="r"/>
              <c:showLegendKey val="0"/>
              <c:showVal val="1"/>
              <c:showCatName val="0"/>
              <c:showSerName val="0"/>
              <c:showPercent val="0"/>
              <c:showBubbleSize val="0"/>
            </c:dLbl>
            <c:dLbl>
              <c:idx val="8"/>
              <c:layout>
                <c:manualLayout>
                  <c:x val="-3.6036678822906829E-2"/>
                  <c:y val="6.6762019544246098E-2"/>
                </c:manualLayout>
              </c:layout>
              <c:dLblPos val="r"/>
              <c:showLegendKey val="0"/>
              <c:showVal val="1"/>
              <c:showCatName val="0"/>
              <c:showSerName val="0"/>
              <c:showPercent val="0"/>
              <c:showBubbleSize val="0"/>
            </c:dLbl>
            <c:dLbl>
              <c:idx val="9"/>
              <c:layout>
                <c:manualLayout>
                  <c:x val="-3.8124551292368386E-2"/>
                  <c:y val="6.0868209298019359E-2"/>
                </c:manualLayout>
              </c:layout>
              <c:dLblPos val="r"/>
              <c:showLegendKey val="0"/>
              <c:showVal val="1"/>
              <c:showCatName val="0"/>
              <c:showSerName val="0"/>
              <c:showPercent val="0"/>
              <c:showBubbleSize val="0"/>
            </c:dLbl>
            <c:dLbl>
              <c:idx val="10"/>
              <c:layout>
                <c:manualLayout>
                  <c:x val="-3.6036678822906829E-2"/>
                  <c:y val="6.0868209298019386E-2"/>
                </c:manualLayout>
              </c:layout>
              <c:dLblPos val="r"/>
              <c:showLegendKey val="0"/>
              <c:showVal val="1"/>
              <c:showCatName val="0"/>
              <c:showSerName val="0"/>
              <c:showPercent val="0"/>
              <c:showBubbleSize val="0"/>
            </c:dLbl>
            <c:dLbl>
              <c:idx val="11"/>
              <c:layout>
                <c:manualLayout>
                  <c:x val="-4.4388168700753121E-2"/>
                  <c:y val="6.0868209298019359E-2"/>
                </c:manualLayout>
              </c:layout>
              <c:dLblPos val="r"/>
              <c:showLegendKey val="0"/>
              <c:showVal val="1"/>
              <c:showCatName val="0"/>
              <c:showSerName val="0"/>
              <c:showPercent val="0"/>
              <c:showBubbleSize val="0"/>
            </c:dLbl>
            <c:dLbl>
              <c:idx val="12"/>
              <c:layout>
                <c:manualLayout>
                  <c:x val="-4.8535994108683742E-2"/>
                  <c:y val="6.2039966140686922E-2"/>
                </c:manualLayout>
              </c:layout>
              <c:dLblPos val="r"/>
              <c:showLegendKey val="0"/>
              <c:showVal val="1"/>
              <c:showCatName val="0"/>
              <c:showSerName val="0"/>
              <c:showPercent val="0"/>
              <c:showBubbleSize val="0"/>
            </c:dLbl>
            <c:dLbl>
              <c:idx val="13"/>
              <c:layout>
                <c:manualLayout>
                  <c:x val="-4.8001674595473137E-2"/>
                  <c:y val="5.3911372144299516E-2"/>
                </c:manualLayout>
              </c:layout>
              <c:dLblPos val="r"/>
              <c:showLegendKey val="0"/>
              <c:showVal val="1"/>
              <c:showCatName val="0"/>
              <c:showSerName val="0"/>
              <c:showPercent val="0"/>
              <c:showBubbleSize val="0"/>
            </c:dLbl>
            <c:dLbl>
              <c:idx val="14"/>
              <c:layout>
                <c:manualLayout>
                  <c:x val="-1.2525454935603983E-2"/>
                  <c:y val="3.8255949089496914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102.2</c:v>
                </c:pt>
                <c:pt idx="1">
                  <c:v>105.6</c:v>
                </c:pt>
                <c:pt idx="2">
                  <c:v>110.1</c:v>
                </c:pt>
                <c:pt idx="3">
                  <c:v>114.7</c:v>
                </c:pt>
                <c:pt idx="4">
                  <c:v>116.9</c:v>
                </c:pt>
                <c:pt idx="5">
                  <c:v>117.6</c:v>
                </c:pt>
                <c:pt idx="6">
                  <c:v>118.4</c:v>
                </c:pt>
                <c:pt idx="7">
                  <c:v>118.7</c:v>
                </c:pt>
                <c:pt idx="8">
                  <c:v>119.7</c:v>
                </c:pt>
                <c:pt idx="9">
                  <c:v>120.9</c:v>
                </c:pt>
                <c:pt idx="10">
                  <c:v>121.5</c:v>
                </c:pt>
                <c:pt idx="11">
                  <c:v>121.3</c:v>
                </c:pt>
                <c:pt idx="12">
                  <c:v>121.5</c:v>
                </c:pt>
                <c:pt idx="13">
                  <c:v>120.9</c:v>
                </c:pt>
                <c:pt idx="14">
                  <c:v>116.2</c:v>
                </c:pt>
              </c:numCache>
            </c:numRef>
          </c:val>
          <c:smooth val="0"/>
        </c:ser>
        <c:dLbls>
          <c:showLegendKey val="0"/>
          <c:showVal val="1"/>
          <c:showCatName val="0"/>
          <c:showSerName val="0"/>
          <c:showPercent val="0"/>
          <c:showBubbleSize val="0"/>
        </c:dLbls>
        <c:marker val="1"/>
        <c:smooth val="0"/>
        <c:axId val="47989888"/>
        <c:axId val="47991424"/>
      </c:lineChart>
      <c:catAx>
        <c:axId val="47989888"/>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47991424"/>
        <c:crossesAt val="100"/>
        <c:auto val="1"/>
        <c:lblAlgn val="ctr"/>
        <c:lblOffset val="100"/>
        <c:tickLblSkip val="1"/>
        <c:tickMarkSkip val="1"/>
        <c:noMultiLvlLbl val="0"/>
      </c:catAx>
      <c:valAx>
        <c:axId val="47991424"/>
        <c:scaling>
          <c:orientation val="minMax"/>
          <c:max val="14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47989888"/>
        <c:crosses val="autoZero"/>
        <c:crossBetween val="midCat"/>
        <c:majorUnit val="10"/>
        <c:minorUnit val="10"/>
      </c:valAx>
      <c:spPr>
        <a:solidFill>
          <a:srgbClr val="EAEAEA"/>
        </a:solidFill>
        <a:ln w="20488">
          <a:noFill/>
        </a:ln>
      </c:spPr>
    </c:plotArea>
    <c:legend>
      <c:legendPos val="r"/>
      <c:layout>
        <c:manualLayout>
          <c:xMode val="edge"/>
          <c:yMode val="edge"/>
          <c:x val="0.13887804309467419"/>
          <c:y val="0.91366699757675163"/>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974"/>
        </c:manualLayout>
      </c:layout>
      <c:barChart>
        <c:barDir val="bar"/>
        <c:grouping val="clustered"/>
        <c:varyColors val="0"/>
        <c:ser>
          <c:idx val="0"/>
          <c:order val="0"/>
          <c:tx>
            <c:strRef>
              <c:f>Sheet1!$A$2</c:f>
              <c:strCache>
                <c:ptCount val="1"/>
                <c:pt idx="0">
                  <c:v>2022</c:v>
                </c:pt>
              </c:strCache>
            </c:strRef>
          </c:tx>
          <c:spPr>
            <a:solidFill>
              <a:srgbClr val="008000"/>
            </a:solidFill>
            <a:ln w="25353">
              <a:noFill/>
            </a:ln>
          </c:spPr>
          <c:invertIfNegative val="0"/>
          <c:dLbls>
            <c:dLbl>
              <c:idx val="0"/>
              <c:layout>
                <c:manualLayout>
                  <c:x val="-2.7777777777777766E-2"/>
                  <c:y val="0"/>
                </c:manualLayout>
              </c:layout>
              <c:dLblPos val="outEnd"/>
              <c:showLegendKey val="0"/>
              <c:showVal val="1"/>
              <c:showCatName val="0"/>
              <c:showSerName val="0"/>
              <c:showPercent val="0"/>
              <c:showBubbleSize val="0"/>
            </c:dLbl>
            <c:dLbl>
              <c:idx val="1"/>
              <c:layout>
                <c:manualLayout>
                  <c:x val="-2.3148148148148147E-2"/>
                  <c:y val="0"/>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c:v>
                </c:pt>
                <c:pt idx="1">
                  <c:v>88.1</c:v>
                </c:pt>
                <c:pt idx="2">
                  <c:v>85.6</c:v>
                </c:pt>
                <c:pt idx="3">
                  <c:v>79.7</c:v>
                </c:pt>
              </c:numCache>
            </c:numRef>
          </c:val>
        </c:ser>
        <c:ser>
          <c:idx val="1"/>
          <c:order val="1"/>
          <c:tx>
            <c:strRef>
              <c:f>Sheet1!$A$3</c:f>
              <c:strCache>
                <c:ptCount val="1"/>
                <c:pt idx="0">
                  <c:v>2021</c:v>
                </c:pt>
              </c:strCache>
            </c:strRef>
          </c:tx>
          <c:spPr>
            <a:solidFill>
              <a:srgbClr val="FF9900"/>
            </a:solidFill>
            <a:ln w="25353">
              <a:noFill/>
            </a:ln>
          </c:spPr>
          <c:invertIfNegative val="0"/>
          <c:dLbls>
            <c:dLbl>
              <c:idx val="0"/>
              <c:layout>
                <c:manualLayout>
                  <c:x val="-2.3147783610382045E-2"/>
                  <c:y val="0"/>
                </c:manualLayout>
              </c:layout>
              <c:dLblPos val="outEnd"/>
              <c:showLegendKey val="0"/>
              <c:showVal val="1"/>
              <c:showCatName val="0"/>
              <c:showSerName val="0"/>
              <c:showPercent val="0"/>
              <c:showBubbleSize val="0"/>
            </c:dLbl>
            <c:dLbl>
              <c:idx val="1"/>
              <c:layout>
                <c:manualLayout>
                  <c:x val="-1.3888888888888878E-2"/>
                  <c:y val="0"/>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89.9</c:v>
                </c:pt>
                <c:pt idx="1">
                  <c:v>87.2</c:v>
                </c:pt>
                <c:pt idx="2">
                  <c:v>83.2</c:v>
                </c:pt>
                <c:pt idx="3">
                  <c:v>76.099999999999994</c:v>
                </c:pt>
              </c:numCache>
            </c:numRef>
          </c:val>
        </c:ser>
        <c:dLbls>
          <c:dLblPos val="outEnd"/>
          <c:showLegendKey val="0"/>
          <c:showVal val="1"/>
          <c:showCatName val="0"/>
          <c:showSerName val="0"/>
          <c:showPercent val="0"/>
          <c:showBubbleSize val="0"/>
        </c:dLbls>
        <c:gapWidth val="150"/>
        <c:axId val="47939584"/>
        <c:axId val="47941120"/>
      </c:barChart>
      <c:catAx>
        <c:axId val="47939584"/>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47941120"/>
        <c:crosses val="autoZero"/>
        <c:auto val="1"/>
        <c:lblAlgn val="ctr"/>
        <c:lblOffset val="100"/>
        <c:tickLblSkip val="1"/>
        <c:tickMarkSkip val="1"/>
        <c:noMultiLvlLbl val="0"/>
      </c:catAx>
      <c:valAx>
        <c:axId val="47941120"/>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47939584"/>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2022</c:v>
                </c:pt>
              </c:strCache>
            </c:strRef>
          </c:tx>
          <c:spPr>
            <a:solidFill>
              <a:srgbClr val="008000"/>
            </a:solidFill>
            <a:ln w="25132">
              <a:noFill/>
            </a:ln>
          </c:spPr>
          <c:invertIfNegative val="0"/>
          <c:dLbls>
            <c:dLbl>
              <c:idx val="0"/>
              <c:layout>
                <c:manualLayout>
                  <c:x val="-1.4218593142980828E-2"/>
                  <c:y val="-7.7873401989120307E-7"/>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89.1</c:v>
                </c:pt>
                <c:pt idx="1">
                  <c:v>86.6</c:v>
                </c:pt>
                <c:pt idx="2">
                  <c:v>82.1</c:v>
                </c:pt>
                <c:pt idx="3">
                  <c:v>71.8</c:v>
                </c:pt>
              </c:numCache>
            </c:numRef>
          </c:val>
        </c:ser>
        <c:ser>
          <c:idx val="1"/>
          <c:order val="1"/>
          <c:tx>
            <c:strRef>
              <c:f>Sheet1!$A$3</c:f>
              <c:strCache>
                <c:ptCount val="1"/>
                <c:pt idx="0">
                  <c:v>2021</c:v>
                </c:pt>
              </c:strCache>
            </c:strRef>
          </c:tx>
          <c:spPr>
            <a:solidFill>
              <a:srgbClr val="FF9900"/>
            </a:solidFill>
            <a:ln w="25132">
              <a:noFill/>
            </a:ln>
          </c:spPr>
          <c:invertIfNegative val="0"/>
          <c:dLbls>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87.2</c:v>
                </c:pt>
                <c:pt idx="1">
                  <c:v>84.3</c:v>
                </c:pt>
                <c:pt idx="2">
                  <c:v>80.099999999999994</c:v>
                </c:pt>
                <c:pt idx="3">
                  <c:v>69.3</c:v>
                </c:pt>
              </c:numCache>
            </c:numRef>
          </c:val>
        </c:ser>
        <c:dLbls>
          <c:dLblPos val="outEnd"/>
          <c:showLegendKey val="0"/>
          <c:showVal val="1"/>
          <c:showCatName val="0"/>
          <c:showSerName val="0"/>
          <c:showPercent val="0"/>
          <c:showBubbleSize val="0"/>
        </c:dLbls>
        <c:gapWidth val="150"/>
        <c:axId val="47929600"/>
        <c:axId val="48115712"/>
      </c:barChart>
      <c:catAx>
        <c:axId val="47929600"/>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48115712"/>
        <c:crosses val="autoZero"/>
        <c:auto val="1"/>
        <c:lblAlgn val="ctr"/>
        <c:lblOffset val="100"/>
        <c:tickLblSkip val="1"/>
        <c:tickMarkSkip val="1"/>
        <c:noMultiLvlLbl val="0"/>
      </c:catAx>
      <c:valAx>
        <c:axId val="48115712"/>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47929600"/>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82"/>
        </c:manualLayout>
      </c:layout>
      <c:barChart>
        <c:barDir val="bar"/>
        <c:grouping val="clustered"/>
        <c:varyColors val="0"/>
        <c:ser>
          <c:idx val="0"/>
          <c:order val="0"/>
          <c:tx>
            <c:strRef>
              <c:f>Sheet1!$A$2</c:f>
              <c:strCache>
                <c:ptCount val="1"/>
                <c:pt idx="0">
                  <c:v>I квартал 2022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I квартал 2021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47727360"/>
        <c:axId val="47728896"/>
      </c:barChart>
      <c:catAx>
        <c:axId val="47727360"/>
        <c:scaling>
          <c:orientation val="minMax"/>
        </c:scaling>
        <c:delete val="1"/>
        <c:axPos val="l"/>
        <c:numFmt formatCode="General" sourceLinked="1"/>
        <c:majorTickMark val="out"/>
        <c:minorTickMark val="none"/>
        <c:tickLblPos val="none"/>
        <c:crossAx val="47728896"/>
        <c:crosses val="autoZero"/>
        <c:auto val="1"/>
        <c:lblAlgn val="ctr"/>
        <c:lblOffset val="100"/>
        <c:noMultiLvlLbl val="0"/>
      </c:catAx>
      <c:valAx>
        <c:axId val="47728896"/>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47727360"/>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9FBFA-B688-4F2F-AF19-DC800DBFD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9854</TotalTime>
  <Pages>19</Pages>
  <Words>4361</Words>
  <Characters>24859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29162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1118</cp:revision>
  <cp:lastPrinted>2022-05-18T06:53:00Z</cp:lastPrinted>
  <dcterms:created xsi:type="dcterms:W3CDTF">2021-05-05T08:42:00Z</dcterms:created>
  <dcterms:modified xsi:type="dcterms:W3CDTF">2022-05-25T12:02:00Z</dcterms:modified>
</cp:coreProperties>
</file>