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4EF" w:rsidRPr="00AD7EFD" w:rsidRDefault="006B54EF">
      <w:bookmarkStart w:id="0" w:name="_GoBack"/>
      <w:bookmarkEnd w:id="0"/>
    </w:p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>
      <w:pPr>
        <w:ind w:left="708"/>
        <w:rPr>
          <w:caps/>
          <w:sz w:val="22"/>
        </w:rPr>
      </w:pPr>
      <w:r>
        <w:rPr>
          <w:caps/>
          <w:sz w:val="22"/>
        </w:rPr>
        <w:t xml:space="preserve">Социально-экономическое положение </w:t>
      </w:r>
      <w:r>
        <w:rPr>
          <w:caps/>
          <w:sz w:val="22"/>
        </w:rPr>
        <w:br/>
        <w:t xml:space="preserve">Республики Беларусь </w:t>
      </w:r>
      <w:r w:rsidR="00F9042D">
        <w:rPr>
          <w:sz w:val="22"/>
        </w:rPr>
        <w:t>В ЯНВАРЕ</w:t>
      </w:r>
      <w:r w:rsidR="00EB0882">
        <w:rPr>
          <w:sz w:val="22"/>
        </w:rPr>
        <w:t>-</w:t>
      </w:r>
      <w:r w:rsidR="00AD7EFD">
        <w:rPr>
          <w:sz w:val="22"/>
        </w:rPr>
        <w:t>МАЕ</w:t>
      </w:r>
      <w:r w:rsidR="00712E80">
        <w:rPr>
          <w:sz w:val="22"/>
        </w:rPr>
        <w:t xml:space="preserve"> </w:t>
      </w:r>
      <w:r>
        <w:rPr>
          <w:sz w:val="24"/>
        </w:rPr>
        <w:t>20</w:t>
      </w:r>
      <w:r w:rsidR="00E826A7">
        <w:rPr>
          <w:sz w:val="24"/>
        </w:rPr>
        <w:t>2</w:t>
      </w:r>
      <w:r w:rsidR="00863D2F">
        <w:rPr>
          <w:sz w:val="24"/>
        </w:rPr>
        <w:t>4</w:t>
      </w:r>
      <w:r>
        <w:rPr>
          <w:sz w:val="22"/>
        </w:rPr>
        <w:t xml:space="preserve"> г.</w:t>
      </w: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33336E" w:rsidRDefault="0033336E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33336E" w:rsidRPr="00361B85" w:rsidRDefault="0033336E" w:rsidP="0033336E">
      <w:pPr>
        <w:pStyle w:val="21"/>
        <w:spacing w:before="0"/>
        <w:ind w:firstLine="425"/>
        <w:rPr>
          <w:spacing w:val="-2"/>
        </w:rPr>
      </w:pPr>
      <w:r w:rsidRPr="00361B85">
        <w:rPr>
          <w:spacing w:val="-2"/>
        </w:rPr>
        <w:t>В докладе «Социально-экономическое положение Республики Беларусь» статистические данные по периодам 202</w:t>
      </w:r>
      <w:r w:rsidR="00863D2F">
        <w:rPr>
          <w:spacing w:val="-2"/>
        </w:rPr>
        <w:t>3</w:t>
      </w:r>
      <w:r w:rsidRPr="00361B85">
        <w:rPr>
          <w:spacing w:val="-2"/>
        </w:rPr>
        <w:t>-202</w:t>
      </w:r>
      <w:r w:rsidR="00863D2F">
        <w:rPr>
          <w:spacing w:val="-2"/>
        </w:rPr>
        <w:t>4</w:t>
      </w:r>
      <w:r w:rsidRPr="00361B85">
        <w:rPr>
          <w:spacing w:val="-2"/>
        </w:rPr>
        <w:t> гг. представлены на основе разработки текущей отчетности, являются предварительными и могут быть уточнены.</w:t>
      </w:r>
    </w:p>
    <w:p w:rsidR="00196687" w:rsidRPr="00A8523D" w:rsidRDefault="00196687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05501F" w:rsidRPr="00A8523D" w:rsidRDefault="0005501F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05501F" w:rsidRPr="00A8523D" w:rsidRDefault="0005501F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05501F" w:rsidRPr="00A8523D" w:rsidRDefault="0005501F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0E118B" w:rsidRDefault="000E118B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33336E" w:rsidRPr="00361B85" w:rsidRDefault="0033336E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196687" w:rsidRDefault="00196687" w:rsidP="00294E2D">
      <w:pPr>
        <w:pStyle w:val="21"/>
        <w:ind w:firstLine="425"/>
      </w:pPr>
    </w:p>
    <w:p w:rsidR="00D3579F" w:rsidRDefault="00D3579F" w:rsidP="00D3579F">
      <w:pPr>
        <w:pStyle w:val="21"/>
        <w:ind w:firstLine="425"/>
      </w:pPr>
      <w:r>
        <w:t xml:space="preserve">Относительные показатели рассчитаны </w:t>
      </w:r>
      <w:proofErr w:type="gramStart"/>
      <w:r>
        <w:t xml:space="preserve">исходя из абсолютных данных </w:t>
      </w:r>
      <w:r>
        <w:br/>
        <w:t>с меньшей единицей измерения, чем приведены</w:t>
      </w:r>
      <w:proofErr w:type="gramEnd"/>
      <w:r>
        <w:t xml:space="preserve"> в таблицах.</w:t>
      </w:r>
    </w:p>
    <w:p w:rsidR="00D3579F" w:rsidRPr="00361B85" w:rsidRDefault="00D3579F" w:rsidP="00D3579F">
      <w:pPr>
        <w:pStyle w:val="31"/>
        <w:ind w:left="709" w:firstLine="425"/>
        <w:rPr>
          <w:spacing w:val="-2"/>
        </w:rPr>
      </w:pPr>
      <w:r w:rsidRPr="00361B85">
        <w:rPr>
          <w:spacing w:val="-2"/>
        </w:rPr>
        <w:t>В отдельных случаях незначительные расхождения между итогом и суммой слагаемых объясняются округлением данных.</w:t>
      </w:r>
    </w:p>
    <w:p w:rsidR="006B54EF" w:rsidRDefault="006B54EF">
      <w:pPr>
        <w:spacing w:before="120"/>
        <w:ind w:left="709" w:firstLine="142"/>
        <w:jc w:val="both"/>
        <w:rPr>
          <w:sz w:val="24"/>
        </w:rPr>
      </w:pPr>
    </w:p>
    <w:p w:rsidR="00B64EA1" w:rsidRDefault="00B64EA1">
      <w:pPr>
        <w:spacing w:before="120"/>
        <w:ind w:left="709" w:firstLine="142"/>
        <w:jc w:val="both"/>
        <w:rPr>
          <w:sz w:val="24"/>
        </w:rPr>
      </w:pPr>
    </w:p>
    <w:p w:rsidR="00BE555C" w:rsidRDefault="00BE555C">
      <w:pPr>
        <w:spacing w:before="120"/>
        <w:ind w:left="709" w:firstLine="142"/>
        <w:jc w:val="both"/>
        <w:rPr>
          <w:sz w:val="24"/>
        </w:rPr>
      </w:pPr>
    </w:p>
    <w:p w:rsidR="00501952" w:rsidRDefault="00501952">
      <w:pPr>
        <w:spacing w:before="120"/>
        <w:ind w:left="709" w:firstLine="142"/>
        <w:jc w:val="both"/>
        <w:rPr>
          <w:sz w:val="24"/>
        </w:rPr>
      </w:pPr>
    </w:p>
    <w:p w:rsidR="006B54EF" w:rsidRPr="00E717A5" w:rsidRDefault="006B54EF" w:rsidP="008C4125">
      <w:pPr>
        <w:spacing w:after="120"/>
        <w:jc w:val="center"/>
        <w:rPr>
          <w:sz w:val="24"/>
          <w:szCs w:val="24"/>
        </w:rPr>
      </w:pPr>
      <w:r w:rsidRPr="00E717A5">
        <w:rPr>
          <w:sz w:val="24"/>
          <w:szCs w:val="24"/>
        </w:rPr>
        <w:t>Условные обозначения:</w:t>
      </w:r>
    </w:p>
    <w:tbl>
      <w:tblPr>
        <w:tblStyle w:val="a6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9"/>
        <w:gridCol w:w="6059"/>
      </w:tblGrid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–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явление отсутствует;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…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данных не имеется;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0,0</w:t>
            </w:r>
          </w:p>
        </w:tc>
        <w:tc>
          <w:tcPr>
            <w:tcW w:w="6059" w:type="dxa"/>
          </w:tcPr>
          <w:p w:rsidR="00556A39" w:rsidRPr="00330CD5" w:rsidRDefault="00556A39" w:rsidP="00556A39">
            <w:pPr>
              <w:ind w:left="170"/>
              <w:rPr>
                <w:sz w:val="24"/>
                <w:szCs w:val="24"/>
                <w:lang w:val="en-US"/>
              </w:rPr>
            </w:pPr>
            <w:r w:rsidRPr="00E717A5">
              <w:rPr>
                <w:sz w:val="24"/>
                <w:szCs w:val="24"/>
              </w:rPr>
              <w:t>небольшая величина</w:t>
            </w:r>
            <w:r w:rsidR="00330CD5">
              <w:rPr>
                <w:sz w:val="24"/>
                <w:szCs w:val="24"/>
                <w:lang w:val="en-US"/>
              </w:rPr>
              <w:t>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заполнение данных невозможно или нецелесообразно</w:t>
            </w:r>
          </w:p>
        </w:tc>
      </w:tr>
    </w:tbl>
    <w:p w:rsidR="006B54EF" w:rsidRDefault="006B54EF" w:rsidP="00065369">
      <w:pPr>
        <w:jc w:val="center"/>
        <w:rPr>
          <w:sz w:val="25"/>
        </w:rPr>
      </w:pPr>
      <w:r>
        <w:rPr>
          <w:sz w:val="24"/>
        </w:rPr>
        <w:br w:type="page"/>
      </w:r>
      <w:r>
        <w:rPr>
          <w:sz w:val="25"/>
        </w:rPr>
        <w:lastRenderedPageBreak/>
        <w:t xml:space="preserve">НАЦИОНАЛЬНЫЙ СТАТИСТИЧЕСКИЙ КОМИТЕТ </w:t>
      </w:r>
      <w:r>
        <w:rPr>
          <w:sz w:val="25"/>
        </w:rPr>
        <w:br/>
        <w:t>РЕСПУБЛИКИ БЕЛАРУСЬ</w:t>
      </w: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501952" w:rsidRDefault="00501952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DE5E0C" w:rsidRDefault="00DE5E0C">
      <w:pPr>
        <w:jc w:val="center"/>
        <w:rPr>
          <w:sz w:val="48"/>
        </w:rPr>
      </w:pPr>
    </w:p>
    <w:p w:rsidR="00166DA8" w:rsidRDefault="00166DA8">
      <w:pPr>
        <w:jc w:val="center"/>
        <w:rPr>
          <w:sz w:val="48"/>
        </w:rPr>
      </w:pPr>
    </w:p>
    <w:p w:rsidR="006B54EF" w:rsidRDefault="006B54EF">
      <w:pPr>
        <w:pBdr>
          <w:bottom w:val="thinThickThinSmallGap" w:sz="18" w:space="1" w:color="auto"/>
        </w:pBdr>
        <w:jc w:val="center"/>
        <w:rPr>
          <w:sz w:val="40"/>
        </w:rPr>
      </w:pPr>
    </w:p>
    <w:p w:rsidR="006B54EF" w:rsidRDefault="006B54EF">
      <w:pPr>
        <w:jc w:val="center"/>
        <w:rPr>
          <w:sz w:val="28"/>
        </w:rPr>
      </w:pPr>
    </w:p>
    <w:p w:rsidR="006B54EF" w:rsidRDefault="006B54EF">
      <w:pPr>
        <w:pStyle w:val="30"/>
      </w:pPr>
      <w:r>
        <w:t>СОЦИАЛЬНО-ЭКОНОМИЧЕСКОЕ ПОЛОЖЕНИЕ</w:t>
      </w:r>
      <w:r>
        <w:br/>
        <w:t>РЕСПУБЛИКИ БЕЛАРУСЬ</w:t>
      </w:r>
    </w:p>
    <w:p w:rsidR="006B54EF" w:rsidRDefault="006B54EF">
      <w:pPr>
        <w:jc w:val="center"/>
        <w:rPr>
          <w:b/>
          <w:sz w:val="38"/>
        </w:rPr>
      </w:pPr>
    </w:p>
    <w:p w:rsidR="006B54EF" w:rsidRDefault="006B54EF">
      <w:pPr>
        <w:pBdr>
          <w:top w:val="thinThickThinSmallGap" w:sz="18" w:space="1" w:color="auto"/>
        </w:pBdr>
        <w:jc w:val="center"/>
        <w:rPr>
          <w:b/>
          <w:sz w:val="38"/>
        </w:rPr>
      </w:pPr>
    </w:p>
    <w:p w:rsidR="006B54EF" w:rsidRDefault="006B54EF">
      <w:pPr>
        <w:jc w:val="center"/>
        <w:rPr>
          <w:b/>
          <w:sz w:val="38"/>
        </w:rPr>
      </w:pPr>
    </w:p>
    <w:p w:rsidR="006B54EF" w:rsidRDefault="006F3F04">
      <w:pPr>
        <w:jc w:val="center"/>
        <w:rPr>
          <w:sz w:val="26"/>
        </w:rPr>
      </w:pPr>
      <w:r>
        <w:rPr>
          <w:sz w:val="26"/>
        </w:rPr>
        <w:t>ЯНВАРЬ</w:t>
      </w:r>
      <w:r w:rsidR="00B23801">
        <w:rPr>
          <w:sz w:val="26"/>
        </w:rPr>
        <w:t>-</w:t>
      </w:r>
      <w:r w:rsidR="00AD7EFD">
        <w:rPr>
          <w:sz w:val="26"/>
        </w:rPr>
        <w:t>МАЙ</w:t>
      </w:r>
      <w:r w:rsidR="00712E80">
        <w:rPr>
          <w:sz w:val="26"/>
        </w:rPr>
        <w:t xml:space="preserve"> </w:t>
      </w:r>
      <w:r>
        <w:rPr>
          <w:sz w:val="26"/>
        </w:rPr>
        <w:t>202</w:t>
      </w:r>
      <w:r w:rsidR="00751180">
        <w:rPr>
          <w:sz w:val="26"/>
        </w:rPr>
        <w:t>4</w:t>
      </w:r>
      <w:r>
        <w:rPr>
          <w:sz w:val="26"/>
        </w:rPr>
        <w:t xml:space="preserve"> г.</w:t>
      </w: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501952" w:rsidRPr="00501952" w:rsidRDefault="00501952" w:rsidP="00501952"/>
    <w:p w:rsidR="006B54EF" w:rsidRPr="00501952" w:rsidRDefault="006B54EF" w:rsidP="00501952">
      <w:pPr>
        <w:pStyle w:val="2"/>
      </w:pPr>
      <w:r>
        <w:t>МИНСК</w:t>
      </w:r>
    </w:p>
    <w:sectPr w:rsidR="006B54EF" w:rsidRPr="00501952" w:rsidSect="00E6732E">
      <w:pgSz w:w="11906" w:h="16838" w:code="9"/>
      <w:pgMar w:top="1588" w:right="1418" w:bottom="1418" w:left="1418" w:header="1247" w:footer="113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C81B87"/>
    <w:multiLevelType w:val="hybridMultilevel"/>
    <w:tmpl w:val="136097CC"/>
    <w:lvl w:ilvl="0" w:tplc="4E94D2C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B7"/>
    <w:rsid w:val="00014A63"/>
    <w:rsid w:val="00016D7F"/>
    <w:rsid w:val="000209AF"/>
    <w:rsid w:val="00032CD1"/>
    <w:rsid w:val="00042B76"/>
    <w:rsid w:val="00046715"/>
    <w:rsid w:val="0005501F"/>
    <w:rsid w:val="000568DA"/>
    <w:rsid w:val="00065369"/>
    <w:rsid w:val="00083504"/>
    <w:rsid w:val="00094F19"/>
    <w:rsid w:val="000B4366"/>
    <w:rsid w:val="000C7CAD"/>
    <w:rsid w:val="000E118B"/>
    <w:rsid w:val="000F11A3"/>
    <w:rsid w:val="000F3D35"/>
    <w:rsid w:val="00110A87"/>
    <w:rsid w:val="001445DE"/>
    <w:rsid w:val="00166DA8"/>
    <w:rsid w:val="00176D94"/>
    <w:rsid w:val="00191CFC"/>
    <w:rsid w:val="00196687"/>
    <w:rsid w:val="001A1C18"/>
    <w:rsid w:val="001A1D31"/>
    <w:rsid w:val="001A6130"/>
    <w:rsid w:val="001B3C7B"/>
    <w:rsid w:val="001C1993"/>
    <w:rsid w:val="001C295C"/>
    <w:rsid w:val="001F43A6"/>
    <w:rsid w:val="001F7131"/>
    <w:rsid w:val="001F7A54"/>
    <w:rsid w:val="00201BD1"/>
    <w:rsid w:val="0020472E"/>
    <w:rsid w:val="00212C00"/>
    <w:rsid w:val="002242B0"/>
    <w:rsid w:val="00262DDE"/>
    <w:rsid w:val="00283966"/>
    <w:rsid w:val="00290564"/>
    <w:rsid w:val="00290733"/>
    <w:rsid w:val="00294E2D"/>
    <w:rsid w:val="002A7846"/>
    <w:rsid w:val="002A79B2"/>
    <w:rsid w:val="002B4236"/>
    <w:rsid w:val="002B44FD"/>
    <w:rsid w:val="002F0F78"/>
    <w:rsid w:val="00301DB7"/>
    <w:rsid w:val="003036F1"/>
    <w:rsid w:val="003110AA"/>
    <w:rsid w:val="00330CD5"/>
    <w:rsid w:val="0033336E"/>
    <w:rsid w:val="00351C8B"/>
    <w:rsid w:val="00361B85"/>
    <w:rsid w:val="00367A1A"/>
    <w:rsid w:val="0037582A"/>
    <w:rsid w:val="003A2DB7"/>
    <w:rsid w:val="003C2E8B"/>
    <w:rsid w:val="003C3FBB"/>
    <w:rsid w:val="003C667A"/>
    <w:rsid w:val="003D260C"/>
    <w:rsid w:val="003E3765"/>
    <w:rsid w:val="003F4A2B"/>
    <w:rsid w:val="00410AF8"/>
    <w:rsid w:val="00417068"/>
    <w:rsid w:val="00421F90"/>
    <w:rsid w:val="004264BF"/>
    <w:rsid w:val="00427F8D"/>
    <w:rsid w:val="004313F9"/>
    <w:rsid w:val="00436DE7"/>
    <w:rsid w:val="00445143"/>
    <w:rsid w:val="00453466"/>
    <w:rsid w:val="00462DEF"/>
    <w:rsid w:val="004678C7"/>
    <w:rsid w:val="00483AD3"/>
    <w:rsid w:val="0048614A"/>
    <w:rsid w:val="00486E0D"/>
    <w:rsid w:val="004D0746"/>
    <w:rsid w:val="004E0DCF"/>
    <w:rsid w:val="004E3914"/>
    <w:rsid w:val="004E4FFA"/>
    <w:rsid w:val="004E6A19"/>
    <w:rsid w:val="004F0785"/>
    <w:rsid w:val="004F139E"/>
    <w:rsid w:val="004F1BFB"/>
    <w:rsid w:val="0050006C"/>
    <w:rsid w:val="00501952"/>
    <w:rsid w:val="00501D32"/>
    <w:rsid w:val="00522FBA"/>
    <w:rsid w:val="005348B0"/>
    <w:rsid w:val="00534C16"/>
    <w:rsid w:val="00556A39"/>
    <w:rsid w:val="0056502C"/>
    <w:rsid w:val="00594E20"/>
    <w:rsid w:val="005A2DFB"/>
    <w:rsid w:val="005B3435"/>
    <w:rsid w:val="005B3A84"/>
    <w:rsid w:val="005D41AF"/>
    <w:rsid w:val="005E3E59"/>
    <w:rsid w:val="00621010"/>
    <w:rsid w:val="00624601"/>
    <w:rsid w:val="00625758"/>
    <w:rsid w:val="006330E0"/>
    <w:rsid w:val="00634E45"/>
    <w:rsid w:val="006361E6"/>
    <w:rsid w:val="00655BB8"/>
    <w:rsid w:val="00657DAA"/>
    <w:rsid w:val="0066410F"/>
    <w:rsid w:val="0069767B"/>
    <w:rsid w:val="006A07DD"/>
    <w:rsid w:val="006B4DDD"/>
    <w:rsid w:val="006B54EF"/>
    <w:rsid w:val="006C2BD2"/>
    <w:rsid w:val="006C5257"/>
    <w:rsid w:val="006C68A9"/>
    <w:rsid w:val="006D260F"/>
    <w:rsid w:val="006D7632"/>
    <w:rsid w:val="006F3F04"/>
    <w:rsid w:val="00707866"/>
    <w:rsid w:val="00712E80"/>
    <w:rsid w:val="00727D28"/>
    <w:rsid w:val="00741D1C"/>
    <w:rsid w:val="00751180"/>
    <w:rsid w:val="00762758"/>
    <w:rsid w:val="00771731"/>
    <w:rsid w:val="00780DA4"/>
    <w:rsid w:val="00791920"/>
    <w:rsid w:val="007A63AB"/>
    <w:rsid w:val="007B5297"/>
    <w:rsid w:val="007B72A1"/>
    <w:rsid w:val="007C3F35"/>
    <w:rsid w:val="007D0A1A"/>
    <w:rsid w:val="007D32F3"/>
    <w:rsid w:val="007D63C9"/>
    <w:rsid w:val="007E5BD1"/>
    <w:rsid w:val="007E6E64"/>
    <w:rsid w:val="00800E89"/>
    <w:rsid w:val="00804897"/>
    <w:rsid w:val="008203CA"/>
    <w:rsid w:val="00835971"/>
    <w:rsid w:val="00841C5C"/>
    <w:rsid w:val="0085210F"/>
    <w:rsid w:val="00860A2B"/>
    <w:rsid w:val="00861E13"/>
    <w:rsid w:val="00863D2F"/>
    <w:rsid w:val="0087422A"/>
    <w:rsid w:val="00891C1B"/>
    <w:rsid w:val="00897606"/>
    <w:rsid w:val="008A34BC"/>
    <w:rsid w:val="008A50D3"/>
    <w:rsid w:val="008B0FC2"/>
    <w:rsid w:val="008C261E"/>
    <w:rsid w:val="008C4125"/>
    <w:rsid w:val="008C7305"/>
    <w:rsid w:val="008D3441"/>
    <w:rsid w:val="008E032A"/>
    <w:rsid w:val="008E60A7"/>
    <w:rsid w:val="00916423"/>
    <w:rsid w:val="00934200"/>
    <w:rsid w:val="00937077"/>
    <w:rsid w:val="00941D51"/>
    <w:rsid w:val="00953D59"/>
    <w:rsid w:val="00957557"/>
    <w:rsid w:val="00957C1B"/>
    <w:rsid w:val="00957D2B"/>
    <w:rsid w:val="00963638"/>
    <w:rsid w:val="00970B1F"/>
    <w:rsid w:val="00973BFA"/>
    <w:rsid w:val="009E073D"/>
    <w:rsid w:val="009F1B71"/>
    <w:rsid w:val="00A027D9"/>
    <w:rsid w:val="00A15683"/>
    <w:rsid w:val="00A17165"/>
    <w:rsid w:val="00A21471"/>
    <w:rsid w:val="00A22B8B"/>
    <w:rsid w:val="00A27DFC"/>
    <w:rsid w:val="00A3364B"/>
    <w:rsid w:val="00A533BD"/>
    <w:rsid w:val="00A53EED"/>
    <w:rsid w:val="00A76279"/>
    <w:rsid w:val="00A8523D"/>
    <w:rsid w:val="00A876AC"/>
    <w:rsid w:val="00AB47CE"/>
    <w:rsid w:val="00AD27B2"/>
    <w:rsid w:val="00AD3C8F"/>
    <w:rsid w:val="00AD7EFD"/>
    <w:rsid w:val="00B02D04"/>
    <w:rsid w:val="00B04472"/>
    <w:rsid w:val="00B1691B"/>
    <w:rsid w:val="00B23801"/>
    <w:rsid w:val="00B2391C"/>
    <w:rsid w:val="00B27582"/>
    <w:rsid w:val="00B34CC0"/>
    <w:rsid w:val="00B460E7"/>
    <w:rsid w:val="00B562D9"/>
    <w:rsid w:val="00B64EA1"/>
    <w:rsid w:val="00B74EA2"/>
    <w:rsid w:val="00B759E2"/>
    <w:rsid w:val="00B82884"/>
    <w:rsid w:val="00B93EE7"/>
    <w:rsid w:val="00BA0003"/>
    <w:rsid w:val="00BB630E"/>
    <w:rsid w:val="00BC58C9"/>
    <w:rsid w:val="00BE555C"/>
    <w:rsid w:val="00BF3283"/>
    <w:rsid w:val="00BF3720"/>
    <w:rsid w:val="00BF5697"/>
    <w:rsid w:val="00C00285"/>
    <w:rsid w:val="00C031C9"/>
    <w:rsid w:val="00C16707"/>
    <w:rsid w:val="00C338EB"/>
    <w:rsid w:val="00C3695C"/>
    <w:rsid w:val="00C745DB"/>
    <w:rsid w:val="00C748AC"/>
    <w:rsid w:val="00C854B2"/>
    <w:rsid w:val="00C94E0E"/>
    <w:rsid w:val="00C97A0F"/>
    <w:rsid w:val="00CA4D3F"/>
    <w:rsid w:val="00CB6B64"/>
    <w:rsid w:val="00CC213C"/>
    <w:rsid w:val="00CC3FA8"/>
    <w:rsid w:val="00CC49F5"/>
    <w:rsid w:val="00CD76BE"/>
    <w:rsid w:val="00CE409D"/>
    <w:rsid w:val="00D20677"/>
    <w:rsid w:val="00D3579F"/>
    <w:rsid w:val="00D47103"/>
    <w:rsid w:val="00D6423A"/>
    <w:rsid w:val="00D655F9"/>
    <w:rsid w:val="00D76057"/>
    <w:rsid w:val="00D86E88"/>
    <w:rsid w:val="00DA7428"/>
    <w:rsid w:val="00DD0BB2"/>
    <w:rsid w:val="00DE5E0C"/>
    <w:rsid w:val="00DF7F02"/>
    <w:rsid w:val="00E1647D"/>
    <w:rsid w:val="00E300CE"/>
    <w:rsid w:val="00E34F39"/>
    <w:rsid w:val="00E36E8A"/>
    <w:rsid w:val="00E37040"/>
    <w:rsid w:val="00E437C9"/>
    <w:rsid w:val="00E57C2F"/>
    <w:rsid w:val="00E64E53"/>
    <w:rsid w:val="00E6732E"/>
    <w:rsid w:val="00E717A5"/>
    <w:rsid w:val="00E73FAF"/>
    <w:rsid w:val="00E826A7"/>
    <w:rsid w:val="00E92F38"/>
    <w:rsid w:val="00EA29EB"/>
    <w:rsid w:val="00EB0349"/>
    <w:rsid w:val="00EB0882"/>
    <w:rsid w:val="00EC4C88"/>
    <w:rsid w:val="00EE6D41"/>
    <w:rsid w:val="00EF02F9"/>
    <w:rsid w:val="00F053C4"/>
    <w:rsid w:val="00F226C8"/>
    <w:rsid w:val="00F22CE8"/>
    <w:rsid w:val="00F33915"/>
    <w:rsid w:val="00F4130D"/>
    <w:rsid w:val="00F617D4"/>
    <w:rsid w:val="00F747B2"/>
    <w:rsid w:val="00F9042D"/>
    <w:rsid w:val="00F9056B"/>
    <w:rsid w:val="00F90628"/>
    <w:rsid w:val="00FA1185"/>
    <w:rsid w:val="00FA5826"/>
    <w:rsid w:val="00FF13B2"/>
    <w:rsid w:val="00FF3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61E6"/>
  </w:style>
  <w:style w:type="paragraph" w:styleId="1">
    <w:name w:val="heading 1"/>
    <w:basedOn w:val="a"/>
    <w:next w:val="a"/>
    <w:qFormat/>
    <w:rsid w:val="006361E6"/>
    <w:pPr>
      <w:keepNext/>
      <w:jc w:val="right"/>
      <w:outlineLvl w:val="0"/>
    </w:pPr>
    <w:rPr>
      <w:sz w:val="36"/>
    </w:rPr>
  </w:style>
  <w:style w:type="paragraph" w:styleId="2">
    <w:name w:val="heading 2"/>
    <w:basedOn w:val="a"/>
    <w:next w:val="a"/>
    <w:qFormat/>
    <w:rsid w:val="006361E6"/>
    <w:pPr>
      <w:keepNext/>
      <w:jc w:val="center"/>
      <w:outlineLvl w:val="1"/>
    </w:pPr>
    <w:rPr>
      <w:sz w:val="26"/>
    </w:rPr>
  </w:style>
  <w:style w:type="paragraph" w:styleId="3">
    <w:name w:val="heading 3"/>
    <w:basedOn w:val="a"/>
    <w:next w:val="a"/>
    <w:qFormat/>
    <w:rsid w:val="006361E6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61E6"/>
    <w:pPr>
      <w:jc w:val="center"/>
    </w:pPr>
    <w:rPr>
      <w:b/>
      <w:sz w:val="32"/>
    </w:rPr>
  </w:style>
  <w:style w:type="paragraph" w:styleId="20">
    <w:name w:val="Body Text 2"/>
    <w:basedOn w:val="a"/>
    <w:rsid w:val="006361E6"/>
    <w:pPr>
      <w:pBdr>
        <w:bottom w:val="thinThickThinSmallGap" w:sz="24" w:space="1" w:color="auto"/>
      </w:pBdr>
      <w:jc w:val="center"/>
    </w:pPr>
    <w:rPr>
      <w:b/>
      <w:sz w:val="32"/>
    </w:rPr>
  </w:style>
  <w:style w:type="paragraph" w:styleId="30">
    <w:name w:val="Body Text 3"/>
    <w:basedOn w:val="a"/>
    <w:rsid w:val="006361E6"/>
    <w:pPr>
      <w:jc w:val="center"/>
    </w:pPr>
    <w:rPr>
      <w:b/>
      <w:sz w:val="36"/>
    </w:rPr>
  </w:style>
  <w:style w:type="paragraph" w:styleId="a4">
    <w:name w:val="Body Text Indent"/>
    <w:basedOn w:val="a"/>
    <w:rsid w:val="006361E6"/>
    <w:pPr>
      <w:spacing w:before="120"/>
      <w:ind w:left="709" w:firstLine="142"/>
      <w:jc w:val="both"/>
    </w:pPr>
    <w:rPr>
      <w:sz w:val="24"/>
    </w:rPr>
  </w:style>
  <w:style w:type="paragraph" w:styleId="21">
    <w:name w:val="Body Text Indent 2"/>
    <w:basedOn w:val="a"/>
    <w:link w:val="22"/>
    <w:rsid w:val="006361E6"/>
    <w:pPr>
      <w:spacing w:before="120"/>
      <w:ind w:left="709"/>
      <w:jc w:val="both"/>
    </w:pPr>
    <w:rPr>
      <w:sz w:val="24"/>
    </w:rPr>
  </w:style>
  <w:style w:type="paragraph" w:styleId="31">
    <w:name w:val="Body Text Indent 3"/>
    <w:basedOn w:val="a"/>
    <w:link w:val="32"/>
    <w:rsid w:val="006361E6"/>
    <w:pPr>
      <w:ind w:left="708"/>
      <w:jc w:val="both"/>
    </w:pPr>
    <w:rPr>
      <w:sz w:val="24"/>
    </w:rPr>
  </w:style>
  <w:style w:type="paragraph" w:styleId="a5">
    <w:name w:val="Balloon Text"/>
    <w:basedOn w:val="a"/>
    <w:semiHidden/>
    <w:rsid w:val="007E5BD1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basedOn w:val="a0"/>
    <w:link w:val="21"/>
    <w:rsid w:val="00294E2D"/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294E2D"/>
    <w:rPr>
      <w:sz w:val="24"/>
    </w:rPr>
  </w:style>
  <w:style w:type="table" w:styleId="a6">
    <w:name w:val="Table Grid"/>
    <w:basedOn w:val="a1"/>
    <w:rsid w:val="00556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61E6"/>
  </w:style>
  <w:style w:type="paragraph" w:styleId="1">
    <w:name w:val="heading 1"/>
    <w:basedOn w:val="a"/>
    <w:next w:val="a"/>
    <w:qFormat/>
    <w:rsid w:val="006361E6"/>
    <w:pPr>
      <w:keepNext/>
      <w:jc w:val="right"/>
      <w:outlineLvl w:val="0"/>
    </w:pPr>
    <w:rPr>
      <w:sz w:val="36"/>
    </w:rPr>
  </w:style>
  <w:style w:type="paragraph" w:styleId="2">
    <w:name w:val="heading 2"/>
    <w:basedOn w:val="a"/>
    <w:next w:val="a"/>
    <w:qFormat/>
    <w:rsid w:val="006361E6"/>
    <w:pPr>
      <w:keepNext/>
      <w:jc w:val="center"/>
      <w:outlineLvl w:val="1"/>
    </w:pPr>
    <w:rPr>
      <w:sz w:val="26"/>
    </w:rPr>
  </w:style>
  <w:style w:type="paragraph" w:styleId="3">
    <w:name w:val="heading 3"/>
    <w:basedOn w:val="a"/>
    <w:next w:val="a"/>
    <w:qFormat/>
    <w:rsid w:val="006361E6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61E6"/>
    <w:pPr>
      <w:jc w:val="center"/>
    </w:pPr>
    <w:rPr>
      <w:b/>
      <w:sz w:val="32"/>
    </w:rPr>
  </w:style>
  <w:style w:type="paragraph" w:styleId="20">
    <w:name w:val="Body Text 2"/>
    <w:basedOn w:val="a"/>
    <w:rsid w:val="006361E6"/>
    <w:pPr>
      <w:pBdr>
        <w:bottom w:val="thinThickThinSmallGap" w:sz="24" w:space="1" w:color="auto"/>
      </w:pBdr>
      <w:jc w:val="center"/>
    </w:pPr>
    <w:rPr>
      <w:b/>
      <w:sz w:val="32"/>
    </w:rPr>
  </w:style>
  <w:style w:type="paragraph" w:styleId="30">
    <w:name w:val="Body Text 3"/>
    <w:basedOn w:val="a"/>
    <w:rsid w:val="006361E6"/>
    <w:pPr>
      <w:jc w:val="center"/>
    </w:pPr>
    <w:rPr>
      <w:b/>
      <w:sz w:val="36"/>
    </w:rPr>
  </w:style>
  <w:style w:type="paragraph" w:styleId="a4">
    <w:name w:val="Body Text Indent"/>
    <w:basedOn w:val="a"/>
    <w:rsid w:val="006361E6"/>
    <w:pPr>
      <w:spacing w:before="120"/>
      <w:ind w:left="709" w:firstLine="142"/>
      <w:jc w:val="both"/>
    </w:pPr>
    <w:rPr>
      <w:sz w:val="24"/>
    </w:rPr>
  </w:style>
  <w:style w:type="paragraph" w:styleId="21">
    <w:name w:val="Body Text Indent 2"/>
    <w:basedOn w:val="a"/>
    <w:link w:val="22"/>
    <w:rsid w:val="006361E6"/>
    <w:pPr>
      <w:spacing w:before="120"/>
      <w:ind w:left="709"/>
      <w:jc w:val="both"/>
    </w:pPr>
    <w:rPr>
      <w:sz w:val="24"/>
    </w:rPr>
  </w:style>
  <w:style w:type="paragraph" w:styleId="31">
    <w:name w:val="Body Text Indent 3"/>
    <w:basedOn w:val="a"/>
    <w:link w:val="32"/>
    <w:rsid w:val="006361E6"/>
    <w:pPr>
      <w:ind w:left="708"/>
      <w:jc w:val="both"/>
    </w:pPr>
    <w:rPr>
      <w:sz w:val="24"/>
    </w:rPr>
  </w:style>
  <w:style w:type="paragraph" w:styleId="a5">
    <w:name w:val="Balloon Text"/>
    <w:basedOn w:val="a"/>
    <w:semiHidden/>
    <w:rsid w:val="007E5BD1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basedOn w:val="a0"/>
    <w:link w:val="21"/>
    <w:rsid w:val="00294E2D"/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294E2D"/>
    <w:rPr>
      <w:sz w:val="24"/>
    </w:rPr>
  </w:style>
  <w:style w:type="table" w:styleId="a6">
    <w:name w:val="Table Grid"/>
    <w:basedOn w:val="a1"/>
    <w:rsid w:val="00556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52F34-C765-4858-903C-38E0B7712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РАБОТЕ НАРОДНОГО ХОЗЯЙСТВА РЕСПУБЛИКИ БЕЛАРУСЬ</vt:lpstr>
    </vt:vector>
  </TitlesOfParts>
  <Company>Информстат</Company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РАБОТЕ НАРОДНОГО ХОЗЯЙСТВА РЕСПУБЛИКИ БЕЛАРУСЬ</dc:title>
  <dc:creator>минстат</dc:creator>
  <cp:lastModifiedBy>Климова Екатерина Сергеевна</cp:lastModifiedBy>
  <cp:revision>78</cp:revision>
  <cp:lastPrinted>2024-03-21T11:32:00Z</cp:lastPrinted>
  <dcterms:created xsi:type="dcterms:W3CDTF">2021-08-24T07:37:00Z</dcterms:created>
  <dcterms:modified xsi:type="dcterms:W3CDTF">2024-06-24T13:37:00Z</dcterms:modified>
</cp:coreProperties>
</file>