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64B" w:rsidRPr="00CD65A1" w:rsidRDefault="00C8164B" w:rsidP="00F16779">
      <w:pPr>
        <w:pStyle w:val="a8"/>
        <w:tabs>
          <w:tab w:val="center" w:pos="4535"/>
          <w:tab w:val="left" w:pos="8295"/>
        </w:tabs>
        <w:spacing w:after="120" w:line="260" w:lineRule="exact"/>
        <w:rPr>
          <w:sz w:val="26"/>
          <w:szCs w:val="26"/>
        </w:rPr>
      </w:pPr>
      <w:bookmarkStart w:id="0" w:name="_GoBack"/>
      <w:bookmarkEnd w:id="0"/>
      <w:r w:rsidRPr="00CD65A1">
        <w:rPr>
          <w:sz w:val="26"/>
          <w:szCs w:val="26"/>
        </w:rPr>
        <w:t>1</w:t>
      </w:r>
      <w:r w:rsidR="003D445F">
        <w:rPr>
          <w:sz w:val="26"/>
          <w:szCs w:val="26"/>
        </w:rPr>
        <w:t>3</w:t>
      </w:r>
      <w:r w:rsidRPr="00CD65A1">
        <w:rPr>
          <w:sz w:val="26"/>
          <w:szCs w:val="26"/>
        </w:rPr>
        <w:t>. ТЕЛЕКОММУНИКАЦИОННАЯ ДЕЯТЕЛЬНОСТЬ,</w:t>
      </w:r>
      <w:r>
        <w:rPr>
          <w:sz w:val="26"/>
          <w:szCs w:val="26"/>
        </w:rPr>
        <w:br/>
      </w:r>
      <w:r w:rsidRPr="00CD65A1">
        <w:rPr>
          <w:sz w:val="26"/>
          <w:szCs w:val="26"/>
        </w:rPr>
        <w:t>ПОЧТОВАЯ И КУРЬЕРСКАЯ ДЕЯТЕЛЬНОСТЬ</w:t>
      </w:r>
    </w:p>
    <w:p w:rsidR="00C8164B" w:rsidRPr="00CD65A1" w:rsidRDefault="00C8164B" w:rsidP="00F16779">
      <w:pPr>
        <w:spacing w:before="120" w:after="120" w:line="26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 w:rsidRPr="00CD65A1">
        <w:rPr>
          <w:rFonts w:ascii="Arial" w:hAnsi="Arial" w:cs="Arial"/>
          <w:b/>
          <w:bCs/>
          <w:sz w:val="26"/>
          <w:szCs w:val="26"/>
        </w:rPr>
        <w:t>1</w:t>
      </w:r>
      <w:r w:rsidR="003D445F">
        <w:rPr>
          <w:rFonts w:ascii="Arial" w:hAnsi="Arial" w:cs="Arial"/>
          <w:b/>
          <w:bCs/>
          <w:sz w:val="26"/>
          <w:szCs w:val="26"/>
        </w:rPr>
        <w:t>3</w:t>
      </w:r>
      <w:r w:rsidRPr="00CD65A1">
        <w:rPr>
          <w:rFonts w:ascii="Arial" w:hAnsi="Arial" w:cs="Arial"/>
          <w:b/>
          <w:bCs/>
          <w:sz w:val="26"/>
          <w:szCs w:val="26"/>
        </w:rPr>
        <w:t xml:space="preserve">.1. </w:t>
      </w:r>
      <w:r w:rsidRPr="00CD65A1">
        <w:rPr>
          <w:rFonts w:ascii="Arial" w:hAnsi="Arial" w:cs="Arial"/>
          <w:b/>
          <w:sz w:val="26"/>
          <w:szCs w:val="26"/>
        </w:rPr>
        <w:t>Телекоммуникационная деятельность</w:t>
      </w:r>
    </w:p>
    <w:p w:rsidR="00C8164B" w:rsidRDefault="00C8164B" w:rsidP="002E3AAF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оказывающих услуги в области телекоммуникаций </w:t>
      </w: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78"/>
        <w:gridCol w:w="1276"/>
        <w:gridCol w:w="1276"/>
        <w:gridCol w:w="1842"/>
      </w:tblGrid>
      <w:tr w:rsidR="00C8164B" w:rsidRPr="00F35092" w:rsidTr="00B24A5F">
        <w:trPr>
          <w:cantSplit/>
          <w:trHeight w:val="20"/>
          <w:tblHeader/>
        </w:trPr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F35092" w:rsidRDefault="00C8164B" w:rsidP="002E3AA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C4612C" w:rsidP="002E3AAF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 w:rsidR="00C8164B">
              <w:rPr>
                <w:sz w:val="22"/>
                <w:szCs w:val="22"/>
              </w:rPr>
              <w:t>202</w:t>
            </w:r>
            <w:r w:rsidR="006E6A7E" w:rsidRPr="001F44CF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C4612C" w:rsidP="002E3AAF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 w:rsidR="00C8164B" w:rsidRPr="00F35092">
              <w:rPr>
                <w:sz w:val="22"/>
                <w:szCs w:val="22"/>
              </w:rPr>
              <w:t>202</w:t>
            </w:r>
            <w:r w:rsidR="006E6A7E" w:rsidRPr="001F44CF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C4612C" w:rsidP="002E3AAF">
            <w:pPr>
              <w:spacing w:before="60" w:after="60" w:line="220" w:lineRule="exact"/>
              <w:ind w:lef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C461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="001F44CF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202</w:t>
            </w:r>
            <w:r w:rsidR="006E6A7E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> г.</w:t>
            </w:r>
            <w:r w:rsidR="00106CEA">
              <w:rPr>
                <w:sz w:val="22"/>
                <w:szCs w:val="22"/>
              </w:rPr>
              <w:t xml:space="preserve"> </w:t>
            </w:r>
            <w:r w:rsidR="00B90F7D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в % к</w:t>
            </w:r>
            <w:r w:rsidR="00C8164B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C461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полугодию </w:t>
            </w:r>
            <w:r>
              <w:rPr>
                <w:sz w:val="22"/>
                <w:szCs w:val="22"/>
              </w:rPr>
              <w:br/>
            </w:r>
            <w:r w:rsidR="006E6A7E">
              <w:rPr>
                <w:sz w:val="22"/>
                <w:szCs w:val="22"/>
              </w:rPr>
              <w:t>2021</w:t>
            </w:r>
            <w:r w:rsidR="0068307D" w:rsidRPr="00F35092">
              <w:rPr>
                <w:sz w:val="22"/>
                <w:szCs w:val="22"/>
              </w:rPr>
              <w:t> </w:t>
            </w:r>
            <w:r w:rsidR="00C8164B" w:rsidRPr="00F35092">
              <w:rPr>
                <w:sz w:val="22"/>
                <w:szCs w:val="22"/>
              </w:rPr>
              <w:t>г.</w:t>
            </w:r>
          </w:p>
        </w:tc>
      </w:tr>
      <w:tr w:rsidR="00C4612C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612C" w:rsidRPr="00F35092" w:rsidRDefault="00C4612C" w:rsidP="002E3AAF">
            <w:pPr>
              <w:spacing w:before="60" w:after="6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2 649,3  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2 933,6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110,7  </w:t>
            </w:r>
          </w:p>
        </w:tc>
      </w:tr>
      <w:tr w:rsidR="00C4612C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612C" w:rsidRPr="00F35092" w:rsidRDefault="00C4612C" w:rsidP="002E3AAF">
            <w:pPr>
              <w:pStyle w:val="append"/>
              <w:spacing w:before="60" w:after="60" w:line="220" w:lineRule="exact"/>
              <w:ind w:left="57" w:right="79"/>
            </w:pPr>
            <w:r w:rsidRPr="00F35092">
              <w:t>Себестоимость реализованной продукции, товаров, работ, услуг, млн. 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1 604,3  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1 682,9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104,9  </w:t>
            </w:r>
          </w:p>
        </w:tc>
      </w:tr>
      <w:tr w:rsidR="00C4612C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612C" w:rsidRPr="00F35092" w:rsidRDefault="00C4612C" w:rsidP="002E3AAF">
            <w:pPr>
              <w:spacing w:before="60" w:after="6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570,3  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729,2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127,9  </w:t>
            </w:r>
          </w:p>
        </w:tc>
      </w:tr>
      <w:tr w:rsidR="00C4612C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612C" w:rsidRPr="00F35092" w:rsidRDefault="00C4612C" w:rsidP="002E3AAF">
            <w:pPr>
              <w:spacing w:before="60" w:after="6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 </w:t>
            </w:r>
            <w:proofErr w:type="gramEnd"/>
            <w:r w:rsidRPr="00F35092">
              <w:rPr>
                <w:sz w:val="22"/>
                <w:szCs w:val="22"/>
              </w:rPr>
              <w:t xml:space="preserve">до налогообложения, </w:t>
            </w:r>
            <w:r w:rsidRPr="00F35092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608,2  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678,3  </w:t>
            </w:r>
          </w:p>
        </w:tc>
        <w:tc>
          <w:tcPr>
            <w:tcW w:w="101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111,5  </w:t>
            </w:r>
          </w:p>
        </w:tc>
      </w:tr>
      <w:tr w:rsidR="00C4612C" w:rsidRPr="00F35092" w:rsidTr="00B24A5F">
        <w:trPr>
          <w:cantSplit/>
          <w:trHeight w:val="20"/>
        </w:trPr>
        <w:tc>
          <w:tcPr>
            <w:tcW w:w="257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612C" w:rsidRPr="00F35092" w:rsidRDefault="00C4612C" w:rsidP="002E3AAF">
            <w:pPr>
              <w:spacing w:before="60" w:after="60" w:line="220" w:lineRule="exact"/>
              <w:ind w:left="57" w:right="81"/>
            </w:pPr>
            <w:r w:rsidRPr="00F35092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F35092">
              <w:rPr>
                <w:sz w:val="22"/>
                <w:szCs w:val="22"/>
              </w:rPr>
              <w:t xml:space="preserve"> (-), </w:t>
            </w:r>
            <w:proofErr w:type="gramEnd"/>
            <w:r w:rsidRPr="00F35092">
              <w:rPr>
                <w:sz w:val="22"/>
                <w:szCs w:val="22"/>
              </w:rPr>
              <w:t>млн. руб.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453,0  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521,2  </w:t>
            </w:r>
          </w:p>
        </w:tc>
        <w:tc>
          <w:tcPr>
            <w:tcW w:w="101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115,1  </w:t>
            </w:r>
          </w:p>
        </w:tc>
      </w:tr>
      <w:tr w:rsidR="00C4612C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4612C" w:rsidRPr="00F35092" w:rsidRDefault="00C4612C" w:rsidP="002E3AAF">
            <w:pPr>
              <w:spacing w:before="60" w:after="60" w:line="220" w:lineRule="exact"/>
              <w:ind w:left="57" w:right="79"/>
            </w:pPr>
            <w:r w:rsidRPr="00F35092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35,5  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43,3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4612C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612C" w:rsidRPr="00F35092" w:rsidRDefault="00C4612C" w:rsidP="002E3AAF">
            <w:pPr>
              <w:pStyle w:val="2"/>
              <w:spacing w:before="60" w:after="60" w:line="220" w:lineRule="exact"/>
              <w:ind w:left="57" w:right="81" w:firstLine="0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21,5  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24,9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4612C" w:rsidRPr="00F35092" w:rsidTr="00B24A5F">
        <w:trPr>
          <w:cantSplit/>
          <w:trHeight w:val="20"/>
        </w:trPr>
        <w:tc>
          <w:tcPr>
            <w:tcW w:w="25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612C" w:rsidRPr="00F35092" w:rsidRDefault="00C4612C" w:rsidP="002E3AAF">
            <w:pPr>
              <w:spacing w:before="60" w:after="60" w:line="220" w:lineRule="exact"/>
              <w:ind w:left="57" w:right="79"/>
              <w:rPr>
                <w:sz w:val="22"/>
                <w:szCs w:val="22"/>
              </w:rPr>
            </w:pPr>
            <w:r w:rsidRPr="00F35092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 </w:t>
            </w:r>
          </w:p>
        </w:tc>
        <w:tc>
          <w:tcPr>
            <w:tcW w:w="70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 </w:t>
            </w:r>
          </w:p>
        </w:tc>
        <w:tc>
          <w:tcPr>
            <w:tcW w:w="10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60" w:after="6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100,0  </w:t>
            </w:r>
          </w:p>
        </w:tc>
      </w:tr>
    </w:tbl>
    <w:p w:rsidR="00C8164B" w:rsidRDefault="00C8164B" w:rsidP="002E3AAF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в области телекоммуникаций</w:t>
      </w:r>
    </w:p>
    <w:tbl>
      <w:tblPr>
        <w:tblW w:w="9088" w:type="dxa"/>
        <w:jc w:val="center"/>
        <w:tblInd w:w="107" w:type="dxa"/>
        <w:tblLayout w:type="fixed"/>
        <w:tblLook w:val="00A0" w:firstRow="1" w:lastRow="0" w:firstColumn="1" w:lastColumn="0" w:noHBand="0" w:noVBand="0"/>
      </w:tblPr>
      <w:tblGrid>
        <w:gridCol w:w="4685"/>
        <w:gridCol w:w="1463"/>
        <w:gridCol w:w="1470"/>
        <w:gridCol w:w="1470"/>
      </w:tblGrid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Default="00C8164B" w:rsidP="002E3AAF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106CEA" w:rsidP="002E3AAF">
            <w:pPr>
              <w:spacing w:before="60" w:after="60" w:line="22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 xml:space="preserve">На 1 </w:t>
            </w:r>
            <w:r w:rsidR="001F44CF">
              <w:rPr>
                <w:sz w:val="22"/>
                <w:szCs w:val="22"/>
              </w:rPr>
              <w:t>ию</w:t>
            </w:r>
            <w:r w:rsidR="00C4612C">
              <w:rPr>
                <w:sz w:val="22"/>
                <w:szCs w:val="22"/>
              </w:rPr>
              <w:t>л</w:t>
            </w:r>
            <w:r w:rsidR="001F44CF">
              <w:rPr>
                <w:sz w:val="22"/>
                <w:szCs w:val="22"/>
              </w:rPr>
              <w:t>я</w:t>
            </w:r>
            <w:r w:rsidR="00C8164B">
              <w:rPr>
                <w:sz w:val="22"/>
                <w:szCs w:val="22"/>
              </w:rPr>
              <w:br/>
              <w:t xml:space="preserve"> 202</w:t>
            </w:r>
            <w:r w:rsidR="00BC0D0C">
              <w:rPr>
                <w:sz w:val="22"/>
                <w:szCs w:val="22"/>
              </w:rPr>
              <w:t>2</w:t>
            </w:r>
            <w:r w:rsidR="00C8164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E3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C8164B" w:rsidTr="00FD6962">
        <w:trPr>
          <w:cantSplit/>
          <w:trHeight w:val="20"/>
          <w:tblHeader/>
          <w:jc w:val="center"/>
        </w:trPr>
        <w:tc>
          <w:tcPr>
            <w:tcW w:w="4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2E3AA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C8164B" w:rsidP="002E3AAF">
            <w:pPr>
              <w:spacing w:before="60" w:after="60" w:line="220" w:lineRule="exact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E3AAF">
            <w:pPr>
              <w:spacing w:before="60" w:after="60" w:line="220" w:lineRule="exact"/>
              <w:ind w:left="-57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>
              <w:rPr>
                <w:sz w:val="22"/>
                <w:szCs w:val="22"/>
              </w:rPr>
              <w:br/>
              <w:t>202</w:t>
            </w:r>
            <w:r w:rsidR="000F1542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Default="00C8164B" w:rsidP="002E3AAF">
            <w:pPr>
              <w:spacing w:before="60" w:after="60" w:line="22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</w:t>
            </w:r>
            <w:r w:rsidR="00C4612C">
              <w:rPr>
                <w:sz w:val="22"/>
                <w:szCs w:val="22"/>
              </w:rPr>
              <w:t>июня</w:t>
            </w:r>
            <w:r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C73EA8" w:rsidTr="00051448">
        <w:trPr>
          <w:trHeight w:val="58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3EA8" w:rsidRDefault="00C73EA8" w:rsidP="002E3AAF">
            <w:pPr>
              <w:spacing w:before="60" w:after="60" w:line="220" w:lineRule="exact"/>
              <w:ind w:right="-108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2 686,0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103,8</w:t>
            </w:r>
          </w:p>
        </w:tc>
      </w:tr>
      <w:tr w:rsidR="00C73EA8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Default="00C73EA8" w:rsidP="002E3AAF">
            <w:pPr>
              <w:spacing w:before="60" w:after="60" w:line="220" w:lineRule="exact"/>
              <w:ind w:left="357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</w:tr>
      <w:tr w:rsidR="00C73EA8" w:rsidTr="00FD6962">
        <w:trPr>
          <w:cantSplit/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Default="00C73EA8" w:rsidP="002E3AAF">
            <w:pPr>
              <w:spacing w:before="60" w:after="60" w:line="220" w:lineRule="exact"/>
              <w:ind w:right="34"/>
            </w:pPr>
            <w:r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C73EA8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Default="00C73EA8" w:rsidP="002E3AAF">
            <w:pPr>
              <w:spacing w:before="60" w:after="60" w:line="220" w:lineRule="exact"/>
              <w:ind w:right="-165"/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 xml:space="preserve">и выручки от реализации продукции, товаров, </w:t>
            </w:r>
            <w:r>
              <w:rPr>
                <w:sz w:val="22"/>
                <w:szCs w:val="22"/>
              </w:rPr>
              <w:br/>
              <w:t>работ, услуг,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8164B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Default="00BC183C" w:rsidP="002E3AAF">
            <w:pPr>
              <w:spacing w:before="60" w:after="60" w:line="220" w:lineRule="exact"/>
              <w:ind w:left="370" w:right="-108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</w:t>
            </w:r>
            <w:r w:rsidR="00E932CA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1F44CF">
              <w:rPr>
                <w:bCs/>
                <w:i/>
                <w:iCs/>
                <w:sz w:val="22"/>
                <w:szCs w:val="22"/>
              </w:rPr>
              <w:t>ию</w:t>
            </w:r>
            <w:r w:rsidR="00C4612C">
              <w:rPr>
                <w:bCs/>
                <w:i/>
                <w:iCs/>
                <w:sz w:val="22"/>
                <w:szCs w:val="22"/>
              </w:rPr>
              <w:t>л</w:t>
            </w:r>
            <w:r w:rsidR="001F44CF">
              <w:rPr>
                <w:bCs/>
                <w:i/>
                <w:iCs/>
                <w:sz w:val="22"/>
                <w:szCs w:val="22"/>
              </w:rPr>
              <w:t>я</w:t>
            </w:r>
            <w:r w:rsidR="00C8164B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BC0D0C">
              <w:rPr>
                <w:bCs/>
                <w:i/>
                <w:iCs/>
                <w:sz w:val="22"/>
                <w:szCs w:val="22"/>
              </w:rPr>
              <w:t>1</w:t>
            </w:r>
            <w:r w:rsidR="00C8164B" w:rsidRPr="003E3E74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4F14D8" w:rsidRDefault="004F14D8" w:rsidP="002E3AAF">
            <w:pPr>
              <w:spacing w:before="60" w:after="60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  <w:lang w:val="en-US"/>
              </w:rPr>
              <w:t>99</w:t>
            </w:r>
            <w:r>
              <w:rPr>
                <w:i/>
                <w:sz w:val="22"/>
                <w:szCs w:val="22"/>
              </w:rPr>
              <w:t>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68307D" w:rsidRDefault="004F14D8" w:rsidP="002E3AAF">
            <w:pPr>
              <w:spacing w:before="60" w:after="6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8164B" w:rsidRPr="0068307D" w:rsidRDefault="004F14D8" w:rsidP="002E3AAF">
            <w:pPr>
              <w:spacing w:before="60" w:after="6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3EA8" w:rsidRDefault="00C73EA8" w:rsidP="002E3AAF">
            <w:pPr>
              <w:spacing w:before="60" w:after="60" w:line="220" w:lineRule="exact"/>
              <w:ind w:right="-108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883,0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109,4</w:t>
            </w:r>
          </w:p>
        </w:tc>
        <w:tc>
          <w:tcPr>
            <w:tcW w:w="147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113,5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3EA8" w:rsidRDefault="00C73EA8" w:rsidP="002E3AAF">
            <w:pPr>
              <w:spacing w:before="60" w:after="60" w:line="220" w:lineRule="exact"/>
              <w:ind w:left="720"/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Default="00C73EA8" w:rsidP="002E3AAF">
            <w:pPr>
              <w:spacing w:before="60" w:after="60" w:line="22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194,1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136,5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Default="00C73EA8" w:rsidP="002E3AAF">
            <w:pPr>
              <w:spacing w:before="60" w:after="6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Tr="002E3AAF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Default="00C73EA8" w:rsidP="002E3AAF">
            <w:pPr>
              <w:spacing w:before="60" w:after="6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C73EA8" w:rsidTr="002E3AAF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Default="00C73EA8" w:rsidP="002E3AAF">
            <w:pPr>
              <w:spacing w:before="60" w:after="60" w:line="220" w:lineRule="exact"/>
              <w:ind w:left="34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RPr="00B723EC" w:rsidTr="002E3AAF">
        <w:trPr>
          <w:trHeight w:val="20"/>
          <w:jc w:val="center"/>
        </w:trPr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Default="00C73EA8" w:rsidP="002E3AAF">
            <w:pPr>
              <w:spacing w:before="60" w:after="60" w:line="220" w:lineRule="exact"/>
              <w:ind w:right="170"/>
            </w:pPr>
            <w:r>
              <w:rPr>
                <w:sz w:val="22"/>
                <w:szCs w:val="22"/>
              </w:rPr>
              <w:lastRenderedPageBreak/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32,9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Tr="00FD6962">
        <w:trPr>
          <w:cantSplit/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Pr="00FD1C76" w:rsidRDefault="00C73EA8" w:rsidP="002E3AAF">
            <w:pPr>
              <w:spacing w:before="60" w:after="60" w:line="220" w:lineRule="exact"/>
              <w:ind w:right="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Просроченная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158,2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61,8</w:t>
            </w:r>
          </w:p>
        </w:tc>
      </w:tr>
      <w:tr w:rsidR="00C73EA8" w:rsidTr="00EE6476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Default="00C73EA8" w:rsidP="002E3AAF">
            <w:pPr>
              <w:spacing w:before="60" w:after="60" w:line="220" w:lineRule="exact"/>
              <w:ind w:left="113"/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–</w:t>
            </w:r>
          </w:p>
        </w:tc>
      </w:tr>
      <w:tr w:rsidR="00C73EA8" w:rsidTr="0076112E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Default="00C73EA8" w:rsidP="002E3AAF">
            <w:pPr>
              <w:spacing w:before="60" w:after="60" w:line="220" w:lineRule="exact"/>
              <w:ind w:left="113"/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ED0FD8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ED0FD8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ED0FD8">
              <w:rPr>
                <w:sz w:val="22"/>
                <w:szCs w:val="22"/>
                <w:lang w:val="en-US"/>
              </w:rPr>
              <w:t>–</w:t>
            </w:r>
          </w:p>
        </w:tc>
      </w:tr>
      <w:tr w:rsidR="00C73EA8" w:rsidTr="002E3AAF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A056B0" w:rsidRDefault="00C73EA8" w:rsidP="002E3AAF">
            <w:pPr>
              <w:spacing w:before="60" w:after="6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Tr="002E3AAF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A056B0" w:rsidRDefault="00C73EA8" w:rsidP="002E3AAF">
            <w:pPr>
              <w:spacing w:before="60" w:after="6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Tr="002E3AAF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Default="00C73EA8" w:rsidP="002E3AAF">
            <w:pPr>
              <w:spacing w:before="60" w:after="60" w:line="220" w:lineRule="exact"/>
              <w:ind w:right="32"/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C73EA8" w:rsidRPr="00EB34F0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Pr="00EB34F0" w:rsidRDefault="00C73EA8" w:rsidP="002E3AAF">
            <w:pPr>
              <w:spacing w:before="60" w:after="60" w:line="220" w:lineRule="exact"/>
              <w:ind w:left="340" w:right="170"/>
            </w:pPr>
            <w:proofErr w:type="gramStart"/>
            <w:r w:rsidRPr="00EB34F0">
              <w:rPr>
                <w:sz w:val="22"/>
                <w:szCs w:val="22"/>
              </w:rPr>
              <w:t>в</w:t>
            </w:r>
            <w:proofErr w:type="gramEnd"/>
            <w:r w:rsidRPr="00EB34F0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Default="00C73EA8" w:rsidP="002E3AAF">
            <w:pPr>
              <w:spacing w:before="60" w:after="60" w:line="22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161,9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61,3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A056B0" w:rsidRDefault="00C73EA8" w:rsidP="002E3AAF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A056B0" w:rsidRDefault="00C73EA8" w:rsidP="002E3AAF">
            <w:pPr>
              <w:spacing w:before="60" w:after="6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CD65A1" w:rsidRDefault="00C73EA8" w:rsidP="002E3AAF">
            <w:pPr>
              <w:spacing w:before="60" w:after="60" w:line="220" w:lineRule="exact"/>
              <w:ind w:right="57"/>
              <w:rPr>
                <w:b/>
                <w:bCs/>
                <w:i/>
                <w:iCs/>
                <w:spacing w:val="-4"/>
              </w:rPr>
            </w:pP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</w:r>
            <w:r w:rsidRPr="00CD65A1">
              <w:rPr>
                <w:b/>
                <w:bCs/>
                <w:i/>
                <w:iCs/>
                <w:spacing w:val="-4"/>
                <w:sz w:val="22"/>
                <w:szCs w:val="22"/>
              </w:rPr>
              <w:t>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1 803,0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98,8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99,6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Default="00C73EA8" w:rsidP="002E3AAF">
            <w:pPr>
              <w:spacing w:before="60" w:after="60" w:line="220" w:lineRule="exact"/>
              <w:ind w:left="340" w:right="57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Default="00C73EA8" w:rsidP="002E3AAF">
            <w:pPr>
              <w:spacing w:before="60" w:after="60" w:line="220" w:lineRule="exact"/>
              <w:ind w:right="57"/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  <w:lang w:val="en-US"/>
              </w:rPr>
            </w:pPr>
            <w:r w:rsidRPr="00C73EA8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73EA8">
              <w:rPr>
                <w:sz w:val="22"/>
                <w:szCs w:val="22"/>
                <w:lang w:val="en-US"/>
              </w:rPr>
              <w:t>–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  <w:lang w:val="en-US"/>
              </w:rPr>
            </w:pPr>
            <w:r w:rsidRPr="00C73EA8">
              <w:rPr>
                <w:sz w:val="22"/>
                <w:szCs w:val="22"/>
                <w:lang w:val="en-US"/>
              </w:rPr>
              <w:t>–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Default="00C73EA8" w:rsidP="002E3AAF">
            <w:pPr>
              <w:spacing w:before="60" w:after="60" w:line="220" w:lineRule="exact"/>
              <w:ind w:right="170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1 185,4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98,6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101,5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Default="00C73EA8" w:rsidP="002E3AAF">
            <w:pPr>
              <w:spacing w:before="60" w:after="60" w:line="220" w:lineRule="exact"/>
              <w:ind w:left="360" w:right="170"/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62,6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Default="00C73EA8" w:rsidP="002E3AAF">
            <w:pPr>
              <w:pStyle w:val="append"/>
              <w:spacing w:before="60" w:after="60" w:line="220" w:lineRule="exact"/>
              <w:ind w:right="170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Default="00C73EA8" w:rsidP="002E3AAF">
            <w:pPr>
              <w:pStyle w:val="append"/>
              <w:spacing w:before="60" w:after="60" w:line="220" w:lineRule="exact"/>
              <w:ind w:right="-108"/>
            </w:pPr>
            <w:r>
              <w:t>Внешняя дебиторская 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58,2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90,1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Default="00C73EA8" w:rsidP="002E3AAF">
            <w:pPr>
              <w:spacing w:before="60" w:after="60" w:line="220" w:lineRule="exact"/>
              <w:ind w:left="340" w:right="170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3EA8" w:rsidRDefault="00C73EA8" w:rsidP="002E3AAF">
            <w:pPr>
              <w:pStyle w:val="append"/>
              <w:spacing w:before="60" w:after="60" w:line="220" w:lineRule="exact"/>
              <w:ind w:right="-108"/>
            </w:pPr>
            <w:r>
              <w:t xml:space="preserve">Внешняя просроченная дебиторская </w:t>
            </w:r>
            <w:r>
              <w:br/>
              <w:t>задолженность, млн. руб.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5,7р.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76,1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A056B0" w:rsidRDefault="00C73EA8" w:rsidP="002E3AAF">
            <w:pPr>
              <w:spacing w:before="60" w:after="60" w:line="220" w:lineRule="exact"/>
              <w:ind w:left="340"/>
              <w:rPr>
                <w:sz w:val="22"/>
                <w:szCs w:val="22"/>
              </w:rPr>
            </w:pPr>
            <w:proofErr w:type="gramStart"/>
            <w:r w:rsidRPr="00A056B0">
              <w:rPr>
                <w:sz w:val="22"/>
                <w:szCs w:val="22"/>
              </w:rPr>
              <w:t>в</w:t>
            </w:r>
            <w:proofErr w:type="gramEnd"/>
            <w:r w:rsidRPr="00A056B0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Tr="00FD6962">
        <w:trPr>
          <w:trHeight w:val="20"/>
          <w:jc w:val="center"/>
        </w:trPr>
        <w:tc>
          <w:tcPr>
            <w:tcW w:w="4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C73EA8" w:rsidRPr="00A056B0" w:rsidRDefault="00C73EA8" w:rsidP="002E3AAF">
            <w:pPr>
              <w:spacing w:before="60" w:after="60" w:line="220" w:lineRule="exact"/>
              <w:ind w:right="170"/>
              <w:rPr>
                <w:sz w:val="22"/>
                <w:szCs w:val="22"/>
              </w:rPr>
            </w:pPr>
            <w:r w:rsidRPr="00A056B0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2E3AAF" w:rsidRDefault="002E3AAF" w:rsidP="002E3AAF">
      <w:pPr>
        <w:spacing w:before="120" w:after="120" w:line="360" w:lineRule="exact"/>
        <w:ind w:firstLine="709"/>
        <w:jc w:val="both"/>
        <w:rPr>
          <w:b/>
          <w:sz w:val="26"/>
        </w:rPr>
      </w:pPr>
    </w:p>
    <w:p w:rsidR="002E3AAF" w:rsidRDefault="002E3AAF">
      <w:pPr>
        <w:rPr>
          <w:b/>
          <w:sz w:val="26"/>
        </w:rPr>
      </w:pPr>
      <w:r>
        <w:rPr>
          <w:b/>
          <w:sz w:val="26"/>
        </w:rPr>
        <w:br w:type="page"/>
      </w:r>
    </w:p>
    <w:p w:rsidR="00B90F7D" w:rsidRPr="00CA77D1" w:rsidRDefault="00B90F7D" w:rsidP="002E3AAF">
      <w:pPr>
        <w:spacing w:before="120" w:line="350" w:lineRule="exact"/>
        <w:ind w:firstLine="709"/>
        <w:jc w:val="both"/>
        <w:rPr>
          <w:sz w:val="26"/>
        </w:rPr>
      </w:pPr>
      <w:r>
        <w:rPr>
          <w:b/>
          <w:sz w:val="26"/>
        </w:rPr>
        <w:lastRenderedPageBreak/>
        <w:t>Доходы от услуг в области телекоммуникаций</w:t>
      </w:r>
      <w:r>
        <w:rPr>
          <w:sz w:val="26"/>
        </w:rPr>
        <w:t xml:space="preserve"> в I полугодии 20</w:t>
      </w:r>
      <w:r w:rsidRPr="009F24E7">
        <w:rPr>
          <w:sz w:val="26"/>
        </w:rPr>
        <w:t>2</w:t>
      </w:r>
      <w:r>
        <w:rPr>
          <w:sz w:val="26"/>
        </w:rPr>
        <w:t>2 г.</w:t>
      </w:r>
      <w:r w:rsidRPr="00070F80">
        <w:rPr>
          <w:sz w:val="26"/>
        </w:rPr>
        <w:t xml:space="preserve"> </w:t>
      </w:r>
      <w:r>
        <w:rPr>
          <w:sz w:val="26"/>
        </w:rPr>
        <w:t xml:space="preserve">составили 2 127,4 млн. рублей, или в сопоставимых ценах 108,7% к уровню </w:t>
      </w:r>
      <w:r>
        <w:rPr>
          <w:sz w:val="26"/>
        </w:rPr>
        <w:br/>
        <w:t>I полугодия 2021 г.</w:t>
      </w:r>
    </w:p>
    <w:p w:rsidR="00B90F7D" w:rsidRDefault="00B90F7D" w:rsidP="002E3AAF">
      <w:pPr>
        <w:spacing w:line="350" w:lineRule="exact"/>
        <w:ind w:firstLine="709"/>
        <w:jc w:val="both"/>
        <w:rPr>
          <w:sz w:val="20"/>
          <w:szCs w:val="20"/>
        </w:rPr>
      </w:pPr>
      <w:r>
        <w:rPr>
          <w:sz w:val="26"/>
        </w:rPr>
        <w:t>Значительную долю в объеме доходов от услуг в области телекоммуникаций занимают услуги передачи данных (53,5%)</w:t>
      </w:r>
      <w:r w:rsidRPr="00851219">
        <w:rPr>
          <w:sz w:val="26"/>
        </w:rPr>
        <w:t xml:space="preserve"> </w:t>
      </w:r>
      <w:r>
        <w:rPr>
          <w:sz w:val="26"/>
        </w:rPr>
        <w:t xml:space="preserve">и услуги сотовой подвижной электросвязи (25,4%). Доходы от услуг передачи данных </w:t>
      </w:r>
      <w:r>
        <w:rPr>
          <w:sz w:val="26"/>
        </w:rPr>
        <w:br/>
        <w:t>в I полугодии 20</w:t>
      </w:r>
      <w:r w:rsidRPr="009F24E7">
        <w:rPr>
          <w:sz w:val="26"/>
        </w:rPr>
        <w:t>2</w:t>
      </w:r>
      <w:r>
        <w:rPr>
          <w:sz w:val="26"/>
        </w:rPr>
        <w:t>2 г. по сравнению с I полугодием 20</w:t>
      </w:r>
      <w:r w:rsidRPr="009F24E7">
        <w:rPr>
          <w:sz w:val="26"/>
        </w:rPr>
        <w:t>2</w:t>
      </w:r>
      <w:r>
        <w:rPr>
          <w:sz w:val="26"/>
        </w:rPr>
        <w:t>1 г. в сопоставимых ценах составили 109,3%, услуг сотовой подвижной электросвязи – 114,8%.</w:t>
      </w:r>
      <w:r>
        <w:rPr>
          <w:sz w:val="20"/>
          <w:szCs w:val="20"/>
        </w:rPr>
        <w:t xml:space="preserve"> </w:t>
      </w:r>
    </w:p>
    <w:p w:rsidR="00C8164B" w:rsidRDefault="00C8164B" w:rsidP="002E3AAF">
      <w:pPr>
        <w:spacing w:before="400" w:after="120" w:line="260" w:lineRule="exact"/>
        <w:jc w:val="center"/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  <w:bCs/>
          <w:sz w:val="26"/>
          <w:szCs w:val="26"/>
        </w:rPr>
        <w:t>1</w:t>
      </w:r>
      <w:r w:rsidR="003D445F">
        <w:rPr>
          <w:rFonts w:ascii="Arial" w:hAnsi="Arial" w:cs="Arial"/>
          <w:b/>
          <w:bCs/>
          <w:sz w:val="26"/>
          <w:szCs w:val="26"/>
        </w:rPr>
        <w:t>3</w:t>
      </w:r>
      <w:r>
        <w:rPr>
          <w:rFonts w:ascii="Arial" w:hAnsi="Arial" w:cs="Arial"/>
          <w:b/>
          <w:bCs/>
          <w:sz w:val="26"/>
          <w:szCs w:val="26"/>
        </w:rPr>
        <w:t xml:space="preserve">.2. </w:t>
      </w:r>
      <w:r>
        <w:rPr>
          <w:rFonts w:ascii="Arial" w:hAnsi="Arial" w:cs="Arial"/>
          <w:b/>
          <w:sz w:val="26"/>
        </w:rPr>
        <w:t>Почтовая и курьерская деятельность</w:t>
      </w:r>
    </w:p>
    <w:p w:rsidR="00C8164B" w:rsidRDefault="00C8164B" w:rsidP="00AD1C86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Основные финансовые результаты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почтовой и курьерской деятельности </w:t>
      </w:r>
    </w:p>
    <w:tbl>
      <w:tblPr>
        <w:tblW w:w="4979" w:type="pct"/>
        <w:jc w:val="center"/>
        <w:tblInd w:w="-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62"/>
        <w:gridCol w:w="1309"/>
        <w:gridCol w:w="1309"/>
        <w:gridCol w:w="1709"/>
      </w:tblGrid>
      <w:tr w:rsidR="00C8164B" w:rsidTr="00EE6476">
        <w:trPr>
          <w:cantSplit/>
          <w:trHeight w:val="365"/>
          <w:tblHeader/>
          <w:jc w:val="center"/>
        </w:trPr>
        <w:tc>
          <w:tcPr>
            <w:tcW w:w="26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0E1154" w:rsidRDefault="00C8164B" w:rsidP="002E3AA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C4612C" w:rsidP="002E3AAF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 w:rsidR="00C8164B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C8164B" w:rsidRPr="00F35092" w:rsidRDefault="00C4612C" w:rsidP="002E3AAF">
            <w:pPr>
              <w:spacing w:before="60" w:after="60" w:line="220" w:lineRule="exact"/>
              <w:ind w:left="35" w:righ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 xml:space="preserve">полугодие </w:t>
            </w:r>
            <w:r w:rsidR="00C8164B" w:rsidRPr="00F35092">
              <w:rPr>
                <w:sz w:val="22"/>
                <w:szCs w:val="22"/>
              </w:rPr>
              <w:t>202</w:t>
            </w:r>
            <w:r w:rsidR="00BC0D0C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F35092" w:rsidRDefault="00C4612C" w:rsidP="002E3AAF">
            <w:pPr>
              <w:spacing w:before="60" w:after="60" w:line="220" w:lineRule="exact"/>
              <w:ind w:left="-28" w:right="-2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C461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полугодие </w:t>
            </w:r>
            <w:r w:rsidR="00C8164B" w:rsidRPr="00F35092">
              <w:rPr>
                <w:sz w:val="22"/>
                <w:szCs w:val="22"/>
              </w:rPr>
              <w:t>202</w:t>
            </w:r>
            <w:r w:rsidR="00BC0D0C">
              <w:rPr>
                <w:sz w:val="22"/>
                <w:szCs w:val="22"/>
              </w:rPr>
              <w:t>2</w:t>
            </w:r>
            <w:r w:rsidR="00C8164B" w:rsidRPr="00F35092">
              <w:rPr>
                <w:sz w:val="22"/>
                <w:szCs w:val="22"/>
              </w:rPr>
              <w:t> г.</w:t>
            </w:r>
            <w:r w:rsidR="00EE6476" w:rsidRPr="00EE6476">
              <w:rPr>
                <w:sz w:val="22"/>
                <w:szCs w:val="22"/>
              </w:rPr>
              <w:t xml:space="preserve"> </w:t>
            </w:r>
            <w:r w:rsidR="00B90F7D">
              <w:rPr>
                <w:sz w:val="22"/>
                <w:szCs w:val="22"/>
              </w:rPr>
              <w:br/>
            </w:r>
            <w:r w:rsidR="00C8164B" w:rsidRPr="00F35092">
              <w:rPr>
                <w:sz w:val="22"/>
                <w:szCs w:val="22"/>
              </w:rPr>
              <w:t>в % к</w:t>
            </w:r>
            <w:r w:rsidR="00C8164B" w:rsidRPr="00F35092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C4612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 w:rsidR="001F44CF">
              <w:rPr>
                <w:sz w:val="22"/>
                <w:szCs w:val="22"/>
              </w:rPr>
              <w:br/>
            </w:r>
            <w:r w:rsidR="00C8164B">
              <w:rPr>
                <w:sz w:val="22"/>
                <w:szCs w:val="22"/>
              </w:rPr>
              <w:t>202</w:t>
            </w:r>
            <w:r w:rsidR="00BC0D0C">
              <w:rPr>
                <w:sz w:val="22"/>
                <w:szCs w:val="22"/>
              </w:rPr>
              <w:t>1</w:t>
            </w:r>
            <w:r w:rsidR="00C8164B" w:rsidRPr="00F35092">
              <w:rPr>
                <w:sz w:val="22"/>
                <w:szCs w:val="22"/>
              </w:rPr>
              <w:t xml:space="preserve"> г.</w:t>
            </w:r>
          </w:p>
        </w:tc>
      </w:tr>
      <w:tr w:rsidR="00C4612C" w:rsidTr="00BC0D0C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612C" w:rsidRDefault="00C4612C" w:rsidP="002E3AAF">
            <w:pPr>
              <w:spacing w:before="80" w:after="80" w:line="220" w:lineRule="exact"/>
              <w:ind w:left="57"/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336,9 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374,1  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111,0  </w:t>
            </w:r>
          </w:p>
        </w:tc>
      </w:tr>
      <w:tr w:rsidR="00C4612C" w:rsidTr="00106CEA">
        <w:trPr>
          <w:cantSplit/>
          <w:trHeight w:val="284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612C" w:rsidRDefault="00C4612C" w:rsidP="002E3AAF">
            <w:pPr>
              <w:pStyle w:val="append"/>
              <w:spacing w:before="80" w:after="80" w:line="220" w:lineRule="exact"/>
              <w:ind w:left="57"/>
            </w:pPr>
            <w:r>
              <w:t xml:space="preserve">Себестоимость реализованной продукции, </w:t>
            </w:r>
            <w:r>
              <w:br/>
              <w:t>товаров, работ, услуг, млн. руб.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260,7  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309,2  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118,6  </w:t>
            </w:r>
          </w:p>
        </w:tc>
      </w:tr>
      <w:tr w:rsidR="00C4612C" w:rsidTr="00106CEA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612C" w:rsidRDefault="00C4612C" w:rsidP="002E3AAF">
            <w:pPr>
              <w:spacing w:before="80" w:after="8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45,3  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28,1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62,1  </w:t>
            </w:r>
          </w:p>
        </w:tc>
      </w:tr>
      <w:tr w:rsidR="00C4612C" w:rsidTr="00106CEA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612C" w:rsidRDefault="00C4612C" w:rsidP="002E3AAF">
            <w:pPr>
              <w:spacing w:before="80" w:after="80" w:line="220" w:lineRule="exact"/>
              <w:ind w:left="57"/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30,1  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13,5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44,8  </w:t>
            </w:r>
          </w:p>
        </w:tc>
      </w:tr>
      <w:tr w:rsidR="00C4612C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612C" w:rsidRDefault="00C4612C" w:rsidP="002E3AAF">
            <w:pPr>
              <w:spacing w:before="80" w:after="80" w:line="220" w:lineRule="exact"/>
              <w:ind w:left="57"/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21,9  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9,5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43,6  </w:t>
            </w:r>
          </w:p>
        </w:tc>
      </w:tr>
      <w:tr w:rsidR="00C4612C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612C" w:rsidRDefault="00C4612C" w:rsidP="002E3AAF">
            <w:pPr>
              <w:spacing w:before="80" w:after="80" w:line="220" w:lineRule="exact"/>
              <w:ind w:left="57"/>
            </w:pPr>
            <w:r>
              <w:rPr>
                <w:sz w:val="22"/>
                <w:szCs w:val="22"/>
              </w:rPr>
              <w:t xml:space="preserve">Рентабельность реализованной продукции, </w:t>
            </w:r>
            <w:r>
              <w:rPr>
                <w:sz w:val="22"/>
                <w:szCs w:val="22"/>
              </w:rPr>
              <w:br/>
              <w:t>товаров, работ, услуг,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17,4  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9,1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4612C" w:rsidTr="00BC0D0C">
        <w:trPr>
          <w:cantSplit/>
          <w:trHeight w:val="284"/>
          <w:jc w:val="center"/>
        </w:trPr>
        <w:tc>
          <w:tcPr>
            <w:tcW w:w="262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4612C" w:rsidRPr="0097014B" w:rsidRDefault="00C4612C" w:rsidP="002E3AAF">
            <w:pPr>
              <w:pStyle w:val="2"/>
              <w:spacing w:before="80" w:after="8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13,4  </w:t>
            </w:r>
          </w:p>
        </w:tc>
        <w:tc>
          <w:tcPr>
            <w:tcW w:w="7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7,5  </w:t>
            </w:r>
          </w:p>
        </w:tc>
        <w:tc>
          <w:tcPr>
            <w:tcW w:w="94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C4612C" w:rsidTr="00BC0D0C">
        <w:trPr>
          <w:cantSplit/>
          <w:trHeight w:val="168"/>
          <w:jc w:val="center"/>
        </w:trPr>
        <w:tc>
          <w:tcPr>
            <w:tcW w:w="26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612C" w:rsidRPr="0097014B" w:rsidRDefault="00C4612C" w:rsidP="002E3AAF">
            <w:pPr>
              <w:pStyle w:val="2"/>
              <w:spacing w:before="80" w:after="80" w:line="220" w:lineRule="exact"/>
              <w:ind w:left="57" w:firstLine="0"/>
              <w:rPr>
                <w:sz w:val="22"/>
                <w:szCs w:val="22"/>
              </w:rPr>
            </w:pPr>
            <w:r w:rsidRPr="0097014B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7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94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4612C" w:rsidRDefault="00C4612C" w:rsidP="002E3AAF">
            <w:pPr>
              <w:spacing w:before="80" w:after="80" w:line="22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</w:tbl>
    <w:p w:rsidR="00C8164B" w:rsidRDefault="00C8164B" w:rsidP="002E3AAF">
      <w:pPr>
        <w:pStyle w:val="2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 xml:space="preserve">Состояние расчетов организаций, оказывающих услуги </w:t>
      </w:r>
      <w:r>
        <w:rPr>
          <w:rFonts w:ascii="Arial" w:hAnsi="Arial" w:cs="Arial"/>
          <w:b/>
          <w:bCs/>
          <w:sz w:val="22"/>
          <w:szCs w:val="22"/>
        </w:rPr>
        <w:br/>
        <w:t>почтовой и курьерской деятельности</w:t>
      </w:r>
    </w:p>
    <w:tbl>
      <w:tblPr>
        <w:tblW w:w="9048" w:type="dxa"/>
        <w:jc w:val="center"/>
        <w:tblInd w:w="1224" w:type="dxa"/>
        <w:tblLayout w:type="fixed"/>
        <w:tblLook w:val="04A0" w:firstRow="1" w:lastRow="0" w:firstColumn="1" w:lastColumn="0" w:noHBand="0" w:noVBand="1"/>
      </w:tblPr>
      <w:tblGrid>
        <w:gridCol w:w="4762"/>
        <w:gridCol w:w="1464"/>
        <w:gridCol w:w="1418"/>
        <w:gridCol w:w="1404"/>
      </w:tblGrid>
      <w:tr w:rsidR="001E0269" w:rsidRPr="001E0269" w:rsidTr="001877F2">
        <w:trPr>
          <w:cantSplit/>
          <w:trHeight w:val="178"/>
          <w:tblHeader/>
          <w:jc w:val="center"/>
        </w:trPr>
        <w:tc>
          <w:tcPr>
            <w:tcW w:w="47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64B" w:rsidRPr="001E0269" w:rsidRDefault="00C8164B" w:rsidP="002E3AAF">
            <w:pPr>
              <w:pStyle w:val="xl35"/>
              <w:spacing w:before="60" w:beforeAutospacing="0" w:after="60" w:afterAutospacing="0" w:line="220" w:lineRule="exact"/>
              <w:textAlignment w:val="auto"/>
            </w:pP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2E3AAF">
            <w:pPr>
              <w:spacing w:before="60" w:after="60" w:line="220" w:lineRule="exact"/>
              <w:ind w:left="-57" w:right="-57"/>
              <w:jc w:val="center"/>
            </w:pPr>
            <w:r w:rsidRPr="001E0269">
              <w:rPr>
                <w:sz w:val="22"/>
                <w:szCs w:val="22"/>
              </w:rPr>
              <w:t xml:space="preserve">На 1 </w:t>
            </w:r>
            <w:r w:rsidR="001F44CF">
              <w:rPr>
                <w:sz w:val="22"/>
                <w:szCs w:val="22"/>
              </w:rPr>
              <w:t>ию</w:t>
            </w:r>
            <w:r w:rsidR="00C4612C">
              <w:rPr>
                <w:sz w:val="22"/>
                <w:szCs w:val="22"/>
              </w:rPr>
              <w:t>л</w:t>
            </w:r>
            <w:r w:rsidR="001F44CF">
              <w:rPr>
                <w:sz w:val="22"/>
                <w:szCs w:val="22"/>
              </w:rPr>
              <w:t>я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2E3AA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>В % к</w:t>
            </w:r>
          </w:p>
        </w:tc>
      </w:tr>
      <w:tr w:rsidR="001E0269" w:rsidRPr="001E0269" w:rsidTr="001877F2">
        <w:trPr>
          <w:cantSplit/>
          <w:trHeight w:val="130"/>
          <w:tblHeader/>
          <w:jc w:val="center"/>
        </w:trPr>
        <w:tc>
          <w:tcPr>
            <w:tcW w:w="47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2E3AAF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164B" w:rsidRPr="001E0269" w:rsidRDefault="00C8164B" w:rsidP="002E3AAF">
            <w:pPr>
              <w:spacing w:before="60" w:after="60" w:line="220" w:lineRule="exac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BC0D0C" w:rsidP="002E3AAF">
            <w:pPr>
              <w:spacing w:before="60" w:after="60" w:line="220" w:lineRule="exact"/>
              <w:ind w:left="-78"/>
              <w:jc w:val="center"/>
            </w:pPr>
            <w:r>
              <w:rPr>
                <w:sz w:val="22"/>
                <w:szCs w:val="22"/>
              </w:rPr>
              <w:t xml:space="preserve">1 </w:t>
            </w:r>
            <w:r w:rsidR="000F1542">
              <w:rPr>
                <w:sz w:val="22"/>
                <w:szCs w:val="22"/>
              </w:rPr>
              <w:t>января</w:t>
            </w:r>
            <w:r w:rsidR="00C8164B" w:rsidRPr="001E0269">
              <w:rPr>
                <w:sz w:val="22"/>
                <w:szCs w:val="22"/>
              </w:rPr>
              <w:t xml:space="preserve"> 202</w:t>
            </w:r>
            <w:r w:rsidR="000F1542">
              <w:rPr>
                <w:sz w:val="22"/>
                <w:szCs w:val="22"/>
              </w:rPr>
              <w:t>2</w:t>
            </w:r>
            <w:r w:rsidR="00C8164B" w:rsidRPr="001E0269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64B" w:rsidRPr="001E0269" w:rsidRDefault="00C8164B" w:rsidP="002E3AAF">
            <w:pPr>
              <w:spacing w:before="60" w:after="60" w:line="220" w:lineRule="exact"/>
              <w:ind w:left="-78"/>
              <w:jc w:val="center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1 </w:t>
            </w:r>
            <w:r w:rsidR="00C4612C">
              <w:rPr>
                <w:sz w:val="22"/>
                <w:szCs w:val="22"/>
              </w:rPr>
              <w:t>июня</w:t>
            </w:r>
            <w:r w:rsidRPr="001E0269">
              <w:rPr>
                <w:sz w:val="22"/>
                <w:szCs w:val="22"/>
              </w:rPr>
              <w:br/>
              <w:t>202</w:t>
            </w:r>
            <w:r w:rsidR="00BC0D0C">
              <w:rPr>
                <w:sz w:val="22"/>
                <w:szCs w:val="22"/>
              </w:rPr>
              <w:t>2</w:t>
            </w:r>
            <w:r w:rsidRPr="001E0269">
              <w:rPr>
                <w:sz w:val="22"/>
                <w:szCs w:val="22"/>
              </w:rPr>
              <w:t xml:space="preserve"> г.</w:t>
            </w:r>
          </w:p>
        </w:tc>
      </w:tr>
      <w:tr w:rsidR="00C73EA8" w:rsidRPr="001E0269" w:rsidTr="001877F2">
        <w:trPr>
          <w:trHeight w:val="186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spacing w:before="80" w:after="80" w:line="220" w:lineRule="exact"/>
              <w:ind w:right="34"/>
              <w:rPr>
                <w:b/>
                <w:bCs/>
                <w:sz w:val="22"/>
                <w:szCs w:val="22"/>
              </w:rPr>
            </w:pPr>
            <w:r w:rsidRPr="001E0269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0" w:after="8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0" w:after="8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118,1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0" w:after="80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140,2</w:t>
            </w:r>
          </w:p>
        </w:tc>
      </w:tr>
      <w:tr w:rsidR="00C73EA8" w:rsidRPr="001E0269" w:rsidTr="00CD35C6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1E0269" w:rsidRDefault="00C73EA8" w:rsidP="002E3AAF">
            <w:pPr>
              <w:spacing w:before="80" w:after="80" w:line="220" w:lineRule="exact"/>
              <w:ind w:left="357" w:right="34"/>
              <w:rPr>
                <w:sz w:val="22"/>
                <w:szCs w:val="22"/>
              </w:rPr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4F14D8" w:rsidRDefault="00C73EA8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4F14D8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4F14D8" w:rsidRDefault="00C73EA8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4F14D8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4F14D8" w:rsidRDefault="00C73EA8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 w:rsidRPr="004F14D8">
              <w:rPr>
                <w:sz w:val="22"/>
                <w:szCs w:val="22"/>
              </w:rPr>
              <w:t>–</w:t>
            </w:r>
          </w:p>
        </w:tc>
      </w:tr>
      <w:tr w:rsidR="00C73EA8" w:rsidRPr="001E0269" w:rsidTr="002E3AAF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spacing w:before="80" w:after="80" w:line="220" w:lineRule="exact"/>
              <w:ind w:right="32"/>
            </w:pPr>
            <w:r w:rsidRPr="001E0269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1E0269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0" w:after="8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1E0269" w:rsidRPr="001E0269" w:rsidTr="002E3AAF">
        <w:trPr>
          <w:cantSplit/>
          <w:trHeight w:val="232"/>
          <w:jc w:val="center"/>
        </w:trPr>
        <w:tc>
          <w:tcPr>
            <w:tcW w:w="47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8164B" w:rsidRPr="001E0269" w:rsidRDefault="00C8164B" w:rsidP="002E3AAF">
            <w:pPr>
              <w:spacing w:before="80" w:after="80" w:line="220" w:lineRule="exact"/>
              <w:ind w:left="351" w:right="32"/>
              <w:rPr>
                <w:bCs/>
                <w:i/>
                <w:iCs/>
                <w:sz w:val="22"/>
                <w:szCs w:val="22"/>
              </w:rPr>
            </w:pPr>
            <w:r w:rsidRPr="001E0269">
              <w:rPr>
                <w:bCs/>
                <w:i/>
                <w:iCs/>
                <w:sz w:val="22"/>
                <w:szCs w:val="22"/>
              </w:rPr>
              <w:t>Справочно: на 1</w:t>
            </w:r>
            <w:r w:rsidR="00E932CA">
              <w:rPr>
                <w:bCs/>
                <w:i/>
                <w:iCs/>
                <w:sz w:val="22"/>
                <w:szCs w:val="22"/>
              </w:rPr>
              <w:t xml:space="preserve"> </w:t>
            </w:r>
            <w:r w:rsidR="001F44CF">
              <w:rPr>
                <w:bCs/>
                <w:i/>
                <w:iCs/>
                <w:sz w:val="22"/>
                <w:szCs w:val="22"/>
              </w:rPr>
              <w:t>ию</w:t>
            </w:r>
            <w:r w:rsidR="00C4612C">
              <w:rPr>
                <w:bCs/>
                <w:i/>
                <w:iCs/>
                <w:sz w:val="22"/>
                <w:szCs w:val="22"/>
              </w:rPr>
              <w:t>л</w:t>
            </w:r>
            <w:r w:rsidR="001F44CF">
              <w:rPr>
                <w:bCs/>
                <w:i/>
                <w:iCs/>
                <w:sz w:val="22"/>
                <w:szCs w:val="22"/>
              </w:rPr>
              <w:t>я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202</w:t>
            </w:r>
            <w:r w:rsidR="00BC0D0C">
              <w:rPr>
                <w:bCs/>
                <w:i/>
                <w:iCs/>
                <w:sz w:val="22"/>
                <w:szCs w:val="22"/>
              </w:rPr>
              <w:t>1</w:t>
            </w:r>
            <w:r w:rsidRPr="001E0269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14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4B" w:rsidRPr="005873D7" w:rsidRDefault="004F14D8" w:rsidP="002E3AAF">
            <w:pPr>
              <w:spacing w:before="80" w:after="8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46,9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4B" w:rsidRPr="005456D3" w:rsidRDefault="004F14D8" w:rsidP="002E3AAF">
            <w:pPr>
              <w:spacing w:before="80" w:after="8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4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164B" w:rsidRPr="005456D3" w:rsidRDefault="004F14D8" w:rsidP="002E3AAF">
            <w:pPr>
              <w:spacing w:before="80" w:after="80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C73EA8" w:rsidRPr="001E0269" w:rsidTr="002E3AAF">
        <w:trPr>
          <w:cantSplit/>
          <w:trHeight w:val="20"/>
          <w:jc w:val="center"/>
        </w:trPr>
        <w:tc>
          <w:tcPr>
            <w:tcW w:w="4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spacing w:before="86" w:after="86" w:line="220" w:lineRule="exact"/>
              <w:ind w:right="32"/>
              <w:rPr>
                <w:b/>
                <w:bCs/>
                <w:i/>
                <w:iCs/>
              </w:rPr>
            </w:pPr>
            <w:r w:rsidRPr="001E0269">
              <w:rPr>
                <w:b/>
                <w:bCs/>
                <w:i/>
                <w:iCs/>
                <w:sz w:val="22"/>
                <w:szCs w:val="22"/>
              </w:rPr>
              <w:lastRenderedPageBreak/>
              <w:t>Кредиторская задолженность, млн. руб.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309,7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117,7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139,7</w:t>
            </w:r>
          </w:p>
        </w:tc>
      </w:tr>
      <w:tr w:rsidR="00C73EA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spacing w:before="86" w:after="86" w:line="220" w:lineRule="exact"/>
              <w:ind w:left="720" w:right="32"/>
            </w:pPr>
            <w:r w:rsidRPr="001E0269">
              <w:rPr>
                <w:sz w:val="22"/>
                <w:szCs w:val="22"/>
              </w:rPr>
              <w:t>из нее: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C73EA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spacing w:before="86" w:after="86" w:line="220" w:lineRule="exact"/>
              <w:ind w:left="113" w:right="32"/>
            </w:pPr>
            <w:r w:rsidRPr="001E0269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133,0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163,0</w:t>
            </w:r>
          </w:p>
        </w:tc>
      </w:tr>
      <w:tr w:rsidR="00C73EA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spacing w:before="86" w:after="86" w:line="22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spacing w:before="86" w:after="86" w:line="220" w:lineRule="exact"/>
              <w:ind w:left="113" w:right="32"/>
            </w:pPr>
            <w:r w:rsidRPr="001E0269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0,1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21,5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33,0</w:t>
            </w:r>
          </w:p>
        </w:tc>
      </w:tr>
      <w:tr w:rsidR="00C73EA8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1E0269" w:rsidRDefault="00C73EA8" w:rsidP="002E3AAF">
            <w:pPr>
              <w:spacing w:before="86" w:after="86" w:line="220" w:lineRule="exact"/>
              <w:ind w:left="353" w:right="32"/>
              <w:rPr>
                <w:sz w:val="22"/>
                <w:szCs w:val="22"/>
              </w:rPr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0,02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 х</w:t>
            </w:r>
          </w:p>
        </w:tc>
      </w:tr>
      <w:tr w:rsidR="00C73EA8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spacing w:before="86" w:after="86" w:line="220" w:lineRule="exact"/>
              <w:ind w:right="32"/>
            </w:pPr>
            <w:r w:rsidRPr="001E0269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1E0269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99,6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 х</w:t>
            </w:r>
          </w:p>
        </w:tc>
      </w:tr>
      <w:tr w:rsidR="00C73EA8" w:rsidRPr="001E0269" w:rsidTr="0096259C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3EA8" w:rsidRPr="001E0269" w:rsidRDefault="00C73EA8" w:rsidP="002E3AAF">
            <w:pPr>
              <w:spacing w:before="86" w:after="86" w:line="220" w:lineRule="exact"/>
              <w:ind w:right="170"/>
            </w:pPr>
            <w:r w:rsidRPr="001E0269">
              <w:rPr>
                <w:sz w:val="22"/>
                <w:szCs w:val="22"/>
              </w:rPr>
              <w:t>Просроченная кредиторская задолженность,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–</w:t>
            </w:r>
          </w:p>
        </w:tc>
      </w:tr>
      <w:tr w:rsidR="00C73EA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spacing w:before="86" w:after="86" w:line="220" w:lineRule="exact"/>
              <w:ind w:right="32"/>
            </w:pPr>
            <w:r w:rsidRPr="001E0269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1E0269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40,4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97612B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в 39,4р.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95,1</w:t>
            </w:r>
          </w:p>
        </w:tc>
      </w:tr>
      <w:tr w:rsidR="00C73EA8" w:rsidRPr="001E0269" w:rsidTr="001877F2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spacing w:before="86" w:after="86" w:line="220" w:lineRule="exact"/>
              <w:ind w:left="340" w:right="32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13,0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 х</w:t>
            </w:r>
          </w:p>
        </w:tc>
      </w:tr>
      <w:tr w:rsidR="00C73EA8" w:rsidRPr="001E0269" w:rsidTr="002E3AAF">
        <w:trPr>
          <w:cantSplit/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spacing w:before="86" w:after="86" w:line="220" w:lineRule="exact"/>
              <w:ind w:right="32"/>
              <w:rPr>
                <w:b/>
                <w:bCs/>
                <w:i/>
                <w:iCs/>
                <w:spacing w:val="-4"/>
              </w:rPr>
            </w:pP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 w:rsidRPr="001E0269"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1,1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97612B" w:rsidP="002E3AAF">
            <w:pPr>
              <w:spacing w:before="86" w:after="86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в 1 126р.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97612B" w:rsidP="002E3AAF">
            <w:pPr>
              <w:spacing w:before="86" w:after="86" w:line="22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в 140,8р.</w:t>
            </w:r>
          </w:p>
        </w:tc>
      </w:tr>
      <w:tr w:rsidR="00C73EA8" w:rsidRPr="001E0269" w:rsidTr="002E3AAF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1E0269" w:rsidRDefault="00C73EA8" w:rsidP="002E3AAF">
            <w:pPr>
              <w:spacing w:before="86" w:after="86" w:line="220" w:lineRule="exact"/>
              <w:ind w:left="340" w:right="34"/>
              <w:rPr>
                <w:b/>
                <w:bCs/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C73EA8" w:rsidRPr="001E0269" w:rsidTr="002E3AAF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Pr="001E0269" w:rsidRDefault="00C73EA8" w:rsidP="002E3AAF">
            <w:pPr>
              <w:spacing w:before="86" w:after="86" w:line="220" w:lineRule="exact"/>
              <w:ind w:right="34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–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–</w:t>
            </w:r>
          </w:p>
        </w:tc>
      </w:tr>
      <w:tr w:rsidR="00C73EA8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spacing w:before="86" w:after="86" w:line="220" w:lineRule="exact"/>
              <w:ind w:right="34"/>
              <w:rPr>
                <w:b/>
                <w:bCs/>
              </w:rPr>
            </w:pPr>
            <w:r w:rsidRPr="001E0269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163,0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Default="0097612B" w:rsidP="002E3AAF">
            <w:pPr>
              <w:spacing w:before="86" w:after="86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4р.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125,7</w:t>
            </w:r>
          </w:p>
        </w:tc>
      </w:tr>
      <w:tr w:rsidR="00C73EA8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spacing w:before="86" w:after="86" w:line="220" w:lineRule="exact"/>
              <w:ind w:left="360" w:right="34"/>
            </w:pPr>
            <w:r w:rsidRPr="001E0269">
              <w:rPr>
                <w:sz w:val="22"/>
                <w:szCs w:val="22"/>
              </w:rPr>
              <w:t xml:space="preserve">из нее </w:t>
            </w:r>
            <w:proofErr w:type="gramStart"/>
            <w:r w:rsidRPr="001E0269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97612B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4,7р.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  <w:tr w:rsidR="00C73EA8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pStyle w:val="append"/>
              <w:spacing w:before="86" w:after="86" w:line="220" w:lineRule="exact"/>
              <w:ind w:right="34"/>
            </w:pPr>
            <w:r w:rsidRPr="001E0269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1,4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 х</w:t>
            </w:r>
          </w:p>
        </w:tc>
      </w:tr>
      <w:tr w:rsidR="00C73EA8" w:rsidRPr="001E0269" w:rsidTr="001877F2">
        <w:trPr>
          <w:trHeight w:val="20"/>
          <w:jc w:val="center"/>
        </w:trPr>
        <w:tc>
          <w:tcPr>
            <w:tcW w:w="476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pStyle w:val="append"/>
              <w:spacing w:before="86" w:after="86" w:line="220" w:lineRule="exact"/>
              <w:ind w:right="34"/>
            </w:pPr>
            <w:r w:rsidRPr="001E0269">
              <w:t>Внешняя дебиторская задолженность, млн. руб.</w:t>
            </w:r>
          </w:p>
        </w:tc>
        <w:tc>
          <w:tcPr>
            <w:tcW w:w="146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25,8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Pr="00ED0FD8" w:rsidRDefault="0097612B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в 16,8р.</w:t>
            </w:r>
          </w:p>
        </w:tc>
        <w:tc>
          <w:tcPr>
            <w:tcW w:w="140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Pr="00ED0FD8" w:rsidRDefault="0097612B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в 3,3р.</w:t>
            </w:r>
          </w:p>
        </w:tc>
      </w:tr>
      <w:tr w:rsidR="00C73EA8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spacing w:before="86" w:after="86" w:line="220" w:lineRule="exact"/>
              <w:ind w:left="340" w:right="34"/>
            </w:pPr>
            <w:proofErr w:type="gramStart"/>
            <w:r w:rsidRPr="001E0269">
              <w:rPr>
                <w:sz w:val="22"/>
                <w:szCs w:val="22"/>
              </w:rPr>
              <w:t>в</w:t>
            </w:r>
            <w:proofErr w:type="gramEnd"/>
            <w:r w:rsidRPr="001E0269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15,8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 х</w:t>
            </w:r>
          </w:p>
        </w:tc>
      </w:tr>
      <w:tr w:rsidR="00C73EA8" w:rsidRPr="001E0269" w:rsidTr="005456D3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C73EA8" w:rsidRPr="001E0269" w:rsidRDefault="00C73EA8" w:rsidP="002E3AAF">
            <w:pPr>
              <w:spacing w:before="86" w:after="86" w:line="220" w:lineRule="exact"/>
              <w:ind w:right="34"/>
            </w:pPr>
            <w:r w:rsidRPr="001E0269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1,9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Pr="00ED0FD8" w:rsidRDefault="0097612B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–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96,6</w:t>
            </w:r>
          </w:p>
        </w:tc>
      </w:tr>
      <w:tr w:rsidR="00C73EA8" w:rsidRPr="001E0269" w:rsidTr="005456D3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Pr="001E0269" w:rsidRDefault="00C73EA8" w:rsidP="002E3AAF">
            <w:pPr>
              <w:spacing w:before="86" w:after="86" w:line="220" w:lineRule="exact"/>
              <w:ind w:left="340" w:right="3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84,1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 х</w:t>
            </w:r>
          </w:p>
        </w:tc>
      </w:tr>
      <w:tr w:rsidR="00C73EA8" w:rsidRPr="001E0269" w:rsidTr="001877F2">
        <w:trPr>
          <w:trHeight w:val="20"/>
          <w:jc w:val="center"/>
        </w:trPr>
        <w:tc>
          <w:tcPr>
            <w:tcW w:w="47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EA8" w:rsidRDefault="00C73EA8" w:rsidP="002E3AAF">
            <w:pPr>
              <w:spacing w:before="86" w:after="86" w:line="220" w:lineRule="exact"/>
              <w:ind w:right="57"/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7,5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 х</w:t>
            </w:r>
          </w:p>
        </w:tc>
        <w:tc>
          <w:tcPr>
            <w:tcW w:w="140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73EA8" w:rsidRPr="00ED0FD8" w:rsidRDefault="00C73EA8" w:rsidP="002E3AAF">
            <w:pPr>
              <w:spacing w:before="86" w:after="86" w:line="220" w:lineRule="exact"/>
              <w:ind w:right="340"/>
              <w:jc w:val="right"/>
              <w:rPr>
                <w:sz w:val="22"/>
                <w:szCs w:val="22"/>
              </w:rPr>
            </w:pPr>
            <w:r w:rsidRPr="00ED0FD8">
              <w:rPr>
                <w:sz w:val="22"/>
                <w:szCs w:val="22"/>
              </w:rPr>
              <w:t> х</w:t>
            </w:r>
          </w:p>
        </w:tc>
      </w:tr>
    </w:tbl>
    <w:p w:rsidR="00B90F7D" w:rsidRDefault="00B90F7D" w:rsidP="002E3AAF">
      <w:pPr>
        <w:spacing w:before="120" w:line="350" w:lineRule="exact"/>
        <w:ind w:firstLine="709"/>
        <w:jc w:val="both"/>
        <w:rPr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>
        <w:rPr>
          <w:sz w:val="26"/>
        </w:rPr>
        <w:t xml:space="preserve"> </w:t>
      </w:r>
      <w:r w:rsidR="001A10D9">
        <w:rPr>
          <w:sz w:val="26"/>
        </w:rPr>
        <w:br/>
      </w:r>
      <w:r>
        <w:rPr>
          <w:sz w:val="26"/>
        </w:rPr>
        <w:t>в I полугодии 20</w:t>
      </w:r>
      <w:r w:rsidRPr="009F24E7">
        <w:rPr>
          <w:sz w:val="26"/>
        </w:rPr>
        <w:t>2</w:t>
      </w:r>
      <w:r>
        <w:rPr>
          <w:sz w:val="26"/>
        </w:rPr>
        <w:t>2 г.</w:t>
      </w:r>
      <w:r w:rsidRPr="00070F80">
        <w:rPr>
          <w:sz w:val="26"/>
        </w:rPr>
        <w:t xml:space="preserve"> </w:t>
      </w:r>
      <w:r>
        <w:rPr>
          <w:sz w:val="26"/>
        </w:rPr>
        <w:t>составили 234,7 млн. рублей, или в сопоставимых ценах 101,</w:t>
      </w:r>
      <w:r w:rsidR="00BC18EA">
        <w:rPr>
          <w:sz w:val="26"/>
        </w:rPr>
        <w:t>3% к уровню I полугодия 2021 г.</w:t>
      </w:r>
    </w:p>
    <w:p w:rsidR="00DD18BF" w:rsidRPr="001658CE" w:rsidRDefault="00DD18BF" w:rsidP="00106CEA">
      <w:pPr>
        <w:spacing w:before="120" w:line="340" w:lineRule="exact"/>
        <w:ind w:firstLine="709"/>
        <w:jc w:val="both"/>
        <w:rPr>
          <w:color w:val="808080" w:themeColor="background1" w:themeShade="80"/>
          <w:sz w:val="20"/>
          <w:szCs w:val="20"/>
        </w:rPr>
      </w:pPr>
    </w:p>
    <w:sectPr w:rsidR="00DD18BF" w:rsidRPr="001658CE" w:rsidSect="00B33F98">
      <w:headerReference w:type="default" r:id="rId8"/>
      <w:footerReference w:type="default" r:id="rId9"/>
      <w:pgSz w:w="11907" w:h="16840" w:code="9"/>
      <w:pgMar w:top="1588" w:right="1418" w:bottom="1418" w:left="1418" w:header="1247" w:footer="1134" w:gutter="0"/>
      <w:pgNumType w:start="107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282" w:rsidRDefault="00522282">
      <w:r>
        <w:separator/>
      </w:r>
    </w:p>
  </w:endnote>
  <w:endnote w:type="continuationSeparator" w:id="0">
    <w:p w:rsidR="00522282" w:rsidRDefault="005222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F7D" w:rsidRDefault="00B90F7D" w:rsidP="007E658C">
    <w:pPr>
      <w:pStyle w:val="a6"/>
      <w:framePr w:wrap="auto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B33F98">
      <w:rPr>
        <w:rStyle w:val="a3"/>
        <w:noProof/>
      </w:rPr>
      <w:t>110</w:t>
    </w:r>
    <w:r>
      <w:rPr>
        <w:rStyle w:val="a3"/>
      </w:rPr>
      <w:fldChar w:fldCharType="end"/>
    </w:r>
  </w:p>
  <w:p w:rsidR="00B90F7D" w:rsidRDefault="00B90F7D" w:rsidP="007E658C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282" w:rsidRDefault="00522282">
      <w:r>
        <w:separator/>
      </w:r>
    </w:p>
  </w:footnote>
  <w:footnote w:type="continuationSeparator" w:id="0">
    <w:p w:rsidR="00522282" w:rsidRDefault="005222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F7D" w:rsidRDefault="00B90F7D" w:rsidP="007E658C">
    <w:pPr>
      <w:pStyle w:val="a4"/>
      <w:pBdr>
        <w:bottom w:val="double" w:sz="6" w:space="1" w:color="auto"/>
      </w:pBdr>
      <w:spacing w:after="120"/>
      <w:jc w:val="center"/>
      <w:rPr>
        <w:rFonts w:ascii="Arial" w:hAnsi="Arial" w:cs="Arial"/>
        <w:sz w:val="16"/>
        <w:szCs w:val="16"/>
      </w:rPr>
    </w:pPr>
    <w:r w:rsidRPr="00453806">
      <w:rPr>
        <w:rFonts w:ascii="Arial" w:hAnsi="Arial" w:cs="Arial"/>
        <w:sz w:val="16"/>
        <w:szCs w:val="16"/>
      </w:rPr>
      <w:t xml:space="preserve">ТЕЛЕКОММУНИКАЦИОННАЯ ДЕЯТЕЛЬНОСТЬ, </w:t>
    </w:r>
    <w:r>
      <w:rPr>
        <w:rFonts w:ascii="Arial" w:hAnsi="Arial" w:cs="Arial"/>
        <w:sz w:val="16"/>
        <w:szCs w:val="16"/>
      </w:rPr>
      <w:t>ПОЧТОВАЯ И КУРЬЕРСКАЯ ДЕЯТЕЛЬНОСТЬ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654F"/>
    <w:rsid w:val="00010A16"/>
    <w:rsid w:val="00011DEF"/>
    <w:rsid w:val="00012620"/>
    <w:rsid w:val="00013BDF"/>
    <w:rsid w:val="00014682"/>
    <w:rsid w:val="00017DCA"/>
    <w:rsid w:val="000233F1"/>
    <w:rsid w:val="0003045D"/>
    <w:rsid w:val="00031105"/>
    <w:rsid w:val="00031462"/>
    <w:rsid w:val="00031B06"/>
    <w:rsid w:val="00042FFD"/>
    <w:rsid w:val="00043BC8"/>
    <w:rsid w:val="00044747"/>
    <w:rsid w:val="00045A94"/>
    <w:rsid w:val="0004667B"/>
    <w:rsid w:val="00051448"/>
    <w:rsid w:val="00061359"/>
    <w:rsid w:val="000617F7"/>
    <w:rsid w:val="000670C4"/>
    <w:rsid w:val="00070F80"/>
    <w:rsid w:val="000725E8"/>
    <w:rsid w:val="00075E16"/>
    <w:rsid w:val="0008688B"/>
    <w:rsid w:val="0009534F"/>
    <w:rsid w:val="000A6406"/>
    <w:rsid w:val="000A6464"/>
    <w:rsid w:val="000B4193"/>
    <w:rsid w:val="000B4213"/>
    <w:rsid w:val="000B445E"/>
    <w:rsid w:val="000B4CB3"/>
    <w:rsid w:val="000B56E6"/>
    <w:rsid w:val="000B5E4F"/>
    <w:rsid w:val="000B64E9"/>
    <w:rsid w:val="000B6ADD"/>
    <w:rsid w:val="000B6F38"/>
    <w:rsid w:val="000C0264"/>
    <w:rsid w:val="000C0E16"/>
    <w:rsid w:val="000C23E0"/>
    <w:rsid w:val="000C34C7"/>
    <w:rsid w:val="000C7EB5"/>
    <w:rsid w:val="000D0411"/>
    <w:rsid w:val="000D42B3"/>
    <w:rsid w:val="000D51D1"/>
    <w:rsid w:val="000D6C4D"/>
    <w:rsid w:val="000E0624"/>
    <w:rsid w:val="000E27AA"/>
    <w:rsid w:val="000E2974"/>
    <w:rsid w:val="000E54B2"/>
    <w:rsid w:val="000F1542"/>
    <w:rsid w:val="000F3B62"/>
    <w:rsid w:val="000F56CC"/>
    <w:rsid w:val="000F775B"/>
    <w:rsid w:val="00103F7C"/>
    <w:rsid w:val="001058C1"/>
    <w:rsid w:val="001068CC"/>
    <w:rsid w:val="00106CEA"/>
    <w:rsid w:val="001109F0"/>
    <w:rsid w:val="00113AF1"/>
    <w:rsid w:val="00115DB6"/>
    <w:rsid w:val="00120E60"/>
    <w:rsid w:val="00126E1A"/>
    <w:rsid w:val="00126F95"/>
    <w:rsid w:val="00127A9E"/>
    <w:rsid w:val="00130FA7"/>
    <w:rsid w:val="00131276"/>
    <w:rsid w:val="00132B8F"/>
    <w:rsid w:val="00137A38"/>
    <w:rsid w:val="00137D3E"/>
    <w:rsid w:val="00137E80"/>
    <w:rsid w:val="0014053B"/>
    <w:rsid w:val="00140E9C"/>
    <w:rsid w:val="00142006"/>
    <w:rsid w:val="001427B9"/>
    <w:rsid w:val="00143CB4"/>
    <w:rsid w:val="00145763"/>
    <w:rsid w:val="0015187A"/>
    <w:rsid w:val="00151BDB"/>
    <w:rsid w:val="00151E76"/>
    <w:rsid w:val="00160C57"/>
    <w:rsid w:val="001616D7"/>
    <w:rsid w:val="00161FFA"/>
    <w:rsid w:val="0016230C"/>
    <w:rsid w:val="001623A3"/>
    <w:rsid w:val="001628E4"/>
    <w:rsid w:val="001658CE"/>
    <w:rsid w:val="001716A1"/>
    <w:rsid w:val="00174602"/>
    <w:rsid w:val="00175FE8"/>
    <w:rsid w:val="001828BC"/>
    <w:rsid w:val="001860AA"/>
    <w:rsid w:val="00186AED"/>
    <w:rsid w:val="00187666"/>
    <w:rsid w:val="001877F2"/>
    <w:rsid w:val="00187CAE"/>
    <w:rsid w:val="00187D9B"/>
    <w:rsid w:val="00193F67"/>
    <w:rsid w:val="00196848"/>
    <w:rsid w:val="001A10D9"/>
    <w:rsid w:val="001A39C9"/>
    <w:rsid w:val="001A473F"/>
    <w:rsid w:val="001A5990"/>
    <w:rsid w:val="001A74BE"/>
    <w:rsid w:val="001B02A8"/>
    <w:rsid w:val="001B15A0"/>
    <w:rsid w:val="001B4494"/>
    <w:rsid w:val="001B601D"/>
    <w:rsid w:val="001B6BEC"/>
    <w:rsid w:val="001C1799"/>
    <w:rsid w:val="001C4164"/>
    <w:rsid w:val="001C48F7"/>
    <w:rsid w:val="001C65D7"/>
    <w:rsid w:val="001D0283"/>
    <w:rsid w:val="001D162F"/>
    <w:rsid w:val="001D27CF"/>
    <w:rsid w:val="001E0269"/>
    <w:rsid w:val="001E1165"/>
    <w:rsid w:val="001E58DF"/>
    <w:rsid w:val="001E5F07"/>
    <w:rsid w:val="001F278E"/>
    <w:rsid w:val="001F2CD3"/>
    <w:rsid w:val="001F44CF"/>
    <w:rsid w:val="001F5817"/>
    <w:rsid w:val="001F5EF5"/>
    <w:rsid w:val="001F79E3"/>
    <w:rsid w:val="00203F86"/>
    <w:rsid w:val="0020772B"/>
    <w:rsid w:val="00210C0E"/>
    <w:rsid w:val="002124FA"/>
    <w:rsid w:val="002148C8"/>
    <w:rsid w:val="00216C14"/>
    <w:rsid w:val="00221A88"/>
    <w:rsid w:val="002234E1"/>
    <w:rsid w:val="00224AE7"/>
    <w:rsid w:val="00225A8F"/>
    <w:rsid w:val="00234890"/>
    <w:rsid w:val="00234E98"/>
    <w:rsid w:val="00237303"/>
    <w:rsid w:val="00241430"/>
    <w:rsid w:val="002454FA"/>
    <w:rsid w:val="00246D61"/>
    <w:rsid w:val="00250245"/>
    <w:rsid w:val="0025277A"/>
    <w:rsid w:val="00254A6D"/>
    <w:rsid w:val="0025593B"/>
    <w:rsid w:val="00257773"/>
    <w:rsid w:val="00262FB3"/>
    <w:rsid w:val="00267148"/>
    <w:rsid w:val="0027593A"/>
    <w:rsid w:val="002820AB"/>
    <w:rsid w:val="00284A9E"/>
    <w:rsid w:val="00285C9C"/>
    <w:rsid w:val="00287D63"/>
    <w:rsid w:val="002902B5"/>
    <w:rsid w:val="002937AE"/>
    <w:rsid w:val="00293D4B"/>
    <w:rsid w:val="002A3457"/>
    <w:rsid w:val="002A4674"/>
    <w:rsid w:val="002A6234"/>
    <w:rsid w:val="002A784A"/>
    <w:rsid w:val="002B19AF"/>
    <w:rsid w:val="002B1A66"/>
    <w:rsid w:val="002C016D"/>
    <w:rsid w:val="002C2E87"/>
    <w:rsid w:val="002C6AC7"/>
    <w:rsid w:val="002D037C"/>
    <w:rsid w:val="002D3E41"/>
    <w:rsid w:val="002D60D9"/>
    <w:rsid w:val="002E240A"/>
    <w:rsid w:val="002E3AAF"/>
    <w:rsid w:val="002E6976"/>
    <w:rsid w:val="002F0AB8"/>
    <w:rsid w:val="002F5360"/>
    <w:rsid w:val="00310FB6"/>
    <w:rsid w:val="00312C1C"/>
    <w:rsid w:val="0032076E"/>
    <w:rsid w:val="00326D00"/>
    <w:rsid w:val="0032758F"/>
    <w:rsid w:val="00330A37"/>
    <w:rsid w:val="00331C6F"/>
    <w:rsid w:val="00335611"/>
    <w:rsid w:val="00336682"/>
    <w:rsid w:val="00336B99"/>
    <w:rsid w:val="00336BAE"/>
    <w:rsid w:val="00342E0F"/>
    <w:rsid w:val="00344986"/>
    <w:rsid w:val="003501BC"/>
    <w:rsid w:val="00351A95"/>
    <w:rsid w:val="00351B42"/>
    <w:rsid w:val="0035401E"/>
    <w:rsid w:val="00355EF7"/>
    <w:rsid w:val="003629FB"/>
    <w:rsid w:val="00364101"/>
    <w:rsid w:val="003655BB"/>
    <w:rsid w:val="00365E09"/>
    <w:rsid w:val="0036704D"/>
    <w:rsid w:val="00367E0D"/>
    <w:rsid w:val="00370062"/>
    <w:rsid w:val="00370510"/>
    <w:rsid w:val="003734AA"/>
    <w:rsid w:val="00373E06"/>
    <w:rsid w:val="00377A23"/>
    <w:rsid w:val="00391334"/>
    <w:rsid w:val="003A094A"/>
    <w:rsid w:val="003A20D4"/>
    <w:rsid w:val="003A5EBE"/>
    <w:rsid w:val="003A6F6F"/>
    <w:rsid w:val="003A73F3"/>
    <w:rsid w:val="003B2557"/>
    <w:rsid w:val="003B33D7"/>
    <w:rsid w:val="003C077D"/>
    <w:rsid w:val="003C1B1E"/>
    <w:rsid w:val="003C5824"/>
    <w:rsid w:val="003D445F"/>
    <w:rsid w:val="003D4854"/>
    <w:rsid w:val="003E3E74"/>
    <w:rsid w:val="003E4A7C"/>
    <w:rsid w:val="003E7488"/>
    <w:rsid w:val="003F19C3"/>
    <w:rsid w:val="003F6144"/>
    <w:rsid w:val="003F68AF"/>
    <w:rsid w:val="00402E3D"/>
    <w:rsid w:val="0040315F"/>
    <w:rsid w:val="00406683"/>
    <w:rsid w:val="0040698B"/>
    <w:rsid w:val="00407012"/>
    <w:rsid w:val="0040797D"/>
    <w:rsid w:val="00411F8E"/>
    <w:rsid w:val="00415407"/>
    <w:rsid w:val="00426137"/>
    <w:rsid w:val="00430F35"/>
    <w:rsid w:val="00436A6C"/>
    <w:rsid w:val="00441D3B"/>
    <w:rsid w:val="004432E3"/>
    <w:rsid w:val="00443BEE"/>
    <w:rsid w:val="004442ED"/>
    <w:rsid w:val="0044658B"/>
    <w:rsid w:val="0045148E"/>
    <w:rsid w:val="00452A80"/>
    <w:rsid w:val="00453806"/>
    <w:rsid w:val="00462CDF"/>
    <w:rsid w:val="0046657D"/>
    <w:rsid w:val="004667D2"/>
    <w:rsid w:val="0047023E"/>
    <w:rsid w:val="00472A3C"/>
    <w:rsid w:val="00474F3A"/>
    <w:rsid w:val="00477036"/>
    <w:rsid w:val="00484F38"/>
    <w:rsid w:val="0048596F"/>
    <w:rsid w:val="00485BCE"/>
    <w:rsid w:val="00487E6A"/>
    <w:rsid w:val="00493F92"/>
    <w:rsid w:val="00494E8F"/>
    <w:rsid w:val="004A33CD"/>
    <w:rsid w:val="004A4C0C"/>
    <w:rsid w:val="004A7BBC"/>
    <w:rsid w:val="004B3621"/>
    <w:rsid w:val="004B7A5A"/>
    <w:rsid w:val="004C27FD"/>
    <w:rsid w:val="004C2841"/>
    <w:rsid w:val="004C2C78"/>
    <w:rsid w:val="004C32EC"/>
    <w:rsid w:val="004C5D71"/>
    <w:rsid w:val="004C6935"/>
    <w:rsid w:val="004C6EFE"/>
    <w:rsid w:val="004C7076"/>
    <w:rsid w:val="004C7CAC"/>
    <w:rsid w:val="004D0410"/>
    <w:rsid w:val="004D091D"/>
    <w:rsid w:val="004D7A2F"/>
    <w:rsid w:val="004D7CFD"/>
    <w:rsid w:val="004E03A5"/>
    <w:rsid w:val="004E564A"/>
    <w:rsid w:val="004E59CE"/>
    <w:rsid w:val="004F10E4"/>
    <w:rsid w:val="004F14D8"/>
    <w:rsid w:val="004F3963"/>
    <w:rsid w:val="004F5AE6"/>
    <w:rsid w:val="00503007"/>
    <w:rsid w:val="00505149"/>
    <w:rsid w:val="005075B2"/>
    <w:rsid w:val="0051349E"/>
    <w:rsid w:val="005146F3"/>
    <w:rsid w:val="0052032F"/>
    <w:rsid w:val="00522282"/>
    <w:rsid w:val="005358A5"/>
    <w:rsid w:val="005375BE"/>
    <w:rsid w:val="00541ADF"/>
    <w:rsid w:val="0054263A"/>
    <w:rsid w:val="005456D3"/>
    <w:rsid w:val="005459BD"/>
    <w:rsid w:val="005549A6"/>
    <w:rsid w:val="00554A57"/>
    <w:rsid w:val="00555E22"/>
    <w:rsid w:val="005568BC"/>
    <w:rsid w:val="00556E3E"/>
    <w:rsid w:val="00557A7F"/>
    <w:rsid w:val="005647E2"/>
    <w:rsid w:val="00565601"/>
    <w:rsid w:val="00566022"/>
    <w:rsid w:val="00566566"/>
    <w:rsid w:val="0057249D"/>
    <w:rsid w:val="00572791"/>
    <w:rsid w:val="00572A2F"/>
    <w:rsid w:val="00574028"/>
    <w:rsid w:val="00575588"/>
    <w:rsid w:val="005760F1"/>
    <w:rsid w:val="005773D2"/>
    <w:rsid w:val="00577FBA"/>
    <w:rsid w:val="00580B19"/>
    <w:rsid w:val="00583BE3"/>
    <w:rsid w:val="005873D7"/>
    <w:rsid w:val="0059160A"/>
    <w:rsid w:val="0059368C"/>
    <w:rsid w:val="00594DCB"/>
    <w:rsid w:val="00597902"/>
    <w:rsid w:val="005A1824"/>
    <w:rsid w:val="005A27FB"/>
    <w:rsid w:val="005A5232"/>
    <w:rsid w:val="005A5F1F"/>
    <w:rsid w:val="005B085D"/>
    <w:rsid w:val="005B1D81"/>
    <w:rsid w:val="005B3470"/>
    <w:rsid w:val="005B4363"/>
    <w:rsid w:val="005B7F90"/>
    <w:rsid w:val="005C1909"/>
    <w:rsid w:val="005C321F"/>
    <w:rsid w:val="005C557E"/>
    <w:rsid w:val="005D027E"/>
    <w:rsid w:val="005D3B6F"/>
    <w:rsid w:val="005D3F0E"/>
    <w:rsid w:val="005D4DB4"/>
    <w:rsid w:val="005F089D"/>
    <w:rsid w:val="005F0B16"/>
    <w:rsid w:val="005F4182"/>
    <w:rsid w:val="005F553B"/>
    <w:rsid w:val="005F5646"/>
    <w:rsid w:val="005F5DD6"/>
    <w:rsid w:val="00607D6C"/>
    <w:rsid w:val="00611F35"/>
    <w:rsid w:val="00613850"/>
    <w:rsid w:val="00616809"/>
    <w:rsid w:val="00623271"/>
    <w:rsid w:val="0062503B"/>
    <w:rsid w:val="00630B4D"/>
    <w:rsid w:val="00630B62"/>
    <w:rsid w:val="0063311E"/>
    <w:rsid w:val="00643B22"/>
    <w:rsid w:val="006500D3"/>
    <w:rsid w:val="00650497"/>
    <w:rsid w:val="006515DC"/>
    <w:rsid w:val="00652D2A"/>
    <w:rsid w:val="00656565"/>
    <w:rsid w:val="006642AC"/>
    <w:rsid w:val="006652A1"/>
    <w:rsid w:val="00665D45"/>
    <w:rsid w:val="00671045"/>
    <w:rsid w:val="006761AF"/>
    <w:rsid w:val="00677442"/>
    <w:rsid w:val="00680A44"/>
    <w:rsid w:val="0068307D"/>
    <w:rsid w:val="00683C1F"/>
    <w:rsid w:val="00683F49"/>
    <w:rsid w:val="006870FA"/>
    <w:rsid w:val="00687DCE"/>
    <w:rsid w:val="00687FDC"/>
    <w:rsid w:val="0069366B"/>
    <w:rsid w:val="0069579F"/>
    <w:rsid w:val="00696B67"/>
    <w:rsid w:val="006A72FA"/>
    <w:rsid w:val="006B1EF4"/>
    <w:rsid w:val="006B2422"/>
    <w:rsid w:val="006B3EF2"/>
    <w:rsid w:val="006B4E64"/>
    <w:rsid w:val="006B6397"/>
    <w:rsid w:val="006C31D6"/>
    <w:rsid w:val="006D4181"/>
    <w:rsid w:val="006D4291"/>
    <w:rsid w:val="006E142B"/>
    <w:rsid w:val="006E2652"/>
    <w:rsid w:val="006E3086"/>
    <w:rsid w:val="006E41F4"/>
    <w:rsid w:val="006E5C3A"/>
    <w:rsid w:val="006E606B"/>
    <w:rsid w:val="006E6A7E"/>
    <w:rsid w:val="006E7092"/>
    <w:rsid w:val="006E72EF"/>
    <w:rsid w:val="006F06E9"/>
    <w:rsid w:val="006F3B6C"/>
    <w:rsid w:val="006F467C"/>
    <w:rsid w:val="006F65F8"/>
    <w:rsid w:val="00703C30"/>
    <w:rsid w:val="00711BD7"/>
    <w:rsid w:val="007140E9"/>
    <w:rsid w:val="007169F9"/>
    <w:rsid w:val="00721506"/>
    <w:rsid w:val="00725D42"/>
    <w:rsid w:val="0073319D"/>
    <w:rsid w:val="0073433C"/>
    <w:rsid w:val="0074439D"/>
    <w:rsid w:val="0074501B"/>
    <w:rsid w:val="0074712E"/>
    <w:rsid w:val="00751A0E"/>
    <w:rsid w:val="00753629"/>
    <w:rsid w:val="00760813"/>
    <w:rsid w:val="00760C37"/>
    <w:rsid w:val="0076112E"/>
    <w:rsid w:val="00764FF4"/>
    <w:rsid w:val="0077483A"/>
    <w:rsid w:val="00774E0F"/>
    <w:rsid w:val="00776476"/>
    <w:rsid w:val="00782E51"/>
    <w:rsid w:val="007843A8"/>
    <w:rsid w:val="007845EF"/>
    <w:rsid w:val="00794C33"/>
    <w:rsid w:val="00796513"/>
    <w:rsid w:val="007A1274"/>
    <w:rsid w:val="007A4DA3"/>
    <w:rsid w:val="007A7642"/>
    <w:rsid w:val="007A7933"/>
    <w:rsid w:val="007B085F"/>
    <w:rsid w:val="007B23C7"/>
    <w:rsid w:val="007B2FE4"/>
    <w:rsid w:val="007B7E1D"/>
    <w:rsid w:val="007C567C"/>
    <w:rsid w:val="007C5A24"/>
    <w:rsid w:val="007C7B51"/>
    <w:rsid w:val="007D2253"/>
    <w:rsid w:val="007D299D"/>
    <w:rsid w:val="007D31FB"/>
    <w:rsid w:val="007D4FCB"/>
    <w:rsid w:val="007D5F73"/>
    <w:rsid w:val="007D61D0"/>
    <w:rsid w:val="007D62E3"/>
    <w:rsid w:val="007D6E42"/>
    <w:rsid w:val="007D7419"/>
    <w:rsid w:val="007E658C"/>
    <w:rsid w:val="007F2232"/>
    <w:rsid w:val="007F35E7"/>
    <w:rsid w:val="00801A09"/>
    <w:rsid w:val="00801CAC"/>
    <w:rsid w:val="00803834"/>
    <w:rsid w:val="0080447C"/>
    <w:rsid w:val="008047D5"/>
    <w:rsid w:val="0080559D"/>
    <w:rsid w:val="00807284"/>
    <w:rsid w:val="00807D72"/>
    <w:rsid w:val="00811C92"/>
    <w:rsid w:val="00811E7F"/>
    <w:rsid w:val="00811F96"/>
    <w:rsid w:val="008153FD"/>
    <w:rsid w:val="00817A5F"/>
    <w:rsid w:val="00820413"/>
    <w:rsid w:val="00821000"/>
    <w:rsid w:val="008215C6"/>
    <w:rsid w:val="008216B9"/>
    <w:rsid w:val="00826036"/>
    <w:rsid w:val="008276BD"/>
    <w:rsid w:val="00830A73"/>
    <w:rsid w:val="008323A5"/>
    <w:rsid w:val="008355E1"/>
    <w:rsid w:val="00844DFF"/>
    <w:rsid w:val="00846AF0"/>
    <w:rsid w:val="00852BB8"/>
    <w:rsid w:val="008544FC"/>
    <w:rsid w:val="008551FC"/>
    <w:rsid w:val="00855FA0"/>
    <w:rsid w:val="00856055"/>
    <w:rsid w:val="00860347"/>
    <w:rsid w:val="0086046B"/>
    <w:rsid w:val="0086153B"/>
    <w:rsid w:val="00861C7A"/>
    <w:rsid w:val="008627D5"/>
    <w:rsid w:val="00871A4B"/>
    <w:rsid w:val="008736B7"/>
    <w:rsid w:val="00873FCE"/>
    <w:rsid w:val="00875FBB"/>
    <w:rsid w:val="00876482"/>
    <w:rsid w:val="00881F25"/>
    <w:rsid w:val="00883658"/>
    <w:rsid w:val="008853A1"/>
    <w:rsid w:val="0088550E"/>
    <w:rsid w:val="008859E4"/>
    <w:rsid w:val="00887D4D"/>
    <w:rsid w:val="008911CD"/>
    <w:rsid w:val="008927F2"/>
    <w:rsid w:val="00896FE3"/>
    <w:rsid w:val="008A3900"/>
    <w:rsid w:val="008A4E5A"/>
    <w:rsid w:val="008B0397"/>
    <w:rsid w:val="008B11E6"/>
    <w:rsid w:val="008B5952"/>
    <w:rsid w:val="008B7075"/>
    <w:rsid w:val="008B7F00"/>
    <w:rsid w:val="008C1407"/>
    <w:rsid w:val="008C4D2C"/>
    <w:rsid w:val="008C73B9"/>
    <w:rsid w:val="008C7D61"/>
    <w:rsid w:val="008C7DBA"/>
    <w:rsid w:val="008D0245"/>
    <w:rsid w:val="008D0F49"/>
    <w:rsid w:val="008D3D97"/>
    <w:rsid w:val="008E14D9"/>
    <w:rsid w:val="008E51CF"/>
    <w:rsid w:val="008E6106"/>
    <w:rsid w:val="008F0304"/>
    <w:rsid w:val="008F0689"/>
    <w:rsid w:val="008F0C6A"/>
    <w:rsid w:val="008F1A31"/>
    <w:rsid w:val="008F20CF"/>
    <w:rsid w:val="008F21B5"/>
    <w:rsid w:val="008F4784"/>
    <w:rsid w:val="008F529F"/>
    <w:rsid w:val="00900EB5"/>
    <w:rsid w:val="00903617"/>
    <w:rsid w:val="00911375"/>
    <w:rsid w:val="0091489F"/>
    <w:rsid w:val="00914DE7"/>
    <w:rsid w:val="00916186"/>
    <w:rsid w:val="00920A67"/>
    <w:rsid w:val="0092357D"/>
    <w:rsid w:val="00923AB8"/>
    <w:rsid w:val="0092688E"/>
    <w:rsid w:val="00934021"/>
    <w:rsid w:val="0093423D"/>
    <w:rsid w:val="0094026F"/>
    <w:rsid w:val="00942184"/>
    <w:rsid w:val="0094349F"/>
    <w:rsid w:val="00945ED1"/>
    <w:rsid w:val="00953D12"/>
    <w:rsid w:val="0096259C"/>
    <w:rsid w:val="009677F8"/>
    <w:rsid w:val="0097612B"/>
    <w:rsid w:val="00976173"/>
    <w:rsid w:val="009809D6"/>
    <w:rsid w:val="00981E0A"/>
    <w:rsid w:val="009840B6"/>
    <w:rsid w:val="009913C6"/>
    <w:rsid w:val="009920F4"/>
    <w:rsid w:val="009A507B"/>
    <w:rsid w:val="009A7E02"/>
    <w:rsid w:val="009B3D7B"/>
    <w:rsid w:val="009B4256"/>
    <w:rsid w:val="009B4674"/>
    <w:rsid w:val="009B51ED"/>
    <w:rsid w:val="009B612A"/>
    <w:rsid w:val="009B6515"/>
    <w:rsid w:val="009C0F0E"/>
    <w:rsid w:val="009C12E2"/>
    <w:rsid w:val="009C28B7"/>
    <w:rsid w:val="009C3514"/>
    <w:rsid w:val="009C3971"/>
    <w:rsid w:val="009C5CC8"/>
    <w:rsid w:val="009C7C10"/>
    <w:rsid w:val="009C7C2B"/>
    <w:rsid w:val="009D096E"/>
    <w:rsid w:val="009D2136"/>
    <w:rsid w:val="009E083C"/>
    <w:rsid w:val="009E1209"/>
    <w:rsid w:val="009E5E5F"/>
    <w:rsid w:val="009E7187"/>
    <w:rsid w:val="009E7822"/>
    <w:rsid w:val="009E7CFE"/>
    <w:rsid w:val="009F24E7"/>
    <w:rsid w:val="009F2FE3"/>
    <w:rsid w:val="009F7CF2"/>
    <w:rsid w:val="00A000E3"/>
    <w:rsid w:val="00A061AE"/>
    <w:rsid w:val="00A06D07"/>
    <w:rsid w:val="00A13F2D"/>
    <w:rsid w:val="00A15D9A"/>
    <w:rsid w:val="00A16F90"/>
    <w:rsid w:val="00A1709A"/>
    <w:rsid w:val="00A20A51"/>
    <w:rsid w:val="00A226BE"/>
    <w:rsid w:val="00A2709B"/>
    <w:rsid w:val="00A27758"/>
    <w:rsid w:val="00A30BB2"/>
    <w:rsid w:val="00A433C9"/>
    <w:rsid w:val="00A47EF0"/>
    <w:rsid w:val="00A52BC0"/>
    <w:rsid w:val="00A5492D"/>
    <w:rsid w:val="00A57FE9"/>
    <w:rsid w:val="00A602A4"/>
    <w:rsid w:val="00A60B4F"/>
    <w:rsid w:val="00A61F56"/>
    <w:rsid w:val="00A61F85"/>
    <w:rsid w:val="00A6356C"/>
    <w:rsid w:val="00A71B64"/>
    <w:rsid w:val="00A770B7"/>
    <w:rsid w:val="00A771DF"/>
    <w:rsid w:val="00A81180"/>
    <w:rsid w:val="00A83419"/>
    <w:rsid w:val="00A848C9"/>
    <w:rsid w:val="00A85034"/>
    <w:rsid w:val="00A86B4C"/>
    <w:rsid w:val="00A90E9E"/>
    <w:rsid w:val="00A9140F"/>
    <w:rsid w:val="00A95330"/>
    <w:rsid w:val="00A9564F"/>
    <w:rsid w:val="00AA109A"/>
    <w:rsid w:val="00AA74A0"/>
    <w:rsid w:val="00AB1562"/>
    <w:rsid w:val="00AB6E23"/>
    <w:rsid w:val="00AC6247"/>
    <w:rsid w:val="00AD0603"/>
    <w:rsid w:val="00AD1C86"/>
    <w:rsid w:val="00AD563C"/>
    <w:rsid w:val="00AD6A1E"/>
    <w:rsid w:val="00AE5DE2"/>
    <w:rsid w:val="00AE688B"/>
    <w:rsid w:val="00AF0432"/>
    <w:rsid w:val="00AF07A2"/>
    <w:rsid w:val="00AF5397"/>
    <w:rsid w:val="00AF76EE"/>
    <w:rsid w:val="00B001D0"/>
    <w:rsid w:val="00B00A2D"/>
    <w:rsid w:val="00B03187"/>
    <w:rsid w:val="00B07979"/>
    <w:rsid w:val="00B111DC"/>
    <w:rsid w:val="00B1249C"/>
    <w:rsid w:val="00B12AA4"/>
    <w:rsid w:val="00B13E8F"/>
    <w:rsid w:val="00B14ECE"/>
    <w:rsid w:val="00B17A6E"/>
    <w:rsid w:val="00B2408B"/>
    <w:rsid w:val="00B24A5F"/>
    <w:rsid w:val="00B26DA1"/>
    <w:rsid w:val="00B2729A"/>
    <w:rsid w:val="00B31BCF"/>
    <w:rsid w:val="00B33F98"/>
    <w:rsid w:val="00B35DAF"/>
    <w:rsid w:val="00B371FC"/>
    <w:rsid w:val="00B42F9E"/>
    <w:rsid w:val="00B43358"/>
    <w:rsid w:val="00B468E8"/>
    <w:rsid w:val="00B5007F"/>
    <w:rsid w:val="00B54107"/>
    <w:rsid w:val="00B5586F"/>
    <w:rsid w:val="00B60C29"/>
    <w:rsid w:val="00B632EB"/>
    <w:rsid w:val="00B6459E"/>
    <w:rsid w:val="00B661C3"/>
    <w:rsid w:val="00B707ED"/>
    <w:rsid w:val="00B8033C"/>
    <w:rsid w:val="00B806BA"/>
    <w:rsid w:val="00B81F25"/>
    <w:rsid w:val="00B840D0"/>
    <w:rsid w:val="00B869F5"/>
    <w:rsid w:val="00B871C4"/>
    <w:rsid w:val="00B90F7D"/>
    <w:rsid w:val="00B94AFC"/>
    <w:rsid w:val="00B94D50"/>
    <w:rsid w:val="00BA1B0E"/>
    <w:rsid w:val="00BA6992"/>
    <w:rsid w:val="00BA701C"/>
    <w:rsid w:val="00BA76DD"/>
    <w:rsid w:val="00BA7D22"/>
    <w:rsid w:val="00BB2EEB"/>
    <w:rsid w:val="00BB43D3"/>
    <w:rsid w:val="00BC0D0C"/>
    <w:rsid w:val="00BC183C"/>
    <w:rsid w:val="00BC18EA"/>
    <w:rsid w:val="00BC2144"/>
    <w:rsid w:val="00BC3111"/>
    <w:rsid w:val="00BC3223"/>
    <w:rsid w:val="00BD2C9F"/>
    <w:rsid w:val="00BD3F8C"/>
    <w:rsid w:val="00BD6021"/>
    <w:rsid w:val="00BD647B"/>
    <w:rsid w:val="00BD78BF"/>
    <w:rsid w:val="00BE2FAB"/>
    <w:rsid w:val="00BE3022"/>
    <w:rsid w:val="00BF2D13"/>
    <w:rsid w:val="00BF6B21"/>
    <w:rsid w:val="00BF7908"/>
    <w:rsid w:val="00C010F2"/>
    <w:rsid w:val="00C05BDF"/>
    <w:rsid w:val="00C11428"/>
    <w:rsid w:val="00C1239E"/>
    <w:rsid w:val="00C1330A"/>
    <w:rsid w:val="00C156A3"/>
    <w:rsid w:val="00C22CF1"/>
    <w:rsid w:val="00C24B71"/>
    <w:rsid w:val="00C4183B"/>
    <w:rsid w:val="00C43FE2"/>
    <w:rsid w:val="00C45FDE"/>
    <w:rsid w:val="00C4612C"/>
    <w:rsid w:val="00C46451"/>
    <w:rsid w:val="00C4684D"/>
    <w:rsid w:val="00C5337E"/>
    <w:rsid w:val="00C5435B"/>
    <w:rsid w:val="00C55227"/>
    <w:rsid w:val="00C55629"/>
    <w:rsid w:val="00C60062"/>
    <w:rsid w:val="00C60A23"/>
    <w:rsid w:val="00C6203F"/>
    <w:rsid w:val="00C6530E"/>
    <w:rsid w:val="00C6633A"/>
    <w:rsid w:val="00C66C07"/>
    <w:rsid w:val="00C67470"/>
    <w:rsid w:val="00C73701"/>
    <w:rsid w:val="00C7391D"/>
    <w:rsid w:val="00C73CDC"/>
    <w:rsid w:val="00C73EA8"/>
    <w:rsid w:val="00C773A0"/>
    <w:rsid w:val="00C7788F"/>
    <w:rsid w:val="00C81634"/>
    <w:rsid w:val="00C8164B"/>
    <w:rsid w:val="00C82646"/>
    <w:rsid w:val="00C83F65"/>
    <w:rsid w:val="00C8567E"/>
    <w:rsid w:val="00C873E7"/>
    <w:rsid w:val="00C941A6"/>
    <w:rsid w:val="00CA10A2"/>
    <w:rsid w:val="00CA77D1"/>
    <w:rsid w:val="00CB62B8"/>
    <w:rsid w:val="00CB6A68"/>
    <w:rsid w:val="00CC0235"/>
    <w:rsid w:val="00CC10ED"/>
    <w:rsid w:val="00CC43FD"/>
    <w:rsid w:val="00CC53C7"/>
    <w:rsid w:val="00CD225D"/>
    <w:rsid w:val="00CD2647"/>
    <w:rsid w:val="00CD31C8"/>
    <w:rsid w:val="00CD35C6"/>
    <w:rsid w:val="00CD4D74"/>
    <w:rsid w:val="00CD4E8E"/>
    <w:rsid w:val="00CD62FB"/>
    <w:rsid w:val="00CD69BA"/>
    <w:rsid w:val="00CD69E9"/>
    <w:rsid w:val="00CF42A1"/>
    <w:rsid w:val="00D0211D"/>
    <w:rsid w:val="00D03E8B"/>
    <w:rsid w:val="00D12294"/>
    <w:rsid w:val="00D13D4F"/>
    <w:rsid w:val="00D15AFC"/>
    <w:rsid w:val="00D238E0"/>
    <w:rsid w:val="00D24692"/>
    <w:rsid w:val="00D2505C"/>
    <w:rsid w:val="00D30976"/>
    <w:rsid w:val="00D312CE"/>
    <w:rsid w:val="00D31361"/>
    <w:rsid w:val="00D32BE6"/>
    <w:rsid w:val="00D34BC2"/>
    <w:rsid w:val="00D36B26"/>
    <w:rsid w:val="00D37424"/>
    <w:rsid w:val="00D41542"/>
    <w:rsid w:val="00D4392B"/>
    <w:rsid w:val="00D46BEA"/>
    <w:rsid w:val="00D47106"/>
    <w:rsid w:val="00D51EE9"/>
    <w:rsid w:val="00D61D0A"/>
    <w:rsid w:val="00D62A2D"/>
    <w:rsid w:val="00D6411A"/>
    <w:rsid w:val="00D67B4F"/>
    <w:rsid w:val="00D72C4C"/>
    <w:rsid w:val="00D73188"/>
    <w:rsid w:val="00D825E8"/>
    <w:rsid w:val="00D83993"/>
    <w:rsid w:val="00D855FF"/>
    <w:rsid w:val="00D87ADA"/>
    <w:rsid w:val="00D93C2F"/>
    <w:rsid w:val="00D95C9D"/>
    <w:rsid w:val="00D978FD"/>
    <w:rsid w:val="00DA2C07"/>
    <w:rsid w:val="00DB17A3"/>
    <w:rsid w:val="00DB43DF"/>
    <w:rsid w:val="00DB47F5"/>
    <w:rsid w:val="00DB48B2"/>
    <w:rsid w:val="00DB4A2A"/>
    <w:rsid w:val="00DC0E5D"/>
    <w:rsid w:val="00DC27F8"/>
    <w:rsid w:val="00DC687D"/>
    <w:rsid w:val="00DD0597"/>
    <w:rsid w:val="00DD18BF"/>
    <w:rsid w:val="00DD6AD9"/>
    <w:rsid w:val="00DD7BEA"/>
    <w:rsid w:val="00DE1FF8"/>
    <w:rsid w:val="00DE338D"/>
    <w:rsid w:val="00DE6E4D"/>
    <w:rsid w:val="00DF06DF"/>
    <w:rsid w:val="00E010A3"/>
    <w:rsid w:val="00E02B3A"/>
    <w:rsid w:val="00E05D73"/>
    <w:rsid w:val="00E104D8"/>
    <w:rsid w:val="00E12782"/>
    <w:rsid w:val="00E256B8"/>
    <w:rsid w:val="00E27DF4"/>
    <w:rsid w:val="00E301EE"/>
    <w:rsid w:val="00E32BBC"/>
    <w:rsid w:val="00E40E09"/>
    <w:rsid w:val="00E4269F"/>
    <w:rsid w:val="00E45D6E"/>
    <w:rsid w:val="00E45FC0"/>
    <w:rsid w:val="00E4629C"/>
    <w:rsid w:val="00E47D9C"/>
    <w:rsid w:val="00E47DC3"/>
    <w:rsid w:val="00E5127C"/>
    <w:rsid w:val="00E520C7"/>
    <w:rsid w:val="00E60CE9"/>
    <w:rsid w:val="00E62EE0"/>
    <w:rsid w:val="00E655D3"/>
    <w:rsid w:val="00E806CD"/>
    <w:rsid w:val="00E8341E"/>
    <w:rsid w:val="00E8714D"/>
    <w:rsid w:val="00E87189"/>
    <w:rsid w:val="00E90A3A"/>
    <w:rsid w:val="00E90CD6"/>
    <w:rsid w:val="00E92973"/>
    <w:rsid w:val="00E932CA"/>
    <w:rsid w:val="00E97CD8"/>
    <w:rsid w:val="00EA5EC3"/>
    <w:rsid w:val="00EA7811"/>
    <w:rsid w:val="00EB09F5"/>
    <w:rsid w:val="00EB726A"/>
    <w:rsid w:val="00EB75B4"/>
    <w:rsid w:val="00EC031E"/>
    <w:rsid w:val="00EC146F"/>
    <w:rsid w:val="00ED0043"/>
    <w:rsid w:val="00ED0FD8"/>
    <w:rsid w:val="00ED2324"/>
    <w:rsid w:val="00ED26E6"/>
    <w:rsid w:val="00ED2A30"/>
    <w:rsid w:val="00ED4B06"/>
    <w:rsid w:val="00ED6E23"/>
    <w:rsid w:val="00ED71D2"/>
    <w:rsid w:val="00ED7F3E"/>
    <w:rsid w:val="00EE2D28"/>
    <w:rsid w:val="00EE6476"/>
    <w:rsid w:val="00EE71DA"/>
    <w:rsid w:val="00EF079C"/>
    <w:rsid w:val="00EF3763"/>
    <w:rsid w:val="00EF3945"/>
    <w:rsid w:val="00EF4192"/>
    <w:rsid w:val="00F00BD1"/>
    <w:rsid w:val="00F01A20"/>
    <w:rsid w:val="00F03915"/>
    <w:rsid w:val="00F04C31"/>
    <w:rsid w:val="00F102CC"/>
    <w:rsid w:val="00F10F43"/>
    <w:rsid w:val="00F13AA6"/>
    <w:rsid w:val="00F14EBC"/>
    <w:rsid w:val="00F16779"/>
    <w:rsid w:val="00F21B40"/>
    <w:rsid w:val="00F234F8"/>
    <w:rsid w:val="00F305FD"/>
    <w:rsid w:val="00F31329"/>
    <w:rsid w:val="00F31782"/>
    <w:rsid w:val="00F34012"/>
    <w:rsid w:val="00F3409E"/>
    <w:rsid w:val="00F34233"/>
    <w:rsid w:val="00F34350"/>
    <w:rsid w:val="00F34E6A"/>
    <w:rsid w:val="00F37C80"/>
    <w:rsid w:val="00F508A5"/>
    <w:rsid w:val="00F50B93"/>
    <w:rsid w:val="00F565C8"/>
    <w:rsid w:val="00F56925"/>
    <w:rsid w:val="00F62CAD"/>
    <w:rsid w:val="00F713CD"/>
    <w:rsid w:val="00F77D9A"/>
    <w:rsid w:val="00F8247D"/>
    <w:rsid w:val="00F85CF5"/>
    <w:rsid w:val="00F86A97"/>
    <w:rsid w:val="00F921A5"/>
    <w:rsid w:val="00F961E2"/>
    <w:rsid w:val="00F97E2F"/>
    <w:rsid w:val="00FA07A4"/>
    <w:rsid w:val="00FA26D7"/>
    <w:rsid w:val="00FA423B"/>
    <w:rsid w:val="00FB0240"/>
    <w:rsid w:val="00FC3070"/>
    <w:rsid w:val="00FC4CD8"/>
    <w:rsid w:val="00FD0F12"/>
    <w:rsid w:val="00FD1881"/>
    <w:rsid w:val="00FD2CEC"/>
    <w:rsid w:val="00FD32EC"/>
    <w:rsid w:val="00FD6962"/>
    <w:rsid w:val="00FD7CE6"/>
    <w:rsid w:val="00FE0F97"/>
    <w:rsid w:val="00FE40F7"/>
    <w:rsid w:val="00FE654F"/>
    <w:rsid w:val="00FE7C3E"/>
    <w:rsid w:val="00FF065F"/>
    <w:rsid w:val="00FF4396"/>
    <w:rsid w:val="00FF5B3C"/>
    <w:rsid w:val="00FF5C1A"/>
    <w:rsid w:val="00FF5E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F3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FE654F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FE654F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page number"/>
    <w:basedOn w:val="a0"/>
    <w:uiPriority w:val="99"/>
    <w:rsid w:val="00FE654F"/>
  </w:style>
  <w:style w:type="paragraph" w:styleId="a4">
    <w:name w:val="header"/>
    <w:basedOn w:val="a"/>
    <w:link w:val="a5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FE654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FE65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Title"/>
    <w:basedOn w:val="a"/>
    <w:link w:val="a9"/>
    <w:uiPriority w:val="99"/>
    <w:qFormat/>
    <w:rsid w:val="00FE654F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9">
    <w:name w:val="Название Знак"/>
    <w:basedOn w:val="a0"/>
    <w:link w:val="a8"/>
    <w:uiPriority w:val="99"/>
    <w:rsid w:val="00FE654F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5">
    <w:name w:val="xl35"/>
    <w:basedOn w:val="a"/>
    <w:rsid w:val="00FE654F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append">
    <w:name w:val="append"/>
    <w:basedOn w:val="a"/>
    <w:rsid w:val="00FE654F"/>
    <w:rPr>
      <w:sz w:val="22"/>
      <w:szCs w:val="22"/>
    </w:rPr>
  </w:style>
  <w:style w:type="paragraph" w:styleId="aa">
    <w:name w:val="List Paragraph"/>
    <w:basedOn w:val="a"/>
    <w:uiPriority w:val="34"/>
    <w:qFormat/>
    <w:rsid w:val="008F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59160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9160A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132B8F"/>
    <w:pPr>
      <w:spacing w:before="80" w:after="80" w:line="180" w:lineRule="exact"/>
      <w:ind w:left="113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132B8F"/>
    <w:rPr>
      <w:rFonts w:ascii="Times New Roman" w:eastAsia="Times New Roman" w:hAnsi="Times New Roman"/>
    </w:rPr>
  </w:style>
  <w:style w:type="character" w:styleId="af">
    <w:name w:val="footnote reference"/>
    <w:basedOn w:val="a0"/>
    <w:semiHidden/>
    <w:rsid w:val="00132B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2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18F34-A3CA-4E84-B045-B4D72B6A5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1106</TotalTime>
  <Pages>4</Pages>
  <Words>958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157</cp:revision>
  <cp:lastPrinted>2022-08-16T12:14:00Z</cp:lastPrinted>
  <dcterms:created xsi:type="dcterms:W3CDTF">2018-01-23T14:34:00Z</dcterms:created>
  <dcterms:modified xsi:type="dcterms:W3CDTF">2022-08-23T14:20:00Z</dcterms:modified>
</cp:coreProperties>
</file>