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7E673A">
      <w:pPr>
        <w:pStyle w:val="ac"/>
        <w:spacing w:line="340" w:lineRule="exact"/>
        <w:rPr>
          <w:szCs w:val="26"/>
        </w:rPr>
      </w:pPr>
      <w:r>
        <w:rPr>
          <w:szCs w:val="26"/>
        </w:rPr>
        <w:t xml:space="preserve">В </w:t>
      </w:r>
      <w:r w:rsidR="0010324C">
        <w:rPr>
          <w:szCs w:val="26"/>
        </w:rPr>
        <w:t>2</w:t>
      </w:r>
      <w:r w:rsidR="007E673A" w:rsidRPr="00CA0BB7">
        <w:rPr>
          <w:szCs w:val="26"/>
        </w:rPr>
        <w:t>0</w:t>
      </w:r>
      <w:r w:rsidR="007E673A">
        <w:rPr>
          <w:szCs w:val="26"/>
        </w:rPr>
        <w:t>2</w:t>
      </w:r>
      <w:r w:rsidR="00E2321F">
        <w:rPr>
          <w:szCs w:val="26"/>
        </w:rPr>
        <w:t>1</w:t>
      </w:r>
      <w:r w:rsidR="007E673A" w:rsidRPr="00CA0BB7">
        <w:rPr>
          <w:szCs w:val="26"/>
        </w:rPr>
        <w:t> г</w:t>
      </w:r>
      <w:r w:rsidR="0010324C">
        <w:rPr>
          <w:szCs w:val="26"/>
        </w:rPr>
        <w:t>оду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</w:t>
      </w:r>
      <w:r w:rsidR="003A3B8C">
        <w:rPr>
          <w:szCs w:val="26"/>
        </w:rPr>
        <w:br/>
      </w:r>
      <w:r w:rsidR="007E673A" w:rsidRPr="00CA0BB7">
        <w:rPr>
          <w:szCs w:val="26"/>
        </w:rPr>
        <w:t>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 xml:space="preserve">сбор, обработка </w:t>
      </w:r>
      <w:r w:rsidR="003A3B8C">
        <w:rPr>
          <w:szCs w:val="26"/>
        </w:rPr>
        <w:br/>
      </w:r>
      <w:r w:rsidR="007E673A" w:rsidRPr="00CA0BB7">
        <w:rPr>
          <w:szCs w:val="26"/>
        </w:rPr>
        <w:t>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105ED7">
        <w:rPr>
          <w:szCs w:val="26"/>
        </w:rPr>
        <w:t>154,4</w:t>
      </w:r>
      <w:r w:rsidR="00667814">
        <w:rPr>
          <w:szCs w:val="26"/>
        </w:rPr>
        <w:t> 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8C0B9D">
        <w:rPr>
          <w:szCs w:val="26"/>
        </w:rPr>
        <w:t xml:space="preserve"> </w:t>
      </w:r>
      <w:r w:rsidR="00105ED7">
        <w:rPr>
          <w:szCs w:val="26"/>
        </w:rPr>
        <w:t>106,5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уровню</w:t>
      </w:r>
      <w:r w:rsidR="007E673A" w:rsidRPr="00CA0BB7">
        <w:rPr>
          <w:szCs w:val="26"/>
        </w:rPr>
        <w:t xml:space="preserve"> 20</w:t>
      </w:r>
      <w:r w:rsidR="00E2321F">
        <w:rPr>
          <w:szCs w:val="26"/>
        </w:rPr>
        <w:t>20</w:t>
      </w:r>
      <w:r w:rsidR="007E673A" w:rsidRPr="00CA0BB7">
        <w:rPr>
          <w:szCs w:val="26"/>
        </w:rPr>
        <w:t> г</w:t>
      </w:r>
      <w:r w:rsidR="0010324C">
        <w:rPr>
          <w:szCs w:val="26"/>
        </w:rPr>
        <w:t>ода</w:t>
      </w:r>
      <w:r w:rsidR="007E673A">
        <w:rPr>
          <w:szCs w:val="26"/>
        </w:rPr>
        <w:t>.</w:t>
      </w:r>
    </w:p>
    <w:p w:rsidR="005823A2" w:rsidRPr="00476FE7" w:rsidRDefault="005823A2" w:rsidP="00E2321F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3A3B8C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27B8CFCF" wp14:editId="780906CC">
            <wp:simplePos x="0" y="0"/>
            <wp:positionH relativeFrom="column">
              <wp:posOffset>-128905</wp:posOffset>
            </wp:positionH>
            <wp:positionV relativeFrom="paragraph">
              <wp:posOffset>186690</wp:posOffset>
            </wp:positionV>
            <wp:extent cx="6162675" cy="1590675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8C0B9D">
      <w:pPr>
        <w:pStyle w:val="a4"/>
        <w:tabs>
          <w:tab w:val="clear" w:pos="4536"/>
          <w:tab w:val="clear" w:pos="9072"/>
        </w:tabs>
        <w:spacing w:before="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0D224D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0D224D" w:rsidRDefault="005823A2" w:rsidP="008C0B9D">
            <w:pPr>
              <w:spacing w:before="40" w:after="40" w:line="18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 w:val="restart"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0D224D" w:rsidRDefault="005823A2" w:rsidP="008C0B9D">
            <w:pPr>
              <w:spacing w:before="40" w:after="40" w:line="18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963E93" w:rsidRPr="0010324C" w:rsidTr="00A3165E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10324C" w:rsidRDefault="00963E93" w:rsidP="004D620A">
            <w:pPr>
              <w:pStyle w:val="4"/>
              <w:keepNext w:val="0"/>
              <w:spacing w:before="5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10324C">
              <w:rPr>
                <w:b/>
                <w:bCs/>
                <w:sz w:val="22"/>
                <w:szCs w:val="22"/>
              </w:rPr>
              <w:t>2020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10324C" w:rsidRDefault="00963E93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3E93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10324C" w:rsidRDefault="00667814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8 682,6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10324C" w:rsidRDefault="00E0232A" w:rsidP="004D620A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84,1</w:t>
            </w:r>
          </w:p>
        </w:tc>
      </w:tr>
      <w:tr w:rsidR="00963E93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10324C" w:rsidRDefault="00667814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8 876,2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102,2</w:t>
            </w:r>
          </w:p>
        </w:tc>
      </w:tr>
      <w:tr w:rsidR="00963E93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10324C" w:rsidRDefault="00667814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9 612,7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107,2</w:t>
            </w:r>
          </w:p>
        </w:tc>
      </w:tr>
      <w:tr w:rsidR="00963E93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  <w:lang w:val="en-US"/>
              </w:rPr>
              <w:t>I</w:t>
            </w:r>
            <w:r w:rsidRPr="0010324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10324C" w:rsidRDefault="00667814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27</w:t>
            </w:r>
            <w:r w:rsidR="003B4D0F" w:rsidRPr="0010324C">
              <w:rPr>
                <w:b/>
                <w:sz w:val="22"/>
                <w:szCs w:val="22"/>
              </w:rPr>
              <w:t> </w:t>
            </w:r>
            <w:r w:rsidRPr="0010324C">
              <w:rPr>
                <w:b/>
                <w:sz w:val="22"/>
                <w:szCs w:val="22"/>
              </w:rPr>
              <w:t>171,6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10324C" w:rsidRDefault="00E0232A" w:rsidP="004D620A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91,7</w:t>
            </w:r>
          </w:p>
        </w:tc>
      </w:tr>
      <w:tr w:rsidR="00963E93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10324C" w:rsidRDefault="00085217" w:rsidP="004D620A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10324C" w:rsidRDefault="00667814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8 805,5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89,5</w:t>
            </w:r>
          </w:p>
        </w:tc>
      </w:tr>
      <w:tr w:rsidR="00963E93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10324C" w:rsidRDefault="00667814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8 796,9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95,7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99,0</w:t>
            </w:r>
          </w:p>
        </w:tc>
      </w:tr>
      <w:tr w:rsidR="00963E93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10324C" w:rsidRDefault="00101300" w:rsidP="004D620A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Ию</w:t>
            </w:r>
            <w:r w:rsidR="00E43A3E" w:rsidRPr="0010324C">
              <w:rPr>
                <w:sz w:val="22"/>
                <w:szCs w:val="22"/>
              </w:rPr>
              <w:t>н</w:t>
            </w:r>
            <w:r w:rsidRPr="0010324C">
              <w:rPr>
                <w:sz w:val="22"/>
                <w:szCs w:val="22"/>
              </w:rPr>
              <w:t>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10324C" w:rsidRDefault="00667814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9 287,2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104,8</w:t>
            </w:r>
          </w:p>
        </w:tc>
      </w:tr>
      <w:tr w:rsidR="00963E93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10324C" w:rsidRDefault="00667814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26 889,5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95,2</w:t>
            </w:r>
          </w:p>
        </w:tc>
      </w:tr>
      <w:tr w:rsidR="00963E93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10324C" w:rsidRDefault="00101300" w:rsidP="004D620A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10324C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10324C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10324C" w:rsidRDefault="00667814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10324C">
              <w:rPr>
                <w:i/>
                <w:sz w:val="22"/>
                <w:szCs w:val="22"/>
              </w:rPr>
              <w:t>54 061,1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10324C">
              <w:rPr>
                <w:i/>
                <w:sz w:val="22"/>
                <w:szCs w:val="22"/>
              </w:rPr>
              <w:t>96,9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10324C"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10324C" w:rsidRDefault="00667814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9 862,5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101,1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10324C" w:rsidRDefault="00963E93" w:rsidP="004D620A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102,2</w:t>
            </w:r>
          </w:p>
        </w:tc>
      </w:tr>
      <w:tr w:rsidR="0047751C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10 216,7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pStyle w:val="ae"/>
              <w:spacing w:before="50" w:after="40"/>
              <w:ind w:right="607" w:firstLine="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101,8</w:t>
            </w:r>
          </w:p>
        </w:tc>
      </w:tr>
      <w:tr w:rsidR="0047751C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10 429,3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pStyle w:val="ae"/>
              <w:spacing w:before="50" w:after="40"/>
              <w:ind w:right="607" w:firstLine="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101,0</w:t>
            </w:r>
          </w:p>
        </w:tc>
      </w:tr>
      <w:tr w:rsidR="0047751C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30 508,5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pStyle w:val="ae"/>
              <w:spacing w:before="5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106,7</w:t>
            </w:r>
          </w:p>
        </w:tc>
      </w:tr>
      <w:tr w:rsidR="0047751C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10324C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10324C">
              <w:rPr>
                <w:i/>
                <w:sz w:val="22"/>
                <w:szCs w:val="22"/>
              </w:rPr>
              <w:t>84 569,6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10324C">
              <w:rPr>
                <w:i/>
                <w:sz w:val="22"/>
                <w:szCs w:val="22"/>
              </w:rPr>
              <w:t>98,2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pStyle w:val="ae"/>
              <w:spacing w:before="50" w:after="40"/>
              <w:ind w:right="607" w:firstLine="0"/>
              <w:jc w:val="right"/>
              <w:rPr>
                <w:i/>
                <w:sz w:val="22"/>
                <w:szCs w:val="22"/>
              </w:rPr>
            </w:pPr>
            <w:r w:rsidRPr="0010324C">
              <w:rPr>
                <w:i/>
                <w:sz w:val="22"/>
                <w:szCs w:val="22"/>
              </w:rPr>
              <w:t>х</w:t>
            </w:r>
          </w:p>
        </w:tc>
      </w:tr>
      <w:tr w:rsidR="0047751C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b/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11 152,3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104,2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10324C" w:rsidRDefault="0047751C" w:rsidP="004D620A">
            <w:pPr>
              <w:pStyle w:val="ae"/>
              <w:spacing w:before="50" w:after="40"/>
              <w:ind w:right="607" w:firstLine="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107,5</w:t>
            </w:r>
          </w:p>
        </w:tc>
      </w:tr>
      <w:tr w:rsidR="008C0B9D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10324C" w:rsidRDefault="00894C44" w:rsidP="004D620A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55C98">
              <w:rPr>
                <w:sz w:val="22"/>
                <w:szCs w:val="22"/>
              </w:rPr>
              <w:t>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10324C" w:rsidRDefault="008C0B9D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11 175,0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10324C" w:rsidRDefault="008C0B9D" w:rsidP="004D620A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10324C" w:rsidRDefault="008C0B9D" w:rsidP="004D620A">
            <w:pPr>
              <w:pStyle w:val="ae"/>
              <w:spacing w:before="50" w:after="40"/>
              <w:ind w:right="607" w:firstLine="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100,8</w:t>
            </w:r>
          </w:p>
        </w:tc>
      </w:tr>
      <w:tr w:rsidR="008C0B9D" w:rsidRPr="0010324C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10324C" w:rsidRDefault="008C0B9D" w:rsidP="004D620A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10324C" w:rsidRDefault="008C0B9D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11 510,9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10324C" w:rsidRDefault="008C0B9D" w:rsidP="004D620A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10324C" w:rsidRDefault="008C0B9D" w:rsidP="004D620A">
            <w:pPr>
              <w:pStyle w:val="ae"/>
              <w:spacing w:before="50" w:after="40"/>
              <w:ind w:right="607" w:firstLine="0"/>
              <w:jc w:val="right"/>
              <w:rPr>
                <w:sz w:val="22"/>
                <w:szCs w:val="22"/>
              </w:rPr>
            </w:pPr>
            <w:r w:rsidRPr="0010324C">
              <w:rPr>
                <w:sz w:val="22"/>
                <w:szCs w:val="22"/>
              </w:rPr>
              <w:t>101,7</w:t>
            </w:r>
          </w:p>
        </w:tc>
      </w:tr>
      <w:tr w:rsidR="008C0B9D" w:rsidRPr="0010324C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10324C" w:rsidRDefault="008C0B9D" w:rsidP="004D620A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I</w:t>
            </w:r>
            <w:r w:rsidRPr="0010324C">
              <w:rPr>
                <w:b/>
                <w:sz w:val="22"/>
                <w:szCs w:val="22"/>
                <w:lang w:val="en-US"/>
              </w:rPr>
              <w:t>V</w:t>
            </w:r>
            <w:r w:rsidRPr="0010324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10324C" w:rsidRDefault="008C0B9D" w:rsidP="004D620A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33 838,2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10324C" w:rsidRDefault="008C0B9D" w:rsidP="004D620A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10324C" w:rsidRDefault="008C0B9D" w:rsidP="004D620A">
            <w:pPr>
              <w:pStyle w:val="ae"/>
              <w:spacing w:before="5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110,1</w:t>
            </w:r>
          </w:p>
        </w:tc>
      </w:tr>
      <w:tr w:rsidR="008C0B9D" w:rsidRPr="0010324C" w:rsidTr="00076A6B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8C0B9D" w:rsidRPr="0010324C" w:rsidRDefault="008C0B9D" w:rsidP="004D620A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8C0B9D" w:rsidRPr="0010324C" w:rsidRDefault="008C0B9D" w:rsidP="004D620A">
            <w:pPr>
              <w:tabs>
                <w:tab w:val="left" w:pos="1429"/>
              </w:tabs>
              <w:spacing w:before="50" w:after="40" w:line="200" w:lineRule="exact"/>
              <w:ind w:left="91" w:right="680"/>
              <w:jc w:val="righ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118 407,7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8C0B9D" w:rsidRPr="0010324C" w:rsidRDefault="008C0B9D" w:rsidP="004D620A">
            <w:pPr>
              <w:spacing w:before="50" w:after="40" w:line="200" w:lineRule="exact"/>
              <w:ind w:left="91" w:right="680"/>
              <w:jc w:val="righ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8C0B9D" w:rsidRPr="0010324C" w:rsidRDefault="008C0B9D" w:rsidP="004D620A">
            <w:pPr>
              <w:spacing w:before="50" w:after="40" w:line="200" w:lineRule="exact"/>
              <w:ind w:left="91" w:right="607"/>
              <w:jc w:val="right"/>
              <w:rPr>
                <w:b/>
                <w:sz w:val="22"/>
                <w:szCs w:val="22"/>
              </w:rPr>
            </w:pPr>
            <w:r w:rsidRPr="0010324C">
              <w:rPr>
                <w:b/>
                <w:sz w:val="22"/>
                <w:szCs w:val="22"/>
              </w:rPr>
              <w:t>х</w:t>
            </w:r>
          </w:p>
        </w:tc>
      </w:tr>
      <w:tr w:rsidR="008C0B9D" w:rsidRPr="000D224D" w:rsidTr="00076A6B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B62FB6">
            <w:pPr>
              <w:pStyle w:val="4"/>
              <w:keepNext w:val="0"/>
              <w:spacing w:before="20" w:after="2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B62FB6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B62FB6">
            <w:pPr>
              <w:spacing w:before="20" w:after="2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C0B9D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076A6B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 w:rsidRPr="00076A6B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76A6B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10 334,1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76A6B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 w:rsidRPr="00076A6B">
              <w:rPr>
                <w:sz w:val="22"/>
              </w:rPr>
              <w:t>108,5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76A6B" w:rsidRDefault="00894C44" w:rsidP="00B62FB6">
            <w:pPr>
              <w:spacing w:before="20" w:after="20" w:line="200" w:lineRule="exact"/>
              <w:ind w:right="607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8C0B9D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FA4CEC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</w:t>
            </w:r>
            <w:r w:rsidRPr="000E49C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68</w:t>
            </w:r>
            <w:r w:rsidRPr="000E49C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8C0B9D" w:rsidRPr="00C35658" w:rsidTr="004654BF">
        <w:trPr>
          <w:cantSplit/>
          <w:trHeight w:val="261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FA4CEC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BE77E3">
              <w:rPr>
                <w:sz w:val="22"/>
                <w:szCs w:val="22"/>
              </w:rPr>
              <w:t>12 442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8C0B9D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667814" w:rsidRDefault="008C0B9D" w:rsidP="00B62FB6">
            <w:pPr>
              <w:pStyle w:val="4"/>
              <w:keepNext w:val="0"/>
              <w:spacing w:before="20" w:after="20" w:line="200" w:lineRule="exact"/>
              <w:ind w:left="301" w:hanging="175"/>
              <w:jc w:val="left"/>
              <w:rPr>
                <w:b/>
                <w:sz w:val="22"/>
              </w:rPr>
            </w:pPr>
            <w:r w:rsidRPr="00667814">
              <w:rPr>
                <w:b/>
                <w:sz w:val="22"/>
                <w:szCs w:val="22"/>
                <w:lang w:val="en-US"/>
              </w:rPr>
              <w:t>I</w:t>
            </w:r>
            <w:r w:rsidRPr="0066781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33 844,8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3B4D0F" w:rsidRDefault="00894C44" w:rsidP="00B62FB6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  <w:r w:rsidR="008C0B9D" w:rsidRPr="003B4D0F">
              <w:rPr>
                <w:b/>
                <w:sz w:val="22"/>
                <w:szCs w:val="22"/>
              </w:rPr>
              <w:t>х</w:t>
            </w:r>
          </w:p>
        </w:tc>
      </w:tr>
      <w:tr w:rsidR="008C0B9D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DF5670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12 436,3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116,4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95,1</w:t>
            </w:r>
          </w:p>
        </w:tc>
      </w:tr>
      <w:tr w:rsidR="008C0B9D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862BAC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</w:t>
            </w:r>
            <w:r>
              <w:rPr>
                <w:sz w:val="22"/>
                <w:szCs w:val="22"/>
              </w:rPr>
              <w:t>261</w:t>
            </w:r>
            <w:r w:rsidRPr="000852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111,5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94,2</w:t>
            </w:r>
          </w:p>
        </w:tc>
      </w:tr>
      <w:tr w:rsidR="008C0B9D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12 634,9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8C0B9D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pStyle w:val="4"/>
              <w:keepNext w:val="0"/>
              <w:spacing w:before="20" w:after="2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37 </w:t>
            </w:r>
            <w:r>
              <w:rPr>
                <w:b/>
                <w:sz w:val="22"/>
                <w:szCs w:val="22"/>
              </w:rPr>
              <w:t>333</w:t>
            </w:r>
            <w:r w:rsidRPr="003B4D0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98,2</w:t>
            </w:r>
          </w:p>
        </w:tc>
      </w:tr>
      <w:tr w:rsidR="008C0B9D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101300" w:rsidRDefault="008C0B9D" w:rsidP="00B62FB6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I </w:t>
            </w:r>
            <w:r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71 177,8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х</w:t>
            </w:r>
          </w:p>
        </w:tc>
      </w:tr>
      <w:tr w:rsidR="008C0B9D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855DA1" w:rsidRDefault="008C0B9D" w:rsidP="00B62FB6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12 971,6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102,7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98,2</w:t>
            </w:r>
          </w:p>
        </w:tc>
      </w:tr>
      <w:tr w:rsidR="008C0B9D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855DA1" w:rsidRDefault="008C0B9D" w:rsidP="00B62FB6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13 495,1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8C0B9D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Default="001E5A7A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13 511,0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8C0B9D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pStyle w:val="4"/>
              <w:keepNext w:val="0"/>
              <w:spacing w:before="20" w:after="20" w:line="200" w:lineRule="exact"/>
              <w:ind w:left="125" w:firstLine="0"/>
              <w:jc w:val="left"/>
              <w:rPr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2F4B58" w:rsidRDefault="001E5A7A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39 977,8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2F4B58" w:rsidRDefault="008C0B9D" w:rsidP="00B62FB6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2F4B58" w:rsidRDefault="008C0B9D" w:rsidP="00B62FB6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98,6</w:t>
            </w:r>
          </w:p>
        </w:tc>
      </w:tr>
      <w:tr w:rsidR="008C0B9D" w:rsidRPr="0074253F" w:rsidTr="0074253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74253F" w:rsidRDefault="008C0B9D" w:rsidP="00B62FB6">
            <w:pPr>
              <w:pStyle w:val="4"/>
              <w:keepNext w:val="0"/>
              <w:spacing w:before="20" w:after="20" w:line="200" w:lineRule="exact"/>
              <w:ind w:left="130" w:hanging="14"/>
              <w:jc w:val="lef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74253F" w:rsidRDefault="001E5A7A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111 155,6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74253F" w:rsidRDefault="008C0B9D" w:rsidP="00B62FB6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107,9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74253F" w:rsidRDefault="008C0B9D" w:rsidP="00B62FB6">
            <w:pPr>
              <w:spacing w:before="20" w:after="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х</w:t>
            </w:r>
          </w:p>
        </w:tc>
      </w:tr>
      <w:tr w:rsidR="0074253F" w:rsidRPr="0074253F" w:rsidTr="0074253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4253F" w:rsidRPr="0074253F" w:rsidRDefault="0074253F" w:rsidP="00B62FB6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4253F" w:rsidRPr="0074253F" w:rsidRDefault="004628AB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14 099,4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4253F" w:rsidRPr="0074253F" w:rsidRDefault="0074253F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4253F" w:rsidRPr="0074253F" w:rsidRDefault="0074253F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9E032E" w:rsidRPr="0074253F" w:rsidTr="0074253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E032E" w:rsidRPr="0074253F" w:rsidRDefault="00955C98" w:rsidP="00B62FB6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E032E" w:rsidRPr="0074253F" w:rsidRDefault="00F5187A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14 630,6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E032E" w:rsidRDefault="00F5187A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E032E" w:rsidRDefault="00F5187A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0324C" w:rsidRPr="0074253F" w:rsidTr="0074253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0324C" w:rsidRDefault="0010324C" w:rsidP="00B62FB6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0324C" w:rsidRPr="0074253F" w:rsidRDefault="00F5187A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14 550,6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0324C" w:rsidRDefault="00F5187A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0324C" w:rsidRDefault="00F5187A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10324C" w:rsidRPr="0074253F" w:rsidTr="0074253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0324C" w:rsidRPr="00445D88" w:rsidRDefault="0010324C" w:rsidP="00570F78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0324C" w:rsidRPr="00046AF2" w:rsidRDefault="00F5187A" w:rsidP="00570F78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43 280,6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0324C" w:rsidRPr="00046AF2" w:rsidRDefault="004D620A" w:rsidP="00570F78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0324C" w:rsidRPr="00046AF2" w:rsidRDefault="004D620A" w:rsidP="00570F78">
            <w:pPr>
              <w:pStyle w:val="ae"/>
              <w:spacing w:before="30" w:after="3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108,0</w:t>
            </w:r>
          </w:p>
        </w:tc>
      </w:tr>
      <w:tr w:rsidR="0010324C" w:rsidRPr="00855DA1" w:rsidTr="00101300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10324C" w:rsidRPr="00855DA1" w:rsidRDefault="0010324C" w:rsidP="003A3B8C">
            <w:pPr>
              <w:pStyle w:val="4"/>
              <w:keepNext w:val="0"/>
              <w:spacing w:before="20" w:after="20" w:line="200" w:lineRule="exact"/>
              <w:ind w:left="130" w:hanging="14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  <w:r w:rsidR="003A3B8C">
              <w:rPr>
                <w:b/>
                <w:i/>
                <w:sz w:val="22"/>
                <w:szCs w:val="22"/>
              </w:rPr>
              <w:t>-</w:t>
            </w:r>
            <w:r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10324C" w:rsidRDefault="00F5187A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154 436,1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10324C" w:rsidRDefault="00F5187A" w:rsidP="00B62FB6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106,5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10324C" w:rsidRDefault="0010324C" w:rsidP="00B62FB6">
            <w:pPr>
              <w:spacing w:before="20" w:after="2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B62FB6">
      <w:pPr>
        <w:pStyle w:val="aa"/>
        <w:spacing w:before="60" w:after="6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9085" w:type="dxa"/>
        <w:jc w:val="center"/>
        <w:tblInd w:w="397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1"/>
        <w:gridCol w:w="1560"/>
        <w:gridCol w:w="1255"/>
        <w:gridCol w:w="1208"/>
        <w:gridCol w:w="1179"/>
        <w:gridCol w:w="1302"/>
      </w:tblGrid>
      <w:tr w:rsidR="00A369A2" w:rsidRPr="000D224D" w:rsidTr="00F57FC0">
        <w:trPr>
          <w:cantSplit/>
          <w:trHeight w:val="363"/>
          <w:tblHeader/>
          <w:jc w:val="center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A2" w:rsidRPr="000D224D" w:rsidRDefault="00A369A2" w:rsidP="009E03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0E1595" w:rsidRDefault="00A369A2" w:rsidP="009E03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>2021 г.,</w:t>
            </w:r>
            <w:r w:rsidRPr="000E1595">
              <w:rPr>
                <w:sz w:val="22"/>
                <w:szCs w:val="22"/>
              </w:rPr>
              <w:br/>
              <w:t>млн. руб.</w:t>
            </w:r>
            <w:r w:rsidRPr="000E1595">
              <w:rPr>
                <w:sz w:val="22"/>
                <w:szCs w:val="22"/>
              </w:rPr>
              <w:br/>
              <w:t xml:space="preserve">(в текущих </w:t>
            </w:r>
            <w:r w:rsidRPr="000E1595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0E1595" w:rsidRDefault="00A369A2" w:rsidP="009E032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>В сопоставимых ценах</w:t>
            </w:r>
          </w:p>
        </w:tc>
      </w:tr>
      <w:tr w:rsidR="004E7AC6" w:rsidRPr="000D224D" w:rsidTr="00F57FC0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9E03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4E7AC6" w:rsidP="009E03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4E7AC6" w:rsidP="00955C9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 xml:space="preserve">2021 г. </w:t>
            </w:r>
            <w:r w:rsidRPr="000E1595">
              <w:rPr>
                <w:sz w:val="22"/>
                <w:szCs w:val="22"/>
              </w:rPr>
              <w:br/>
              <w:t xml:space="preserve">в % к </w:t>
            </w:r>
            <w:r w:rsidRPr="000E1595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570F78" w:rsidP="009E03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E7AC6" w:rsidRPr="000E1595">
              <w:rPr>
                <w:sz w:val="22"/>
                <w:szCs w:val="22"/>
              </w:rPr>
              <w:t xml:space="preserve"> 2021 г.</w:t>
            </w:r>
            <w:r w:rsidR="004E7AC6" w:rsidRPr="000E1595">
              <w:rPr>
                <w:sz w:val="22"/>
                <w:szCs w:val="22"/>
              </w:rPr>
              <w:br/>
            </w:r>
            <w:proofErr w:type="gramStart"/>
            <w:r w:rsidR="004E7AC6" w:rsidRPr="000E1595">
              <w:rPr>
                <w:sz w:val="22"/>
                <w:szCs w:val="22"/>
              </w:rPr>
              <w:t>в</w:t>
            </w:r>
            <w:proofErr w:type="gramEnd"/>
            <w:r w:rsidR="004E7AC6" w:rsidRPr="000E1595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4E7AC6" w:rsidP="00955C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  <w:u w:val="single"/>
              </w:rPr>
              <w:t>справочно</w:t>
            </w:r>
            <w:r w:rsidRPr="000E1595">
              <w:rPr>
                <w:sz w:val="22"/>
                <w:szCs w:val="22"/>
              </w:rPr>
              <w:br/>
              <w:t>2020 г.</w:t>
            </w:r>
            <w:r w:rsidRPr="000E1595">
              <w:rPr>
                <w:sz w:val="22"/>
                <w:szCs w:val="22"/>
              </w:rPr>
              <w:br/>
              <w:t>в % к</w:t>
            </w:r>
            <w:r w:rsidRPr="000E1595">
              <w:rPr>
                <w:sz w:val="22"/>
                <w:szCs w:val="22"/>
              </w:rPr>
              <w:br/>
              <w:t>2019 г.</w:t>
            </w:r>
          </w:p>
        </w:tc>
      </w:tr>
      <w:tr w:rsidR="004E7AC6" w:rsidRPr="000D224D" w:rsidTr="00F57FC0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570F78" w:rsidP="008B5B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4E7AC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570F78" w:rsidP="008B5B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E7AC6">
              <w:rPr>
                <w:sz w:val="22"/>
                <w:szCs w:val="22"/>
              </w:rPr>
              <w:br/>
              <w:t>202</w:t>
            </w:r>
            <w:r w:rsidR="00C23183">
              <w:rPr>
                <w:sz w:val="22"/>
                <w:szCs w:val="22"/>
              </w:rPr>
              <w:t>1</w:t>
            </w:r>
            <w:r w:rsidR="004E7AC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E7AC6" w:rsidRPr="000D224D" w:rsidTr="00F57FC0">
        <w:trPr>
          <w:cantSplit/>
          <w:trHeight w:val="74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154 436,1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4628AB" w:rsidP="00B62FB6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4628AB" w:rsidP="00B62FB6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tabs>
                <w:tab w:val="left" w:pos="1517"/>
                <w:tab w:val="left" w:pos="1800"/>
                <w:tab w:val="left" w:pos="18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4E7AC6" w:rsidRPr="000D224D" w:rsidTr="00F57FC0">
        <w:trPr>
          <w:cantSplit/>
          <w:trHeight w:val="80"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16 791,8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20 663,3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32 634,4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17 001,2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22 380,5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32 056,7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12 908,3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4628AB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4628AB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</w:tbl>
    <w:p w:rsidR="005823A2" w:rsidRDefault="005823A2" w:rsidP="00101300">
      <w:pPr>
        <w:pStyle w:val="aa"/>
        <w:spacing w:before="100" w:after="10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25"/>
        <w:gridCol w:w="1453"/>
        <w:gridCol w:w="1258"/>
        <w:gridCol w:w="1212"/>
        <w:gridCol w:w="1178"/>
        <w:gridCol w:w="1304"/>
      </w:tblGrid>
      <w:tr w:rsidR="00BB3598" w:rsidRPr="000D224D" w:rsidTr="00FC2977">
        <w:trPr>
          <w:trHeight w:val="256"/>
          <w:tblHeader/>
          <w:jc w:val="center"/>
        </w:trPr>
        <w:tc>
          <w:tcPr>
            <w:tcW w:w="1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B3598" w:rsidRPr="000D224D" w:rsidRDefault="00BB3598" w:rsidP="009E032E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0E1595" w:rsidRDefault="00BB3598" w:rsidP="00C05D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>2021 г.,</w:t>
            </w:r>
            <w:r w:rsidRPr="000E1595">
              <w:rPr>
                <w:sz w:val="22"/>
                <w:szCs w:val="22"/>
              </w:rPr>
              <w:br/>
              <w:t>млн. руб.</w:t>
            </w:r>
            <w:r w:rsidRPr="000E1595">
              <w:rPr>
                <w:sz w:val="22"/>
                <w:szCs w:val="22"/>
              </w:rPr>
              <w:br/>
              <w:t xml:space="preserve">(в текущих </w:t>
            </w:r>
            <w:r w:rsidRPr="000E1595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1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0E1595" w:rsidRDefault="00BB3598" w:rsidP="009E032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>В сопоставимых ценах</w:t>
            </w:r>
          </w:p>
        </w:tc>
      </w:tr>
      <w:tr w:rsidR="00432D21" w:rsidRPr="000D224D" w:rsidTr="00FC2977">
        <w:trPr>
          <w:trHeight w:val="256"/>
          <w:tblHeader/>
          <w:jc w:val="center"/>
        </w:trPr>
        <w:tc>
          <w:tcPr>
            <w:tcW w:w="1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2D21" w:rsidRPr="000D224D" w:rsidRDefault="00432D21" w:rsidP="009E032E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432D21" w:rsidP="009E03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432D21" w:rsidP="00570F7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 xml:space="preserve">2021 г. </w:t>
            </w:r>
            <w:r w:rsidRPr="000E1595">
              <w:rPr>
                <w:sz w:val="22"/>
                <w:szCs w:val="22"/>
              </w:rPr>
              <w:br/>
              <w:t xml:space="preserve">в % к </w:t>
            </w:r>
            <w:r w:rsidRPr="000E1595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570F78" w:rsidP="009E03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32D21" w:rsidRPr="000E1595">
              <w:rPr>
                <w:sz w:val="22"/>
                <w:szCs w:val="22"/>
              </w:rPr>
              <w:t xml:space="preserve"> 2021 г.</w:t>
            </w:r>
            <w:r w:rsidR="00432D21" w:rsidRPr="000E1595">
              <w:rPr>
                <w:sz w:val="22"/>
                <w:szCs w:val="22"/>
              </w:rPr>
              <w:br/>
            </w:r>
            <w:proofErr w:type="gramStart"/>
            <w:r w:rsidR="00432D21" w:rsidRPr="000E1595">
              <w:rPr>
                <w:sz w:val="22"/>
                <w:szCs w:val="22"/>
              </w:rPr>
              <w:t>в</w:t>
            </w:r>
            <w:proofErr w:type="gramEnd"/>
            <w:r w:rsidR="00432D21" w:rsidRPr="000E1595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432D21" w:rsidP="00955C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  <w:u w:val="single"/>
              </w:rPr>
              <w:t>справочно</w:t>
            </w:r>
            <w:r w:rsidRPr="000E1595">
              <w:rPr>
                <w:sz w:val="22"/>
                <w:szCs w:val="22"/>
              </w:rPr>
              <w:br/>
              <w:t>2020 г.</w:t>
            </w:r>
            <w:r w:rsidRPr="000E1595">
              <w:rPr>
                <w:sz w:val="22"/>
                <w:szCs w:val="22"/>
              </w:rPr>
              <w:br/>
              <w:t>в % к</w:t>
            </w:r>
            <w:r w:rsidRPr="000E1595">
              <w:rPr>
                <w:sz w:val="22"/>
                <w:szCs w:val="22"/>
              </w:rPr>
              <w:br/>
              <w:t>2019 г.</w:t>
            </w:r>
          </w:p>
        </w:tc>
      </w:tr>
      <w:tr w:rsidR="00432D21" w:rsidRPr="000D224D" w:rsidTr="00FC2977">
        <w:trPr>
          <w:trHeight w:val="256"/>
          <w:tblHeader/>
          <w:jc w:val="center"/>
        </w:trPr>
        <w:tc>
          <w:tcPr>
            <w:tcW w:w="14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2D21" w:rsidRPr="000D224D" w:rsidRDefault="00432D21" w:rsidP="004412C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Default="00432D21" w:rsidP="004412C2">
            <w:pPr>
              <w:spacing w:before="40" w:after="40" w:line="200" w:lineRule="exact"/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Default="00432D21" w:rsidP="004412C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C014CA" w:rsidRDefault="00570F78" w:rsidP="008B5B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432D21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C014CA" w:rsidRDefault="00570F78" w:rsidP="008B5B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32D2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0D224D" w:rsidRDefault="00432D21" w:rsidP="004412C2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9B232A" w:rsidRPr="000D224D" w:rsidTr="00112572">
        <w:trPr>
          <w:cantSplit/>
          <w:trHeight w:val="256"/>
          <w:jc w:val="center"/>
        </w:trPr>
        <w:tc>
          <w:tcPr>
            <w:tcW w:w="1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9B232A" w:rsidRPr="000D224D" w:rsidRDefault="009B232A" w:rsidP="00A8648F">
            <w:pPr>
              <w:spacing w:before="30" w:after="30" w:line="195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3107BA" w:rsidRDefault="009811FD" w:rsidP="00A8648F">
            <w:pPr>
              <w:spacing w:before="30" w:after="30" w:line="195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</w:t>
            </w:r>
            <w:r w:rsidR="008D5039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436,1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9811FD" w:rsidP="00A8648F">
            <w:pPr>
              <w:spacing w:before="30" w:after="30" w:line="195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9811FD" w:rsidP="00A8648F">
            <w:pPr>
              <w:spacing w:before="30" w:after="30" w:line="195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9811FD" w:rsidP="00A8648F">
            <w:pPr>
              <w:spacing w:before="30" w:after="30" w:line="195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8D5039" w:rsidP="009B232A">
            <w:pPr>
              <w:spacing w:before="30" w:after="30" w:line="195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</w:tr>
      <w:tr w:rsidR="009B232A" w:rsidRPr="000D224D" w:rsidTr="00112572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0D224D" w:rsidRDefault="009B232A" w:rsidP="00A8648F">
            <w:pPr>
              <w:spacing w:before="30" w:after="30" w:line="195" w:lineRule="exact"/>
              <w:ind w:left="113" w:right="113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9811FD" w:rsidP="00A8648F">
            <w:pPr>
              <w:spacing w:before="30" w:after="30" w:line="195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8D5039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884,4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9811FD" w:rsidP="00A8648F">
            <w:pPr>
              <w:spacing w:before="30" w:after="30" w:line="195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9811FD" w:rsidP="00A8648F">
            <w:pPr>
              <w:spacing w:before="30" w:after="30" w:line="195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108,3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9811FD" w:rsidP="00A8648F">
            <w:pPr>
              <w:spacing w:before="30" w:after="30" w:line="195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98,0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5969CA" w:rsidRDefault="008D5039" w:rsidP="00222C5B">
            <w:pPr>
              <w:spacing w:before="30" w:after="30" w:line="195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97,8</w:t>
            </w:r>
          </w:p>
        </w:tc>
      </w:tr>
      <w:tr w:rsidR="00222C5B" w:rsidRPr="000D224D" w:rsidTr="00112572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A8648F">
            <w:pPr>
              <w:spacing w:before="30" w:after="30" w:line="195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9811FD" w:rsidP="00A8648F">
            <w:pPr>
              <w:spacing w:before="30" w:after="30" w:line="195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137</w:t>
            </w:r>
            <w:r w:rsidR="008D5039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988,7</w:t>
            </w:r>
          </w:p>
        </w:tc>
        <w:tc>
          <w:tcPr>
            <w:tcW w:w="6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9811FD" w:rsidP="00A8648F">
            <w:pPr>
              <w:spacing w:before="30" w:after="30" w:line="195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105,9</w:t>
            </w:r>
          </w:p>
        </w:tc>
        <w:tc>
          <w:tcPr>
            <w:tcW w:w="6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9811FD" w:rsidP="00A8648F">
            <w:pPr>
              <w:spacing w:before="30" w:after="30" w:line="195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9811FD" w:rsidP="00A8648F">
            <w:pPr>
              <w:spacing w:before="30" w:after="30" w:line="195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7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5B" w:rsidRPr="00222C5B" w:rsidRDefault="008D5039" w:rsidP="00222C5B">
            <w:pPr>
              <w:spacing w:before="30" w:after="30" w:line="195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</w:tr>
      <w:tr w:rsidR="00222C5B" w:rsidRPr="000D224D" w:rsidTr="00112572">
        <w:trPr>
          <w:cantSplit/>
          <w:jc w:val="center"/>
        </w:trPr>
        <w:tc>
          <w:tcPr>
            <w:tcW w:w="1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16445">
            <w:pPr>
              <w:spacing w:before="100" w:after="80" w:line="190" w:lineRule="exact"/>
              <w:ind w:lef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lastRenderedPageBreak/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0D224D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9811FD" w:rsidP="00716445">
            <w:pPr>
              <w:spacing w:before="100" w:after="80" w:line="19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8D503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812,9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9811FD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9811FD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9811FD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222C5B" w:rsidRPr="000D224D" w:rsidTr="00101300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16445">
            <w:pPr>
              <w:spacing w:before="100" w:after="80" w:line="19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9811FD" w:rsidP="00716445">
            <w:pPr>
              <w:spacing w:before="100" w:after="80" w:line="19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D503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568,8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9811FD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9811FD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9811FD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22C5B" w:rsidRPr="000D224D" w:rsidTr="00101300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16445">
            <w:pPr>
              <w:spacing w:before="100" w:after="80" w:line="19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9811FD" w:rsidP="00716445">
            <w:pPr>
              <w:spacing w:before="100" w:after="80" w:line="19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D503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947,</w:t>
            </w:r>
            <w:r w:rsidR="00894C44">
              <w:rPr>
                <w:sz w:val="22"/>
                <w:szCs w:val="22"/>
              </w:rPr>
              <w:t>9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9811FD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9811FD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9811FD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222C5B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16445">
            <w:pPr>
              <w:spacing w:before="100" w:after="80" w:line="19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9811FD" w:rsidP="00716445">
            <w:pPr>
              <w:spacing w:before="100" w:after="80" w:line="19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503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920,1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9811FD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9811FD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9811FD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8D5039" w:rsidP="00716445">
            <w:pPr>
              <w:spacing w:before="100" w:after="80" w:line="19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222C5B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16445">
            <w:pPr>
              <w:spacing w:before="100" w:after="80" w:line="19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9811FD" w:rsidP="00716445">
            <w:pPr>
              <w:spacing w:before="100" w:after="80" w:line="19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D503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954,6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9811FD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9811FD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9811FD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8D5039" w:rsidP="00716445">
            <w:pPr>
              <w:spacing w:before="100" w:after="80" w:line="19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222C5B" w:rsidRPr="000D224D" w:rsidTr="00222C5B">
        <w:trPr>
          <w:cantSplit/>
          <w:trHeight w:val="1093"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16445">
            <w:pPr>
              <w:spacing w:before="100" w:after="80" w:line="19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8D5039" w:rsidP="00716445">
            <w:pPr>
              <w:spacing w:before="100" w:after="80" w:line="19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11 086,2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222C5B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16445">
            <w:pPr>
              <w:spacing w:before="100" w:after="80" w:line="19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вычислительной, электронной </w:t>
            </w:r>
            <w:r w:rsidRPr="000D224D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8D5039" w:rsidP="00716445">
            <w:pPr>
              <w:spacing w:before="100" w:after="80" w:line="19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2 672,1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222C5B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16445">
            <w:pPr>
              <w:spacing w:before="100" w:after="80" w:line="19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8D5039" w:rsidP="00716445">
            <w:pPr>
              <w:spacing w:before="100" w:after="80" w:line="19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3 888,7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222C5B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16445">
            <w:pPr>
              <w:spacing w:before="100" w:after="80" w:line="19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8D5039" w:rsidP="00716445">
            <w:pPr>
              <w:spacing w:before="100" w:after="80" w:line="19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9 531,3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222C5B" w:rsidRPr="000D224D" w:rsidTr="00BA732E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16445">
            <w:pPr>
              <w:spacing w:before="100" w:after="80" w:line="19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8D5039" w:rsidP="00716445">
            <w:pPr>
              <w:spacing w:before="100" w:after="80" w:line="19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7 319,5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8D5039" w:rsidP="00716445">
            <w:pPr>
              <w:spacing w:before="100" w:after="8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222C5B" w:rsidRPr="000D224D" w:rsidTr="00BA732E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16445">
            <w:pPr>
              <w:spacing w:before="100" w:after="80" w:line="190" w:lineRule="exact"/>
              <w:ind w:left="113" w:right="1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i/>
                <w:sz w:val="22"/>
                <w:szCs w:val="22"/>
              </w:rPr>
              <w:br/>
            </w:r>
            <w:r w:rsidRPr="000D224D">
              <w:rPr>
                <w:b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8D5039" w:rsidP="00716445">
            <w:pPr>
              <w:spacing w:before="100" w:after="80" w:line="190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11 931,2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8D5039" w:rsidP="00716445">
            <w:pPr>
              <w:spacing w:before="100" w:after="80" w:line="19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112,6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8D5039" w:rsidP="00716445">
            <w:pPr>
              <w:spacing w:before="100" w:after="80" w:line="19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118,1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8D5039" w:rsidP="00716445">
            <w:pPr>
              <w:spacing w:before="100" w:after="80" w:line="19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121,2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22C5B" w:rsidRDefault="008D5039" w:rsidP="00716445">
            <w:pPr>
              <w:spacing w:before="100" w:after="80" w:line="19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96,2</w:t>
            </w:r>
          </w:p>
        </w:tc>
      </w:tr>
      <w:tr w:rsidR="00222C5B" w:rsidRPr="000D224D" w:rsidTr="00FC2977">
        <w:trPr>
          <w:cantSplit/>
          <w:trHeight w:val="434"/>
          <w:jc w:val="center"/>
        </w:trPr>
        <w:tc>
          <w:tcPr>
            <w:tcW w:w="14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16445">
            <w:pPr>
              <w:spacing w:before="100" w:after="80" w:line="19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8D5039" w:rsidP="00716445">
            <w:pPr>
              <w:spacing w:before="100" w:after="80" w:line="190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2 631,9</w:t>
            </w:r>
          </w:p>
        </w:tc>
        <w:tc>
          <w:tcPr>
            <w:tcW w:w="6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8D5039" w:rsidP="00716445">
            <w:pPr>
              <w:spacing w:before="100" w:after="80" w:line="19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102,7</w:t>
            </w:r>
          </w:p>
        </w:tc>
        <w:tc>
          <w:tcPr>
            <w:tcW w:w="6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8D5039" w:rsidP="00716445">
            <w:pPr>
              <w:spacing w:before="100" w:after="80" w:line="19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98,3</w:t>
            </w:r>
          </w:p>
        </w:tc>
        <w:tc>
          <w:tcPr>
            <w:tcW w:w="6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8D5039" w:rsidP="00716445">
            <w:pPr>
              <w:spacing w:before="100" w:after="80" w:line="19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96,4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222C5B" w:rsidRDefault="008D5039" w:rsidP="00716445">
            <w:pPr>
              <w:spacing w:before="100" w:after="80" w:line="19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</w:tr>
    </w:tbl>
    <w:p w:rsidR="007E673A" w:rsidRDefault="007E673A" w:rsidP="00716445">
      <w:pPr>
        <w:spacing w:before="240" w:after="120" w:line="36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570F78">
        <w:rPr>
          <w:sz w:val="26"/>
          <w:szCs w:val="26"/>
        </w:rPr>
        <w:t>декабрь</w:t>
      </w:r>
      <w:r w:rsidRPr="00CA0BB7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C35A50">
        <w:rPr>
          <w:sz w:val="26"/>
          <w:szCs w:val="26"/>
          <w:lang w:val="be-BY"/>
        </w:rPr>
        <w:t>уменьшились</w:t>
      </w:r>
      <w:r w:rsidR="00FD46C8"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  <w:lang w:val="be-BY"/>
        </w:rPr>
        <w:t>на</w:t>
      </w:r>
      <w:r w:rsidR="00D0512E">
        <w:rPr>
          <w:sz w:val="26"/>
          <w:szCs w:val="26"/>
          <w:lang w:val="be-BY"/>
        </w:rPr>
        <w:t xml:space="preserve"> </w:t>
      </w:r>
      <w:r w:rsidR="00C35A50">
        <w:rPr>
          <w:sz w:val="26"/>
          <w:szCs w:val="26"/>
          <w:lang w:val="be-BY"/>
        </w:rPr>
        <w:t xml:space="preserve">22,7 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 xml:space="preserve">рублей и </w:t>
      </w:r>
      <w:r w:rsidR="00E43A3E">
        <w:rPr>
          <w:sz w:val="26"/>
          <w:szCs w:val="26"/>
        </w:rPr>
        <w:t xml:space="preserve">на 1 </w:t>
      </w:r>
      <w:r w:rsidR="00086F62">
        <w:rPr>
          <w:sz w:val="26"/>
          <w:szCs w:val="26"/>
        </w:rPr>
        <w:t>января</w:t>
      </w:r>
      <w:r w:rsidR="00E43A3E">
        <w:rPr>
          <w:sz w:val="26"/>
          <w:szCs w:val="26"/>
        </w:rPr>
        <w:t xml:space="preserve"> 202</w:t>
      </w:r>
      <w:r w:rsidR="00201185">
        <w:rPr>
          <w:sz w:val="26"/>
          <w:szCs w:val="26"/>
        </w:rPr>
        <w:t>2</w:t>
      </w:r>
      <w:r w:rsidR="008B276F">
        <w:rPr>
          <w:sz w:val="26"/>
          <w:szCs w:val="26"/>
        </w:rPr>
        <w:t> </w:t>
      </w:r>
      <w:r w:rsidR="00E43A3E">
        <w:rPr>
          <w:sz w:val="26"/>
          <w:szCs w:val="26"/>
        </w:rPr>
        <w:t>г.</w:t>
      </w:r>
      <w:r w:rsidRPr="00CA0BB7">
        <w:rPr>
          <w:sz w:val="26"/>
          <w:szCs w:val="26"/>
        </w:rPr>
        <w:t xml:space="preserve"> составили</w:t>
      </w:r>
      <w:r w:rsidR="00D46CAA">
        <w:rPr>
          <w:sz w:val="26"/>
          <w:szCs w:val="26"/>
        </w:rPr>
        <w:t xml:space="preserve"> </w:t>
      </w:r>
      <w:r w:rsidR="00C35A50">
        <w:rPr>
          <w:sz w:val="26"/>
          <w:szCs w:val="26"/>
        </w:rPr>
        <w:t>5 446,1</w:t>
      </w:r>
      <w:r w:rsidR="00513055">
        <w:rPr>
          <w:sz w:val="26"/>
          <w:szCs w:val="26"/>
        </w:rPr>
        <w:t> </w:t>
      </w:r>
      <w:r w:rsidRPr="008F0937">
        <w:rPr>
          <w:spacing w:val="-2"/>
          <w:sz w:val="26"/>
          <w:szCs w:val="26"/>
        </w:rPr>
        <w:t>млн. рублей.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>
        <w:rPr>
          <w:spacing w:val="-2"/>
          <w:sz w:val="26"/>
          <w:szCs w:val="26"/>
        </w:rPr>
        <w:t xml:space="preserve"> </w:t>
      </w:r>
      <w:r w:rsidR="009545A9">
        <w:rPr>
          <w:spacing w:val="-2"/>
          <w:sz w:val="26"/>
          <w:szCs w:val="26"/>
        </w:rPr>
        <w:br/>
      </w:r>
      <w:r w:rsidRPr="008F0937">
        <w:rPr>
          <w:spacing w:val="-2"/>
          <w:sz w:val="26"/>
          <w:szCs w:val="26"/>
        </w:rPr>
        <w:t>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>в</w:t>
      </w:r>
      <w:r w:rsidR="001E73CA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3A3B8C">
        <w:rPr>
          <w:sz w:val="26"/>
          <w:szCs w:val="26"/>
        </w:rPr>
        <w:t>оду</w:t>
      </w:r>
      <w:r w:rsidRPr="00CA0BB7">
        <w:rPr>
          <w:sz w:val="26"/>
          <w:szCs w:val="26"/>
        </w:rPr>
        <w:t xml:space="preserve"> составило</w:t>
      </w:r>
      <w:r w:rsidR="0021111A">
        <w:rPr>
          <w:sz w:val="26"/>
          <w:szCs w:val="26"/>
        </w:rPr>
        <w:t xml:space="preserve"> </w:t>
      </w:r>
      <w:r w:rsidR="00C35A50">
        <w:rPr>
          <w:sz w:val="26"/>
          <w:szCs w:val="26"/>
        </w:rPr>
        <w:t>52,7</w:t>
      </w:r>
      <w:r w:rsidRPr="00CA0BB7">
        <w:rPr>
          <w:sz w:val="26"/>
          <w:szCs w:val="26"/>
        </w:rPr>
        <w:t>% против</w:t>
      </w:r>
      <w:r w:rsidR="00232BD6">
        <w:rPr>
          <w:sz w:val="26"/>
          <w:szCs w:val="26"/>
        </w:rPr>
        <w:t xml:space="preserve"> </w:t>
      </w:r>
      <w:r w:rsidR="00C35A50">
        <w:rPr>
          <w:sz w:val="26"/>
          <w:szCs w:val="26"/>
        </w:rPr>
        <w:t>65,3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 w:rsidR="00013092">
        <w:rPr>
          <w:sz w:val="26"/>
          <w:szCs w:val="26"/>
        </w:rPr>
        <w:t xml:space="preserve"> </w:t>
      </w:r>
      <w:r w:rsidR="00664D21">
        <w:rPr>
          <w:sz w:val="26"/>
          <w:szCs w:val="26"/>
        </w:rPr>
        <w:t>2020 г</w:t>
      </w:r>
      <w:r w:rsidR="003A3B8C">
        <w:rPr>
          <w:sz w:val="26"/>
          <w:szCs w:val="26"/>
        </w:rPr>
        <w:t>оду.</w:t>
      </w:r>
    </w:p>
    <w:p w:rsidR="005823A2" w:rsidRDefault="005823A2" w:rsidP="00176928">
      <w:pPr>
        <w:pStyle w:val="ac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5823A2" w:rsidRPr="00C1253B" w:rsidTr="00C65AF2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E43A3E" w:rsidP="00201185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086F62">
              <w:rPr>
                <w:sz w:val="22"/>
              </w:rPr>
              <w:t>января</w:t>
            </w:r>
            <w:r>
              <w:rPr>
                <w:sz w:val="22"/>
              </w:rPr>
              <w:t xml:space="preserve"> 202</w:t>
            </w:r>
            <w:r w:rsidR="00201185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134AE0">
            <w:pPr>
              <w:pStyle w:val="xl35"/>
              <w:spacing w:before="60" w:beforeAutospacing="0" w:after="6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 w:rsidR="00134AE0"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5823A2" w:rsidRPr="00C1253B" w:rsidTr="00C65AF2">
        <w:trPr>
          <w:cantSplit/>
          <w:trHeight w:val="26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rPr>
                <w:u w:val="single"/>
              </w:rPr>
            </w:pPr>
          </w:p>
        </w:tc>
      </w:tr>
      <w:tr w:rsidR="00C65AF2" w:rsidRPr="00C1253B" w:rsidTr="00C65AF2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95722A">
            <w:pPr>
              <w:spacing w:before="20" w:after="2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445D88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445D88">
            <w:pPr>
              <w:pStyle w:val="xl35"/>
              <w:spacing w:before="60" w:beforeAutospacing="0" w:after="6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A0BB7" w:rsidRDefault="00201185" w:rsidP="00201185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на 1 декабря 2021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A0BB7" w:rsidRDefault="007E37B4" w:rsidP="00201185">
            <w:pPr>
              <w:spacing w:before="60" w:after="6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086F62">
              <w:rPr>
                <w:sz w:val="22"/>
                <w:szCs w:val="22"/>
              </w:rPr>
              <w:t>января</w:t>
            </w:r>
            <w:r w:rsidR="004945E6">
              <w:rPr>
                <w:sz w:val="22"/>
                <w:szCs w:val="22"/>
              </w:rPr>
              <w:br/>
            </w:r>
            <w:r w:rsidR="00C65AF2">
              <w:rPr>
                <w:sz w:val="22"/>
                <w:szCs w:val="22"/>
              </w:rPr>
              <w:t>202</w:t>
            </w:r>
            <w:r w:rsidR="00201185">
              <w:rPr>
                <w:sz w:val="22"/>
                <w:szCs w:val="22"/>
              </w:rPr>
              <w:t>1</w:t>
            </w:r>
            <w:r w:rsidR="00C65AF2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spacing w:before="60" w:after="6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C35A50" w:rsidP="00716445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E24D1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446,</w:t>
            </w:r>
            <w:r w:rsidR="00894C4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C35A50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52,7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53,6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spacing w:before="60" w:after="6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C35A50" w:rsidP="00716445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C35A50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C35A50" w:rsidP="00716445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C35A50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</w:tr>
      <w:tr w:rsidR="008473C3" w:rsidRPr="00C1253B" w:rsidTr="00C35A50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C35A50" w:rsidP="00716445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C35A50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C35A50" w:rsidP="00716445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812,2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C35A50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spacing w:before="60" w:after="6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C35A50" w:rsidP="00716445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24D1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067,6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C35A50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447A8A" w:rsidP="00716445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24D1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321,8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447A8A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432,9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E24D11" w:rsidP="00716445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</w:tbl>
    <w:p w:rsidR="005823A2" w:rsidRPr="00CA0BB7" w:rsidRDefault="001B462B" w:rsidP="004A2A66">
      <w:pPr>
        <w:pStyle w:val="ac"/>
        <w:spacing w:before="160" w:after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Запасы готовой продукции н</w:t>
      </w:r>
      <w:r w:rsidR="002567E8">
        <w:rPr>
          <w:rFonts w:ascii="Arial" w:hAnsi="Arial" w:cs="Arial"/>
          <w:b/>
          <w:sz w:val="22"/>
          <w:szCs w:val="22"/>
        </w:rPr>
        <w:t>а</w:t>
      </w:r>
      <w:r w:rsidR="005823A2" w:rsidRPr="00CA0BB7">
        <w:rPr>
          <w:rFonts w:ascii="Arial" w:hAnsi="Arial" w:cs="Arial"/>
          <w:b/>
          <w:sz w:val="22"/>
          <w:szCs w:val="22"/>
        </w:rPr>
        <w:t xml:space="preserve"> складах организаций промышленности</w:t>
      </w:r>
      <w:r w:rsidR="005823A2"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13" w:type="pct"/>
        <w:jc w:val="center"/>
        <w:tblInd w:w="167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81"/>
        <w:gridCol w:w="1389"/>
        <w:gridCol w:w="1410"/>
        <w:gridCol w:w="1142"/>
        <w:gridCol w:w="1231"/>
      </w:tblGrid>
      <w:tr w:rsidR="00FB7BB6" w:rsidRPr="00C1253B" w:rsidTr="00FB7BB6">
        <w:trPr>
          <w:cantSplit/>
          <w:trHeight w:val="104"/>
          <w:tblHeader/>
          <w:jc w:val="center"/>
        </w:trPr>
        <w:tc>
          <w:tcPr>
            <w:tcW w:w="2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8B276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E43A3E" w:rsidP="008B276F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201185">
              <w:rPr>
                <w:sz w:val="22"/>
              </w:rPr>
              <w:t>января</w:t>
            </w:r>
            <w:r>
              <w:rPr>
                <w:sz w:val="22"/>
              </w:rPr>
              <w:t xml:space="preserve"> 202</w:t>
            </w:r>
            <w:r w:rsidR="00201185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3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8B276F">
            <w:pPr>
              <w:pStyle w:val="xl35"/>
              <w:spacing w:before="60" w:beforeAutospacing="0" w:after="60" w:afterAutospacing="0" w:line="22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FB7BB6" w:rsidRPr="00C1253B" w:rsidTr="00FB7BB6">
        <w:trPr>
          <w:cantSplit/>
          <w:trHeight w:val="340"/>
          <w:tblHeader/>
          <w:jc w:val="center"/>
        </w:trPr>
        <w:tc>
          <w:tcPr>
            <w:tcW w:w="2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8B276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8B276F">
            <w:pPr>
              <w:spacing w:before="60" w:after="60" w:line="22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8B276F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31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8B276F">
            <w:pPr>
              <w:spacing w:before="60" w:after="60" w:line="220" w:lineRule="exact"/>
              <w:rPr>
                <w:u w:val="single"/>
              </w:rPr>
            </w:pPr>
          </w:p>
        </w:tc>
      </w:tr>
      <w:tr w:rsidR="00FB7BB6" w:rsidRPr="00C1253B" w:rsidTr="00D0512E">
        <w:trPr>
          <w:cantSplit/>
          <w:trHeight w:val="383"/>
          <w:tblHeader/>
          <w:jc w:val="center"/>
        </w:trPr>
        <w:tc>
          <w:tcPr>
            <w:tcW w:w="21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8B276F">
            <w:pPr>
              <w:spacing w:before="60" w:after="60" w:line="220" w:lineRule="exact"/>
              <w:rPr>
                <w:bCs/>
                <w:sz w:val="22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8B276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8B276F">
            <w:pPr>
              <w:pStyle w:val="xl35"/>
              <w:spacing w:before="60" w:beforeAutospacing="0" w:after="60" w:afterAutospacing="0" w:line="22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1253B" w:rsidRDefault="00C65AF2" w:rsidP="008B276F">
            <w:pPr>
              <w:spacing w:before="60" w:after="60" w:line="22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="003A2D4B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201185">
              <w:rPr>
                <w:sz w:val="22"/>
                <w:szCs w:val="22"/>
              </w:rPr>
              <w:t>дека</w:t>
            </w:r>
            <w:r w:rsidR="008473C3">
              <w:rPr>
                <w:sz w:val="22"/>
                <w:szCs w:val="22"/>
              </w:rPr>
              <w:t>бря</w:t>
            </w:r>
            <w:r w:rsidRPr="00CA0BB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16D76">
              <w:rPr>
                <w:sz w:val="22"/>
                <w:szCs w:val="22"/>
              </w:rPr>
              <w:t>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7E37B4" w:rsidP="008B276F">
            <w:pPr>
              <w:spacing w:before="60" w:after="60" w:line="22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3A2D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201185">
              <w:rPr>
                <w:sz w:val="22"/>
                <w:szCs w:val="22"/>
              </w:rPr>
              <w:t>янва</w:t>
            </w:r>
            <w:r w:rsidR="008473C3">
              <w:rPr>
                <w:sz w:val="22"/>
                <w:szCs w:val="22"/>
              </w:rPr>
              <w:t>ря</w:t>
            </w:r>
            <w:r w:rsidR="00C65AF2" w:rsidRPr="00CA0BB7">
              <w:rPr>
                <w:sz w:val="22"/>
                <w:szCs w:val="22"/>
              </w:rPr>
              <w:br/>
              <w:t>20</w:t>
            </w:r>
            <w:r w:rsidR="00216D76">
              <w:rPr>
                <w:sz w:val="22"/>
                <w:szCs w:val="22"/>
              </w:rPr>
              <w:t>2</w:t>
            </w:r>
            <w:r w:rsidR="00201185">
              <w:rPr>
                <w:sz w:val="22"/>
                <w:szCs w:val="22"/>
              </w:rPr>
              <w:t>1</w:t>
            </w:r>
            <w:r w:rsidR="00C65AF2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427919" w:rsidRPr="00C1253B" w:rsidTr="00D0512E">
        <w:trPr>
          <w:cantSplit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C1253B" w:rsidRDefault="00427919" w:rsidP="00EF1AB7">
            <w:pPr>
              <w:spacing w:before="40" w:after="40" w:line="220" w:lineRule="exact"/>
              <w:ind w:left="40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3A37BD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256538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446,1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3A37BD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3A37BD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3A37BD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</w:tr>
      <w:tr w:rsidR="00427919" w:rsidRPr="00C1253B" w:rsidTr="00D0512E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3A3B8C" w:rsidRDefault="00427919" w:rsidP="00EF1AB7">
            <w:pPr>
              <w:spacing w:before="40" w:after="40" w:line="220" w:lineRule="exact"/>
              <w:ind w:left="113"/>
              <w:rPr>
                <w:i/>
                <w:spacing w:val="-2"/>
                <w:sz w:val="22"/>
                <w:szCs w:val="22"/>
              </w:rPr>
            </w:pPr>
            <w:r w:rsidRPr="003A3B8C">
              <w:rPr>
                <w:b/>
                <w:bCs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EB1CCB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24,9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712457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11,9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712457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12,2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712457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16,5</w:t>
            </w:r>
          </w:p>
        </w:tc>
      </w:tr>
      <w:tr w:rsidR="00427919" w:rsidRPr="00C1253B" w:rsidTr="00D0512E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3A3B8C" w:rsidRDefault="00427919" w:rsidP="00EF1AB7">
            <w:pPr>
              <w:spacing w:before="40" w:after="40" w:line="220" w:lineRule="exact"/>
              <w:ind w:left="113"/>
              <w:rPr>
                <w:b/>
                <w:bCs/>
                <w:i/>
                <w:spacing w:val="-2"/>
                <w:sz w:val="22"/>
                <w:szCs w:val="22"/>
              </w:rPr>
            </w:pPr>
            <w:r w:rsidRPr="003A3B8C">
              <w:rPr>
                <w:b/>
                <w:bCs/>
                <w:i/>
                <w:spacing w:val="-2"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DB2B34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256538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406,4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DB2B34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60,2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DB2B34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61,1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712457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75,7</w:t>
            </w:r>
          </w:p>
        </w:tc>
      </w:tr>
      <w:tr w:rsidR="00427919" w:rsidRPr="00C1253B" w:rsidTr="00D0512E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C1253B" w:rsidRDefault="00427919" w:rsidP="00EF1AB7">
            <w:pPr>
              <w:spacing w:before="40" w:after="40" w:line="22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653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154,9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</w:tr>
      <w:tr w:rsidR="00427919" w:rsidRPr="00C1253B" w:rsidTr="00D0512E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C1253B" w:rsidRDefault="00427919" w:rsidP="00EF1AB7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668,7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286,9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290,0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</w:tr>
      <w:tr w:rsidR="00427919" w:rsidRPr="00C1253B" w:rsidTr="00EF1AB7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C1253B" w:rsidRDefault="00427919" w:rsidP="00EF1AB7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256538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384,7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256538" w:rsidP="00EF1AB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</w:tr>
      <w:tr w:rsidR="00427919" w:rsidRPr="00C1253B" w:rsidTr="00EF1AB7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919" w:rsidRPr="00C1253B" w:rsidRDefault="00427919" w:rsidP="00EF1AB7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919" w:rsidRDefault="00256538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228,6</w:t>
            </w:r>
          </w:p>
        </w:tc>
        <w:tc>
          <w:tcPr>
            <w:tcW w:w="7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919" w:rsidRDefault="00256538" w:rsidP="00EF1AB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153,9</w:t>
            </w:r>
          </w:p>
        </w:tc>
        <w:tc>
          <w:tcPr>
            <w:tcW w:w="6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159,0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162,5</w:t>
            </w:r>
          </w:p>
        </w:tc>
      </w:tr>
      <w:tr w:rsidR="00427919" w:rsidRPr="00C1253B" w:rsidTr="00EF1AB7">
        <w:trPr>
          <w:cantSplit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C1253B" w:rsidRDefault="00427919" w:rsidP="00EF1AB7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256538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256538" w:rsidP="00EF1AB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</w:tr>
      <w:tr w:rsidR="00427919" w:rsidRPr="00C1253B" w:rsidTr="00112572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C1253B" w:rsidRDefault="00427919" w:rsidP="00EF1AB7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256538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256538" w:rsidP="00EF1AB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</w:tr>
      <w:tr w:rsidR="00427919" w:rsidRPr="00C1253B" w:rsidTr="00112572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C1253B" w:rsidRDefault="00427919" w:rsidP="00EF1AB7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256538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173,1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256538" w:rsidP="00EF1AB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189,9</w:t>
            </w:r>
          </w:p>
        </w:tc>
      </w:tr>
      <w:tr w:rsidR="00427919" w:rsidRPr="00C1253B" w:rsidTr="00D0512E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C1253B" w:rsidRDefault="00427919" w:rsidP="00EF1AB7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256538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182,1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256538" w:rsidP="00EF1AB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</w:tr>
      <w:tr w:rsidR="00427919" w:rsidRPr="00C1253B" w:rsidTr="00716445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Pr="00C1253B" w:rsidRDefault="00427919" w:rsidP="00EF1AB7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 оборудования, не включенных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256538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679,4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256538" w:rsidP="00EF1AB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162,7</w:t>
            </w:r>
          </w:p>
        </w:tc>
      </w:tr>
      <w:tr w:rsidR="00427919" w:rsidRPr="00C1253B" w:rsidTr="00716445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919" w:rsidRPr="00C1253B" w:rsidRDefault="00427919" w:rsidP="00EF1AB7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919" w:rsidRDefault="00256538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288,2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919" w:rsidRDefault="00256538" w:rsidP="00EF1AB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6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919" w:rsidRDefault="00427919" w:rsidP="00EF1AB7">
            <w:pPr>
              <w:tabs>
                <w:tab w:val="left" w:pos="1490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</w:tr>
    </w:tbl>
    <w:p w:rsidR="007E673A" w:rsidRPr="00FB5B9A" w:rsidRDefault="007E673A" w:rsidP="008B276F">
      <w:pPr>
        <w:pStyle w:val="ac"/>
        <w:spacing w:before="120" w:line="35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3F04DD">
        <w:rPr>
          <w:szCs w:val="26"/>
        </w:rPr>
        <w:br/>
      </w:r>
      <w:r w:rsidR="004945E6">
        <w:rPr>
          <w:szCs w:val="26"/>
        </w:rPr>
        <w:t>н</w:t>
      </w:r>
      <w:r w:rsidR="00E43A3E">
        <w:rPr>
          <w:szCs w:val="26"/>
        </w:rPr>
        <w:t xml:space="preserve">а 1 </w:t>
      </w:r>
      <w:r w:rsidR="00FD6CB6">
        <w:rPr>
          <w:szCs w:val="26"/>
        </w:rPr>
        <w:t>января</w:t>
      </w:r>
      <w:r w:rsidR="00E43A3E">
        <w:rPr>
          <w:szCs w:val="26"/>
        </w:rPr>
        <w:t xml:space="preserve"> 202</w:t>
      </w:r>
      <w:r w:rsidR="00201185">
        <w:rPr>
          <w:szCs w:val="26"/>
        </w:rPr>
        <w:t>2</w:t>
      </w:r>
      <w:r w:rsidR="00E43A3E">
        <w:rPr>
          <w:szCs w:val="26"/>
        </w:rPr>
        <w:t xml:space="preserve"> г.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33327D">
        <w:rPr>
          <w:szCs w:val="26"/>
        </w:rPr>
        <w:t xml:space="preserve"> </w:t>
      </w:r>
      <w:r w:rsidR="00256538">
        <w:rPr>
          <w:szCs w:val="26"/>
        </w:rPr>
        <w:t xml:space="preserve">2,9 </w:t>
      </w:r>
      <w:r w:rsidRPr="00D04081">
        <w:rPr>
          <w:szCs w:val="26"/>
        </w:rPr>
        <w:t>раза превысил сре</w:t>
      </w:r>
      <w:r w:rsidR="00880379">
        <w:rPr>
          <w:szCs w:val="26"/>
        </w:rPr>
        <w:t>днемесячный объем производства).</w:t>
      </w:r>
      <w:r w:rsidR="005A33F0" w:rsidRPr="005A33F0">
        <w:rPr>
          <w:szCs w:val="26"/>
        </w:rPr>
        <w:t xml:space="preserve"> </w:t>
      </w:r>
    </w:p>
    <w:p w:rsidR="007E37B4" w:rsidRDefault="00AF5B99" w:rsidP="00CE0926">
      <w:pPr>
        <w:pStyle w:val="ac"/>
        <w:spacing w:after="120" w:line="32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963A94">
        <w:rPr>
          <w:spacing w:val="-2"/>
          <w:szCs w:val="26"/>
        </w:rPr>
        <w:t xml:space="preserve"> 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</w:t>
      </w:r>
      <w:r w:rsidR="00A86946">
        <w:rPr>
          <w:spacing w:val="-2"/>
          <w:szCs w:val="26"/>
        </w:rPr>
        <w:t>1</w:t>
      </w:r>
      <w:r w:rsidRPr="007F286D">
        <w:rPr>
          <w:spacing w:val="-2"/>
          <w:szCs w:val="26"/>
        </w:rPr>
        <w:t> г</w:t>
      </w:r>
      <w:r w:rsidR="009C4F41">
        <w:rPr>
          <w:spacing w:val="-2"/>
          <w:szCs w:val="26"/>
        </w:rPr>
        <w:t>оду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9C4F41">
        <w:rPr>
          <w:szCs w:val="26"/>
        </w:rPr>
        <w:t>19,8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9C4F41">
        <w:rPr>
          <w:szCs w:val="26"/>
        </w:rPr>
        <w:t>17,9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A86946">
        <w:rPr>
          <w:szCs w:val="26"/>
        </w:rPr>
        <w:t xml:space="preserve"> </w:t>
      </w:r>
      <w:r w:rsidRPr="00CA0BB7">
        <w:rPr>
          <w:szCs w:val="26"/>
        </w:rPr>
        <w:t>20</w:t>
      </w:r>
      <w:r w:rsidR="00A86946">
        <w:rPr>
          <w:szCs w:val="26"/>
        </w:rPr>
        <w:t>20</w:t>
      </w:r>
      <w:r w:rsidRPr="00CA0BB7">
        <w:rPr>
          <w:szCs w:val="26"/>
        </w:rPr>
        <w:t xml:space="preserve"> </w:t>
      </w:r>
      <w:r>
        <w:rPr>
          <w:szCs w:val="26"/>
        </w:rPr>
        <w:t>г</w:t>
      </w:r>
      <w:r w:rsidR="009C4F41">
        <w:rPr>
          <w:szCs w:val="26"/>
        </w:rPr>
        <w:t>оду</w:t>
      </w:r>
      <w:r>
        <w:rPr>
          <w:szCs w:val="26"/>
        </w:rPr>
        <w:t>.</w:t>
      </w:r>
    </w:p>
    <w:p w:rsidR="00A84644" w:rsidRPr="00CA0BB7" w:rsidRDefault="00A84644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161AAF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FD6CB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A86946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161AA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161AAF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A84644" w:rsidP="008473C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FD6CB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  <w:t>20</w:t>
            </w:r>
            <w:r w:rsidR="00A86946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8473C3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8473C3" w:rsidRPr="00C1253B" w:rsidRDefault="008473C3" w:rsidP="00EF1AB7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123 334,4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8473C3" w:rsidRPr="00BA5F97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24 425,9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19,8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8473C3" w:rsidRPr="00C1253B" w:rsidRDefault="00ED2CA5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17,9</w:t>
            </w:r>
          </w:p>
        </w:tc>
      </w:tr>
      <w:tr w:rsidR="008473C3" w:rsidRPr="00C1253B" w:rsidTr="0076431B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EF1AB7">
            <w:pPr>
              <w:spacing w:before="40" w:after="40" w:line="200" w:lineRule="exact"/>
              <w:ind w:firstLine="326"/>
              <w:rPr>
                <w:sz w:val="22"/>
              </w:rPr>
            </w:pPr>
            <w:r w:rsidRPr="00C1253B">
              <w:rPr>
                <w:sz w:val="22"/>
              </w:rPr>
              <w:t>Области и г. Минск: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EF1AB7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8473C3" w:rsidRPr="00C1253B" w:rsidRDefault="008473C3" w:rsidP="00EF1AB7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8473C3" w:rsidRPr="00C1253B" w:rsidRDefault="008473C3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8473C3" w:rsidRPr="00C1253B" w:rsidRDefault="008473C3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8473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EF1AB7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12 611,6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1 098,2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473C3" w:rsidRPr="00C1253B" w:rsidRDefault="00ED2CA5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8473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EF1AB7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17 594,5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5 550,8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473C3" w:rsidRPr="00C1253B" w:rsidRDefault="00ED2CA5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</w:tr>
      <w:tr w:rsidR="008473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EF1AB7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29 289,4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9 301,1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473C3" w:rsidRPr="00C1253B" w:rsidRDefault="00ED2CA5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</w:tr>
      <w:tr w:rsidR="008473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EF1AB7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13 885,5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473C3" w:rsidRPr="00C1253B" w:rsidRDefault="00ED2CA5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8473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EF1AB7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16 652,8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3 634,</w:t>
            </w:r>
            <w:r w:rsidR="00894C44">
              <w:rPr>
                <w:sz w:val="22"/>
                <w:szCs w:val="22"/>
              </w:rPr>
              <w:t>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473C3" w:rsidRPr="00C1253B" w:rsidRDefault="00ED2CA5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</w:tr>
      <w:tr w:rsidR="008473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EF1AB7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23 367,0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2 816,6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473C3" w:rsidRPr="00C1253B" w:rsidRDefault="00ED2CA5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8473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8473C3" w:rsidRPr="00C1253B" w:rsidRDefault="008473C3" w:rsidP="00EF1AB7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9 933,5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1 343,8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8473C3" w:rsidRPr="00C1253B" w:rsidRDefault="009C4F41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8473C3" w:rsidRPr="00C1253B" w:rsidRDefault="00ED2CA5" w:rsidP="00EF1AB7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</w:tbl>
    <w:p w:rsidR="00A84644" w:rsidRDefault="00A84644" w:rsidP="00270687">
      <w:pPr>
        <w:spacing w:before="360" w:after="240" w:line="260" w:lineRule="exac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7557F6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7557F6" w:rsidRPr="00C1253B" w:rsidRDefault="007557F6" w:rsidP="00AE18F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7557F6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C1253B" w:rsidRDefault="007557F6" w:rsidP="008473C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C1253B" w:rsidRDefault="007557F6" w:rsidP="00AE18F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8473C3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8473C3" w:rsidRPr="00C1253B" w:rsidRDefault="008473C3" w:rsidP="00716445">
            <w:pPr>
              <w:spacing w:before="100" w:after="100" w:line="18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8473C3" w:rsidRPr="00165166" w:rsidRDefault="009C4F41" w:rsidP="00716445">
            <w:pPr>
              <w:spacing w:before="100" w:after="100" w:line="18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</w:t>
            </w:r>
            <w:r w:rsidR="00060C6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334,4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8473C3" w:rsidRPr="00165166" w:rsidRDefault="009C4F41" w:rsidP="00716445">
            <w:pPr>
              <w:spacing w:before="100" w:after="100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060C6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42</w:t>
            </w:r>
            <w:r w:rsidR="004D620A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,9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8473C3" w:rsidRPr="00165166" w:rsidRDefault="009C4F41" w:rsidP="00716445">
            <w:pPr>
              <w:spacing w:before="100" w:after="100" w:line="18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19,8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8473C3" w:rsidRPr="00C1253B" w:rsidRDefault="00ED2CA5" w:rsidP="00716445">
            <w:pPr>
              <w:spacing w:before="100" w:after="100" w:line="18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17,9</w:t>
            </w:r>
          </w:p>
        </w:tc>
      </w:tr>
      <w:bookmarkEnd w:id="1"/>
      <w:tr w:rsidR="008473C3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8473C3" w:rsidRPr="00CA0BB7" w:rsidRDefault="008473C3" w:rsidP="00716445">
            <w:pPr>
              <w:spacing w:before="100" w:after="100" w:line="18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8473C3" w:rsidRPr="00165166" w:rsidRDefault="009C4F41" w:rsidP="00716445">
            <w:pPr>
              <w:spacing w:before="100" w:after="100" w:line="18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060C67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512,1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8473C3" w:rsidRPr="00165166" w:rsidRDefault="009C4F41" w:rsidP="00716445">
            <w:pPr>
              <w:spacing w:before="100" w:after="100" w:line="18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8473C3" w:rsidRPr="00165166" w:rsidRDefault="009C4F41" w:rsidP="00716445">
            <w:pPr>
              <w:spacing w:before="100" w:after="100" w:line="18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1,2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8473C3" w:rsidRPr="007D2AC4" w:rsidRDefault="00ED2CA5" w:rsidP="00716445">
            <w:pPr>
              <w:spacing w:before="100" w:after="100" w:line="18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0,5</w:t>
            </w:r>
          </w:p>
        </w:tc>
      </w:tr>
      <w:tr w:rsidR="008473C3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716445">
            <w:pPr>
              <w:spacing w:before="100" w:after="100" w:line="18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8473C3" w:rsidRPr="00165166" w:rsidRDefault="009C4F41" w:rsidP="00716445">
            <w:pPr>
              <w:spacing w:before="100" w:after="100" w:line="18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</w:t>
            </w:r>
            <w:r w:rsidR="00060C67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186,7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8473C3" w:rsidRPr="00165166" w:rsidRDefault="009C4F41" w:rsidP="00716445">
            <w:pPr>
              <w:spacing w:before="100" w:after="100" w:line="18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</w:t>
            </w:r>
            <w:r w:rsidR="00060C67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395,8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8473C3" w:rsidRPr="00165166" w:rsidRDefault="009C4F41" w:rsidP="00716445">
            <w:pPr>
              <w:spacing w:before="100" w:after="100" w:line="18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22,8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8473C3" w:rsidRPr="00C1253B" w:rsidRDefault="00ED2CA5" w:rsidP="00716445">
            <w:pPr>
              <w:spacing w:before="100" w:after="100" w:line="18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20,9</w:t>
            </w:r>
          </w:p>
        </w:tc>
      </w:tr>
      <w:tr w:rsidR="008473C3" w:rsidRPr="00C1253B" w:rsidTr="00912188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716445">
            <w:pPr>
              <w:spacing w:before="100" w:after="100" w:line="180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8473C3" w:rsidRDefault="009C4F41" w:rsidP="00716445">
            <w:pPr>
              <w:spacing w:before="100" w:after="10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060C6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291,1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8473C3" w:rsidRDefault="009C4F41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0C6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150,9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8473C3" w:rsidRDefault="009C4F41" w:rsidP="00716445">
            <w:pPr>
              <w:spacing w:before="100" w:after="10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8473C3" w:rsidRPr="00C1253B" w:rsidRDefault="00ED2CA5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8473C3" w:rsidRPr="00C1253B" w:rsidTr="00912188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spacing w:before="100" w:after="10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Default="009C4F41" w:rsidP="00716445">
            <w:pPr>
              <w:spacing w:before="100" w:after="10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60C6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940,1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Default="009C4F41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276,8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Default="009C4F41" w:rsidP="00716445">
            <w:pPr>
              <w:spacing w:before="100" w:after="10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ED2CA5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8473C3" w:rsidRPr="00C1253B" w:rsidTr="00912188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spacing w:before="100" w:after="10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Default="009C4F41" w:rsidP="00716445">
            <w:pPr>
              <w:spacing w:before="100" w:after="10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60C6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742,7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Default="009C4F41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345,4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Default="009C4F41" w:rsidP="00716445">
            <w:pPr>
              <w:spacing w:before="100" w:after="10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ED2CA5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8473C3" w:rsidRPr="00C1253B" w:rsidTr="00CA71EE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spacing w:before="100" w:after="10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9C4F41" w:rsidP="00716445">
            <w:pPr>
              <w:spacing w:before="100" w:after="10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0C6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739,3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9C4F41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441,3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9C4F41" w:rsidP="00716445">
            <w:pPr>
              <w:spacing w:before="100" w:after="10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ED2CA5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8473C3" w:rsidRPr="00C1253B" w:rsidTr="007557F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spacing w:before="100" w:after="10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6 403,9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848,8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ED2CA5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8473C3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716445">
            <w:pPr>
              <w:spacing w:before="100" w:after="10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7 835,5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1 625,4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8473C3" w:rsidRPr="00C1253B" w:rsidRDefault="00ED2CA5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8473C3" w:rsidRPr="00C1253B" w:rsidTr="00CA71EE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716445">
            <w:pPr>
              <w:spacing w:before="100" w:after="10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1 796,1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990,3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8473C3" w:rsidRPr="00C1253B" w:rsidRDefault="00ED2CA5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</w:tr>
      <w:tr w:rsidR="008473C3" w:rsidRPr="00C1253B" w:rsidTr="00CA71EE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spacing w:before="100" w:after="10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2 943,2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520,1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ED2CA5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8473C3" w:rsidRPr="00C1253B" w:rsidTr="00716445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spacing w:before="100" w:after="10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8 796,2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3 048,8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ED2CA5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</w:tr>
      <w:tr w:rsidR="008473C3" w:rsidRPr="00C1253B" w:rsidTr="00716445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716445">
            <w:pPr>
              <w:spacing w:before="100" w:after="10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5 999,5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2 500,8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060C67" w:rsidP="00716445">
            <w:pPr>
              <w:spacing w:before="100" w:after="10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ED2CA5" w:rsidP="00716445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</w:tr>
    </w:tbl>
    <w:p w:rsidR="005823A2" w:rsidRPr="00CA0BB7" w:rsidRDefault="00694A6A" w:rsidP="004B5D3C">
      <w:pPr>
        <w:spacing w:before="360" w:after="8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EC16F4">
      <w:pPr>
        <w:spacing w:line="36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</w:t>
      </w:r>
      <w:r w:rsidR="0061193A">
        <w:rPr>
          <w:kern w:val="24"/>
          <w:sz w:val="26"/>
        </w:rPr>
        <w:t>1</w:t>
      </w:r>
      <w:r w:rsidRPr="00990870">
        <w:rPr>
          <w:kern w:val="24"/>
          <w:sz w:val="26"/>
        </w:rPr>
        <w:t> г</w:t>
      </w:r>
      <w:r w:rsidR="00AE18FA">
        <w:rPr>
          <w:kern w:val="24"/>
          <w:sz w:val="26"/>
        </w:rPr>
        <w:t>оду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BA06E5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D4146C">
        <w:rPr>
          <w:kern w:val="24"/>
          <w:sz w:val="26"/>
        </w:rPr>
        <w:t xml:space="preserve"> </w:t>
      </w:r>
      <w:r w:rsidR="009A1879">
        <w:rPr>
          <w:kern w:val="24"/>
          <w:sz w:val="26"/>
        </w:rPr>
        <w:t>102,8</w:t>
      </w:r>
      <w:r w:rsidRPr="00990870">
        <w:rPr>
          <w:kern w:val="24"/>
          <w:sz w:val="26"/>
        </w:rPr>
        <w:t>% к уровню 20</w:t>
      </w:r>
      <w:r w:rsidR="0061193A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AE18FA">
        <w:rPr>
          <w:kern w:val="24"/>
          <w:sz w:val="26"/>
        </w:rPr>
        <w:t>ода</w:t>
      </w:r>
      <w:r w:rsidR="003D6F82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9A1879">
        <w:rPr>
          <w:kern w:val="24"/>
          <w:sz w:val="26"/>
        </w:rPr>
        <w:t>1,2</w:t>
      </w:r>
      <w:r w:rsidRPr="00990870">
        <w:rPr>
          <w:kern w:val="24"/>
          <w:sz w:val="26"/>
        </w:rPr>
        <w:t>%.</w:t>
      </w:r>
    </w:p>
    <w:p w:rsidR="005823A2" w:rsidRPr="00CA0BB7" w:rsidRDefault="005823A2" w:rsidP="00EC16F4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E12423" w:rsidP="005945C8">
      <w:pPr>
        <w:pStyle w:val="a4"/>
        <w:tabs>
          <w:tab w:val="clear" w:pos="4536"/>
          <w:tab w:val="clear" w:pos="9072"/>
        </w:tabs>
        <w:spacing w:before="60"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B82DD1">
        <w:rPr>
          <w:noProof/>
          <w:color w:val="FF9900"/>
          <w:lang w:val="ru-RU"/>
        </w:rPr>
        <w:drawing>
          <wp:anchor distT="219456" distB="403098" distL="400812" distR="508127" simplePos="0" relativeHeight="251661824" behindDoc="0" locked="0" layoutInCell="1" allowOverlap="1" wp14:anchorId="7C1CEA4B" wp14:editId="7C55297E">
            <wp:simplePos x="0" y="0"/>
            <wp:positionH relativeFrom="column">
              <wp:posOffset>-100330</wp:posOffset>
            </wp:positionH>
            <wp:positionV relativeFrom="paragraph">
              <wp:posOffset>128270</wp:posOffset>
            </wp:positionV>
            <wp:extent cx="6064250" cy="2216150"/>
            <wp:effectExtent l="0" t="0" r="0" b="0"/>
            <wp:wrapNone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3279D" w:rsidRDefault="00C3279D" w:rsidP="00E01A27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F1AB7" w:rsidRDefault="00EF1AB7" w:rsidP="0033320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F1AB7" w:rsidRDefault="00EF1AB7" w:rsidP="0033320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F1AB7" w:rsidRDefault="00EF1AB7" w:rsidP="0033320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33320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4981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15"/>
        <w:gridCol w:w="1230"/>
        <w:gridCol w:w="1229"/>
        <w:gridCol w:w="1342"/>
        <w:gridCol w:w="1180"/>
        <w:gridCol w:w="1324"/>
      </w:tblGrid>
      <w:tr w:rsidR="004323BD" w:rsidRPr="00C1253B" w:rsidTr="00E357E4">
        <w:trPr>
          <w:cantSplit/>
          <w:trHeight w:val="376"/>
          <w:tblHeader/>
          <w:jc w:val="center"/>
        </w:trPr>
        <w:tc>
          <w:tcPr>
            <w:tcW w:w="1543" w:type="pct"/>
            <w:vMerge w:val="restart"/>
            <w:tcBorders>
              <w:left w:val="single" w:sz="4" w:space="0" w:color="auto"/>
            </w:tcBorders>
          </w:tcPr>
          <w:p w:rsidR="004323BD" w:rsidRPr="004E008A" w:rsidRDefault="004323BD" w:rsidP="003A3B8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pct"/>
            <w:gridSpan w:val="2"/>
          </w:tcPr>
          <w:p w:rsidR="004323BD" w:rsidRDefault="004323BD" w:rsidP="003A3B8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36" w:type="pct"/>
            <w:vMerge w:val="restart"/>
          </w:tcPr>
          <w:p w:rsidR="004323BD" w:rsidRDefault="004323BD" w:rsidP="003A3B8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1332BE">
              <w:rPr>
                <w:sz w:val="22"/>
                <w:szCs w:val="22"/>
              </w:rPr>
              <w:t>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3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23BD" w:rsidRPr="00714670" w:rsidRDefault="00570F78" w:rsidP="003A3B8C">
            <w:pPr>
              <w:tabs>
                <w:tab w:val="left" w:pos="1560"/>
              </w:tabs>
              <w:spacing w:before="80" w:after="80" w:line="24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E15C78" w:rsidRPr="00714670">
              <w:rPr>
                <w:sz w:val="22"/>
                <w:szCs w:val="22"/>
              </w:rPr>
              <w:t xml:space="preserve"> </w:t>
            </w:r>
            <w:r w:rsidR="004323BD" w:rsidRPr="00714670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  <w:r w:rsidR="004323BD" w:rsidRPr="00714670">
              <w:rPr>
                <w:sz w:val="22"/>
                <w:szCs w:val="22"/>
              </w:rPr>
              <w:br/>
            </w:r>
            <w:proofErr w:type="gramStart"/>
            <w:r w:rsidR="004323BD" w:rsidRPr="00714670">
              <w:rPr>
                <w:sz w:val="22"/>
                <w:szCs w:val="22"/>
              </w:rPr>
              <w:t>в</w:t>
            </w:r>
            <w:proofErr w:type="gramEnd"/>
            <w:r w:rsidR="004323BD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8B6D6A" w:rsidRPr="00C1253B" w:rsidTr="00F85A06">
        <w:trPr>
          <w:cantSplit/>
          <w:trHeight w:val="730"/>
          <w:tblHeader/>
          <w:jc w:val="center"/>
        </w:trPr>
        <w:tc>
          <w:tcPr>
            <w:tcW w:w="154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323BD" w:rsidRPr="00C1253B" w:rsidRDefault="004323BD" w:rsidP="003A3B8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4323BD" w:rsidRPr="00C1253B" w:rsidRDefault="004323BD" w:rsidP="003A3B8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4323BD" w:rsidRDefault="00570F78" w:rsidP="003A3B8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323BD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36" w:type="pct"/>
            <w:vMerge/>
            <w:tcBorders>
              <w:bottom w:val="single" w:sz="4" w:space="0" w:color="auto"/>
            </w:tcBorders>
          </w:tcPr>
          <w:p w:rsidR="004323BD" w:rsidRDefault="004323BD" w:rsidP="003A3B8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570F78" w:rsidP="003A3B8C">
            <w:pPr>
              <w:tabs>
                <w:tab w:val="left" w:pos="1560"/>
              </w:tabs>
              <w:spacing w:before="80" w:after="80" w:line="24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 w:rsidR="004323BD">
              <w:rPr>
                <w:sz w:val="22"/>
                <w:szCs w:val="22"/>
              </w:rPr>
              <w:br/>
            </w:r>
            <w:r w:rsidR="004323BD" w:rsidRPr="00714670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20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6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570F78" w:rsidP="003A3B8C">
            <w:pPr>
              <w:tabs>
                <w:tab w:val="left" w:pos="1560"/>
              </w:tabs>
              <w:spacing w:before="80" w:after="80" w:line="24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 w:rsidR="004323BD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8E4522" w:rsidRPr="004D3B46" w:rsidTr="00111574">
        <w:trPr>
          <w:cantSplit/>
          <w:trHeight w:val="299"/>
          <w:jc w:val="center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E4522" w:rsidRPr="004D3B46" w:rsidRDefault="008E4522" w:rsidP="00EF1AB7">
            <w:pPr>
              <w:spacing w:before="40" w:after="40" w:line="24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1 737           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148             </w:t>
            </w:r>
          </w:p>
        </w:tc>
        <w:tc>
          <w:tcPr>
            <w:tcW w:w="736" w:type="pct"/>
            <w:tcBorders>
              <w:top w:val="single" w:sz="4" w:space="0" w:color="auto"/>
              <w:bottom w:val="nil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72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102,8           </w:t>
            </w:r>
          </w:p>
        </w:tc>
      </w:tr>
      <w:tr w:rsidR="008E4522" w:rsidRPr="004D3B46" w:rsidTr="00111574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4D3B46" w:rsidRDefault="008E4522" w:rsidP="00EF1AB7">
            <w:pPr>
              <w:spacing w:before="40" w:after="40" w:line="24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Газ природный, млн.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229,4          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20,6            </w:t>
            </w:r>
          </w:p>
        </w:tc>
        <w:tc>
          <w:tcPr>
            <w:tcW w:w="736" w:type="pct"/>
            <w:tcBorders>
              <w:top w:val="nil"/>
              <w:bottom w:val="nil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104,7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7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101,0           </w:t>
            </w:r>
          </w:p>
        </w:tc>
      </w:tr>
      <w:tr w:rsidR="008E4522" w:rsidRPr="004D3B46" w:rsidTr="00111574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4D3B46" w:rsidRDefault="008E4522" w:rsidP="00EF1AB7">
            <w:pPr>
              <w:spacing w:before="40" w:after="40" w:line="24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Гранит для памятников, отделки или строительства, тыс. т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325            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26              </w:t>
            </w:r>
          </w:p>
        </w:tc>
        <w:tc>
          <w:tcPr>
            <w:tcW w:w="736" w:type="pct"/>
            <w:tcBorders>
              <w:top w:val="nil"/>
              <w:bottom w:val="nil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71,1 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123,8           </w:t>
            </w:r>
          </w:p>
        </w:tc>
        <w:tc>
          <w:tcPr>
            <w:tcW w:w="7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200,0           </w:t>
            </w:r>
          </w:p>
        </w:tc>
      </w:tr>
      <w:tr w:rsidR="008E4522" w:rsidRPr="004D3B46" w:rsidTr="00111574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4D3B46" w:rsidRDefault="008E4522" w:rsidP="00EF1AB7">
            <w:pPr>
              <w:spacing w:before="40" w:after="40" w:line="24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Доломит </w:t>
            </w:r>
            <w:proofErr w:type="spellStart"/>
            <w:r w:rsidRPr="004D3B46">
              <w:rPr>
                <w:sz w:val="22"/>
                <w:szCs w:val="22"/>
              </w:rPr>
              <w:t>некальцинированный</w:t>
            </w:r>
            <w:proofErr w:type="spellEnd"/>
            <w:r w:rsidRPr="004D3B46">
              <w:rPr>
                <w:sz w:val="22"/>
                <w:szCs w:val="22"/>
              </w:rPr>
              <w:t xml:space="preserve">, </w:t>
            </w:r>
            <w:r w:rsidRPr="004D3B46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2 585,3        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194,1           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80,2            </w:t>
            </w:r>
          </w:p>
        </w:tc>
      </w:tr>
      <w:tr w:rsidR="008E4522" w:rsidRPr="004D3B46" w:rsidTr="00111574">
        <w:trPr>
          <w:cantSplit/>
          <w:trHeight w:val="283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4D3B46" w:rsidRDefault="008E4522" w:rsidP="00EF1AB7">
            <w:pPr>
              <w:spacing w:before="40" w:after="40" w:line="24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Пески строительные, </w:t>
            </w:r>
            <w:r w:rsidRPr="004D3B46">
              <w:rPr>
                <w:sz w:val="22"/>
                <w:szCs w:val="22"/>
                <w:lang w:val="en-US"/>
              </w:rPr>
              <w:br/>
            </w:r>
            <w:r w:rsidRPr="004D3B46">
              <w:rPr>
                <w:sz w:val="22"/>
                <w:szCs w:val="22"/>
              </w:rPr>
              <w:t>тыс.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11 136         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705             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88,3 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94,6            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E4522" w:rsidRDefault="008E4522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69,6            </w:t>
            </w:r>
          </w:p>
        </w:tc>
      </w:tr>
      <w:tr w:rsidR="00C156D1" w:rsidRPr="008E4522" w:rsidTr="00111574">
        <w:trPr>
          <w:cantSplit/>
          <w:trHeight w:val="283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156D1" w:rsidRPr="004D3B46" w:rsidRDefault="00C156D1" w:rsidP="00EF1AB7">
            <w:pPr>
              <w:spacing w:before="40" w:after="40" w:line="24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Гранулы, крошка </w:t>
            </w:r>
            <w:r w:rsidRPr="004D3B46">
              <w:rPr>
                <w:sz w:val="22"/>
                <w:szCs w:val="22"/>
              </w:rPr>
              <w:br/>
              <w:t>и порошок из камня; галька, гравий, щебень или камень дробленый, тыс.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bottom w:val="double" w:sz="4" w:space="0" w:color="auto"/>
            </w:tcBorders>
            <w:vAlign w:val="bottom"/>
          </w:tcPr>
          <w:p w:rsidR="00C156D1" w:rsidRPr="008E4522" w:rsidRDefault="00C156D1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17 590          </w:t>
            </w:r>
          </w:p>
        </w:tc>
        <w:tc>
          <w:tcPr>
            <w:tcW w:w="674" w:type="pct"/>
            <w:tcBorders>
              <w:top w:val="nil"/>
              <w:bottom w:val="double" w:sz="4" w:space="0" w:color="auto"/>
            </w:tcBorders>
            <w:vAlign w:val="bottom"/>
          </w:tcPr>
          <w:p w:rsidR="00C156D1" w:rsidRPr="008E4522" w:rsidRDefault="00C156D1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1 401           </w:t>
            </w:r>
          </w:p>
        </w:tc>
        <w:tc>
          <w:tcPr>
            <w:tcW w:w="736" w:type="pct"/>
            <w:tcBorders>
              <w:top w:val="nil"/>
              <w:bottom w:val="double" w:sz="4" w:space="0" w:color="auto"/>
            </w:tcBorders>
            <w:vAlign w:val="bottom"/>
          </w:tcPr>
          <w:p w:rsidR="00C156D1" w:rsidRPr="008E4522" w:rsidRDefault="00C156D1" w:rsidP="00EF1A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80,9            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156D1" w:rsidRPr="008E4522" w:rsidRDefault="00C156D1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123,9           </w:t>
            </w:r>
          </w:p>
        </w:tc>
        <w:tc>
          <w:tcPr>
            <w:tcW w:w="72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156D1" w:rsidRPr="008E4522" w:rsidRDefault="00C156D1" w:rsidP="00EF1AB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8E4522">
              <w:rPr>
                <w:sz w:val="22"/>
                <w:szCs w:val="22"/>
              </w:rPr>
              <w:t xml:space="preserve">84,9            </w:t>
            </w:r>
          </w:p>
        </w:tc>
      </w:tr>
    </w:tbl>
    <w:p w:rsidR="005823A2" w:rsidRPr="00CA0BB7" w:rsidRDefault="00694A6A" w:rsidP="00DE5C0D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EB3C38" w:rsidP="003A3B8C">
      <w:pPr>
        <w:pStyle w:val="ac"/>
        <w:spacing w:line="350" w:lineRule="exact"/>
        <w:contextualSpacing/>
        <w:rPr>
          <w:szCs w:val="26"/>
        </w:rPr>
      </w:pPr>
      <w:r>
        <w:rPr>
          <w:szCs w:val="26"/>
        </w:rPr>
        <w:t>Объем</w:t>
      </w:r>
      <w:r w:rsidR="005823A2" w:rsidRPr="00CA0BB7">
        <w:rPr>
          <w:szCs w:val="26"/>
        </w:rPr>
        <w:t xml:space="preserve"> производства по виду экономической деятельности «Обрабатывающая промышленность» </w:t>
      </w:r>
      <w:r w:rsidR="00F85A06">
        <w:rPr>
          <w:szCs w:val="26"/>
        </w:rPr>
        <w:t xml:space="preserve">в </w:t>
      </w:r>
      <w:r w:rsidR="005823A2" w:rsidRPr="00CA0BB7">
        <w:rPr>
          <w:szCs w:val="26"/>
        </w:rPr>
        <w:t>20</w:t>
      </w:r>
      <w:r w:rsidR="000C25EB">
        <w:rPr>
          <w:szCs w:val="26"/>
        </w:rPr>
        <w:t>2</w:t>
      </w:r>
      <w:r w:rsidR="00337685">
        <w:rPr>
          <w:szCs w:val="26"/>
        </w:rPr>
        <w:t>1</w:t>
      </w:r>
      <w:r w:rsidR="005823A2" w:rsidRPr="00CA0BB7">
        <w:rPr>
          <w:szCs w:val="26"/>
        </w:rPr>
        <w:t> г</w:t>
      </w:r>
      <w:r w:rsidR="00AE18FA">
        <w:rPr>
          <w:szCs w:val="26"/>
        </w:rPr>
        <w:t>оду</w:t>
      </w:r>
      <w:r w:rsidR="005823A2" w:rsidRPr="00CA0BB7">
        <w:rPr>
          <w:szCs w:val="26"/>
        </w:rPr>
        <w:t xml:space="preserve"> по сравнению</w:t>
      </w:r>
      <w:r w:rsidR="005823A2">
        <w:rPr>
          <w:szCs w:val="26"/>
        </w:rPr>
        <w:t xml:space="preserve"> </w:t>
      </w:r>
      <w:r w:rsidR="00956C99">
        <w:rPr>
          <w:szCs w:val="26"/>
        </w:rPr>
        <w:br/>
      </w:r>
      <w:r w:rsidR="003B2594">
        <w:rPr>
          <w:szCs w:val="26"/>
        </w:rPr>
        <w:t>с</w:t>
      </w:r>
      <w:r w:rsidR="00F85A06">
        <w:rPr>
          <w:szCs w:val="26"/>
        </w:rPr>
        <w:t xml:space="preserve"> </w:t>
      </w:r>
      <w:r w:rsidR="005823A2" w:rsidRPr="00CA0BB7">
        <w:rPr>
          <w:szCs w:val="26"/>
        </w:rPr>
        <w:t>20</w:t>
      </w:r>
      <w:r w:rsidR="00337685">
        <w:rPr>
          <w:szCs w:val="26"/>
        </w:rPr>
        <w:t>20</w:t>
      </w:r>
      <w:r w:rsidR="005823A2" w:rsidRPr="00CA0BB7">
        <w:rPr>
          <w:szCs w:val="26"/>
        </w:rPr>
        <w:t> г</w:t>
      </w:r>
      <w:r w:rsidR="00AE18FA">
        <w:rPr>
          <w:szCs w:val="26"/>
        </w:rPr>
        <w:t>одом</w:t>
      </w:r>
      <w:r w:rsidR="005823A2" w:rsidRPr="00CA0BB7">
        <w:rPr>
          <w:szCs w:val="26"/>
        </w:rPr>
        <w:t xml:space="preserve"> </w:t>
      </w:r>
      <w:r>
        <w:rPr>
          <w:szCs w:val="26"/>
        </w:rPr>
        <w:t>увеличился</w:t>
      </w:r>
      <w:r w:rsidR="005823A2" w:rsidRPr="00CA0BB7">
        <w:rPr>
          <w:szCs w:val="26"/>
        </w:rPr>
        <w:t xml:space="preserve"> в сопоставимых ценах</w:t>
      </w:r>
      <w:r>
        <w:rPr>
          <w:szCs w:val="26"/>
        </w:rPr>
        <w:t xml:space="preserve"> на</w:t>
      </w:r>
      <w:r w:rsidR="001E5A7A">
        <w:rPr>
          <w:szCs w:val="26"/>
        </w:rPr>
        <w:t xml:space="preserve"> </w:t>
      </w:r>
      <w:r w:rsidR="0034548B">
        <w:rPr>
          <w:szCs w:val="26"/>
        </w:rPr>
        <w:t>5,9</w:t>
      </w:r>
      <w:r w:rsidR="005823A2" w:rsidRPr="00CA0BB7">
        <w:rPr>
          <w:szCs w:val="26"/>
        </w:rPr>
        <w:t>%. На долю этого вида деятельности приходилось</w:t>
      </w:r>
      <w:r w:rsidR="007D1D17">
        <w:rPr>
          <w:szCs w:val="26"/>
        </w:rPr>
        <w:t xml:space="preserve"> </w:t>
      </w:r>
      <w:r w:rsidR="0034548B">
        <w:rPr>
          <w:szCs w:val="26"/>
        </w:rPr>
        <w:t>89,4</w:t>
      </w:r>
      <w:r w:rsidR="005823A2" w:rsidRPr="00CA0BB7">
        <w:rPr>
          <w:szCs w:val="26"/>
        </w:rPr>
        <w:t>% общего объема промышленного производства.</w:t>
      </w:r>
    </w:p>
    <w:p w:rsidR="005823A2" w:rsidRDefault="005823A2" w:rsidP="003A3B8C">
      <w:pPr>
        <w:spacing w:line="35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lastRenderedPageBreak/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34548B">
        <w:rPr>
          <w:sz w:val="26"/>
          <w:szCs w:val="26"/>
        </w:rPr>
        <w:t>23,2</w:t>
      </w:r>
      <w:r w:rsidRPr="00CA0BB7">
        <w:rPr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 xml:space="preserve">В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</w:t>
      </w:r>
      <w:r w:rsidR="003023F7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 w:rsidR="00AE18FA">
        <w:rPr>
          <w:sz w:val="26"/>
          <w:szCs w:val="26"/>
        </w:rPr>
        <w:t>оду</w:t>
      </w:r>
      <w:r w:rsidRPr="00CA0BB7">
        <w:rPr>
          <w:sz w:val="26"/>
          <w:szCs w:val="26"/>
        </w:rPr>
        <w:t xml:space="preserve"> </w:t>
      </w:r>
      <w:r w:rsidR="00EB3C38">
        <w:rPr>
          <w:sz w:val="26"/>
          <w:szCs w:val="26"/>
        </w:rPr>
        <w:t>индекс</w:t>
      </w:r>
      <w:r w:rsidRPr="00CA0BB7">
        <w:rPr>
          <w:sz w:val="26"/>
          <w:szCs w:val="26"/>
        </w:rPr>
        <w:t xml:space="preserve"> производства в сопоставимых ценах </w:t>
      </w:r>
      <w:r w:rsidR="003023F7">
        <w:rPr>
          <w:sz w:val="26"/>
          <w:szCs w:val="26"/>
        </w:rPr>
        <w:t>составил</w:t>
      </w:r>
      <w:r w:rsidR="00D4146C">
        <w:rPr>
          <w:sz w:val="26"/>
          <w:szCs w:val="26"/>
        </w:rPr>
        <w:t xml:space="preserve"> </w:t>
      </w:r>
      <w:r w:rsidR="0034548B">
        <w:rPr>
          <w:sz w:val="26"/>
          <w:szCs w:val="26"/>
        </w:rPr>
        <w:t>101,9</w:t>
      </w:r>
      <w:r w:rsidR="003C31CF">
        <w:rPr>
          <w:sz w:val="26"/>
          <w:szCs w:val="26"/>
        </w:rPr>
        <w:t xml:space="preserve">% </w:t>
      </w:r>
      <w:r w:rsidR="003119E1">
        <w:rPr>
          <w:sz w:val="26"/>
          <w:szCs w:val="26"/>
        </w:rPr>
        <w:t>к уровню</w:t>
      </w:r>
      <w:r w:rsidR="0034548B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>20</w:t>
      </w:r>
      <w:r w:rsidR="003023F7">
        <w:rPr>
          <w:sz w:val="26"/>
          <w:szCs w:val="26"/>
        </w:rPr>
        <w:t>20</w:t>
      </w:r>
      <w:r w:rsidR="003C31CF">
        <w:rPr>
          <w:sz w:val="26"/>
          <w:szCs w:val="26"/>
        </w:rPr>
        <w:t xml:space="preserve"> г</w:t>
      </w:r>
      <w:r w:rsidR="00AE18FA">
        <w:rPr>
          <w:sz w:val="26"/>
          <w:szCs w:val="26"/>
        </w:rPr>
        <w:t>од</w:t>
      </w:r>
      <w:r w:rsidR="003A3B8C">
        <w:rPr>
          <w:sz w:val="26"/>
          <w:szCs w:val="26"/>
        </w:rPr>
        <w:t>а</w:t>
      </w:r>
      <w:r w:rsidR="003C31CF">
        <w:rPr>
          <w:sz w:val="26"/>
          <w:szCs w:val="26"/>
        </w:rPr>
        <w:t>.</w:t>
      </w:r>
    </w:p>
    <w:p w:rsidR="005823A2" w:rsidRPr="00CA0BB7" w:rsidRDefault="005823A2" w:rsidP="003A3B8C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3A3B8C" w:rsidP="00BD4F48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249936" distB="283845" distL="370332" distR="301625" simplePos="0" relativeHeight="251664896" behindDoc="0" locked="0" layoutInCell="1" allowOverlap="1" wp14:anchorId="59019A10" wp14:editId="2D803EEA">
            <wp:simplePos x="0" y="0"/>
            <wp:positionH relativeFrom="column">
              <wp:posOffset>-100330</wp:posOffset>
            </wp:positionH>
            <wp:positionV relativeFrom="paragraph">
              <wp:posOffset>198120</wp:posOffset>
            </wp:positionV>
            <wp:extent cx="6038850" cy="2139950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DA50F1">
      <w:pPr>
        <w:pStyle w:val="ac"/>
        <w:spacing w:before="80" w:after="320" w:line="240" w:lineRule="exact"/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85A06" w:rsidRDefault="00F85A06" w:rsidP="004B5D3C">
      <w:pPr>
        <w:spacing w:before="200" w:after="120" w:line="260" w:lineRule="exact"/>
        <w:rPr>
          <w:rFonts w:ascii="Arial" w:hAnsi="Arial" w:cs="Arial"/>
          <w:b/>
          <w:kern w:val="24"/>
          <w:sz w:val="22"/>
          <w:szCs w:val="22"/>
        </w:rPr>
      </w:pPr>
    </w:p>
    <w:p w:rsidR="00EF1AB7" w:rsidRDefault="00EF1AB7" w:rsidP="004B5D3C">
      <w:pPr>
        <w:spacing w:before="200" w:after="120" w:line="260" w:lineRule="exact"/>
        <w:rPr>
          <w:rFonts w:ascii="Arial" w:hAnsi="Arial" w:cs="Arial"/>
          <w:b/>
          <w:kern w:val="24"/>
          <w:sz w:val="22"/>
          <w:szCs w:val="22"/>
        </w:rPr>
      </w:pPr>
    </w:p>
    <w:p w:rsidR="00EF1AB7" w:rsidRDefault="00EF1AB7" w:rsidP="004B5D3C">
      <w:pPr>
        <w:spacing w:before="200" w:after="120" w:line="260" w:lineRule="exact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E923F6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</w:t>
      </w:r>
      <w:r w:rsidR="00657847">
        <w:rPr>
          <w:rFonts w:ascii="Arial" w:hAnsi="Arial" w:cs="Arial"/>
          <w:b/>
          <w:kern w:val="24"/>
          <w:sz w:val="22"/>
          <w:szCs w:val="22"/>
        </w:rPr>
        <w:t>ов 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44"/>
        <w:gridCol w:w="1258"/>
        <w:gridCol w:w="1260"/>
        <w:gridCol w:w="1265"/>
        <w:gridCol w:w="1263"/>
        <w:gridCol w:w="1265"/>
      </w:tblGrid>
      <w:tr w:rsidR="004C3AD1" w:rsidRPr="00C1253B" w:rsidTr="003521C1">
        <w:trPr>
          <w:cantSplit/>
          <w:trHeight w:val="20"/>
          <w:tblHeader/>
          <w:jc w:val="center"/>
        </w:trPr>
        <w:tc>
          <w:tcPr>
            <w:tcW w:w="1553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4B664A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5" w:type="pct"/>
            <w:gridSpan w:val="2"/>
            <w:tcBorders>
              <w:right w:val="single" w:sz="4" w:space="0" w:color="auto"/>
            </w:tcBorders>
          </w:tcPr>
          <w:p w:rsidR="004C3AD1" w:rsidRDefault="004C3AD1" w:rsidP="004B664A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1" w:type="pct"/>
            <w:vMerge w:val="restart"/>
          </w:tcPr>
          <w:p w:rsidR="004C3AD1" w:rsidRDefault="004C3AD1" w:rsidP="00AE18FA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1" w:type="pct"/>
            <w:gridSpan w:val="2"/>
            <w:tcBorders>
              <w:right w:val="single" w:sz="4" w:space="0" w:color="auto"/>
            </w:tcBorders>
          </w:tcPr>
          <w:p w:rsidR="004C3AD1" w:rsidRPr="00714670" w:rsidRDefault="00570F78" w:rsidP="004B664A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3521C1">
        <w:trPr>
          <w:cantSplit/>
          <w:trHeight w:val="20"/>
          <w:tblHeader/>
          <w:jc w:val="center"/>
        </w:trPr>
        <w:tc>
          <w:tcPr>
            <w:tcW w:w="1553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4B664A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4C3AD1" w:rsidRPr="00C1253B" w:rsidRDefault="004C3AD1" w:rsidP="006225C1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8" w:type="pct"/>
            <w:tcBorders>
              <w:right w:val="single" w:sz="4" w:space="0" w:color="auto"/>
            </w:tcBorders>
          </w:tcPr>
          <w:p w:rsidR="004C3AD1" w:rsidRDefault="00AE18FA" w:rsidP="004B664A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2021 г.</w:t>
            </w:r>
          </w:p>
        </w:tc>
        <w:tc>
          <w:tcPr>
            <w:tcW w:w="691" w:type="pct"/>
            <w:vMerge/>
          </w:tcPr>
          <w:p w:rsidR="004C3AD1" w:rsidRPr="00A66E3B" w:rsidRDefault="004C3AD1" w:rsidP="004B664A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690" w:type="pct"/>
          </w:tcPr>
          <w:p w:rsidR="004C3AD1" w:rsidRPr="00A66E3B" w:rsidRDefault="00570F78" w:rsidP="004B664A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1" w:type="pct"/>
            <w:tcBorders>
              <w:right w:val="single" w:sz="4" w:space="0" w:color="auto"/>
            </w:tcBorders>
          </w:tcPr>
          <w:p w:rsidR="004C3AD1" w:rsidRDefault="00570F78" w:rsidP="004B664A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1 042,9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85,9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97,3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100,7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98,3 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709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426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251,2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20,8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106,1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100,7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98,5 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426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245,7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21,4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98,9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92,0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104,3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426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467,4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37,2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91,6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107,6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94,8 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281,2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24,9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106,5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108,9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102,5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35 933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3 739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102,9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112,6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117,1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мяса крупного рогатого скота,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9 462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702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91,0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85,6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83,7 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130,6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14,2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110,2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102,8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98,5 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158,3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14,9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115,7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118,7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108,8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454,5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33,4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104,0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79,4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83,8            </w:t>
            </w:r>
          </w:p>
        </w:tc>
      </w:tr>
      <w:tr w:rsidR="008E4522" w:rsidRPr="003119E1" w:rsidTr="005B2349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11,7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1,2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98,6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176,9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114,8           </w:t>
            </w:r>
          </w:p>
        </w:tc>
      </w:tr>
      <w:tr w:rsidR="008E4522" w:rsidRPr="003119E1" w:rsidTr="005B2349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687" w:type="pct"/>
            <w:tcBorders>
              <w:top w:val="nil"/>
              <w:bottom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2 047,5         </w:t>
            </w:r>
          </w:p>
        </w:tc>
        <w:tc>
          <w:tcPr>
            <w:tcW w:w="68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155,0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97,5            </w:t>
            </w:r>
          </w:p>
        </w:tc>
        <w:tc>
          <w:tcPr>
            <w:tcW w:w="690" w:type="pct"/>
            <w:tcBorders>
              <w:top w:val="nil"/>
              <w:bottom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94,2 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95,9            </w:t>
            </w:r>
          </w:p>
        </w:tc>
      </w:tr>
      <w:tr w:rsidR="008E4522" w:rsidRPr="003119E1" w:rsidTr="005B2349">
        <w:trPr>
          <w:cantSplit/>
          <w:trHeight w:val="20"/>
          <w:jc w:val="center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Нежирная молочная продукция в пересчете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87" w:type="pct"/>
            <w:tcBorders>
              <w:top w:val="single" w:sz="4" w:space="0" w:color="auto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56,0 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4,8 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84,6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98,7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103,8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166,6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12,9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105,1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104,1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115,1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119,6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10,3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100,1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98,2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105,1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277,1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24,8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103,0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104,4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105,0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8D5456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proofErr w:type="gramStart"/>
            <w:r w:rsidRPr="008D5456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8D5456">
              <w:rPr>
                <w:rFonts w:ascii="Times New Roman" w:hAnsi="Times New Roman"/>
                <w:sz w:val="22"/>
                <w:szCs w:val="22"/>
              </w:rPr>
              <w:t xml:space="preserve"> сгущенные не в твердых формах</w:t>
            </w:r>
            <w:r w:rsidRPr="003119E1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67,2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4,7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85,7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96,1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109,7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38,7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1,0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107,5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72,3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83,1 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575,6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50,6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105,9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92,9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98,8 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46,3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3,6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112,7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92,5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85,8 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12,3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0,9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74,9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112,3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45,5 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319,0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27,2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95,4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95,4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105,3           </w:t>
            </w:r>
          </w:p>
        </w:tc>
      </w:tr>
      <w:tr w:rsidR="008E4522" w:rsidRPr="003119E1" w:rsidTr="005B2349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37,6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3,4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97,0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112,1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99,6            </w:t>
            </w:r>
          </w:p>
        </w:tc>
      </w:tr>
      <w:tr w:rsidR="008E4522" w:rsidRPr="003119E1" w:rsidTr="005B2349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529,5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101,7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92,4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102,8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68,6            </w:t>
            </w:r>
          </w:p>
        </w:tc>
      </w:tr>
      <w:tr w:rsidR="008E4522" w:rsidRPr="003119E1" w:rsidTr="005B2349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76,2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7,3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109,3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109,7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98,5 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30,0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3,4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107,9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90,3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122,7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4 240,7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344,5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93,9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93,5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103,4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507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49 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111,7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84,5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106,5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14 010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1 152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104,3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107,6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86,0 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1 912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195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99,7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148,9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96,1 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2 611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231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87,3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84,0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98,3 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содержащие алкоголь,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6 411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570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104,2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113,3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104,6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43 227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2 920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100,5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93,6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84,8 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136,0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0,4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99,4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3,5 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3,7  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газированные неподслащенные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34,0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2,5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109,7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103,0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101,1           </w:t>
            </w:r>
          </w:p>
        </w:tc>
      </w:tr>
      <w:tr w:rsidR="008E4522" w:rsidRPr="003119E1" w:rsidTr="0011157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52,2            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3,5  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112,8           </w:t>
            </w:r>
          </w:p>
        </w:tc>
        <w:tc>
          <w:tcPr>
            <w:tcW w:w="690" w:type="pct"/>
            <w:tcBorders>
              <w:top w:val="nil"/>
              <w:bottom w:val="doub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100,3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E4522" w:rsidRPr="008D5456" w:rsidRDefault="008E4522" w:rsidP="00111574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93,4            </w:t>
            </w:r>
          </w:p>
        </w:tc>
      </w:tr>
    </w:tbl>
    <w:p w:rsidR="005A6643" w:rsidRPr="00CA0BB7" w:rsidRDefault="005A6643" w:rsidP="00C54D46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04"/>
        <w:gridCol w:w="1737"/>
        <w:gridCol w:w="1521"/>
        <w:gridCol w:w="1521"/>
      </w:tblGrid>
      <w:tr w:rsidR="0056103E" w:rsidRPr="00C1253B" w:rsidTr="004B664A">
        <w:trPr>
          <w:cantSplit/>
          <w:trHeight w:val="20"/>
          <w:tblHeader/>
          <w:jc w:val="center"/>
        </w:trPr>
        <w:tc>
          <w:tcPr>
            <w:tcW w:w="2398" w:type="pct"/>
            <w:vMerge w:val="restart"/>
            <w:tcBorders>
              <w:left w:val="single" w:sz="4" w:space="0" w:color="auto"/>
            </w:tcBorders>
            <w:vAlign w:val="bottom"/>
          </w:tcPr>
          <w:p w:rsidR="0056103E" w:rsidRPr="00FF0305" w:rsidRDefault="0056103E" w:rsidP="004B664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0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201185" w:rsidP="006225C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января 2022 г.</w:t>
            </w:r>
          </w:p>
        </w:tc>
      </w:tr>
      <w:tr w:rsidR="0056103E" w:rsidRPr="00C1253B" w:rsidTr="004B664A">
        <w:trPr>
          <w:cantSplit/>
          <w:trHeight w:val="20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4B664A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103E" w:rsidRPr="00C1253B" w:rsidRDefault="0056103E" w:rsidP="004B664A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всего</w:t>
            </w:r>
          </w:p>
        </w:tc>
        <w:tc>
          <w:tcPr>
            <w:tcW w:w="165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4B664A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56103E" w:rsidRPr="00C1253B" w:rsidTr="004B664A">
        <w:trPr>
          <w:cantSplit/>
          <w:trHeight w:val="20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4B664A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right w:val="single" w:sz="4" w:space="0" w:color="auto"/>
            </w:tcBorders>
          </w:tcPr>
          <w:p w:rsidR="0056103E" w:rsidRPr="00C1253B" w:rsidRDefault="0056103E" w:rsidP="004B664A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3E" w:rsidRPr="00C1253B" w:rsidRDefault="0056103E" w:rsidP="004B664A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sz w:val="22"/>
                <w:szCs w:val="22"/>
              </w:rPr>
              <w:t>-ному</w:t>
            </w:r>
            <w:proofErr w:type="gramEnd"/>
            <w:r w:rsidRPr="00DA30E4">
              <w:rPr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28" w:type="pct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E83176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br/>
              <w:t xml:space="preserve">1 </w:t>
            </w:r>
            <w:r w:rsidR="00E83176">
              <w:rPr>
                <w:rFonts w:ascii="Times New Roman" w:hAnsi="Times New Roman"/>
                <w:sz w:val="22"/>
                <w:szCs w:val="22"/>
              </w:rPr>
              <w:t>дека</w:t>
            </w:r>
            <w:r w:rsidR="006225C1">
              <w:rPr>
                <w:rFonts w:ascii="Times New Roman" w:hAnsi="Times New Roman"/>
                <w:sz w:val="22"/>
                <w:szCs w:val="22"/>
              </w:rPr>
              <w:t>бря</w:t>
            </w: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br/>
              <w:t>2021 г.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9,7 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11,4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85,0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> 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говядина 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14,9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104,2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7,6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69,6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9,9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80,1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2,1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90,8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670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22,7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95,4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973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124,2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91,4            </w:t>
            </w:r>
          </w:p>
        </w:tc>
      </w:tr>
      <w:tr w:rsidR="008E4522" w:rsidRPr="003119E1" w:rsidTr="005B2349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3,6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33,4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67,3            </w:t>
            </w:r>
          </w:p>
        </w:tc>
      </w:tr>
      <w:tr w:rsidR="008E4522" w:rsidRPr="003119E1" w:rsidTr="005B2349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18,3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145,8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90,4            </w:t>
            </w:r>
          </w:p>
        </w:tc>
      </w:tr>
      <w:tr w:rsidR="008E4522" w:rsidRPr="003119E1" w:rsidTr="005B2349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25,1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71,5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129,2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0,2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24,3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75,9            </w:t>
            </w:r>
          </w:p>
        </w:tc>
      </w:tr>
      <w:tr w:rsidR="008E4522" w:rsidRPr="003119E1" w:rsidTr="00B5304E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15,8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9,3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87,1            </w:t>
            </w:r>
          </w:p>
        </w:tc>
      </w:tr>
      <w:tr w:rsidR="008E4522" w:rsidRPr="003119E1" w:rsidTr="00B5304E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в пересчете 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17,8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213,9           </w:t>
            </w:r>
          </w:p>
        </w:tc>
      </w:tr>
      <w:tr w:rsidR="008E4522" w:rsidRPr="003119E1" w:rsidTr="00B5304E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4,3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32,7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107,9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30,1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111,8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5,8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25,2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89,3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и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сгущенные не в твердых формах,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28,3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57,6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61,4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84,2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19,9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41,8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88,3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39,6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69,0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в 3,4р.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100,4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0,2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46,0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69,1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105,9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256,9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в 5,8р.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130,7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52,9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66,9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0,5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20,0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53,7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23,5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76,8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49 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116,0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84,5            </w:t>
            </w:r>
          </w:p>
        </w:tc>
      </w:tr>
      <w:tr w:rsidR="008E4522" w:rsidRPr="003119E1" w:rsidTr="005B2349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444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38,0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61,2            </w:t>
            </w:r>
          </w:p>
        </w:tc>
      </w:tr>
      <w:tr w:rsidR="008E4522" w:rsidRPr="003119E1" w:rsidTr="005B2349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946" w:type="pct"/>
            <w:tcBorders>
              <w:top w:val="nil"/>
              <w:bottom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212             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133,1           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61,3            </w:t>
            </w:r>
          </w:p>
        </w:tc>
      </w:tr>
      <w:tr w:rsidR="008E4522" w:rsidRPr="003119E1" w:rsidTr="005B2349">
        <w:trPr>
          <w:cantSplit/>
          <w:trHeight w:val="20"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Вина виноградные натуральные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147 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67,6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82,1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содержащие алкоголь,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381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71,3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87,0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1 737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49,2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80,2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31,4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32,0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27,5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88,5            </w:t>
            </w:r>
          </w:p>
        </w:tc>
      </w:tr>
      <w:tr w:rsidR="008E4522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8E4522" w:rsidRPr="003119E1" w:rsidRDefault="008E4522" w:rsidP="00111574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946" w:type="pct"/>
            <w:tcBorders>
              <w:top w:val="nil"/>
              <w:bottom w:val="doub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64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2,1 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6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48,9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E4522" w:rsidRPr="008D5456" w:rsidRDefault="008E4522" w:rsidP="003A3B8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82,0            </w:t>
            </w:r>
          </w:p>
        </w:tc>
      </w:tr>
    </w:tbl>
    <w:p w:rsidR="004626A5" w:rsidRDefault="005823A2" w:rsidP="00296DB1">
      <w:pPr>
        <w:spacing w:before="120" w:line="32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="00FA6796">
        <w:rPr>
          <w:b/>
          <w:kern w:val="24"/>
          <w:sz w:val="26"/>
        </w:rPr>
        <w:br/>
      </w:r>
      <w:r w:rsidRPr="003E4866">
        <w:rPr>
          <w:sz w:val="26"/>
          <w:szCs w:val="26"/>
        </w:rPr>
        <w:t>(</w:t>
      </w:r>
      <w:r w:rsidR="00ED2CA5">
        <w:rPr>
          <w:sz w:val="26"/>
          <w:szCs w:val="26"/>
        </w:rPr>
        <w:t>3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 xml:space="preserve">В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</w:t>
      </w:r>
      <w:r w:rsidR="00C43D42">
        <w:rPr>
          <w:sz w:val="26"/>
          <w:szCs w:val="26"/>
        </w:rPr>
        <w:t>1</w:t>
      </w:r>
      <w:r w:rsidR="00377A0D" w:rsidRPr="00CA0BB7">
        <w:rPr>
          <w:sz w:val="26"/>
          <w:szCs w:val="26"/>
        </w:rPr>
        <w:t> г</w:t>
      </w:r>
      <w:r w:rsidR="00E83176">
        <w:rPr>
          <w:sz w:val="26"/>
          <w:szCs w:val="26"/>
        </w:rPr>
        <w:t>оду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ED2CA5">
        <w:rPr>
          <w:sz w:val="26"/>
          <w:szCs w:val="26"/>
        </w:rPr>
        <w:t>104,1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2464AE">
        <w:rPr>
          <w:sz w:val="26"/>
          <w:szCs w:val="26"/>
        </w:rPr>
        <w:br/>
      </w:r>
      <w:r w:rsidR="00377A0D" w:rsidRPr="00CA0BB7">
        <w:rPr>
          <w:sz w:val="26"/>
          <w:szCs w:val="26"/>
        </w:rPr>
        <w:t>20</w:t>
      </w:r>
      <w:r w:rsidR="00C43D42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E83176">
        <w:rPr>
          <w:sz w:val="26"/>
          <w:szCs w:val="26"/>
        </w:rPr>
        <w:t>ода</w:t>
      </w:r>
      <w:r w:rsidR="00377A0D">
        <w:rPr>
          <w:sz w:val="26"/>
          <w:szCs w:val="26"/>
        </w:rPr>
        <w:t>.</w:t>
      </w:r>
    </w:p>
    <w:p w:rsidR="005823A2" w:rsidRPr="00CA0BB7" w:rsidRDefault="005823A2" w:rsidP="003521C1">
      <w:pPr>
        <w:pStyle w:val="a4"/>
        <w:tabs>
          <w:tab w:val="clear" w:pos="4536"/>
          <w:tab w:val="clear" w:pos="9072"/>
        </w:tabs>
        <w:spacing w:before="16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3521C1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88976" distB="252222" distL="327660" distR="356870" simplePos="0" relativeHeight="251651584" behindDoc="0" locked="0" layoutInCell="1" allowOverlap="1" wp14:anchorId="48E27FA6" wp14:editId="3447E9E2">
            <wp:simplePos x="0" y="0"/>
            <wp:positionH relativeFrom="column">
              <wp:posOffset>-45407</wp:posOffset>
            </wp:positionH>
            <wp:positionV relativeFrom="paragraph">
              <wp:posOffset>176975</wp:posOffset>
            </wp:positionV>
            <wp:extent cx="6032665" cy="1704109"/>
            <wp:effectExtent l="0" t="0" r="6350" b="0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C53EB0">
      <w:pPr>
        <w:pStyle w:val="ac"/>
        <w:spacing w:before="100" w:after="120" w:line="240" w:lineRule="exact"/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96DB1" w:rsidRPr="00CA0BB7" w:rsidRDefault="00296DB1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D5456" w:rsidRDefault="008D5456" w:rsidP="00AA330D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D5456" w:rsidRDefault="008D5456" w:rsidP="00AA330D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D5456" w:rsidRDefault="008D5456" w:rsidP="00AA330D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AA330D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</w:t>
      </w:r>
      <w:r w:rsidR="00657847">
        <w:rPr>
          <w:rFonts w:ascii="Arial" w:hAnsi="Arial" w:cs="Arial"/>
          <w:b/>
          <w:kern w:val="24"/>
          <w:sz w:val="22"/>
          <w:szCs w:val="22"/>
        </w:rPr>
        <w:t>ьных видов текстильных изделий,</w:t>
      </w:r>
      <w:r w:rsidR="0065784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4894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37"/>
        <w:gridCol w:w="1290"/>
        <w:gridCol w:w="1292"/>
        <w:gridCol w:w="1256"/>
        <w:gridCol w:w="1194"/>
        <w:gridCol w:w="1192"/>
      </w:tblGrid>
      <w:tr w:rsidR="00731CD9" w:rsidRPr="00C1253B" w:rsidTr="00D447C2">
        <w:trPr>
          <w:cantSplit/>
          <w:trHeight w:val="234"/>
          <w:tblHeader/>
          <w:jc w:val="center"/>
        </w:trPr>
        <w:tc>
          <w:tcPr>
            <w:tcW w:w="1527" w:type="pct"/>
            <w:vMerge w:val="restart"/>
            <w:tcBorders>
              <w:left w:val="single" w:sz="4" w:space="0" w:color="auto"/>
            </w:tcBorders>
          </w:tcPr>
          <w:p w:rsidR="00731CD9" w:rsidRPr="00FF0305" w:rsidRDefault="00731CD9" w:rsidP="009701DE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pct"/>
            <w:gridSpan w:val="2"/>
          </w:tcPr>
          <w:p w:rsidR="00731CD9" w:rsidRDefault="00731CD9" w:rsidP="009E56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1" w:type="pct"/>
            <w:vMerge w:val="restart"/>
          </w:tcPr>
          <w:p w:rsidR="00731CD9" w:rsidRDefault="00731CD9" w:rsidP="00E8317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1" w:type="pct"/>
            <w:gridSpan w:val="2"/>
            <w:tcBorders>
              <w:right w:val="single" w:sz="4" w:space="0" w:color="auto"/>
            </w:tcBorders>
          </w:tcPr>
          <w:p w:rsidR="00731CD9" w:rsidRPr="00714670" w:rsidRDefault="00570F78" w:rsidP="00A641DA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731CD9" w:rsidRPr="00714670">
              <w:rPr>
                <w:sz w:val="22"/>
                <w:szCs w:val="22"/>
              </w:rPr>
              <w:t xml:space="preserve"> 20</w:t>
            </w:r>
            <w:r w:rsidR="00731CD9">
              <w:rPr>
                <w:sz w:val="22"/>
                <w:szCs w:val="22"/>
              </w:rPr>
              <w:t>21</w:t>
            </w:r>
            <w:r w:rsidR="00731CD9" w:rsidRPr="00714670">
              <w:rPr>
                <w:sz w:val="22"/>
                <w:szCs w:val="22"/>
              </w:rPr>
              <w:t xml:space="preserve"> г.</w:t>
            </w:r>
            <w:r w:rsidR="00731CD9" w:rsidRPr="00714670">
              <w:rPr>
                <w:sz w:val="22"/>
                <w:szCs w:val="22"/>
              </w:rPr>
              <w:br/>
            </w:r>
            <w:proofErr w:type="gramStart"/>
            <w:r w:rsidR="00731CD9" w:rsidRPr="00714670">
              <w:rPr>
                <w:sz w:val="22"/>
                <w:szCs w:val="22"/>
              </w:rPr>
              <w:t>в</w:t>
            </w:r>
            <w:proofErr w:type="gramEnd"/>
            <w:r w:rsidR="00731CD9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731CD9" w:rsidRPr="00C1253B" w:rsidTr="00186F65">
        <w:trPr>
          <w:cantSplit/>
          <w:trHeight w:val="623"/>
          <w:tblHeader/>
          <w:jc w:val="center"/>
        </w:trPr>
        <w:tc>
          <w:tcPr>
            <w:tcW w:w="1527" w:type="pct"/>
            <w:vMerge/>
            <w:tcBorders>
              <w:left w:val="single" w:sz="4" w:space="0" w:color="auto"/>
            </w:tcBorders>
          </w:tcPr>
          <w:p w:rsidR="00731CD9" w:rsidRPr="00C1253B" w:rsidRDefault="00731CD9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731CD9" w:rsidRPr="00C1253B" w:rsidRDefault="00731CD9" w:rsidP="006225C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</w:tcPr>
          <w:p w:rsidR="00731CD9" w:rsidRDefault="00570F78" w:rsidP="0056103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731CD9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1" w:type="pct"/>
            <w:vMerge/>
          </w:tcPr>
          <w:p w:rsidR="00731CD9" w:rsidRDefault="00731CD9" w:rsidP="000965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right w:val="single" w:sz="4" w:space="0" w:color="auto"/>
            </w:tcBorders>
          </w:tcPr>
          <w:p w:rsidR="00731CD9" w:rsidRPr="00C1253B" w:rsidRDefault="00570F78" w:rsidP="00D365C8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731CD9" w:rsidRPr="004C3AD1">
              <w:rPr>
                <w:sz w:val="22"/>
                <w:szCs w:val="22"/>
              </w:rPr>
              <w:br/>
            </w:r>
            <w:r w:rsidR="00731CD9" w:rsidRPr="00C02843">
              <w:rPr>
                <w:sz w:val="22"/>
                <w:szCs w:val="22"/>
              </w:rPr>
              <w:t>20</w:t>
            </w:r>
            <w:r w:rsidR="00731CD9">
              <w:rPr>
                <w:sz w:val="22"/>
                <w:szCs w:val="22"/>
              </w:rPr>
              <w:t>2</w:t>
            </w:r>
            <w:r w:rsidR="00B213AD">
              <w:rPr>
                <w:sz w:val="22"/>
                <w:szCs w:val="22"/>
              </w:rPr>
              <w:t>0</w:t>
            </w:r>
            <w:r w:rsidR="00731CD9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right w:val="single" w:sz="4" w:space="0" w:color="auto"/>
            </w:tcBorders>
          </w:tcPr>
          <w:p w:rsidR="00731CD9" w:rsidRDefault="00570F78" w:rsidP="00B213AD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731CD9">
              <w:rPr>
                <w:sz w:val="22"/>
                <w:szCs w:val="22"/>
              </w:rPr>
              <w:br/>
              <w:t>2021 г.</w:t>
            </w:r>
          </w:p>
        </w:tc>
      </w:tr>
      <w:tr w:rsidR="008436CD" w:rsidRPr="00EE550B" w:rsidTr="00912188">
        <w:trPr>
          <w:cantSplit/>
          <w:trHeight w:val="284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EE550B" w:rsidRDefault="008436CD" w:rsidP="00B530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42 171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312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3 968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107,6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99,6 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100,2           </w:t>
            </w:r>
          </w:p>
        </w:tc>
      </w:tr>
      <w:tr w:rsidR="008436CD" w:rsidRPr="00EE550B" w:rsidTr="00912188">
        <w:trPr>
          <w:cantSplit/>
          <w:trHeight w:val="70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EE550B" w:rsidRDefault="008436CD" w:rsidP="00B530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Ткани, тыс. </w:t>
            </w:r>
            <w:r w:rsidR="00B704D6" w:rsidRPr="00EE550B">
              <w:rPr>
                <w:rFonts w:ascii="Times New Roman" w:hAnsi="Times New Roman"/>
                <w:sz w:val="22"/>
                <w:szCs w:val="22"/>
              </w:rPr>
              <w:t>м</w:t>
            </w:r>
            <w:proofErr w:type="gramStart"/>
            <w:r w:rsidR="00B704D6" w:rsidRPr="00EE550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left="100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148 114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left="100" w:right="312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12 056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left="100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93,9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left="100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76,4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left="100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98,8            </w:t>
            </w:r>
          </w:p>
        </w:tc>
      </w:tr>
      <w:tr w:rsidR="008436CD" w:rsidRPr="00EE550B" w:rsidTr="00912188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EE550B" w:rsidRDefault="008436CD" w:rsidP="00B704D6">
            <w:pPr>
              <w:pStyle w:val="xl40"/>
              <w:spacing w:before="46" w:after="46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312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</w:p>
        </w:tc>
      </w:tr>
      <w:tr w:rsidR="008436CD" w:rsidRPr="00EE550B" w:rsidTr="00912188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EE550B" w:rsidRDefault="008436CD" w:rsidP="00B704D6">
            <w:pPr>
              <w:pStyle w:val="xl40"/>
              <w:spacing w:before="46" w:after="46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2 443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312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213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87,6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124,6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99,5            </w:t>
            </w:r>
          </w:p>
        </w:tc>
      </w:tr>
      <w:tr w:rsidR="008436CD" w:rsidRPr="00EE550B" w:rsidTr="00912188">
        <w:trPr>
          <w:cantSplit/>
          <w:trHeight w:val="241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EE550B" w:rsidRDefault="008436CD" w:rsidP="00B704D6">
            <w:pPr>
              <w:pStyle w:val="xl40"/>
              <w:spacing w:before="46" w:after="46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26 990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312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2 564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95,7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98,8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105,4           </w:t>
            </w:r>
          </w:p>
        </w:tc>
      </w:tr>
      <w:tr w:rsidR="008436CD" w:rsidRPr="00EE550B" w:rsidTr="00912188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EE550B" w:rsidRDefault="008436CD" w:rsidP="00B704D6">
            <w:pPr>
              <w:pStyle w:val="xl40"/>
              <w:spacing w:before="46" w:after="46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50 614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312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3 070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75,7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37,2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97,2            </w:t>
            </w:r>
          </w:p>
        </w:tc>
      </w:tr>
      <w:tr w:rsidR="008436CD" w:rsidRPr="00EE550B" w:rsidTr="005B234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EE550B" w:rsidRDefault="008436CD" w:rsidP="00B704D6">
            <w:pPr>
              <w:pStyle w:val="xl40"/>
              <w:spacing w:before="46" w:after="46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67 084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312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6 129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113,4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130,4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97,3            </w:t>
            </w:r>
          </w:p>
        </w:tc>
      </w:tr>
      <w:tr w:rsidR="008436CD" w:rsidRPr="00EE550B" w:rsidTr="005B234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8436CD" w:rsidRPr="00EE550B" w:rsidRDefault="008436CD" w:rsidP="00B530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20" w:type="pct"/>
            <w:tcBorders>
              <w:top w:val="nil"/>
              <w:bottom w:val="single" w:sz="4" w:space="0" w:color="auto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3 316           </w:t>
            </w:r>
          </w:p>
        </w:tc>
        <w:tc>
          <w:tcPr>
            <w:tcW w:w="721" w:type="pct"/>
            <w:tcBorders>
              <w:top w:val="nil"/>
              <w:bottom w:val="single" w:sz="4" w:space="0" w:color="auto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312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446             </w:t>
            </w:r>
          </w:p>
        </w:tc>
        <w:tc>
          <w:tcPr>
            <w:tcW w:w="701" w:type="pct"/>
            <w:tcBorders>
              <w:top w:val="nil"/>
              <w:bottom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114,3           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133,1           </w:t>
            </w:r>
          </w:p>
        </w:tc>
        <w:tc>
          <w:tcPr>
            <w:tcW w:w="66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148,2           </w:t>
            </w:r>
          </w:p>
        </w:tc>
      </w:tr>
      <w:tr w:rsidR="008436CD" w:rsidRPr="00EE550B" w:rsidTr="005B2349">
        <w:trPr>
          <w:cantSplit/>
          <w:jc w:val="center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436CD" w:rsidRPr="00EE550B" w:rsidRDefault="008436CD" w:rsidP="00B530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Белье туалетное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 кухонное, тыс. шт.</w:t>
            </w:r>
          </w:p>
        </w:tc>
        <w:tc>
          <w:tcPr>
            <w:tcW w:w="720" w:type="pct"/>
            <w:tcBorders>
              <w:top w:val="single" w:sz="4" w:space="0" w:color="auto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4 442 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312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462  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109,6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132,0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103,8           </w:t>
            </w:r>
          </w:p>
        </w:tc>
      </w:tr>
      <w:tr w:rsidR="008436CD" w:rsidRPr="00EE550B" w:rsidTr="00912188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EE550B" w:rsidRDefault="008436CD" w:rsidP="00B530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Ковры и ковровые изделия, тыс. </w:t>
            </w:r>
            <w:r w:rsidR="00B704D6" w:rsidRPr="00EE550B">
              <w:rPr>
                <w:rFonts w:ascii="Times New Roman" w:hAnsi="Times New Roman"/>
                <w:sz w:val="22"/>
                <w:szCs w:val="22"/>
              </w:rPr>
              <w:t>м</w:t>
            </w:r>
            <w:proofErr w:type="gramStart"/>
            <w:r w:rsidR="00B704D6" w:rsidRPr="00EE550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21 533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312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2 003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106,3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85,5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84,4            </w:t>
            </w:r>
          </w:p>
        </w:tc>
      </w:tr>
      <w:tr w:rsidR="008436CD" w:rsidRPr="00EE550B" w:rsidTr="00B5304E">
        <w:trPr>
          <w:cantSplit/>
          <w:trHeight w:val="706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Материалы нетканые </w:t>
            </w:r>
            <w:r w:rsidRPr="008D5456">
              <w:rPr>
                <w:rFonts w:ascii="Times New Roman" w:hAnsi="Times New Roman"/>
                <w:sz w:val="22"/>
                <w:szCs w:val="22"/>
              </w:rPr>
              <w:br/>
              <w:t xml:space="preserve">и изделия из них </w:t>
            </w:r>
            <w:r w:rsidRPr="008D5456">
              <w:rPr>
                <w:rFonts w:ascii="Times New Roman" w:hAnsi="Times New Roman"/>
                <w:sz w:val="22"/>
                <w:szCs w:val="22"/>
              </w:rPr>
              <w:br/>
              <w:t xml:space="preserve">(кроме одежды), млн. </w:t>
            </w:r>
            <w:r w:rsidR="00B704D6" w:rsidRPr="00EE550B">
              <w:rPr>
                <w:rFonts w:ascii="Times New Roman" w:hAnsi="Times New Roman"/>
                <w:sz w:val="22"/>
                <w:szCs w:val="22"/>
              </w:rPr>
              <w:t>м</w:t>
            </w:r>
            <w:proofErr w:type="gramStart"/>
            <w:r w:rsidR="00B704D6" w:rsidRPr="00EE550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821,5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pStyle w:val="xl40"/>
              <w:spacing w:before="60" w:after="60" w:line="220" w:lineRule="exact"/>
              <w:ind w:left="100" w:right="3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63,4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97,8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76,0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</w:tr>
      <w:tr w:rsidR="008436CD" w:rsidRPr="00EE550B" w:rsidTr="00912188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42 933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pStyle w:val="xl40"/>
              <w:spacing w:before="60" w:after="60" w:line="220" w:lineRule="exact"/>
              <w:ind w:left="100" w:right="3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3 457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112,3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93,8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88,2            </w:t>
            </w:r>
          </w:p>
        </w:tc>
      </w:tr>
      <w:tr w:rsidR="008436CD" w:rsidRPr="00EE550B" w:rsidTr="00912188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8D5456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8D5456">
              <w:rPr>
                <w:rFonts w:ascii="Times New Roman" w:hAnsi="Times New Roman"/>
                <w:sz w:val="22"/>
                <w:szCs w:val="22"/>
              </w:rPr>
              <w:t>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5 130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pStyle w:val="xl40"/>
              <w:spacing w:before="60" w:after="60" w:line="220" w:lineRule="exact"/>
              <w:ind w:left="100" w:right="3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379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109,7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126,8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</w:tr>
      <w:tr w:rsidR="008436CD" w:rsidRPr="00EE550B" w:rsidTr="00C156D1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Корсетные изделия </w:t>
            </w:r>
            <w:r w:rsidRPr="008D5456">
              <w:rPr>
                <w:rFonts w:ascii="Times New Roman" w:hAnsi="Times New Roman"/>
                <w:sz w:val="22"/>
                <w:szCs w:val="22"/>
              </w:rPr>
              <w:br/>
              <w:t>и их части,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14 957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pStyle w:val="xl40"/>
              <w:spacing w:before="60" w:after="60" w:line="220" w:lineRule="exact"/>
              <w:ind w:left="100" w:right="3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1 316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113,6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105,1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</w:tr>
      <w:tr w:rsidR="008436CD" w:rsidRPr="00EE550B" w:rsidTr="005B234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EE550B" w:rsidRDefault="008436CD" w:rsidP="00B530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148,6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312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13,1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105,0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107,8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97,3            </w:t>
            </w:r>
          </w:p>
        </w:tc>
      </w:tr>
      <w:tr w:rsidR="008436CD" w:rsidRPr="00EE550B" w:rsidTr="005B234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EE550B" w:rsidRDefault="008436CD" w:rsidP="00B530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370,9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312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58,7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95,1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80,4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91,6            </w:t>
            </w:r>
          </w:p>
        </w:tc>
      </w:tr>
      <w:tr w:rsidR="008436CD" w:rsidRPr="00EE550B" w:rsidTr="005B234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EE550B" w:rsidRDefault="008436CD" w:rsidP="00B530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Одежда, изготовленная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 xml:space="preserve">из фетра, войлока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или нетканых материалов, из текстильных материалов с пропиткой или покрытием (включая защитные комбинезоны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 халаты),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2 232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312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350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33,7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65,8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147,1           </w:t>
            </w:r>
          </w:p>
        </w:tc>
      </w:tr>
      <w:tr w:rsidR="008436CD" w:rsidRPr="00EE550B" w:rsidTr="00912188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Кожа</w:t>
            </w:r>
            <w:r w:rsidR="00B704D6">
              <w:rPr>
                <w:rFonts w:ascii="Times New Roman" w:hAnsi="Times New Roman"/>
                <w:sz w:val="22"/>
                <w:szCs w:val="22"/>
              </w:rPr>
              <w:t xml:space="preserve"> дубленая </w:t>
            </w:r>
            <w:r w:rsidR="00B704D6">
              <w:rPr>
                <w:rFonts w:ascii="Times New Roman" w:hAnsi="Times New Roman"/>
                <w:sz w:val="22"/>
                <w:szCs w:val="22"/>
              </w:rPr>
              <w:br/>
              <w:t>и выделанная, млн. д</w:t>
            </w:r>
            <w:r w:rsidR="00B704D6" w:rsidRPr="00EE550B">
              <w:rPr>
                <w:rFonts w:ascii="Times New Roman" w:hAnsi="Times New Roman"/>
                <w:sz w:val="22"/>
                <w:szCs w:val="22"/>
              </w:rPr>
              <w:t>м</w:t>
            </w:r>
            <w:proofErr w:type="gramStart"/>
            <w:r w:rsidR="00B704D6" w:rsidRPr="00EE550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425,5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right="312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37,9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112,1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98,3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100,7           </w:t>
            </w:r>
          </w:p>
        </w:tc>
      </w:tr>
      <w:tr w:rsidR="008436CD" w:rsidRPr="00EE550B" w:rsidTr="00912188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Сумки женские </w:t>
            </w:r>
            <w:r w:rsidR="008B276F">
              <w:rPr>
                <w:rFonts w:ascii="Times New Roman" w:hAnsi="Times New Roman"/>
                <w:sz w:val="22"/>
                <w:szCs w:val="22"/>
              </w:rPr>
              <w:br/>
            </w:r>
            <w:r w:rsidRPr="008D5456">
              <w:rPr>
                <w:rFonts w:ascii="Times New Roman" w:hAnsi="Times New Roman"/>
                <w:sz w:val="22"/>
                <w:szCs w:val="22"/>
              </w:rPr>
              <w:t>и мужские, тыс.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3A3B8C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473 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3A3B8C">
            <w:pPr>
              <w:pStyle w:val="xl40"/>
              <w:spacing w:before="60" w:after="60" w:line="220" w:lineRule="exact"/>
              <w:ind w:left="100" w:right="3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32  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125,5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86,5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74,4            </w:t>
            </w:r>
          </w:p>
        </w:tc>
      </w:tr>
      <w:tr w:rsidR="008436CD" w:rsidRPr="00EE550B" w:rsidTr="00912188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6 898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3A3B8C">
            <w:pPr>
              <w:pStyle w:val="xl40"/>
              <w:spacing w:before="60" w:after="60" w:line="220" w:lineRule="exact"/>
              <w:ind w:left="100" w:right="3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581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pStyle w:val="xl40"/>
              <w:spacing w:before="60" w:after="60" w:line="220" w:lineRule="exact"/>
              <w:ind w:left="100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 xml:space="preserve">98,8            </w:t>
            </w:r>
          </w:p>
        </w:tc>
      </w:tr>
      <w:tr w:rsidR="008436CD" w:rsidRPr="00EE550B" w:rsidTr="00912188">
        <w:trPr>
          <w:cantSplit/>
          <w:trHeight w:val="66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436CD" w:rsidRPr="00EE550B" w:rsidRDefault="008436CD" w:rsidP="00B704D6">
            <w:pPr>
              <w:pStyle w:val="xl40"/>
              <w:spacing w:before="46" w:after="46" w:line="20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B704D6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B704D6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left="100"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726             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8436CD" w:rsidRPr="008D5456" w:rsidRDefault="008436CD" w:rsidP="003A3B8C">
            <w:pPr>
              <w:spacing w:before="60" w:after="60" w:line="220" w:lineRule="exact"/>
              <w:ind w:left="100" w:right="312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46              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left="100"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122,2           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left="100"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158,6           </w:t>
            </w:r>
          </w:p>
        </w:tc>
        <w:tc>
          <w:tcPr>
            <w:tcW w:w="66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36CD" w:rsidRPr="008D5456" w:rsidRDefault="008436CD" w:rsidP="00B5304E">
            <w:pPr>
              <w:spacing w:before="60" w:after="60" w:line="220" w:lineRule="exact"/>
              <w:ind w:left="100" w:right="284"/>
              <w:jc w:val="right"/>
              <w:outlineLvl w:val="2"/>
              <w:rPr>
                <w:rFonts w:eastAsia="Arial Unicode MS"/>
                <w:sz w:val="22"/>
                <w:szCs w:val="22"/>
              </w:rPr>
            </w:pPr>
            <w:r w:rsidRPr="008D5456">
              <w:rPr>
                <w:rFonts w:eastAsia="Arial Unicode MS"/>
                <w:sz w:val="22"/>
                <w:szCs w:val="22"/>
              </w:rPr>
              <w:t xml:space="preserve">83,6            </w:t>
            </w:r>
          </w:p>
        </w:tc>
      </w:tr>
    </w:tbl>
    <w:p w:rsidR="005823A2" w:rsidRDefault="005823A2" w:rsidP="00F027F7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28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37"/>
        <w:gridCol w:w="1689"/>
        <w:gridCol w:w="1658"/>
        <w:gridCol w:w="1267"/>
      </w:tblGrid>
      <w:tr w:rsidR="00360003" w:rsidRPr="00C1253B" w:rsidTr="000F00C3">
        <w:trPr>
          <w:cantSplit/>
          <w:trHeight w:val="258"/>
          <w:tblHeader/>
          <w:jc w:val="center"/>
        </w:trPr>
        <w:tc>
          <w:tcPr>
            <w:tcW w:w="2451" w:type="pct"/>
            <w:vMerge w:val="restart"/>
            <w:tcBorders>
              <w:left w:val="single" w:sz="4" w:space="0" w:color="auto"/>
            </w:tcBorders>
            <w:vAlign w:val="bottom"/>
          </w:tcPr>
          <w:p w:rsidR="00360003" w:rsidRPr="00FF0305" w:rsidRDefault="00360003" w:rsidP="009701D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pct"/>
            <w:gridSpan w:val="3"/>
            <w:tcBorders>
              <w:right w:val="single" w:sz="4" w:space="0" w:color="auto"/>
            </w:tcBorders>
          </w:tcPr>
          <w:p w:rsidR="00360003" w:rsidRPr="00360003" w:rsidRDefault="00201185" w:rsidP="006225C1">
            <w:pPr>
              <w:spacing w:before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января 2022 г.</w:t>
            </w:r>
          </w:p>
        </w:tc>
      </w:tr>
      <w:tr w:rsidR="00360003" w:rsidRPr="00C1253B" w:rsidTr="00D447C2">
        <w:trPr>
          <w:cantSplit/>
          <w:trHeight w:val="276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 w:val="restart"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16" w:type="pct"/>
            <w:gridSpan w:val="2"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360003" w:rsidRPr="00C1253B" w:rsidTr="00D447C2">
        <w:trPr>
          <w:cantSplit/>
          <w:trHeight w:val="844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003" w:rsidRPr="00360003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0" w:type="pct"/>
            <w:tcBorders>
              <w:top w:val="single" w:sz="4" w:space="0" w:color="auto"/>
              <w:right w:val="single" w:sz="4" w:space="0" w:color="auto"/>
            </w:tcBorders>
          </w:tcPr>
          <w:p w:rsidR="00360003" w:rsidRPr="00360003" w:rsidRDefault="00360003" w:rsidP="00E8317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E83176">
              <w:rPr>
                <w:rFonts w:ascii="Times New Roman" w:hAnsi="Times New Roman"/>
                <w:sz w:val="22"/>
                <w:szCs w:val="22"/>
              </w:rPr>
              <w:t>декабря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8436CD" w:rsidRPr="001D01B9" w:rsidTr="00912188">
        <w:trPr>
          <w:cantSplit/>
          <w:trHeight w:val="74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436CD" w:rsidRPr="001D01B9" w:rsidRDefault="008436CD" w:rsidP="008441FB">
            <w:pPr>
              <w:pStyle w:val="xl40"/>
              <w:spacing w:before="60" w:after="58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1 973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56,4 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100,5           </w:t>
            </w:r>
          </w:p>
        </w:tc>
      </w:tr>
      <w:tr w:rsidR="008436CD" w:rsidRPr="006C2F87" w:rsidTr="00912188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6C2F87" w:rsidRDefault="008436CD" w:rsidP="008441FB">
            <w:pPr>
              <w:pStyle w:val="xl40"/>
              <w:spacing w:before="60" w:after="58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C2F8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6C2F8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20 618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176,7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92,0            </w:t>
            </w:r>
          </w:p>
        </w:tc>
      </w:tr>
      <w:tr w:rsidR="008436CD" w:rsidRPr="001D01B9" w:rsidTr="005B234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1D01B9" w:rsidRDefault="008436CD" w:rsidP="008441FB">
            <w:pPr>
              <w:pStyle w:val="xl40"/>
              <w:spacing w:before="60" w:after="58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> 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> </w:t>
            </w:r>
          </w:p>
        </w:tc>
      </w:tr>
      <w:tr w:rsidR="008436CD" w:rsidRPr="001D01B9" w:rsidTr="005B234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8436CD" w:rsidRPr="001D01B9" w:rsidRDefault="008436CD" w:rsidP="008441FB">
            <w:pPr>
              <w:pStyle w:val="xl40"/>
              <w:spacing w:before="60" w:after="58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933" w:type="pct"/>
            <w:tcBorders>
              <w:top w:val="nil"/>
              <w:bottom w:val="single" w:sz="4" w:space="0" w:color="auto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1 360           </w:t>
            </w:r>
          </w:p>
        </w:tc>
        <w:tc>
          <w:tcPr>
            <w:tcW w:w="91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в 6,7р.         </w:t>
            </w:r>
          </w:p>
        </w:tc>
        <w:tc>
          <w:tcPr>
            <w:tcW w:w="70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99,2            </w:t>
            </w:r>
          </w:p>
        </w:tc>
      </w:tr>
      <w:tr w:rsidR="008436CD" w:rsidRPr="001D01B9" w:rsidTr="005B2349">
        <w:trPr>
          <w:cantSplit/>
          <w:trHeight w:val="225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436CD" w:rsidRPr="001D01B9" w:rsidRDefault="008436CD" w:rsidP="008441FB">
            <w:pPr>
              <w:pStyle w:val="xl40"/>
              <w:spacing w:before="60" w:after="58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льняные 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9 213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в 4,1р.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94,6            </w:t>
            </w:r>
          </w:p>
        </w:tc>
      </w:tr>
      <w:tr w:rsidR="008436CD" w:rsidRPr="001D01B9" w:rsidTr="00912188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1D01B9" w:rsidRDefault="008436CD" w:rsidP="008441FB">
            <w:pPr>
              <w:pStyle w:val="xl40"/>
              <w:spacing w:before="60" w:after="58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4 608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125,1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91,4            </w:t>
            </w:r>
          </w:p>
        </w:tc>
      </w:tr>
      <w:tr w:rsidR="008436CD" w:rsidRPr="001D01B9" w:rsidTr="00912188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1D01B9" w:rsidRDefault="008436CD" w:rsidP="008441FB">
            <w:pPr>
              <w:pStyle w:val="xl40"/>
              <w:spacing w:before="60" w:after="58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5 425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86,8            </w:t>
            </w:r>
          </w:p>
        </w:tc>
      </w:tr>
      <w:tr w:rsidR="008436CD" w:rsidRPr="001D01B9" w:rsidTr="00912188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1D01B9" w:rsidRDefault="008436CD" w:rsidP="008441FB">
            <w:pPr>
              <w:pStyle w:val="xl40"/>
              <w:spacing w:before="60" w:after="58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243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86,2            </w:t>
            </w:r>
          </w:p>
        </w:tc>
      </w:tr>
      <w:tr w:rsidR="008436CD" w:rsidRPr="001D01B9" w:rsidTr="00912188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1D01B9" w:rsidRDefault="008436CD" w:rsidP="008441FB">
            <w:pPr>
              <w:pStyle w:val="xl40"/>
              <w:spacing w:before="60" w:after="58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1 183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в 3,3р.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90,5            </w:t>
            </w:r>
          </w:p>
        </w:tc>
      </w:tr>
      <w:tr w:rsidR="008436CD" w:rsidRPr="001D01B9" w:rsidTr="00912188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1D01B9" w:rsidRDefault="008436CD" w:rsidP="008441FB">
            <w:pPr>
              <w:pStyle w:val="xl40"/>
              <w:spacing w:before="60" w:after="58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1 645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91,7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103,6           </w:t>
            </w:r>
          </w:p>
        </w:tc>
      </w:tr>
      <w:tr w:rsidR="008436CD" w:rsidRPr="001D01B9" w:rsidTr="00912188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1D01B9" w:rsidRDefault="008436CD" w:rsidP="008441FB">
            <w:pPr>
              <w:spacing w:before="60" w:after="58" w:line="200" w:lineRule="exact"/>
              <w:ind w:left="57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1D01B9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1D01B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32,6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48,0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78,4            </w:t>
            </w:r>
          </w:p>
        </w:tc>
      </w:tr>
      <w:tr w:rsidR="008436CD" w:rsidRPr="001D01B9" w:rsidTr="00912188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1D01B9" w:rsidRDefault="008436CD" w:rsidP="008441FB">
            <w:pPr>
              <w:pStyle w:val="xl40"/>
              <w:spacing w:before="60" w:after="58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6 708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264,7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99,3            </w:t>
            </w:r>
          </w:p>
        </w:tc>
      </w:tr>
      <w:tr w:rsidR="008436CD" w:rsidRPr="001D01B9" w:rsidTr="00D40328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1D01B9" w:rsidRDefault="008436CD" w:rsidP="008441FB">
            <w:pPr>
              <w:pStyle w:val="xl40"/>
              <w:spacing w:before="60" w:after="58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1D01B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1D01B9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790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в 3,4р.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105,2           </w:t>
            </w:r>
          </w:p>
        </w:tc>
      </w:tr>
      <w:tr w:rsidR="008436CD" w:rsidRPr="001D01B9" w:rsidTr="00C156D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1D01B9" w:rsidRDefault="008436CD" w:rsidP="008441FB">
            <w:pPr>
              <w:pStyle w:val="xl40"/>
              <w:spacing w:before="60" w:after="58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2 972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267,7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101,1           </w:t>
            </w:r>
          </w:p>
        </w:tc>
      </w:tr>
      <w:tr w:rsidR="008436CD" w:rsidRPr="001D01B9" w:rsidTr="005B234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1D01B9" w:rsidRDefault="008436CD" w:rsidP="008441FB">
            <w:pPr>
              <w:spacing w:before="60" w:after="58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56,4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в 4,6р.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98,0            </w:t>
            </w:r>
          </w:p>
        </w:tc>
      </w:tr>
      <w:tr w:rsidR="008436CD" w:rsidRPr="001D01B9" w:rsidTr="005B234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1D01B9" w:rsidRDefault="008436CD" w:rsidP="008441FB">
            <w:pPr>
              <w:spacing w:before="60" w:after="58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1D01B9">
              <w:rPr>
                <w:sz w:val="22"/>
                <w:szCs w:val="22"/>
              </w:rPr>
              <w:br/>
              <w:t xml:space="preserve">(включая текстильные лицевые маски), </w:t>
            </w:r>
            <w:r w:rsidRPr="001D01B9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12,7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41,1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56,7            </w:t>
            </w:r>
          </w:p>
        </w:tc>
      </w:tr>
      <w:tr w:rsidR="008436CD" w:rsidRPr="001D01B9" w:rsidTr="005B234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1D01B9" w:rsidRDefault="008436CD" w:rsidP="008441FB">
            <w:pPr>
              <w:spacing w:before="60" w:after="58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Одежда, изготовленная из фетра, войлока или нетканых материалов, из текстильных материалов с пропиткой или покрытием (включая защитные комбинезоны и халаты),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110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85,1 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62,5            </w:t>
            </w:r>
          </w:p>
        </w:tc>
      </w:tr>
      <w:tr w:rsidR="008436CD" w:rsidRPr="001D01B9" w:rsidTr="00912188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1D01B9" w:rsidRDefault="008436CD" w:rsidP="008441FB">
            <w:pPr>
              <w:spacing w:before="60" w:after="58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1D01B9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1D01B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88,6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268,2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89,9            </w:t>
            </w:r>
          </w:p>
        </w:tc>
      </w:tr>
      <w:tr w:rsidR="008436CD" w:rsidRPr="001D01B9" w:rsidTr="00912188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1D01B9" w:rsidRDefault="008436CD" w:rsidP="008441FB">
            <w:pPr>
              <w:spacing w:before="60" w:after="58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225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в 5,7р.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97,8            </w:t>
            </w:r>
          </w:p>
        </w:tc>
      </w:tr>
      <w:tr w:rsidR="008436CD" w:rsidRPr="001D01B9" w:rsidTr="00912188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36CD" w:rsidRPr="001D01B9" w:rsidRDefault="008436CD" w:rsidP="008441FB">
            <w:pPr>
              <w:spacing w:before="60" w:after="58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3 252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в 6,7р.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106,6           </w:t>
            </w:r>
          </w:p>
        </w:tc>
      </w:tr>
      <w:tr w:rsidR="008436CD" w:rsidRPr="001D01B9" w:rsidTr="00912188">
        <w:trPr>
          <w:cantSplit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8436CD" w:rsidRPr="001D01B9" w:rsidRDefault="008436CD" w:rsidP="008441FB">
            <w:pPr>
              <w:spacing w:before="60" w:after="58" w:line="20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из нее обувь резиновая </w:t>
            </w:r>
            <w:r w:rsidRPr="001D01B9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933" w:type="pct"/>
            <w:tcBorders>
              <w:top w:val="nil"/>
              <w:bottom w:val="double" w:sz="4" w:space="0" w:color="auto"/>
            </w:tcBorders>
            <w:vAlign w:val="bottom"/>
          </w:tcPr>
          <w:p w:rsidR="008436CD" w:rsidRPr="008D5456" w:rsidRDefault="008436CD" w:rsidP="008B276F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481             </w:t>
            </w:r>
          </w:p>
        </w:tc>
        <w:tc>
          <w:tcPr>
            <w:tcW w:w="9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в 8р.           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36CD" w:rsidRPr="008D5456" w:rsidRDefault="008436CD" w:rsidP="00A12CF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101,1           </w:t>
            </w:r>
          </w:p>
        </w:tc>
      </w:tr>
    </w:tbl>
    <w:p w:rsidR="005823A2" w:rsidRPr="00CA0BB7" w:rsidRDefault="005823A2" w:rsidP="0084498F">
      <w:pPr>
        <w:spacing w:before="120" w:line="32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ED2CA5">
        <w:rPr>
          <w:kern w:val="24"/>
          <w:sz w:val="26"/>
          <w:szCs w:val="26"/>
        </w:rPr>
        <w:t>6,4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 xml:space="preserve">В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21</w:t>
      </w:r>
      <w:r w:rsidR="00C66368" w:rsidRPr="00CA0BB7">
        <w:rPr>
          <w:sz w:val="26"/>
          <w:szCs w:val="26"/>
        </w:rPr>
        <w:t> г</w:t>
      </w:r>
      <w:r w:rsidR="00E83176">
        <w:rPr>
          <w:sz w:val="26"/>
          <w:szCs w:val="26"/>
        </w:rPr>
        <w:t>оду</w:t>
      </w:r>
      <w:r w:rsidR="00C66368" w:rsidRPr="00CA0BB7">
        <w:rPr>
          <w:sz w:val="26"/>
          <w:szCs w:val="26"/>
        </w:rPr>
        <w:t xml:space="preserve"> </w:t>
      </w:r>
      <w:r w:rsidR="00C66368">
        <w:rPr>
          <w:sz w:val="26"/>
          <w:szCs w:val="26"/>
        </w:rPr>
        <w:t>индекс</w:t>
      </w:r>
      <w:r w:rsidR="00C66368" w:rsidRPr="00CA0BB7">
        <w:rPr>
          <w:sz w:val="26"/>
          <w:szCs w:val="26"/>
        </w:rPr>
        <w:t xml:space="preserve"> производства в сопоставимых ценах составил</w:t>
      </w:r>
      <w:r w:rsidR="00C66368">
        <w:rPr>
          <w:sz w:val="26"/>
          <w:szCs w:val="26"/>
        </w:rPr>
        <w:t xml:space="preserve"> </w:t>
      </w:r>
      <w:r w:rsidR="00ED2CA5">
        <w:rPr>
          <w:sz w:val="26"/>
          <w:szCs w:val="26"/>
        </w:rPr>
        <w:t>112,2</w:t>
      </w:r>
      <w:r w:rsidR="00C66368" w:rsidRPr="00CA0BB7">
        <w:rPr>
          <w:sz w:val="26"/>
          <w:szCs w:val="26"/>
        </w:rPr>
        <w:t>%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к</w:t>
      </w:r>
      <w:r w:rsidR="00C66368">
        <w:rPr>
          <w:sz w:val="26"/>
          <w:szCs w:val="26"/>
        </w:rPr>
        <w:t xml:space="preserve"> уровню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20</w:t>
      </w:r>
      <w:r w:rsidR="00C66368" w:rsidRPr="00CA0BB7">
        <w:rPr>
          <w:sz w:val="26"/>
          <w:szCs w:val="26"/>
        </w:rPr>
        <w:t> г</w:t>
      </w:r>
      <w:r w:rsidR="00E83176">
        <w:rPr>
          <w:sz w:val="26"/>
          <w:szCs w:val="26"/>
        </w:rPr>
        <w:t>ода</w:t>
      </w:r>
      <w:r w:rsidR="00C66368">
        <w:rPr>
          <w:sz w:val="26"/>
          <w:szCs w:val="26"/>
        </w:rPr>
        <w:t>.</w:t>
      </w:r>
    </w:p>
    <w:p w:rsidR="005823A2" w:rsidRPr="00CA0BB7" w:rsidRDefault="005823A2" w:rsidP="00E50443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 wp14:anchorId="7F9873E5" wp14:editId="16A31028">
            <wp:simplePos x="0" y="0"/>
            <wp:positionH relativeFrom="column">
              <wp:posOffset>-20536</wp:posOffset>
            </wp:positionH>
            <wp:positionV relativeFrom="paragraph">
              <wp:posOffset>184700</wp:posOffset>
            </wp:positionV>
            <wp:extent cx="5960853" cy="1682151"/>
            <wp:effectExtent l="0" t="0" r="0" b="0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447C2" w:rsidRDefault="00D447C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C25C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4937" w:type="pct"/>
        <w:jc w:val="center"/>
        <w:tblInd w:w="-5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30"/>
        <w:gridCol w:w="1217"/>
        <w:gridCol w:w="1050"/>
        <w:gridCol w:w="1159"/>
        <w:gridCol w:w="1034"/>
        <w:gridCol w:w="1050"/>
      </w:tblGrid>
      <w:tr w:rsidR="004C3AD1" w:rsidRPr="00C1253B" w:rsidTr="00C70E5B">
        <w:trPr>
          <w:cantSplit/>
          <w:trHeight w:val="20"/>
          <w:tblHeader/>
          <w:jc w:val="center"/>
        </w:trPr>
        <w:tc>
          <w:tcPr>
            <w:tcW w:w="1952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4B664A">
            <w:pPr>
              <w:spacing w:before="34" w:after="34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pct"/>
            <w:gridSpan w:val="2"/>
          </w:tcPr>
          <w:p w:rsidR="004C3AD1" w:rsidRDefault="004C3AD1" w:rsidP="004B664A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1" w:type="pct"/>
            <w:vMerge w:val="restart"/>
          </w:tcPr>
          <w:p w:rsidR="004C3AD1" w:rsidRDefault="004C3AD1" w:rsidP="00E83176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53" w:type="pct"/>
            <w:gridSpan w:val="2"/>
            <w:tcBorders>
              <w:right w:val="single" w:sz="4" w:space="0" w:color="auto"/>
            </w:tcBorders>
          </w:tcPr>
          <w:p w:rsidR="004C3AD1" w:rsidRPr="00714670" w:rsidRDefault="00570F78" w:rsidP="004B664A">
            <w:pPr>
              <w:tabs>
                <w:tab w:val="left" w:pos="1560"/>
              </w:tabs>
              <w:spacing w:before="34" w:after="34" w:line="19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C70E5B">
        <w:trPr>
          <w:cantSplit/>
          <w:trHeight w:val="20"/>
          <w:tblHeader/>
          <w:jc w:val="center"/>
        </w:trPr>
        <w:tc>
          <w:tcPr>
            <w:tcW w:w="1952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4B664A">
            <w:pPr>
              <w:spacing w:before="34" w:after="34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:rsidR="004C3AD1" w:rsidRPr="00C1253B" w:rsidRDefault="004C3AD1" w:rsidP="006225C1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</w:tcPr>
          <w:p w:rsidR="004C3AD1" w:rsidRDefault="00570F78" w:rsidP="004B664A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6B4FDD">
              <w:rPr>
                <w:sz w:val="22"/>
                <w:szCs w:val="22"/>
              </w:rPr>
              <w:t xml:space="preserve"> </w:t>
            </w:r>
            <w:r w:rsidR="006B4FDD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2021 г.</w:t>
            </w:r>
          </w:p>
        </w:tc>
        <w:tc>
          <w:tcPr>
            <w:tcW w:w="641" w:type="pct"/>
            <w:vMerge/>
          </w:tcPr>
          <w:p w:rsidR="004C3AD1" w:rsidRDefault="004C3AD1" w:rsidP="004B664A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pct"/>
            <w:tcBorders>
              <w:right w:val="single" w:sz="4" w:space="0" w:color="auto"/>
            </w:tcBorders>
          </w:tcPr>
          <w:p w:rsidR="004C3AD1" w:rsidRDefault="00570F78" w:rsidP="004B664A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4C3AD1" w:rsidRPr="00A66E3B" w:rsidRDefault="00570F78" w:rsidP="004B664A">
            <w:pPr>
              <w:tabs>
                <w:tab w:val="left" w:pos="1560"/>
              </w:tabs>
              <w:spacing w:before="34" w:after="34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BE7743" w:rsidRPr="00EB69C8" w:rsidTr="0091218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3 161,8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225,3           </w:t>
            </w:r>
          </w:p>
        </w:tc>
        <w:tc>
          <w:tcPr>
            <w:tcW w:w="641" w:type="pct"/>
            <w:tcBorders>
              <w:top w:val="single" w:sz="4" w:space="0" w:color="auto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95,5            </w:t>
            </w:r>
          </w:p>
        </w:tc>
        <w:tc>
          <w:tcPr>
            <w:tcW w:w="57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86,3 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95,9            </w:t>
            </w:r>
          </w:p>
        </w:tc>
      </w:tr>
      <w:tr w:rsidR="00BE7743" w:rsidRPr="00EB69C8" w:rsidTr="00B5304E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303,8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24,3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88,4 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77,6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91,3            </w:t>
            </w:r>
          </w:p>
        </w:tc>
      </w:tr>
      <w:tr w:rsidR="00BE7743" w:rsidRPr="00EB69C8" w:rsidTr="00D4032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380,2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30,8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114,0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93,4            </w:t>
            </w:r>
          </w:p>
        </w:tc>
      </w:tr>
      <w:tr w:rsidR="00BE7743" w:rsidRPr="00EB69C8" w:rsidTr="00ED2CA5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</w:t>
            </w:r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 xml:space="preserve">тыс. </w:t>
            </w:r>
            <w:proofErr w:type="spellStart"/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F601F9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2 038,9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172,3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94,5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117,9           </w:t>
            </w:r>
          </w:p>
        </w:tc>
      </w:tr>
      <w:tr w:rsidR="00BE7743" w:rsidRPr="00EB69C8" w:rsidTr="00C156D1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170,4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15,4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99,9            </w:t>
            </w:r>
          </w:p>
        </w:tc>
      </w:tr>
      <w:tr w:rsidR="00BE7743" w:rsidRPr="00EB69C8" w:rsidTr="005B2349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1 005,6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84,4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117,4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113,9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112,8           </w:t>
            </w:r>
          </w:p>
        </w:tc>
      </w:tr>
      <w:tr w:rsidR="00BE7743" w:rsidRPr="00EB69C8" w:rsidTr="005B2349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2 131,9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182,6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121,3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113,3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94,8            </w:t>
            </w:r>
          </w:p>
        </w:tc>
      </w:tr>
      <w:tr w:rsidR="00BE7743" w:rsidRPr="00EB69C8" w:rsidTr="005B2349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 и столярные изделия прочие,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53,7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106,5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112,6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107,2           </w:t>
            </w:r>
          </w:p>
        </w:tc>
      </w:tr>
      <w:tr w:rsidR="00BE7743" w:rsidRPr="00EB69C8" w:rsidTr="0091218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4 789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299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107,9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116,8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78,9            </w:t>
            </w:r>
          </w:p>
        </w:tc>
      </w:tr>
      <w:tr w:rsidR="00BE7743" w:rsidRPr="00EB69C8" w:rsidTr="0091218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Поддоны плоские деревянные,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4 810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401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110,8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110,8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90,5            </w:t>
            </w:r>
          </w:p>
        </w:tc>
      </w:tr>
      <w:tr w:rsidR="00BE7743" w:rsidRPr="00EB69C8" w:rsidTr="0091218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60,5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6,3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110,6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128,9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110,2           </w:t>
            </w:r>
          </w:p>
        </w:tc>
      </w:tr>
      <w:tr w:rsidR="00BE7743" w:rsidRPr="00EB69C8" w:rsidTr="0091218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древесных отходов,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60,2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5,6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102,9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112,9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96,7            </w:t>
            </w:r>
          </w:p>
        </w:tc>
      </w:tr>
      <w:tr w:rsidR="00BE7743" w:rsidRPr="00EB69C8" w:rsidTr="0091218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из опилок или прочих древесных отходов, 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493,6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41,4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108,0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111,4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94,7            </w:t>
            </w:r>
          </w:p>
        </w:tc>
      </w:tr>
      <w:tr w:rsidR="00BE7743" w:rsidRPr="00EB69C8" w:rsidTr="0091218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дерева прочие,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601F9"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83,2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6,3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107,1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85,6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83,2            </w:t>
            </w:r>
          </w:p>
        </w:tc>
      </w:tr>
      <w:tr w:rsidR="00BE7743" w:rsidRPr="00EB69C8" w:rsidTr="0091218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или прочих материалов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для плетения; изделия корзиночные и плетеные, тыс. шт.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2 610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388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–   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225,6           </w:t>
            </w:r>
          </w:p>
        </w:tc>
      </w:tr>
      <w:tr w:rsidR="00BE7743" w:rsidRPr="00EB69C8" w:rsidTr="0091218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278,9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31,0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110,8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199,2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117,3           </w:t>
            </w:r>
          </w:p>
        </w:tc>
      </w:tr>
      <w:tr w:rsidR="00BE7743" w:rsidRPr="00EB69C8" w:rsidTr="0091218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406,8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45,2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115,4           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143,9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108,8           </w:t>
            </w:r>
          </w:p>
        </w:tc>
      </w:tr>
      <w:tr w:rsidR="00BE7743" w:rsidRPr="00EB69C8" w:rsidTr="0091218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222,1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19,4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122,4           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123,9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102,2           </w:t>
            </w:r>
          </w:p>
        </w:tc>
      </w:tr>
      <w:tr w:rsidR="00BE7743" w:rsidRPr="00EB69C8" w:rsidTr="0091218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Коробки, ящики и контейнеры,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313,7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26,6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112,2           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107,0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95,8            </w:t>
            </w:r>
          </w:p>
        </w:tc>
      </w:tr>
      <w:tr w:rsidR="00BE7743" w:rsidRPr="00EB69C8" w:rsidTr="0091218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95,7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8,6 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96,5            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145,1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107,0           </w:t>
            </w:r>
          </w:p>
        </w:tc>
      </w:tr>
      <w:tr w:rsidR="00BE7743" w:rsidRPr="00EB69C8" w:rsidTr="0091218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E7743" w:rsidRPr="00F601F9" w:rsidRDefault="00BE7743" w:rsidP="005B2349">
            <w:pPr>
              <w:pStyle w:val="xl40"/>
              <w:spacing w:before="40" w:after="40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42,2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641" w:type="pct"/>
            <w:tcBorders>
              <w:top w:val="nil"/>
              <w:bottom w:val="doub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57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84,4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 w:rsidRPr="008D5456">
              <w:rPr>
                <w:sz w:val="22"/>
                <w:szCs w:val="22"/>
              </w:rPr>
              <w:t xml:space="preserve">84,2            </w:t>
            </w:r>
          </w:p>
        </w:tc>
      </w:tr>
    </w:tbl>
    <w:p w:rsidR="00134517" w:rsidRDefault="00134517" w:rsidP="004B664A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4940" w:type="pct"/>
        <w:tblInd w:w="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534"/>
        <w:gridCol w:w="1512"/>
        <w:gridCol w:w="1466"/>
        <w:gridCol w:w="1561"/>
      </w:tblGrid>
      <w:tr w:rsidR="00492C99" w:rsidRPr="00C1253B" w:rsidTr="00663661">
        <w:trPr>
          <w:cantSplit/>
          <w:trHeight w:val="20"/>
          <w:tblHeader/>
        </w:trPr>
        <w:tc>
          <w:tcPr>
            <w:tcW w:w="4534" w:type="dxa"/>
            <w:vMerge w:val="restart"/>
            <w:tcBorders>
              <w:left w:val="single" w:sz="4" w:space="0" w:color="auto"/>
            </w:tcBorders>
            <w:vAlign w:val="bottom"/>
          </w:tcPr>
          <w:p w:rsidR="00492C99" w:rsidRPr="00FF0305" w:rsidRDefault="00492C99" w:rsidP="004B664A">
            <w:pPr>
              <w:pStyle w:val="xl40"/>
              <w:spacing w:before="40" w:after="40" w:line="196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2C99" w:rsidRPr="00360003" w:rsidRDefault="00201185" w:rsidP="006225C1">
            <w:pPr>
              <w:spacing w:before="40" w:after="40" w:line="196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января 2022 г.</w:t>
            </w:r>
          </w:p>
        </w:tc>
      </w:tr>
      <w:tr w:rsidR="00492C99" w:rsidRPr="00C1253B" w:rsidTr="00663661">
        <w:trPr>
          <w:cantSplit/>
          <w:trHeight w:val="20"/>
          <w:tblHeader/>
        </w:trPr>
        <w:tc>
          <w:tcPr>
            <w:tcW w:w="4534" w:type="dxa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4B664A">
            <w:pPr>
              <w:pStyle w:val="xl40"/>
              <w:spacing w:before="40" w:after="40" w:line="196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</w:tcPr>
          <w:p w:rsidR="00492C99" w:rsidRPr="00360003" w:rsidRDefault="00492C99" w:rsidP="004B664A">
            <w:pPr>
              <w:spacing w:before="40" w:after="40" w:line="196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4B664A">
            <w:pPr>
              <w:spacing w:before="40" w:after="40" w:line="196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663661">
        <w:trPr>
          <w:cantSplit/>
          <w:trHeight w:val="20"/>
          <w:tblHeader/>
        </w:trPr>
        <w:tc>
          <w:tcPr>
            <w:tcW w:w="4534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4B664A">
            <w:pPr>
              <w:pStyle w:val="xl40"/>
              <w:spacing w:before="40" w:after="40" w:line="196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:rsidR="00492C99" w:rsidRPr="00D02826" w:rsidRDefault="00492C99" w:rsidP="004B664A">
            <w:pPr>
              <w:pStyle w:val="xl40"/>
              <w:spacing w:before="40" w:after="40" w:line="196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B63B9" w:rsidRDefault="00492C99" w:rsidP="004B664A">
            <w:pPr>
              <w:pStyle w:val="xl40"/>
              <w:spacing w:before="40" w:after="40" w:line="196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B63B9" w:rsidRDefault="00492C99" w:rsidP="00E83176">
            <w:pPr>
              <w:pStyle w:val="xl40"/>
              <w:spacing w:before="40" w:after="40" w:line="196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E83176">
              <w:rPr>
                <w:rFonts w:ascii="Times New Roman" w:hAnsi="Times New Roman"/>
                <w:sz w:val="22"/>
                <w:szCs w:val="22"/>
              </w:rPr>
              <w:t>дека</w:t>
            </w:r>
            <w:r w:rsidR="006225C1">
              <w:rPr>
                <w:rFonts w:ascii="Times New Roman" w:hAnsi="Times New Roman"/>
                <w:sz w:val="22"/>
                <w:szCs w:val="22"/>
              </w:rPr>
              <w:t>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BE7743" w:rsidRPr="00F94AFC" w:rsidTr="00663661">
        <w:trPr>
          <w:cantSplit/>
          <w:trHeight w:val="20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138,3           </w:t>
            </w:r>
          </w:p>
        </w:tc>
        <w:tc>
          <w:tcPr>
            <w:tcW w:w="146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52,8            </w:t>
            </w:r>
          </w:p>
        </w:tc>
        <w:tc>
          <w:tcPr>
            <w:tcW w:w="156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99,6            </w:t>
            </w:r>
          </w:p>
        </w:tc>
      </w:tr>
      <w:tr w:rsidR="00BE7743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68,4            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270,6           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109,4           </w:t>
            </w:r>
          </w:p>
        </w:tc>
      </w:tr>
      <w:tr w:rsidR="00BE7743" w:rsidRPr="00F94AFC" w:rsidTr="00523547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27,4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86,5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85,7            </w:t>
            </w:r>
          </w:p>
        </w:tc>
      </w:tr>
      <w:tr w:rsidR="00BE7743" w:rsidRPr="00F94AFC" w:rsidTr="00523547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3C2B2D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3C2B2D">
              <w:rPr>
                <w:rFonts w:ascii="Times New Roman" w:hAnsi="Times New Roman"/>
                <w:sz w:val="22"/>
                <w:szCs w:val="22"/>
              </w:rPr>
              <w:t>. м</w:t>
            </w:r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12" w:type="dxa"/>
            <w:tcBorders>
              <w:top w:val="nil"/>
              <w:bottom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181,1           </w:t>
            </w:r>
          </w:p>
        </w:tc>
        <w:tc>
          <w:tcPr>
            <w:tcW w:w="146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106,6           </w:t>
            </w:r>
          </w:p>
        </w:tc>
        <w:tc>
          <w:tcPr>
            <w:tcW w:w="156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112,0           </w:t>
            </w:r>
          </w:p>
        </w:tc>
      </w:tr>
      <w:tr w:rsidR="00BE7743" w:rsidRPr="00F94AFC" w:rsidTr="00523547">
        <w:trPr>
          <w:cantSplit/>
          <w:trHeight w:val="20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Плиты древесно-волокнистые, млн. </w:t>
            </w:r>
            <w:proofErr w:type="spellStart"/>
            <w:r w:rsidRPr="003C2B2D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3C2B2D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single" w:sz="4" w:space="0" w:color="auto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8,4             </w:t>
            </w:r>
          </w:p>
        </w:tc>
        <w:tc>
          <w:tcPr>
            <w:tcW w:w="146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59,7            </w:t>
            </w:r>
          </w:p>
        </w:tc>
        <w:tc>
          <w:tcPr>
            <w:tcW w:w="156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91,3            </w:t>
            </w:r>
          </w:p>
        </w:tc>
      </w:tr>
      <w:tr w:rsidR="00BE7743" w:rsidRPr="00F94AFC" w:rsidTr="00ED2CA5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69,2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82,6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100,3           </w:t>
            </w:r>
          </w:p>
        </w:tc>
      </w:tr>
      <w:tr w:rsidR="00BE7743" w:rsidRPr="00F94AFC" w:rsidTr="00523547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157,8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88,8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93,6            </w:t>
            </w:r>
          </w:p>
        </w:tc>
      </w:tr>
      <w:tr w:rsidR="00BE7743" w:rsidRPr="00F94AFC" w:rsidTr="00523547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3,7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83,4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105,4           </w:t>
            </w:r>
          </w:p>
        </w:tc>
      </w:tr>
      <w:tr w:rsidR="00BE7743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239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60,3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74,0            </w:t>
            </w:r>
          </w:p>
        </w:tc>
      </w:tr>
      <w:tr w:rsidR="00BE7743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167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41,7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102,5           </w:t>
            </w:r>
          </w:p>
        </w:tc>
      </w:tr>
      <w:tr w:rsidR="00BE7743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1,0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20,7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81,3            </w:t>
            </w:r>
          </w:p>
        </w:tc>
      </w:tr>
      <w:tr w:rsidR="00BE7743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1,6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32,3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85,0            </w:t>
            </w:r>
          </w:p>
        </w:tc>
      </w:tr>
      <w:tr w:rsidR="00BE7743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3C2B2D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3C2B2D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7,1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17,3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58,4            </w:t>
            </w:r>
          </w:p>
        </w:tc>
      </w:tr>
      <w:tr w:rsidR="00BE7743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4,6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65,7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100,0           </w:t>
            </w:r>
          </w:p>
        </w:tc>
      </w:tr>
      <w:tr w:rsidR="00BE7743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>изделия корзиночные и плетеные, тыс. шт.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666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в 3,1р.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107,6           </w:t>
            </w:r>
          </w:p>
        </w:tc>
      </w:tr>
      <w:tr w:rsidR="00BE7743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14,4            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43,4            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115,7           </w:t>
            </w:r>
          </w:p>
        </w:tc>
      </w:tr>
      <w:tr w:rsidR="00BE7743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Бумага и картон гофрированные в рулонах или листах, млн.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1,7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9,3 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100,5           </w:t>
            </w:r>
          </w:p>
        </w:tc>
      </w:tr>
      <w:tr w:rsidR="00BE7743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4,9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18,7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86,7            </w:t>
            </w:r>
          </w:p>
        </w:tc>
      </w:tr>
      <w:tr w:rsidR="00BE7743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 и салфетки столовые, млн. шт.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1,9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23,6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100,4           </w:t>
            </w:r>
          </w:p>
        </w:tc>
      </w:tr>
      <w:tr w:rsidR="00BE7743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E7743" w:rsidRPr="003C2B2D" w:rsidRDefault="00BE7743" w:rsidP="005B2349">
            <w:pPr>
              <w:pStyle w:val="xl40"/>
              <w:spacing w:before="64" w:after="64" w:line="18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3C2B2D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3C2B2D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512" w:type="dxa"/>
            <w:tcBorders>
              <w:top w:val="nil"/>
              <w:bottom w:val="doub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61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8,5             </w:t>
            </w:r>
          </w:p>
        </w:tc>
        <w:tc>
          <w:tcPr>
            <w:tcW w:w="14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240,6           </w:t>
            </w:r>
          </w:p>
        </w:tc>
        <w:tc>
          <w:tcPr>
            <w:tcW w:w="156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E7743" w:rsidRPr="008D5456" w:rsidRDefault="00BE7743" w:rsidP="005B2349">
            <w:pPr>
              <w:spacing w:before="64" w:after="64" w:line="180" w:lineRule="exact"/>
              <w:ind w:right="454"/>
              <w:jc w:val="right"/>
              <w:rPr>
                <w:sz w:val="22"/>
              </w:rPr>
            </w:pPr>
            <w:r w:rsidRPr="008D5456">
              <w:rPr>
                <w:sz w:val="22"/>
              </w:rPr>
              <w:t xml:space="preserve">97,0            </w:t>
            </w:r>
          </w:p>
        </w:tc>
      </w:tr>
    </w:tbl>
    <w:p w:rsidR="005823A2" w:rsidRPr="00CA0BB7" w:rsidRDefault="005823A2" w:rsidP="00CB3AE4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D159C0">
        <w:rPr>
          <w:kern w:val="24"/>
          <w:sz w:val="26"/>
        </w:rPr>
        <w:t>1,2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 xml:space="preserve">в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="00846CB4" w:rsidRPr="00CA0BB7">
        <w:rPr>
          <w:kern w:val="24"/>
          <w:sz w:val="26"/>
        </w:rPr>
        <w:t> г</w:t>
      </w:r>
      <w:r w:rsidR="00B90C60">
        <w:rPr>
          <w:kern w:val="24"/>
          <w:sz w:val="26"/>
        </w:rPr>
        <w:t>оду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к уровню 20</w:t>
      </w:r>
      <w:r w:rsidR="001076AC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 xml:space="preserve"> г</w:t>
      </w:r>
      <w:r w:rsidR="00B90C60">
        <w:rPr>
          <w:kern w:val="24"/>
          <w:sz w:val="26"/>
        </w:rPr>
        <w:t>ода</w:t>
      </w:r>
      <w:r w:rsidR="0026369C">
        <w:rPr>
          <w:kern w:val="24"/>
          <w:sz w:val="26"/>
        </w:rPr>
        <w:t xml:space="preserve"> </w:t>
      </w:r>
      <w:r w:rsidR="00D159C0">
        <w:rPr>
          <w:kern w:val="24"/>
          <w:sz w:val="26"/>
        </w:rPr>
        <w:br/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 xml:space="preserve">увеличился на </w:t>
      </w:r>
      <w:r w:rsidR="00D159C0">
        <w:rPr>
          <w:kern w:val="24"/>
          <w:sz w:val="26"/>
        </w:rPr>
        <w:t>9,8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3112CA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453603" w:rsidP="003112CA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i/>
          <w:lang w:val="ru-RU"/>
        </w:rPr>
      </w:pPr>
      <w:r w:rsidRPr="00AF0144">
        <w:rPr>
          <w:noProof/>
          <w:color w:val="000000"/>
          <w:lang w:val="ru-RU"/>
        </w:rPr>
        <w:drawing>
          <wp:anchor distT="121920" distB="182962" distL="443484" distR="197490" simplePos="0" relativeHeight="251659776" behindDoc="0" locked="0" layoutInCell="1" allowOverlap="1" wp14:anchorId="47D731BD" wp14:editId="259C0783">
            <wp:simplePos x="0" y="0"/>
            <wp:positionH relativeFrom="column">
              <wp:posOffset>-88443</wp:posOffset>
            </wp:positionH>
            <wp:positionV relativeFrom="paragraph">
              <wp:posOffset>216916</wp:posOffset>
            </wp:positionV>
            <wp:extent cx="6115507" cy="1748333"/>
            <wp:effectExtent l="0" t="0" r="0" b="0"/>
            <wp:wrapNone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46095" w:rsidRPr="00CA0BB7" w:rsidRDefault="00246095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453603" w:rsidRDefault="00453603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B46F3E" w:rsidRDefault="00F85A06" w:rsidP="00586672">
      <w:pPr>
        <w:spacing w:before="240" w:line="380" w:lineRule="exact"/>
        <w:ind w:firstLine="709"/>
        <w:jc w:val="both"/>
        <w:rPr>
          <w:spacing w:val="-2"/>
          <w:kern w:val="24"/>
          <w:sz w:val="26"/>
          <w:szCs w:val="26"/>
        </w:rPr>
      </w:pPr>
      <w:r>
        <w:rPr>
          <w:spacing w:val="-2"/>
          <w:kern w:val="24"/>
          <w:sz w:val="26"/>
          <w:szCs w:val="26"/>
        </w:rPr>
        <w:lastRenderedPageBreak/>
        <w:t xml:space="preserve">В </w:t>
      </w:r>
      <w:r w:rsidR="005823A2" w:rsidRPr="00C260CB">
        <w:rPr>
          <w:spacing w:val="-2"/>
          <w:kern w:val="24"/>
          <w:sz w:val="26"/>
          <w:szCs w:val="26"/>
        </w:rPr>
        <w:t>20</w:t>
      </w:r>
      <w:r w:rsidR="00142ACB" w:rsidRPr="00C260CB">
        <w:rPr>
          <w:spacing w:val="-2"/>
          <w:kern w:val="24"/>
          <w:sz w:val="26"/>
          <w:szCs w:val="26"/>
        </w:rPr>
        <w:t>2</w:t>
      </w:r>
      <w:r w:rsidR="001076AC">
        <w:rPr>
          <w:spacing w:val="-2"/>
          <w:kern w:val="24"/>
          <w:sz w:val="26"/>
          <w:szCs w:val="26"/>
        </w:rPr>
        <w:t>1</w:t>
      </w:r>
      <w:r w:rsidR="005823A2" w:rsidRPr="00C260CB">
        <w:rPr>
          <w:spacing w:val="-2"/>
          <w:kern w:val="24"/>
          <w:sz w:val="26"/>
          <w:szCs w:val="26"/>
        </w:rPr>
        <w:t> г</w:t>
      </w:r>
      <w:r w:rsidR="00B90C60">
        <w:rPr>
          <w:spacing w:val="-2"/>
          <w:kern w:val="24"/>
          <w:sz w:val="26"/>
          <w:szCs w:val="26"/>
        </w:rPr>
        <w:t>оду</w:t>
      </w:r>
      <w:r w:rsidR="005823A2" w:rsidRPr="00C260CB">
        <w:rPr>
          <w:spacing w:val="-2"/>
          <w:kern w:val="24"/>
          <w:sz w:val="26"/>
          <w:szCs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C663D9" w:rsidRPr="00C260CB">
        <w:rPr>
          <w:spacing w:val="-2"/>
          <w:kern w:val="24"/>
          <w:sz w:val="26"/>
          <w:szCs w:val="26"/>
        </w:rPr>
        <w:t xml:space="preserve"> </w:t>
      </w:r>
      <w:r w:rsidR="005E7AAE">
        <w:rPr>
          <w:spacing w:val="-2"/>
          <w:kern w:val="24"/>
          <w:sz w:val="26"/>
          <w:szCs w:val="26"/>
        </w:rPr>
        <w:t>1 </w:t>
      </w:r>
      <w:r w:rsidR="009E69EF">
        <w:rPr>
          <w:spacing w:val="-2"/>
          <w:kern w:val="24"/>
          <w:sz w:val="26"/>
          <w:szCs w:val="26"/>
        </w:rPr>
        <w:t>268</w:t>
      </w:r>
      <w:r w:rsidR="005E7AAE">
        <w:rPr>
          <w:spacing w:val="-2"/>
          <w:kern w:val="24"/>
          <w:sz w:val="26"/>
          <w:szCs w:val="26"/>
        </w:rPr>
        <w:t>,</w:t>
      </w:r>
      <w:r w:rsidR="009E69EF">
        <w:rPr>
          <w:spacing w:val="-2"/>
          <w:kern w:val="24"/>
          <w:sz w:val="26"/>
          <w:szCs w:val="26"/>
        </w:rPr>
        <w:t>9</w:t>
      </w:r>
      <w:r w:rsidR="00303A08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A12CFE">
        <w:rPr>
          <w:spacing w:val="-2"/>
          <w:kern w:val="24"/>
          <w:sz w:val="26"/>
          <w:szCs w:val="26"/>
        </w:rPr>
        <w:br/>
      </w:r>
      <w:r w:rsidR="005823A2" w:rsidRPr="00C260CB">
        <w:rPr>
          <w:spacing w:val="-2"/>
          <w:kern w:val="24"/>
          <w:sz w:val="26"/>
          <w:szCs w:val="26"/>
        </w:rPr>
        <w:t>или в сопоставимых ценах</w:t>
      </w:r>
      <w:r w:rsidR="006F20D2">
        <w:rPr>
          <w:spacing w:val="-2"/>
          <w:kern w:val="24"/>
          <w:sz w:val="26"/>
          <w:szCs w:val="26"/>
        </w:rPr>
        <w:t xml:space="preserve"> </w:t>
      </w:r>
      <w:r w:rsidR="005E7AAE">
        <w:rPr>
          <w:spacing w:val="-2"/>
          <w:kern w:val="24"/>
          <w:sz w:val="26"/>
          <w:szCs w:val="26"/>
        </w:rPr>
        <w:t>105</w:t>
      </w:r>
      <w:r w:rsidR="009E69EF">
        <w:rPr>
          <w:spacing w:val="-2"/>
          <w:kern w:val="24"/>
          <w:sz w:val="26"/>
          <w:szCs w:val="26"/>
        </w:rPr>
        <w:t>,2</w:t>
      </w:r>
      <w:r w:rsidR="00D10EF4" w:rsidRPr="00C260CB">
        <w:rPr>
          <w:spacing w:val="-2"/>
          <w:kern w:val="24"/>
          <w:sz w:val="26"/>
          <w:szCs w:val="26"/>
        </w:rPr>
        <w:t>% к уровню</w:t>
      </w:r>
      <w:r w:rsidR="001076AC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20</w:t>
      </w:r>
      <w:r w:rsidR="001076AC">
        <w:rPr>
          <w:spacing w:val="-2"/>
          <w:kern w:val="24"/>
          <w:sz w:val="26"/>
          <w:szCs w:val="26"/>
        </w:rPr>
        <w:t>20</w:t>
      </w:r>
      <w:r w:rsidR="005823A2" w:rsidRPr="00C260CB">
        <w:rPr>
          <w:spacing w:val="-2"/>
          <w:kern w:val="24"/>
          <w:sz w:val="26"/>
          <w:szCs w:val="26"/>
        </w:rPr>
        <w:t> г</w:t>
      </w:r>
      <w:r w:rsidR="00B90C60">
        <w:rPr>
          <w:spacing w:val="-2"/>
          <w:kern w:val="24"/>
          <w:sz w:val="26"/>
          <w:szCs w:val="26"/>
        </w:rPr>
        <w:t>ода</w:t>
      </w:r>
      <w:r w:rsidR="005823A2" w:rsidRPr="00C260CB">
        <w:rPr>
          <w:spacing w:val="-2"/>
          <w:kern w:val="24"/>
          <w:sz w:val="26"/>
          <w:szCs w:val="26"/>
        </w:rPr>
        <w:t>; лекарственных средств, содержащих пенициллин или прочие антибиотики,</w:t>
      </w:r>
      <w:r w:rsidR="000709B5" w:rsidRPr="00C260CB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9E69EF">
        <w:rPr>
          <w:spacing w:val="-2"/>
          <w:kern w:val="24"/>
          <w:sz w:val="26"/>
          <w:szCs w:val="26"/>
        </w:rPr>
        <w:t>320,3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A12CFE">
        <w:rPr>
          <w:spacing w:val="-2"/>
          <w:kern w:val="24"/>
          <w:sz w:val="26"/>
          <w:szCs w:val="26"/>
        </w:rPr>
        <w:br/>
      </w:r>
      <w:r w:rsidR="00C260CB" w:rsidRPr="00C260CB">
        <w:rPr>
          <w:spacing w:val="-2"/>
          <w:kern w:val="24"/>
          <w:sz w:val="26"/>
          <w:szCs w:val="26"/>
        </w:rPr>
        <w:t>или</w:t>
      </w:r>
      <w:r w:rsidR="000B3A33" w:rsidRPr="00C260CB">
        <w:rPr>
          <w:spacing w:val="-2"/>
          <w:kern w:val="24"/>
          <w:sz w:val="26"/>
          <w:szCs w:val="26"/>
        </w:rPr>
        <w:t xml:space="preserve"> </w:t>
      </w:r>
      <w:r w:rsidR="009E69EF">
        <w:rPr>
          <w:spacing w:val="-2"/>
          <w:kern w:val="24"/>
          <w:sz w:val="26"/>
          <w:szCs w:val="26"/>
        </w:rPr>
        <w:t>94,1</w:t>
      </w:r>
      <w:r w:rsidR="005823A2" w:rsidRPr="00C260CB">
        <w:rPr>
          <w:spacing w:val="-2"/>
          <w:kern w:val="24"/>
          <w:sz w:val="26"/>
          <w:szCs w:val="26"/>
        </w:rPr>
        <w:t xml:space="preserve">%; </w:t>
      </w:r>
      <w:r w:rsidR="00DE36EB">
        <w:rPr>
          <w:spacing w:val="-2"/>
          <w:kern w:val="24"/>
          <w:sz w:val="26"/>
          <w:szCs w:val="26"/>
        </w:rPr>
        <w:t xml:space="preserve">иммунных сывороток и вакцин </w:t>
      </w:r>
      <w:r w:rsidR="00DE36EB" w:rsidRPr="00C260CB">
        <w:rPr>
          <w:spacing w:val="-2"/>
          <w:kern w:val="24"/>
          <w:sz w:val="26"/>
          <w:szCs w:val="26"/>
        </w:rPr>
        <w:t>–</w:t>
      </w:r>
      <w:r w:rsidR="00DE36EB">
        <w:rPr>
          <w:spacing w:val="-2"/>
          <w:kern w:val="24"/>
          <w:sz w:val="26"/>
          <w:szCs w:val="26"/>
        </w:rPr>
        <w:t xml:space="preserve"> </w:t>
      </w:r>
      <w:r w:rsidR="005E7AAE">
        <w:rPr>
          <w:spacing w:val="-2"/>
          <w:kern w:val="24"/>
          <w:sz w:val="26"/>
          <w:szCs w:val="26"/>
        </w:rPr>
        <w:t>122</w:t>
      </w:r>
      <w:r w:rsidR="009E69EF">
        <w:rPr>
          <w:spacing w:val="-2"/>
          <w:kern w:val="24"/>
          <w:sz w:val="26"/>
          <w:szCs w:val="26"/>
        </w:rPr>
        <w:t>,5</w:t>
      </w:r>
      <w:r w:rsidR="00DE36EB" w:rsidRPr="00C260CB">
        <w:rPr>
          <w:spacing w:val="-2"/>
          <w:kern w:val="24"/>
          <w:sz w:val="26"/>
          <w:szCs w:val="26"/>
        </w:rPr>
        <w:t xml:space="preserve"> млн. рублей, или </w:t>
      </w:r>
      <w:r w:rsidR="000947EB">
        <w:rPr>
          <w:spacing w:val="-2"/>
          <w:kern w:val="24"/>
          <w:sz w:val="26"/>
          <w:szCs w:val="26"/>
        </w:rPr>
        <w:t>в</w:t>
      </w:r>
      <w:r w:rsidR="00937CD3">
        <w:rPr>
          <w:spacing w:val="-2"/>
          <w:kern w:val="24"/>
          <w:sz w:val="26"/>
          <w:szCs w:val="26"/>
        </w:rPr>
        <w:t xml:space="preserve"> </w:t>
      </w:r>
      <w:r w:rsidR="009E69EF">
        <w:rPr>
          <w:spacing w:val="-2"/>
          <w:kern w:val="24"/>
          <w:sz w:val="26"/>
          <w:szCs w:val="26"/>
        </w:rPr>
        <w:t>13,9</w:t>
      </w:r>
      <w:r w:rsidR="008C224F">
        <w:rPr>
          <w:spacing w:val="-2"/>
          <w:kern w:val="24"/>
          <w:sz w:val="26"/>
          <w:szCs w:val="26"/>
        </w:rPr>
        <w:t xml:space="preserve"> </w:t>
      </w:r>
      <w:r w:rsidR="000947EB">
        <w:rPr>
          <w:spacing w:val="-2"/>
          <w:kern w:val="24"/>
          <w:sz w:val="26"/>
          <w:szCs w:val="26"/>
        </w:rPr>
        <w:t>раз</w:t>
      </w:r>
      <w:r w:rsidR="003D608E">
        <w:rPr>
          <w:spacing w:val="-2"/>
          <w:kern w:val="24"/>
          <w:sz w:val="26"/>
          <w:szCs w:val="26"/>
        </w:rPr>
        <w:t>а</w:t>
      </w:r>
      <w:r w:rsidR="000947EB">
        <w:rPr>
          <w:spacing w:val="-2"/>
          <w:kern w:val="24"/>
          <w:sz w:val="26"/>
          <w:szCs w:val="26"/>
        </w:rPr>
        <w:t xml:space="preserve"> больше</w:t>
      </w:r>
      <w:r w:rsidR="00DE36EB" w:rsidRPr="00C260CB">
        <w:rPr>
          <w:spacing w:val="-2"/>
          <w:kern w:val="24"/>
          <w:sz w:val="26"/>
          <w:szCs w:val="26"/>
        </w:rPr>
        <w:t xml:space="preserve">; </w:t>
      </w:r>
      <w:r w:rsidR="005823A2" w:rsidRPr="00C260CB">
        <w:rPr>
          <w:spacing w:val="-2"/>
          <w:kern w:val="24"/>
          <w:sz w:val="26"/>
          <w:szCs w:val="26"/>
        </w:rPr>
        <w:t>лекарственных средств, содержащих гормоны, –</w:t>
      </w:r>
      <w:r w:rsidR="003D608E">
        <w:rPr>
          <w:spacing w:val="-2"/>
          <w:kern w:val="24"/>
          <w:sz w:val="26"/>
          <w:szCs w:val="26"/>
        </w:rPr>
        <w:t xml:space="preserve"> </w:t>
      </w:r>
      <w:r w:rsidR="009E69EF">
        <w:rPr>
          <w:spacing w:val="-2"/>
          <w:kern w:val="24"/>
          <w:sz w:val="26"/>
          <w:szCs w:val="26"/>
        </w:rPr>
        <w:t>42</w:t>
      </w:r>
      <w:r w:rsidR="005E7AAE">
        <w:rPr>
          <w:spacing w:val="-2"/>
          <w:kern w:val="24"/>
          <w:sz w:val="26"/>
          <w:szCs w:val="26"/>
        </w:rPr>
        <w:t> </w:t>
      </w:r>
      <w:r w:rsidR="005823A2" w:rsidRPr="00C260CB">
        <w:rPr>
          <w:spacing w:val="-2"/>
          <w:kern w:val="24"/>
          <w:sz w:val="26"/>
          <w:szCs w:val="26"/>
        </w:rPr>
        <w:t xml:space="preserve">млн. рублей, </w:t>
      </w:r>
      <w:r w:rsidR="00A12CFE">
        <w:rPr>
          <w:spacing w:val="-2"/>
          <w:kern w:val="24"/>
          <w:sz w:val="26"/>
          <w:szCs w:val="26"/>
        </w:rPr>
        <w:br/>
      </w:r>
      <w:r w:rsidR="005823A2" w:rsidRPr="00C260CB">
        <w:rPr>
          <w:spacing w:val="-2"/>
          <w:kern w:val="24"/>
          <w:sz w:val="26"/>
          <w:szCs w:val="26"/>
        </w:rPr>
        <w:t>или</w:t>
      </w:r>
      <w:r w:rsidR="001258A4" w:rsidRPr="00C260CB">
        <w:rPr>
          <w:spacing w:val="-2"/>
          <w:kern w:val="24"/>
          <w:sz w:val="26"/>
          <w:szCs w:val="26"/>
        </w:rPr>
        <w:t xml:space="preserve"> </w:t>
      </w:r>
      <w:r w:rsidR="005E7AAE">
        <w:rPr>
          <w:spacing w:val="-2"/>
          <w:kern w:val="24"/>
          <w:sz w:val="26"/>
          <w:szCs w:val="26"/>
        </w:rPr>
        <w:t>100,</w:t>
      </w:r>
      <w:r w:rsidR="009E69EF">
        <w:rPr>
          <w:spacing w:val="-2"/>
          <w:kern w:val="24"/>
          <w:sz w:val="26"/>
          <w:szCs w:val="26"/>
        </w:rPr>
        <w:t>8</w:t>
      </w:r>
      <w:r w:rsidR="005823A2" w:rsidRPr="00C260CB">
        <w:rPr>
          <w:spacing w:val="-2"/>
          <w:kern w:val="24"/>
          <w:sz w:val="26"/>
          <w:szCs w:val="26"/>
        </w:rPr>
        <w:t xml:space="preserve">%. Производство </w:t>
      </w:r>
      <w:r w:rsidR="005823A2" w:rsidRPr="00B46F3E">
        <w:rPr>
          <w:spacing w:val="-2"/>
          <w:kern w:val="24"/>
          <w:sz w:val="26"/>
          <w:szCs w:val="26"/>
        </w:rPr>
        <w:t>фармацевтических лекарственных средств</w:t>
      </w:r>
      <w:r w:rsidR="004368C9" w:rsidRPr="00B46F3E">
        <w:rPr>
          <w:spacing w:val="-2"/>
          <w:kern w:val="24"/>
          <w:sz w:val="26"/>
          <w:szCs w:val="26"/>
        </w:rPr>
        <w:t xml:space="preserve"> </w:t>
      </w:r>
      <w:r w:rsidR="00A12CFE">
        <w:rPr>
          <w:spacing w:val="-2"/>
          <w:kern w:val="24"/>
          <w:sz w:val="26"/>
          <w:szCs w:val="26"/>
        </w:rPr>
        <w:br/>
      </w:r>
      <w:r w:rsidR="000679CE" w:rsidRPr="00B46F3E">
        <w:rPr>
          <w:spacing w:val="-2"/>
          <w:kern w:val="24"/>
          <w:sz w:val="26"/>
          <w:szCs w:val="26"/>
        </w:rPr>
        <w:t>и препаратов, применяемых</w:t>
      </w:r>
      <w:r w:rsidR="00FB0C60" w:rsidRPr="00B46F3E">
        <w:rPr>
          <w:spacing w:val="-2"/>
          <w:kern w:val="24"/>
          <w:sz w:val="26"/>
          <w:szCs w:val="26"/>
        </w:rPr>
        <w:t xml:space="preserve"> </w:t>
      </w:r>
      <w:r w:rsidR="005823A2" w:rsidRPr="00B46F3E">
        <w:rPr>
          <w:spacing w:val="-2"/>
          <w:kern w:val="24"/>
          <w:sz w:val="26"/>
          <w:szCs w:val="26"/>
        </w:rPr>
        <w:t>в ветеринарии, составило</w:t>
      </w:r>
      <w:r w:rsidR="00C663D9" w:rsidRPr="00B46F3E">
        <w:rPr>
          <w:spacing w:val="-2"/>
          <w:kern w:val="24"/>
          <w:sz w:val="26"/>
          <w:szCs w:val="26"/>
        </w:rPr>
        <w:t xml:space="preserve"> </w:t>
      </w:r>
      <w:r w:rsidR="005E7AAE">
        <w:rPr>
          <w:spacing w:val="-2"/>
          <w:kern w:val="24"/>
          <w:sz w:val="26"/>
          <w:szCs w:val="26"/>
        </w:rPr>
        <w:t>1</w:t>
      </w:r>
      <w:r w:rsidR="009E69EF">
        <w:rPr>
          <w:spacing w:val="-2"/>
          <w:kern w:val="24"/>
          <w:sz w:val="26"/>
          <w:szCs w:val="26"/>
        </w:rPr>
        <w:t>4</w:t>
      </w:r>
      <w:r w:rsidR="005E7AAE">
        <w:rPr>
          <w:spacing w:val="-2"/>
          <w:kern w:val="24"/>
          <w:sz w:val="26"/>
          <w:szCs w:val="26"/>
        </w:rPr>
        <w:t>2,1</w:t>
      </w:r>
      <w:r w:rsidR="00303A08" w:rsidRPr="00B46F3E">
        <w:rPr>
          <w:spacing w:val="-2"/>
          <w:kern w:val="24"/>
          <w:sz w:val="26"/>
          <w:szCs w:val="26"/>
        </w:rPr>
        <w:t> </w:t>
      </w:r>
      <w:r w:rsidR="005823A2" w:rsidRPr="00B46F3E">
        <w:rPr>
          <w:spacing w:val="-2"/>
          <w:kern w:val="24"/>
          <w:sz w:val="26"/>
          <w:szCs w:val="26"/>
        </w:rPr>
        <w:t>млн. </w:t>
      </w:r>
      <w:r w:rsidR="003C31CF" w:rsidRPr="00B46F3E">
        <w:rPr>
          <w:spacing w:val="-2"/>
          <w:kern w:val="24"/>
          <w:sz w:val="26"/>
          <w:szCs w:val="26"/>
        </w:rPr>
        <w:t>рублей,</w:t>
      </w:r>
      <w:r w:rsidR="00716A16" w:rsidRPr="00B46F3E">
        <w:rPr>
          <w:spacing w:val="-2"/>
          <w:kern w:val="24"/>
          <w:sz w:val="26"/>
          <w:szCs w:val="26"/>
        </w:rPr>
        <w:t xml:space="preserve"> </w:t>
      </w:r>
      <w:r w:rsidR="00A12CFE">
        <w:rPr>
          <w:spacing w:val="-2"/>
          <w:kern w:val="24"/>
          <w:sz w:val="26"/>
          <w:szCs w:val="26"/>
        </w:rPr>
        <w:br/>
      </w:r>
      <w:r w:rsidR="001F3B23" w:rsidRPr="00B46F3E">
        <w:rPr>
          <w:spacing w:val="-2"/>
          <w:kern w:val="24"/>
          <w:sz w:val="26"/>
          <w:szCs w:val="26"/>
        </w:rPr>
        <w:t xml:space="preserve">или </w:t>
      </w:r>
      <w:r w:rsidR="005823A2" w:rsidRPr="00B46F3E">
        <w:rPr>
          <w:spacing w:val="-2"/>
          <w:kern w:val="24"/>
          <w:sz w:val="26"/>
          <w:szCs w:val="26"/>
        </w:rPr>
        <w:t>в сопоставимых ценах</w:t>
      </w:r>
      <w:r w:rsidR="00B81DA9" w:rsidRPr="00B46F3E">
        <w:rPr>
          <w:spacing w:val="-2"/>
          <w:kern w:val="24"/>
          <w:sz w:val="26"/>
          <w:szCs w:val="26"/>
        </w:rPr>
        <w:t xml:space="preserve"> </w:t>
      </w:r>
      <w:r w:rsidR="009E69EF">
        <w:rPr>
          <w:spacing w:val="-2"/>
          <w:kern w:val="24"/>
          <w:sz w:val="26"/>
          <w:szCs w:val="26"/>
        </w:rPr>
        <w:t>98,3</w:t>
      </w:r>
      <w:r w:rsidR="00912C38" w:rsidRPr="00B46F3E">
        <w:rPr>
          <w:spacing w:val="-2"/>
          <w:kern w:val="24"/>
          <w:sz w:val="26"/>
          <w:szCs w:val="26"/>
        </w:rPr>
        <w:t>%</w:t>
      </w:r>
      <w:r w:rsidR="00601347" w:rsidRPr="00B46F3E">
        <w:rPr>
          <w:spacing w:val="-2"/>
          <w:kern w:val="24"/>
          <w:sz w:val="26"/>
          <w:szCs w:val="26"/>
        </w:rPr>
        <w:t xml:space="preserve"> </w:t>
      </w:r>
      <w:r w:rsidR="005823A2" w:rsidRPr="00B46F3E">
        <w:rPr>
          <w:spacing w:val="-2"/>
          <w:kern w:val="24"/>
          <w:sz w:val="26"/>
          <w:szCs w:val="26"/>
        </w:rPr>
        <w:t>к уровню</w:t>
      </w:r>
      <w:r w:rsidR="008B6686" w:rsidRPr="00B46F3E">
        <w:rPr>
          <w:spacing w:val="-2"/>
          <w:kern w:val="24"/>
          <w:sz w:val="26"/>
          <w:szCs w:val="26"/>
        </w:rPr>
        <w:t xml:space="preserve"> </w:t>
      </w:r>
      <w:r w:rsidR="00BE7597" w:rsidRPr="00B46F3E">
        <w:rPr>
          <w:spacing w:val="-2"/>
          <w:kern w:val="24"/>
          <w:sz w:val="26"/>
          <w:szCs w:val="26"/>
        </w:rPr>
        <w:t>20</w:t>
      </w:r>
      <w:r w:rsidR="001076AC" w:rsidRPr="00B46F3E">
        <w:rPr>
          <w:spacing w:val="-2"/>
          <w:kern w:val="24"/>
          <w:sz w:val="26"/>
          <w:szCs w:val="26"/>
        </w:rPr>
        <w:t>20</w:t>
      </w:r>
      <w:r w:rsidR="00B93550" w:rsidRPr="00B46F3E">
        <w:rPr>
          <w:spacing w:val="-2"/>
          <w:kern w:val="24"/>
          <w:sz w:val="26"/>
          <w:szCs w:val="26"/>
        </w:rPr>
        <w:t> </w:t>
      </w:r>
      <w:r w:rsidR="005823A2" w:rsidRPr="00B46F3E">
        <w:rPr>
          <w:spacing w:val="-2"/>
          <w:kern w:val="24"/>
          <w:sz w:val="26"/>
          <w:szCs w:val="26"/>
        </w:rPr>
        <w:t>г</w:t>
      </w:r>
      <w:r w:rsidR="00B90C60">
        <w:rPr>
          <w:spacing w:val="-2"/>
          <w:kern w:val="24"/>
          <w:sz w:val="26"/>
          <w:szCs w:val="26"/>
        </w:rPr>
        <w:t>ода</w:t>
      </w:r>
      <w:r w:rsidR="005823A2" w:rsidRPr="00B46F3E">
        <w:rPr>
          <w:spacing w:val="-2"/>
          <w:kern w:val="24"/>
          <w:sz w:val="26"/>
          <w:szCs w:val="26"/>
        </w:rPr>
        <w:t>.</w:t>
      </w:r>
    </w:p>
    <w:p w:rsidR="005823A2" w:rsidRDefault="005823A2" w:rsidP="00586672">
      <w:pPr>
        <w:spacing w:after="240" w:line="38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624176">
        <w:rPr>
          <w:kern w:val="24"/>
          <w:sz w:val="26"/>
        </w:rPr>
        <w:t>6,4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F85A06">
        <w:rPr>
          <w:kern w:val="24"/>
          <w:sz w:val="26"/>
        </w:rPr>
        <w:t xml:space="preserve">в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B90C60">
        <w:rPr>
          <w:kern w:val="24"/>
          <w:sz w:val="26"/>
        </w:rPr>
        <w:t>оду</w:t>
      </w:r>
      <w:r w:rsidR="00B1672F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к уровню </w:t>
      </w:r>
      <w:r w:rsidR="00A12CFE">
        <w:rPr>
          <w:kern w:val="24"/>
          <w:sz w:val="26"/>
        </w:rPr>
        <w:br/>
      </w:r>
      <w:r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Pr="00CA0BB7">
        <w:rPr>
          <w:kern w:val="24"/>
          <w:sz w:val="26"/>
        </w:rPr>
        <w:t xml:space="preserve"> г</w:t>
      </w:r>
      <w:r w:rsidR="00B90C60">
        <w:rPr>
          <w:kern w:val="24"/>
          <w:sz w:val="26"/>
        </w:rPr>
        <w:t>ода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624176">
        <w:rPr>
          <w:kern w:val="24"/>
          <w:sz w:val="26"/>
        </w:rPr>
        <w:t>100,2</w:t>
      </w:r>
      <w:r w:rsidRPr="00CA0BB7">
        <w:rPr>
          <w:kern w:val="24"/>
          <w:sz w:val="26"/>
        </w:rPr>
        <w:t>%.</w:t>
      </w:r>
    </w:p>
    <w:p w:rsidR="005823A2" w:rsidRPr="00CA0BB7" w:rsidRDefault="005823A2" w:rsidP="003112CA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E12423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 wp14:anchorId="6DD8FCFC" wp14:editId="386E4BEE">
            <wp:simplePos x="0" y="0"/>
            <wp:positionH relativeFrom="column">
              <wp:posOffset>-88443</wp:posOffset>
            </wp:positionH>
            <wp:positionV relativeFrom="paragraph">
              <wp:posOffset>230022</wp:posOffset>
            </wp:positionV>
            <wp:extent cx="6049671" cy="1719072"/>
            <wp:effectExtent l="0" t="0" r="8255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983B16" w:rsidRDefault="00983B16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246095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91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10"/>
        <w:gridCol w:w="1134"/>
        <w:gridCol w:w="1134"/>
        <w:gridCol w:w="1092"/>
        <w:gridCol w:w="1065"/>
        <w:gridCol w:w="1064"/>
      </w:tblGrid>
      <w:tr w:rsidR="004C3AD1" w:rsidRPr="00C1253B" w:rsidTr="0058517C">
        <w:trPr>
          <w:cantSplit/>
          <w:trHeight w:val="629"/>
          <w:tblHeader/>
          <w:jc w:val="center"/>
        </w:trPr>
        <w:tc>
          <w:tcPr>
            <w:tcW w:w="1950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0C256F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pct"/>
            <w:gridSpan w:val="2"/>
          </w:tcPr>
          <w:p w:rsidR="004C3AD1" w:rsidRDefault="004C3AD1" w:rsidP="000C256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7" w:type="pct"/>
            <w:vMerge w:val="restart"/>
          </w:tcPr>
          <w:p w:rsidR="004C3AD1" w:rsidRDefault="004C3AD1" w:rsidP="00B90C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83" w:type="pct"/>
            <w:gridSpan w:val="2"/>
            <w:tcBorders>
              <w:right w:val="single" w:sz="4" w:space="0" w:color="auto"/>
            </w:tcBorders>
          </w:tcPr>
          <w:p w:rsidR="004C3AD1" w:rsidRPr="00714670" w:rsidRDefault="00570F78" w:rsidP="00A66867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BE407E" w:rsidRPr="00C1253B" w:rsidTr="008C224F">
        <w:trPr>
          <w:cantSplit/>
          <w:trHeight w:val="456"/>
          <w:tblHeader/>
          <w:jc w:val="center"/>
        </w:trPr>
        <w:tc>
          <w:tcPr>
            <w:tcW w:w="1950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0C256F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</w:tcPr>
          <w:p w:rsidR="004C3AD1" w:rsidRPr="00C1253B" w:rsidRDefault="004C3AD1" w:rsidP="00A668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0" w:type="pct"/>
          </w:tcPr>
          <w:p w:rsidR="004C3AD1" w:rsidRDefault="00570F78" w:rsidP="000C256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07" w:type="pct"/>
            <w:vMerge/>
          </w:tcPr>
          <w:p w:rsidR="004C3AD1" w:rsidRDefault="004C3AD1" w:rsidP="000C256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right w:val="single" w:sz="4" w:space="0" w:color="auto"/>
            </w:tcBorders>
          </w:tcPr>
          <w:p w:rsidR="004C3AD1" w:rsidRPr="00C1253B" w:rsidRDefault="00570F78" w:rsidP="000C256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1" w:type="pct"/>
            <w:tcBorders>
              <w:right w:val="single" w:sz="4" w:space="0" w:color="auto"/>
            </w:tcBorders>
          </w:tcPr>
          <w:p w:rsidR="004C3AD1" w:rsidRPr="00C1253B" w:rsidRDefault="00570F78" w:rsidP="000C256F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E69EF" w:rsidRPr="009D6E50" w:rsidTr="00716445">
        <w:trPr>
          <w:cantSplit/>
          <w:trHeight w:val="241"/>
          <w:jc w:val="center"/>
        </w:trPr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E69EF" w:rsidRPr="009D6E50" w:rsidRDefault="009E69EF" w:rsidP="00523547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Трубы, трубки, рукава </w:t>
            </w:r>
            <w:r w:rsidRPr="009D6E50">
              <w:rPr>
                <w:sz w:val="22"/>
                <w:szCs w:val="22"/>
              </w:rPr>
              <w:br/>
              <w:t xml:space="preserve">и шланги из вулканизированной резины, </w:t>
            </w:r>
            <w:proofErr w:type="gramStart"/>
            <w:r w:rsidRPr="009D6E50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30" w:type="pct"/>
            <w:tcBorders>
              <w:top w:val="single" w:sz="4" w:space="0" w:color="auto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12 115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1 063           </w:t>
            </w:r>
          </w:p>
        </w:tc>
        <w:tc>
          <w:tcPr>
            <w:tcW w:w="607" w:type="pct"/>
            <w:tcBorders>
              <w:top w:val="single" w:sz="4" w:space="0" w:color="auto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120,9           </w:t>
            </w:r>
          </w:p>
        </w:tc>
        <w:tc>
          <w:tcPr>
            <w:tcW w:w="5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142,9           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103,0           </w:t>
            </w:r>
          </w:p>
        </w:tc>
      </w:tr>
      <w:tr w:rsidR="009E69EF" w:rsidRPr="009D6E50" w:rsidTr="00716445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9D6E50" w:rsidRDefault="009E69EF" w:rsidP="00523547">
            <w:pPr>
              <w:spacing w:before="80" w:after="8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Трубы, трубки, шланги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D6E50">
              <w:rPr>
                <w:color w:val="000000"/>
                <w:sz w:val="22"/>
                <w:szCs w:val="22"/>
              </w:rPr>
              <w:t>и их фитинги из пластмасс, тонн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24 286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1 941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83,9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93,0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109,9           </w:t>
            </w:r>
          </w:p>
        </w:tc>
      </w:tr>
      <w:tr w:rsidR="009E69EF" w:rsidRPr="009D6E50" w:rsidTr="00C156D1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9D6E50" w:rsidRDefault="009E69EF" w:rsidP="00523547">
            <w:pPr>
              <w:spacing w:before="80" w:after="8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Плиты, листы, пленка, фольга </w:t>
            </w:r>
            <w:r>
              <w:rPr>
                <w:color w:val="000000"/>
                <w:sz w:val="22"/>
                <w:szCs w:val="22"/>
              </w:rPr>
              <w:br/>
            </w:r>
            <w:r w:rsidRPr="009D6E50">
              <w:rPr>
                <w:color w:val="000000"/>
                <w:sz w:val="22"/>
                <w:szCs w:val="22"/>
              </w:rPr>
              <w:t>и полосы из пластмасс, тыс. т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133,9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10,8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91,7            </w:t>
            </w:r>
          </w:p>
        </w:tc>
      </w:tr>
      <w:tr w:rsidR="009E69EF" w:rsidRPr="009D6E50" w:rsidTr="00C156D1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E69EF" w:rsidRPr="009D6E50" w:rsidRDefault="009E69EF" w:rsidP="00523547">
            <w:pPr>
              <w:spacing w:before="80" w:after="8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Окна и их рамы, подоконники </w:t>
            </w:r>
            <w:r>
              <w:rPr>
                <w:color w:val="000000"/>
                <w:sz w:val="22"/>
                <w:szCs w:val="22"/>
              </w:rPr>
              <w:br/>
            </w:r>
            <w:r w:rsidRPr="009D6E50">
              <w:rPr>
                <w:color w:val="000000"/>
                <w:sz w:val="22"/>
                <w:szCs w:val="22"/>
              </w:rPr>
              <w:t>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bottom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881,9           </w:t>
            </w:r>
          </w:p>
        </w:tc>
        <w:tc>
          <w:tcPr>
            <w:tcW w:w="630" w:type="pct"/>
            <w:tcBorders>
              <w:top w:val="nil"/>
              <w:bottom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81,5            </w:t>
            </w:r>
          </w:p>
        </w:tc>
        <w:tc>
          <w:tcPr>
            <w:tcW w:w="607" w:type="pct"/>
            <w:tcBorders>
              <w:top w:val="nil"/>
              <w:bottom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5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115,7           </w:t>
            </w:r>
          </w:p>
        </w:tc>
        <w:tc>
          <w:tcPr>
            <w:tcW w:w="59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90,9            </w:t>
            </w:r>
          </w:p>
        </w:tc>
      </w:tr>
      <w:tr w:rsidR="009E69EF" w:rsidRPr="009D6E50" w:rsidTr="00C156D1">
        <w:trPr>
          <w:cantSplit/>
          <w:jc w:val="center"/>
        </w:trPr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E69EF" w:rsidRPr="009D6E50" w:rsidRDefault="009E69EF" w:rsidP="00523547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lastRenderedPageBreak/>
              <w:t xml:space="preserve">Двери и их рамы, пороги </w:t>
            </w:r>
            <w:r w:rsidRPr="009D6E50">
              <w:rPr>
                <w:color w:val="000000"/>
                <w:sz w:val="22"/>
                <w:szCs w:val="22"/>
              </w:rPr>
              <w:br/>
              <w:t>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single" w:sz="4" w:space="0" w:color="auto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89,4  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9,9             </w:t>
            </w:r>
          </w:p>
        </w:tc>
        <w:tc>
          <w:tcPr>
            <w:tcW w:w="607" w:type="pct"/>
            <w:tcBorders>
              <w:top w:val="single" w:sz="4" w:space="0" w:color="auto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110,9           </w:t>
            </w:r>
          </w:p>
        </w:tc>
        <w:tc>
          <w:tcPr>
            <w:tcW w:w="5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138,3           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109,3           </w:t>
            </w:r>
          </w:p>
        </w:tc>
      </w:tr>
      <w:tr w:rsidR="009E69E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9D6E50" w:rsidRDefault="009E69EF" w:rsidP="00523547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39 017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3 205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119,5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105,7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88,7            </w:t>
            </w:r>
          </w:p>
        </w:tc>
      </w:tr>
      <w:tr w:rsidR="009E69E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9D6E50" w:rsidRDefault="009E69EF" w:rsidP="00523547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604,9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43,2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78,4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97,6            </w:t>
            </w:r>
          </w:p>
        </w:tc>
      </w:tr>
      <w:tr w:rsidR="009E69E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D6E50" w:rsidRDefault="009E69EF" w:rsidP="00523547">
            <w:pPr>
              <w:spacing w:before="80" w:after="80" w:line="200" w:lineRule="exact"/>
              <w:ind w:left="57"/>
              <w:rPr>
                <w:spacing w:val="-4"/>
                <w:sz w:val="22"/>
                <w:szCs w:val="22"/>
              </w:rPr>
            </w:pPr>
            <w:r w:rsidRPr="009D6E50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9D6E50">
              <w:rPr>
                <w:bCs/>
                <w:iCs/>
                <w:spacing w:val="-4"/>
                <w:sz w:val="22"/>
                <w:szCs w:val="22"/>
              </w:rPr>
              <w:t xml:space="preserve">, </w:t>
            </w:r>
            <w:r>
              <w:rPr>
                <w:bCs/>
                <w:iCs/>
                <w:spacing w:val="-4"/>
                <w:sz w:val="22"/>
                <w:szCs w:val="22"/>
              </w:rPr>
              <w:br/>
            </w:r>
            <w:r w:rsidRPr="009D6E50">
              <w:rPr>
                <w:bCs/>
                <w:iCs/>
                <w:spacing w:val="-4"/>
                <w:sz w:val="22"/>
                <w:szCs w:val="22"/>
              </w:rPr>
              <w:t>тыс. м</w:t>
            </w:r>
            <w:proofErr w:type="gramStart"/>
            <w:r w:rsidRPr="009D6E50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28 980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2 082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109,9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91,8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92,5            </w:t>
            </w:r>
          </w:p>
        </w:tc>
      </w:tr>
      <w:tr w:rsidR="009E69E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D6E50" w:rsidRDefault="009E69EF" w:rsidP="00523547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Посуда столовая и </w:t>
            </w:r>
            <w:r w:rsidRPr="009D6E50">
              <w:rPr>
                <w:color w:val="000000"/>
                <w:sz w:val="22"/>
                <w:szCs w:val="22"/>
              </w:rPr>
              <w:t>кухонная</w:t>
            </w:r>
            <w:r w:rsidRPr="009D6E50">
              <w:rPr>
                <w:sz w:val="22"/>
                <w:szCs w:val="22"/>
              </w:rPr>
              <w:t xml:space="preserve"> </w:t>
            </w:r>
            <w:r w:rsidRPr="009D6E50">
              <w:rPr>
                <w:sz w:val="22"/>
                <w:szCs w:val="22"/>
              </w:rPr>
              <w:br/>
              <w:t xml:space="preserve">из фарфора, тыс. шт.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23 697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2 099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106,8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94,4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101,8           </w:t>
            </w:r>
          </w:p>
        </w:tc>
      </w:tr>
      <w:tr w:rsidR="009E69E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D6E50" w:rsidRDefault="009E69EF" w:rsidP="00523547">
            <w:pPr>
              <w:pStyle w:val="3"/>
              <w:keepNext w:val="0"/>
              <w:spacing w:before="80" w:after="80" w:line="200" w:lineRule="exact"/>
              <w:ind w:left="57"/>
              <w:jc w:val="left"/>
              <w:rPr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 xml:space="preserve">Посуда столовая и кухонная </w:t>
            </w:r>
            <w:r w:rsidRPr="009D6E50">
              <w:rPr>
                <w:szCs w:val="22"/>
                <w:u w:val="none"/>
              </w:rPr>
              <w:br/>
              <w:t xml:space="preserve">и прочие хозяйственные </w:t>
            </w:r>
            <w:r w:rsidRPr="009D6E50">
              <w:rPr>
                <w:szCs w:val="22"/>
                <w:u w:val="none"/>
              </w:rPr>
              <w:br/>
              <w:t xml:space="preserve">и туалетные изделия </w:t>
            </w:r>
            <w:r w:rsidRPr="009D6E50">
              <w:rPr>
                <w:szCs w:val="22"/>
                <w:u w:val="none"/>
              </w:rPr>
              <w:br/>
            </w:r>
            <w:r w:rsidRPr="009D6E50">
              <w:rPr>
                <w:spacing w:val="-4"/>
                <w:szCs w:val="22"/>
                <w:u w:val="none"/>
              </w:rPr>
              <w:t xml:space="preserve">из керамики (кроме фарфора), </w:t>
            </w:r>
            <w:r>
              <w:rPr>
                <w:spacing w:val="-4"/>
                <w:szCs w:val="22"/>
                <w:u w:val="none"/>
              </w:rPr>
              <w:br/>
            </w:r>
            <w:r w:rsidRPr="009D6E50">
              <w:rPr>
                <w:spacing w:val="-4"/>
                <w:szCs w:val="22"/>
                <w:u w:val="none"/>
              </w:rPr>
              <w:t>тыс. шт.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1 017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85  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85,4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96,6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97,7            </w:t>
            </w:r>
          </w:p>
        </w:tc>
      </w:tr>
      <w:tr w:rsidR="009E69E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D6E50" w:rsidRDefault="009E69EF" w:rsidP="00523547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629,8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53,0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102,0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100,8           </w:t>
            </w:r>
          </w:p>
        </w:tc>
      </w:tr>
      <w:tr w:rsidR="009E69E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9D6E50" w:rsidRDefault="009E69EF" w:rsidP="00523547">
            <w:pPr>
              <w:pStyle w:val="3"/>
              <w:keepNext w:val="0"/>
              <w:spacing w:before="80" w:after="80" w:line="20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4 984,5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296,2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130,6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72,6            </w:t>
            </w:r>
          </w:p>
        </w:tc>
      </w:tr>
      <w:tr w:rsidR="009E69E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D6E50" w:rsidRDefault="009E69EF" w:rsidP="00523547">
            <w:pPr>
              <w:pStyle w:val="3"/>
              <w:keepNext w:val="0"/>
              <w:spacing w:before="80" w:after="8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Известь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466,7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35,4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94,7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102,0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83,6            </w:t>
            </w:r>
          </w:p>
        </w:tc>
      </w:tr>
      <w:tr w:rsidR="009E69E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D6E50" w:rsidRDefault="009E69EF" w:rsidP="00523547">
            <w:pPr>
              <w:pStyle w:val="3"/>
              <w:keepNext w:val="0"/>
              <w:spacing w:before="80" w:after="8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Гипс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113,7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9,2 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110,9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140,4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124,1           </w:t>
            </w:r>
          </w:p>
        </w:tc>
      </w:tr>
      <w:tr w:rsidR="009E69E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D6E50" w:rsidRDefault="009E69EF" w:rsidP="00523547">
            <w:pPr>
              <w:pStyle w:val="3"/>
              <w:keepNext w:val="0"/>
              <w:spacing w:before="80" w:after="80" w:line="20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9D6E50">
              <w:rPr>
                <w:szCs w:val="22"/>
                <w:u w:val="none"/>
              </w:rPr>
              <w:t>c</w:t>
            </w:r>
            <w:proofErr w:type="gramEnd"/>
            <w:r w:rsidRPr="009D6E50">
              <w:rPr>
                <w:szCs w:val="22"/>
                <w:u w:val="none"/>
              </w:rPr>
              <w:t>троительные</w:t>
            </w:r>
            <w:proofErr w:type="spellEnd"/>
            <w:r w:rsidRPr="009D6E50">
              <w:rPr>
                <w:szCs w:val="22"/>
                <w:u w:val="none"/>
              </w:rPr>
              <w:t xml:space="preserve">, </w:t>
            </w:r>
            <w:r w:rsidRPr="009D6E50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9D6E50">
              <w:rPr>
                <w:szCs w:val="22"/>
                <w:u w:val="none"/>
              </w:rPr>
              <w:t>усл</w:t>
            </w:r>
            <w:proofErr w:type="spellEnd"/>
            <w:r w:rsidRPr="009D6E50">
              <w:rPr>
                <w:szCs w:val="22"/>
                <w:u w:val="none"/>
              </w:rPr>
              <w:t>. кирпичей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2 094,0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153,6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101,7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131,7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80,0            </w:t>
            </w:r>
          </w:p>
        </w:tc>
      </w:tr>
      <w:tr w:rsidR="009E69EF" w:rsidRPr="009D6E50" w:rsidTr="008C224F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D6E50" w:rsidRDefault="009E69EF" w:rsidP="00523547">
            <w:pPr>
              <w:spacing w:before="80" w:after="8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Элементы сборных конструкций </w:t>
            </w:r>
            <w:r w:rsidRPr="009D6E50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1 696,6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133,2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90,8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93,4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93,7            </w:t>
            </w:r>
          </w:p>
        </w:tc>
      </w:tr>
      <w:tr w:rsidR="009E69EF" w:rsidRPr="009D6E50" w:rsidTr="008C224F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9D6E50" w:rsidRDefault="009E69EF" w:rsidP="00523547">
            <w:pPr>
              <w:spacing w:before="80" w:after="8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Бетон товарный,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1 604,6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92,4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75,9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87,2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69,7            </w:t>
            </w:r>
          </w:p>
        </w:tc>
      </w:tr>
      <w:tr w:rsidR="009E69EF" w:rsidRPr="009D6E50" w:rsidTr="008C224F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9D6E50" w:rsidRDefault="009E69EF" w:rsidP="00523547">
            <w:pPr>
              <w:spacing w:before="80" w:after="8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Опоры железобетонные ЛЭП, опоры контактной сети </w:t>
            </w:r>
            <w:r w:rsidRPr="009D6E50">
              <w:rPr>
                <w:sz w:val="22"/>
                <w:szCs w:val="22"/>
              </w:rPr>
              <w:br/>
              <w:t xml:space="preserve">и линии связи,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74,7 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8,1 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174,7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116,1           </w:t>
            </w:r>
          </w:p>
        </w:tc>
      </w:tr>
      <w:tr w:rsidR="009E69EF" w:rsidRPr="009D6E50" w:rsidTr="008C224F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E69EF" w:rsidRPr="009D6E50" w:rsidRDefault="009E69EF" w:rsidP="00523547">
            <w:pPr>
              <w:spacing w:before="80" w:after="8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Минеральная вата,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1 359,4         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607" w:type="pct"/>
            <w:tcBorders>
              <w:top w:val="nil"/>
              <w:bottom w:val="doub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5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91,9            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E69EF" w:rsidRPr="009F2C1E" w:rsidRDefault="009E69EF" w:rsidP="005235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F2C1E">
              <w:rPr>
                <w:sz w:val="22"/>
                <w:szCs w:val="22"/>
              </w:rPr>
              <w:t xml:space="preserve">89,2            </w:t>
            </w:r>
          </w:p>
        </w:tc>
      </w:tr>
    </w:tbl>
    <w:p w:rsidR="00BE7597" w:rsidRPr="00B0731F" w:rsidRDefault="00BE7597" w:rsidP="002A10F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92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87"/>
        <w:gridCol w:w="1357"/>
        <w:gridCol w:w="1433"/>
        <w:gridCol w:w="1359"/>
      </w:tblGrid>
      <w:tr w:rsidR="00492C99" w:rsidRPr="00C1253B" w:rsidTr="003D3666">
        <w:trPr>
          <w:cantSplit/>
          <w:trHeight w:val="353"/>
          <w:tblHeader/>
          <w:jc w:val="center"/>
        </w:trPr>
        <w:tc>
          <w:tcPr>
            <w:tcW w:w="2704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FF0305" w:rsidRDefault="00492C99" w:rsidP="00BE407E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6" w:type="pct"/>
            <w:gridSpan w:val="3"/>
            <w:tcBorders>
              <w:right w:val="single" w:sz="4" w:space="0" w:color="auto"/>
            </w:tcBorders>
          </w:tcPr>
          <w:p w:rsidR="00492C99" w:rsidRPr="00360003" w:rsidRDefault="00201185" w:rsidP="00214838">
            <w:pPr>
              <w:spacing w:before="60" w:after="60" w:line="22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января 2022 г.</w:t>
            </w:r>
          </w:p>
        </w:tc>
      </w:tr>
      <w:tr w:rsidR="00492C99" w:rsidRPr="00C1253B" w:rsidTr="003D3666">
        <w:trPr>
          <w:cantSplit/>
          <w:trHeight w:val="287"/>
          <w:tblHeader/>
          <w:jc w:val="center"/>
        </w:trPr>
        <w:tc>
          <w:tcPr>
            <w:tcW w:w="2704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BE407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1" w:type="pct"/>
            <w:vMerge w:val="restart"/>
          </w:tcPr>
          <w:p w:rsidR="00492C99" w:rsidRPr="00360003" w:rsidRDefault="00492C99" w:rsidP="00BE407E">
            <w:pPr>
              <w:spacing w:before="60" w:after="60" w:line="22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4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BE407E">
            <w:pPr>
              <w:spacing w:before="60" w:after="60" w:line="22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3D3666">
        <w:trPr>
          <w:cantSplit/>
          <w:trHeight w:val="844"/>
          <w:tblHeader/>
          <w:jc w:val="center"/>
        </w:trPr>
        <w:tc>
          <w:tcPr>
            <w:tcW w:w="2704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BE407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1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BE407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F2D55" w:rsidRDefault="00492C99" w:rsidP="00BE407E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B90C60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B90C60">
              <w:rPr>
                <w:rFonts w:ascii="Times New Roman" w:hAnsi="Times New Roman"/>
                <w:sz w:val="22"/>
                <w:szCs w:val="22"/>
              </w:rPr>
              <w:t>дека</w:t>
            </w:r>
            <w:r w:rsidR="00214838">
              <w:rPr>
                <w:rFonts w:ascii="Times New Roman" w:hAnsi="Times New Roman"/>
                <w:sz w:val="22"/>
                <w:szCs w:val="22"/>
              </w:rPr>
              <w:t>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E69EF" w:rsidRPr="000D37C0" w:rsidTr="00FE6002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E8341F" w:rsidRDefault="009E69EF" w:rsidP="00523547">
            <w:pPr>
              <w:spacing w:before="90" w:after="90" w:line="200" w:lineRule="exact"/>
              <w:ind w:left="57" w:right="-56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Трубы, трубки, рукава и шланги </w:t>
            </w:r>
            <w:r w:rsidRPr="00E8341F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E8341F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979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97,0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143,8           </w:t>
            </w:r>
          </w:p>
        </w:tc>
      </w:tr>
      <w:tr w:rsidR="009E69EF" w:rsidRPr="000D37C0" w:rsidTr="00523547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E8341F" w:rsidRDefault="009E69EF" w:rsidP="00523547">
            <w:pPr>
              <w:spacing w:before="90" w:after="9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 xml:space="preserve">Трубы, трубки, шланги и их фитинги </w:t>
            </w:r>
            <w:r w:rsidRPr="00E8341F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668             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56,8            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106,7           </w:t>
            </w:r>
          </w:p>
        </w:tc>
      </w:tr>
      <w:tr w:rsidR="009E69EF" w:rsidRPr="000D37C0" w:rsidTr="00523547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EF" w:rsidRPr="00E8341F" w:rsidRDefault="009E69EF" w:rsidP="00523547">
            <w:pPr>
              <w:spacing w:before="90" w:after="9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E8341F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38,0            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95,0            </w:t>
            </w:r>
          </w:p>
        </w:tc>
      </w:tr>
      <w:tr w:rsidR="009E69EF" w:rsidRPr="000D37C0" w:rsidTr="00865EF9">
        <w:trPr>
          <w:cantSplit/>
          <w:trHeight w:val="225"/>
          <w:jc w:val="center"/>
        </w:trPr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E69EF" w:rsidRPr="00E8341F" w:rsidRDefault="009E69EF" w:rsidP="00523547">
            <w:pPr>
              <w:spacing w:before="90" w:after="9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lastRenderedPageBreak/>
              <w:t>Окна и их рамы, подоконники из пластмасс</w:t>
            </w:r>
            <w:r w:rsidRPr="00E8341F">
              <w:rPr>
                <w:sz w:val="22"/>
                <w:szCs w:val="22"/>
              </w:rPr>
              <w:t xml:space="preserve">, </w:t>
            </w:r>
            <w:r w:rsidRPr="00E8341F">
              <w:rPr>
                <w:sz w:val="22"/>
                <w:szCs w:val="22"/>
              </w:rPr>
              <w:br/>
              <w:t>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single" w:sz="4" w:space="0" w:color="auto"/>
              <w:bottom w:val="nil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19,1            </w:t>
            </w:r>
          </w:p>
        </w:tc>
        <w:tc>
          <w:tcPr>
            <w:tcW w:w="79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26,1            </w:t>
            </w:r>
          </w:p>
        </w:tc>
        <w:tc>
          <w:tcPr>
            <w:tcW w:w="75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137,0           </w:t>
            </w:r>
          </w:p>
        </w:tc>
      </w:tr>
      <w:tr w:rsidR="009E69EF" w:rsidRPr="000D37C0" w:rsidTr="00865EF9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E8341F" w:rsidRDefault="009E69EF" w:rsidP="00523547">
            <w:pPr>
              <w:spacing w:before="90" w:after="9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E8341F">
              <w:rPr>
                <w:sz w:val="22"/>
                <w:szCs w:val="22"/>
              </w:rPr>
              <w:t>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1,4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19,2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111,0           </w:t>
            </w:r>
          </w:p>
        </w:tc>
      </w:tr>
      <w:tr w:rsidR="009E69EF" w:rsidRPr="000D37C0" w:rsidTr="00865EF9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E8341F" w:rsidRDefault="009E69EF" w:rsidP="00523547">
            <w:pPr>
              <w:spacing w:before="90" w:after="9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600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18,5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123,2           </w:t>
            </w:r>
          </w:p>
        </w:tc>
      </w:tr>
      <w:tr w:rsidR="009E69EF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E8341F" w:rsidRDefault="009E69EF" w:rsidP="00523547">
            <w:pPr>
              <w:spacing w:before="90" w:after="9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24,2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48,0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95,4            </w:t>
            </w:r>
          </w:p>
        </w:tc>
      </w:tr>
      <w:tr w:rsidR="009E69EF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E8341F" w:rsidRDefault="009E69EF" w:rsidP="00523547">
            <w:pPr>
              <w:spacing w:before="90" w:after="9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Плитки и плиты керамические</w:t>
            </w:r>
            <w:r w:rsidRPr="00E8341F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4 408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182,5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96,6            </w:t>
            </w:r>
          </w:p>
        </w:tc>
      </w:tr>
      <w:tr w:rsidR="009E69EF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E8341F" w:rsidRDefault="009E69EF" w:rsidP="00523547">
            <w:pPr>
              <w:pStyle w:val="3"/>
              <w:keepNext w:val="0"/>
              <w:spacing w:before="90" w:after="9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203             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239,5           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98,5            </w:t>
            </w:r>
          </w:p>
        </w:tc>
      </w:tr>
      <w:tr w:rsidR="009E69EF" w:rsidRPr="000D37C0" w:rsidTr="001E05BF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E8341F" w:rsidRDefault="009E69EF" w:rsidP="00523547">
            <w:pPr>
              <w:pStyle w:val="3"/>
              <w:keepNext w:val="0"/>
              <w:spacing w:before="90" w:after="90" w:line="200" w:lineRule="exact"/>
              <w:ind w:left="57" w:right="100"/>
              <w:jc w:val="left"/>
              <w:rPr>
                <w:szCs w:val="22"/>
              </w:rPr>
            </w:pPr>
            <w:r w:rsidRPr="00E8341F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70,6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17,0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162,7           </w:t>
            </w:r>
          </w:p>
        </w:tc>
      </w:tr>
      <w:tr w:rsidR="009E69EF" w:rsidRPr="000D37C0" w:rsidTr="001E05BF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E8341F" w:rsidRDefault="009E69EF" w:rsidP="00523547">
            <w:pPr>
              <w:pStyle w:val="3"/>
              <w:keepNext w:val="0"/>
              <w:spacing w:before="90" w:after="9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Известь</w:t>
            </w:r>
            <w:r w:rsidRPr="00E8341F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7,7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19,8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99,4            </w:t>
            </w:r>
          </w:p>
        </w:tc>
      </w:tr>
      <w:tr w:rsidR="009E69EF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E8341F" w:rsidRDefault="009E69EF" w:rsidP="00523547">
            <w:pPr>
              <w:pStyle w:val="3"/>
              <w:keepNext w:val="0"/>
              <w:spacing w:before="90" w:after="9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Гипс</w:t>
            </w:r>
            <w:r w:rsidRPr="00E8341F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8,1 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155,4           </w:t>
            </w:r>
          </w:p>
        </w:tc>
      </w:tr>
      <w:tr w:rsidR="009E69EF" w:rsidRPr="000D37C0" w:rsidTr="00BE407E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E8341F" w:rsidRDefault="009E69EF" w:rsidP="00523547">
            <w:pPr>
              <w:pStyle w:val="3"/>
              <w:keepNext w:val="0"/>
              <w:spacing w:before="90" w:after="90" w:line="200" w:lineRule="exact"/>
              <w:ind w:left="57"/>
              <w:jc w:val="left"/>
              <w:rPr>
                <w:szCs w:val="22"/>
              </w:rPr>
            </w:pPr>
            <w:r w:rsidRPr="00E8341F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E8341F">
              <w:rPr>
                <w:szCs w:val="22"/>
                <w:u w:val="none"/>
              </w:rPr>
              <w:t>c</w:t>
            </w:r>
            <w:proofErr w:type="gramEnd"/>
            <w:r w:rsidRPr="00E8341F">
              <w:rPr>
                <w:szCs w:val="22"/>
                <w:u w:val="none"/>
              </w:rPr>
              <w:t>троительные</w:t>
            </w:r>
            <w:proofErr w:type="spellEnd"/>
            <w:r w:rsidRPr="00E8341F">
              <w:rPr>
                <w:szCs w:val="22"/>
                <w:u w:val="none"/>
              </w:rPr>
              <w:t>, млн.</w:t>
            </w:r>
            <w:r w:rsidRPr="00E8341F">
              <w:rPr>
                <w:szCs w:val="22"/>
                <w:u w:val="none"/>
                <w:lang w:val="en-US"/>
              </w:rPr>
              <w:t> </w:t>
            </w:r>
            <w:proofErr w:type="spellStart"/>
            <w:r w:rsidRPr="00E8341F">
              <w:rPr>
                <w:szCs w:val="22"/>
                <w:u w:val="none"/>
              </w:rPr>
              <w:t>усл</w:t>
            </w:r>
            <w:proofErr w:type="spellEnd"/>
            <w:r w:rsidRPr="00E8341F">
              <w:rPr>
                <w:szCs w:val="22"/>
                <w:u w:val="none"/>
              </w:rPr>
              <w:t>.</w:t>
            </w:r>
            <w:r w:rsidRPr="00E8341F">
              <w:rPr>
                <w:szCs w:val="22"/>
                <w:u w:val="none"/>
                <w:lang w:val="en-US"/>
              </w:rPr>
              <w:t> </w:t>
            </w:r>
            <w:r w:rsidRPr="00E8341F">
              <w:rPr>
                <w:szCs w:val="22"/>
                <w:u w:val="none"/>
              </w:rPr>
              <w:t>кирпичей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83,5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47,9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102,9           </w:t>
            </w:r>
          </w:p>
        </w:tc>
      </w:tr>
      <w:tr w:rsidR="009E69EF" w:rsidRPr="000D37C0" w:rsidTr="00BE407E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69EF" w:rsidRPr="00E8341F" w:rsidRDefault="009E69EF" w:rsidP="00523547">
            <w:pPr>
              <w:spacing w:before="90" w:after="9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Элементы сборных конструкций </w:t>
            </w:r>
            <w:r w:rsidRPr="00E8341F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E8341F">
              <w:rPr>
                <w:bCs/>
                <w:iCs/>
                <w:sz w:val="22"/>
                <w:szCs w:val="22"/>
              </w:rPr>
              <w:t>м</w:t>
            </w:r>
            <w:r w:rsidRPr="00E834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148,7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69EF" w:rsidRPr="00457B7D" w:rsidRDefault="009E69EF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99,2            </w:t>
            </w:r>
          </w:p>
        </w:tc>
      </w:tr>
      <w:tr w:rsidR="00523547" w:rsidRPr="000D37C0" w:rsidTr="003D3666">
        <w:trPr>
          <w:cantSplit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23547" w:rsidRPr="00E8341F" w:rsidRDefault="00523547" w:rsidP="00523547">
            <w:pPr>
              <w:spacing w:before="90" w:after="9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E8341F">
              <w:rPr>
                <w:bCs/>
                <w:iCs/>
                <w:sz w:val="22"/>
                <w:szCs w:val="22"/>
              </w:rPr>
              <w:t>м</w:t>
            </w:r>
            <w:r w:rsidRPr="00E834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51" w:type="pct"/>
            <w:tcBorders>
              <w:top w:val="nil"/>
              <w:bottom w:val="double" w:sz="4" w:space="0" w:color="auto"/>
            </w:tcBorders>
            <w:vAlign w:val="bottom"/>
          </w:tcPr>
          <w:p w:rsidR="00523547" w:rsidRPr="00457B7D" w:rsidRDefault="00523547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79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3547" w:rsidRPr="00457B7D" w:rsidRDefault="00523547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26,4            </w:t>
            </w:r>
          </w:p>
        </w:tc>
        <w:tc>
          <w:tcPr>
            <w:tcW w:w="7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3547" w:rsidRPr="00457B7D" w:rsidRDefault="00523547" w:rsidP="0052354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7B7D">
              <w:rPr>
                <w:sz w:val="22"/>
                <w:szCs w:val="22"/>
              </w:rPr>
              <w:t xml:space="preserve">100,6           </w:t>
            </w:r>
          </w:p>
        </w:tc>
      </w:tr>
    </w:tbl>
    <w:p w:rsidR="00B5304E" w:rsidRDefault="005823A2" w:rsidP="00C156D1">
      <w:pPr>
        <w:spacing w:before="120" w:line="350" w:lineRule="exact"/>
        <w:ind w:firstLine="709"/>
        <w:jc w:val="both"/>
        <w:rPr>
          <w:rFonts w:ascii="Arial" w:hAnsi="Arial" w:cs="Arial"/>
          <w:b/>
          <w:sz w:val="22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624176">
        <w:rPr>
          <w:kern w:val="24"/>
          <w:sz w:val="26"/>
          <w:szCs w:val="26"/>
        </w:rPr>
        <w:t>7,2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</w:t>
      </w:r>
      <w:r w:rsidR="00F85A06">
        <w:rPr>
          <w:kern w:val="24"/>
          <w:sz w:val="26"/>
          <w:szCs w:val="26"/>
        </w:rPr>
        <w:t xml:space="preserve">в </w:t>
      </w:r>
      <w:r w:rsidRPr="00207A01">
        <w:rPr>
          <w:kern w:val="24"/>
          <w:sz w:val="26"/>
          <w:szCs w:val="26"/>
        </w:rPr>
        <w:t>20</w:t>
      </w:r>
      <w:r w:rsidR="00664D12">
        <w:rPr>
          <w:kern w:val="24"/>
          <w:sz w:val="26"/>
          <w:szCs w:val="26"/>
        </w:rPr>
        <w:t>2</w:t>
      </w:r>
      <w:r w:rsidR="00FF011C">
        <w:rPr>
          <w:kern w:val="24"/>
          <w:sz w:val="26"/>
          <w:szCs w:val="26"/>
        </w:rPr>
        <w:t>1</w:t>
      </w:r>
      <w:r w:rsidRPr="00207A01">
        <w:rPr>
          <w:kern w:val="24"/>
          <w:sz w:val="26"/>
          <w:szCs w:val="26"/>
        </w:rPr>
        <w:t> г</w:t>
      </w:r>
      <w:r w:rsidR="00B90C60">
        <w:rPr>
          <w:kern w:val="24"/>
          <w:sz w:val="26"/>
          <w:szCs w:val="26"/>
        </w:rPr>
        <w:t>оду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FF011C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FF011C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</w:t>
      </w:r>
      <w:r w:rsidR="00B9230D">
        <w:rPr>
          <w:kern w:val="24"/>
          <w:sz w:val="26"/>
          <w:szCs w:val="26"/>
        </w:rPr>
        <w:t>г</w:t>
      </w:r>
      <w:r w:rsidR="00B90C60">
        <w:rPr>
          <w:kern w:val="24"/>
          <w:sz w:val="26"/>
          <w:szCs w:val="26"/>
        </w:rPr>
        <w:t>ода</w:t>
      </w:r>
      <w:r w:rsidRPr="00207A01">
        <w:rPr>
          <w:kern w:val="24"/>
          <w:sz w:val="26"/>
          <w:szCs w:val="26"/>
        </w:rPr>
        <w:t xml:space="preserve"> </w:t>
      </w:r>
      <w:r w:rsidR="00624176">
        <w:rPr>
          <w:kern w:val="24"/>
          <w:sz w:val="26"/>
          <w:szCs w:val="26"/>
        </w:rPr>
        <w:br/>
      </w:r>
      <w:r w:rsidRPr="00207A01">
        <w:rPr>
          <w:kern w:val="24"/>
          <w:sz w:val="26"/>
          <w:szCs w:val="26"/>
        </w:rPr>
        <w:t xml:space="preserve">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624176">
        <w:rPr>
          <w:kern w:val="24"/>
          <w:sz w:val="26"/>
          <w:szCs w:val="26"/>
        </w:rPr>
        <w:t>102,8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085217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E12423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 wp14:anchorId="0BA27811" wp14:editId="72E4CA03">
            <wp:simplePos x="0" y="0"/>
            <wp:positionH relativeFrom="column">
              <wp:posOffset>-51867</wp:posOffset>
            </wp:positionH>
            <wp:positionV relativeFrom="paragraph">
              <wp:posOffset>200762</wp:posOffset>
            </wp:positionV>
            <wp:extent cx="6027725" cy="2114092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BE407E" w:rsidRDefault="00BE407E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1E05BF" w:rsidRDefault="001E05BF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1E05BF" w:rsidRDefault="001E05BF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1E05BF" w:rsidRDefault="001E05BF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1E05BF" w:rsidRDefault="001E05BF">
      <w:pPr>
        <w:rPr>
          <w:rFonts w:ascii="Arial" w:hAnsi="Arial" w:cs="Arial"/>
          <w:b/>
          <w:sz w:val="22"/>
          <w:szCs w:val="26"/>
        </w:rPr>
      </w:pPr>
    </w:p>
    <w:p w:rsidR="005823A2" w:rsidRDefault="005823A2" w:rsidP="00073548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17"/>
        <w:gridCol w:w="1203"/>
        <w:gridCol w:w="1053"/>
        <w:gridCol w:w="1296"/>
        <w:gridCol w:w="1053"/>
        <w:gridCol w:w="1033"/>
      </w:tblGrid>
      <w:tr w:rsidR="004C3AD1" w:rsidRPr="00C1253B" w:rsidTr="00372FA2">
        <w:trPr>
          <w:cantSplit/>
          <w:trHeight w:val="479"/>
          <w:tblHeader/>
          <w:jc w:val="center"/>
        </w:trPr>
        <w:tc>
          <w:tcPr>
            <w:tcW w:w="1921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073548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pct"/>
            <w:gridSpan w:val="2"/>
          </w:tcPr>
          <w:p w:rsidR="004C3AD1" w:rsidRDefault="004C3AD1" w:rsidP="0007354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8" w:type="pct"/>
            <w:vMerge w:val="restart"/>
          </w:tcPr>
          <w:p w:rsidR="004C3AD1" w:rsidRDefault="004C3AD1" w:rsidP="00B90C6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9" w:type="pct"/>
            <w:gridSpan w:val="2"/>
            <w:tcBorders>
              <w:right w:val="single" w:sz="4" w:space="0" w:color="auto"/>
            </w:tcBorders>
          </w:tcPr>
          <w:p w:rsidR="004C3AD1" w:rsidRPr="00714670" w:rsidRDefault="00570F78" w:rsidP="00073548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E247E9">
        <w:trPr>
          <w:cantSplit/>
          <w:trHeight w:val="455"/>
          <w:tblHeader/>
          <w:jc w:val="center"/>
        </w:trPr>
        <w:tc>
          <w:tcPr>
            <w:tcW w:w="192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C3AD1" w:rsidRPr="00C1253B" w:rsidRDefault="004C3AD1" w:rsidP="00073548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:rsidR="004C3AD1" w:rsidRPr="00C1253B" w:rsidRDefault="004C3AD1" w:rsidP="0021483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4C3AD1" w:rsidRDefault="00570F78" w:rsidP="0007354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:rsidR="004C3AD1" w:rsidRDefault="004C3AD1" w:rsidP="0007354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5" w:type="pct"/>
            <w:tcBorders>
              <w:bottom w:val="single" w:sz="4" w:space="0" w:color="auto"/>
              <w:right w:val="single" w:sz="4" w:space="0" w:color="auto"/>
            </w:tcBorders>
          </w:tcPr>
          <w:p w:rsidR="004C3AD1" w:rsidRPr="00C1253B" w:rsidRDefault="00570F78" w:rsidP="00A63EB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4" w:type="pct"/>
            <w:tcBorders>
              <w:bottom w:val="single" w:sz="4" w:space="0" w:color="auto"/>
              <w:right w:val="single" w:sz="4" w:space="0" w:color="auto"/>
            </w:tcBorders>
          </w:tcPr>
          <w:p w:rsidR="004C3AD1" w:rsidRPr="00C1253B" w:rsidRDefault="00570F78" w:rsidP="00E91437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64623" w:rsidRPr="00303684" w:rsidTr="00E247E9">
        <w:trPr>
          <w:cantSplit/>
          <w:trHeight w:val="284"/>
          <w:jc w:val="center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64623" w:rsidRPr="00582D91" w:rsidRDefault="00264623" w:rsidP="00D501FB">
            <w:pPr>
              <w:spacing w:before="100" w:after="10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2 473,0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153,6           </w:t>
            </w:r>
          </w:p>
        </w:tc>
        <w:tc>
          <w:tcPr>
            <w:tcW w:w="708" w:type="pct"/>
            <w:tcBorders>
              <w:top w:val="single" w:sz="4" w:space="0" w:color="auto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96,6   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76,9   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96,0            </w:t>
            </w:r>
          </w:p>
        </w:tc>
      </w:tr>
      <w:tr w:rsidR="00264623" w:rsidRPr="00303684" w:rsidTr="009B2921">
        <w:trPr>
          <w:cantSplit/>
          <w:trHeight w:val="192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582D91" w:rsidRDefault="00264623" w:rsidP="00D501FB">
            <w:pPr>
              <w:spacing w:before="100" w:after="10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2 283,8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131,8          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73,7            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91,2            </w:t>
            </w:r>
          </w:p>
        </w:tc>
      </w:tr>
      <w:tr w:rsidR="00264623" w:rsidRPr="00303684" w:rsidTr="009B2921">
        <w:trPr>
          <w:cantSplit/>
          <w:trHeight w:val="241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582D91" w:rsidRDefault="00264623" w:rsidP="00D501FB">
            <w:pPr>
              <w:spacing w:before="100" w:after="10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210,9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15,0           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114,5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118,5           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142,2           </w:t>
            </w:r>
          </w:p>
        </w:tc>
      </w:tr>
      <w:tr w:rsidR="00264623" w:rsidRPr="00303684" w:rsidTr="001E05BF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582D91" w:rsidRDefault="00264623" w:rsidP="00D501FB">
            <w:pPr>
              <w:spacing w:before="100" w:after="10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582D91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582D91">
              <w:rPr>
                <w:snapToGrid w:val="0"/>
                <w:sz w:val="22"/>
                <w:szCs w:val="22"/>
              </w:rPr>
              <w:t xml:space="preserve"> горячекатаные </w:t>
            </w:r>
            <w:r w:rsidRPr="00582D91">
              <w:rPr>
                <w:snapToGrid w:val="0"/>
                <w:sz w:val="22"/>
                <w:szCs w:val="22"/>
              </w:rPr>
              <w:br/>
              <w:t>из стали, тыс. т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1 983,3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123,6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97,0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73,1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91,9            </w:t>
            </w:r>
          </w:p>
        </w:tc>
      </w:tr>
      <w:tr w:rsidR="00264623" w:rsidRPr="00303684" w:rsidTr="001E05BF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582D91" w:rsidRDefault="00264623" w:rsidP="00D501FB">
            <w:pPr>
              <w:spacing w:before="100" w:after="10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Уголки, специальные </w:t>
            </w:r>
            <w:r w:rsidRPr="00582D91">
              <w:rPr>
                <w:snapToGrid w:val="0"/>
                <w:sz w:val="22"/>
                <w:szCs w:val="22"/>
              </w:rPr>
              <w:br/>
              <w:t xml:space="preserve">и фасонные профили холоднодеформированные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20 240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1 151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80,5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86,1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67,4            </w:t>
            </w:r>
          </w:p>
        </w:tc>
      </w:tr>
      <w:tr w:rsidR="00264623" w:rsidRPr="00303684" w:rsidTr="001E05BF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582D91" w:rsidRDefault="00264623" w:rsidP="00D501FB">
            <w:pPr>
              <w:spacing w:before="100" w:after="10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Листы профилированные (ребристые) из нелегированной стали, тонн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33 712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2 376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137,7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149,4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88,3            </w:t>
            </w:r>
          </w:p>
        </w:tc>
      </w:tr>
      <w:tr w:rsidR="00264623" w:rsidRPr="00303684" w:rsidTr="009B2921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582D91" w:rsidRDefault="00264623" w:rsidP="00D501FB">
            <w:pPr>
              <w:spacing w:before="100" w:after="10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427,0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34,6 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87,5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107,2           </w:t>
            </w:r>
          </w:p>
        </w:tc>
      </w:tr>
      <w:tr w:rsidR="00264623" w:rsidRPr="00303684" w:rsidTr="009B2921">
        <w:trPr>
          <w:cantSplit/>
          <w:trHeight w:val="66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64623" w:rsidRPr="00582D91" w:rsidRDefault="00264623" w:rsidP="00D501FB">
            <w:pPr>
              <w:spacing w:before="100" w:after="10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proofErr w:type="spellStart"/>
            <w:r w:rsidRPr="00582D91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582D91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657" w:type="pct"/>
            <w:tcBorders>
              <w:top w:val="nil"/>
              <w:bottom w:val="doub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86,0 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6,9             </w:t>
            </w:r>
          </w:p>
        </w:tc>
        <w:tc>
          <w:tcPr>
            <w:tcW w:w="708" w:type="pct"/>
            <w:tcBorders>
              <w:top w:val="nil"/>
              <w:bottom w:val="doub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120,0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118,2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99,5            </w:t>
            </w:r>
          </w:p>
        </w:tc>
      </w:tr>
    </w:tbl>
    <w:p w:rsidR="004A6BEF" w:rsidRPr="00CA0BB7" w:rsidRDefault="004A6BEF" w:rsidP="00372FA2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688"/>
        <w:gridCol w:w="1497"/>
        <w:gridCol w:w="1497"/>
        <w:gridCol w:w="1501"/>
      </w:tblGrid>
      <w:tr w:rsidR="00492C99" w:rsidRPr="00C1253B" w:rsidTr="00B76D23">
        <w:trPr>
          <w:cantSplit/>
          <w:trHeight w:val="354"/>
          <w:tblHeader/>
          <w:jc w:val="center"/>
        </w:trPr>
        <w:tc>
          <w:tcPr>
            <w:tcW w:w="2553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073548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7" w:type="pct"/>
            <w:gridSpan w:val="3"/>
            <w:tcBorders>
              <w:right w:val="single" w:sz="4" w:space="0" w:color="auto"/>
            </w:tcBorders>
          </w:tcPr>
          <w:p w:rsidR="00492C99" w:rsidRPr="00360003" w:rsidRDefault="00201185" w:rsidP="00214838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января 2022 г.</w:t>
            </w:r>
          </w:p>
        </w:tc>
      </w:tr>
      <w:tr w:rsidR="00492C99" w:rsidRPr="00C1253B" w:rsidTr="00B76D23">
        <w:trPr>
          <w:cantSplit/>
          <w:trHeight w:val="351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073548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 w:val="restart"/>
          </w:tcPr>
          <w:p w:rsidR="00492C99" w:rsidRPr="00360003" w:rsidRDefault="00492C99" w:rsidP="00073548">
            <w:pPr>
              <w:spacing w:before="20" w:after="2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3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073548">
            <w:pPr>
              <w:spacing w:before="20" w:after="2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073548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/>
          </w:tcPr>
          <w:p w:rsidR="00492C99" w:rsidRPr="00C1253B" w:rsidRDefault="00492C99" w:rsidP="00073548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073548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17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B90C60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B90C60">
              <w:rPr>
                <w:rFonts w:ascii="Times New Roman" w:hAnsi="Times New Roman"/>
                <w:sz w:val="22"/>
                <w:szCs w:val="22"/>
              </w:rPr>
              <w:t>дека</w:t>
            </w:r>
            <w:r w:rsidR="00214838">
              <w:rPr>
                <w:rFonts w:ascii="Times New Roman" w:hAnsi="Times New Roman"/>
                <w:sz w:val="22"/>
                <w:szCs w:val="22"/>
              </w:rPr>
              <w:t>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264623" w:rsidRPr="00147856" w:rsidTr="00B76D23">
        <w:trPr>
          <w:cantSplit/>
          <w:trHeight w:val="74"/>
          <w:jc w:val="center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64623" w:rsidRPr="00147856" w:rsidRDefault="00264623" w:rsidP="00D501FB">
            <w:pPr>
              <w:spacing w:before="100" w:after="10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12,0            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6,3             </w:t>
            </w:r>
          </w:p>
        </w:tc>
        <w:tc>
          <w:tcPr>
            <w:tcW w:w="8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93,4            </w:t>
            </w:r>
          </w:p>
        </w:tc>
      </w:tr>
      <w:tr w:rsidR="00264623" w:rsidRPr="00147856" w:rsidTr="00C156D1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147856" w:rsidRDefault="00264623" w:rsidP="00D501FB">
            <w:pPr>
              <w:spacing w:before="100" w:after="10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815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10,4            </w:t>
            </w:r>
          </w:p>
        </w:tc>
        <w:tc>
          <w:tcPr>
            <w:tcW w:w="8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59,4            </w:t>
            </w:r>
          </w:p>
        </w:tc>
        <w:tc>
          <w:tcPr>
            <w:tcW w:w="8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106,8           </w:t>
            </w:r>
          </w:p>
        </w:tc>
      </w:tr>
      <w:tr w:rsidR="00264623" w:rsidRPr="00147856" w:rsidTr="00C156D1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147856" w:rsidRDefault="00264623" w:rsidP="00D501FB">
            <w:pPr>
              <w:spacing w:before="100" w:after="10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825 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49,2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81,3            </w:t>
            </w:r>
          </w:p>
        </w:tc>
      </w:tr>
      <w:tr w:rsidR="00264623" w:rsidRPr="00147856" w:rsidTr="00B76D23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147856" w:rsidRDefault="00264623" w:rsidP="00D501FB">
            <w:pPr>
              <w:spacing w:before="100" w:after="10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616 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21,9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D501F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86,3            </w:t>
            </w:r>
          </w:p>
        </w:tc>
      </w:tr>
      <w:tr w:rsidR="00865EF9" w:rsidRPr="00147856" w:rsidTr="004B7019">
        <w:trPr>
          <w:cantSplit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65EF9" w:rsidRPr="00147856" w:rsidRDefault="00865EF9" w:rsidP="00D501FB">
            <w:pPr>
              <w:spacing w:before="100" w:after="10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815" w:type="pct"/>
            <w:tcBorders>
              <w:top w:val="nil"/>
              <w:bottom w:val="double" w:sz="4" w:space="0" w:color="auto"/>
            </w:tcBorders>
            <w:vAlign w:val="bottom"/>
          </w:tcPr>
          <w:p w:rsidR="00865EF9" w:rsidRPr="00FA3DDE" w:rsidRDefault="00865EF9" w:rsidP="00D501F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8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65EF9" w:rsidRPr="00FA3DDE" w:rsidRDefault="00865EF9" w:rsidP="00D501F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81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65EF9" w:rsidRPr="00FA3DDE" w:rsidRDefault="00865EF9" w:rsidP="00D501F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76,2            </w:t>
            </w:r>
          </w:p>
        </w:tc>
      </w:tr>
    </w:tbl>
    <w:p w:rsidR="005823A2" w:rsidRDefault="005823A2" w:rsidP="00073548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624176">
        <w:rPr>
          <w:kern w:val="24"/>
          <w:sz w:val="26"/>
        </w:rPr>
        <w:t>1,7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>Объем</w:t>
      </w:r>
      <w:r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 xml:space="preserve">в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</w:t>
      </w:r>
      <w:r w:rsidR="00983F9F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B90C60">
        <w:rPr>
          <w:kern w:val="24"/>
          <w:sz w:val="26"/>
        </w:rPr>
        <w:t>од</w:t>
      </w:r>
      <w:r w:rsidR="00A12CFE">
        <w:rPr>
          <w:kern w:val="24"/>
          <w:sz w:val="26"/>
        </w:rPr>
        <w:t>у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по сравнению </w:t>
      </w:r>
      <w:r w:rsidR="0003710D">
        <w:rPr>
          <w:kern w:val="24"/>
          <w:sz w:val="26"/>
        </w:rPr>
        <w:t>с</w:t>
      </w:r>
      <w:r w:rsidR="00F85A06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3F9F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BD7133">
        <w:rPr>
          <w:kern w:val="24"/>
          <w:sz w:val="26"/>
        </w:rPr>
        <w:t>одом</w:t>
      </w:r>
      <w:r w:rsidR="004C283B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</w:t>
      </w:r>
      <w:r w:rsidR="00FF0CA0">
        <w:rPr>
          <w:kern w:val="24"/>
          <w:sz w:val="26"/>
        </w:rPr>
        <w:t xml:space="preserve"> увеличился на</w:t>
      </w:r>
      <w:r w:rsidR="00E85D06">
        <w:rPr>
          <w:kern w:val="24"/>
          <w:sz w:val="26"/>
        </w:rPr>
        <w:t xml:space="preserve"> </w:t>
      </w:r>
      <w:r w:rsidR="00624176">
        <w:rPr>
          <w:kern w:val="24"/>
          <w:sz w:val="26"/>
        </w:rPr>
        <w:t>20,3</w:t>
      </w:r>
      <w:r w:rsidRPr="00CA0BB7">
        <w:rPr>
          <w:kern w:val="24"/>
          <w:sz w:val="26"/>
        </w:rPr>
        <w:t>%.</w:t>
      </w:r>
    </w:p>
    <w:p w:rsidR="005823A2" w:rsidRPr="00CA0BB7" w:rsidRDefault="005823A2" w:rsidP="007E227D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вычислительной, электронной и оптической аппаратуры</w:t>
      </w:r>
    </w:p>
    <w:p w:rsidR="005823A2" w:rsidRPr="00CA0BB7" w:rsidRDefault="00371F66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 wp14:anchorId="4989A187" wp14:editId="40069926">
            <wp:simplePos x="0" y="0"/>
            <wp:positionH relativeFrom="column">
              <wp:posOffset>13970</wp:posOffset>
            </wp:positionH>
            <wp:positionV relativeFrom="paragraph">
              <wp:posOffset>185420</wp:posOffset>
            </wp:positionV>
            <wp:extent cx="5969000" cy="2006600"/>
            <wp:effectExtent l="0" t="0" r="0" b="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2A2D0C" w:rsidRDefault="002A2D0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B20D82" w:rsidRDefault="00B20D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D87F82" w:rsidRPr="00CA0BB7" w:rsidRDefault="00D87F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371F66" w:rsidRDefault="00371F66" w:rsidP="00A23B89">
      <w:pPr>
        <w:spacing w:before="24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CE0926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4992" w:type="pct"/>
        <w:tblInd w:w="1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69"/>
        <w:gridCol w:w="1252"/>
        <w:gridCol w:w="1097"/>
        <w:gridCol w:w="1270"/>
        <w:gridCol w:w="1126"/>
        <w:gridCol w:w="1126"/>
      </w:tblGrid>
      <w:tr w:rsidR="004C3AD1" w:rsidRPr="00C1253B" w:rsidTr="003442A9">
        <w:trPr>
          <w:cantSplit/>
          <w:trHeight w:val="246"/>
          <w:tblHeader/>
        </w:trPr>
        <w:tc>
          <w:tcPr>
            <w:tcW w:w="1788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CE0926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pct"/>
            <w:gridSpan w:val="2"/>
          </w:tcPr>
          <w:p w:rsidR="004C3AD1" w:rsidRDefault="004C3AD1" w:rsidP="00CE09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5" w:type="pct"/>
            <w:vMerge w:val="restart"/>
          </w:tcPr>
          <w:p w:rsidR="004C3AD1" w:rsidRDefault="004C3AD1" w:rsidP="00CE09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2" w:type="pct"/>
            <w:gridSpan w:val="2"/>
            <w:tcBorders>
              <w:right w:val="single" w:sz="4" w:space="0" w:color="auto"/>
            </w:tcBorders>
          </w:tcPr>
          <w:p w:rsidR="004C3AD1" w:rsidRPr="00714670" w:rsidRDefault="00570F78" w:rsidP="00CE0926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F32993">
        <w:trPr>
          <w:cantSplit/>
          <w:trHeight w:val="628"/>
          <w:tblHeader/>
        </w:trPr>
        <w:tc>
          <w:tcPr>
            <w:tcW w:w="1788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CE0926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5" w:type="pct"/>
          </w:tcPr>
          <w:p w:rsidR="004C3AD1" w:rsidRPr="00C1253B" w:rsidRDefault="004C3AD1" w:rsidP="00CE09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0" w:type="pct"/>
          </w:tcPr>
          <w:p w:rsidR="004C3AD1" w:rsidRDefault="00570F78" w:rsidP="00CE09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5" w:type="pct"/>
            <w:vMerge/>
          </w:tcPr>
          <w:p w:rsidR="004C3AD1" w:rsidRDefault="004C3AD1" w:rsidP="00CE09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4C3AD1" w:rsidRPr="00C1253B" w:rsidRDefault="00570F78" w:rsidP="00CE09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4C3AD1" w:rsidRPr="00C1253B" w:rsidRDefault="00570F78" w:rsidP="00CE0926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64623" w:rsidRPr="00433D78" w:rsidTr="00B45C44">
        <w:trPr>
          <w:cantSplit/>
          <w:trHeight w:val="70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371F66" w:rsidRDefault="00264623" w:rsidP="00CE0926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1 615,2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140,4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128,6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74,7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109,8           </w:t>
            </w:r>
          </w:p>
        </w:tc>
      </w:tr>
      <w:tr w:rsidR="00264623" w:rsidRPr="00433D78" w:rsidTr="00B5304E">
        <w:trPr>
          <w:cantSplit/>
          <w:trHeight w:val="70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371F66" w:rsidRDefault="00264623" w:rsidP="00CE0926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Платы (схемы) печатные,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4 261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218 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109,3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39,9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45,3            </w:t>
            </w:r>
          </w:p>
        </w:tc>
      </w:tr>
      <w:tr w:rsidR="00264623" w:rsidRPr="00433D78" w:rsidTr="00B5304E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371F66" w:rsidRDefault="00264623" w:rsidP="00CE0926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1 449,6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78,2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66,1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51,6            </w:t>
            </w:r>
          </w:p>
        </w:tc>
      </w:tr>
      <w:tr w:rsidR="00264623" w:rsidRPr="00433D78" w:rsidTr="00C156D1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371F66" w:rsidRDefault="00264623" w:rsidP="00CE0926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34,8 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121,2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142,2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82,9            </w:t>
            </w:r>
          </w:p>
        </w:tc>
      </w:tr>
      <w:tr w:rsidR="00264623" w:rsidRPr="00433D78" w:rsidTr="00C156D1">
        <w:trPr>
          <w:cantSplit/>
          <w:trHeight w:val="241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371F66" w:rsidRDefault="00264623" w:rsidP="00CE0926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297,8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24,6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149,6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98,5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90,8            </w:t>
            </w:r>
          </w:p>
        </w:tc>
      </w:tr>
      <w:tr w:rsidR="00264623" w:rsidRPr="00433D78" w:rsidTr="00C156D1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371F66" w:rsidRDefault="00264623" w:rsidP="00CE0926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электроэнергии, включая калиброванные,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784,8 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67,3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108,5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165,5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137,3           </w:t>
            </w:r>
          </w:p>
        </w:tc>
      </w:tr>
      <w:tr w:rsidR="00264623" w:rsidRPr="00433D78" w:rsidTr="00B5304E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371F66" w:rsidRDefault="00264623" w:rsidP="00CE0926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на использовании рентгеновского, а также альф</w:t>
            </w:r>
            <w:proofErr w:type="gramStart"/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918   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119 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125,9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140,0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138,4           </w:t>
            </w:r>
          </w:p>
        </w:tc>
      </w:tr>
      <w:tr w:rsidR="00264623" w:rsidRPr="00433D78" w:rsidTr="00F32993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371F66" w:rsidRDefault="00264623" w:rsidP="00CE0926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14 063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1 611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57,1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51,8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119,3           </w:t>
            </w:r>
          </w:p>
        </w:tc>
      </w:tr>
      <w:tr w:rsidR="00264623" w:rsidRPr="00433D78" w:rsidTr="00F32993">
        <w:trPr>
          <w:cantSplit/>
          <w:trHeight w:val="66"/>
        </w:trPr>
        <w:tc>
          <w:tcPr>
            <w:tcW w:w="178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64623" w:rsidRPr="00371F66" w:rsidRDefault="00264623" w:rsidP="00CE0926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239,1           </w:t>
            </w:r>
          </w:p>
        </w:tc>
        <w:tc>
          <w:tcPr>
            <w:tcW w:w="600" w:type="pct"/>
            <w:tcBorders>
              <w:top w:val="nil"/>
              <w:bottom w:val="doub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19,7            </w:t>
            </w:r>
          </w:p>
        </w:tc>
        <w:tc>
          <w:tcPr>
            <w:tcW w:w="695" w:type="pct"/>
            <w:tcBorders>
              <w:top w:val="nil"/>
              <w:bottom w:val="doub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106,6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82,3 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64623" w:rsidRPr="00FA3DDE" w:rsidRDefault="00264623" w:rsidP="00CE092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62,4            </w:t>
            </w:r>
          </w:p>
        </w:tc>
      </w:tr>
    </w:tbl>
    <w:p w:rsidR="00CE0926" w:rsidRDefault="00CE0926" w:rsidP="00073548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134517" w:rsidRDefault="00134517" w:rsidP="00073548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9"/>
        <w:gridCol w:w="1449"/>
        <w:gridCol w:w="1442"/>
        <w:gridCol w:w="1313"/>
      </w:tblGrid>
      <w:tr w:rsidR="00492C99" w:rsidRPr="00C1253B" w:rsidTr="00B76D23">
        <w:trPr>
          <w:cantSplit/>
          <w:trHeight w:val="289"/>
          <w:tblHeader/>
          <w:jc w:val="center"/>
        </w:trPr>
        <w:tc>
          <w:tcPr>
            <w:tcW w:w="2711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2A2D0C">
            <w:pPr>
              <w:pStyle w:val="xl40"/>
              <w:spacing w:before="30" w:after="30" w:line="19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9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2C99" w:rsidRPr="00360003" w:rsidRDefault="00201185" w:rsidP="002A2D0C">
            <w:pPr>
              <w:spacing w:before="30" w:after="30" w:line="19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января 2022 г.</w:t>
            </w:r>
          </w:p>
        </w:tc>
      </w:tr>
      <w:tr w:rsidR="00492C99" w:rsidRPr="00C1253B" w:rsidTr="00B76D23">
        <w:trPr>
          <w:cantSplit/>
          <w:trHeight w:val="193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2A2D0C">
            <w:pPr>
              <w:pStyle w:val="xl40"/>
              <w:spacing w:before="30" w:after="30" w:line="19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 w:val="restart"/>
          </w:tcPr>
          <w:p w:rsidR="00492C99" w:rsidRPr="00360003" w:rsidRDefault="00492C99" w:rsidP="002A2D0C">
            <w:pPr>
              <w:spacing w:before="30" w:after="30" w:line="19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2A2D0C">
            <w:pPr>
              <w:spacing w:before="30" w:after="30" w:line="19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2A2D0C">
            <w:pPr>
              <w:pStyle w:val="xl40"/>
              <w:spacing w:before="30" w:after="30" w:line="19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2A2D0C">
            <w:pPr>
              <w:pStyle w:val="xl40"/>
              <w:spacing w:before="30" w:after="30" w:line="19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2A2D0C">
            <w:pPr>
              <w:pStyle w:val="xl40"/>
              <w:spacing w:before="30" w:after="30" w:line="19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2A2D0C">
            <w:pPr>
              <w:pStyle w:val="xl40"/>
              <w:spacing w:before="30" w:after="30" w:line="19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BD7133">
              <w:rPr>
                <w:rFonts w:ascii="Times New Roman" w:hAnsi="Times New Roman"/>
                <w:sz w:val="22"/>
                <w:szCs w:val="22"/>
              </w:rPr>
              <w:t>дека</w:t>
            </w:r>
            <w:r w:rsidR="007D6AA9">
              <w:rPr>
                <w:rFonts w:ascii="Times New Roman" w:hAnsi="Times New Roman"/>
                <w:sz w:val="22"/>
                <w:szCs w:val="22"/>
              </w:rPr>
              <w:t>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264623" w:rsidRPr="00433D78" w:rsidTr="002A2D0C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433D78" w:rsidRDefault="00264623" w:rsidP="009C61D7">
            <w:pPr>
              <w:pStyle w:val="xl40"/>
              <w:spacing w:before="40" w:after="40" w:line="19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9,2 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7,6 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381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29,8            </w:t>
            </w:r>
          </w:p>
        </w:tc>
      </w:tr>
      <w:tr w:rsidR="00264623" w:rsidRPr="00433D78" w:rsidTr="00E247E9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433D78" w:rsidRDefault="00264623" w:rsidP="009C61D7">
            <w:pPr>
              <w:pStyle w:val="xl40"/>
              <w:spacing w:before="40" w:after="40" w:line="19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166,0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381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99,4            </w:t>
            </w:r>
          </w:p>
        </w:tc>
      </w:tr>
      <w:tr w:rsidR="00264623" w:rsidRPr="00433D78" w:rsidTr="00434FB4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433D78" w:rsidRDefault="00264623" w:rsidP="009C61D7">
            <w:pPr>
              <w:pStyle w:val="xl40"/>
              <w:spacing w:before="40" w:after="40" w:line="19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54,0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217,5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381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105,6           </w:t>
            </w:r>
          </w:p>
        </w:tc>
      </w:tr>
      <w:tr w:rsidR="00264623" w:rsidRPr="00433D78" w:rsidTr="001E05BF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433D78" w:rsidRDefault="00264623" w:rsidP="009C61D7">
            <w:pPr>
              <w:pStyle w:val="xl40"/>
              <w:spacing w:before="40" w:after="40" w:line="19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27,1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41,4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381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110,8           </w:t>
            </w:r>
          </w:p>
        </w:tc>
      </w:tr>
      <w:tr w:rsidR="00264623" w:rsidRPr="00433D78" w:rsidTr="001E05BF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433D78" w:rsidRDefault="00264623" w:rsidP="009C61D7">
            <w:pPr>
              <w:pStyle w:val="xl40"/>
              <w:spacing w:before="40" w:after="40" w:line="19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101             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132,0           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381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99,0            </w:t>
            </w:r>
          </w:p>
        </w:tc>
      </w:tr>
      <w:tr w:rsidR="00264623" w:rsidRPr="00433D78" w:rsidTr="001E05BF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433D78" w:rsidRDefault="00264623" w:rsidP="009C61D7">
            <w:pPr>
              <w:pStyle w:val="xl40"/>
              <w:spacing w:before="40" w:after="40" w:line="19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2 549           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217,5           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381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91,7            </w:t>
            </w:r>
          </w:p>
        </w:tc>
      </w:tr>
      <w:tr w:rsidR="00264623" w:rsidRPr="00433D78" w:rsidTr="00B76D23">
        <w:trPr>
          <w:cantSplit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264623" w:rsidRPr="00433D78" w:rsidRDefault="00264623" w:rsidP="009C61D7">
            <w:pPr>
              <w:pStyle w:val="xl40"/>
              <w:spacing w:before="40" w:after="40" w:line="19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лазеры (кроме лазерных диодов); прочие оптические приборы и аппараты, млн. руб.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19,8            </w:t>
            </w:r>
          </w:p>
        </w:tc>
        <w:tc>
          <w:tcPr>
            <w:tcW w:w="7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64623" w:rsidRPr="00FA3DDE" w:rsidRDefault="00264623" w:rsidP="009C61D7">
            <w:pPr>
              <w:spacing w:before="40" w:after="40" w:line="190" w:lineRule="exact"/>
              <w:ind w:right="381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98,7            </w:t>
            </w:r>
          </w:p>
        </w:tc>
      </w:tr>
    </w:tbl>
    <w:p w:rsidR="005823A2" w:rsidRPr="00207A01" w:rsidRDefault="005823A2" w:rsidP="00682B51">
      <w:pPr>
        <w:spacing w:before="120" w:line="31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624176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441EEE">
        <w:rPr>
          <w:spacing w:val="-2"/>
          <w:kern w:val="24"/>
          <w:sz w:val="26"/>
          <w:szCs w:val="26"/>
        </w:rPr>
        <w:t xml:space="preserve">Объем производства </w:t>
      </w:r>
      <w:r w:rsidR="00F85A06">
        <w:rPr>
          <w:spacing w:val="-2"/>
          <w:kern w:val="24"/>
          <w:sz w:val="26"/>
          <w:szCs w:val="26"/>
        </w:rPr>
        <w:t xml:space="preserve">в </w:t>
      </w:r>
      <w:r w:rsidR="00441EEE">
        <w:rPr>
          <w:spacing w:val="-2"/>
          <w:kern w:val="24"/>
          <w:sz w:val="26"/>
          <w:szCs w:val="26"/>
        </w:rPr>
        <w:t>2021</w:t>
      </w:r>
      <w:r w:rsidR="00605F4F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>г</w:t>
      </w:r>
      <w:r w:rsidR="00BD7133">
        <w:rPr>
          <w:spacing w:val="-2"/>
          <w:kern w:val="24"/>
          <w:sz w:val="26"/>
          <w:szCs w:val="26"/>
        </w:rPr>
        <w:t>оду</w:t>
      </w:r>
      <w:r w:rsidR="00441EEE">
        <w:rPr>
          <w:spacing w:val="-2"/>
          <w:kern w:val="24"/>
          <w:sz w:val="26"/>
          <w:szCs w:val="26"/>
        </w:rPr>
        <w:t xml:space="preserve"> </w:t>
      </w:r>
      <w:r w:rsidR="00605F4F">
        <w:rPr>
          <w:spacing w:val="-2"/>
          <w:kern w:val="24"/>
          <w:sz w:val="26"/>
          <w:szCs w:val="26"/>
        </w:rPr>
        <w:br/>
      </w:r>
      <w:r w:rsidR="00FF0CA0">
        <w:rPr>
          <w:spacing w:val="-2"/>
          <w:kern w:val="24"/>
          <w:sz w:val="26"/>
          <w:szCs w:val="26"/>
        </w:rPr>
        <w:t xml:space="preserve">по сравнению </w:t>
      </w:r>
      <w:r w:rsidR="0003710D">
        <w:rPr>
          <w:spacing w:val="-2"/>
          <w:kern w:val="24"/>
          <w:sz w:val="26"/>
          <w:szCs w:val="26"/>
        </w:rPr>
        <w:t>с</w:t>
      </w:r>
      <w:r w:rsidR="00F85A06">
        <w:rPr>
          <w:spacing w:val="-2"/>
          <w:kern w:val="24"/>
          <w:sz w:val="26"/>
          <w:szCs w:val="26"/>
        </w:rPr>
        <w:t xml:space="preserve"> </w:t>
      </w:r>
      <w:r w:rsidR="00441EEE">
        <w:rPr>
          <w:spacing w:val="-2"/>
          <w:kern w:val="24"/>
          <w:sz w:val="26"/>
          <w:szCs w:val="26"/>
        </w:rPr>
        <w:t>2020</w:t>
      </w:r>
      <w:r w:rsidR="00FB55F0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>г</w:t>
      </w:r>
      <w:r w:rsidR="00BD7133">
        <w:rPr>
          <w:spacing w:val="-2"/>
          <w:kern w:val="24"/>
          <w:sz w:val="26"/>
          <w:szCs w:val="26"/>
        </w:rPr>
        <w:t>одом</w:t>
      </w:r>
      <w:r w:rsidR="00441EEE">
        <w:rPr>
          <w:spacing w:val="-2"/>
          <w:kern w:val="24"/>
          <w:sz w:val="26"/>
          <w:szCs w:val="26"/>
        </w:rPr>
        <w:t xml:space="preserve"> в сопоставимых ценах увеличился </w:t>
      </w:r>
      <w:r w:rsidR="00DB1A38">
        <w:rPr>
          <w:spacing w:val="-2"/>
          <w:kern w:val="24"/>
          <w:sz w:val="26"/>
          <w:szCs w:val="26"/>
        </w:rPr>
        <w:br/>
      </w:r>
      <w:r w:rsidR="00441EEE">
        <w:rPr>
          <w:spacing w:val="-2"/>
          <w:kern w:val="24"/>
          <w:sz w:val="26"/>
          <w:szCs w:val="26"/>
        </w:rPr>
        <w:t>на</w:t>
      </w:r>
      <w:r w:rsidR="00624176">
        <w:rPr>
          <w:spacing w:val="-2"/>
          <w:kern w:val="24"/>
          <w:sz w:val="26"/>
          <w:szCs w:val="26"/>
        </w:rPr>
        <w:t xml:space="preserve"> 10,3</w:t>
      </w:r>
      <w:r w:rsidR="00441EEE">
        <w:rPr>
          <w:spacing w:val="-2"/>
          <w:kern w:val="24"/>
          <w:sz w:val="26"/>
          <w:szCs w:val="26"/>
        </w:rPr>
        <w:t xml:space="preserve">%. </w:t>
      </w:r>
    </w:p>
    <w:p w:rsidR="005823A2" w:rsidRPr="00CA0BB7" w:rsidRDefault="005823A2" w:rsidP="00BA1B5E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6D5A95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7D285D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 wp14:anchorId="0BF65C87" wp14:editId="05486DDB">
            <wp:simplePos x="0" y="0"/>
            <wp:positionH relativeFrom="column">
              <wp:posOffset>-157480</wp:posOffset>
            </wp:positionH>
            <wp:positionV relativeFrom="paragraph">
              <wp:posOffset>12065</wp:posOffset>
            </wp:positionV>
            <wp:extent cx="6165850" cy="1879600"/>
            <wp:effectExtent l="0" t="0" r="0" b="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82B51" w:rsidRPr="00CA0BB7" w:rsidRDefault="00682B51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372FA2">
      <w:pPr>
        <w:spacing w:before="7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304"/>
        <w:gridCol w:w="1260"/>
        <w:gridCol w:w="1086"/>
        <w:gridCol w:w="1315"/>
        <w:gridCol w:w="1095"/>
        <w:gridCol w:w="1095"/>
      </w:tblGrid>
      <w:tr w:rsidR="004C3AD1" w:rsidRPr="00C1253B" w:rsidTr="00073548">
        <w:trPr>
          <w:cantSplit/>
          <w:trHeight w:val="474"/>
          <w:tblHeader/>
          <w:jc w:val="center"/>
        </w:trPr>
        <w:tc>
          <w:tcPr>
            <w:tcW w:w="1804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2A2D0C">
            <w:pPr>
              <w:spacing w:before="30" w:after="30" w:line="19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:rsidR="004C3AD1" w:rsidRDefault="004C3AD1" w:rsidP="002A2D0C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8" w:type="pct"/>
            <w:vMerge w:val="restart"/>
          </w:tcPr>
          <w:p w:rsidR="004C3AD1" w:rsidRDefault="004C3AD1" w:rsidP="002A2D0C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6" w:type="pct"/>
            <w:gridSpan w:val="2"/>
            <w:tcBorders>
              <w:right w:val="single" w:sz="4" w:space="0" w:color="auto"/>
            </w:tcBorders>
          </w:tcPr>
          <w:p w:rsidR="004C3AD1" w:rsidRPr="00714670" w:rsidRDefault="00570F78" w:rsidP="002A2D0C">
            <w:pPr>
              <w:tabs>
                <w:tab w:val="left" w:pos="1560"/>
              </w:tabs>
              <w:spacing w:before="30" w:after="30" w:line="19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073548">
        <w:trPr>
          <w:cantSplit/>
          <w:trHeight w:val="552"/>
          <w:tblHeader/>
          <w:jc w:val="center"/>
        </w:trPr>
        <w:tc>
          <w:tcPr>
            <w:tcW w:w="1804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2A2D0C">
            <w:pPr>
              <w:spacing w:before="30" w:after="30" w:line="19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</w:tcPr>
          <w:p w:rsidR="004C3AD1" w:rsidRPr="00C1253B" w:rsidRDefault="004C3AD1" w:rsidP="002A2D0C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3" w:type="pct"/>
          </w:tcPr>
          <w:p w:rsidR="004C3AD1" w:rsidRDefault="00570F78" w:rsidP="002A2D0C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8" w:type="pct"/>
            <w:vMerge/>
          </w:tcPr>
          <w:p w:rsidR="004C3AD1" w:rsidRDefault="004C3AD1" w:rsidP="002A2D0C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right w:val="single" w:sz="4" w:space="0" w:color="auto"/>
            </w:tcBorders>
          </w:tcPr>
          <w:p w:rsidR="004C3AD1" w:rsidRPr="00C1253B" w:rsidRDefault="00570F78" w:rsidP="002A2D0C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8" w:type="pct"/>
            <w:tcBorders>
              <w:right w:val="single" w:sz="4" w:space="0" w:color="auto"/>
            </w:tcBorders>
          </w:tcPr>
          <w:p w:rsidR="004C3AD1" w:rsidRPr="00C1253B" w:rsidRDefault="00570F78" w:rsidP="002A2D0C">
            <w:pPr>
              <w:tabs>
                <w:tab w:val="left" w:pos="1560"/>
              </w:tabs>
              <w:spacing w:before="30" w:after="30" w:line="19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64623" w:rsidRPr="00AD515F" w:rsidTr="00073548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AD515F" w:rsidRDefault="00264623" w:rsidP="002A2D0C">
            <w:pPr>
              <w:pStyle w:val="xl40"/>
              <w:spacing w:before="30" w:after="30" w:line="19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732,1           </w:t>
            </w:r>
          </w:p>
        </w:tc>
        <w:tc>
          <w:tcPr>
            <w:tcW w:w="593" w:type="pct"/>
            <w:tcBorders>
              <w:top w:val="single" w:sz="4" w:space="0" w:color="auto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60,5            </w:t>
            </w:r>
          </w:p>
        </w:tc>
        <w:tc>
          <w:tcPr>
            <w:tcW w:w="718" w:type="pct"/>
            <w:tcBorders>
              <w:top w:val="single" w:sz="4" w:space="0" w:color="auto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30" w:after="30" w:line="190" w:lineRule="exact"/>
              <w:ind w:right="36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106,4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100,1           </w:t>
            </w:r>
          </w:p>
        </w:tc>
      </w:tr>
      <w:tr w:rsidR="00264623" w:rsidRPr="00AD515F" w:rsidTr="002A2D0C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AD515F" w:rsidRDefault="00264623" w:rsidP="002A2D0C">
            <w:pPr>
              <w:pStyle w:val="xl40"/>
              <w:spacing w:before="30" w:after="30" w:line="19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467,2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38,3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30" w:after="30" w:line="190" w:lineRule="exact"/>
              <w:ind w:right="36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91,2            </w:t>
            </w:r>
          </w:p>
        </w:tc>
      </w:tr>
      <w:tr w:rsidR="00264623" w:rsidRPr="00AD515F" w:rsidTr="002A2D0C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64623" w:rsidRPr="00AD515F" w:rsidRDefault="00264623" w:rsidP="002A2D0C">
            <w:pPr>
              <w:pStyle w:val="xl40"/>
              <w:spacing w:before="30" w:after="30" w:line="19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688" w:type="pct"/>
            <w:tcBorders>
              <w:top w:val="nil"/>
              <w:bottom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542,0           </w:t>
            </w:r>
          </w:p>
        </w:tc>
        <w:tc>
          <w:tcPr>
            <w:tcW w:w="593" w:type="pct"/>
            <w:tcBorders>
              <w:top w:val="nil"/>
              <w:bottom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48,1            </w:t>
            </w:r>
          </w:p>
        </w:tc>
        <w:tc>
          <w:tcPr>
            <w:tcW w:w="718" w:type="pct"/>
            <w:tcBorders>
              <w:top w:val="nil"/>
              <w:bottom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30" w:after="30" w:line="190" w:lineRule="exact"/>
              <w:ind w:right="36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132,0           </w:t>
            </w:r>
          </w:p>
        </w:tc>
        <w:tc>
          <w:tcPr>
            <w:tcW w:w="59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101,7           </w:t>
            </w:r>
          </w:p>
        </w:tc>
        <w:tc>
          <w:tcPr>
            <w:tcW w:w="59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85,7            </w:t>
            </w:r>
          </w:p>
        </w:tc>
      </w:tr>
      <w:tr w:rsidR="00264623" w:rsidRPr="00AD515F" w:rsidTr="002A2D0C">
        <w:trPr>
          <w:cantSplit/>
          <w:jc w:val="center"/>
        </w:trPr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64623" w:rsidRPr="00AD515F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Провода изолированные обмоточные, тонн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8 287           </w:t>
            </w:r>
          </w:p>
        </w:tc>
        <w:tc>
          <w:tcPr>
            <w:tcW w:w="593" w:type="pct"/>
            <w:tcBorders>
              <w:top w:val="single" w:sz="4" w:space="0" w:color="auto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641             </w:t>
            </w:r>
          </w:p>
        </w:tc>
        <w:tc>
          <w:tcPr>
            <w:tcW w:w="718" w:type="pct"/>
            <w:tcBorders>
              <w:top w:val="single" w:sz="4" w:space="0" w:color="auto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114,3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90,3            </w:t>
            </w:r>
          </w:p>
        </w:tc>
      </w:tr>
      <w:tr w:rsidR="00264623" w:rsidRPr="00AD515F" w:rsidTr="002A2D0C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AD515F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12 230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959 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71,6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113,8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122,9           </w:t>
            </w:r>
          </w:p>
        </w:tc>
      </w:tr>
      <w:tr w:rsidR="00264623" w:rsidRPr="00AD515F" w:rsidTr="00073548">
        <w:trPr>
          <w:cantSplit/>
          <w:trHeight w:val="241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AD515F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19,8 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79,5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53,0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62,5            </w:t>
            </w:r>
          </w:p>
        </w:tc>
      </w:tr>
      <w:tr w:rsidR="00264623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AD515F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Холодильники и морозильники бытовые,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800,7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45,6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79,0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73,9            </w:t>
            </w:r>
          </w:p>
        </w:tc>
      </w:tr>
      <w:tr w:rsidR="00264623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AD515F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163,1           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7,6  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92,8 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82,5 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52,0            </w:t>
            </w:r>
          </w:p>
        </w:tc>
      </w:tr>
      <w:tr w:rsidR="00264623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AD515F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108,0           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8,6  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106,1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90,2 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93,0            </w:t>
            </w:r>
          </w:p>
        </w:tc>
      </w:tr>
      <w:tr w:rsidR="00264623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AD515F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654,7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65,1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116,5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144,4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66,0            </w:t>
            </w:r>
          </w:p>
        </w:tc>
      </w:tr>
      <w:tr w:rsidR="00264623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AD515F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398,6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29,6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88,1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86,6            </w:t>
            </w:r>
          </w:p>
        </w:tc>
      </w:tr>
      <w:tr w:rsidR="00264623" w:rsidRPr="00AD515F" w:rsidTr="00073548">
        <w:trPr>
          <w:cantSplit/>
          <w:trHeight w:val="66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64623" w:rsidRPr="00AD515F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1 044,2         </w:t>
            </w:r>
          </w:p>
        </w:tc>
        <w:tc>
          <w:tcPr>
            <w:tcW w:w="593" w:type="pct"/>
            <w:tcBorders>
              <w:top w:val="nil"/>
              <w:bottom w:val="doub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80,3            </w:t>
            </w:r>
          </w:p>
        </w:tc>
        <w:tc>
          <w:tcPr>
            <w:tcW w:w="718" w:type="pct"/>
            <w:tcBorders>
              <w:top w:val="nil"/>
              <w:bottom w:val="doub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106,3           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94,4            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93,0            </w:t>
            </w:r>
          </w:p>
        </w:tc>
      </w:tr>
    </w:tbl>
    <w:p w:rsidR="00134517" w:rsidRDefault="00134517" w:rsidP="00682B51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48"/>
        <w:gridCol w:w="1561"/>
        <w:gridCol w:w="1587"/>
        <w:gridCol w:w="1587"/>
      </w:tblGrid>
      <w:tr w:rsidR="00492C99" w:rsidRPr="00C1253B" w:rsidTr="00073548">
        <w:trPr>
          <w:cantSplit/>
          <w:trHeight w:val="247"/>
          <w:tblHeader/>
          <w:jc w:val="center"/>
        </w:trPr>
        <w:tc>
          <w:tcPr>
            <w:tcW w:w="2422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2A2D0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8" w:type="pct"/>
            <w:gridSpan w:val="3"/>
            <w:tcBorders>
              <w:right w:val="single" w:sz="4" w:space="0" w:color="auto"/>
            </w:tcBorders>
          </w:tcPr>
          <w:p w:rsidR="00492C99" w:rsidRPr="00360003" w:rsidRDefault="00201185" w:rsidP="002A2D0C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января 2022 г.</w:t>
            </w:r>
          </w:p>
        </w:tc>
      </w:tr>
      <w:tr w:rsidR="00492C99" w:rsidRPr="00C1253B" w:rsidTr="00B941CE">
        <w:trPr>
          <w:cantSplit/>
          <w:trHeight w:val="278"/>
          <w:tblHeader/>
          <w:jc w:val="center"/>
        </w:trPr>
        <w:tc>
          <w:tcPr>
            <w:tcW w:w="2422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2A2D0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pct"/>
            <w:vMerge w:val="restart"/>
          </w:tcPr>
          <w:p w:rsidR="00492C99" w:rsidRPr="00360003" w:rsidRDefault="00492C99" w:rsidP="002A2D0C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2A2D0C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372FA2">
        <w:trPr>
          <w:cantSplit/>
          <w:trHeight w:val="844"/>
          <w:tblHeader/>
          <w:jc w:val="center"/>
        </w:trPr>
        <w:tc>
          <w:tcPr>
            <w:tcW w:w="2422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2A2D0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2A2D0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2A2D0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2A2D0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BD7133">
              <w:rPr>
                <w:rFonts w:ascii="Times New Roman" w:hAnsi="Times New Roman"/>
                <w:sz w:val="22"/>
                <w:szCs w:val="22"/>
              </w:rPr>
              <w:t>декабря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264623" w:rsidRPr="00013861" w:rsidTr="00372FA2">
        <w:trPr>
          <w:cantSplit/>
          <w:trHeight w:val="74"/>
          <w:jc w:val="center"/>
        </w:trPr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64623" w:rsidRPr="00013861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850" w:type="pct"/>
            <w:tcBorders>
              <w:top w:val="single" w:sz="4" w:space="0" w:color="auto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13,2            </w:t>
            </w:r>
          </w:p>
        </w:tc>
        <w:tc>
          <w:tcPr>
            <w:tcW w:w="8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21,7            </w:t>
            </w:r>
          </w:p>
        </w:tc>
        <w:tc>
          <w:tcPr>
            <w:tcW w:w="8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148,1           </w:t>
            </w:r>
          </w:p>
        </w:tc>
      </w:tr>
      <w:tr w:rsidR="00264623" w:rsidRPr="00013861" w:rsidTr="00372FA2">
        <w:trPr>
          <w:cantSplit/>
          <w:trHeight w:val="74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013861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850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28,8 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76,3 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87,4            </w:t>
            </w:r>
          </w:p>
        </w:tc>
      </w:tr>
      <w:tr w:rsidR="00264623" w:rsidRPr="00013861" w:rsidTr="00B5304E">
        <w:trPr>
          <w:cantSplit/>
          <w:trHeight w:val="74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013861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Аккумуляторы свинцово-кислотные,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17,8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39,5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247,4           </w:t>
            </w:r>
          </w:p>
        </w:tc>
      </w:tr>
      <w:tr w:rsidR="00264623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013861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168 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24,3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84,0            </w:t>
            </w:r>
          </w:p>
        </w:tc>
      </w:tr>
      <w:tr w:rsidR="00264623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013861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653 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64,1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155,5           </w:t>
            </w:r>
          </w:p>
        </w:tc>
      </w:tr>
      <w:tr w:rsidR="00264623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4623" w:rsidRPr="00013861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или </w:t>
            </w:r>
            <w:proofErr w:type="spell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850" w:type="pct"/>
            <w:tcBorders>
              <w:top w:val="nil"/>
              <w:bottom w:val="nil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8,4  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93,0 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88,6            </w:t>
            </w:r>
          </w:p>
        </w:tc>
      </w:tr>
      <w:tr w:rsidR="00264623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013861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63,8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116,9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124,3           </w:t>
            </w:r>
          </w:p>
        </w:tc>
      </w:tr>
      <w:tr w:rsidR="00264623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013861" w:rsidRDefault="00264623" w:rsidP="002A2D0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24,6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74,1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78,1            </w:t>
            </w:r>
          </w:p>
        </w:tc>
      </w:tr>
      <w:tr w:rsidR="00264623" w:rsidRPr="00013861" w:rsidTr="00B941CE">
        <w:trPr>
          <w:cantSplit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264623" w:rsidRPr="00013861" w:rsidRDefault="00264623" w:rsidP="002A2D0C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850" w:type="pct"/>
            <w:tcBorders>
              <w:top w:val="nil"/>
              <w:bottom w:val="doub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85,8            </w:t>
            </w:r>
          </w:p>
        </w:tc>
        <w:tc>
          <w:tcPr>
            <w:tcW w:w="8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98,6            </w:t>
            </w:r>
          </w:p>
        </w:tc>
        <w:tc>
          <w:tcPr>
            <w:tcW w:w="8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64623" w:rsidRPr="00FA3DDE" w:rsidRDefault="00264623" w:rsidP="002A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106,6           </w:t>
            </w:r>
          </w:p>
        </w:tc>
      </w:tr>
    </w:tbl>
    <w:p w:rsidR="005823A2" w:rsidRDefault="005823A2" w:rsidP="002A2D0C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624176">
        <w:rPr>
          <w:kern w:val="24"/>
          <w:sz w:val="26"/>
        </w:rPr>
        <w:t>6,2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 xml:space="preserve">Объем </w:t>
      </w:r>
      <w:r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 xml:space="preserve">в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</w:t>
      </w:r>
      <w:r w:rsidR="00D16F2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BD7133">
        <w:rPr>
          <w:kern w:val="24"/>
          <w:sz w:val="26"/>
        </w:rPr>
        <w:t>оду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по сравнению </w:t>
      </w:r>
      <w:r w:rsidR="0003710D">
        <w:rPr>
          <w:kern w:val="24"/>
          <w:sz w:val="26"/>
        </w:rPr>
        <w:t>с</w:t>
      </w:r>
      <w:r w:rsidR="00F85A06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D16F2C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BD7133">
        <w:rPr>
          <w:kern w:val="24"/>
          <w:sz w:val="26"/>
        </w:rPr>
        <w:t>одом</w:t>
      </w:r>
      <w:r w:rsidR="007260DD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увеличился </w:t>
      </w:r>
      <w:r w:rsidR="00624176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на </w:t>
      </w:r>
      <w:r w:rsidR="00624176">
        <w:rPr>
          <w:kern w:val="24"/>
          <w:sz w:val="26"/>
        </w:rPr>
        <w:t>14,9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B941CE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 wp14:anchorId="4A5FC9C7" wp14:editId="57CCC104">
            <wp:simplePos x="0" y="0"/>
            <wp:positionH relativeFrom="column">
              <wp:posOffset>-62230</wp:posOffset>
            </wp:positionH>
            <wp:positionV relativeFrom="paragraph">
              <wp:posOffset>134620</wp:posOffset>
            </wp:positionV>
            <wp:extent cx="6038850" cy="2190750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0FEF" w:rsidRDefault="00FA0FEF" w:rsidP="002A2D0C">
      <w:pPr>
        <w:spacing w:before="240" w:after="80" w:line="20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A2D0C" w:rsidRDefault="002A2D0C" w:rsidP="002A2D0C">
      <w:pPr>
        <w:spacing w:before="240" w:after="80" w:line="20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A2D0C" w:rsidRDefault="002A2D0C" w:rsidP="002A2D0C">
      <w:pPr>
        <w:spacing w:before="240" w:after="80" w:line="20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A0FEF" w:rsidRDefault="00FA0FEF" w:rsidP="002A2D0C">
      <w:pPr>
        <w:spacing w:before="240" w:after="80" w:line="20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2A2D0C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4919" w:type="pct"/>
        <w:jc w:val="center"/>
        <w:tblInd w:w="-6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989"/>
        <w:gridCol w:w="1247"/>
        <w:gridCol w:w="1205"/>
        <w:gridCol w:w="1292"/>
        <w:gridCol w:w="1137"/>
        <w:gridCol w:w="1137"/>
      </w:tblGrid>
      <w:tr w:rsidR="004C3AD1" w:rsidRPr="00C1253B" w:rsidTr="00B941CE">
        <w:trPr>
          <w:cantSplit/>
          <w:trHeight w:val="20"/>
          <w:tblHeader/>
          <w:jc w:val="center"/>
        </w:trPr>
        <w:tc>
          <w:tcPr>
            <w:tcW w:w="1659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B941C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pct"/>
            <w:gridSpan w:val="2"/>
          </w:tcPr>
          <w:p w:rsidR="004C3AD1" w:rsidRDefault="004C3AD1" w:rsidP="00B941C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7" w:type="pct"/>
            <w:vMerge w:val="restart"/>
          </w:tcPr>
          <w:p w:rsidR="004C3AD1" w:rsidRDefault="004C3AD1" w:rsidP="00FE11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62" w:type="pct"/>
            <w:gridSpan w:val="2"/>
            <w:tcBorders>
              <w:right w:val="single" w:sz="4" w:space="0" w:color="auto"/>
            </w:tcBorders>
          </w:tcPr>
          <w:p w:rsidR="004C3AD1" w:rsidRPr="00714670" w:rsidRDefault="00570F78" w:rsidP="00B941C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B941CE">
        <w:trPr>
          <w:cantSplit/>
          <w:trHeight w:val="20"/>
          <w:tblHeader/>
          <w:jc w:val="center"/>
        </w:trPr>
        <w:tc>
          <w:tcPr>
            <w:tcW w:w="1659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B941C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</w:tcPr>
          <w:p w:rsidR="004C3AD1" w:rsidRPr="00C1253B" w:rsidRDefault="004C3AD1" w:rsidP="007D6A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9" w:type="pct"/>
          </w:tcPr>
          <w:p w:rsidR="004C3AD1" w:rsidRDefault="00570F78" w:rsidP="00B941C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7" w:type="pct"/>
            <w:vMerge/>
          </w:tcPr>
          <w:p w:rsidR="004C3AD1" w:rsidRDefault="004C3AD1" w:rsidP="00B941C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4C3AD1" w:rsidRPr="00C1253B" w:rsidRDefault="00570F78" w:rsidP="00FB360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4C3AD1" w:rsidRPr="00C1253B" w:rsidRDefault="00570F78" w:rsidP="00E91437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6F0FCA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0FCA" w:rsidRPr="00013861" w:rsidRDefault="006F0FCA" w:rsidP="0029395F">
            <w:pPr>
              <w:spacing w:before="40" w:after="40" w:line="19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1 045,8         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44,1            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107,1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95,6 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49,2            </w:t>
            </w:r>
          </w:p>
        </w:tc>
      </w:tr>
      <w:tr w:rsidR="006F0FCA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0FCA" w:rsidRPr="00013861" w:rsidRDefault="006F0FCA" w:rsidP="0029395F">
            <w:pPr>
              <w:spacing w:before="40" w:after="40" w:line="19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Подшипники шариковые </w:t>
            </w:r>
            <w:r w:rsidRPr="00013861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1 042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98 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110,0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111,4           </w:t>
            </w:r>
          </w:p>
        </w:tc>
      </w:tr>
      <w:tr w:rsidR="006F0FCA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013861" w:rsidRDefault="006F0FCA" w:rsidP="0029395F">
            <w:pPr>
              <w:spacing w:before="40" w:after="40" w:line="19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12 087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822  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81,8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71,6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95,7            </w:t>
            </w:r>
          </w:p>
        </w:tc>
      </w:tr>
      <w:tr w:rsidR="006F0FCA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013861" w:rsidRDefault="006F0FCA" w:rsidP="0029395F">
            <w:pPr>
              <w:spacing w:before="40" w:after="40" w:line="19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холодильное </w:t>
            </w:r>
            <w:r w:rsidRPr="00013861">
              <w:rPr>
                <w:sz w:val="22"/>
                <w:szCs w:val="22"/>
              </w:rPr>
              <w:br/>
              <w:t>и морозильное (кроме бытового оборудования),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8 998 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925  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в 4,2р.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81,1            </w:t>
            </w:r>
          </w:p>
        </w:tc>
      </w:tr>
      <w:tr w:rsidR="006F0FCA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0FCA" w:rsidRPr="00013861" w:rsidRDefault="006F0FCA" w:rsidP="0029395F">
            <w:pPr>
              <w:spacing w:before="40" w:after="40" w:line="19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43 608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3 916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77,2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96,5            </w:t>
            </w:r>
          </w:p>
        </w:tc>
      </w:tr>
      <w:tr w:rsidR="006F0FCA" w:rsidRPr="00013861" w:rsidTr="0029395F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0FCA" w:rsidRPr="00013861" w:rsidRDefault="006F0FCA" w:rsidP="0029395F">
            <w:pPr>
              <w:spacing w:before="40" w:after="40" w:line="19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Тракторы для сельского </w:t>
            </w:r>
            <w:r w:rsidRPr="00013861">
              <w:rPr>
                <w:sz w:val="22"/>
                <w:szCs w:val="22"/>
              </w:rPr>
              <w:br/>
              <w:t>и лесного хозяйства, кроме тракторов, управляемых рядом идущим оператором,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38,8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112,4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91,6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90,5            </w:t>
            </w:r>
          </w:p>
        </w:tc>
      </w:tr>
      <w:tr w:rsidR="006F0FCA" w:rsidRPr="002F70D5" w:rsidTr="0029395F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0FCA" w:rsidRPr="00013861" w:rsidRDefault="006F0FCA" w:rsidP="0029395F">
            <w:pPr>
              <w:spacing w:before="40" w:after="40" w:line="19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1 349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175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122,4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201,1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216,0           </w:t>
            </w:r>
          </w:p>
        </w:tc>
      </w:tr>
      <w:tr w:rsidR="006F0FCA" w:rsidRPr="002F70D5" w:rsidTr="0029395F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0FCA" w:rsidRPr="00013861" w:rsidRDefault="006F0FCA" w:rsidP="0029395F">
            <w:pPr>
              <w:spacing w:before="40" w:after="40" w:line="19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843 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86 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126,6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130,3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96,6            </w:t>
            </w:r>
          </w:p>
        </w:tc>
      </w:tr>
      <w:tr w:rsidR="006F0FCA" w:rsidRPr="002F70D5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0FCA" w:rsidRPr="00013861" w:rsidRDefault="006F0FCA" w:rsidP="0029395F">
            <w:pPr>
              <w:spacing w:before="40" w:after="40" w:line="19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15 231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925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94,2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84,1            </w:t>
            </w:r>
          </w:p>
        </w:tc>
      </w:tr>
      <w:tr w:rsidR="006F0FCA" w:rsidRPr="002F70D5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0FCA" w:rsidRPr="00013861" w:rsidRDefault="006F0FCA" w:rsidP="0029395F">
            <w:pPr>
              <w:spacing w:before="40" w:after="40" w:line="19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2 073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177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117,2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119,6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90,8            </w:t>
            </w:r>
          </w:p>
        </w:tc>
      </w:tr>
      <w:tr w:rsidR="006F0FCA" w:rsidRPr="002F70D5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0FCA" w:rsidRPr="00013861" w:rsidRDefault="006F0FCA" w:rsidP="0029395F">
            <w:pPr>
              <w:spacing w:before="40" w:after="40" w:line="19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</w:t>
            </w:r>
            <w:r w:rsidRPr="00013861">
              <w:rPr>
                <w:sz w:val="22"/>
                <w:szCs w:val="22"/>
              </w:rPr>
              <w:br/>
              <w:t>для сельского хозяйства, садоводства, лесоводства,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24 670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2 199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78,5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70,1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98,9            </w:t>
            </w:r>
          </w:p>
        </w:tc>
      </w:tr>
      <w:tr w:rsidR="006F0FCA" w:rsidRPr="002F70D5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0FCA" w:rsidRPr="00013861" w:rsidRDefault="006F0FCA" w:rsidP="0029395F">
            <w:pPr>
              <w:spacing w:before="40" w:after="40" w:line="19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2 528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200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75,5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72,2            </w:t>
            </w:r>
          </w:p>
        </w:tc>
      </w:tr>
      <w:tr w:rsidR="008B087F" w:rsidRPr="002F70D5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087F" w:rsidRPr="00013861" w:rsidRDefault="008B087F" w:rsidP="0029395F">
            <w:pPr>
              <w:spacing w:before="40" w:after="40" w:line="19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Станки для обработки дерева </w:t>
            </w:r>
            <w:r w:rsidRPr="002F70D5">
              <w:rPr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087F" w:rsidRPr="00FA3DDE" w:rsidRDefault="008B087F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25 591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087F" w:rsidRPr="00FA3DDE" w:rsidRDefault="008B087F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2 253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087F" w:rsidRPr="00FA3DDE" w:rsidRDefault="008B087F" w:rsidP="0029395F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97,0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087F" w:rsidRPr="00FA3DDE" w:rsidRDefault="008B087F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087F" w:rsidRPr="00FA3DDE" w:rsidRDefault="008B087F" w:rsidP="0029395F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132,1           </w:t>
            </w:r>
          </w:p>
        </w:tc>
      </w:tr>
    </w:tbl>
    <w:p w:rsidR="00134517" w:rsidRDefault="00134517" w:rsidP="0042031B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0"/>
        <w:gridCol w:w="1324"/>
        <w:gridCol w:w="1563"/>
        <w:gridCol w:w="1326"/>
      </w:tblGrid>
      <w:tr w:rsidR="00492C99" w:rsidRPr="00C1253B" w:rsidTr="00B76D23">
        <w:trPr>
          <w:cantSplit/>
          <w:trHeight w:val="388"/>
          <w:tblHeader/>
        </w:trPr>
        <w:tc>
          <w:tcPr>
            <w:tcW w:w="2706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4706E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4" w:type="pct"/>
            <w:gridSpan w:val="3"/>
            <w:tcBorders>
              <w:right w:val="single" w:sz="4" w:space="0" w:color="auto"/>
            </w:tcBorders>
          </w:tcPr>
          <w:p w:rsidR="00492C99" w:rsidRPr="00360003" w:rsidRDefault="00201185" w:rsidP="007D6AA9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января 2022 г.</w:t>
            </w:r>
          </w:p>
        </w:tc>
      </w:tr>
      <w:tr w:rsidR="00492C99" w:rsidRPr="00C1253B" w:rsidTr="00B76D23">
        <w:trPr>
          <w:cantSplit/>
          <w:trHeight w:val="267"/>
          <w:tblHeader/>
        </w:trPr>
        <w:tc>
          <w:tcPr>
            <w:tcW w:w="2706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4706E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 w:val="restart"/>
          </w:tcPr>
          <w:p w:rsidR="00492C99" w:rsidRPr="00360003" w:rsidRDefault="00492C99" w:rsidP="00D9131B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D9131B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</w:trPr>
        <w:tc>
          <w:tcPr>
            <w:tcW w:w="2706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4706E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4706E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4706E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FE117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FE117A">
              <w:rPr>
                <w:rFonts w:ascii="Times New Roman" w:hAnsi="Times New Roman"/>
                <w:sz w:val="22"/>
                <w:szCs w:val="22"/>
              </w:rPr>
              <w:t>дека</w:t>
            </w:r>
            <w:r w:rsidR="007D6AA9">
              <w:rPr>
                <w:rFonts w:ascii="Times New Roman" w:hAnsi="Times New Roman"/>
                <w:sz w:val="22"/>
                <w:szCs w:val="22"/>
              </w:rPr>
              <w:t>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6F0FCA" w:rsidRPr="00C068A8" w:rsidTr="00C068A8">
        <w:trPr>
          <w:cantSplit/>
          <w:trHeight w:val="74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F0FCA" w:rsidRPr="00C068A8" w:rsidRDefault="006F0FCA" w:rsidP="0029395F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175,7           </w:t>
            </w:r>
          </w:p>
        </w:tc>
        <w:tc>
          <w:tcPr>
            <w:tcW w:w="8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202,8           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106,7           </w:t>
            </w:r>
          </w:p>
        </w:tc>
      </w:tr>
      <w:tr w:rsidR="006F0FCA" w:rsidRPr="00C068A8" w:rsidTr="001E05BF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C068A8" w:rsidRDefault="006F0FCA" w:rsidP="0029395F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Оборудование холодильное и морозильное </w:t>
            </w:r>
            <w:r w:rsidRPr="00C068A8">
              <w:rPr>
                <w:sz w:val="22"/>
                <w:szCs w:val="22"/>
              </w:rPr>
              <w:br/>
              <w:t>(кроме бытового оборудования),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438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58,4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139,5           </w:t>
            </w:r>
          </w:p>
        </w:tc>
      </w:tr>
      <w:tr w:rsidR="006F0FCA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C068A8" w:rsidRDefault="006F0FCA" w:rsidP="0029395F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787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23,4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207,1           </w:t>
            </w:r>
          </w:p>
        </w:tc>
      </w:tr>
      <w:tr w:rsidR="006F0FCA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C068A8" w:rsidRDefault="006F0FCA" w:rsidP="0029395F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1,7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52,2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84,0            </w:t>
            </w:r>
          </w:p>
        </w:tc>
      </w:tr>
      <w:tr w:rsidR="006F0FCA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C068A8" w:rsidRDefault="006F0FCA" w:rsidP="0029395F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21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18,7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60,0            </w:t>
            </w:r>
          </w:p>
        </w:tc>
      </w:tr>
      <w:tr w:rsidR="006F0FCA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C068A8" w:rsidRDefault="006F0FCA" w:rsidP="0029395F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 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12,8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45,0            </w:t>
            </w:r>
          </w:p>
        </w:tc>
      </w:tr>
      <w:tr w:rsidR="006F0FCA" w:rsidRPr="00C068A8" w:rsidTr="0029395F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C068A8" w:rsidRDefault="006F0FCA" w:rsidP="0029395F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1 570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123,7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97,2            </w:t>
            </w:r>
          </w:p>
        </w:tc>
      </w:tr>
      <w:tr w:rsidR="006F0FCA" w:rsidRPr="00C068A8" w:rsidTr="0029395F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C068A8" w:rsidRDefault="006F0FCA" w:rsidP="0029395F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C068A8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45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26,0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76,3            </w:t>
            </w:r>
          </w:p>
        </w:tc>
      </w:tr>
      <w:tr w:rsidR="006F0FCA" w:rsidRPr="00C068A8" w:rsidTr="0029395F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C068A8" w:rsidRDefault="006F0FCA" w:rsidP="0029395F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670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32,6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98,5            </w:t>
            </w:r>
          </w:p>
        </w:tc>
      </w:tr>
      <w:tr w:rsidR="006F0FCA" w:rsidRPr="00C068A8" w:rsidTr="004671CD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C068A8" w:rsidRDefault="006F0FCA" w:rsidP="0029395F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389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185,1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79,9            </w:t>
            </w:r>
          </w:p>
        </w:tc>
      </w:tr>
      <w:tr w:rsidR="008B087F" w:rsidRPr="00C068A8" w:rsidTr="003A3B8C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087F" w:rsidRPr="00C068A8" w:rsidRDefault="008B087F" w:rsidP="0029395F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087F" w:rsidRPr="00FA3DDE" w:rsidRDefault="008B087F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3 550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087F" w:rsidRPr="00FA3DDE" w:rsidRDefault="008B087F" w:rsidP="0029395F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166,5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087F" w:rsidRPr="00FA3DDE" w:rsidRDefault="008B087F" w:rsidP="0029395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112,7           </w:t>
            </w:r>
          </w:p>
        </w:tc>
      </w:tr>
    </w:tbl>
    <w:p w:rsidR="00441EEE" w:rsidRDefault="005823A2" w:rsidP="002F70D5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D26338">
        <w:rPr>
          <w:kern w:val="24"/>
          <w:sz w:val="26"/>
        </w:rPr>
        <w:t>4,7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441EEE" w:rsidRPr="00CA0BB7">
        <w:rPr>
          <w:kern w:val="24"/>
          <w:sz w:val="26"/>
        </w:rPr>
        <w:t xml:space="preserve">Индекс производства </w:t>
      </w:r>
      <w:r w:rsidR="00F85A06">
        <w:rPr>
          <w:kern w:val="24"/>
          <w:sz w:val="26"/>
        </w:rPr>
        <w:t xml:space="preserve">в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21</w:t>
      </w:r>
      <w:r w:rsidR="00441EEE" w:rsidRPr="00CA0BB7">
        <w:rPr>
          <w:kern w:val="24"/>
          <w:sz w:val="26"/>
        </w:rPr>
        <w:t> г</w:t>
      </w:r>
      <w:r w:rsidR="00FE117A">
        <w:rPr>
          <w:kern w:val="24"/>
          <w:sz w:val="26"/>
        </w:rPr>
        <w:t>оду</w:t>
      </w:r>
      <w:r w:rsidR="00441EEE" w:rsidRPr="00CA0BB7">
        <w:rPr>
          <w:kern w:val="24"/>
          <w:sz w:val="26"/>
        </w:rPr>
        <w:t xml:space="preserve"> </w:t>
      </w:r>
      <w:r w:rsidR="00D26338">
        <w:rPr>
          <w:kern w:val="24"/>
          <w:sz w:val="26"/>
        </w:rPr>
        <w:br/>
      </w:r>
      <w:r w:rsidR="00441EEE" w:rsidRPr="00CA0BB7">
        <w:rPr>
          <w:kern w:val="24"/>
          <w:sz w:val="26"/>
        </w:rPr>
        <w:t>к</w:t>
      </w:r>
      <w:r w:rsidR="00441EEE">
        <w:rPr>
          <w:kern w:val="24"/>
          <w:sz w:val="26"/>
        </w:rPr>
        <w:t xml:space="preserve"> уровню</w:t>
      </w:r>
      <w:r w:rsidR="00C42678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20</w:t>
      </w:r>
      <w:r w:rsidR="00441EEE" w:rsidRPr="00CA0BB7">
        <w:rPr>
          <w:kern w:val="24"/>
          <w:sz w:val="26"/>
        </w:rPr>
        <w:t> г</w:t>
      </w:r>
      <w:r w:rsidR="00FE117A">
        <w:rPr>
          <w:kern w:val="24"/>
          <w:sz w:val="26"/>
        </w:rPr>
        <w:t>ода</w:t>
      </w:r>
      <w:r w:rsidR="00441EEE">
        <w:rPr>
          <w:kern w:val="24"/>
          <w:sz w:val="26"/>
        </w:rPr>
        <w:t xml:space="preserve"> составил </w:t>
      </w:r>
      <w:r w:rsidR="00441EEE" w:rsidRPr="00CA0BB7">
        <w:rPr>
          <w:kern w:val="24"/>
          <w:sz w:val="26"/>
        </w:rPr>
        <w:t>в сопоставимых ценах</w:t>
      </w:r>
      <w:r w:rsidR="005F37C3">
        <w:rPr>
          <w:kern w:val="24"/>
          <w:sz w:val="26"/>
        </w:rPr>
        <w:t xml:space="preserve"> </w:t>
      </w:r>
      <w:r w:rsidR="00D26338">
        <w:rPr>
          <w:kern w:val="24"/>
          <w:sz w:val="26"/>
        </w:rPr>
        <w:t>110,1</w:t>
      </w:r>
      <w:r w:rsidR="00441EEE" w:rsidRPr="00CA0BB7">
        <w:rPr>
          <w:kern w:val="24"/>
          <w:sz w:val="26"/>
        </w:rPr>
        <w:t>%.</w:t>
      </w:r>
    </w:p>
    <w:p w:rsidR="005823A2" w:rsidRPr="00CA0BB7" w:rsidRDefault="005823A2" w:rsidP="00C06F2E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E12423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 wp14:anchorId="787D276E" wp14:editId="745EA9A2">
            <wp:simplePos x="0" y="0"/>
            <wp:positionH relativeFrom="column">
              <wp:posOffset>-57592</wp:posOffset>
            </wp:positionH>
            <wp:positionV relativeFrom="paragraph">
              <wp:posOffset>162698</wp:posOffset>
            </wp:positionV>
            <wp:extent cx="6058894" cy="2170706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E238A" w:rsidRDefault="000E238A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E238A" w:rsidRDefault="000E238A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C83152" w:rsidRPr="00CA0BB7" w:rsidRDefault="00C8315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29395F" w:rsidRDefault="0029395F" w:rsidP="002A2D0C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</w:p>
    <w:p w:rsidR="005823A2" w:rsidRDefault="005823A2" w:rsidP="002A2D0C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транспортных средств и оборудования</w:t>
      </w:r>
    </w:p>
    <w:tbl>
      <w:tblPr>
        <w:tblW w:w="4988" w:type="pct"/>
        <w:jc w:val="center"/>
        <w:tblInd w:w="-5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80"/>
        <w:gridCol w:w="1074"/>
        <w:gridCol w:w="1078"/>
        <w:gridCol w:w="1302"/>
        <w:gridCol w:w="972"/>
        <w:gridCol w:w="1027"/>
      </w:tblGrid>
      <w:tr w:rsidR="004C3AD1" w:rsidRPr="00C1253B" w:rsidTr="009C38C6">
        <w:trPr>
          <w:cantSplit/>
          <w:trHeight w:val="469"/>
          <w:tblHeader/>
          <w:jc w:val="center"/>
        </w:trPr>
        <w:tc>
          <w:tcPr>
            <w:tcW w:w="2015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2A2D0C">
            <w:pPr>
              <w:spacing w:before="80" w:after="80" w:line="24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pct"/>
            <w:gridSpan w:val="2"/>
          </w:tcPr>
          <w:p w:rsidR="004C3AD1" w:rsidRDefault="004C3AD1" w:rsidP="002A2D0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3" w:type="pct"/>
            <w:vMerge w:val="restart"/>
          </w:tcPr>
          <w:p w:rsidR="004C3AD1" w:rsidRDefault="004C3AD1" w:rsidP="002A2D0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4" w:type="pct"/>
            <w:gridSpan w:val="2"/>
            <w:tcBorders>
              <w:right w:val="single" w:sz="4" w:space="0" w:color="auto"/>
            </w:tcBorders>
          </w:tcPr>
          <w:p w:rsidR="004C3AD1" w:rsidRPr="00714670" w:rsidRDefault="00570F78" w:rsidP="002A2D0C">
            <w:pPr>
              <w:tabs>
                <w:tab w:val="left" w:pos="1560"/>
              </w:tabs>
              <w:spacing w:before="80" w:after="80" w:line="24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755F3" w:rsidRPr="00C1253B" w:rsidTr="009C38C6">
        <w:trPr>
          <w:cantSplit/>
          <w:trHeight w:val="596"/>
          <w:tblHeader/>
          <w:jc w:val="center"/>
        </w:trPr>
        <w:tc>
          <w:tcPr>
            <w:tcW w:w="2015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2A2D0C">
            <w:pPr>
              <w:spacing w:before="80" w:after="80" w:line="24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88" w:type="pct"/>
          </w:tcPr>
          <w:p w:rsidR="004C3AD1" w:rsidRPr="00C1253B" w:rsidRDefault="004C3AD1" w:rsidP="002A2D0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0" w:type="pct"/>
          </w:tcPr>
          <w:p w:rsidR="004C3AD1" w:rsidRDefault="00570F78" w:rsidP="002A2D0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3" w:type="pct"/>
            <w:vMerge/>
          </w:tcPr>
          <w:p w:rsidR="004C3AD1" w:rsidRDefault="004C3AD1" w:rsidP="002A2D0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pct"/>
            <w:tcBorders>
              <w:right w:val="single" w:sz="4" w:space="0" w:color="auto"/>
            </w:tcBorders>
          </w:tcPr>
          <w:p w:rsidR="004C3AD1" w:rsidRPr="00C1253B" w:rsidRDefault="00570F78" w:rsidP="002A2D0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2" w:type="pct"/>
            <w:tcBorders>
              <w:right w:val="single" w:sz="4" w:space="0" w:color="auto"/>
            </w:tcBorders>
          </w:tcPr>
          <w:p w:rsidR="004C3AD1" w:rsidRPr="00C1253B" w:rsidRDefault="00570F78" w:rsidP="002A2D0C">
            <w:pPr>
              <w:tabs>
                <w:tab w:val="left" w:pos="1560"/>
              </w:tabs>
              <w:spacing w:before="80" w:after="80" w:line="24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6F0FCA" w:rsidRPr="00C068A8" w:rsidTr="00764567">
        <w:trPr>
          <w:cantSplit/>
          <w:trHeight w:val="284"/>
          <w:jc w:val="center"/>
        </w:trPr>
        <w:tc>
          <w:tcPr>
            <w:tcW w:w="20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0FCA" w:rsidRPr="00C068A8" w:rsidRDefault="006F0FCA" w:rsidP="002A2D0C">
            <w:pPr>
              <w:spacing w:before="120" w:after="120" w:line="24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Двигатели внутреннего сгорания </w:t>
            </w:r>
            <w:r w:rsidRPr="00C068A8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73,3            </w:t>
            </w:r>
          </w:p>
        </w:tc>
        <w:tc>
          <w:tcPr>
            <w:tcW w:w="590" w:type="pct"/>
            <w:tcBorders>
              <w:top w:val="single" w:sz="4" w:space="0" w:color="auto"/>
              <w:bottom w:val="nil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6,2             </w:t>
            </w:r>
          </w:p>
        </w:tc>
        <w:tc>
          <w:tcPr>
            <w:tcW w:w="713" w:type="pct"/>
            <w:tcBorders>
              <w:top w:val="single" w:sz="4" w:space="0" w:color="auto"/>
              <w:bottom w:val="nil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138,4           </w:t>
            </w:r>
          </w:p>
        </w:tc>
        <w:tc>
          <w:tcPr>
            <w:tcW w:w="53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116,3           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91,2            </w:t>
            </w:r>
          </w:p>
        </w:tc>
      </w:tr>
      <w:tr w:rsidR="006F0FCA" w:rsidRPr="00C068A8" w:rsidTr="00764567">
        <w:trPr>
          <w:cantSplit/>
          <w:trHeight w:val="70"/>
          <w:jc w:val="center"/>
        </w:trPr>
        <w:tc>
          <w:tcPr>
            <w:tcW w:w="20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0FCA" w:rsidRPr="00C068A8" w:rsidRDefault="006F0FCA" w:rsidP="002A2D0C">
            <w:pPr>
              <w:spacing w:before="120" w:after="120" w:line="24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29 891          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2 600           </w:t>
            </w:r>
          </w:p>
        </w:tc>
        <w:tc>
          <w:tcPr>
            <w:tcW w:w="713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140,4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141,5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92,8            </w:t>
            </w:r>
          </w:p>
        </w:tc>
      </w:tr>
      <w:tr w:rsidR="006F0FCA" w:rsidRPr="00C068A8" w:rsidTr="00764567">
        <w:trPr>
          <w:cantSplit/>
          <w:trHeight w:val="70"/>
          <w:jc w:val="center"/>
        </w:trPr>
        <w:tc>
          <w:tcPr>
            <w:tcW w:w="20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0FCA" w:rsidRPr="00C068A8" w:rsidRDefault="006F0FCA" w:rsidP="002A2D0C">
            <w:pPr>
              <w:spacing w:before="120" w:after="120" w:line="240" w:lineRule="exact"/>
              <w:ind w:left="57" w:right="57"/>
              <w:rPr>
                <w:sz w:val="22"/>
                <w:szCs w:val="22"/>
              </w:rPr>
            </w:pPr>
            <w:r w:rsidRPr="004755F3">
              <w:rPr>
                <w:sz w:val="22"/>
                <w:szCs w:val="22"/>
              </w:rPr>
              <w:t>Части и принадлежности автомобилей и их двигателей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965,6           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109,2           </w:t>
            </w:r>
          </w:p>
        </w:tc>
        <w:tc>
          <w:tcPr>
            <w:tcW w:w="713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109,0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139,9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115,7           </w:t>
            </w:r>
          </w:p>
        </w:tc>
      </w:tr>
      <w:tr w:rsidR="006F0FCA" w:rsidRPr="00C068A8" w:rsidTr="00764567">
        <w:trPr>
          <w:cantSplit/>
          <w:jc w:val="center"/>
        </w:trPr>
        <w:tc>
          <w:tcPr>
            <w:tcW w:w="20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0FCA" w:rsidRPr="00C068A8" w:rsidRDefault="006F0FCA" w:rsidP="002A2D0C">
            <w:pPr>
              <w:spacing w:before="120" w:after="120" w:line="24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4 585           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357             </w:t>
            </w:r>
          </w:p>
        </w:tc>
        <w:tc>
          <w:tcPr>
            <w:tcW w:w="713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107,5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96,2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77,8            </w:t>
            </w:r>
          </w:p>
        </w:tc>
      </w:tr>
      <w:tr w:rsidR="006F0FCA" w:rsidRPr="00C068A8" w:rsidTr="00764567">
        <w:trPr>
          <w:cantSplit/>
          <w:trHeight w:val="66"/>
          <w:jc w:val="center"/>
        </w:trPr>
        <w:tc>
          <w:tcPr>
            <w:tcW w:w="20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F0FCA" w:rsidRPr="00C068A8" w:rsidRDefault="006F0FCA" w:rsidP="002A2D0C">
            <w:pPr>
              <w:pStyle w:val="xl40"/>
              <w:spacing w:before="120" w:after="12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068A8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588" w:type="pct"/>
            <w:tcBorders>
              <w:top w:val="nil"/>
              <w:bottom w:val="double" w:sz="4" w:space="0" w:color="auto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590" w:type="pct"/>
            <w:tcBorders>
              <w:top w:val="nil"/>
              <w:bottom w:val="double" w:sz="4" w:space="0" w:color="auto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8,5             </w:t>
            </w:r>
          </w:p>
        </w:tc>
        <w:tc>
          <w:tcPr>
            <w:tcW w:w="713" w:type="pct"/>
            <w:tcBorders>
              <w:top w:val="nil"/>
              <w:bottom w:val="double" w:sz="4" w:space="0" w:color="auto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152,1           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241,9           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0FCA" w:rsidRPr="00FA3DDE" w:rsidRDefault="006F0FCA" w:rsidP="002A2D0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129,8           </w:t>
            </w:r>
          </w:p>
        </w:tc>
      </w:tr>
    </w:tbl>
    <w:p w:rsidR="00134517" w:rsidRDefault="00134517" w:rsidP="00C11AE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07"/>
        <w:gridCol w:w="1458"/>
        <w:gridCol w:w="1458"/>
        <w:gridCol w:w="1460"/>
      </w:tblGrid>
      <w:tr w:rsidR="00492C99" w:rsidRPr="00C1253B" w:rsidTr="00B76D23">
        <w:trPr>
          <w:cantSplit/>
          <w:trHeight w:val="257"/>
          <w:tblHeader/>
          <w:jc w:val="center"/>
        </w:trPr>
        <w:tc>
          <w:tcPr>
            <w:tcW w:w="2617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11AE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3" w:type="pct"/>
            <w:gridSpan w:val="3"/>
            <w:tcBorders>
              <w:right w:val="single" w:sz="4" w:space="0" w:color="auto"/>
            </w:tcBorders>
          </w:tcPr>
          <w:p w:rsidR="00492C99" w:rsidRPr="00360003" w:rsidRDefault="00201185" w:rsidP="0042376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января 2022 г.</w:t>
            </w:r>
          </w:p>
        </w:tc>
      </w:tr>
      <w:tr w:rsidR="00492C99" w:rsidRPr="00C1253B" w:rsidTr="00B76D23">
        <w:trPr>
          <w:cantSplit/>
          <w:trHeight w:val="260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11AE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 w:val="restart"/>
          </w:tcPr>
          <w:p w:rsidR="00492C99" w:rsidRPr="00360003" w:rsidRDefault="00492C99" w:rsidP="00C11AE1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8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C11AE1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11AE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/>
          </w:tcPr>
          <w:p w:rsidR="00492C99" w:rsidRPr="00D02826" w:rsidRDefault="00492C99" w:rsidP="00C11AE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C11AE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5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FE117A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FE117A">
              <w:rPr>
                <w:rFonts w:ascii="Times New Roman" w:hAnsi="Times New Roman"/>
                <w:sz w:val="22"/>
                <w:szCs w:val="22"/>
              </w:rPr>
              <w:t>дека</w:t>
            </w:r>
            <w:r w:rsidR="00423760">
              <w:rPr>
                <w:rFonts w:ascii="Times New Roman" w:hAnsi="Times New Roman"/>
                <w:sz w:val="22"/>
                <w:szCs w:val="22"/>
              </w:rPr>
              <w:t>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6F0FCA" w:rsidRPr="00AA3B36" w:rsidTr="00B5304E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0FCA" w:rsidRPr="00AA3B36" w:rsidRDefault="006F0FCA" w:rsidP="008B087F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r w:rsidRPr="004755F3">
              <w:rPr>
                <w:sz w:val="22"/>
                <w:szCs w:val="22"/>
              </w:rPr>
              <w:t xml:space="preserve">Части и принадлежности автомобилей </w:t>
            </w:r>
            <w:r>
              <w:rPr>
                <w:sz w:val="22"/>
                <w:szCs w:val="22"/>
              </w:rPr>
              <w:br/>
            </w:r>
            <w:r w:rsidRPr="004755F3">
              <w:rPr>
                <w:sz w:val="22"/>
                <w:szCs w:val="22"/>
              </w:rPr>
              <w:t>и их двигателей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6F0FCA" w:rsidRPr="00FA3DDE" w:rsidRDefault="006F0FCA" w:rsidP="00C05C8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76,0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C05C88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0FCA" w:rsidRPr="00FA3DDE" w:rsidRDefault="006F0FCA" w:rsidP="008B087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118,3           </w:t>
            </w:r>
          </w:p>
        </w:tc>
      </w:tr>
      <w:tr w:rsidR="0029395F" w:rsidRPr="00AA3B36" w:rsidTr="00B76D23">
        <w:trPr>
          <w:cantSplit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9395F" w:rsidRPr="00AA3B36" w:rsidRDefault="0029395F" w:rsidP="00510C49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</w:tcBorders>
            <w:vAlign w:val="bottom"/>
          </w:tcPr>
          <w:p w:rsidR="0029395F" w:rsidRPr="00FA3DDE" w:rsidRDefault="0029395F" w:rsidP="00510C49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608             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9395F" w:rsidRPr="00FA3DDE" w:rsidRDefault="0029395F" w:rsidP="00510C49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159,1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9395F" w:rsidRPr="00FA3DDE" w:rsidRDefault="0029395F" w:rsidP="00510C49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FA3DDE">
              <w:rPr>
                <w:sz w:val="22"/>
                <w:szCs w:val="22"/>
              </w:rPr>
              <w:t xml:space="preserve">100,5           </w:t>
            </w:r>
          </w:p>
        </w:tc>
      </w:tr>
    </w:tbl>
    <w:p w:rsidR="005823A2" w:rsidRPr="00CA0BB7" w:rsidRDefault="00694A6A" w:rsidP="00656B50">
      <w:pPr>
        <w:spacing w:before="36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9070DC" w:rsidP="009814FC">
      <w:pPr>
        <w:spacing w:before="120" w:line="360" w:lineRule="exact"/>
        <w:ind w:firstLine="709"/>
        <w:jc w:val="both"/>
        <w:rPr>
          <w:kern w:val="24"/>
          <w:sz w:val="26"/>
        </w:rPr>
      </w:pPr>
      <w:r>
        <w:rPr>
          <w:kern w:val="24"/>
          <w:sz w:val="26"/>
        </w:rPr>
        <w:t xml:space="preserve"> </w:t>
      </w:r>
      <w:r w:rsidR="005823A2"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="005823A2" w:rsidRPr="0031400A">
        <w:rPr>
          <w:kern w:val="24"/>
          <w:sz w:val="26"/>
        </w:rPr>
        <w:t>и кондиционированным воздухом (</w:t>
      </w:r>
      <w:r w:rsidR="00D26338">
        <w:rPr>
          <w:kern w:val="24"/>
          <w:sz w:val="26"/>
        </w:rPr>
        <w:t>7,7</w:t>
      </w:r>
      <w:r w:rsidR="00551A40">
        <w:rPr>
          <w:kern w:val="24"/>
          <w:sz w:val="26"/>
        </w:rPr>
        <w:t xml:space="preserve">% </w:t>
      </w:r>
      <w:r w:rsidR="005823A2" w:rsidRPr="0031400A">
        <w:rPr>
          <w:kern w:val="24"/>
          <w:sz w:val="26"/>
        </w:rPr>
        <w:t xml:space="preserve">в общем объеме промышленного производства) </w:t>
      </w:r>
      <w:r w:rsidR="00F85A06">
        <w:rPr>
          <w:kern w:val="24"/>
          <w:sz w:val="26"/>
        </w:rPr>
        <w:t xml:space="preserve">в </w:t>
      </w:r>
      <w:r w:rsidR="005823A2"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</w:t>
      </w:r>
      <w:r w:rsidR="009A68F2">
        <w:rPr>
          <w:kern w:val="24"/>
          <w:sz w:val="26"/>
        </w:rPr>
        <w:t>1</w:t>
      </w:r>
      <w:r w:rsidR="005823A2" w:rsidRPr="0031400A">
        <w:rPr>
          <w:kern w:val="24"/>
          <w:sz w:val="26"/>
        </w:rPr>
        <w:t> г</w:t>
      </w:r>
      <w:r w:rsidR="00FE117A">
        <w:rPr>
          <w:kern w:val="24"/>
          <w:sz w:val="26"/>
        </w:rPr>
        <w:t>оду</w:t>
      </w:r>
      <w:r w:rsidR="005823A2" w:rsidRPr="0031400A">
        <w:rPr>
          <w:kern w:val="24"/>
          <w:sz w:val="26"/>
        </w:rPr>
        <w:t xml:space="preserve"> по сравнению </w:t>
      </w:r>
      <w:r w:rsidR="00FE117A">
        <w:rPr>
          <w:kern w:val="24"/>
          <w:sz w:val="26"/>
        </w:rPr>
        <w:t>с</w:t>
      </w:r>
      <w:r w:rsidR="00F85A06">
        <w:rPr>
          <w:kern w:val="24"/>
          <w:sz w:val="26"/>
        </w:rPr>
        <w:t xml:space="preserve"> </w:t>
      </w:r>
      <w:r w:rsidR="005823A2" w:rsidRPr="0031400A">
        <w:rPr>
          <w:kern w:val="24"/>
          <w:sz w:val="26"/>
        </w:rPr>
        <w:t>20</w:t>
      </w:r>
      <w:r w:rsidR="009A68F2">
        <w:rPr>
          <w:kern w:val="24"/>
          <w:sz w:val="26"/>
        </w:rPr>
        <w:t>20</w:t>
      </w:r>
      <w:r w:rsidR="005823A2" w:rsidRPr="0031400A">
        <w:rPr>
          <w:kern w:val="24"/>
          <w:sz w:val="26"/>
        </w:rPr>
        <w:t> г</w:t>
      </w:r>
      <w:r w:rsidR="00FE117A">
        <w:rPr>
          <w:kern w:val="24"/>
          <w:sz w:val="26"/>
        </w:rPr>
        <w:t>одом</w:t>
      </w:r>
      <w:r w:rsidR="009A68F2">
        <w:rPr>
          <w:kern w:val="24"/>
          <w:sz w:val="26"/>
        </w:rPr>
        <w:t xml:space="preserve"> </w:t>
      </w:r>
      <w:r w:rsidR="005823A2" w:rsidRPr="0031400A">
        <w:rPr>
          <w:kern w:val="24"/>
          <w:sz w:val="26"/>
        </w:rPr>
        <w:t xml:space="preserve">в сопоставимых ценах </w:t>
      </w:r>
      <w:r w:rsidR="00FF0CA0">
        <w:rPr>
          <w:kern w:val="24"/>
          <w:sz w:val="26"/>
        </w:rPr>
        <w:t>увеличил</w:t>
      </w:r>
      <w:r w:rsidR="00BF2212">
        <w:rPr>
          <w:kern w:val="24"/>
          <w:sz w:val="26"/>
        </w:rPr>
        <w:t>ось</w:t>
      </w:r>
      <w:r w:rsidR="00FF0CA0">
        <w:rPr>
          <w:kern w:val="24"/>
          <w:sz w:val="26"/>
        </w:rPr>
        <w:t xml:space="preserve"> на</w:t>
      </w:r>
      <w:r w:rsidR="00C2709E">
        <w:rPr>
          <w:kern w:val="24"/>
          <w:sz w:val="26"/>
        </w:rPr>
        <w:t xml:space="preserve"> </w:t>
      </w:r>
      <w:r w:rsidR="00D26338">
        <w:rPr>
          <w:kern w:val="24"/>
          <w:sz w:val="26"/>
        </w:rPr>
        <w:t>12,6</w:t>
      </w:r>
      <w:r w:rsidR="005823A2" w:rsidRPr="0031400A">
        <w:rPr>
          <w:kern w:val="24"/>
          <w:sz w:val="26"/>
        </w:rPr>
        <w:t>%.</w:t>
      </w:r>
    </w:p>
    <w:p w:rsidR="005823A2" w:rsidRPr="00CA0BB7" w:rsidRDefault="00694A6A" w:rsidP="00E515DD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CE0926" w:rsidRDefault="005823A2" w:rsidP="009814FC">
      <w:pPr>
        <w:spacing w:before="120" w:line="360" w:lineRule="exact"/>
        <w:ind w:firstLine="709"/>
        <w:jc w:val="both"/>
        <w:rPr>
          <w:spacing w:val="-4"/>
          <w:kern w:val="24"/>
          <w:sz w:val="26"/>
        </w:rPr>
      </w:pPr>
      <w:r w:rsidRPr="00DD156B">
        <w:rPr>
          <w:spacing w:val="-4"/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по ликвидации загрязнений» </w:t>
      </w:r>
      <w:r w:rsidR="00DD156B">
        <w:rPr>
          <w:spacing w:val="-4"/>
          <w:kern w:val="24"/>
          <w:sz w:val="26"/>
        </w:rPr>
        <w:br/>
      </w:r>
      <w:r w:rsidR="00F85A06" w:rsidRPr="00DD156B">
        <w:rPr>
          <w:spacing w:val="-4"/>
          <w:kern w:val="24"/>
          <w:sz w:val="26"/>
        </w:rPr>
        <w:t xml:space="preserve">в </w:t>
      </w:r>
      <w:r w:rsidRPr="00DD156B">
        <w:rPr>
          <w:spacing w:val="-4"/>
          <w:kern w:val="24"/>
          <w:sz w:val="26"/>
        </w:rPr>
        <w:t>20</w:t>
      </w:r>
      <w:r w:rsidR="00BE2703" w:rsidRPr="00DD156B">
        <w:rPr>
          <w:spacing w:val="-4"/>
          <w:kern w:val="24"/>
          <w:sz w:val="26"/>
        </w:rPr>
        <w:t>2</w:t>
      </w:r>
      <w:r w:rsidR="009A68F2" w:rsidRPr="00DD156B">
        <w:rPr>
          <w:spacing w:val="-4"/>
          <w:kern w:val="24"/>
          <w:sz w:val="26"/>
        </w:rPr>
        <w:t>1</w:t>
      </w:r>
      <w:r w:rsidRPr="00DD156B">
        <w:rPr>
          <w:spacing w:val="-4"/>
          <w:kern w:val="24"/>
          <w:sz w:val="26"/>
        </w:rPr>
        <w:t> г</w:t>
      </w:r>
      <w:r w:rsidR="00FE117A">
        <w:rPr>
          <w:spacing w:val="-4"/>
          <w:kern w:val="24"/>
          <w:sz w:val="26"/>
        </w:rPr>
        <w:t>оду</w:t>
      </w:r>
      <w:r w:rsidRPr="00DD156B">
        <w:rPr>
          <w:spacing w:val="-4"/>
          <w:kern w:val="24"/>
          <w:sz w:val="26"/>
        </w:rPr>
        <w:t xml:space="preserve"> в сопоставимых ценах составил</w:t>
      </w:r>
      <w:r w:rsidR="00054665" w:rsidRPr="00DD156B">
        <w:rPr>
          <w:spacing w:val="-4"/>
          <w:kern w:val="24"/>
          <w:sz w:val="26"/>
        </w:rPr>
        <w:t xml:space="preserve"> </w:t>
      </w:r>
      <w:r w:rsidR="00D26338">
        <w:rPr>
          <w:spacing w:val="-4"/>
          <w:kern w:val="24"/>
          <w:sz w:val="26"/>
        </w:rPr>
        <w:t>102,7</w:t>
      </w:r>
      <w:r w:rsidRPr="00DD156B">
        <w:rPr>
          <w:spacing w:val="-4"/>
          <w:kern w:val="24"/>
          <w:sz w:val="26"/>
        </w:rPr>
        <w:t>% к уровню</w:t>
      </w:r>
      <w:r w:rsidR="009A68F2" w:rsidRPr="00DD156B">
        <w:rPr>
          <w:spacing w:val="-4"/>
          <w:kern w:val="24"/>
          <w:sz w:val="26"/>
        </w:rPr>
        <w:t xml:space="preserve"> </w:t>
      </w:r>
      <w:r w:rsidR="005011B1" w:rsidRPr="00DD156B">
        <w:rPr>
          <w:spacing w:val="-4"/>
          <w:kern w:val="24"/>
          <w:sz w:val="26"/>
        </w:rPr>
        <w:t>2</w:t>
      </w:r>
      <w:r w:rsidR="00D75203" w:rsidRPr="00DD156B">
        <w:rPr>
          <w:spacing w:val="-4"/>
          <w:kern w:val="24"/>
          <w:sz w:val="26"/>
        </w:rPr>
        <w:t>0</w:t>
      </w:r>
      <w:r w:rsidR="009A68F2" w:rsidRPr="00DD156B">
        <w:rPr>
          <w:spacing w:val="-4"/>
          <w:kern w:val="24"/>
          <w:sz w:val="26"/>
        </w:rPr>
        <w:t>20</w:t>
      </w:r>
      <w:r w:rsidR="00D75203" w:rsidRPr="00DD156B">
        <w:rPr>
          <w:spacing w:val="-4"/>
          <w:kern w:val="24"/>
          <w:sz w:val="26"/>
        </w:rPr>
        <w:t> г</w:t>
      </w:r>
      <w:r w:rsidR="00FE117A">
        <w:rPr>
          <w:spacing w:val="-4"/>
          <w:kern w:val="24"/>
          <w:sz w:val="26"/>
        </w:rPr>
        <w:t>ода</w:t>
      </w:r>
      <w:r w:rsidR="00D75203" w:rsidRPr="00DD156B">
        <w:rPr>
          <w:spacing w:val="-4"/>
          <w:kern w:val="24"/>
          <w:sz w:val="26"/>
        </w:rPr>
        <w:t>.</w:t>
      </w:r>
      <w:r w:rsidR="00494EC5" w:rsidRPr="00DD156B">
        <w:rPr>
          <w:spacing w:val="-4"/>
          <w:kern w:val="24"/>
          <w:sz w:val="26"/>
        </w:rPr>
        <w:t xml:space="preserve"> </w:t>
      </w:r>
      <w:r w:rsidRPr="00DD156B">
        <w:rPr>
          <w:spacing w:val="-4"/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 w:rsidRPr="00DD156B">
        <w:rPr>
          <w:spacing w:val="-4"/>
          <w:kern w:val="24"/>
          <w:sz w:val="26"/>
        </w:rPr>
        <w:t xml:space="preserve"> </w:t>
      </w:r>
      <w:r w:rsidR="00D26338">
        <w:rPr>
          <w:spacing w:val="-4"/>
          <w:kern w:val="24"/>
          <w:sz w:val="26"/>
        </w:rPr>
        <w:t>1,7</w:t>
      </w:r>
      <w:r w:rsidRPr="00DD156B">
        <w:rPr>
          <w:spacing w:val="-4"/>
          <w:kern w:val="24"/>
          <w:sz w:val="26"/>
        </w:rPr>
        <w:t>%.</w:t>
      </w:r>
    </w:p>
    <w:p w:rsidR="00CE0926" w:rsidRDefault="00CE0926">
      <w:pPr>
        <w:rPr>
          <w:spacing w:val="-4"/>
          <w:kern w:val="24"/>
          <w:sz w:val="26"/>
        </w:rPr>
      </w:pPr>
      <w:r>
        <w:rPr>
          <w:spacing w:val="-4"/>
          <w:kern w:val="24"/>
          <w:sz w:val="26"/>
        </w:rPr>
        <w:br w:type="page"/>
      </w:r>
    </w:p>
    <w:p w:rsidR="00CE0926" w:rsidRPr="004D7053" w:rsidRDefault="00CE0926" w:rsidP="00CE0926">
      <w:pPr>
        <w:spacing w:before="36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5.2</w:t>
      </w:r>
      <w:r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CE0926" w:rsidRPr="004D7053" w:rsidRDefault="00CE0926" w:rsidP="00CE0926">
      <w:pPr>
        <w:widowControl w:val="0"/>
        <w:spacing w:before="24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27"/>
        <w:gridCol w:w="1358"/>
        <w:gridCol w:w="1300"/>
        <w:gridCol w:w="1842"/>
      </w:tblGrid>
      <w:tr w:rsidR="00CE0926" w:rsidRPr="004D7053" w:rsidTr="00CE0926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26" w:rsidRPr="004D7053" w:rsidRDefault="00CE0926" w:rsidP="00AA1C1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2020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6" w:rsidRPr="004D7053" w:rsidRDefault="00CE0926" w:rsidP="00AA1C18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январю-ноябрю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CE0926" w:rsidRPr="004D7053" w:rsidTr="00CE0926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112 906,4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146 768,8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</w:tr>
      <w:tr w:rsidR="00CE0926" w:rsidRPr="004D7053" w:rsidTr="00CE092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87 993,6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115 626,8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</w:tr>
      <w:tr w:rsidR="00CE0926" w:rsidRPr="004D7053" w:rsidTr="00CE0926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10 620,5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14 761,4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</w:tr>
      <w:tr w:rsidR="00CE0926" w:rsidRPr="004D7053" w:rsidTr="00CE0926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1 909,3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9 735,5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Pr="00DA46E2" w:rsidRDefault="00CE0926" w:rsidP="00AA1C1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A46E2">
              <w:rPr>
                <w:sz w:val="22"/>
                <w:szCs w:val="22"/>
              </w:rPr>
              <w:t>в 5,1р.</w:t>
            </w:r>
          </w:p>
        </w:tc>
      </w:tr>
      <w:tr w:rsidR="00CE0926" w:rsidRPr="004D7053" w:rsidTr="00CE092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899,9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8 139,8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Pr="00DA46E2" w:rsidRDefault="00CE0926" w:rsidP="00AA1C1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A46E2">
              <w:rPr>
                <w:sz w:val="22"/>
                <w:szCs w:val="22"/>
              </w:rPr>
              <w:t>в 9р.</w:t>
            </w:r>
          </w:p>
        </w:tc>
      </w:tr>
      <w:tr w:rsidR="00CE0926" w:rsidRPr="004D7053" w:rsidTr="00CE092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E0926" w:rsidRPr="004D7053" w:rsidTr="00CE092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E0926" w:rsidRPr="004D7053" w:rsidTr="00CE092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CE0926" w:rsidRPr="004D7053" w:rsidTr="00CE092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E0926" w:rsidRPr="004D7053" w:rsidTr="00CE092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4 172,7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650,4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</w:tr>
      <w:tr w:rsidR="00CE0926" w:rsidRPr="004D7053" w:rsidTr="00CE092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14 339,0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2 550,5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</w:tr>
    </w:tbl>
    <w:p w:rsidR="00CE0926" w:rsidRDefault="00CE0926" w:rsidP="00CE0926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CE0926" w:rsidRPr="004D7053" w:rsidTr="00AA1C18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26" w:rsidRPr="004D7053" w:rsidRDefault="00CE0926" w:rsidP="00AA1C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декабря</w:t>
            </w:r>
            <w:r w:rsidRPr="004D7053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6" w:rsidRPr="004D7053" w:rsidRDefault="00CE0926" w:rsidP="00AA1C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CE0926" w:rsidRPr="004D7053" w:rsidTr="00AA1C18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6" w:rsidRPr="004D7053" w:rsidRDefault="00CE0926" w:rsidP="00AA1C1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6" w:rsidRPr="004D7053" w:rsidRDefault="00CE0926" w:rsidP="00AA1C1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2021 г.</w:t>
            </w:r>
          </w:p>
        </w:tc>
      </w:tr>
      <w:tr w:rsidR="00CE0926" w:rsidRPr="004D7053" w:rsidTr="00AA1C18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93 815,5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121,6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102,7</w:t>
            </w:r>
          </w:p>
        </w:tc>
      </w:tr>
      <w:tr w:rsidR="00CE0926" w:rsidRPr="004D7053" w:rsidTr="00AA1C18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4 331,0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CE0926" w:rsidRPr="004D7053" w:rsidTr="00AA1C18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E0926" w:rsidRPr="004D7053" w:rsidTr="00AA1C18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AA1C18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декабря</w:t>
            </w:r>
            <w:r w:rsidRPr="004D7053">
              <w:rPr>
                <w:i/>
                <w:sz w:val="22"/>
                <w:szCs w:val="22"/>
              </w:rPr>
              <w:t xml:space="preserve"> 2020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Pr="00AB1761" w:rsidRDefault="00CE0926" w:rsidP="00AA1C18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67,5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Pr="00AB1761" w:rsidRDefault="00CE0926" w:rsidP="00AA1C18">
            <w:pPr>
              <w:spacing w:before="40" w:after="4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Pr="00AB1761" w:rsidRDefault="00CE0926" w:rsidP="00AA1C18">
            <w:pPr>
              <w:spacing w:before="40" w:after="4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28 028,5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116,3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101,9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2 293,0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3 012,2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CE0926" w:rsidRPr="004D7053" w:rsidTr="00CE092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CE0926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AA1C18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AA1C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CE0926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2 997,0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CE0926" w:rsidRPr="004D7053" w:rsidTr="00AA1C18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CE092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CE0926" w:rsidRPr="004D7053" w:rsidTr="00CE092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CE0926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AA1C18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6 804,0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CE0926" w:rsidRPr="004D7053" w:rsidTr="00AA1C18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AA1C18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CE0926" w:rsidRPr="004D7053" w:rsidTr="00AA1C18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AA1C18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65 787,0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124,0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103,0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1 334,1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CE0926" w:rsidRPr="004D7053" w:rsidTr="00AA1C18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AA1C18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AA1C18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28 835,0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102,3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4 384,0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8 061,3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0926" w:rsidRPr="004D7053" w:rsidTr="00AA1C1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E0926" w:rsidRPr="004D7053" w:rsidRDefault="00CE0926" w:rsidP="00CE0926">
            <w:pPr>
              <w:spacing w:before="50" w:after="5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0926" w:rsidRDefault="00CE0926" w:rsidP="00CE092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E0926" w:rsidRDefault="00CE0926" w:rsidP="00CE0926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4D705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декабря</w:t>
      </w:r>
      <w:r w:rsidRPr="004D7053">
        <w:rPr>
          <w:spacing w:val="-4"/>
          <w:sz w:val="26"/>
          <w:szCs w:val="26"/>
        </w:rPr>
        <w:t xml:space="preserve"> 2021 г. просроченную кред</w:t>
      </w:r>
      <w:r>
        <w:rPr>
          <w:spacing w:val="-4"/>
          <w:sz w:val="26"/>
          <w:szCs w:val="26"/>
        </w:rPr>
        <w:t>иторскую задолженность имели</w:t>
      </w:r>
      <w:r>
        <w:rPr>
          <w:spacing w:val="-4"/>
          <w:sz w:val="26"/>
          <w:szCs w:val="26"/>
        </w:rPr>
        <w:br/>
        <w:t>1 090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низаций промышленности, или 70,5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декабря 2020 г. – 71,7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1 355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 промышленности, или 87,7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декабря 2020 г. – также</w:t>
      </w:r>
      <w:r w:rsidRPr="004D7053">
        <w:rPr>
          <w:spacing w:val="-4"/>
          <w:sz w:val="26"/>
          <w:szCs w:val="26"/>
        </w:rPr>
        <w:t xml:space="preserve"> 8</w:t>
      </w:r>
      <w:r>
        <w:rPr>
          <w:spacing w:val="-4"/>
          <w:sz w:val="26"/>
          <w:szCs w:val="26"/>
        </w:rPr>
        <w:t>7,7</w:t>
      </w:r>
      <w:r w:rsidRPr="004D7053">
        <w:rPr>
          <w:spacing w:val="-4"/>
          <w:sz w:val="26"/>
          <w:szCs w:val="26"/>
        </w:rPr>
        <w:t>%).</w:t>
      </w:r>
    </w:p>
    <w:p w:rsidR="00977639" w:rsidRDefault="00977639" w:rsidP="009814FC">
      <w:pPr>
        <w:spacing w:before="120" w:line="360" w:lineRule="exact"/>
        <w:ind w:firstLine="709"/>
        <w:jc w:val="both"/>
        <w:rPr>
          <w:spacing w:val="-4"/>
          <w:kern w:val="24"/>
          <w:sz w:val="26"/>
        </w:rPr>
      </w:pPr>
    </w:p>
    <w:sectPr w:rsidR="00977639" w:rsidSect="0027068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3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4B8" w:rsidRDefault="00E314B8">
      <w:r>
        <w:separator/>
      </w:r>
    </w:p>
  </w:endnote>
  <w:endnote w:type="continuationSeparator" w:id="0">
    <w:p w:rsidR="00E314B8" w:rsidRDefault="00E31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76F" w:rsidRDefault="008B276F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8B276F" w:rsidRDefault="008B276F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76F" w:rsidRDefault="008B276F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70687">
      <w:rPr>
        <w:rStyle w:val="a3"/>
        <w:noProof/>
      </w:rPr>
      <w:t>62</w:t>
    </w:r>
    <w:r>
      <w:rPr>
        <w:rStyle w:val="a3"/>
      </w:rPr>
      <w:fldChar w:fldCharType="end"/>
    </w:r>
  </w:p>
  <w:p w:rsidR="008B276F" w:rsidRDefault="008B276F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4B8" w:rsidRDefault="00E314B8">
      <w:r>
        <w:separator/>
      </w:r>
    </w:p>
  </w:footnote>
  <w:footnote w:type="continuationSeparator" w:id="0">
    <w:p w:rsidR="00E314B8" w:rsidRDefault="00E314B8">
      <w:r>
        <w:continuationSeparator/>
      </w:r>
    </w:p>
  </w:footnote>
  <w:footnote w:id="1">
    <w:p w:rsidR="00CE0926" w:rsidRDefault="00CE0926" w:rsidP="00CE0926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76F" w:rsidRDefault="008B276F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8B276F" w:rsidRDefault="008B276F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76F" w:rsidRDefault="008B276F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76F" w:rsidRDefault="008B276F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240"/>
    <w:rsid w:val="00001460"/>
    <w:rsid w:val="0000177C"/>
    <w:rsid w:val="00001908"/>
    <w:rsid w:val="0000190A"/>
    <w:rsid w:val="00001B55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CEA"/>
    <w:rsid w:val="00015E5B"/>
    <w:rsid w:val="00016102"/>
    <w:rsid w:val="0001612E"/>
    <w:rsid w:val="00016233"/>
    <w:rsid w:val="000164D9"/>
    <w:rsid w:val="0001673A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CEA"/>
    <w:rsid w:val="00017F6F"/>
    <w:rsid w:val="0002007C"/>
    <w:rsid w:val="0002009A"/>
    <w:rsid w:val="00020160"/>
    <w:rsid w:val="00020897"/>
    <w:rsid w:val="00020CAC"/>
    <w:rsid w:val="00021089"/>
    <w:rsid w:val="00021095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CFA"/>
    <w:rsid w:val="000262D5"/>
    <w:rsid w:val="0002631A"/>
    <w:rsid w:val="00026323"/>
    <w:rsid w:val="00026392"/>
    <w:rsid w:val="0002640C"/>
    <w:rsid w:val="000265E6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6F5"/>
    <w:rsid w:val="00027744"/>
    <w:rsid w:val="0002796A"/>
    <w:rsid w:val="00027A1C"/>
    <w:rsid w:val="00027D64"/>
    <w:rsid w:val="00027D67"/>
    <w:rsid w:val="000301B8"/>
    <w:rsid w:val="0003076D"/>
    <w:rsid w:val="00030A24"/>
    <w:rsid w:val="00030AF8"/>
    <w:rsid w:val="00030DCF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642"/>
    <w:rsid w:val="000358D8"/>
    <w:rsid w:val="00035A53"/>
    <w:rsid w:val="00035B28"/>
    <w:rsid w:val="00035BDE"/>
    <w:rsid w:val="00035E6C"/>
    <w:rsid w:val="00035EAD"/>
    <w:rsid w:val="00035F12"/>
    <w:rsid w:val="00035FDE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0A0"/>
    <w:rsid w:val="00042382"/>
    <w:rsid w:val="00042417"/>
    <w:rsid w:val="000424C4"/>
    <w:rsid w:val="000426D8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516"/>
    <w:rsid w:val="0004554B"/>
    <w:rsid w:val="00045589"/>
    <w:rsid w:val="0004573D"/>
    <w:rsid w:val="00045831"/>
    <w:rsid w:val="0004595B"/>
    <w:rsid w:val="00045CC4"/>
    <w:rsid w:val="00045D88"/>
    <w:rsid w:val="00045D9A"/>
    <w:rsid w:val="00045EBF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FCD"/>
    <w:rsid w:val="0005101E"/>
    <w:rsid w:val="00051149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91"/>
    <w:rsid w:val="00052EA7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B68"/>
    <w:rsid w:val="000572B9"/>
    <w:rsid w:val="00057852"/>
    <w:rsid w:val="00057902"/>
    <w:rsid w:val="00057A28"/>
    <w:rsid w:val="00057C77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8B0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D9"/>
    <w:rsid w:val="000640FE"/>
    <w:rsid w:val="00064111"/>
    <w:rsid w:val="00064410"/>
    <w:rsid w:val="0006450D"/>
    <w:rsid w:val="00064585"/>
    <w:rsid w:val="0006468B"/>
    <w:rsid w:val="0006496C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D58"/>
    <w:rsid w:val="00073DA7"/>
    <w:rsid w:val="00073DFD"/>
    <w:rsid w:val="0007421C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430"/>
    <w:rsid w:val="000806EA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62"/>
    <w:rsid w:val="00087916"/>
    <w:rsid w:val="0008795C"/>
    <w:rsid w:val="00087A2C"/>
    <w:rsid w:val="00087AB7"/>
    <w:rsid w:val="00087B41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A3"/>
    <w:rsid w:val="000923E8"/>
    <w:rsid w:val="00092504"/>
    <w:rsid w:val="00092662"/>
    <w:rsid w:val="000928B0"/>
    <w:rsid w:val="00092A8C"/>
    <w:rsid w:val="00092DC8"/>
    <w:rsid w:val="000934ED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6FC"/>
    <w:rsid w:val="000A4741"/>
    <w:rsid w:val="000A4837"/>
    <w:rsid w:val="000A48C5"/>
    <w:rsid w:val="000A4966"/>
    <w:rsid w:val="000A4B2B"/>
    <w:rsid w:val="000A4C07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5C1"/>
    <w:rsid w:val="000B467F"/>
    <w:rsid w:val="000B4719"/>
    <w:rsid w:val="000B4ADB"/>
    <w:rsid w:val="000B4DE3"/>
    <w:rsid w:val="000B4E00"/>
    <w:rsid w:val="000B4FFE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47"/>
    <w:rsid w:val="000B7FCC"/>
    <w:rsid w:val="000C01BC"/>
    <w:rsid w:val="000C04C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6F"/>
    <w:rsid w:val="000C25EB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EB"/>
    <w:rsid w:val="000C33C2"/>
    <w:rsid w:val="000C356F"/>
    <w:rsid w:val="000C363D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5E8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C0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BB2"/>
    <w:rsid w:val="000E1BC3"/>
    <w:rsid w:val="000E1F58"/>
    <w:rsid w:val="000E204D"/>
    <w:rsid w:val="000E2083"/>
    <w:rsid w:val="000E238A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010"/>
    <w:rsid w:val="000E461C"/>
    <w:rsid w:val="000E46E8"/>
    <w:rsid w:val="000E49CF"/>
    <w:rsid w:val="000E4A78"/>
    <w:rsid w:val="000E4B02"/>
    <w:rsid w:val="000E4B87"/>
    <w:rsid w:val="000E4CD5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C42"/>
    <w:rsid w:val="000E7E54"/>
    <w:rsid w:val="000F0083"/>
    <w:rsid w:val="000F00C3"/>
    <w:rsid w:val="000F0232"/>
    <w:rsid w:val="000F0325"/>
    <w:rsid w:val="000F03A0"/>
    <w:rsid w:val="000F06D3"/>
    <w:rsid w:val="000F090A"/>
    <w:rsid w:val="000F0B97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00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4C"/>
    <w:rsid w:val="0010326C"/>
    <w:rsid w:val="0010333D"/>
    <w:rsid w:val="0010335C"/>
    <w:rsid w:val="0010336A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574"/>
    <w:rsid w:val="001116A7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52D"/>
    <w:rsid w:val="001175C6"/>
    <w:rsid w:val="001176B8"/>
    <w:rsid w:val="001176C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3B9"/>
    <w:rsid w:val="00122514"/>
    <w:rsid w:val="001225CC"/>
    <w:rsid w:val="00122616"/>
    <w:rsid w:val="001226CD"/>
    <w:rsid w:val="001227A6"/>
    <w:rsid w:val="001228A8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A46"/>
    <w:rsid w:val="00134AE0"/>
    <w:rsid w:val="00134F7B"/>
    <w:rsid w:val="0013534C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7021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ACB"/>
    <w:rsid w:val="00142ADE"/>
    <w:rsid w:val="00142D27"/>
    <w:rsid w:val="00142EE3"/>
    <w:rsid w:val="00143010"/>
    <w:rsid w:val="0014308E"/>
    <w:rsid w:val="0014315D"/>
    <w:rsid w:val="00143341"/>
    <w:rsid w:val="0014337B"/>
    <w:rsid w:val="00143AB5"/>
    <w:rsid w:val="00143E3D"/>
    <w:rsid w:val="00144324"/>
    <w:rsid w:val="0014463B"/>
    <w:rsid w:val="00144683"/>
    <w:rsid w:val="0014472C"/>
    <w:rsid w:val="001447BB"/>
    <w:rsid w:val="001447FD"/>
    <w:rsid w:val="001448CB"/>
    <w:rsid w:val="00144B30"/>
    <w:rsid w:val="00144B8B"/>
    <w:rsid w:val="00144BC5"/>
    <w:rsid w:val="00144C60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42F"/>
    <w:rsid w:val="001535A6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A7F"/>
    <w:rsid w:val="00160B21"/>
    <w:rsid w:val="00160C51"/>
    <w:rsid w:val="00160D33"/>
    <w:rsid w:val="00160D7D"/>
    <w:rsid w:val="00160ECB"/>
    <w:rsid w:val="00161120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3C9"/>
    <w:rsid w:val="00162706"/>
    <w:rsid w:val="00162AA5"/>
    <w:rsid w:val="00162D29"/>
    <w:rsid w:val="00162D4E"/>
    <w:rsid w:val="00162FE7"/>
    <w:rsid w:val="001630CD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387"/>
    <w:rsid w:val="00166552"/>
    <w:rsid w:val="001668AF"/>
    <w:rsid w:val="00166C7E"/>
    <w:rsid w:val="00166CA2"/>
    <w:rsid w:val="00166DA2"/>
    <w:rsid w:val="00166FB5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732"/>
    <w:rsid w:val="00170916"/>
    <w:rsid w:val="00170C4F"/>
    <w:rsid w:val="00170F34"/>
    <w:rsid w:val="00171025"/>
    <w:rsid w:val="00171168"/>
    <w:rsid w:val="001712A3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7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5DE2"/>
    <w:rsid w:val="00185FB6"/>
    <w:rsid w:val="001862B3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1BB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119"/>
    <w:rsid w:val="001A03E5"/>
    <w:rsid w:val="001A046F"/>
    <w:rsid w:val="001A04A3"/>
    <w:rsid w:val="001A09AE"/>
    <w:rsid w:val="001A0ADC"/>
    <w:rsid w:val="001A0C26"/>
    <w:rsid w:val="001A0CBA"/>
    <w:rsid w:val="001A0F08"/>
    <w:rsid w:val="001A0FB5"/>
    <w:rsid w:val="001A1066"/>
    <w:rsid w:val="001A1220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DF5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5C8"/>
    <w:rsid w:val="001A77C6"/>
    <w:rsid w:val="001A785E"/>
    <w:rsid w:val="001A7AF8"/>
    <w:rsid w:val="001B0090"/>
    <w:rsid w:val="001B029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2C1"/>
    <w:rsid w:val="001B45C9"/>
    <w:rsid w:val="001B462B"/>
    <w:rsid w:val="001B4C02"/>
    <w:rsid w:val="001B4C8F"/>
    <w:rsid w:val="001B4D0F"/>
    <w:rsid w:val="001B4D45"/>
    <w:rsid w:val="001B4F6D"/>
    <w:rsid w:val="001B52D7"/>
    <w:rsid w:val="001B5538"/>
    <w:rsid w:val="001B55BE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4E96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8A"/>
    <w:rsid w:val="001D6296"/>
    <w:rsid w:val="001D6498"/>
    <w:rsid w:val="001D6587"/>
    <w:rsid w:val="001D67FA"/>
    <w:rsid w:val="001D6878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847"/>
    <w:rsid w:val="001E18CC"/>
    <w:rsid w:val="001E1AC9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3CA"/>
    <w:rsid w:val="001E74DB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3DC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E5D"/>
    <w:rsid w:val="00200E9B"/>
    <w:rsid w:val="00201174"/>
    <w:rsid w:val="00201185"/>
    <w:rsid w:val="002011DE"/>
    <w:rsid w:val="002011E9"/>
    <w:rsid w:val="00201320"/>
    <w:rsid w:val="00201EA0"/>
    <w:rsid w:val="00202035"/>
    <w:rsid w:val="0020224F"/>
    <w:rsid w:val="00202262"/>
    <w:rsid w:val="0020228C"/>
    <w:rsid w:val="0020231F"/>
    <w:rsid w:val="0020248B"/>
    <w:rsid w:val="002024ED"/>
    <w:rsid w:val="00202722"/>
    <w:rsid w:val="002029F9"/>
    <w:rsid w:val="00202B24"/>
    <w:rsid w:val="00202B4D"/>
    <w:rsid w:val="00202C2D"/>
    <w:rsid w:val="00202ED8"/>
    <w:rsid w:val="0020342C"/>
    <w:rsid w:val="0020355C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1E7"/>
    <w:rsid w:val="0021632A"/>
    <w:rsid w:val="00216354"/>
    <w:rsid w:val="002163AA"/>
    <w:rsid w:val="00216469"/>
    <w:rsid w:val="002164E3"/>
    <w:rsid w:val="0021689C"/>
    <w:rsid w:val="002168B3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873"/>
    <w:rsid w:val="00222C5B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785"/>
    <w:rsid w:val="00230906"/>
    <w:rsid w:val="002309AC"/>
    <w:rsid w:val="002309ED"/>
    <w:rsid w:val="00230AB8"/>
    <w:rsid w:val="00230CC7"/>
    <w:rsid w:val="00230E65"/>
    <w:rsid w:val="00230ECD"/>
    <w:rsid w:val="00231019"/>
    <w:rsid w:val="00231337"/>
    <w:rsid w:val="002319D4"/>
    <w:rsid w:val="00231B01"/>
    <w:rsid w:val="00231B28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8EC"/>
    <w:rsid w:val="00236953"/>
    <w:rsid w:val="00236D2E"/>
    <w:rsid w:val="00237352"/>
    <w:rsid w:val="00237AAD"/>
    <w:rsid w:val="00237B12"/>
    <w:rsid w:val="00237CD3"/>
    <w:rsid w:val="00237EC4"/>
    <w:rsid w:val="00240151"/>
    <w:rsid w:val="002401B0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7CC"/>
    <w:rsid w:val="00242D0E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FA4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697"/>
    <w:rsid w:val="00255955"/>
    <w:rsid w:val="00255A34"/>
    <w:rsid w:val="00255EA9"/>
    <w:rsid w:val="00256264"/>
    <w:rsid w:val="0025626A"/>
    <w:rsid w:val="002564CE"/>
    <w:rsid w:val="00256538"/>
    <w:rsid w:val="002567E8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753"/>
    <w:rsid w:val="002618FE"/>
    <w:rsid w:val="0026197D"/>
    <w:rsid w:val="00261F6B"/>
    <w:rsid w:val="00261F9C"/>
    <w:rsid w:val="00261FB0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687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6DF"/>
    <w:rsid w:val="002717EF"/>
    <w:rsid w:val="002718C5"/>
    <w:rsid w:val="00271DE8"/>
    <w:rsid w:val="00271F04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CA4"/>
    <w:rsid w:val="00275CEF"/>
    <w:rsid w:val="00275D9E"/>
    <w:rsid w:val="00275F82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7BB"/>
    <w:rsid w:val="00282AB2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4B1"/>
    <w:rsid w:val="00284576"/>
    <w:rsid w:val="0028471F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0D5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2C7"/>
    <w:rsid w:val="00293677"/>
    <w:rsid w:val="002938D3"/>
    <w:rsid w:val="0029395F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D2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BDD"/>
    <w:rsid w:val="002A1F12"/>
    <w:rsid w:val="002A2267"/>
    <w:rsid w:val="002A22CC"/>
    <w:rsid w:val="002A22E3"/>
    <w:rsid w:val="002A23E3"/>
    <w:rsid w:val="002A24AC"/>
    <w:rsid w:val="002A265B"/>
    <w:rsid w:val="002A2A8D"/>
    <w:rsid w:val="002A2BFC"/>
    <w:rsid w:val="002A2C26"/>
    <w:rsid w:val="002A2C7A"/>
    <w:rsid w:val="002A2D0C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2F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52A"/>
    <w:rsid w:val="002B5632"/>
    <w:rsid w:val="002B5A7E"/>
    <w:rsid w:val="002B5D5E"/>
    <w:rsid w:val="002B63C8"/>
    <w:rsid w:val="002B6C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F18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84E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D792F"/>
    <w:rsid w:val="002E0091"/>
    <w:rsid w:val="002E00FD"/>
    <w:rsid w:val="002E0159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F21"/>
    <w:rsid w:val="002E2318"/>
    <w:rsid w:val="002E2482"/>
    <w:rsid w:val="002E2525"/>
    <w:rsid w:val="002E2661"/>
    <w:rsid w:val="002E2778"/>
    <w:rsid w:val="002E286C"/>
    <w:rsid w:val="002E29E7"/>
    <w:rsid w:val="002E2D25"/>
    <w:rsid w:val="002E3025"/>
    <w:rsid w:val="002E305F"/>
    <w:rsid w:val="002E31FC"/>
    <w:rsid w:val="002E3301"/>
    <w:rsid w:val="002E331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B05"/>
    <w:rsid w:val="002F0BDD"/>
    <w:rsid w:val="002F0D5C"/>
    <w:rsid w:val="002F0D8A"/>
    <w:rsid w:val="002F0E51"/>
    <w:rsid w:val="002F0E7A"/>
    <w:rsid w:val="002F1205"/>
    <w:rsid w:val="002F123D"/>
    <w:rsid w:val="002F1660"/>
    <w:rsid w:val="002F16D1"/>
    <w:rsid w:val="002F1860"/>
    <w:rsid w:val="002F1A6B"/>
    <w:rsid w:val="002F1D74"/>
    <w:rsid w:val="002F23DB"/>
    <w:rsid w:val="002F243F"/>
    <w:rsid w:val="002F244C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1F6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07F07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A9"/>
    <w:rsid w:val="003111ED"/>
    <w:rsid w:val="003112CA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11C"/>
    <w:rsid w:val="0031544F"/>
    <w:rsid w:val="00315473"/>
    <w:rsid w:val="003155CD"/>
    <w:rsid w:val="003155FA"/>
    <w:rsid w:val="00315679"/>
    <w:rsid w:val="00315709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DE6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A4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D9E"/>
    <w:rsid w:val="00343E23"/>
    <w:rsid w:val="003442A9"/>
    <w:rsid w:val="003442CC"/>
    <w:rsid w:val="00344429"/>
    <w:rsid w:val="003444F0"/>
    <w:rsid w:val="0034486F"/>
    <w:rsid w:val="00344BC2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A38"/>
    <w:rsid w:val="00345AE5"/>
    <w:rsid w:val="00345AFD"/>
    <w:rsid w:val="00345CBB"/>
    <w:rsid w:val="00345CD8"/>
    <w:rsid w:val="00345EAE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77"/>
    <w:rsid w:val="003474A1"/>
    <w:rsid w:val="003475CB"/>
    <w:rsid w:val="003475DE"/>
    <w:rsid w:val="0034778B"/>
    <w:rsid w:val="003477DC"/>
    <w:rsid w:val="00347879"/>
    <w:rsid w:val="00347A2C"/>
    <w:rsid w:val="00347AF2"/>
    <w:rsid w:val="00347D4F"/>
    <w:rsid w:val="00347F92"/>
    <w:rsid w:val="00350124"/>
    <w:rsid w:val="003502DF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3EF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A0C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05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23"/>
    <w:rsid w:val="003713DB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FA2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77ACA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367"/>
    <w:rsid w:val="0038274A"/>
    <w:rsid w:val="00382878"/>
    <w:rsid w:val="00382F10"/>
    <w:rsid w:val="0038355D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7AA"/>
    <w:rsid w:val="003847B6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786"/>
    <w:rsid w:val="003868E4"/>
    <w:rsid w:val="00387094"/>
    <w:rsid w:val="003872A4"/>
    <w:rsid w:val="003873A8"/>
    <w:rsid w:val="003873C3"/>
    <w:rsid w:val="0038752F"/>
    <w:rsid w:val="003877A5"/>
    <w:rsid w:val="003879BA"/>
    <w:rsid w:val="00387C28"/>
    <w:rsid w:val="00387F71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29B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6F34"/>
    <w:rsid w:val="003973C3"/>
    <w:rsid w:val="00397818"/>
    <w:rsid w:val="00397957"/>
    <w:rsid w:val="00397DE5"/>
    <w:rsid w:val="00397F9A"/>
    <w:rsid w:val="003A0032"/>
    <w:rsid w:val="003A019D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A1F"/>
    <w:rsid w:val="003A2BD0"/>
    <w:rsid w:val="003A2D0A"/>
    <w:rsid w:val="003A2D19"/>
    <w:rsid w:val="003A2D4B"/>
    <w:rsid w:val="003A35A7"/>
    <w:rsid w:val="003A35AF"/>
    <w:rsid w:val="003A37BD"/>
    <w:rsid w:val="003A385C"/>
    <w:rsid w:val="003A3B02"/>
    <w:rsid w:val="003A3B8C"/>
    <w:rsid w:val="003A3D06"/>
    <w:rsid w:val="003A3D1A"/>
    <w:rsid w:val="003A40C7"/>
    <w:rsid w:val="003A4113"/>
    <w:rsid w:val="003A417E"/>
    <w:rsid w:val="003A4342"/>
    <w:rsid w:val="003A43D9"/>
    <w:rsid w:val="003A44C6"/>
    <w:rsid w:val="003A47E8"/>
    <w:rsid w:val="003A49AD"/>
    <w:rsid w:val="003A49BF"/>
    <w:rsid w:val="003A4A91"/>
    <w:rsid w:val="003A4B9B"/>
    <w:rsid w:val="003A4E01"/>
    <w:rsid w:val="003A4E58"/>
    <w:rsid w:val="003A509D"/>
    <w:rsid w:val="003A5797"/>
    <w:rsid w:val="003A58C4"/>
    <w:rsid w:val="003A58D6"/>
    <w:rsid w:val="003A59FA"/>
    <w:rsid w:val="003A5B2D"/>
    <w:rsid w:val="003A5B88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AF"/>
    <w:rsid w:val="003B21F4"/>
    <w:rsid w:val="003B22C0"/>
    <w:rsid w:val="003B2444"/>
    <w:rsid w:val="003B259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0F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B2D"/>
    <w:rsid w:val="003C2F0F"/>
    <w:rsid w:val="003C30A5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40D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C57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D71"/>
    <w:rsid w:val="003E0E7E"/>
    <w:rsid w:val="003E0EAD"/>
    <w:rsid w:val="003E0F85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6040"/>
    <w:rsid w:val="003E67EE"/>
    <w:rsid w:val="003E6974"/>
    <w:rsid w:val="003E69BD"/>
    <w:rsid w:val="003E6A58"/>
    <w:rsid w:val="003E6A77"/>
    <w:rsid w:val="003E6AE6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9BE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B5E"/>
    <w:rsid w:val="003F1B6C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123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7D1"/>
    <w:rsid w:val="00402807"/>
    <w:rsid w:val="00402936"/>
    <w:rsid w:val="00402968"/>
    <w:rsid w:val="00402A43"/>
    <w:rsid w:val="00402C29"/>
    <w:rsid w:val="00402E53"/>
    <w:rsid w:val="00402E80"/>
    <w:rsid w:val="00402F5A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92E"/>
    <w:rsid w:val="0040497D"/>
    <w:rsid w:val="00404B77"/>
    <w:rsid w:val="00405239"/>
    <w:rsid w:val="00405331"/>
    <w:rsid w:val="004056E5"/>
    <w:rsid w:val="004057D7"/>
    <w:rsid w:val="004059C5"/>
    <w:rsid w:val="00405AB8"/>
    <w:rsid w:val="00405F2B"/>
    <w:rsid w:val="00406055"/>
    <w:rsid w:val="004060D3"/>
    <w:rsid w:val="0040611E"/>
    <w:rsid w:val="0040615C"/>
    <w:rsid w:val="0040664D"/>
    <w:rsid w:val="004066D6"/>
    <w:rsid w:val="00406700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CC8"/>
    <w:rsid w:val="00411F58"/>
    <w:rsid w:val="0041203B"/>
    <w:rsid w:val="00412041"/>
    <w:rsid w:val="0041212E"/>
    <w:rsid w:val="004121AD"/>
    <w:rsid w:val="004128F3"/>
    <w:rsid w:val="00412D6F"/>
    <w:rsid w:val="00413174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954"/>
    <w:rsid w:val="00417BB7"/>
    <w:rsid w:val="00417CC8"/>
    <w:rsid w:val="00417F98"/>
    <w:rsid w:val="00420075"/>
    <w:rsid w:val="0042031B"/>
    <w:rsid w:val="00420788"/>
    <w:rsid w:val="004207B3"/>
    <w:rsid w:val="00420ACC"/>
    <w:rsid w:val="00420CAA"/>
    <w:rsid w:val="00420ECB"/>
    <w:rsid w:val="00420F81"/>
    <w:rsid w:val="004210BD"/>
    <w:rsid w:val="0042139B"/>
    <w:rsid w:val="004214BB"/>
    <w:rsid w:val="004216CE"/>
    <w:rsid w:val="00421796"/>
    <w:rsid w:val="00421862"/>
    <w:rsid w:val="00421EA3"/>
    <w:rsid w:val="00422039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5F72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C4B"/>
    <w:rsid w:val="00430D6A"/>
    <w:rsid w:val="00430D86"/>
    <w:rsid w:val="00431201"/>
    <w:rsid w:val="00431249"/>
    <w:rsid w:val="00431430"/>
    <w:rsid w:val="0043145A"/>
    <w:rsid w:val="00431601"/>
    <w:rsid w:val="0043168D"/>
    <w:rsid w:val="004317FE"/>
    <w:rsid w:val="00431961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A8A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969"/>
    <w:rsid w:val="00456A05"/>
    <w:rsid w:val="00456AE9"/>
    <w:rsid w:val="00456D80"/>
    <w:rsid w:val="00456D9C"/>
    <w:rsid w:val="00456E2B"/>
    <w:rsid w:val="00456FC4"/>
    <w:rsid w:val="0045705A"/>
    <w:rsid w:val="00457390"/>
    <w:rsid w:val="004573F7"/>
    <w:rsid w:val="0045762A"/>
    <w:rsid w:val="00457753"/>
    <w:rsid w:val="0045775C"/>
    <w:rsid w:val="0045780D"/>
    <w:rsid w:val="004578E2"/>
    <w:rsid w:val="0045796B"/>
    <w:rsid w:val="004579ED"/>
    <w:rsid w:val="00457A94"/>
    <w:rsid w:val="00457B7D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757"/>
    <w:rsid w:val="0046286B"/>
    <w:rsid w:val="004628A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6625"/>
    <w:rsid w:val="00466866"/>
    <w:rsid w:val="00466AE1"/>
    <w:rsid w:val="00466C70"/>
    <w:rsid w:val="00466CB7"/>
    <w:rsid w:val="00466F1B"/>
    <w:rsid w:val="0046707D"/>
    <w:rsid w:val="004671CD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5F3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1D6"/>
    <w:rsid w:val="004843A7"/>
    <w:rsid w:val="004843B5"/>
    <w:rsid w:val="004844FB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DD5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E28"/>
    <w:rsid w:val="004A3F2E"/>
    <w:rsid w:val="004A3F90"/>
    <w:rsid w:val="004A4281"/>
    <w:rsid w:val="004A42EF"/>
    <w:rsid w:val="004A4347"/>
    <w:rsid w:val="004A4570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ECE"/>
    <w:rsid w:val="004B3014"/>
    <w:rsid w:val="004B31B7"/>
    <w:rsid w:val="004B332D"/>
    <w:rsid w:val="004B3580"/>
    <w:rsid w:val="004B364C"/>
    <w:rsid w:val="004B3672"/>
    <w:rsid w:val="004B36AF"/>
    <w:rsid w:val="004B39A9"/>
    <w:rsid w:val="004B3C76"/>
    <w:rsid w:val="004B3F40"/>
    <w:rsid w:val="004B3FD9"/>
    <w:rsid w:val="004B405E"/>
    <w:rsid w:val="004B4244"/>
    <w:rsid w:val="004B4437"/>
    <w:rsid w:val="004B4493"/>
    <w:rsid w:val="004B4521"/>
    <w:rsid w:val="004B4575"/>
    <w:rsid w:val="004B45EB"/>
    <w:rsid w:val="004B4749"/>
    <w:rsid w:val="004B4751"/>
    <w:rsid w:val="004B4C11"/>
    <w:rsid w:val="004B4C86"/>
    <w:rsid w:val="004B4CA5"/>
    <w:rsid w:val="004B4CAD"/>
    <w:rsid w:val="004B4D5D"/>
    <w:rsid w:val="004B4E3D"/>
    <w:rsid w:val="004B52D7"/>
    <w:rsid w:val="004B53CC"/>
    <w:rsid w:val="004B57EB"/>
    <w:rsid w:val="004B5914"/>
    <w:rsid w:val="004B59B0"/>
    <w:rsid w:val="004B5A14"/>
    <w:rsid w:val="004B5A5D"/>
    <w:rsid w:val="004B5AD6"/>
    <w:rsid w:val="004B5D3C"/>
    <w:rsid w:val="004B5ED8"/>
    <w:rsid w:val="004B5F0C"/>
    <w:rsid w:val="004B5F7D"/>
    <w:rsid w:val="004B6453"/>
    <w:rsid w:val="004B64EA"/>
    <w:rsid w:val="004B664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0E"/>
    <w:rsid w:val="004D357C"/>
    <w:rsid w:val="004D36BA"/>
    <w:rsid w:val="004D3A78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2FF"/>
    <w:rsid w:val="004D5C6D"/>
    <w:rsid w:val="004D5E5D"/>
    <w:rsid w:val="004D5E8C"/>
    <w:rsid w:val="004D5F5F"/>
    <w:rsid w:val="004D61C8"/>
    <w:rsid w:val="004D61F8"/>
    <w:rsid w:val="004D620A"/>
    <w:rsid w:val="004D636C"/>
    <w:rsid w:val="004D63ED"/>
    <w:rsid w:val="004D69B3"/>
    <w:rsid w:val="004D6BB0"/>
    <w:rsid w:val="004D7053"/>
    <w:rsid w:val="004D723D"/>
    <w:rsid w:val="004D74F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3B1"/>
    <w:rsid w:val="004E3448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5FDF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59"/>
    <w:rsid w:val="004F3361"/>
    <w:rsid w:val="004F340E"/>
    <w:rsid w:val="004F3648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3AF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899"/>
    <w:rsid w:val="005019E5"/>
    <w:rsid w:val="00501A5A"/>
    <w:rsid w:val="00501AD6"/>
    <w:rsid w:val="00501B73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055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F03"/>
    <w:rsid w:val="0052036D"/>
    <w:rsid w:val="00520405"/>
    <w:rsid w:val="005204C6"/>
    <w:rsid w:val="005204DF"/>
    <w:rsid w:val="005206E1"/>
    <w:rsid w:val="0052082B"/>
    <w:rsid w:val="00520ADC"/>
    <w:rsid w:val="00520B58"/>
    <w:rsid w:val="00520D8F"/>
    <w:rsid w:val="00520EF4"/>
    <w:rsid w:val="005210AB"/>
    <w:rsid w:val="005212A6"/>
    <w:rsid w:val="005213BC"/>
    <w:rsid w:val="005217C3"/>
    <w:rsid w:val="00521A11"/>
    <w:rsid w:val="00521E13"/>
    <w:rsid w:val="00521F7A"/>
    <w:rsid w:val="00521FD2"/>
    <w:rsid w:val="005220EA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E57"/>
    <w:rsid w:val="00522E85"/>
    <w:rsid w:val="00522FB4"/>
    <w:rsid w:val="005231D7"/>
    <w:rsid w:val="00523547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D19"/>
    <w:rsid w:val="00523E3F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F59"/>
    <w:rsid w:val="00530FEA"/>
    <w:rsid w:val="005310D6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84F"/>
    <w:rsid w:val="0053295D"/>
    <w:rsid w:val="00532AF3"/>
    <w:rsid w:val="00532C0A"/>
    <w:rsid w:val="00532CE6"/>
    <w:rsid w:val="005330E6"/>
    <w:rsid w:val="005331A7"/>
    <w:rsid w:val="0053322C"/>
    <w:rsid w:val="005332F6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007"/>
    <w:rsid w:val="005563FA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A03"/>
    <w:rsid w:val="00561C66"/>
    <w:rsid w:val="00561FBF"/>
    <w:rsid w:val="0056235C"/>
    <w:rsid w:val="00562787"/>
    <w:rsid w:val="00562892"/>
    <w:rsid w:val="00562998"/>
    <w:rsid w:val="00562D16"/>
    <w:rsid w:val="00562E34"/>
    <w:rsid w:val="005630FC"/>
    <w:rsid w:val="0056313C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4E1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F41"/>
    <w:rsid w:val="00567233"/>
    <w:rsid w:val="0056723D"/>
    <w:rsid w:val="005673D7"/>
    <w:rsid w:val="00567475"/>
    <w:rsid w:val="005675B5"/>
    <w:rsid w:val="005675E3"/>
    <w:rsid w:val="00567E9F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F75"/>
    <w:rsid w:val="00570F78"/>
    <w:rsid w:val="00570FB8"/>
    <w:rsid w:val="00571227"/>
    <w:rsid w:val="0057132D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CB7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A68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BAB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AA9"/>
    <w:rsid w:val="00584B57"/>
    <w:rsid w:val="00584E84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99D"/>
    <w:rsid w:val="00587BDF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E25"/>
    <w:rsid w:val="00594EC2"/>
    <w:rsid w:val="00595002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9CA"/>
    <w:rsid w:val="00596BAB"/>
    <w:rsid w:val="00596C66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1FEC"/>
    <w:rsid w:val="005B2153"/>
    <w:rsid w:val="005B22FC"/>
    <w:rsid w:val="005B2349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846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E4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D8"/>
    <w:rsid w:val="005C4058"/>
    <w:rsid w:val="005C4149"/>
    <w:rsid w:val="005C4171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AF"/>
    <w:rsid w:val="005D02C6"/>
    <w:rsid w:val="005D02FF"/>
    <w:rsid w:val="005D0327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48A"/>
    <w:rsid w:val="005D651F"/>
    <w:rsid w:val="005D6788"/>
    <w:rsid w:val="005D67A3"/>
    <w:rsid w:val="005D6836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6B5"/>
    <w:rsid w:val="005E1754"/>
    <w:rsid w:val="005E176C"/>
    <w:rsid w:val="005E17B4"/>
    <w:rsid w:val="005E183F"/>
    <w:rsid w:val="005E18FC"/>
    <w:rsid w:val="005E19FE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513"/>
    <w:rsid w:val="005E4643"/>
    <w:rsid w:val="005E4742"/>
    <w:rsid w:val="005E4E79"/>
    <w:rsid w:val="005E532D"/>
    <w:rsid w:val="005E5465"/>
    <w:rsid w:val="005E54A4"/>
    <w:rsid w:val="005E5A71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882"/>
    <w:rsid w:val="005E7A79"/>
    <w:rsid w:val="005E7AAE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023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5F4F"/>
    <w:rsid w:val="00606079"/>
    <w:rsid w:val="0060619A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96E"/>
    <w:rsid w:val="006139B3"/>
    <w:rsid w:val="00613C03"/>
    <w:rsid w:val="00613C56"/>
    <w:rsid w:val="00613EF8"/>
    <w:rsid w:val="0061444C"/>
    <w:rsid w:val="00614A02"/>
    <w:rsid w:val="00614AC0"/>
    <w:rsid w:val="00614DA1"/>
    <w:rsid w:val="006152DC"/>
    <w:rsid w:val="00615302"/>
    <w:rsid w:val="00615998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4F4"/>
    <w:rsid w:val="0061780C"/>
    <w:rsid w:val="0061794D"/>
    <w:rsid w:val="0061795E"/>
    <w:rsid w:val="006179B5"/>
    <w:rsid w:val="00617A32"/>
    <w:rsid w:val="00617A50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B92"/>
    <w:rsid w:val="00623BF5"/>
    <w:rsid w:val="00623E82"/>
    <w:rsid w:val="006240BE"/>
    <w:rsid w:val="00624176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402"/>
    <w:rsid w:val="00626535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49"/>
    <w:rsid w:val="0063075B"/>
    <w:rsid w:val="00630856"/>
    <w:rsid w:val="006308C0"/>
    <w:rsid w:val="00630A2C"/>
    <w:rsid w:val="00630A94"/>
    <w:rsid w:val="00630BA3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E9"/>
    <w:rsid w:val="006322A2"/>
    <w:rsid w:val="00632936"/>
    <w:rsid w:val="00632A30"/>
    <w:rsid w:val="00632BB3"/>
    <w:rsid w:val="00632D52"/>
    <w:rsid w:val="00632F19"/>
    <w:rsid w:val="00633105"/>
    <w:rsid w:val="006333F0"/>
    <w:rsid w:val="00633ADF"/>
    <w:rsid w:val="00633B8D"/>
    <w:rsid w:val="00633E38"/>
    <w:rsid w:val="00633F96"/>
    <w:rsid w:val="006343AA"/>
    <w:rsid w:val="006345BB"/>
    <w:rsid w:val="00634651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48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FD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96B"/>
    <w:rsid w:val="00656B50"/>
    <w:rsid w:val="00656D6A"/>
    <w:rsid w:val="00656E3A"/>
    <w:rsid w:val="00656E93"/>
    <w:rsid w:val="006570DC"/>
    <w:rsid w:val="00657145"/>
    <w:rsid w:val="00657269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B15"/>
    <w:rsid w:val="00660EAF"/>
    <w:rsid w:val="00661439"/>
    <w:rsid w:val="0066162E"/>
    <w:rsid w:val="00661659"/>
    <w:rsid w:val="006617B8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E68"/>
    <w:rsid w:val="00663F0D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1"/>
    <w:rsid w:val="00682D22"/>
    <w:rsid w:val="00682DB2"/>
    <w:rsid w:val="0068301A"/>
    <w:rsid w:val="00683110"/>
    <w:rsid w:val="0068327A"/>
    <w:rsid w:val="006835F0"/>
    <w:rsid w:val="0068360E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E1D"/>
    <w:rsid w:val="00686FA6"/>
    <w:rsid w:val="00687145"/>
    <w:rsid w:val="006871F8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0F79"/>
    <w:rsid w:val="0069104B"/>
    <w:rsid w:val="006910BF"/>
    <w:rsid w:val="0069153E"/>
    <w:rsid w:val="00691605"/>
    <w:rsid w:val="00691621"/>
    <w:rsid w:val="00691703"/>
    <w:rsid w:val="00691714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B6A"/>
    <w:rsid w:val="00694C1A"/>
    <w:rsid w:val="00694CE4"/>
    <w:rsid w:val="00694D21"/>
    <w:rsid w:val="00694ED9"/>
    <w:rsid w:val="00694F0C"/>
    <w:rsid w:val="00694F86"/>
    <w:rsid w:val="00695091"/>
    <w:rsid w:val="00695209"/>
    <w:rsid w:val="00695274"/>
    <w:rsid w:val="00695392"/>
    <w:rsid w:val="006953D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E08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A9"/>
    <w:rsid w:val="006A75BE"/>
    <w:rsid w:val="006A7B37"/>
    <w:rsid w:val="006A7CCC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2EB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9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03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36B"/>
    <w:rsid w:val="006F063A"/>
    <w:rsid w:val="006F0669"/>
    <w:rsid w:val="006F072B"/>
    <w:rsid w:val="006F0806"/>
    <w:rsid w:val="006F0813"/>
    <w:rsid w:val="006F0B73"/>
    <w:rsid w:val="006F0FCA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60E"/>
    <w:rsid w:val="006F48D6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57C"/>
    <w:rsid w:val="00703608"/>
    <w:rsid w:val="00703775"/>
    <w:rsid w:val="00703A07"/>
    <w:rsid w:val="00703AD3"/>
    <w:rsid w:val="0070410C"/>
    <w:rsid w:val="0070489B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E7"/>
    <w:rsid w:val="007062AA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058"/>
    <w:rsid w:val="00712243"/>
    <w:rsid w:val="00712457"/>
    <w:rsid w:val="0071255B"/>
    <w:rsid w:val="00712569"/>
    <w:rsid w:val="0071278A"/>
    <w:rsid w:val="00712B59"/>
    <w:rsid w:val="00712D58"/>
    <w:rsid w:val="00712DE9"/>
    <w:rsid w:val="00712E2C"/>
    <w:rsid w:val="0071304B"/>
    <w:rsid w:val="007131C3"/>
    <w:rsid w:val="00713521"/>
    <w:rsid w:val="0071360B"/>
    <w:rsid w:val="007136B8"/>
    <w:rsid w:val="00713BCB"/>
    <w:rsid w:val="00713F85"/>
    <w:rsid w:val="007142AF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192"/>
    <w:rsid w:val="007162A9"/>
    <w:rsid w:val="0071631C"/>
    <w:rsid w:val="00716445"/>
    <w:rsid w:val="007165DA"/>
    <w:rsid w:val="007166D8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AA6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BFE"/>
    <w:rsid w:val="00722DEF"/>
    <w:rsid w:val="00723191"/>
    <w:rsid w:val="007231B6"/>
    <w:rsid w:val="00723274"/>
    <w:rsid w:val="007232B5"/>
    <w:rsid w:val="007232E5"/>
    <w:rsid w:val="007236F1"/>
    <w:rsid w:val="007237DD"/>
    <w:rsid w:val="00723A6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8C0"/>
    <w:rsid w:val="00731974"/>
    <w:rsid w:val="00731C8B"/>
    <w:rsid w:val="00731CD9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9F"/>
    <w:rsid w:val="0073564F"/>
    <w:rsid w:val="00735716"/>
    <w:rsid w:val="007358BC"/>
    <w:rsid w:val="007358CA"/>
    <w:rsid w:val="00735A86"/>
    <w:rsid w:val="00735E1D"/>
    <w:rsid w:val="00735E4E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F3E"/>
    <w:rsid w:val="00737005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53F"/>
    <w:rsid w:val="0074267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B74"/>
    <w:rsid w:val="00744BC3"/>
    <w:rsid w:val="00744DED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6FD6"/>
    <w:rsid w:val="0074710D"/>
    <w:rsid w:val="007471E6"/>
    <w:rsid w:val="007471FD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992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7F6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6F79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24F"/>
    <w:rsid w:val="0076431B"/>
    <w:rsid w:val="00764350"/>
    <w:rsid w:val="00764567"/>
    <w:rsid w:val="007646BE"/>
    <w:rsid w:val="00764839"/>
    <w:rsid w:val="00764D64"/>
    <w:rsid w:val="00765172"/>
    <w:rsid w:val="0076549D"/>
    <w:rsid w:val="00765578"/>
    <w:rsid w:val="00765769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628A"/>
    <w:rsid w:val="0077660A"/>
    <w:rsid w:val="007766B5"/>
    <w:rsid w:val="007768A1"/>
    <w:rsid w:val="00776931"/>
    <w:rsid w:val="00776A72"/>
    <w:rsid w:val="00776BBE"/>
    <w:rsid w:val="00776C70"/>
    <w:rsid w:val="00776CCC"/>
    <w:rsid w:val="00776E47"/>
    <w:rsid w:val="00776E96"/>
    <w:rsid w:val="0077733C"/>
    <w:rsid w:val="00777427"/>
    <w:rsid w:val="007774A4"/>
    <w:rsid w:val="007777DC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35A"/>
    <w:rsid w:val="007834B9"/>
    <w:rsid w:val="00783531"/>
    <w:rsid w:val="00783584"/>
    <w:rsid w:val="007835EC"/>
    <w:rsid w:val="00783885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6D3"/>
    <w:rsid w:val="007858AE"/>
    <w:rsid w:val="00785925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AD5"/>
    <w:rsid w:val="00797C27"/>
    <w:rsid w:val="00797D10"/>
    <w:rsid w:val="007A0138"/>
    <w:rsid w:val="007A018E"/>
    <w:rsid w:val="007A0956"/>
    <w:rsid w:val="007A0A1C"/>
    <w:rsid w:val="007A0D79"/>
    <w:rsid w:val="007A0E5B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43E"/>
    <w:rsid w:val="007A2621"/>
    <w:rsid w:val="007A2A9B"/>
    <w:rsid w:val="007A2C18"/>
    <w:rsid w:val="007A2F3A"/>
    <w:rsid w:val="007A30E5"/>
    <w:rsid w:val="007A3257"/>
    <w:rsid w:val="007A3671"/>
    <w:rsid w:val="007A37EA"/>
    <w:rsid w:val="007A38D7"/>
    <w:rsid w:val="007A3B59"/>
    <w:rsid w:val="007A402E"/>
    <w:rsid w:val="007A40DA"/>
    <w:rsid w:val="007A411F"/>
    <w:rsid w:val="007A41BD"/>
    <w:rsid w:val="007A43EC"/>
    <w:rsid w:val="007A4445"/>
    <w:rsid w:val="007A45D6"/>
    <w:rsid w:val="007A45F7"/>
    <w:rsid w:val="007A4BF1"/>
    <w:rsid w:val="007A4C87"/>
    <w:rsid w:val="007A4D40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6707"/>
    <w:rsid w:val="007A6C92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42A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61A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A9F"/>
    <w:rsid w:val="007C4BD2"/>
    <w:rsid w:val="007C4C9C"/>
    <w:rsid w:val="007C4DA8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5C"/>
    <w:rsid w:val="007D05E5"/>
    <w:rsid w:val="007D067E"/>
    <w:rsid w:val="007D0709"/>
    <w:rsid w:val="007D0924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C4"/>
    <w:rsid w:val="007D2E05"/>
    <w:rsid w:val="007D2EAF"/>
    <w:rsid w:val="007D2F21"/>
    <w:rsid w:val="007D2F30"/>
    <w:rsid w:val="007D2FC7"/>
    <w:rsid w:val="007D3000"/>
    <w:rsid w:val="007D3002"/>
    <w:rsid w:val="007D3201"/>
    <w:rsid w:val="007D377F"/>
    <w:rsid w:val="007D399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AA9"/>
    <w:rsid w:val="007D6DB9"/>
    <w:rsid w:val="007D7300"/>
    <w:rsid w:val="007D7415"/>
    <w:rsid w:val="007D758F"/>
    <w:rsid w:val="007D796E"/>
    <w:rsid w:val="007D79EE"/>
    <w:rsid w:val="007D7AD4"/>
    <w:rsid w:val="007E0241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7B4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327"/>
    <w:rsid w:val="007E456B"/>
    <w:rsid w:val="007E46AD"/>
    <w:rsid w:val="007E480A"/>
    <w:rsid w:val="007E4CEC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98E"/>
    <w:rsid w:val="007E6D85"/>
    <w:rsid w:val="007E701B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43"/>
    <w:rsid w:val="007F1571"/>
    <w:rsid w:val="007F15B2"/>
    <w:rsid w:val="007F1619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BC"/>
    <w:rsid w:val="007F46F4"/>
    <w:rsid w:val="007F4A53"/>
    <w:rsid w:val="007F4C85"/>
    <w:rsid w:val="007F4CC7"/>
    <w:rsid w:val="007F4F65"/>
    <w:rsid w:val="007F54B9"/>
    <w:rsid w:val="007F5639"/>
    <w:rsid w:val="007F576E"/>
    <w:rsid w:val="007F5866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42"/>
    <w:rsid w:val="008059DC"/>
    <w:rsid w:val="00805B56"/>
    <w:rsid w:val="008060FB"/>
    <w:rsid w:val="0080616F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6C8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F92"/>
    <w:rsid w:val="0081604B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C37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3B"/>
    <w:rsid w:val="0083316F"/>
    <w:rsid w:val="008331DC"/>
    <w:rsid w:val="008333DB"/>
    <w:rsid w:val="008334B7"/>
    <w:rsid w:val="0083363E"/>
    <w:rsid w:val="008337D1"/>
    <w:rsid w:val="0083386F"/>
    <w:rsid w:val="00833B00"/>
    <w:rsid w:val="00833D41"/>
    <w:rsid w:val="00833DB6"/>
    <w:rsid w:val="00834077"/>
    <w:rsid w:val="008340B4"/>
    <w:rsid w:val="00834163"/>
    <w:rsid w:val="008342FA"/>
    <w:rsid w:val="00834380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01C"/>
    <w:rsid w:val="00836370"/>
    <w:rsid w:val="00836722"/>
    <w:rsid w:val="00836775"/>
    <w:rsid w:val="00836D62"/>
    <w:rsid w:val="00836EDE"/>
    <w:rsid w:val="00836F3E"/>
    <w:rsid w:val="008372C1"/>
    <w:rsid w:val="00837634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6CD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1FB"/>
    <w:rsid w:val="008443F5"/>
    <w:rsid w:val="008444A7"/>
    <w:rsid w:val="0084475D"/>
    <w:rsid w:val="00844783"/>
    <w:rsid w:val="0084498F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DCF"/>
    <w:rsid w:val="00846FE7"/>
    <w:rsid w:val="008471FB"/>
    <w:rsid w:val="00847281"/>
    <w:rsid w:val="0084732B"/>
    <w:rsid w:val="008473C3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627"/>
    <w:rsid w:val="0086579F"/>
    <w:rsid w:val="008658EC"/>
    <w:rsid w:val="008659C4"/>
    <w:rsid w:val="008659E1"/>
    <w:rsid w:val="00865A81"/>
    <w:rsid w:val="00865C86"/>
    <w:rsid w:val="00865D74"/>
    <w:rsid w:val="00865EF9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63F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37F"/>
    <w:rsid w:val="0087446D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265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E4E"/>
    <w:rsid w:val="00887E5B"/>
    <w:rsid w:val="00887FDC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B"/>
    <w:rsid w:val="00894C44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BB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87F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76F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5BF7"/>
    <w:rsid w:val="008B6155"/>
    <w:rsid w:val="008B6256"/>
    <w:rsid w:val="008B63B9"/>
    <w:rsid w:val="008B6417"/>
    <w:rsid w:val="008B6660"/>
    <w:rsid w:val="008B6686"/>
    <w:rsid w:val="008B66E6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82"/>
    <w:rsid w:val="008C56A2"/>
    <w:rsid w:val="008C5771"/>
    <w:rsid w:val="008C57A8"/>
    <w:rsid w:val="008C58D5"/>
    <w:rsid w:val="008C58FF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CB2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658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A75"/>
    <w:rsid w:val="008E4C56"/>
    <w:rsid w:val="008E5168"/>
    <w:rsid w:val="008E5358"/>
    <w:rsid w:val="008E5791"/>
    <w:rsid w:val="008E5855"/>
    <w:rsid w:val="008E58DD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1001"/>
    <w:rsid w:val="008F10A5"/>
    <w:rsid w:val="008F13DA"/>
    <w:rsid w:val="008F14A4"/>
    <w:rsid w:val="008F1703"/>
    <w:rsid w:val="008F1776"/>
    <w:rsid w:val="008F19C3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837"/>
    <w:rsid w:val="008F49D6"/>
    <w:rsid w:val="008F4C62"/>
    <w:rsid w:val="008F4CAC"/>
    <w:rsid w:val="008F4CE8"/>
    <w:rsid w:val="008F516A"/>
    <w:rsid w:val="008F5283"/>
    <w:rsid w:val="008F5518"/>
    <w:rsid w:val="008F5C71"/>
    <w:rsid w:val="008F5DDD"/>
    <w:rsid w:val="008F5F25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D56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4CB"/>
    <w:rsid w:val="009004E6"/>
    <w:rsid w:val="009004F2"/>
    <w:rsid w:val="0090055F"/>
    <w:rsid w:val="0090069B"/>
    <w:rsid w:val="00900ACC"/>
    <w:rsid w:val="00900AE3"/>
    <w:rsid w:val="00900BA3"/>
    <w:rsid w:val="00900C8F"/>
    <w:rsid w:val="00900D79"/>
    <w:rsid w:val="00900E69"/>
    <w:rsid w:val="00900EC3"/>
    <w:rsid w:val="00900F73"/>
    <w:rsid w:val="009011A1"/>
    <w:rsid w:val="00901235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0DC"/>
    <w:rsid w:val="009071F0"/>
    <w:rsid w:val="00907768"/>
    <w:rsid w:val="00907A0F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188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6A7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6A0"/>
    <w:rsid w:val="009266F9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93E"/>
    <w:rsid w:val="00927A3C"/>
    <w:rsid w:val="00927BDF"/>
    <w:rsid w:val="00927D0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B24"/>
    <w:rsid w:val="00937296"/>
    <w:rsid w:val="0093778D"/>
    <w:rsid w:val="00937916"/>
    <w:rsid w:val="00937981"/>
    <w:rsid w:val="00937CD3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1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BF"/>
    <w:rsid w:val="00947AC8"/>
    <w:rsid w:val="00947CD7"/>
    <w:rsid w:val="00947CF7"/>
    <w:rsid w:val="00947DDB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9C8"/>
    <w:rsid w:val="00951B81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64E"/>
    <w:rsid w:val="00953733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7AF"/>
    <w:rsid w:val="00957A96"/>
    <w:rsid w:val="00957AE3"/>
    <w:rsid w:val="00957C2B"/>
    <w:rsid w:val="00957DF0"/>
    <w:rsid w:val="00957E9D"/>
    <w:rsid w:val="00957EF6"/>
    <w:rsid w:val="0096041F"/>
    <w:rsid w:val="0096088B"/>
    <w:rsid w:val="00960B41"/>
    <w:rsid w:val="0096105E"/>
    <w:rsid w:val="009614EB"/>
    <w:rsid w:val="00961709"/>
    <w:rsid w:val="009617AF"/>
    <w:rsid w:val="00961A74"/>
    <w:rsid w:val="00961B72"/>
    <w:rsid w:val="00961E14"/>
    <w:rsid w:val="00961E6B"/>
    <w:rsid w:val="00962206"/>
    <w:rsid w:val="009623D7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CF8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7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8A"/>
    <w:rsid w:val="009736DF"/>
    <w:rsid w:val="0097384E"/>
    <w:rsid w:val="00973A1D"/>
    <w:rsid w:val="00973D57"/>
    <w:rsid w:val="00973F32"/>
    <w:rsid w:val="00974151"/>
    <w:rsid w:val="009742B2"/>
    <w:rsid w:val="009745C5"/>
    <w:rsid w:val="00974777"/>
    <w:rsid w:val="0097477D"/>
    <w:rsid w:val="009749AE"/>
    <w:rsid w:val="00974CAB"/>
    <w:rsid w:val="00974F5C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4C3"/>
    <w:rsid w:val="009775D5"/>
    <w:rsid w:val="00977639"/>
    <w:rsid w:val="00977721"/>
    <w:rsid w:val="009779D8"/>
    <w:rsid w:val="00977CEB"/>
    <w:rsid w:val="00977E44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4FC"/>
    <w:rsid w:val="00981747"/>
    <w:rsid w:val="009819C2"/>
    <w:rsid w:val="00981A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EC6"/>
    <w:rsid w:val="00983F9F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13F"/>
    <w:rsid w:val="00986245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34B"/>
    <w:rsid w:val="009925B9"/>
    <w:rsid w:val="009927B4"/>
    <w:rsid w:val="00992AB6"/>
    <w:rsid w:val="00992BAF"/>
    <w:rsid w:val="009931DF"/>
    <w:rsid w:val="009931F8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711F"/>
    <w:rsid w:val="00997416"/>
    <w:rsid w:val="009978DE"/>
    <w:rsid w:val="00997E07"/>
    <w:rsid w:val="009A005E"/>
    <w:rsid w:val="009A0061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879"/>
    <w:rsid w:val="009A1C04"/>
    <w:rsid w:val="009A1C12"/>
    <w:rsid w:val="009A1D8B"/>
    <w:rsid w:val="009A252E"/>
    <w:rsid w:val="009A25E0"/>
    <w:rsid w:val="009A25F6"/>
    <w:rsid w:val="009A260C"/>
    <w:rsid w:val="009A2974"/>
    <w:rsid w:val="009A29AD"/>
    <w:rsid w:val="009A2BF7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C1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BC"/>
    <w:rsid w:val="009B7A73"/>
    <w:rsid w:val="009C0000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41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61D7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38"/>
    <w:rsid w:val="009D7397"/>
    <w:rsid w:val="009D73A3"/>
    <w:rsid w:val="009D73F5"/>
    <w:rsid w:val="009D7732"/>
    <w:rsid w:val="009D781D"/>
    <w:rsid w:val="009D7875"/>
    <w:rsid w:val="009D7C7E"/>
    <w:rsid w:val="009E032E"/>
    <w:rsid w:val="009E0346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69EF"/>
    <w:rsid w:val="009E7217"/>
    <w:rsid w:val="009E7263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E17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93A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48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CFE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AC3"/>
    <w:rsid w:val="00A15CAE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1DB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B24"/>
    <w:rsid w:val="00A23B89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15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238"/>
    <w:rsid w:val="00A30519"/>
    <w:rsid w:val="00A3058A"/>
    <w:rsid w:val="00A30A1F"/>
    <w:rsid w:val="00A30B3B"/>
    <w:rsid w:val="00A30BCA"/>
    <w:rsid w:val="00A311F2"/>
    <w:rsid w:val="00A31439"/>
    <w:rsid w:val="00A3165E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D"/>
    <w:rsid w:val="00A35D23"/>
    <w:rsid w:val="00A35D6E"/>
    <w:rsid w:val="00A35E7B"/>
    <w:rsid w:val="00A36008"/>
    <w:rsid w:val="00A3621A"/>
    <w:rsid w:val="00A36418"/>
    <w:rsid w:val="00A369A2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0BC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58C"/>
    <w:rsid w:val="00A476FE"/>
    <w:rsid w:val="00A4779F"/>
    <w:rsid w:val="00A47ADD"/>
    <w:rsid w:val="00A47B5D"/>
    <w:rsid w:val="00A47DE2"/>
    <w:rsid w:val="00A50168"/>
    <w:rsid w:val="00A5026B"/>
    <w:rsid w:val="00A504A1"/>
    <w:rsid w:val="00A5092C"/>
    <w:rsid w:val="00A509A9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748"/>
    <w:rsid w:val="00A538C1"/>
    <w:rsid w:val="00A53A7A"/>
    <w:rsid w:val="00A53C69"/>
    <w:rsid w:val="00A53CCD"/>
    <w:rsid w:val="00A53CFE"/>
    <w:rsid w:val="00A54053"/>
    <w:rsid w:val="00A540AC"/>
    <w:rsid w:val="00A543FD"/>
    <w:rsid w:val="00A545D5"/>
    <w:rsid w:val="00A5461A"/>
    <w:rsid w:val="00A547C8"/>
    <w:rsid w:val="00A54935"/>
    <w:rsid w:val="00A54A4E"/>
    <w:rsid w:val="00A54A71"/>
    <w:rsid w:val="00A54BD0"/>
    <w:rsid w:val="00A54CD9"/>
    <w:rsid w:val="00A54FAC"/>
    <w:rsid w:val="00A551BE"/>
    <w:rsid w:val="00A55599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19E"/>
    <w:rsid w:val="00A572C6"/>
    <w:rsid w:val="00A5733A"/>
    <w:rsid w:val="00A573AB"/>
    <w:rsid w:val="00A573CE"/>
    <w:rsid w:val="00A575F7"/>
    <w:rsid w:val="00A5792F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B98"/>
    <w:rsid w:val="00A60D3C"/>
    <w:rsid w:val="00A60E44"/>
    <w:rsid w:val="00A60EC3"/>
    <w:rsid w:val="00A6106B"/>
    <w:rsid w:val="00A613E7"/>
    <w:rsid w:val="00A6177D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FE4"/>
    <w:rsid w:val="00A63217"/>
    <w:rsid w:val="00A6321D"/>
    <w:rsid w:val="00A6338C"/>
    <w:rsid w:val="00A636C1"/>
    <w:rsid w:val="00A636DD"/>
    <w:rsid w:val="00A637BF"/>
    <w:rsid w:val="00A6395F"/>
    <w:rsid w:val="00A63966"/>
    <w:rsid w:val="00A63A1C"/>
    <w:rsid w:val="00A63BB0"/>
    <w:rsid w:val="00A63CD4"/>
    <w:rsid w:val="00A63EB4"/>
    <w:rsid w:val="00A641A7"/>
    <w:rsid w:val="00A641DA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E3B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BE3"/>
    <w:rsid w:val="00A70C5A"/>
    <w:rsid w:val="00A70EA9"/>
    <w:rsid w:val="00A70EBF"/>
    <w:rsid w:val="00A71512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6A"/>
    <w:rsid w:val="00A74309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3B6"/>
    <w:rsid w:val="00A77409"/>
    <w:rsid w:val="00A77499"/>
    <w:rsid w:val="00A77537"/>
    <w:rsid w:val="00A77643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2E"/>
    <w:rsid w:val="00A8685B"/>
    <w:rsid w:val="00A868DD"/>
    <w:rsid w:val="00A86946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AC0"/>
    <w:rsid w:val="00A97B7E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B1B"/>
    <w:rsid w:val="00AA0D16"/>
    <w:rsid w:val="00AA0D7D"/>
    <w:rsid w:val="00AA0E68"/>
    <w:rsid w:val="00AA0EF1"/>
    <w:rsid w:val="00AA1056"/>
    <w:rsid w:val="00AA12CE"/>
    <w:rsid w:val="00AA14EB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D09"/>
    <w:rsid w:val="00AB4E73"/>
    <w:rsid w:val="00AB501F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022"/>
    <w:rsid w:val="00AB7156"/>
    <w:rsid w:val="00AB71BA"/>
    <w:rsid w:val="00AB7310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810"/>
    <w:rsid w:val="00AE18FA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DE3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144"/>
    <w:rsid w:val="00AF05F9"/>
    <w:rsid w:val="00AF0B1C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58"/>
    <w:rsid w:val="00AF29FC"/>
    <w:rsid w:val="00AF2A25"/>
    <w:rsid w:val="00AF2DF3"/>
    <w:rsid w:val="00AF2F98"/>
    <w:rsid w:val="00AF3028"/>
    <w:rsid w:val="00AF354B"/>
    <w:rsid w:val="00AF36DF"/>
    <w:rsid w:val="00AF3756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E6"/>
    <w:rsid w:val="00AF464B"/>
    <w:rsid w:val="00AF46A7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CEF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212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227"/>
    <w:rsid w:val="00B0329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143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00B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705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3AD"/>
    <w:rsid w:val="00B21459"/>
    <w:rsid w:val="00B2163F"/>
    <w:rsid w:val="00B218EC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A5D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8A6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4FD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2A7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910"/>
    <w:rsid w:val="00B43A43"/>
    <w:rsid w:val="00B43BB2"/>
    <w:rsid w:val="00B43D8D"/>
    <w:rsid w:val="00B43DAD"/>
    <w:rsid w:val="00B43F17"/>
    <w:rsid w:val="00B4420F"/>
    <w:rsid w:val="00B44955"/>
    <w:rsid w:val="00B44AEA"/>
    <w:rsid w:val="00B44CBF"/>
    <w:rsid w:val="00B44CC5"/>
    <w:rsid w:val="00B44CE4"/>
    <w:rsid w:val="00B44E6C"/>
    <w:rsid w:val="00B44F25"/>
    <w:rsid w:val="00B44FD0"/>
    <w:rsid w:val="00B450CA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E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95F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04E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E9"/>
    <w:rsid w:val="00B54348"/>
    <w:rsid w:val="00B54428"/>
    <w:rsid w:val="00B544C8"/>
    <w:rsid w:val="00B545C3"/>
    <w:rsid w:val="00B547BB"/>
    <w:rsid w:val="00B54A34"/>
    <w:rsid w:val="00B54B88"/>
    <w:rsid w:val="00B54C5A"/>
    <w:rsid w:val="00B54D53"/>
    <w:rsid w:val="00B54E3B"/>
    <w:rsid w:val="00B54E64"/>
    <w:rsid w:val="00B54F5B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51D0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42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0A"/>
    <w:rsid w:val="00B741A1"/>
    <w:rsid w:val="00B749D9"/>
    <w:rsid w:val="00B749F3"/>
    <w:rsid w:val="00B74BB4"/>
    <w:rsid w:val="00B74E04"/>
    <w:rsid w:val="00B74F9A"/>
    <w:rsid w:val="00B74FA3"/>
    <w:rsid w:val="00B750D2"/>
    <w:rsid w:val="00B75294"/>
    <w:rsid w:val="00B7537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444"/>
    <w:rsid w:val="00B774C7"/>
    <w:rsid w:val="00B77574"/>
    <w:rsid w:val="00B7782E"/>
    <w:rsid w:val="00B77926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9B0"/>
    <w:rsid w:val="00B82B6E"/>
    <w:rsid w:val="00B82BAF"/>
    <w:rsid w:val="00B82DD1"/>
    <w:rsid w:val="00B82E9D"/>
    <w:rsid w:val="00B83058"/>
    <w:rsid w:val="00B8318C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5D"/>
    <w:rsid w:val="00B85051"/>
    <w:rsid w:val="00B8526B"/>
    <w:rsid w:val="00B85489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45A"/>
    <w:rsid w:val="00B945B4"/>
    <w:rsid w:val="00B94BBE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89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70B0"/>
    <w:rsid w:val="00BA7254"/>
    <w:rsid w:val="00BA72C4"/>
    <w:rsid w:val="00BA732E"/>
    <w:rsid w:val="00BA739E"/>
    <w:rsid w:val="00BA73ED"/>
    <w:rsid w:val="00BA75F8"/>
    <w:rsid w:val="00BA7C2F"/>
    <w:rsid w:val="00BB000F"/>
    <w:rsid w:val="00BB0089"/>
    <w:rsid w:val="00BB0376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D8"/>
    <w:rsid w:val="00BB33A5"/>
    <w:rsid w:val="00BB34EB"/>
    <w:rsid w:val="00BB357D"/>
    <w:rsid w:val="00BB3598"/>
    <w:rsid w:val="00BB37A3"/>
    <w:rsid w:val="00BB389B"/>
    <w:rsid w:val="00BB3A82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45"/>
    <w:rsid w:val="00BB48C9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AF7"/>
    <w:rsid w:val="00BC4B77"/>
    <w:rsid w:val="00BC4C95"/>
    <w:rsid w:val="00BC4D90"/>
    <w:rsid w:val="00BC4DB5"/>
    <w:rsid w:val="00BC4FD1"/>
    <w:rsid w:val="00BC50FA"/>
    <w:rsid w:val="00BC52B5"/>
    <w:rsid w:val="00BC52EE"/>
    <w:rsid w:val="00BC53F5"/>
    <w:rsid w:val="00BC5427"/>
    <w:rsid w:val="00BC578C"/>
    <w:rsid w:val="00BC5977"/>
    <w:rsid w:val="00BC5C1F"/>
    <w:rsid w:val="00BC5E65"/>
    <w:rsid w:val="00BC5E69"/>
    <w:rsid w:val="00BC6083"/>
    <w:rsid w:val="00BC6106"/>
    <w:rsid w:val="00BC6153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2D1"/>
    <w:rsid w:val="00BC7356"/>
    <w:rsid w:val="00BC7654"/>
    <w:rsid w:val="00BC7753"/>
    <w:rsid w:val="00BC7841"/>
    <w:rsid w:val="00BC7AFC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C87"/>
    <w:rsid w:val="00BD3D56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A52"/>
    <w:rsid w:val="00BD6EDD"/>
    <w:rsid w:val="00BD7133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59C"/>
    <w:rsid w:val="00BF75E7"/>
    <w:rsid w:val="00BF7651"/>
    <w:rsid w:val="00BF7AD4"/>
    <w:rsid w:val="00C0002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737"/>
    <w:rsid w:val="00C04839"/>
    <w:rsid w:val="00C04941"/>
    <w:rsid w:val="00C04F51"/>
    <w:rsid w:val="00C04FEE"/>
    <w:rsid w:val="00C052AF"/>
    <w:rsid w:val="00C05312"/>
    <w:rsid w:val="00C053CF"/>
    <w:rsid w:val="00C057E4"/>
    <w:rsid w:val="00C05809"/>
    <w:rsid w:val="00C05C39"/>
    <w:rsid w:val="00C05C88"/>
    <w:rsid w:val="00C05D2D"/>
    <w:rsid w:val="00C05D95"/>
    <w:rsid w:val="00C0609E"/>
    <w:rsid w:val="00C061DE"/>
    <w:rsid w:val="00C06334"/>
    <w:rsid w:val="00C0653B"/>
    <w:rsid w:val="00C068A8"/>
    <w:rsid w:val="00C06A62"/>
    <w:rsid w:val="00C06A99"/>
    <w:rsid w:val="00C06AE4"/>
    <w:rsid w:val="00C06B1D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0FE9"/>
    <w:rsid w:val="00C110BB"/>
    <w:rsid w:val="00C11212"/>
    <w:rsid w:val="00C119F4"/>
    <w:rsid w:val="00C11A32"/>
    <w:rsid w:val="00C11AE1"/>
    <w:rsid w:val="00C11B0E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3FC8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6D1"/>
    <w:rsid w:val="00C157D0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09E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79D"/>
    <w:rsid w:val="00C32B72"/>
    <w:rsid w:val="00C32E13"/>
    <w:rsid w:val="00C32F55"/>
    <w:rsid w:val="00C330F4"/>
    <w:rsid w:val="00C332E6"/>
    <w:rsid w:val="00C3335A"/>
    <w:rsid w:val="00C3388D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699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BB"/>
    <w:rsid w:val="00C518F4"/>
    <w:rsid w:val="00C51BB6"/>
    <w:rsid w:val="00C51C33"/>
    <w:rsid w:val="00C51D8D"/>
    <w:rsid w:val="00C51EDA"/>
    <w:rsid w:val="00C522A3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114"/>
    <w:rsid w:val="00C556D6"/>
    <w:rsid w:val="00C5572F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46A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1F"/>
    <w:rsid w:val="00C60B64"/>
    <w:rsid w:val="00C60E17"/>
    <w:rsid w:val="00C61166"/>
    <w:rsid w:val="00C611BA"/>
    <w:rsid w:val="00C613C0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152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A8"/>
    <w:rsid w:val="00C84A3B"/>
    <w:rsid w:val="00C84ADD"/>
    <w:rsid w:val="00C84EAC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7F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3A9F"/>
    <w:rsid w:val="00C9415C"/>
    <w:rsid w:val="00C94BAF"/>
    <w:rsid w:val="00C94CFC"/>
    <w:rsid w:val="00C94E60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106E"/>
    <w:rsid w:val="00CA1725"/>
    <w:rsid w:val="00CA1998"/>
    <w:rsid w:val="00CA1B2B"/>
    <w:rsid w:val="00CA1BB6"/>
    <w:rsid w:val="00CA1E8E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1EE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AE4"/>
    <w:rsid w:val="00CB3B2D"/>
    <w:rsid w:val="00CB3BED"/>
    <w:rsid w:val="00CB3CEE"/>
    <w:rsid w:val="00CB3E7C"/>
    <w:rsid w:val="00CB409A"/>
    <w:rsid w:val="00CB4186"/>
    <w:rsid w:val="00CB4301"/>
    <w:rsid w:val="00CB4433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9D"/>
    <w:rsid w:val="00CC662D"/>
    <w:rsid w:val="00CC66B3"/>
    <w:rsid w:val="00CC68E7"/>
    <w:rsid w:val="00CC6BC4"/>
    <w:rsid w:val="00CC6D48"/>
    <w:rsid w:val="00CC7064"/>
    <w:rsid w:val="00CC74AC"/>
    <w:rsid w:val="00CC7584"/>
    <w:rsid w:val="00CC775B"/>
    <w:rsid w:val="00CC77A0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8CD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64B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26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82"/>
    <w:rsid w:val="00CE4F3E"/>
    <w:rsid w:val="00CE4F4A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D8E"/>
    <w:rsid w:val="00CE70EC"/>
    <w:rsid w:val="00CE7128"/>
    <w:rsid w:val="00CE71D2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D4D"/>
    <w:rsid w:val="00CF2DB7"/>
    <w:rsid w:val="00CF2DE0"/>
    <w:rsid w:val="00CF2E38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B1"/>
    <w:rsid w:val="00D0503F"/>
    <w:rsid w:val="00D05084"/>
    <w:rsid w:val="00D0512E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B81"/>
    <w:rsid w:val="00D12BB4"/>
    <w:rsid w:val="00D12E15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093"/>
    <w:rsid w:val="00D152C3"/>
    <w:rsid w:val="00D15399"/>
    <w:rsid w:val="00D156D9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466"/>
    <w:rsid w:val="00D175AC"/>
    <w:rsid w:val="00D176B0"/>
    <w:rsid w:val="00D176D0"/>
    <w:rsid w:val="00D17759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5F0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5C8"/>
    <w:rsid w:val="00D36672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7EF"/>
    <w:rsid w:val="00D40AC1"/>
    <w:rsid w:val="00D40AE7"/>
    <w:rsid w:val="00D40B10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2E79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EF3"/>
    <w:rsid w:val="00D45F44"/>
    <w:rsid w:val="00D45F72"/>
    <w:rsid w:val="00D461EC"/>
    <w:rsid w:val="00D463CE"/>
    <w:rsid w:val="00D464B3"/>
    <w:rsid w:val="00D46670"/>
    <w:rsid w:val="00D4669B"/>
    <w:rsid w:val="00D467A2"/>
    <w:rsid w:val="00D46834"/>
    <w:rsid w:val="00D46CAA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1FB"/>
    <w:rsid w:val="00D502F4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164"/>
    <w:rsid w:val="00D6017D"/>
    <w:rsid w:val="00D60402"/>
    <w:rsid w:val="00D60467"/>
    <w:rsid w:val="00D6086B"/>
    <w:rsid w:val="00D608B0"/>
    <w:rsid w:val="00D60E38"/>
    <w:rsid w:val="00D60E5C"/>
    <w:rsid w:val="00D6108A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B4"/>
    <w:rsid w:val="00D644E0"/>
    <w:rsid w:val="00D647BF"/>
    <w:rsid w:val="00D64E94"/>
    <w:rsid w:val="00D64F0D"/>
    <w:rsid w:val="00D6502E"/>
    <w:rsid w:val="00D65172"/>
    <w:rsid w:val="00D655B8"/>
    <w:rsid w:val="00D655E5"/>
    <w:rsid w:val="00D6563F"/>
    <w:rsid w:val="00D65796"/>
    <w:rsid w:val="00D659A6"/>
    <w:rsid w:val="00D65BEB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F4"/>
    <w:rsid w:val="00D7054D"/>
    <w:rsid w:val="00D70634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375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07"/>
    <w:rsid w:val="00D75C83"/>
    <w:rsid w:val="00D75CF4"/>
    <w:rsid w:val="00D76245"/>
    <w:rsid w:val="00D762EA"/>
    <w:rsid w:val="00D76427"/>
    <w:rsid w:val="00D765A9"/>
    <w:rsid w:val="00D7678B"/>
    <w:rsid w:val="00D7688E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53"/>
    <w:rsid w:val="00D96FB8"/>
    <w:rsid w:val="00D96FDB"/>
    <w:rsid w:val="00D97049"/>
    <w:rsid w:val="00D971CF"/>
    <w:rsid w:val="00D972C8"/>
    <w:rsid w:val="00D976C8"/>
    <w:rsid w:val="00D9789C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966"/>
    <w:rsid w:val="00DB4A80"/>
    <w:rsid w:val="00DB4B55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7024"/>
    <w:rsid w:val="00DB720A"/>
    <w:rsid w:val="00DB7275"/>
    <w:rsid w:val="00DB733C"/>
    <w:rsid w:val="00DB738F"/>
    <w:rsid w:val="00DB744A"/>
    <w:rsid w:val="00DB7930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A27"/>
    <w:rsid w:val="00DC1C4F"/>
    <w:rsid w:val="00DC1E14"/>
    <w:rsid w:val="00DC1F37"/>
    <w:rsid w:val="00DC223D"/>
    <w:rsid w:val="00DC242E"/>
    <w:rsid w:val="00DC258B"/>
    <w:rsid w:val="00DC26A1"/>
    <w:rsid w:val="00DC2CEC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4BA"/>
    <w:rsid w:val="00DD067E"/>
    <w:rsid w:val="00DD0812"/>
    <w:rsid w:val="00DD0CC3"/>
    <w:rsid w:val="00DD1554"/>
    <w:rsid w:val="00DD156B"/>
    <w:rsid w:val="00DD17BB"/>
    <w:rsid w:val="00DD1835"/>
    <w:rsid w:val="00DD189D"/>
    <w:rsid w:val="00DD18A2"/>
    <w:rsid w:val="00DD1A5B"/>
    <w:rsid w:val="00DD1C53"/>
    <w:rsid w:val="00DD1D62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07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40C8"/>
    <w:rsid w:val="00DE4136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2"/>
    <w:rsid w:val="00DF27A5"/>
    <w:rsid w:val="00DF2950"/>
    <w:rsid w:val="00DF2AAC"/>
    <w:rsid w:val="00DF2D18"/>
    <w:rsid w:val="00DF2E47"/>
    <w:rsid w:val="00DF2F19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492"/>
    <w:rsid w:val="00DF5670"/>
    <w:rsid w:val="00DF568E"/>
    <w:rsid w:val="00DF575A"/>
    <w:rsid w:val="00DF5939"/>
    <w:rsid w:val="00DF5971"/>
    <w:rsid w:val="00DF59FD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ED"/>
    <w:rsid w:val="00E00C5B"/>
    <w:rsid w:val="00E00E71"/>
    <w:rsid w:val="00E00F81"/>
    <w:rsid w:val="00E0109A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6BC"/>
    <w:rsid w:val="00E15C10"/>
    <w:rsid w:val="00E15C78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BA7"/>
    <w:rsid w:val="00E24D11"/>
    <w:rsid w:val="00E24E64"/>
    <w:rsid w:val="00E25783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5FD"/>
    <w:rsid w:val="00E26C67"/>
    <w:rsid w:val="00E26CCC"/>
    <w:rsid w:val="00E26E32"/>
    <w:rsid w:val="00E274F5"/>
    <w:rsid w:val="00E2755D"/>
    <w:rsid w:val="00E278B7"/>
    <w:rsid w:val="00E27900"/>
    <w:rsid w:val="00E27903"/>
    <w:rsid w:val="00E27A63"/>
    <w:rsid w:val="00E27DC4"/>
    <w:rsid w:val="00E27E5A"/>
    <w:rsid w:val="00E303CA"/>
    <w:rsid w:val="00E305A4"/>
    <w:rsid w:val="00E3064C"/>
    <w:rsid w:val="00E3064F"/>
    <w:rsid w:val="00E3097E"/>
    <w:rsid w:val="00E30B78"/>
    <w:rsid w:val="00E30C79"/>
    <w:rsid w:val="00E30F38"/>
    <w:rsid w:val="00E30F89"/>
    <w:rsid w:val="00E3143D"/>
    <w:rsid w:val="00E31457"/>
    <w:rsid w:val="00E314B8"/>
    <w:rsid w:val="00E3166E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BA7"/>
    <w:rsid w:val="00E340A5"/>
    <w:rsid w:val="00E340DB"/>
    <w:rsid w:val="00E34105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7E4"/>
    <w:rsid w:val="00E3597E"/>
    <w:rsid w:val="00E359E5"/>
    <w:rsid w:val="00E35A29"/>
    <w:rsid w:val="00E35A76"/>
    <w:rsid w:val="00E35B9E"/>
    <w:rsid w:val="00E35C2F"/>
    <w:rsid w:val="00E35FA2"/>
    <w:rsid w:val="00E35FEA"/>
    <w:rsid w:val="00E361F3"/>
    <w:rsid w:val="00E36221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5DD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D"/>
    <w:rsid w:val="00E55EF9"/>
    <w:rsid w:val="00E56083"/>
    <w:rsid w:val="00E56227"/>
    <w:rsid w:val="00E56467"/>
    <w:rsid w:val="00E5693B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69B"/>
    <w:rsid w:val="00E60742"/>
    <w:rsid w:val="00E6091E"/>
    <w:rsid w:val="00E60AAC"/>
    <w:rsid w:val="00E60C31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D3"/>
    <w:rsid w:val="00E80926"/>
    <w:rsid w:val="00E80B11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AF5"/>
    <w:rsid w:val="00E81E93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F0"/>
    <w:rsid w:val="00E83A0F"/>
    <w:rsid w:val="00E83A6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37"/>
    <w:rsid w:val="00E914A9"/>
    <w:rsid w:val="00E914F5"/>
    <w:rsid w:val="00E91751"/>
    <w:rsid w:val="00E9175C"/>
    <w:rsid w:val="00E919B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B47"/>
    <w:rsid w:val="00EA2B7C"/>
    <w:rsid w:val="00EA2C30"/>
    <w:rsid w:val="00EA2DC6"/>
    <w:rsid w:val="00EA308B"/>
    <w:rsid w:val="00EA3206"/>
    <w:rsid w:val="00EA3333"/>
    <w:rsid w:val="00EA3508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739"/>
    <w:rsid w:val="00EA4C6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4D6C"/>
    <w:rsid w:val="00EB51C7"/>
    <w:rsid w:val="00EB5355"/>
    <w:rsid w:val="00EB5839"/>
    <w:rsid w:val="00EB59BB"/>
    <w:rsid w:val="00EB5EAC"/>
    <w:rsid w:val="00EB5F62"/>
    <w:rsid w:val="00EB627F"/>
    <w:rsid w:val="00EB6642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6F4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70E"/>
    <w:rsid w:val="00EC4852"/>
    <w:rsid w:val="00EC48F4"/>
    <w:rsid w:val="00EC4B10"/>
    <w:rsid w:val="00EC4C1F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934"/>
    <w:rsid w:val="00ED2B50"/>
    <w:rsid w:val="00ED2CA5"/>
    <w:rsid w:val="00ED2D35"/>
    <w:rsid w:val="00ED30E8"/>
    <w:rsid w:val="00ED32E9"/>
    <w:rsid w:val="00ED3325"/>
    <w:rsid w:val="00ED339F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392"/>
    <w:rsid w:val="00EE14E4"/>
    <w:rsid w:val="00EE1696"/>
    <w:rsid w:val="00EE1836"/>
    <w:rsid w:val="00EE19E3"/>
    <w:rsid w:val="00EE1B5E"/>
    <w:rsid w:val="00EE1CF4"/>
    <w:rsid w:val="00EE1EE1"/>
    <w:rsid w:val="00EE221C"/>
    <w:rsid w:val="00EE223A"/>
    <w:rsid w:val="00EE2679"/>
    <w:rsid w:val="00EE2978"/>
    <w:rsid w:val="00EE29F3"/>
    <w:rsid w:val="00EE2C14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29C"/>
    <w:rsid w:val="00EE47B8"/>
    <w:rsid w:val="00EE4ACC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86A"/>
    <w:rsid w:val="00EE793C"/>
    <w:rsid w:val="00EE7C3B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AB7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B5A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73"/>
    <w:rsid w:val="00F050C8"/>
    <w:rsid w:val="00F0544A"/>
    <w:rsid w:val="00F05588"/>
    <w:rsid w:val="00F05B38"/>
    <w:rsid w:val="00F0600E"/>
    <w:rsid w:val="00F060D8"/>
    <w:rsid w:val="00F0649D"/>
    <w:rsid w:val="00F065FD"/>
    <w:rsid w:val="00F066B0"/>
    <w:rsid w:val="00F06AE8"/>
    <w:rsid w:val="00F06D8E"/>
    <w:rsid w:val="00F06FF4"/>
    <w:rsid w:val="00F0737F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857"/>
    <w:rsid w:val="00F26939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B4"/>
    <w:rsid w:val="00F32CB5"/>
    <w:rsid w:val="00F32FE3"/>
    <w:rsid w:val="00F3304B"/>
    <w:rsid w:val="00F3314A"/>
    <w:rsid w:val="00F33502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9F3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9FD"/>
    <w:rsid w:val="00F42B16"/>
    <w:rsid w:val="00F42B2A"/>
    <w:rsid w:val="00F42BEA"/>
    <w:rsid w:val="00F42E39"/>
    <w:rsid w:val="00F42EA1"/>
    <w:rsid w:val="00F42FF1"/>
    <w:rsid w:val="00F43157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47E91"/>
    <w:rsid w:val="00F50342"/>
    <w:rsid w:val="00F5048A"/>
    <w:rsid w:val="00F504A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FD"/>
    <w:rsid w:val="00F52034"/>
    <w:rsid w:val="00F52097"/>
    <w:rsid w:val="00F52115"/>
    <w:rsid w:val="00F522E8"/>
    <w:rsid w:val="00F522F2"/>
    <w:rsid w:val="00F52676"/>
    <w:rsid w:val="00F52CA1"/>
    <w:rsid w:val="00F52F6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02E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AC8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791"/>
    <w:rsid w:val="00F65846"/>
    <w:rsid w:val="00F6597E"/>
    <w:rsid w:val="00F65BBD"/>
    <w:rsid w:val="00F65D7E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066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69E"/>
    <w:rsid w:val="00F77D9E"/>
    <w:rsid w:val="00F77EAC"/>
    <w:rsid w:val="00F77FC1"/>
    <w:rsid w:val="00F77FE8"/>
    <w:rsid w:val="00F77FF1"/>
    <w:rsid w:val="00F80198"/>
    <w:rsid w:val="00F8039D"/>
    <w:rsid w:val="00F80541"/>
    <w:rsid w:val="00F80553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ABC"/>
    <w:rsid w:val="00F82ADF"/>
    <w:rsid w:val="00F82AF8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49"/>
    <w:rsid w:val="00F86DEC"/>
    <w:rsid w:val="00F8706D"/>
    <w:rsid w:val="00F872E1"/>
    <w:rsid w:val="00F878ED"/>
    <w:rsid w:val="00F87A5D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1C67"/>
    <w:rsid w:val="00F91DCF"/>
    <w:rsid w:val="00F91F89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FC"/>
    <w:rsid w:val="00F94C50"/>
    <w:rsid w:val="00F94CCC"/>
    <w:rsid w:val="00F94D9A"/>
    <w:rsid w:val="00F94DBF"/>
    <w:rsid w:val="00F94EFC"/>
    <w:rsid w:val="00F9554B"/>
    <w:rsid w:val="00F955A8"/>
    <w:rsid w:val="00F955FC"/>
    <w:rsid w:val="00F956FC"/>
    <w:rsid w:val="00F958F2"/>
    <w:rsid w:val="00F95FE4"/>
    <w:rsid w:val="00F96086"/>
    <w:rsid w:val="00F961CD"/>
    <w:rsid w:val="00F9620C"/>
    <w:rsid w:val="00F962C1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DDE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391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60E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994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DB6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6B6D"/>
    <w:rsid w:val="00FD6CB6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7A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002"/>
    <w:rsid w:val="00FE6288"/>
    <w:rsid w:val="00FE6B1B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793"/>
    <w:rsid w:val="00FF382E"/>
    <w:rsid w:val="00FF3A9E"/>
    <w:rsid w:val="00FF3E27"/>
    <w:rsid w:val="00FF3EA2"/>
    <w:rsid w:val="00FF3EAF"/>
    <w:rsid w:val="00FF405C"/>
    <w:rsid w:val="00FF4098"/>
    <w:rsid w:val="00FF4263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16E-2"/>
          <c:y val="4.774384199599753E-2"/>
          <c:w val="0.90093626032933738"/>
          <c:h val="0.66885378848602006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737412974449776E-2"/>
                  <c:y val="6.697338649013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285475644071783E-2"/>
                  <c:y val="6.0055839633591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96479804082164E-2"/>
                  <c:y val="5.4966904037393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279009101950259E-2"/>
                  <c:y val="5.4439651852999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7122943308708451E-2"/>
                  <c:y val="4.777927659440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6850636976248204E-2"/>
                  <c:y val="5.9226401480691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930593511032542E-2"/>
                  <c:y val="5.1833610440129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4545845260588565E-2"/>
                  <c:y val="4.8987043950183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4753764687755947E-2"/>
                  <c:y val="5.3906578410766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4405880778805841E-2"/>
                  <c:y val="5.6797691125262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2706034042346147E-2"/>
                  <c:y val="4.9563635222887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521606915510434E-2"/>
                  <c:y val="5.1273959280986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860560271627581E-2"/>
                  <c:y val="9.5440325373423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477990483028903E-2"/>
                  <c:y val="-8.1162354705661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993875050776066E-2"/>
                  <c:y val="8.3006332352517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183664702297207E-2"/>
                  <c:y val="8.8448256156619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73106725686915E-2"/>
                  <c:y val="-6.098935222944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371644618611238E-2"/>
                  <c:y val="6.4326959130108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540343380989553E-2"/>
                  <c:y val="-7.3134110655651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220626594782297E-2"/>
                  <c:y val="7.8697412823397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785705882591569E-2"/>
                  <c:y val="-8.8119985001874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954127063328831E-2"/>
                  <c:y val="7.7037870266216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70862085052349E-2"/>
                  <c:y val="-5.6027127043902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8.7919662216136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Sheet1!$AL$1:$BI$1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Sheet1!$AL$2:$BI$2</c:f>
              <c:numCache>
                <c:formatCode>0.0</c:formatCode>
                <c:ptCount val="24"/>
                <c:pt idx="0">
                  <c:v>94.2</c:v>
                </c:pt>
                <c:pt idx="1">
                  <c:v>96.7</c:v>
                </c:pt>
                <c:pt idx="2">
                  <c:v>97.3</c:v>
                </c:pt>
                <c:pt idx="3">
                  <c:v>96.2</c:v>
                </c:pt>
                <c:pt idx="4">
                  <c:v>96.1</c:v>
                </c:pt>
                <c:pt idx="5">
                  <c:v>96.9</c:v>
                </c:pt>
                <c:pt idx="6">
                  <c:v>97.5</c:v>
                </c:pt>
                <c:pt idx="7">
                  <c:v>97.8</c:v>
                </c:pt>
                <c:pt idx="8">
                  <c:v>98.2</c:v>
                </c:pt>
                <c:pt idx="9">
                  <c:v>98.8</c:v>
                </c:pt>
                <c:pt idx="10">
                  <c:v>99.3</c:v>
                </c:pt>
                <c:pt idx="11">
                  <c:v>99.3</c:v>
                </c:pt>
                <c:pt idx="12">
                  <c:v>108.5</c:v>
                </c:pt>
                <c:pt idx="13">
                  <c:v>108.3</c:v>
                </c:pt>
                <c:pt idx="14">
                  <c:v>109.2</c:v>
                </c:pt>
                <c:pt idx="15">
                  <c:v>111</c:v>
                </c:pt>
                <c:pt idx="16">
                  <c:v>111.1</c:v>
                </c:pt>
                <c:pt idx="17">
                  <c:v>110.4</c:v>
                </c:pt>
                <c:pt idx="18">
                  <c:v>109.3</c:v>
                </c:pt>
                <c:pt idx="19" formatCode="General">
                  <c:v>108.6</c:v>
                </c:pt>
                <c:pt idx="20">
                  <c:v>107.9</c:v>
                </c:pt>
                <c:pt idx="21">
                  <c:v>107.1</c:v>
                </c:pt>
                <c:pt idx="22">
                  <c:v>106.7</c:v>
                </c:pt>
                <c:pt idx="23">
                  <c:v>106.5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368384"/>
        <c:axId val="175883392"/>
      </c:lineChart>
      <c:catAx>
        <c:axId val="168368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883392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75883392"/>
        <c:scaling>
          <c:orientation val="minMax"/>
          <c:max val="115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368384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790989352244378E-2"/>
          <c:y val="3.6306164432148687E-2"/>
          <c:w val="0.91588424652660039"/>
          <c:h val="0.73768408171951483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8423521527894117E-3"/>
                  <c:y val="1.3884869121089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818730105545316E-2"/>
                  <c:y val="-5.2650031921685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506407861131E-2"/>
                  <c:y val="7.1257477086417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4722410839725E-2"/>
                  <c:y val="5.2973906403114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395671318634091E-2"/>
                  <c:y val="-6.1583315599063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107890768973026E-2"/>
                  <c:y val="-6.3905086188550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862456022784387E-2"/>
                  <c:y val="-5.6219408384762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336532911187274E-2"/>
                  <c:y val="5.3378798094586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004523370748868E-2"/>
                  <c:y val="4.4471696105554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7802647009549337E-2"/>
                  <c:y val="4.9480740583102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434076059641482E-2"/>
                  <c:y val="5.3110236220472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83900150779025E-2"/>
                  <c:y val="4.3316663119812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198023119450492E-2"/>
                  <c:y val="-5.0879442434560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0145753057463563E-2"/>
                  <c:y val="4.387156841881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530072038867481E-2"/>
                  <c:y val="4.76638646520536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019768805495057E-2"/>
                  <c:y val="4.9371674824430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88125400951702E-2"/>
                  <c:y val="-4.865019899735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596813556200212E-2"/>
                  <c:y val="-4.161591246877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023192633202383E-2"/>
                  <c:y val="5.8504276041160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750589190705228E-2"/>
                  <c:y val="-5.43520521473277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3375235990238063E-2"/>
                  <c:y val="-5.2937613567534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932652035516839E-2"/>
                  <c:y val="5.547882528197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56250962965366E-2"/>
                  <c:y val="-5.3092679293466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8182002481409704E-4"/>
                  <c:y val="-5.3943924239199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Sheet1!$AL$1:$BI$1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Sheet1!$AL$2:$BI$2</c:f>
              <c:numCache>
                <c:formatCode>0.0</c:formatCode>
                <c:ptCount val="24"/>
                <c:pt idx="0">
                  <c:v>91.6</c:v>
                </c:pt>
                <c:pt idx="1">
                  <c:v>95</c:v>
                </c:pt>
                <c:pt idx="2">
                  <c:v>97.8</c:v>
                </c:pt>
                <c:pt idx="3">
                  <c:v>94.5</c:v>
                </c:pt>
                <c:pt idx="4">
                  <c:v>92.3</c:v>
                </c:pt>
                <c:pt idx="5">
                  <c:v>93.3</c:v>
                </c:pt>
                <c:pt idx="6">
                  <c:v>93.6</c:v>
                </c:pt>
                <c:pt idx="7">
                  <c:v>94.9</c:v>
                </c:pt>
                <c:pt idx="8">
                  <c:v>96.1</c:v>
                </c:pt>
                <c:pt idx="9">
                  <c:v>97</c:v>
                </c:pt>
                <c:pt idx="10">
                  <c:v>98.2</c:v>
                </c:pt>
                <c:pt idx="11">
                  <c:v>98.9</c:v>
                </c:pt>
                <c:pt idx="12">
                  <c:v>115</c:v>
                </c:pt>
                <c:pt idx="13">
                  <c:v>112.2</c:v>
                </c:pt>
                <c:pt idx="14">
                  <c:v>111.4</c:v>
                </c:pt>
                <c:pt idx="15">
                  <c:v>114.5</c:v>
                </c:pt>
                <c:pt idx="16">
                  <c:v>117.1</c:v>
                </c:pt>
                <c:pt idx="17">
                  <c:v>115.6</c:v>
                </c:pt>
                <c:pt idx="18">
                  <c:v>113.4</c:v>
                </c:pt>
                <c:pt idx="19">
                  <c:v>112.6</c:v>
                </c:pt>
                <c:pt idx="20">
                  <c:v>111.7</c:v>
                </c:pt>
                <c:pt idx="21">
                  <c:v>110.2</c:v>
                </c:pt>
                <c:pt idx="22" formatCode="General">
                  <c:v>110.3</c:v>
                </c:pt>
                <c:pt idx="23">
                  <c:v>110.3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7204608"/>
        <c:axId val="177050752"/>
      </c:lineChart>
      <c:catAx>
        <c:axId val="177204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0507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7050752"/>
        <c:scaling>
          <c:orientation val="minMax"/>
          <c:max val="120"/>
          <c:min val="90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204608"/>
        <c:crosses val="autoZero"/>
        <c:crossBetween val="midCat"/>
        <c:majorUnit val="10"/>
        <c:minorUnit val="10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4022E-2"/>
          <c:y val="6.6588050901220303E-2"/>
          <c:w val="0.91508768829404552"/>
          <c:h val="0.71186597392669249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889602280527465E-2"/>
                  <c:y val="6.6117215224319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232058143249357E-2"/>
                  <c:y val="-5.3293628404949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36719287557073E-2"/>
                  <c:y val="4.6254705135949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593465740337627E-2"/>
                  <c:y val="4.5988341146233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60112613538291E-2"/>
                  <c:y val="-4.9032215640723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701338206866E-2"/>
                  <c:y val="4.6848151695400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5029784120504E-2"/>
                  <c:y val="-5.574240638798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294458171865249E-2"/>
                  <c:y val="4.8570875202930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80229920408E-2"/>
                  <c:y val="-4.935726385620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1297224189E-2"/>
                  <c:y val="4.7735829925964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51401127048756E-2"/>
                  <c:y val="-5.00533835982716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115326493492E-2"/>
                  <c:y val="4.4735492601280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0695413861910833E-2"/>
                  <c:y val="-2.4496124031007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4285832567459E-2"/>
                  <c:y val="4.1272228611872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615903690272078E-2"/>
                  <c:y val="-4.3301778288949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661947225051124E-2"/>
                  <c:y val="4.7405998407502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338168691058726E-2"/>
                  <c:y val="-4.0798018225249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107284908578486E-2"/>
                  <c:y val="4.7258356587635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2320143735976222E-2"/>
                  <c:y val="-3.6774307705918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5490523359595698E-2"/>
                  <c:y val="4.7035381263423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820895967253181E-2"/>
                  <c:y val="-4.3561310456567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485166877799578E-2"/>
                  <c:y val="5.7121277561823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069408910636956E-2"/>
                  <c:y val="-5.5794987651860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6902224761337009E-3"/>
                  <c:y val="4.0804013422372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Sheet1!$AL$1:$BI$1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Sheet1!$AL$2:$BI$2</c:f>
              <c:numCache>
                <c:formatCode>0.0</c:formatCode>
                <c:ptCount val="24"/>
                <c:pt idx="0">
                  <c:v>89.2</c:v>
                </c:pt>
                <c:pt idx="1">
                  <c:v>85.6</c:v>
                </c:pt>
                <c:pt idx="2">
                  <c:v>87.8</c:v>
                </c:pt>
                <c:pt idx="3">
                  <c:v>85.5</c:v>
                </c:pt>
                <c:pt idx="4">
                  <c:v>84.9</c:v>
                </c:pt>
                <c:pt idx="5">
                  <c:v>85.6</c:v>
                </c:pt>
                <c:pt idx="6">
                  <c:v>85.4</c:v>
                </c:pt>
                <c:pt idx="7">
                  <c:v>86.2</c:v>
                </c:pt>
                <c:pt idx="8">
                  <c:v>87</c:v>
                </c:pt>
                <c:pt idx="9">
                  <c:v>88.4</c:v>
                </c:pt>
                <c:pt idx="10">
                  <c:v>89.9</c:v>
                </c:pt>
                <c:pt idx="11">
                  <c:v>91.1</c:v>
                </c:pt>
                <c:pt idx="12">
                  <c:v>115.5</c:v>
                </c:pt>
                <c:pt idx="13">
                  <c:v>115.6</c:v>
                </c:pt>
                <c:pt idx="14">
                  <c:v>117.8</c:v>
                </c:pt>
                <c:pt idx="15">
                  <c:v>121.1</c:v>
                </c:pt>
                <c:pt idx="16">
                  <c:v>122.2</c:v>
                </c:pt>
                <c:pt idx="17">
                  <c:v>122.3</c:v>
                </c:pt>
                <c:pt idx="18">
                  <c:v>121.6</c:v>
                </c:pt>
                <c:pt idx="19">
                  <c:v>118.3</c:v>
                </c:pt>
                <c:pt idx="20">
                  <c:v>116.5</c:v>
                </c:pt>
                <c:pt idx="21">
                  <c:v>115.5</c:v>
                </c:pt>
                <c:pt idx="22">
                  <c:v>115.4</c:v>
                </c:pt>
                <c:pt idx="23">
                  <c:v>114.9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7630592"/>
        <c:axId val="177632384"/>
      </c:lineChart>
      <c:catAx>
        <c:axId val="177630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6323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7632384"/>
        <c:scaling>
          <c:orientation val="minMax"/>
          <c:max val="130"/>
          <c:min val="8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630592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3583302087323E-2"/>
          <c:y val="3.3632565870845295E-2"/>
          <c:w val="0.91371045362811742"/>
          <c:h val="0.65871362843977455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81011085688461E-2"/>
                  <c:y val="-3.380660160327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315752983707226E-2"/>
                  <c:y val="-4.0826080950407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9350930190329984E-2"/>
                  <c:y val="4.002486531288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700869938427508E-2"/>
                  <c:y val="4.1368513146382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438231455699215E-2"/>
                  <c:y val="-5.09556821917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448316628184064E-2"/>
                  <c:y val="-4.18590365393449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278737351521449E-2"/>
                  <c:y val="-8.6422506139336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1139008567325311E-2"/>
                  <c:y val="-4.4903992264124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077650671024614E-2"/>
                  <c:y val="-5.60975272827738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241321249938101E-2"/>
                  <c:y val="-6.9392641709260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785767688349018E-2"/>
                  <c:y val="-5.7037566037318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307614850030538E-2"/>
                  <c:y val="-6.8228116222314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026530542155623E-2"/>
                  <c:y val="4.4761520735461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0189504613810068E-2"/>
                  <c:y val="-5.094902610857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987982634246204E-2"/>
                  <c:y val="-5.5881980269707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91615906502253E-2"/>
                  <c:y val="-5.6857300732145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836180854751647E-2"/>
                  <c:y val="5.0070650415273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492678981165087E-2"/>
                  <c:y val="-4.184786112262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181911223361233E-2"/>
                  <c:y val="5.3486678891166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540797966291947E-2"/>
                  <c:y val="-5.1932126905189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203205731359054E-2"/>
                  <c:y val="-4.7658055900907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242146618465146E-2"/>
                  <c:y val="4.7344476677257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588619818749071E-2"/>
                  <c:y val="4.9721416401897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873223394245533E-3"/>
                  <c:y val="-5.1481788460652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Sheet1!$AL$1:$BI$1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Sheet1!$AL$2:$BI$2</c:f>
              <c:numCache>
                <c:formatCode>General</c:formatCode>
                <c:ptCount val="24"/>
                <c:pt idx="0">
                  <c:v>133.5</c:v>
                </c:pt>
                <c:pt idx="1">
                  <c:v>124</c:v>
                </c:pt>
                <c:pt idx="2">
                  <c:v>117.7</c:v>
                </c:pt>
                <c:pt idx="3">
                  <c:v>108</c:v>
                </c:pt>
                <c:pt idx="4">
                  <c:v>104.5</c:v>
                </c:pt>
                <c:pt idx="5">
                  <c:v>101.7</c:v>
                </c:pt>
                <c:pt idx="6">
                  <c:v>102.2</c:v>
                </c:pt>
                <c:pt idx="7">
                  <c:v>100.3</c:v>
                </c:pt>
                <c:pt idx="8">
                  <c:v>101.1</c:v>
                </c:pt>
                <c:pt idx="9">
                  <c:v>101.3</c:v>
                </c:pt>
                <c:pt idx="10">
                  <c:v>103.2</c:v>
                </c:pt>
                <c:pt idx="11">
                  <c:v>105</c:v>
                </c:pt>
                <c:pt idx="12">
                  <c:v>98.1</c:v>
                </c:pt>
                <c:pt idx="13">
                  <c:v>106.7</c:v>
                </c:pt>
                <c:pt idx="14">
                  <c:v>104</c:v>
                </c:pt>
                <c:pt idx="15">
                  <c:v>109.8</c:v>
                </c:pt>
                <c:pt idx="16">
                  <c:v>113.1</c:v>
                </c:pt>
                <c:pt idx="17">
                  <c:v>115.6</c:v>
                </c:pt>
                <c:pt idx="18">
                  <c:v>115.7</c:v>
                </c:pt>
                <c:pt idx="19">
                  <c:v>116.5</c:v>
                </c:pt>
                <c:pt idx="20">
                  <c:v>113.5</c:v>
                </c:pt>
                <c:pt idx="21">
                  <c:v>112.8</c:v>
                </c:pt>
                <c:pt idx="22">
                  <c:v>109.4</c:v>
                </c:pt>
                <c:pt idx="23">
                  <c:v>110.1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7491328"/>
        <c:axId val="177497216"/>
      </c:lineChart>
      <c:catAx>
        <c:axId val="177491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4972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7497216"/>
        <c:scaling>
          <c:orientation val="minMax"/>
          <c:max val="140"/>
          <c:min val="8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491328"/>
        <c:crosses val="autoZero"/>
        <c:crossBetween val="midCat"/>
        <c:majorUnit val="20"/>
        <c:minorUnit val="2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66256688986933E-2"/>
          <c:y val="4.5821383664403789E-2"/>
          <c:w val="0.91921152713053722"/>
          <c:h val="0.73634952507727369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266850805952921E-2"/>
                  <c:y val="-8.5901943525941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703372662913498E-2"/>
                  <c:y val="6.5265289072611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204456585785E-2"/>
                  <c:y val="6.9320300479681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19932420022612E-2"/>
                  <c:y val="-5.2212810948357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118316362287175E-2"/>
                  <c:y val="-4.9354140400123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853784760421456E-2"/>
                  <c:y val="5.5942317555133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30763462259525E-2"/>
                  <c:y val="-5.0066069327541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528507235024942E-2"/>
                  <c:y val="4.6680305445203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405773454142424E-2"/>
                  <c:y val="-6.6149271326499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194217481057504E-2"/>
                  <c:y val="-5.7503644851894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403504047704755E-2"/>
                  <c:y val="-5.05812215492929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8525868821371151E-2"/>
                  <c:y val="-7.78347646121274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113746770928E-2"/>
                  <c:y val="5.376827896512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727531499508274E-2"/>
                  <c:y val="5.7269498076069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440367728902996E-2"/>
                  <c:y val="5.0160572828698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83170483194568E-2"/>
                  <c:y val="7.7587708517308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2652899320135988E-2"/>
                  <c:y val="6.1416293352255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2935470978215632E-2"/>
                  <c:y val="-4.7308045885127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183544300667475E-2"/>
                  <c:y val="-6.9660439912637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3647057854032E-2"/>
                  <c:y val="-6.9931918408676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552079341730638E-2"/>
                  <c:y val="3.9327444475531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2717132885861792E-2"/>
                  <c:y val="-4.9066709300931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574679538684036E-2"/>
                  <c:y val="5.0249277215982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982396833903615E-4"/>
                  <c:y val="-5.2580821657111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Sheet1!$AL$1:$BI$1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Sheet1!$AL$2:$BI$2</c:f>
              <c:numCache>
                <c:formatCode>0.0</c:formatCode>
                <c:ptCount val="24"/>
                <c:pt idx="0">
                  <c:v>96.4</c:v>
                </c:pt>
                <c:pt idx="1">
                  <c:v>97.1</c:v>
                </c:pt>
                <c:pt idx="2">
                  <c:v>98.2</c:v>
                </c:pt>
                <c:pt idx="3">
                  <c:v>97.8</c:v>
                </c:pt>
                <c:pt idx="4">
                  <c:v>98.3</c:v>
                </c:pt>
                <c:pt idx="5">
                  <c:v>98.3</c:v>
                </c:pt>
                <c:pt idx="6">
                  <c:v>98.1</c:v>
                </c:pt>
                <c:pt idx="7">
                  <c:v>98.2</c:v>
                </c:pt>
                <c:pt idx="8">
                  <c:v>98.2</c:v>
                </c:pt>
                <c:pt idx="9">
                  <c:v>97.8</c:v>
                </c:pt>
                <c:pt idx="10">
                  <c:v>97.8</c:v>
                </c:pt>
                <c:pt idx="11">
                  <c:v>97.8</c:v>
                </c:pt>
                <c:pt idx="12">
                  <c:v>98.9</c:v>
                </c:pt>
                <c:pt idx="13">
                  <c:v>98.4</c:v>
                </c:pt>
                <c:pt idx="14">
                  <c:v>98.3</c:v>
                </c:pt>
                <c:pt idx="15">
                  <c:v>99.5</c:v>
                </c:pt>
                <c:pt idx="16">
                  <c:v>99.8</c:v>
                </c:pt>
                <c:pt idx="17">
                  <c:v>100.1</c:v>
                </c:pt>
                <c:pt idx="18">
                  <c:v>100.7</c:v>
                </c:pt>
                <c:pt idx="19">
                  <c:v>101.1</c:v>
                </c:pt>
                <c:pt idx="20">
                  <c:v>101.4</c:v>
                </c:pt>
                <c:pt idx="21">
                  <c:v>102</c:v>
                </c:pt>
                <c:pt idx="22">
                  <c:v>102.3</c:v>
                </c:pt>
                <c:pt idx="23">
                  <c:v>102.8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411584"/>
        <c:axId val="175413120"/>
      </c:lineChart>
      <c:catAx>
        <c:axId val="175411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4131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5413120"/>
        <c:scaling>
          <c:orientation val="minMax"/>
          <c:max val="105"/>
          <c:min val="95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411584"/>
        <c:crosses val="autoZero"/>
        <c:crossBetween val="midCat"/>
        <c:majorUnit val="5"/>
        <c:minorUnit val="5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3.6813475238672094E-2"/>
          <c:w val="0.91998923636122776"/>
          <c:h val="0.76886609500221981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81657622551782E-2"/>
                  <c:y val="4.6353361742281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381659161614391E-2"/>
                  <c:y val="-5.4311900851965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416545037225234E-2"/>
                  <c:y val="-5.0257168301356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603650510373968E-2"/>
                  <c:y val="-6.6749259391640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14579295210716E-2"/>
                  <c:y val="4.0146728298206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10030648009489E-2"/>
                  <c:y val="-6.55345428810786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982102565281083E-2"/>
                  <c:y val="5.8902748580879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06926933213106E-2"/>
                  <c:y val="-5.3804208113184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665508496056221E-2"/>
                  <c:y val="4.9661046726480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49136649329877E-2"/>
                  <c:y val="-5.2289601901726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686170376050111E-2"/>
                  <c:y val="5.3851466374260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4751346702535121E-2"/>
                  <c:y val="-6.1736749319973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884447016986E-2"/>
                  <c:y val="4.384275014554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268232380477582E-2"/>
                  <c:y val="4.7652771298927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151015068803301E-2"/>
                  <c:y val="-6.6093449548752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823261279582327E-2"/>
                  <c:y val="-7.0504122016778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106211164499006E-2"/>
                  <c:y val="4.2043169261376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478134443317284E-2"/>
                  <c:y val="-5.5295829086608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286748879423618E-2"/>
                  <c:y val="5.8721627746337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9500473782630207E-2"/>
                  <c:y val="-7.2913989199625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29103670347916E-2"/>
                  <c:y val="4.3956423255312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391646331748468E-2"/>
                  <c:y val="-5.3580220280684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399059143166208E-2"/>
                  <c:y val="-4.7630399791186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3848456642600185E-4"/>
                  <c:y val="4.2364304461942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Sheet1!$AL$1:$BI$1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Sheet1!$AL$2:$BI$2</c:f>
              <c:numCache>
                <c:formatCode>0.0</c:formatCode>
                <c:ptCount val="24"/>
                <c:pt idx="0">
                  <c:v>105.5</c:v>
                </c:pt>
                <c:pt idx="1">
                  <c:v>106.2</c:v>
                </c:pt>
                <c:pt idx="2">
                  <c:v>106</c:v>
                </c:pt>
                <c:pt idx="3">
                  <c:v>104</c:v>
                </c:pt>
                <c:pt idx="4">
                  <c:v>103.8</c:v>
                </c:pt>
                <c:pt idx="5">
                  <c:v>104.4</c:v>
                </c:pt>
                <c:pt idx="6">
                  <c:v>104.6</c:v>
                </c:pt>
                <c:pt idx="7">
                  <c:v>104.5</c:v>
                </c:pt>
                <c:pt idx="8">
                  <c:v>103.8</c:v>
                </c:pt>
                <c:pt idx="9">
                  <c:v>103.6</c:v>
                </c:pt>
                <c:pt idx="10">
                  <c:v>103.1</c:v>
                </c:pt>
                <c:pt idx="11">
                  <c:v>102.7</c:v>
                </c:pt>
                <c:pt idx="12">
                  <c:v>98.1</c:v>
                </c:pt>
                <c:pt idx="13">
                  <c:v>99.7</c:v>
                </c:pt>
                <c:pt idx="14">
                  <c:v>101.6</c:v>
                </c:pt>
                <c:pt idx="15">
                  <c:v>103</c:v>
                </c:pt>
                <c:pt idx="16">
                  <c:v>102.7</c:v>
                </c:pt>
                <c:pt idx="17">
                  <c:v>102.5</c:v>
                </c:pt>
                <c:pt idx="18">
                  <c:v>102.1</c:v>
                </c:pt>
                <c:pt idx="19">
                  <c:v>102.3</c:v>
                </c:pt>
                <c:pt idx="20">
                  <c:v>102.3</c:v>
                </c:pt>
                <c:pt idx="21">
                  <c:v>101.8</c:v>
                </c:pt>
                <c:pt idx="22">
                  <c:v>102.2</c:v>
                </c:pt>
                <c:pt idx="23">
                  <c:v>101.9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646208"/>
        <c:axId val="175647744"/>
      </c:lineChart>
      <c:catAx>
        <c:axId val="175646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6477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5647744"/>
        <c:scaling>
          <c:orientation val="minMax"/>
          <c:max val="108"/>
          <c:min val="96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646208"/>
        <c:crosses val="autoZero"/>
        <c:crossBetween val="midCat"/>
        <c:majorUnit val="4"/>
        <c:minorUnit val="4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009712114061453E-2"/>
          <c:y val="3.9090154570818672E-2"/>
          <c:w val="0.92494454072933807"/>
          <c:h val="0.6979747080627221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085702445089101E-2"/>
                  <c:y val="8.5296744623339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537626500698931E-2"/>
                  <c:y val="5.8310678767338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4388727724825E-2"/>
                  <c:y val="6.9417087789399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02558434189E-2"/>
                  <c:y val="5.6482939632547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860587502319787E-2"/>
                  <c:y val="5.80678409269676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58905395836E-2"/>
                  <c:y val="5.079440514386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710176606473586E-2"/>
                  <c:y val="8.1067366579178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539182655326458E-2"/>
                  <c:y val="6.570752980818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951778898300205E-2"/>
                  <c:y val="5.4703807185392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52174669409E-2"/>
                  <c:y val="6.338316406101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654389892361004E-2"/>
                  <c:y val="7.0413923053044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426568860380457E-2"/>
                  <c:y val="-5.7281194862747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199171728957892E-2"/>
                  <c:y val="5.5200792231040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322640988684106E-2"/>
                  <c:y val="6.2620994314330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590017844518135E-2"/>
                  <c:y val="6.7536759679105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37920334732676E-2"/>
                  <c:y val="-6.794067442634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0216778156917406E-2"/>
                  <c:y val="-6.6998377301895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685357512129162E-2"/>
                  <c:y val="-5.0541253821053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607210940737671E-2"/>
                  <c:y val="5.5402783932664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9180836992532331E-2"/>
                  <c:y val="-6.5044355489083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10062900905161E-2"/>
                  <c:y val="-5.6560946641446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596472241917625E-2"/>
                  <c:y val="6.8938840745465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220086825639688E-2"/>
                  <c:y val="-6.6417396149503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858951872722069E-4"/>
                  <c:y val="5.1023035528380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Sheet1!$AL$1:$BI$1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Sheet1!$AL$2:$BI$2</c:f>
              <c:numCache>
                <c:formatCode>0.0</c:formatCode>
                <c:ptCount val="24"/>
                <c:pt idx="0">
                  <c:v>96.3</c:v>
                </c:pt>
                <c:pt idx="1">
                  <c:v>97.6</c:v>
                </c:pt>
                <c:pt idx="2">
                  <c:v>99.8</c:v>
                </c:pt>
                <c:pt idx="3">
                  <c:v>97.6</c:v>
                </c:pt>
                <c:pt idx="4">
                  <c:v>95</c:v>
                </c:pt>
                <c:pt idx="5">
                  <c:v>94</c:v>
                </c:pt>
                <c:pt idx="6">
                  <c:v>95.9</c:v>
                </c:pt>
                <c:pt idx="7">
                  <c:v>96.1</c:v>
                </c:pt>
                <c:pt idx="8">
                  <c:v>96.9</c:v>
                </c:pt>
                <c:pt idx="9">
                  <c:v>97.9</c:v>
                </c:pt>
                <c:pt idx="10">
                  <c:v>99.7</c:v>
                </c:pt>
                <c:pt idx="11">
                  <c:v>100.4</c:v>
                </c:pt>
                <c:pt idx="12">
                  <c:v>96.3</c:v>
                </c:pt>
                <c:pt idx="13">
                  <c:v>98</c:v>
                </c:pt>
                <c:pt idx="14">
                  <c:v>98.7</c:v>
                </c:pt>
                <c:pt idx="15">
                  <c:v>102.5</c:v>
                </c:pt>
                <c:pt idx="16">
                  <c:v>105.8</c:v>
                </c:pt>
                <c:pt idx="17">
                  <c:v>108.5</c:v>
                </c:pt>
                <c:pt idx="18">
                  <c:v>106.8</c:v>
                </c:pt>
                <c:pt idx="19">
                  <c:v>106.4</c:v>
                </c:pt>
                <c:pt idx="20">
                  <c:v>106</c:v>
                </c:pt>
                <c:pt idx="21">
                  <c:v>105</c:v>
                </c:pt>
                <c:pt idx="22">
                  <c:v>104.5</c:v>
                </c:pt>
                <c:pt idx="23">
                  <c:v>104.1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730048"/>
        <c:axId val="175950080"/>
      </c:lineChart>
      <c:catAx>
        <c:axId val="1757300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9500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5950080"/>
        <c:scaling>
          <c:orientation val="minMax"/>
          <c:max val="120"/>
          <c:min val="90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730048"/>
        <c:crosses val="autoZero"/>
        <c:crossBetween val="midCat"/>
        <c:majorUnit val="10"/>
        <c:minorUnit val="10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89022498394E-2"/>
          <c:y val="5.0282898769390356E-2"/>
          <c:w val="0.91868363898602134"/>
          <c:h val="0.71694800890545551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093012335119453E-2"/>
                  <c:y val="4.1124445651190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2358598945099914E-2"/>
                  <c:y val="-5.8073391769425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824021198628124E-2"/>
                  <c:y val="-5.6707770019313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96644109582149E-2"/>
                  <c:y val="-8.87772990640320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48902752970575E-2"/>
                  <c:y val="-6.3083642846530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292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041690771727495E-2"/>
                  <c:y val="-5.21233024614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894736400761E-2"/>
                  <c:y val="8.7589465109964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477136843517524E-2"/>
                  <c:y val="-5.8198187490714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255155006583E-2"/>
                  <c:y val="5.7732283464566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132650750924505E-2"/>
                  <c:y val="-5.6034467389689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2958598992064694E-2"/>
                  <c:y val="-1.769497815713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398270903038079E-2"/>
                  <c:y val="-7.680106967761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016662054623364E-2"/>
                  <c:y val="-7.9843708215718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89724205579303E-2"/>
                  <c:y val="-7.2667079233671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567038145790882E-2"/>
                  <c:y val="-6.2673599762293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951514846586671E-2"/>
                  <c:y val="6.6883969692467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276957393105415E-2"/>
                  <c:y val="-6.9679988114693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031018087595284E-2"/>
                  <c:y val="-6.768865756187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13675966223071E-2"/>
                  <c:y val="-5.9957807160897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54209956982214E-2"/>
                  <c:y val="6.0451047392660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489748685567657E-2"/>
                  <c:y val="6.3230426385381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58053885436844E-3"/>
                  <c:y val="-6.7389711879235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Sheet1!$AL$1:$BI$1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Sheet1!$AL$2:$BI$2</c:f>
              <c:numCache>
                <c:formatCode>0.0</c:formatCode>
                <c:ptCount val="24"/>
                <c:pt idx="0">
                  <c:v>108.7</c:v>
                </c:pt>
                <c:pt idx="1">
                  <c:v>112.1</c:v>
                </c:pt>
                <c:pt idx="2">
                  <c:v>112.1</c:v>
                </c:pt>
                <c:pt idx="3">
                  <c:v>110.8</c:v>
                </c:pt>
                <c:pt idx="4">
                  <c:v>109.7</c:v>
                </c:pt>
                <c:pt idx="5">
                  <c:v>110.9</c:v>
                </c:pt>
                <c:pt idx="6">
                  <c:v>113.3</c:v>
                </c:pt>
                <c:pt idx="7">
                  <c:v>115.4</c:v>
                </c:pt>
                <c:pt idx="8">
                  <c:v>116.1</c:v>
                </c:pt>
                <c:pt idx="9">
                  <c:v>115.2</c:v>
                </c:pt>
                <c:pt idx="10">
                  <c:v>114.9</c:v>
                </c:pt>
                <c:pt idx="11">
                  <c:v>114.7</c:v>
                </c:pt>
                <c:pt idx="12">
                  <c:v>102.1</c:v>
                </c:pt>
                <c:pt idx="13">
                  <c:v>100.6</c:v>
                </c:pt>
                <c:pt idx="14">
                  <c:v>103.4</c:v>
                </c:pt>
                <c:pt idx="15">
                  <c:v>106</c:v>
                </c:pt>
                <c:pt idx="16">
                  <c:v>109.7</c:v>
                </c:pt>
                <c:pt idx="17">
                  <c:v>110.5</c:v>
                </c:pt>
                <c:pt idx="18">
                  <c:v>111.1</c:v>
                </c:pt>
                <c:pt idx="19">
                  <c:v>112.5</c:v>
                </c:pt>
                <c:pt idx="20">
                  <c:v>112.1</c:v>
                </c:pt>
                <c:pt idx="21">
                  <c:v>111.5</c:v>
                </c:pt>
                <c:pt idx="22">
                  <c:v>111.7</c:v>
                </c:pt>
                <c:pt idx="23">
                  <c:v>112.2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778816"/>
        <c:axId val="175813376"/>
      </c:lineChart>
      <c:catAx>
        <c:axId val="175778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8133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5813376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778816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3.2191983632118136E-2"/>
          <c:w val="0.90856142713948185"/>
          <c:h val="0.73078997852541161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266897239147646E-2"/>
                  <c:y val="3.6681751942610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9.333038977604435E-3"/>
                  <c:y val="3.0485325697924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095927261428771E-2"/>
                  <c:y val="-6.415118110236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221788865176899E-2"/>
                  <c:y val="6.312211882605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17600019624293E-2"/>
                  <c:y val="-6.7544867702348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071957181497994E-2"/>
                  <c:y val="5.7482991715811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798644328338453E-2"/>
                  <c:y val="-6.148896928424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76519084878331E-2"/>
                  <c:y val="6.3139716194674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43916652615496E-2"/>
                  <c:y val="-5.998313006653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821898019364648E-2"/>
                  <c:y val="5.5969450421178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361722925617788E-2"/>
                  <c:y val="-6.626869814203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08598355431705E-2"/>
                  <c:y val="5.4516341890467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108997820723825E-2"/>
                  <c:y val="-6.3004902734448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60328206637742E-2"/>
                  <c:y val="-5.1821640272493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801472224625039E-2"/>
                  <c:y val="-4.393571691958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284564305134471E-2"/>
                  <c:y val="3.5752280421041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684155380039073E-2"/>
                  <c:y val="-7.1441357537569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03952543315263E-2"/>
                  <c:y val="5.7134542964738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9.3379449064194073E-3"/>
                  <c:y val="5.5907223553577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7.5774196449742842E-2"/>
                  <c:y val="-5.2891703754422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040594344835189E-2"/>
                  <c:y val="-5.8256636464563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612562448385538E-2"/>
                  <c:y val="6.1404770055916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515163408316E-2"/>
                  <c:y val="-7.1270048927425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1355835193499E-3"/>
                  <c:y val="5.7329931997000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Sheet1!$AL$1:$BI$1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Sheet1!$AL$2:$BI$2</c:f>
              <c:numCache>
                <c:formatCode>0.0</c:formatCode>
                <c:ptCount val="24"/>
                <c:pt idx="0">
                  <c:v>94.4</c:v>
                </c:pt>
                <c:pt idx="1">
                  <c:v>97.9</c:v>
                </c:pt>
                <c:pt idx="2">
                  <c:v>105.2</c:v>
                </c:pt>
                <c:pt idx="3">
                  <c:v>111.2</c:v>
                </c:pt>
                <c:pt idx="4">
                  <c:v>112.6</c:v>
                </c:pt>
                <c:pt idx="5">
                  <c:v>115.2</c:v>
                </c:pt>
                <c:pt idx="6">
                  <c:v>113.8</c:v>
                </c:pt>
                <c:pt idx="7">
                  <c:v>111.7</c:v>
                </c:pt>
                <c:pt idx="8">
                  <c:v>111.6</c:v>
                </c:pt>
                <c:pt idx="9">
                  <c:v>110.6</c:v>
                </c:pt>
                <c:pt idx="10">
                  <c:v>110.9</c:v>
                </c:pt>
                <c:pt idx="11">
                  <c:v>110.1</c:v>
                </c:pt>
                <c:pt idx="12">
                  <c:v>127.7</c:v>
                </c:pt>
                <c:pt idx="13">
                  <c:v>128.6</c:v>
                </c:pt>
                <c:pt idx="14">
                  <c:v>113.9</c:v>
                </c:pt>
                <c:pt idx="15">
                  <c:v>106.4</c:v>
                </c:pt>
                <c:pt idx="16">
                  <c:v>108</c:v>
                </c:pt>
                <c:pt idx="17">
                  <c:v>109.4</c:v>
                </c:pt>
                <c:pt idx="18">
                  <c:v>109.6</c:v>
                </c:pt>
                <c:pt idx="19">
                  <c:v>109.6</c:v>
                </c:pt>
                <c:pt idx="20">
                  <c:v>110.8</c:v>
                </c:pt>
                <c:pt idx="21">
                  <c:v>110.2</c:v>
                </c:pt>
                <c:pt idx="22">
                  <c:v>110.6</c:v>
                </c:pt>
                <c:pt idx="23">
                  <c:v>109.8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6049152"/>
        <c:axId val="176083712"/>
      </c:lineChart>
      <c:catAx>
        <c:axId val="1760491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0837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6083712"/>
        <c:scaling>
          <c:orientation val="minMax"/>
          <c:max val="140"/>
          <c:min val="8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049152"/>
        <c:crosses val="autoZero"/>
        <c:crossBetween val="midCat"/>
        <c:majorUnit val="20"/>
        <c:minorUnit val="2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532E-2"/>
          <c:y val="3.7126260584253716E-2"/>
          <c:w val="0.90889002585281919"/>
          <c:h val="0.6649465525585897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55935770133046E-2"/>
                  <c:y val="-5.420513687094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23855581044508E-2"/>
                  <c:y val="5.8482486643484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85185969486508E-2"/>
                  <c:y val="-4.9132230139622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934721252568433E-2"/>
                  <c:y val="-6.2741637869539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9252753426808E-2"/>
                  <c:y val="4.6363134497486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2315052654E-2"/>
                  <c:y val="5.3318037232102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316737034313525E-2"/>
                  <c:y val="5.0838829648139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829019011658169E-2"/>
                  <c:y val="5.2347386465990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776487015723241E-2"/>
                  <c:y val="4.8142487724089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651395097123877E-2"/>
                  <c:y val="5.57096783566260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744462162586445E-2"/>
                  <c:y val="4.8809599907022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9.8062479860531598E-3"/>
                  <c:y val="1.947874596856204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438618279970793E-2"/>
                  <c:y val="-8.4274952117473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761564058607483E-2"/>
                  <c:y val="5.0861626835972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715435103826306E-2"/>
                  <c:y val="-6.0458466828573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749228508680383E-2"/>
                  <c:y val="6.2310405582125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3978576562363917E-2"/>
                  <c:y val="5.8702798631950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877064553709305E-2"/>
                  <c:y val="-6.8234883923642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182405744469301E-2"/>
                  <c:y val="-4.8686258140894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983921514382138E-2"/>
                  <c:y val="-6.3388146134864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496145162274111E-2"/>
                  <c:y val="3.7163074030639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916781650981982E-2"/>
                  <c:y val="5.2109713223116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658459874657738E-2"/>
                  <c:y val="4.621230293233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720999441998886E-3"/>
                  <c:y val="-7.6617089530475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Sheet1!$AL$1:$BI$1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Sheet1!$AL$2:$BI$2</c:f>
              <c:numCache>
                <c:formatCode>General</c:formatCode>
                <c:ptCount val="24"/>
                <c:pt idx="0">
                  <c:v>105.9</c:v>
                </c:pt>
                <c:pt idx="1">
                  <c:v>105.1</c:v>
                </c:pt>
                <c:pt idx="2">
                  <c:v>105.2</c:v>
                </c:pt>
                <c:pt idx="3">
                  <c:v>100.1</c:v>
                </c:pt>
                <c:pt idx="4">
                  <c:v>97.7</c:v>
                </c:pt>
                <c:pt idx="5">
                  <c:v>98.2</c:v>
                </c:pt>
                <c:pt idx="6">
                  <c:v>98.1</c:v>
                </c:pt>
                <c:pt idx="7">
                  <c:v>97.8</c:v>
                </c:pt>
                <c:pt idx="8">
                  <c:v>98.2</c:v>
                </c:pt>
                <c:pt idx="9">
                  <c:v>98.3</c:v>
                </c:pt>
                <c:pt idx="10">
                  <c:v>98.4</c:v>
                </c:pt>
                <c:pt idx="11">
                  <c:v>98.5</c:v>
                </c:pt>
                <c:pt idx="12">
                  <c:v>91.1</c:v>
                </c:pt>
                <c:pt idx="13">
                  <c:v>92.5</c:v>
                </c:pt>
                <c:pt idx="14">
                  <c:v>94.6</c:v>
                </c:pt>
                <c:pt idx="15">
                  <c:v>98.4</c:v>
                </c:pt>
                <c:pt idx="16">
                  <c:v>99.7</c:v>
                </c:pt>
                <c:pt idx="17">
                  <c:v>100.3</c:v>
                </c:pt>
                <c:pt idx="18">
                  <c:v>100</c:v>
                </c:pt>
                <c:pt idx="19">
                  <c:v>100.1</c:v>
                </c:pt>
                <c:pt idx="20">
                  <c:v>99.6</c:v>
                </c:pt>
                <c:pt idx="21">
                  <c:v>99.5</c:v>
                </c:pt>
                <c:pt idx="22">
                  <c:v>99.9</c:v>
                </c:pt>
                <c:pt idx="23">
                  <c:v>100.2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6094208"/>
        <c:axId val="176210688"/>
      </c:lineChart>
      <c:catAx>
        <c:axId val="176094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2106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6210688"/>
        <c:scaling>
          <c:orientation val="minMax"/>
          <c:max val="110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094208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75810087735065457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896393219551452E-3"/>
                  <c:y val="-1.6895793431226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63051834160564E-2"/>
                  <c:y val="-5.250093738282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73302857974E-2"/>
                  <c:y val="-5.845284228485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08574297022145E-2"/>
                  <c:y val="-4.356246009789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8364295611627E-2"/>
                  <c:y val="3.9987231325814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414594502702E-2"/>
                  <c:y val="4.6622469307319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587306987048113E-2"/>
                  <c:y val="3.8570854318885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407283257137639E-2"/>
                  <c:y val="4.1389420916979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321822390746996E-2"/>
                  <c:y val="3.79300560402922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754154808625741E-2"/>
                  <c:y val="4.3016717504906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623997079395636E-2"/>
                  <c:y val="5.6232295287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26510292641237E-2"/>
                  <c:y val="4.59019649570830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646857195947853E-2"/>
                  <c:y val="8.61851115111061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589439360122056E-2"/>
                  <c:y val="4.8864297368234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0476916701201824E-2"/>
                  <c:y val="-5.0640983926595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787318603088209E-2"/>
                  <c:y val="-4.257832635785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876247687163445E-2"/>
                  <c:y val="-5.0191766569719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959383515339533E-2"/>
                  <c:y val="5.0743822876604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763887390788482E-2"/>
                  <c:y val="-5.0461327469201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43298791190926E-2"/>
                  <c:y val="-4.93903491862255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2447499647370212E-2"/>
                  <c:y val="-4.4040103095221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024990359617368E-2"/>
                  <c:y val="3.0170012532217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868639180903231E-2"/>
                  <c:y val="-5.7192783334515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5203737046041005E-3"/>
                  <c:y val="-3.8804000851244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Sheet1!$AL$1:$BI$1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Sheet1!$AL$2:$BI$2</c:f>
              <c:numCache>
                <c:formatCode>0.0</c:formatCode>
                <c:ptCount val="24"/>
                <c:pt idx="0">
                  <c:v>101.8</c:v>
                </c:pt>
                <c:pt idx="1">
                  <c:v>111.6</c:v>
                </c:pt>
                <c:pt idx="2">
                  <c:v>108.6</c:v>
                </c:pt>
                <c:pt idx="3">
                  <c:v>102.2</c:v>
                </c:pt>
                <c:pt idx="4">
                  <c:v>99.1</c:v>
                </c:pt>
                <c:pt idx="5">
                  <c:v>96.2</c:v>
                </c:pt>
                <c:pt idx="6">
                  <c:v>96.6</c:v>
                </c:pt>
                <c:pt idx="7">
                  <c:v>97.5</c:v>
                </c:pt>
                <c:pt idx="8">
                  <c:v>98</c:v>
                </c:pt>
                <c:pt idx="9">
                  <c:v>98.9</c:v>
                </c:pt>
                <c:pt idx="10">
                  <c:v>96.3</c:v>
                </c:pt>
                <c:pt idx="11">
                  <c:v>90.9</c:v>
                </c:pt>
                <c:pt idx="12">
                  <c:v>95.7</c:v>
                </c:pt>
                <c:pt idx="13">
                  <c:v>87.5</c:v>
                </c:pt>
                <c:pt idx="14">
                  <c:v>104.6</c:v>
                </c:pt>
                <c:pt idx="15">
                  <c:v>107.9</c:v>
                </c:pt>
                <c:pt idx="16">
                  <c:v>109.1</c:v>
                </c:pt>
                <c:pt idx="17">
                  <c:v>109.3</c:v>
                </c:pt>
                <c:pt idx="18">
                  <c:v>109.6</c:v>
                </c:pt>
                <c:pt idx="19">
                  <c:v>108</c:v>
                </c:pt>
                <c:pt idx="20">
                  <c:v>107.3</c:v>
                </c:pt>
                <c:pt idx="21">
                  <c:v>104.3</c:v>
                </c:pt>
                <c:pt idx="22">
                  <c:v>103.9</c:v>
                </c:pt>
                <c:pt idx="23">
                  <c:v>102.8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6860160"/>
        <c:axId val="176866048"/>
      </c:lineChart>
      <c:catAx>
        <c:axId val="1768601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8660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6866048"/>
        <c:scaling>
          <c:orientation val="minMax"/>
          <c:max val="120"/>
          <c:min val="8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860160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4.6969513426206339E-2"/>
          <c:w val="0.91908140669020588"/>
          <c:h val="0.73978022525665299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097671301725582E-2"/>
                  <c:y val="2.890318287678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922857227604016E-2"/>
                  <c:y val="-6.5282245091992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07853953957142E-2"/>
                  <c:y val="-6.9729446895919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910635572492E-2"/>
                  <c:y val="6.4125408981411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262690567934328E-2"/>
                  <c:y val="5.92342242430963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54179591187468E-2"/>
                  <c:y val="-5.3928019271563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674987435081256E-2"/>
                  <c:y val="5.3506155040479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553694086111578E-2"/>
                  <c:y val="5.4739935677054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461551348634613E-2"/>
                  <c:y val="5.1265387601197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721561400569608E-2"/>
                  <c:y val="5.17084396140623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8132182945216955E-2"/>
                  <c:y val="6.1351336364644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900318311274922E-2"/>
                  <c:y val="5.66740601086835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7740019339691E-2"/>
                  <c:y val="-5.2602739726027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454767316764796E-2"/>
                  <c:y val="5.9788662780788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358516788272282E-2"/>
                  <c:y val="-6.943187657098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85786166681318E-2"/>
                  <c:y val="-6.6493910483411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127071739934989E-2"/>
                  <c:y val="5.3306274367058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12515540820558E-2"/>
                  <c:y val="-6.7466566679165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952359820009612E-2"/>
                  <c:y val="7.1179375350079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577025957879667E-2"/>
                  <c:y val="-4.6825257953866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4720221142569946E-2"/>
                  <c:y val="5.6502162581789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854414474786398E-2"/>
                  <c:y val="5.6147277364977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4124979058468754E-2"/>
                  <c:y val="-5.86935787956082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358519014910369E-4"/>
                  <c:y val="-5.82094089504634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Sheet1!$AL$1:$BI$1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Sheet1!$AL$2:$BI$2</c:f>
              <c:numCache>
                <c:formatCode>0.0</c:formatCode>
                <c:ptCount val="24"/>
                <c:pt idx="0">
                  <c:v>93.6</c:v>
                </c:pt>
                <c:pt idx="1">
                  <c:v>106.5</c:v>
                </c:pt>
                <c:pt idx="2">
                  <c:v>110.7</c:v>
                </c:pt>
                <c:pt idx="3">
                  <c:v>99.9</c:v>
                </c:pt>
                <c:pt idx="4">
                  <c:v>99.4</c:v>
                </c:pt>
                <c:pt idx="5">
                  <c:v>101.8</c:v>
                </c:pt>
                <c:pt idx="6">
                  <c:v>99.9</c:v>
                </c:pt>
                <c:pt idx="7">
                  <c:v>99.8</c:v>
                </c:pt>
                <c:pt idx="8">
                  <c:v>98.3</c:v>
                </c:pt>
                <c:pt idx="9">
                  <c:v>98</c:v>
                </c:pt>
                <c:pt idx="10">
                  <c:v>96.9</c:v>
                </c:pt>
                <c:pt idx="11">
                  <c:v>96.7</c:v>
                </c:pt>
                <c:pt idx="12">
                  <c:v>129.80000000000001</c:v>
                </c:pt>
                <c:pt idx="13">
                  <c:v>112</c:v>
                </c:pt>
                <c:pt idx="14">
                  <c:v>114.7</c:v>
                </c:pt>
                <c:pt idx="15">
                  <c:v>126.5</c:v>
                </c:pt>
                <c:pt idx="16">
                  <c:v>125.9</c:v>
                </c:pt>
                <c:pt idx="17">
                  <c:v>124.5</c:v>
                </c:pt>
                <c:pt idx="18">
                  <c:v>121.5</c:v>
                </c:pt>
                <c:pt idx="19">
                  <c:v>119.5</c:v>
                </c:pt>
                <c:pt idx="20">
                  <c:v>118.5</c:v>
                </c:pt>
                <c:pt idx="21">
                  <c:v>119.2</c:v>
                </c:pt>
                <c:pt idx="22">
                  <c:v>120.3</c:v>
                </c:pt>
                <c:pt idx="23">
                  <c:v>120.3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6921600"/>
        <c:axId val="177361664"/>
      </c:lineChart>
      <c:catAx>
        <c:axId val="176921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3616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7361664"/>
        <c:scaling>
          <c:orientation val="minMax"/>
          <c:max val="140"/>
          <c:min val="8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921600"/>
        <c:crosses val="autoZero"/>
        <c:crossBetween val="midCat"/>
        <c:majorUnit val="20"/>
        <c:minorUnit val="2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0.23315</cdr:x>
      <cdr:y>0.84032</cdr:y>
    </cdr:from>
    <cdr:to>
      <cdr:x>0.83198</cdr:x>
      <cdr:y>0.93014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36834" y="1336679"/>
          <a:ext cx="3690394" cy="142875"/>
          <a:chOff x="5128332" y="2478328"/>
          <a:chExt cx="2170709" cy="33058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28332" y="2478328"/>
            <a:ext cx="950236" cy="33058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895662" y="2478332"/>
            <a:ext cx="403379" cy="30525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2021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0.26983</cdr:x>
      <cdr:y>0.8731</cdr:y>
    </cdr:from>
    <cdr:to>
      <cdr:x>0.87695</cdr:x>
      <cdr:y>0.97969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11125" y="1638300"/>
          <a:ext cx="3625056" cy="200024"/>
          <a:chOff x="3866922" y="2356553"/>
          <a:chExt cx="1803370" cy="11686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66922" y="2360785"/>
            <a:ext cx="444682" cy="11263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13475" y="2356553"/>
            <a:ext cx="356817" cy="832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0.26481</cdr:x>
      <cdr:y>0.87774</cdr:y>
    </cdr:from>
    <cdr:to>
      <cdr:x>0.80444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99150" y="1922909"/>
          <a:ext cx="3258745" cy="267841"/>
          <a:chOff x="3563475" y="2876796"/>
          <a:chExt cx="1714563" cy="3113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5" y="2883192"/>
            <a:ext cx="533053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87093" y="2876796"/>
            <a:ext cx="290945" cy="311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2021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0.21343</cdr:x>
      <cdr:y>0.76561</cdr:y>
    </cdr:from>
    <cdr:to>
      <cdr:x>0.83318</cdr:x>
      <cdr:y>0.91448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93047" y="1661712"/>
          <a:ext cx="3754777" cy="323112"/>
          <a:chOff x="3894642" y="2841075"/>
          <a:chExt cx="2100223" cy="12727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94642" y="2847327"/>
            <a:ext cx="738916" cy="1210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68224" y="2841075"/>
            <a:ext cx="326641" cy="1183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0.20419</cdr:x>
      <cdr:y>0.87371</cdr:y>
    </cdr:from>
    <cdr:to>
      <cdr:x>0.84293</cdr:x>
      <cdr:y>0.95479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1238244" y="1936262"/>
          <a:ext cx="3873506" cy="179686"/>
          <a:chOff x="2246597" y="1881778"/>
          <a:chExt cx="2577833" cy="27023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2246597" y="1881778"/>
            <a:ext cx="825731" cy="27023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464280" y="1907872"/>
            <a:ext cx="360150" cy="21289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0.2446</cdr:x>
      <cdr:y>0.90517</cdr:y>
    </cdr:from>
    <cdr:to>
      <cdr:x>0.84585</cdr:x>
      <cdr:y>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77100" y="1937019"/>
          <a:ext cx="3630858" cy="202931"/>
          <a:chOff x="4329233" y="3594176"/>
          <a:chExt cx="2374970" cy="40066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29233" y="3594176"/>
            <a:ext cx="471729" cy="38349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39961" y="3613360"/>
            <a:ext cx="564242" cy="3814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0.2825</cdr:x>
      <cdr:y>0.86508</cdr:y>
    </cdr:from>
    <cdr:to>
      <cdr:x>0.88304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04181" y="1475105"/>
          <a:ext cx="3622758" cy="229870"/>
          <a:chOff x="2407324" y="3112084"/>
          <a:chExt cx="1740544" cy="16036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07324" y="3112084"/>
            <a:ext cx="471729" cy="16036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79613" y="3115718"/>
            <a:ext cx="368255" cy="15672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2021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0.25148</cdr:x>
      <cdr:y>0.8809</cdr:y>
    </cdr:from>
    <cdr:to>
      <cdr:x>0.82287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99000" y="1482410"/>
          <a:ext cx="3405910" cy="200340"/>
          <a:chOff x="5291804" y="2267279"/>
          <a:chExt cx="2440204" cy="22445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192071" y="2271229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0.25951</cdr:x>
      <cdr:y>0.88126</cdr:y>
    </cdr:from>
    <cdr:to>
      <cdr:x>0.8239</cdr:x>
      <cdr:y>0.99891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86923" y="1540580"/>
          <a:ext cx="3451273" cy="205670"/>
          <a:chOff x="4138169" y="2043139"/>
          <a:chExt cx="1220056" cy="41399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42039" y="2054801"/>
            <a:ext cx="316186" cy="40104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2021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38169" y="2043139"/>
            <a:ext cx="276064" cy="41399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0.24726</cdr:x>
      <cdr:y>0.79847</cdr:y>
    </cdr:from>
    <cdr:to>
      <cdr:x>0.84211</cdr:x>
      <cdr:y>0.91366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95847" y="1372526"/>
          <a:ext cx="3598631" cy="198005"/>
          <a:chOff x="3265165" y="4897760"/>
          <a:chExt cx="1811062" cy="52551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65165" y="4906650"/>
            <a:ext cx="263067" cy="51662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81932" y="4897760"/>
            <a:ext cx="294295" cy="52551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0.27181</cdr:x>
      <cdr:y>0.8836</cdr:y>
    </cdr:from>
    <cdr:to>
      <cdr:x>0.8228</cdr:x>
      <cdr:y>0.97597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38313" y="1867855"/>
          <a:ext cx="3321037" cy="195263"/>
          <a:chOff x="4288709" y="2830831"/>
          <a:chExt cx="2009344" cy="21328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88709" y="2836190"/>
            <a:ext cx="488078" cy="2079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94050" y="2830831"/>
            <a:ext cx="1304003" cy="21097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0.27327</cdr:x>
      <cdr:y>0.85127</cdr:y>
    </cdr:from>
    <cdr:to>
      <cdr:x>0.86781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31171" y="1708150"/>
          <a:ext cx="3548810" cy="298450"/>
          <a:chOff x="4530488" y="2411369"/>
          <a:chExt cx="1984178" cy="4221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0488" y="2412315"/>
            <a:ext cx="481989" cy="411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59389" y="2411369"/>
            <a:ext cx="355277" cy="4221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9BF4B-52EF-44FF-B138-11A4F3F24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27</Pages>
  <Words>8116</Words>
  <Characters>46264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54272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Новикова Наталья Сергеевна</cp:lastModifiedBy>
  <cp:revision>22</cp:revision>
  <cp:lastPrinted>2022-01-24T09:38:00Z</cp:lastPrinted>
  <dcterms:created xsi:type="dcterms:W3CDTF">2022-01-19T06:18:00Z</dcterms:created>
  <dcterms:modified xsi:type="dcterms:W3CDTF">2022-01-24T13:57:00Z</dcterms:modified>
</cp:coreProperties>
</file>