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036918">
      <w:pPr>
        <w:tabs>
          <w:tab w:val="left" w:pos="3969"/>
          <w:tab w:val="left" w:pos="5954"/>
        </w:tabs>
        <w:spacing w:before="120" w:after="120" w:line="260" w:lineRule="exact"/>
        <w:jc w:val="center"/>
        <w:rPr>
          <w:rFonts w:ascii="Arial" w:hAnsi="Arial" w:cs="Arial"/>
          <w:b/>
          <w:bCs/>
          <w:sz w:val="26"/>
          <w:szCs w:val="26"/>
        </w:rPr>
      </w:pPr>
      <w:r w:rsidRPr="00D92D1A">
        <w:rPr>
          <w:rFonts w:ascii="Arial" w:hAnsi="Arial" w:cs="Arial"/>
          <w:b/>
          <w:bCs/>
          <w:sz w:val="26"/>
          <w:szCs w:val="26"/>
        </w:rPr>
        <w:t>1</w:t>
      </w:r>
      <w:r w:rsidR="00036918">
        <w:rPr>
          <w:rFonts w:ascii="Arial" w:hAnsi="Arial" w:cs="Arial"/>
          <w:b/>
          <w:bCs/>
          <w:sz w:val="26"/>
          <w:szCs w:val="26"/>
        </w:rPr>
        <w:t>5</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036918">
      <w:pPr>
        <w:spacing w:line="32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(без </w:t>
      </w:r>
      <w:proofErr w:type="spellStart"/>
      <w:r w:rsidRPr="003E3694">
        <w:rPr>
          <w:sz w:val="26"/>
          <w:szCs w:val="26"/>
        </w:rPr>
        <w:t>микроорганизаций</w:t>
      </w:r>
      <w:proofErr w:type="spellEnd"/>
      <w:r w:rsidRPr="003E3694">
        <w:rPr>
          <w:sz w:val="26"/>
          <w:szCs w:val="26"/>
        </w:rPr>
        <w:t xml:space="preserve"> и малых организаций </w:t>
      </w:r>
      <w:r w:rsidR="00542BF4" w:rsidRPr="003E3694">
        <w:rPr>
          <w:sz w:val="26"/>
          <w:szCs w:val="26"/>
        </w:rPr>
        <w:br/>
      </w:r>
      <w:r w:rsidRPr="003E3694">
        <w:rPr>
          <w:spacing w:val="-6"/>
          <w:sz w:val="26"/>
          <w:szCs w:val="26"/>
        </w:rPr>
        <w:t xml:space="preserve">без ведомственной подчиненности) в </w:t>
      </w:r>
      <w:r w:rsidR="007B743B" w:rsidRPr="003E3694">
        <w:rPr>
          <w:sz w:val="26"/>
          <w:szCs w:val="26"/>
        </w:rPr>
        <w:t>январе-</w:t>
      </w:r>
      <w:r w:rsidR="00DF22A3" w:rsidRPr="003E3694">
        <w:rPr>
          <w:sz w:val="26"/>
          <w:szCs w:val="26"/>
        </w:rPr>
        <w:t>августе</w:t>
      </w:r>
      <w:r w:rsidR="00A938FC" w:rsidRPr="003E3694">
        <w:rPr>
          <w:sz w:val="26"/>
          <w:szCs w:val="26"/>
        </w:rPr>
        <w:t xml:space="preserve"> </w:t>
      </w:r>
      <w:r w:rsidR="00B10445" w:rsidRPr="003E3694">
        <w:rPr>
          <w:spacing w:val="-6"/>
          <w:sz w:val="26"/>
          <w:szCs w:val="26"/>
        </w:rPr>
        <w:t xml:space="preserve">2024 г.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370AD0" w:rsidRPr="003E3694">
        <w:rPr>
          <w:spacing w:val="-6"/>
          <w:sz w:val="26"/>
          <w:szCs w:val="26"/>
        </w:rPr>
        <w:t>1</w:t>
      </w:r>
      <w:r w:rsidR="003E3694" w:rsidRPr="003E3694">
        <w:rPr>
          <w:spacing w:val="-6"/>
          <w:sz w:val="26"/>
          <w:szCs w:val="26"/>
        </w:rPr>
        <w:t>9</w:t>
      </w:r>
      <w:r w:rsidR="00020398" w:rsidRPr="003E3694">
        <w:rPr>
          <w:spacing w:val="-6"/>
          <w:sz w:val="26"/>
          <w:szCs w:val="26"/>
        </w:rPr>
        <w:t>5</w:t>
      </w:r>
      <w:r w:rsidR="00695E16" w:rsidRPr="003E3694">
        <w:rPr>
          <w:spacing w:val="-6"/>
          <w:sz w:val="26"/>
          <w:szCs w:val="26"/>
        </w:rPr>
        <w:t>,</w:t>
      </w:r>
      <w:r w:rsidR="00020398" w:rsidRPr="003E3694">
        <w:rPr>
          <w:spacing w:val="-6"/>
          <w:sz w:val="26"/>
          <w:szCs w:val="26"/>
        </w:rPr>
        <w:t>4</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9F3ED3" w:rsidRPr="003E3694">
        <w:rPr>
          <w:sz w:val="26"/>
          <w:szCs w:val="26"/>
        </w:rPr>
        <w:br/>
      </w:r>
      <w:r w:rsidR="001658B9" w:rsidRPr="003E3694">
        <w:rPr>
          <w:sz w:val="26"/>
          <w:szCs w:val="26"/>
        </w:rPr>
        <w:t xml:space="preserve">в том числе в </w:t>
      </w:r>
      <w:r w:rsidR="00DF22A3" w:rsidRPr="003E3694">
        <w:rPr>
          <w:sz w:val="26"/>
          <w:szCs w:val="26"/>
        </w:rPr>
        <w:t>августе</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3</w:t>
      </w:r>
      <w:r w:rsidR="003E3694" w:rsidRPr="003E3694">
        <w:rPr>
          <w:spacing w:val="-6"/>
          <w:sz w:val="26"/>
          <w:szCs w:val="26"/>
        </w:rPr>
        <w:t>41</w:t>
      </w:r>
      <w:r w:rsidR="00020398" w:rsidRPr="003E3694">
        <w:rPr>
          <w:spacing w:val="-6"/>
          <w:sz w:val="26"/>
          <w:szCs w:val="26"/>
        </w:rPr>
        <w:t>,</w:t>
      </w:r>
      <w:r w:rsidR="003E3694" w:rsidRPr="003E3694">
        <w:rPr>
          <w:spacing w:val="-6"/>
          <w:sz w:val="26"/>
          <w:szCs w:val="26"/>
        </w:rPr>
        <w:t>2</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3E3694" w:rsidRPr="003E3694">
        <w:rPr>
          <w:spacing w:val="-6"/>
          <w:sz w:val="26"/>
          <w:szCs w:val="26"/>
        </w:rPr>
        <w:t>13</w:t>
      </w:r>
      <w:r w:rsidR="00370AD0" w:rsidRPr="003E3694">
        <w:rPr>
          <w:spacing w:val="-6"/>
          <w:sz w:val="26"/>
          <w:szCs w:val="26"/>
        </w:rPr>
        <w:t>,</w:t>
      </w:r>
      <w:r w:rsidR="003E3694" w:rsidRPr="003E3694">
        <w:rPr>
          <w:spacing w:val="-6"/>
          <w:sz w:val="26"/>
          <w:szCs w:val="26"/>
        </w:rPr>
        <w:t>9</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3E3694" w:rsidRPr="003E3694">
        <w:rPr>
          <w:spacing w:val="-6"/>
          <w:sz w:val="26"/>
          <w:szCs w:val="26"/>
        </w:rPr>
        <w:t>0</w:t>
      </w:r>
      <w:r w:rsidR="00370AD0" w:rsidRPr="003E3694">
        <w:rPr>
          <w:spacing w:val="-6"/>
          <w:sz w:val="26"/>
          <w:szCs w:val="26"/>
        </w:rPr>
        <w:t>,</w:t>
      </w:r>
      <w:r w:rsidR="003E3694" w:rsidRPr="003E3694">
        <w:rPr>
          <w:spacing w:val="-6"/>
          <w:sz w:val="26"/>
          <w:szCs w:val="26"/>
        </w:rPr>
        <w:t>6</w:t>
      </w:r>
      <w:r w:rsidRPr="003E3694">
        <w:rPr>
          <w:sz w:val="26"/>
          <w:szCs w:val="26"/>
        </w:rPr>
        <w:t xml:space="preserve">% </w:t>
      </w:r>
      <w:r w:rsidR="003E3694" w:rsidRPr="003E3694">
        <w:rPr>
          <w:sz w:val="26"/>
          <w:szCs w:val="26"/>
        </w:rPr>
        <w:t>мен</w:t>
      </w:r>
      <w:r w:rsidR="0016623E" w:rsidRPr="003E3694">
        <w:rPr>
          <w:sz w:val="26"/>
          <w:szCs w:val="26"/>
        </w:rPr>
        <w:t>ь</w:t>
      </w:r>
      <w:r w:rsidRPr="003E3694">
        <w:rPr>
          <w:sz w:val="26"/>
          <w:szCs w:val="26"/>
        </w:rPr>
        <w:t>ше, чем</w:t>
      </w:r>
      <w:r w:rsidRPr="00020398">
        <w:rPr>
          <w:sz w:val="26"/>
          <w:szCs w:val="26"/>
        </w:rPr>
        <w:t xml:space="preserve"> </w:t>
      </w:r>
      <w:r w:rsidR="00452A56">
        <w:rPr>
          <w:sz w:val="26"/>
          <w:szCs w:val="26"/>
        </w:rPr>
        <w:br/>
      </w:r>
      <w:r w:rsidRPr="00020398">
        <w:rPr>
          <w:sz w:val="26"/>
          <w:szCs w:val="26"/>
        </w:rPr>
        <w:t xml:space="preserve">в </w:t>
      </w:r>
      <w:r w:rsidR="00050F97" w:rsidRPr="00020398">
        <w:rPr>
          <w:spacing w:val="-6"/>
          <w:sz w:val="26"/>
          <w:szCs w:val="26"/>
        </w:rPr>
        <w:t>ию</w:t>
      </w:r>
      <w:r w:rsidR="00DF22A3">
        <w:rPr>
          <w:spacing w:val="-6"/>
          <w:sz w:val="26"/>
          <w:szCs w:val="26"/>
        </w:rPr>
        <w:t>л</w:t>
      </w:r>
      <w:r w:rsidR="001B3312" w:rsidRPr="00020398">
        <w:rPr>
          <w:spacing w:val="-6"/>
          <w:sz w:val="26"/>
          <w:szCs w:val="26"/>
        </w:rPr>
        <w:t>е</w:t>
      </w:r>
      <w:r w:rsidRPr="00020398">
        <w:rPr>
          <w:sz w:val="26"/>
          <w:szCs w:val="26"/>
        </w:rPr>
        <w:t xml:space="preserve"> 20</w:t>
      </w:r>
      <w:r w:rsidR="00BE0A69" w:rsidRPr="00020398">
        <w:rPr>
          <w:sz w:val="26"/>
          <w:szCs w:val="26"/>
        </w:rPr>
        <w:t>2</w:t>
      </w:r>
      <w:r w:rsidR="006F6157" w:rsidRPr="00020398">
        <w:rPr>
          <w:sz w:val="26"/>
          <w:szCs w:val="26"/>
        </w:rPr>
        <w:t>4</w:t>
      </w:r>
      <w:r w:rsidRPr="00020398">
        <w:rPr>
          <w:sz w:val="26"/>
          <w:szCs w:val="26"/>
        </w:rPr>
        <w:t xml:space="preserve"> г.</w:t>
      </w:r>
    </w:p>
    <w:p w:rsidR="005869A4" w:rsidRPr="00D92D1A" w:rsidRDefault="005869A4" w:rsidP="00036918">
      <w:pPr>
        <w:spacing w:before="240" w:after="120" w:line="260" w:lineRule="exact"/>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036918">
            <w:pPr>
              <w:spacing w:before="30" w:after="30" w:line="196"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036918">
            <w:pPr>
              <w:spacing w:before="30" w:after="30" w:line="196"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57" w:right="-57"/>
              <w:jc w:val="center"/>
              <w:rPr>
                <w:spacing w:val="-4"/>
                <w:sz w:val="22"/>
                <w:szCs w:val="22"/>
              </w:rPr>
            </w:pPr>
            <w:r w:rsidRPr="00D92D1A">
              <w:rPr>
                <w:spacing w:val="-4"/>
                <w:sz w:val="22"/>
                <w:szCs w:val="22"/>
              </w:rPr>
              <w:t>соответствую-</w:t>
            </w:r>
            <w:proofErr w:type="spellStart"/>
            <w:r w:rsidRPr="00D92D1A">
              <w:rPr>
                <w:spacing w:val="-4"/>
                <w:sz w:val="22"/>
                <w:szCs w:val="22"/>
              </w:rPr>
              <w:t>щему</w:t>
            </w:r>
            <w:proofErr w:type="spell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57" w:right="-113"/>
              <w:jc w:val="center"/>
              <w:rPr>
                <w:sz w:val="22"/>
                <w:szCs w:val="22"/>
              </w:rPr>
            </w:pPr>
            <w:proofErr w:type="spellStart"/>
            <w:r w:rsidRPr="00D92D1A">
              <w:rPr>
                <w:sz w:val="22"/>
                <w:szCs w:val="22"/>
              </w:rPr>
              <w:t>предыду-щему</w:t>
            </w:r>
            <w:proofErr w:type="spell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57" w:right="-57"/>
              <w:jc w:val="center"/>
              <w:rPr>
                <w:sz w:val="22"/>
                <w:szCs w:val="22"/>
              </w:rPr>
            </w:pPr>
            <w:r w:rsidRPr="00D92D1A">
              <w:rPr>
                <w:sz w:val="22"/>
                <w:szCs w:val="22"/>
              </w:rPr>
              <w:t>соответствую-</w:t>
            </w:r>
            <w:proofErr w:type="spellStart"/>
            <w:r w:rsidRPr="00D92D1A">
              <w:rPr>
                <w:sz w:val="22"/>
                <w:szCs w:val="22"/>
              </w:rPr>
              <w:t>щему</w:t>
            </w:r>
            <w:proofErr w:type="spell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036918">
            <w:pPr>
              <w:spacing w:before="30" w:after="30" w:line="196" w:lineRule="exact"/>
              <w:ind w:left="-57" w:right="-113"/>
              <w:jc w:val="center"/>
              <w:rPr>
                <w:sz w:val="22"/>
                <w:szCs w:val="22"/>
              </w:rPr>
            </w:pPr>
            <w:proofErr w:type="spellStart"/>
            <w:r w:rsidRPr="00D92D1A">
              <w:rPr>
                <w:sz w:val="22"/>
                <w:szCs w:val="22"/>
              </w:rPr>
              <w:t>предыду</w:t>
            </w:r>
            <w:proofErr w:type="spellEnd"/>
            <w:r w:rsidRPr="00D92D1A">
              <w:rPr>
                <w:sz w:val="22"/>
                <w:szCs w:val="22"/>
              </w:rPr>
              <w:t>-</w:t>
            </w:r>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D92D1A"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6F6157" w:rsidRPr="00D92D1A" w:rsidRDefault="006F6157" w:rsidP="00036918">
            <w:pPr>
              <w:spacing w:before="30" w:after="30" w:line="196"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3 г.</w:t>
            </w:r>
          </w:p>
        </w:tc>
        <w:tc>
          <w:tcPr>
            <w:tcW w:w="911" w:type="pct"/>
            <w:tcBorders>
              <w:top w:val="single" w:sz="4" w:space="0" w:color="auto"/>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6F6157" w:rsidRPr="00D92D1A" w:rsidRDefault="006F6157" w:rsidP="00036918">
            <w:pPr>
              <w:spacing w:before="30" w:after="30" w:line="196"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6F6157" w:rsidRPr="00D92D1A" w:rsidRDefault="006F6157" w:rsidP="00036918">
            <w:pPr>
              <w:spacing w:before="30" w:after="30" w:line="196"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6F6157" w:rsidRPr="00D92D1A" w:rsidRDefault="006F6157" w:rsidP="00036918">
            <w:pPr>
              <w:spacing w:before="30" w:after="30" w:line="196" w:lineRule="exact"/>
              <w:ind w:right="397"/>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036918">
            <w:pPr>
              <w:pStyle w:val="5"/>
              <w:tabs>
                <w:tab w:val="left" w:pos="3969"/>
                <w:tab w:val="left" w:pos="5954"/>
              </w:tabs>
              <w:spacing w:before="30" w:after="30" w:line="196"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1 684,9</w:t>
            </w:r>
          </w:p>
        </w:tc>
        <w:tc>
          <w:tcPr>
            <w:tcW w:w="86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113,8</w:t>
            </w:r>
          </w:p>
        </w:tc>
        <w:tc>
          <w:tcPr>
            <w:tcW w:w="582"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57" w:right="227"/>
              <w:jc w:val="right"/>
              <w:rPr>
                <w:bCs/>
                <w:sz w:val="22"/>
                <w:szCs w:val="22"/>
              </w:rPr>
            </w:pPr>
            <w:r w:rsidRPr="00D92D1A">
              <w:rPr>
                <w:bCs/>
                <w:sz w:val="22"/>
                <w:szCs w:val="22"/>
              </w:rPr>
              <w:t>88,0</w:t>
            </w:r>
          </w:p>
        </w:tc>
        <w:tc>
          <w:tcPr>
            <w:tcW w:w="88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510"/>
              <w:jc w:val="right"/>
              <w:rPr>
                <w:sz w:val="22"/>
                <w:szCs w:val="22"/>
              </w:rPr>
            </w:pPr>
            <w:r w:rsidRPr="00D92D1A">
              <w:rPr>
                <w:sz w:val="22"/>
                <w:szCs w:val="22"/>
              </w:rPr>
              <w:t>101,6</w:t>
            </w:r>
          </w:p>
        </w:tc>
        <w:tc>
          <w:tcPr>
            <w:tcW w:w="747"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Cs/>
                <w:sz w:val="22"/>
                <w:szCs w:val="22"/>
              </w:rPr>
            </w:pPr>
            <w:r w:rsidRPr="00D92D1A">
              <w:rPr>
                <w:bCs/>
                <w:sz w:val="22"/>
                <w:szCs w:val="22"/>
              </w:rPr>
              <w:t>87,3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1 687,8</w:t>
            </w:r>
          </w:p>
        </w:tc>
        <w:tc>
          <w:tcPr>
            <w:tcW w:w="86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107,9</w:t>
            </w:r>
          </w:p>
        </w:tc>
        <w:tc>
          <w:tcPr>
            <w:tcW w:w="582"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57" w:right="227"/>
              <w:jc w:val="right"/>
              <w:rPr>
                <w:bCs/>
                <w:sz w:val="22"/>
                <w:szCs w:val="22"/>
              </w:rPr>
            </w:pPr>
            <w:r w:rsidRPr="00D92D1A">
              <w:rPr>
                <w:bCs/>
                <w:sz w:val="22"/>
                <w:szCs w:val="22"/>
              </w:rPr>
              <w:t>100,2</w:t>
            </w:r>
          </w:p>
        </w:tc>
        <w:tc>
          <w:tcPr>
            <w:tcW w:w="88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510"/>
              <w:jc w:val="right"/>
              <w:rPr>
                <w:sz w:val="22"/>
                <w:szCs w:val="22"/>
              </w:rPr>
            </w:pPr>
            <w:r w:rsidRPr="00D92D1A">
              <w:rPr>
                <w:sz w:val="22"/>
                <w:szCs w:val="22"/>
              </w:rPr>
              <w:t>96,6</w:t>
            </w:r>
          </w:p>
        </w:tc>
        <w:tc>
          <w:tcPr>
            <w:tcW w:w="747"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Cs/>
                <w:sz w:val="22"/>
                <w:szCs w:val="22"/>
              </w:rPr>
            </w:pPr>
            <w:r w:rsidRPr="00D92D1A">
              <w:rPr>
                <w:bCs/>
                <w:sz w:val="22"/>
                <w:szCs w:val="22"/>
              </w:rPr>
              <w:t>98,9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1 814,2</w:t>
            </w:r>
          </w:p>
        </w:tc>
        <w:tc>
          <w:tcPr>
            <w:tcW w:w="86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113,5</w:t>
            </w:r>
          </w:p>
        </w:tc>
        <w:tc>
          <w:tcPr>
            <w:tcW w:w="582"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57" w:right="227"/>
              <w:jc w:val="right"/>
              <w:rPr>
                <w:sz w:val="22"/>
                <w:szCs w:val="22"/>
              </w:rPr>
            </w:pPr>
            <w:r w:rsidRPr="00D92D1A">
              <w:rPr>
                <w:sz w:val="22"/>
                <w:szCs w:val="22"/>
              </w:rPr>
              <w:t>107,5</w:t>
            </w:r>
          </w:p>
        </w:tc>
        <w:tc>
          <w:tcPr>
            <w:tcW w:w="88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510"/>
              <w:jc w:val="right"/>
              <w:rPr>
                <w:sz w:val="22"/>
                <w:szCs w:val="22"/>
              </w:rPr>
            </w:pPr>
            <w:r w:rsidRPr="00D92D1A">
              <w:rPr>
                <w:sz w:val="22"/>
                <w:szCs w:val="22"/>
              </w:rPr>
              <w:t>107,1</w:t>
            </w:r>
          </w:p>
        </w:tc>
        <w:tc>
          <w:tcPr>
            <w:tcW w:w="747"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Cs/>
                <w:sz w:val="22"/>
                <w:szCs w:val="22"/>
              </w:rPr>
            </w:pPr>
            <w:r w:rsidRPr="00D92D1A">
              <w:rPr>
                <w:bCs/>
                <w:sz w:val="22"/>
                <w:szCs w:val="22"/>
              </w:rPr>
              <w:t>106,9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
                <w:sz w:val="22"/>
                <w:szCs w:val="22"/>
              </w:rPr>
            </w:pPr>
            <w:r w:rsidRPr="00D92D1A">
              <w:rPr>
                <w:b/>
                <w:sz w:val="22"/>
                <w:szCs w:val="22"/>
              </w:rPr>
              <w:t>1 731,2</w:t>
            </w:r>
          </w:p>
        </w:tc>
        <w:tc>
          <w:tcPr>
            <w:tcW w:w="86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
                <w:sz w:val="22"/>
                <w:szCs w:val="22"/>
              </w:rPr>
            </w:pPr>
            <w:r w:rsidRPr="00D92D1A">
              <w:rPr>
                <w:b/>
                <w:sz w:val="22"/>
                <w:szCs w:val="22"/>
              </w:rPr>
              <w:t>111,7</w:t>
            </w:r>
          </w:p>
        </w:tc>
        <w:tc>
          <w:tcPr>
            <w:tcW w:w="582"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57" w:right="227"/>
              <w:jc w:val="right"/>
              <w:rPr>
                <w:b/>
                <w:sz w:val="22"/>
                <w:szCs w:val="22"/>
              </w:rPr>
            </w:pPr>
            <w:r w:rsidRPr="00D92D1A">
              <w:rPr>
                <w:b/>
                <w:sz w:val="22"/>
                <w:szCs w:val="22"/>
              </w:rPr>
              <w:t>99,99</w:t>
            </w:r>
          </w:p>
        </w:tc>
        <w:tc>
          <w:tcPr>
            <w:tcW w:w="88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510"/>
              <w:jc w:val="right"/>
              <w:rPr>
                <w:b/>
                <w:sz w:val="22"/>
                <w:szCs w:val="22"/>
              </w:rPr>
            </w:pPr>
            <w:r w:rsidRPr="00D92D1A">
              <w:rPr>
                <w:b/>
                <w:sz w:val="22"/>
                <w:szCs w:val="22"/>
              </w:rPr>
              <w:t>101,7</w:t>
            </w:r>
          </w:p>
        </w:tc>
        <w:tc>
          <w:tcPr>
            <w:tcW w:w="747"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b/>
                <w:sz w:val="22"/>
                <w:szCs w:val="22"/>
              </w:rPr>
            </w:pPr>
            <w:r w:rsidRPr="00D92D1A">
              <w:rPr>
                <w:b/>
                <w:sz w:val="22"/>
                <w:szCs w:val="22"/>
              </w:rPr>
              <w:t>98,3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1 795,9</w:t>
            </w:r>
          </w:p>
        </w:tc>
        <w:tc>
          <w:tcPr>
            <w:tcW w:w="86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114,8</w:t>
            </w:r>
          </w:p>
        </w:tc>
        <w:tc>
          <w:tcPr>
            <w:tcW w:w="582"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left="-57" w:right="227"/>
              <w:jc w:val="right"/>
              <w:rPr>
                <w:sz w:val="22"/>
                <w:szCs w:val="22"/>
              </w:rPr>
            </w:pPr>
            <w:r w:rsidRPr="00D92D1A">
              <w:rPr>
                <w:sz w:val="22"/>
                <w:szCs w:val="22"/>
              </w:rPr>
              <w:t>99,0</w:t>
            </w:r>
          </w:p>
        </w:tc>
        <w:tc>
          <w:tcPr>
            <w:tcW w:w="888"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510"/>
              <w:jc w:val="right"/>
              <w:rPr>
                <w:sz w:val="22"/>
                <w:szCs w:val="22"/>
              </w:rPr>
            </w:pPr>
            <w:r w:rsidRPr="00D92D1A">
              <w:rPr>
                <w:sz w:val="22"/>
                <w:szCs w:val="22"/>
              </w:rPr>
              <w:t>109,6</w:t>
            </w:r>
          </w:p>
        </w:tc>
        <w:tc>
          <w:tcPr>
            <w:tcW w:w="747" w:type="pct"/>
            <w:tcBorders>
              <w:top w:val="nil"/>
              <w:left w:val="single" w:sz="4" w:space="0" w:color="auto"/>
              <w:bottom w:val="nil"/>
              <w:right w:val="single" w:sz="4" w:space="0" w:color="auto"/>
            </w:tcBorders>
            <w:vAlign w:val="bottom"/>
          </w:tcPr>
          <w:p w:rsidR="006F6157" w:rsidRPr="00D92D1A" w:rsidRDefault="006F6157" w:rsidP="00036918">
            <w:pPr>
              <w:spacing w:before="30" w:after="30" w:line="196" w:lineRule="exact"/>
              <w:ind w:right="454"/>
              <w:jc w:val="right"/>
              <w:rPr>
                <w:sz w:val="22"/>
                <w:szCs w:val="22"/>
              </w:rPr>
            </w:pPr>
            <w:r w:rsidRPr="00D92D1A">
              <w:rPr>
                <w:sz w:val="22"/>
                <w:szCs w:val="22"/>
              </w:rPr>
              <w:t>98,6</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1 861,1</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103,6</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114,2</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103,9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1 927,1</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118,5</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103,5</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115,2</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103,2</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1 861,0</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117,4</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
                <w:sz w:val="22"/>
                <w:szCs w:val="22"/>
              </w:rPr>
            </w:pPr>
            <w:r w:rsidRPr="00D92D1A">
              <w:rPr>
                <w:b/>
                <w:sz w:val="22"/>
                <w:szCs w:val="22"/>
              </w:rPr>
              <w:t>107,5</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106,3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pStyle w:val="5"/>
              <w:tabs>
                <w:tab w:val="left" w:pos="3969"/>
                <w:tab w:val="left" w:pos="5954"/>
              </w:tabs>
              <w:spacing w:before="30" w:after="30" w:line="196"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i/>
                <w:sz w:val="22"/>
                <w:szCs w:val="22"/>
              </w:rPr>
            </w:pPr>
            <w:r w:rsidRPr="00D92D1A">
              <w:rPr>
                <w:i/>
                <w:sz w:val="22"/>
                <w:szCs w:val="22"/>
              </w:rPr>
              <w:t>1 796,3</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i/>
                <w:sz w:val="22"/>
                <w:szCs w:val="22"/>
              </w:rPr>
            </w:pPr>
            <w:r w:rsidRPr="00D92D1A">
              <w:rPr>
                <w:i/>
                <w:sz w:val="22"/>
                <w:szCs w:val="22"/>
              </w:rPr>
              <w:t>114,6</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i/>
                <w:sz w:val="22"/>
                <w:szCs w:val="22"/>
              </w:rPr>
            </w:pPr>
            <w:r w:rsidRPr="00D92D1A">
              <w:rPr>
                <w:i/>
                <w:sz w:val="22"/>
                <w:szCs w:val="22"/>
              </w:rPr>
              <w:t>107,4</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i/>
                <w:sz w:val="22"/>
                <w:szCs w:val="22"/>
              </w:rPr>
            </w:pPr>
            <w:r w:rsidRPr="00D92D1A">
              <w:rPr>
                <w:i/>
                <w:sz w:val="22"/>
                <w:szCs w:val="22"/>
              </w:rPr>
              <w:t>х</w:t>
            </w:r>
          </w:p>
        </w:tc>
      </w:tr>
      <w:tr w:rsidR="00D92D1A" w:rsidRPr="00DF22A3" w:rsidTr="00E361BB">
        <w:trPr>
          <w:jc w:val="center"/>
        </w:trPr>
        <w:tc>
          <w:tcPr>
            <w:tcW w:w="1004"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454"/>
              <w:jc w:val="right"/>
              <w:rPr>
                <w:sz w:val="22"/>
                <w:szCs w:val="22"/>
              </w:rPr>
            </w:pPr>
            <w:r w:rsidRPr="00DF22A3">
              <w:rPr>
                <w:sz w:val="22"/>
                <w:szCs w:val="22"/>
              </w:rPr>
              <w:t>1 933,1</w:t>
            </w:r>
          </w:p>
        </w:tc>
        <w:tc>
          <w:tcPr>
            <w:tcW w:w="868"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454"/>
              <w:jc w:val="right"/>
              <w:rPr>
                <w:sz w:val="22"/>
                <w:szCs w:val="22"/>
              </w:rPr>
            </w:pPr>
            <w:r w:rsidRPr="00DF22A3">
              <w:rPr>
                <w:sz w:val="22"/>
                <w:szCs w:val="22"/>
              </w:rPr>
              <w:t>117,5</w:t>
            </w:r>
          </w:p>
        </w:tc>
        <w:tc>
          <w:tcPr>
            <w:tcW w:w="582"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left="-57" w:right="227"/>
              <w:jc w:val="right"/>
              <w:rPr>
                <w:sz w:val="22"/>
                <w:szCs w:val="22"/>
              </w:rPr>
            </w:pPr>
            <w:r w:rsidRPr="00DF22A3">
              <w:rPr>
                <w:sz w:val="22"/>
                <w:szCs w:val="22"/>
              </w:rPr>
              <w:t>100,3</w:t>
            </w:r>
          </w:p>
        </w:tc>
        <w:tc>
          <w:tcPr>
            <w:tcW w:w="888"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510"/>
              <w:jc w:val="right"/>
              <w:rPr>
                <w:sz w:val="22"/>
                <w:szCs w:val="22"/>
              </w:rPr>
            </w:pPr>
            <w:r w:rsidRPr="00DF22A3">
              <w:rPr>
                <w:sz w:val="22"/>
                <w:szCs w:val="22"/>
              </w:rPr>
              <w:t>114,4</w:t>
            </w:r>
          </w:p>
        </w:tc>
        <w:tc>
          <w:tcPr>
            <w:tcW w:w="747"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454"/>
              <w:jc w:val="right"/>
              <w:rPr>
                <w:sz w:val="22"/>
                <w:szCs w:val="22"/>
              </w:rPr>
            </w:pPr>
            <w:r w:rsidRPr="00DF22A3">
              <w:rPr>
                <w:sz w:val="22"/>
                <w:szCs w:val="22"/>
              </w:rPr>
              <w:t>100,0</w:t>
            </w:r>
          </w:p>
        </w:tc>
      </w:tr>
      <w:tr w:rsidR="00D92D1A" w:rsidRPr="00DF22A3" w:rsidTr="00E361BB">
        <w:trPr>
          <w:jc w:val="center"/>
        </w:trPr>
        <w:tc>
          <w:tcPr>
            <w:tcW w:w="1004"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left="318" w:right="-57"/>
              <w:rPr>
                <w:i/>
                <w:sz w:val="22"/>
                <w:szCs w:val="22"/>
              </w:rPr>
            </w:pPr>
            <w:r w:rsidRPr="00DF22A3">
              <w:rPr>
                <w:i/>
                <w:sz w:val="22"/>
                <w:szCs w:val="22"/>
              </w:rPr>
              <w:t>Август</w:t>
            </w:r>
          </w:p>
        </w:tc>
        <w:tc>
          <w:tcPr>
            <w:tcW w:w="911"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454"/>
              <w:jc w:val="right"/>
              <w:rPr>
                <w:i/>
                <w:sz w:val="22"/>
                <w:szCs w:val="22"/>
              </w:rPr>
            </w:pPr>
            <w:r w:rsidRPr="00DF22A3">
              <w:rPr>
                <w:i/>
                <w:sz w:val="22"/>
                <w:szCs w:val="22"/>
              </w:rPr>
              <w:t>1 962,4</w:t>
            </w:r>
          </w:p>
        </w:tc>
        <w:tc>
          <w:tcPr>
            <w:tcW w:w="868"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454"/>
              <w:jc w:val="right"/>
              <w:rPr>
                <w:i/>
                <w:sz w:val="22"/>
                <w:szCs w:val="22"/>
              </w:rPr>
            </w:pPr>
            <w:r w:rsidRPr="00DF22A3">
              <w:rPr>
                <w:i/>
                <w:sz w:val="22"/>
                <w:szCs w:val="22"/>
              </w:rPr>
              <w:t>117,7</w:t>
            </w:r>
          </w:p>
        </w:tc>
        <w:tc>
          <w:tcPr>
            <w:tcW w:w="582"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left="-57" w:right="227"/>
              <w:jc w:val="right"/>
              <w:rPr>
                <w:i/>
                <w:sz w:val="22"/>
                <w:szCs w:val="22"/>
              </w:rPr>
            </w:pPr>
            <w:r w:rsidRPr="00DF22A3">
              <w:rPr>
                <w:i/>
                <w:sz w:val="22"/>
                <w:szCs w:val="22"/>
              </w:rPr>
              <w:t>101,5</w:t>
            </w:r>
          </w:p>
        </w:tc>
        <w:tc>
          <w:tcPr>
            <w:tcW w:w="888"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510"/>
              <w:jc w:val="right"/>
              <w:rPr>
                <w:i/>
                <w:sz w:val="22"/>
                <w:szCs w:val="22"/>
              </w:rPr>
            </w:pPr>
            <w:r w:rsidRPr="00DF22A3">
              <w:rPr>
                <w:i/>
                <w:sz w:val="22"/>
                <w:szCs w:val="22"/>
              </w:rPr>
              <w:t>115,1</w:t>
            </w:r>
          </w:p>
        </w:tc>
        <w:tc>
          <w:tcPr>
            <w:tcW w:w="747" w:type="pct"/>
            <w:tcBorders>
              <w:top w:val="nil"/>
              <w:left w:val="single" w:sz="4" w:space="0" w:color="auto"/>
              <w:bottom w:val="nil"/>
              <w:right w:val="single" w:sz="4" w:space="0" w:color="auto"/>
            </w:tcBorders>
            <w:vAlign w:val="bottom"/>
          </w:tcPr>
          <w:p w:rsidR="007336B5" w:rsidRPr="00DF22A3" w:rsidRDefault="007336B5" w:rsidP="00036918">
            <w:pPr>
              <w:spacing w:before="30" w:after="30" w:line="196" w:lineRule="exact"/>
              <w:ind w:right="454"/>
              <w:jc w:val="right"/>
              <w:rPr>
                <w:i/>
                <w:sz w:val="22"/>
                <w:szCs w:val="22"/>
              </w:rPr>
            </w:pPr>
            <w:r w:rsidRPr="00DF22A3">
              <w:rPr>
                <w:i/>
                <w:sz w:val="22"/>
                <w:szCs w:val="22"/>
              </w:rPr>
              <w:t>101,8</w:t>
            </w:r>
          </w:p>
        </w:tc>
      </w:tr>
      <w:tr w:rsidR="00DF22A3" w:rsidRPr="00D92D1A" w:rsidTr="009F3ED3">
        <w:trPr>
          <w:jc w:val="center"/>
        </w:trPr>
        <w:tc>
          <w:tcPr>
            <w:tcW w:w="1004" w:type="pct"/>
            <w:tcBorders>
              <w:top w:val="nil"/>
              <w:left w:val="single" w:sz="4" w:space="0" w:color="auto"/>
              <w:bottom w:val="nil"/>
              <w:right w:val="single" w:sz="4" w:space="0" w:color="auto"/>
            </w:tcBorders>
            <w:vAlign w:val="bottom"/>
          </w:tcPr>
          <w:p w:rsidR="00DF22A3" w:rsidRPr="00D92D1A" w:rsidRDefault="00DF22A3" w:rsidP="00036918">
            <w:pPr>
              <w:spacing w:before="30" w:after="30" w:line="196" w:lineRule="exact"/>
              <w:ind w:right="-57"/>
              <w:rPr>
                <w:sz w:val="22"/>
                <w:szCs w:val="22"/>
              </w:rPr>
            </w:pPr>
            <w:r w:rsidRPr="00D92D1A">
              <w:rPr>
                <w:i/>
                <w:spacing w:val="-4"/>
                <w:sz w:val="22"/>
                <w:szCs w:val="22"/>
              </w:rPr>
              <w:t>Январь-</w:t>
            </w:r>
            <w:r>
              <w:rPr>
                <w:i/>
                <w:spacing w:val="-4"/>
                <w:sz w:val="22"/>
                <w:szCs w:val="22"/>
              </w:rPr>
              <w:t>август</w:t>
            </w:r>
          </w:p>
        </w:tc>
        <w:tc>
          <w:tcPr>
            <w:tcW w:w="911" w:type="pct"/>
            <w:tcBorders>
              <w:top w:val="nil"/>
              <w:left w:val="single" w:sz="4" w:space="0" w:color="auto"/>
              <w:bottom w:val="nil"/>
              <w:right w:val="single" w:sz="4" w:space="0" w:color="auto"/>
            </w:tcBorders>
            <w:vAlign w:val="bottom"/>
          </w:tcPr>
          <w:p w:rsidR="00DF22A3" w:rsidRPr="00DF22A3" w:rsidRDefault="00DF22A3" w:rsidP="00036918">
            <w:pPr>
              <w:spacing w:before="30" w:after="30" w:line="196" w:lineRule="exact"/>
              <w:ind w:right="454"/>
              <w:jc w:val="right"/>
              <w:rPr>
                <w:i/>
                <w:sz w:val="22"/>
                <w:szCs w:val="22"/>
              </w:rPr>
            </w:pPr>
            <w:r w:rsidRPr="00DF22A3">
              <w:rPr>
                <w:i/>
                <w:sz w:val="22"/>
                <w:szCs w:val="22"/>
              </w:rPr>
              <w:t>1 834,4</w:t>
            </w:r>
          </w:p>
        </w:tc>
        <w:tc>
          <w:tcPr>
            <w:tcW w:w="868" w:type="pct"/>
            <w:tcBorders>
              <w:top w:val="nil"/>
              <w:left w:val="single" w:sz="4" w:space="0" w:color="auto"/>
              <w:bottom w:val="nil"/>
              <w:right w:val="single" w:sz="4" w:space="0" w:color="auto"/>
            </w:tcBorders>
            <w:vAlign w:val="bottom"/>
          </w:tcPr>
          <w:p w:rsidR="00DF22A3" w:rsidRPr="00DF22A3" w:rsidRDefault="00DF22A3" w:rsidP="00036918">
            <w:pPr>
              <w:spacing w:before="30" w:after="30" w:line="196" w:lineRule="exact"/>
              <w:ind w:right="454"/>
              <w:jc w:val="right"/>
              <w:rPr>
                <w:i/>
                <w:sz w:val="22"/>
                <w:szCs w:val="22"/>
              </w:rPr>
            </w:pPr>
            <w:r w:rsidRPr="00DF22A3">
              <w:rPr>
                <w:i/>
                <w:sz w:val="22"/>
                <w:szCs w:val="22"/>
              </w:rPr>
              <w:t>115,4</w:t>
            </w:r>
          </w:p>
        </w:tc>
        <w:tc>
          <w:tcPr>
            <w:tcW w:w="582" w:type="pct"/>
            <w:tcBorders>
              <w:top w:val="nil"/>
              <w:left w:val="single" w:sz="4" w:space="0" w:color="auto"/>
              <w:bottom w:val="nil"/>
              <w:right w:val="single" w:sz="4" w:space="0" w:color="auto"/>
            </w:tcBorders>
            <w:vAlign w:val="bottom"/>
          </w:tcPr>
          <w:p w:rsidR="00DF22A3" w:rsidRPr="00DF22A3" w:rsidRDefault="00DF22A3" w:rsidP="00036918">
            <w:pPr>
              <w:spacing w:before="30" w:after="30" w:line="196" w:lineRule="exact"/>
              <w:ind w:left="-57" w:right="227"/>
              <w:jc w:val="right"/>
              <w:rPr>
                <w:i/>
                <w:sz w:val="22"/>
                <w:szCs w:val="22"/>
              </w:rPr>
            </w:pPr>
            <w:r w:rsidRPr="00DF22A3">
              <w:rPr>
                <w:i/>
                <w:sz w:val="22"/>
                <w:szCs w:val="22"/>
              </w:rPr>
              <w:t>х</w:t>
            </w:r>
          </w:p>
        </w:tc>
        <w:tc>
          <w:tcPr>
            <w:tcW w:w="888" w:type="pct"/>
            <w:tcBorders>
              <w:top w:val="nil"/>
              <w:left w:val="single" w:sz="4" w:space="0" w:color="auto"/>
              <w:bottom w:val="nil"/>
              <w:right w:val="single" w:sz="4" w:space="0" w:color="auto"/>
            </w:tcBorders>
            <w:vAlign w:val="bottom"/>
          </w:tcPr>
          <w:p w:rsidR="00DF22A3" w:rsidRPr="00DF22A3" w:rsidRDefault="00DF22A3" w:rsidP="00036918">
            <w:pPr>
              <w:spacing w:before="30" w:after="30" w:line="196" w:lineRule="exact"/>
              <w:ind w:right="510"/>
              <w:jc w:val="right"/>
              <w:rPr>
                <w:i/>
                <w:sz w:val="22"/>
                <w:szCs w:val="22"/>
              </w:rPr>
            </w:pPr>
            <w:r w:rsidRPr="00DF22A3">
              <w:rPr>
                <w:i/>
                <w:sz w:val="22"/>
                <w:szCs w:val="22"/>
              </w:rPr>
              <w:t>109,3</w:t>
            </w:r>
          </w:p>
        </w:tc>
        <w:tc>
          <w:tcPr>
            <w:tcW w:w="747" w:type="pct"/>
            <w:tcBorders>
              <w:top w:val="nil"/>
              <w:left w:val="single" w:sz="4" w:space="0" w:color="auto"/>
              <w:bottom w:val="nil"/>
              <w:right w:val="single" w:sz="4" w:space="0" w:color="auto"/>
            </w:tcBorders>
            <w:vAlign w:val="bottom"/>
          </w:tcPr>
          <w:p w:rsidR="00DF22A3" w:rsidRPr="00DF22A3" w:rsidRDefault="00DF22A3" w:rsidP="00036918">
            <w:pPr>
              <w:spacing w:before="30" w:after="30" w:line="196" w:lineRule="exact"/>
              <w:ind w:right="454"/>
              <w:jc w:val="right"/>
              <w:rPr>
                <w:i/>
                <w:sz w:val="22"/>
                <w:szCs w:val="22"/>
              </w:rPr>
            </w:pPr>
            <w:r w:rsidRPr="00DF22A3">
              <w:rPr>
                <w:i/>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pacing w:val="-4"/>
                <w:sz w:val="22"/>
                <w:szCs w:val="22"/>
              </w:rPr>
            </w:pPr>
            <w:r w:rsidRPr="00D92D1A">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1 939,8</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98,8</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116,1</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98,1</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1 947,8</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118,0</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
                <w:sz w:val="22"/>
                <w:szCs w:val="22"/>
              </w:rPr>
            </w:pPr>
            <w:r w:rsidRPr="00D92D1A">
              <w:rPr>
                <w:b/>
                <w:sz w:val="22"/>
                <w:szCs w:val="22"/>
              </w:rPr>
              <w:t>104,7</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b/>
                <w:sz w:val="22"/>
                <w:szCs w:val="22"/>
              </w:rPr>
            </w:pPr>
            <w:r w:rsidRPr="00D92D1A">
              <w:rPr>
                <w:b/>
                <w:sz w:val="22"/>
                <w:szCs w:val="22"/>
              </w:rPr>
              <w:t>115,3</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104,3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i/>
                <w:sz w:val="22"/>
                <w:szCs w:val="22"/>
              </w:rPr>
            </w:pPr>
            <w:r w:rsidRPr="00D92D1A">
              <w:rPr>
                <w:i/>
                <w:sz w:val="22"/>
                <w:szCs w:val="22"/>
              </w:rPr>
              <w:t>1 846,8</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i/>
                <w:sz w:val="22"/>
                <w:szCs w:val="22"/>
              </w:rPr>
            </w:pPr>
            <w:r w:rsidRPr="00D92D1A">
              <w:rPr>
                <w:i/>
                <w:sz w:val="22"/>
                <w:szCs w:val="22"/>
              </w:rPr>
              <w:t>115,8</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i/>
                <w:sz w:val="22"/>
                <w:szCs w:val="22"/>
              </w:rPr>
            </w:pPr>
            <w:r w:rsidRPr="00D92D1A">
              <w:rPr>
                <w:i/>
                <w:sz w:val="22"/>
                <w:szCs w:val="22"/>
              </w:rPr>
              <w:t>110,1</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i/>
                <w:sz w:val="22"/>
                <w:szCs w:val="22"/>
              </w:rPr>
            </w:pPr>
            <w:r w:rsidRPr="00D92D1A">
              <w:rPr>
                <w:i/>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pacing w:val="-4"/>
                <w:sz w:val="22"/>
                <w:szCs w:val="22"/>
              </w:rPr>
            </w:pPr>
            <w:r w:rsidRPr="00D92D1A">
              <w:rPr>
                <w:spacing w:val="-4"/>
                <w:sz w:val="22"/>
                <w:szCs w:val="22"/>
              </w:rPr>
              <w:t>Октябрь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1 971,2</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120,2</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101,6</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115,9</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101,0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pacing w:val="-4"/>
                <w:sz w:val="22"/>
                <w:szCs w:val="22"/>
              </w:rPr>
            </w:pPr>
            <w:r w:rsidRPr="00D92D1A">
              <w:rPr>
                <w:spacing w:val="-4"/>
                <w:sz w:val="22"/>
                <w:szCs w:val="22"/>
              </w:rPr>
              <w:t>Ноябрь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lang w:val="en-US"/>
              </w:rPr>
              <w:t>1</w:t>
            </w:r>
            <w:r w:rsidRPr="00D92D1A">
              <w:rPr>
                <w:sz w:val="22"/>
                <w:szCs w:val="22"/>
              </w:rPr>
              <w:t> </w:t>
            </w:r>
            <w:r w:rsidRPr="00D92D1A">
              <w:rPr>
                <w:sz w:val="22"/>
                <w:szCs w:val="22"/>
                <w:lang w:val="en-US"/>
              </w:rPr>
              <w:t>975</w:t>
            </w:r>
            <w:r w:rsidRPr="00D92D1A">
              <w:rPr>
                <w:sz w:val="22"/>
                <w:szCs w:val="22"/>
              </w:rPr>
              <w:t>,6</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119,7</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100,2</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113,6</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99,5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iCs/>
                <w:spacing w:val="-4"/>
                <w:sz w:val="22"/>
                <w:szCs w:val="22"/>
              </w:rPr>
            </w:pPr>
            <w:r w:rsidRPr="00D92D1A">
              <w:rPr>
                <w:spacing w:val="-4"/>
                <w:sz w:val="22"/>
                <w:szCs w:val="22"/>
              </w:rPr>
              <w:t>Декабрь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2 271,0</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118,3</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115,0</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114,0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pStyle w:val="5"/>
              <w:tabs>
                <w:tab w:val="left" w:pos="3969"/>
                <w:tab w:val="left" w:pos="5954"/>
              </w:tabs>
              <w:spacing w:before="30" w:after="30" w:line="196"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2 071,0</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
                <w:sz w:val="22"/>
                <w:szCs w:val="22"/>
              </w:rPr>
            </w:pPr>
            <w:r w:rsidRPr="00D92D1A">
              <w:rPr>
                <w:b/>
                <w:sz w:val="22"/>
                <w:szCs w:val="22"/>
              </w:rPr>
              <w:t>106,3</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b/>
                <w:sz w:val="22"/>
                <w:szCs w:val="22"/>
              </w:rPr>
            </w:pPr>
            <w:r w:rsidRPr="00D92D1A">
              <w:rPr>
                <w:b/>
                <w:sz w:val="22"/>
                <w:szCs w:val="22"/>
              </w:rPr>
              <w:t>113,8</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104,5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7"/>
              <w:rPr>
                <w:b/>
                <w:spacing w:val="-4"/>
                <w:sz w:val="22"/>
                <w:szCs w:val="22"/>
              </w:rPr>
            </w:pPr>
            <w:r w:rsidRPr="00D92D1A">
              <w:rPr>
                <w:b/>
                <w:spacing w:val="-4"/>
                <w:sz w:val="22"/>
                <w:szCs w:val="22"/>
              </w:rPr>
              <w:t>Январь-декабрь</w:t>
            </w:r>
            <w:r w:rsidR="00036918">
              <w:rPr>
                <w:b/>
                <w:spacing w:val="-4"/>
                <w:sz w:val="22"/>
                <w:szCs w:val="22"/>
                <w:vertAlign w:val="superscript"/>
              </w:rPr>
              <w:t>1</w:t>
            </w:r>
            <w:r w:rsidRPr="00D92D1A">
              <w:rPr>
                <w:b/>
                <w:spacing w:val="-4"/>
                <w:sz w:val="22"/>
                <w:szCs w:val="22"/>
                <w:vertAlign w:val="superscript"/>
              </w:rPr>
              <w:t>)</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lang w:val="en-US"/>
              </w:rPr>
            </w:pPr>
            <w:r w:rsidRPr="00D92D1A">
              <w:rPr>
                <w:b/>
                <w:sz w:val="22"/>
                <w:szCs w:val="22"/>
              </w:rPr>
              <w:t>1 9</w:t>
            </w:r>
            <w:r w:rsidR="00C2443C" w:rsidRPr="00D92D1A">
              <w:rPr>
                <w:b/>
                <w:sz w:val="22"/>
                <w:szCs w:val="22"/>
                <w:lang w:val="en-US"/>
              </w:rPr>
              <w:t>15</w:t>
            </w:r>
            <w:r w:rsidRPr="00D92D1A">
              <w:rPr>
                <w:b/>
                <w:sz w:val="22"/>
                <w:szCs w:val="22"/>
              </w:rPr>
              <w:t>,</w:t>
            </w:r>
            <w:r w:rsidR="00C2443C" w:rsidRPr="00D92D1A">
              <w:rPr>
                <w:b/>
                <w:sz w:val="22"/>
                <w:szCs w:val="22"/>
                <w:lang w:val="en-US"/>
              </w:rPr>
              <w:t>9</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lang w:val="en-US"/>
              </w:rPr>
            </w:pPr>
            <w:r w:rsidRPr="00D92D1A">
              <w:rPr>
                <w:b/>
                <w:sz w:val="22"/>
                <w:szCs w:val="22"/>
              </w:rPr>
              <w:t>11</w:t>
            </w:r>
            <w:r w:rsidR="00C2443C" w:rsidRPr="00D92D1A">
              <w:rPr>
                <w:b/>
                <w:sz w:val="22"/>
                <w:szCs w:val="22"/>
                <w:lang w:val="en-US"/>
              </w:rPr>
              <w:t>7</w:t>
            </w:r>
            <w:r w:rsidRPr="00D92D1A">
              <w:rPr>
                <w:b/>
                <w:sz w:val="22"/>
                <w:szCs w:val="22"/>
              </w:rPr>
              <w:t>,</w:t>
            </w:r>
            <w:r w:rsidR="00C2443C" w:rsidRPr="00D92D1A">
              <w:rPr>
                <w:b/>
                <w:sz w:val="22"/>
                <w:szCs w:val="22"/>
                <w:lang w:val="en-US"/>
              </w:rPr>
              <w:t>3</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
                <w:sz w:val="22"/>
                <w:szCs w:val="22"/>
              </w:rPr>
            </w:pPr>
            <w:r w:rsidRPr="00D92D1A">
              <w:rPr>
                <w:b/>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b/>
                <w:sz w:val="22"/>
                <w:szCs w:val="22"/>
                <w:lang w:val="en-US"/>
              </w:rPr>
            </w:pPr>
            <w:r w:rsidRPr="00D92D1A">
              <w:rPr>
                <w:b/>
                <w:sz w:val="22"/>
                <w:szCs w:val="22"/>
              </w:rPr>
              <w:t>111,</w:t>
            </w:r>
            <w:r w:rsidR="00C2443C" w:rsidRPr="00D92D1A">
              <w:rPr>
                <w:b/>
                <w:sz w:val="22"/>
                <w:szCs w:val="22"/>
                <w:lang w:val="en-US"/>
              </w:rPr>
              <w:t>6</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4 г.</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pStyle w:val="5"/>
              <w:tabs>
                <w:tab w:val="left" w:pos="3969"/>
                <w:tab w:val="left" w:pos="5954"/>
              </w:tabs>
              <w:spacing w:before="30" w:after="30" w:line="196"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1 991,2</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87,7</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87,0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2 025,7</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120,1</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Cs/>
                <w:sz w:val="22"/>
                <w:szCs w:val="22"/>
              </w:rPr>
            </w:pPr>
            <w:r w:rsidRPr="00D92D1A">
              <w:rPr>
                <w:bCs/>
                <w:sz w:val="22"/>
                <w:szCs w:val="22"/>
              </w:rPr>
              <w:t>101,7</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113,7</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Cs/>
                <w:sz w:val="22"/>
                <w:szCs w:val="22"/>
              </w:rPr>
            </w:pPr>
            <w:r w:rsidRPr="00D92D1A">
              <w:rPr>
                <w:bCs/>
                <w:sz w:val="22"/>
                <w:szCs w:val="22"/>
              </w:rPr>
              <w:t>100,8</w:t>
            </w:r>
          </w:p>
        </w:tc>
      </w:tr>
      <w:tr w:rsidR="00D92D1A" w:rsidRPr="00D92D1A" w:rsidTr="001F4010">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2 161,1</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sz w:val="22"/>
                <w:szCs w:val="22"/>
              </w:rPr>
            </w:pPr>
            <w:r w:rsidRPr="00D92D1A">
              <w:rPr>
                <w:sz w:val="22"/>
                <w:szCs w:val="22"/>
              </w:rPr>
              <w:t>119,1</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sz w:val="22"/>
                <w:szCs w:val="22"/>
              </w:rPr>
            </w:pPr>
            <w:r w:rsidRPr="00D92D1A">
              <w:rPr>
                <w:sz w:val="22"/>
                <w:szCs w:val="22"/>
              </w:rPr>
              <w:t>106,7</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Cs/>
                <w:sz w:val="22"/>
                <w:szCs w:val="22"/>
              </w:rPr>
            </w:pPr>
            <w:r w:rsidRPr="00D92D1A">
              <w:rPr>
                <w:bCs/>
                <w:sz w:val="22"/>
                <w:szCs w:val="22"/>
              </w:rPr>
              <w:t>106,2</w:t>
            </w:r>
          </w:p>
        </w:tc>
      </w:tr>
      <w:tr w:rsidR="00D92D1A" w:rsidRPr="00D92D1A" w:rsidTr="00C2443C">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2 065,5</w:t>
            </w:r>
          </w:p>
        </w:tc>
        <w:tc>
          <w:tcPr>
            <w:tcW w:w="86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sz w:val="22"/>
                <w:szCs w:val="22"/>
              </w:rPr>
            </w:pPr>
            <w:r w:rsidRPr="00D92D1A">
              <w:rPr>
                <w:b/>
                <w:sz w:val="22"/>
                <w:szCs w:val="22"/>
              </w:rPr>
              <w:t>119,4</w:t>
            </w:r>
          </w:p>
        </w:tc>
        <w:tc>
          <w:tcPr>
            <w:tcW w:w="582"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left="-57" w:right="227"/>
              <w:jc w:val="right"/>
              <w:rPr>
                <w:b/>
                <w:sz w:val="22"/>
                <w:szCs w:val="22"/>
              </w:rPr>
            </w:pPr>
            <w:r w:rsidRPr="00D92D1A">
              <w:rPr>
                <w:b/>
                <w:sz w:val="22"/>
                <w:szCs w:val="22"/>
              </w:rPr>
              <w:t>99,7</w:t>
            </w:r>
          </w:p>
        </w:tc>
        <w:tc>
          <w:tcPr>
            <w:tcW w:w="888"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510"/>
              <w:jc w:val="right"/>
              <w:rPr>
                <w:b/>
                <w:sz w:val="22"/>
                <w:szCs w:val="22"/>
              </w:rPr>
            </w:pPr>
            <w:r w:rsidRPr="00D92D1A">
              <w:rPr>
                <w:b/>
                <w:sz w:val="22"/>
                <w:szCs w:val="22"/>
              </w:rPr>
              <w:t>113,0</w:t>
            </w:r>
          </w:p>
        </w:tc>
        <w:tc>
          <w:tcPr>
            <w:tcW w:w="747" w:type="pct"/>
            <w:tcBorders>
              <w:top w:val="nil"/>
              <w:left w:val="single" w:sz="4" w:space="0" w:color="auto"/>
              <w:bottom w:val="nil"/>
              <w:right w:val="single" w:sz="4" w:space="0" w:color="auto"/>
            </w:tcBorders>
            <w:vAlign w:val="bottom"/>
          </w:tcPr>
          <w:p w:rsidR="007336B5" w:rsidRPr="00D92D1A" w:rsidRDefault="007336B5" w:rsidP="00036918">
            <w:pPr>
              <w:spacing w:before="30" w:after="30" w:line="196" w:lineRule="exact"/>
              <w:ind w:right="454"/>
              <w:jc w:val="right"/>
              <w:rPr>
                <w:b/>
                <w:bCs/>
                <w:sz w:val="22"/>
                <w:szCs w:val="22"/>
              </w:rPr>
            </w:pPr>
            <w:r w:rsidRPr="00D92D1A">
              <w:rPr>
                <w:b/>
                <w:bCs/>
                <w:sz w:val="22"/>
                <w:szCs w:val="22"/>
              </w:rPr>
              <w:t>97,4</w:t>
            </w:r>
          </w:p>
        </w:tc>
      </w:tr>
      <w:tr w:rsidR="00D92D1A" w:rsidRPr="00D92D1A" w:rsidTr="00C2443C">
        <w:trPr>
          <w:jc w:val="center"/>
        </w:trPr>
        <w:tc>
          <w:tcPr>
            <w:tcW w:w="1004" w:type="pct"/>
            <w:tcBorders>
              <w:top w:val="nil"/>
              <w:left w:val="single" w:sz="4" w:space="0" w:color="auto"/>
              <w:bottom w:val="nil"/>
              <w:right w:val="single" w:sz="4" w:space="0" w:color="auto"/>
            </w:tcBorders>
            <w:vAlign w:val="bottom"/>
          </w:tcPr>
          <w:p w:rsidR="00C2443C" w:rsidRPr="00D92D1A" w:rsidRDefault="00C2443C" w:rsidP="00036918">
            <w:pPr>
              <w:spacing w:before="30" w:after="30" w:line="196"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C2443C" w:rsidRPr="00D92D1A" w:rsidRDefault="00EE1146" w:rsidP="00036918">
            <w:pPr>
              <w:spacing w:before="30" w:after="30" w:line="196" w:lineRule="exact"/>
              <w:ind w:right="454"/>
              <w:jc w:val="right"/>
              <w:rPr>
                <w:sz w:val="22"/>
                <w:szCs w:val="22"/>
              </w:rPr>
            </w:pPr>
            <w:r w:rsidRPr="00D92D1A">
              <w:rPr>
                <w:sz w:val="22"/>
                <w:szCs w:val="22"/>
              </w:rPr>
              <w:t>2</w:t>
            </w:r>
            <w:r w:rsidR="00C2443C" w:rsidRPr="00D92D1A">
              <w:rPr>
                <w:sz w:val="22"/>
                <w:szCs w:val="22"/>
              </w:rPr>
              <w:t> </w:t>
            </w:r>
            <w:r w:rsidRPr="00D92D1A">
              <w:rPr>
                <w:sz w:val="22"/>
                <w:szCs w:val="22"/>
              </w:rPr>
              <w:t>182</w:t>
            </w:r>
            <w:r w:rsidR="00C2443C" w:rsidRPr="00D92D1A">
              <w:rPr>
                <w:sz w:val="22"/>
                <w:szCs w:val="22"/>
              </w:rPr>
              <w:t>,</w:t>
            </w:r>
            <w:r w:rsidRPr="00D92D1A">
              <w:rPr>
                <w:sz w:val="22"/>
                <w:szCs w:val="22"/>
              </w:rPr>
              <w:t>5</w:t>
            </w:r>
          </w:p>
        </w:tc>
        <w:tc>
          <w:tcPr>
            <w:tcW w:w="868" w:type="pct"/>
            <w:tcBorders>
              <w:top w:val="nil"/>
              <w:left w:val="single" w:sz="4" w:space="0" w:color="auto"/>
              <w:bottom w:val="nil"/>
              <w:right w:val="single" w:sz="4" w:space="0" w:color="auto"/>
            </w:tcBorders>
            <w:vAlign w:val="bottom"/>
          </w:tcPr>
          <w:p w:rsidR="00C2443C" w:rsidRPr="00D92D1A" w:rsidRDefault="00C2443C" w:rsidP="00036918">
            <w:pPr>
              <w:spacing w:before="30" w:after="30" w:line="196" w:lineRule="exact"/>
              <w:ind w:right="454"/>
              <w:jc w:val="right"/>
              <w:rPr>
                <w:sz w:val="22"/>
                <w:szCs w:val="22"/>
              </w:rPr>
            </w:pPr>
            <w:r w:rsidRPr="00D92D1A">
              <w:rPr>
                <w:sz w:val="22"/>
                <w:szCs w:val="22"/>
              </w:rPr>
              <w:t>1</w:t>
            </w:r>
            <w:r w:rsidR="00EE1146" w:rsidRPr="00D92D1A">
              <w:rPr>
                <w:sz w:val="22"/>
                <w:szCs w:val="22"/>
              </w:rPr>
              <w:t>21</w:t>
            </w:r>
            <w:r w:rsidRPr="00D92D1A">
              <w:rPr>
                <w:sz w:val="22"/>
                <w:szCs w:val="22"/>
              </w:rPr>
              <w:t>,</w:t>
            </w:r>
            <w:r w:rsidR="00EE1146" w:rsidRPr="00D92D1A">
              <w:rPr>
                <w:sz w:val="22"/>
                <w:szCs w:val="22"/>
              </w:rPr>
              <w:t>5</w:t>
            </w:r>
          </w:p>
        </w:tc>
        <w:tc>
          <w:tcPr>
            <w:tcW w:w="582" w:type="pct"/>
            <w:tcBorders>
              <w:top w:val="nil"/>
              <w:left w:val="single" w:sz="4" w:space="0" w:color="auto"/>
              <w:bottom w:val="nil"/>
              <w:right w:val="single" w:sz="4" w:space="0" w:color="auto"/>
            </w:tcBorders>
            <w:vAlign w:val="bottom"/>
          </w:tcPr>
          <w:p w:rsidR="00C2443C" w:rsidRPr="00D92D1A" w:rsidRDefault="00EE1146" w:rsidP="00036918">
            <w:pPr>
              <w:spacing w:before="30" w:after="30" w:line="196" w:lineRule="exact"/>
              <w:ind w:left="-57" w:right="227"/>
              <w:jc w:val="right"/>
              <w:rPr>
                <w:sz w:val="22"/>
                <w:szCs w:val="22"/>
              </w:rPr>
            </w:pPr>
            <w:r w:rsidRPr="00D92D1A">
              <w:rPr>
                <w:sz w:val="22"/>
                <w:szCs w:val="22"/>
              </w:rPr>
              <w:t>101</w:t>
            </w:r>
            <w:r w:rsidR="00C2443C" w:rsidRPr="00D92D1A">
              <w:rPr>
                <w:sz w:val="22"/>
                <w:szCs w:val="22"/>
              </w:rPr>
              <w:t>,0</w:t>
            </w:r>
          </w:p>
        </w:tc>
        <w:tc>
          <w:tcPr>
            <w:tcW w:w="888" w:type="pct"/>
            <w:tcBorders>
              <w:top w:val="nil"/>
              <w:left w:val="single" w:sz="4" w:space="0" w:color="auto"/>
              <w:bottom w:val="nil"/>
              <w:right w:val="single" w:sz="4" w:space="0" w:color="auto"/>
            </w:tcBorders>
            <w:vAlign w:val="bottom"/>
          </w:tcPr>
          <w:p w:rsidR="00C2443C" w:rsidRPr="00D92D1A" w:rsidRDefault="00C2443C" w:rsidP="00036918">
            <w:pPr>
              <w:spacing w:before="30" w:after="30" w:line="196" w:lineRule="exact"/>
              <w:ind w:right="510"/>
              <w:jc w:val="right"/>
              <w:rPr>
                <w:sz w:val="22"/>
                <w:szCs w:val="22"/>
              </w:rPr>
            </w:pPr>
            <w:r w:rsidRPr="00D92D1A">
              <w:rPr>
                <w:sz w:val="22"/>
                <w:szCs w:val="22"/>
              </w:rPr>
              <w:t>1</w:t>
            </w:r>
            <w:r w:rsidR="00EE1146" w:rsidRPr="00D92D1A">
              <w:rPr>
                <w:sz w:val="22"/>
                <w:szCs w:val="22"/>
              </w:rPr>
              <w:t>15</w:t>
            </w:r>
            <w:r w:rsidRPr="00D92D1A">
              <w:rPr>
                <w:sz w:val="22"/>
                <w:szCs w:val="22"/>
              </w:rPr>
              <w:t>,</w:t>
            </w:r>
            <w:r w:rsidR="00EE1146" w:rsidRPr="00D92D1A">
              <w:rPr>
                <w:sz w:val="22"/>
                <w:szCs w:val="22"/>
              </w:rPr>
              <w:t>1</w:t>
            </w:r>
          </w:p>
        </w:tc>
        <w:tc>
          <w:tcPr>
            <w:tcW w:w="747" w:type="pct"/>
            <w:tcBorders>
              <w:top w:val="nil"/>
              <w:left w:val="single" w:sz="4" w:space="0" w:color="auto"/>
              <w:bottom w:val="nil"/>
              <w:right w:val="single" w:sz="4" w:space="0" w:color="auto"/>
            </w:tcBorders>
            <w:vAlign w:val="bottom"/>
          </w:tcPr>
          <w:p w:rsidR="00C2443C" w:rsidRPr="00D92D1A" w:rsidRDefault="00EE1146" w:rsidP="00036918">
            <w:pPr>
              <w:spacing w:before="30" w:after="30" w:line="196" w:lineRule="exact"/>
              <w:ind w:right="454"/>
              <w:jc w:val="right"/>
              <w:rPr>
                <w:sz w:val="22"/>
                <w:szCs w:val="22"/>
              </w:rPr>
            </w:pPr>
            <w:r w:rsidRPr="00D92D1A">
              <w:rPr>
                <w:sz w:val="22"/>
                <w:szCs w:val="22"/>
              </w:rPr>
              <w:t>100</w:t>
            </w:r>
            <w:r w:rsidR="00C2443C" w:rsidRPr="00D92D1A">
              <w:rPr>
                <w:sz w:val="22"/>
                <w:szCs w:val="22"/>
              </w:rPr>
              <w:t>,6</w:t>
            </w:r>
          </w:p>
        </w:tc>
      </w:tr>
      <w:tr w:rsidR="00D92D1A" w:rsidRPr="00D92D1A" w:rsidTr="00370AD0">
        <w:trPr>
          <w:jc w:val="center"/>
        </w:trPr>
        <w:tc>
          <w:tcPr>
            <w:tcW w:w="1004" w:type="pct"/>
            <w:tcBorders>
              <w:top w:val="nil"/>
              <w:left w:val="single" w:sz="4" w:space="0" w:color="auto"/>
              <w:bottom w:val="nil"/>
              <w:right w:val="single" w:sz="4" w:space="0" w:color="auto"/>
            </w:tcBorders>
            <w:vAlign w:val="bottom"/>
          </w:tcPr>
          <w:p w:rsidR="00370AD0" w:rsidRPr="00D92D1A" w:rsidRDefault="00370AD0" w:rsidP="00036918">
            <w:pPr>
              <w:spacing w:before="30" w:after="30" w:line="196"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370AD0" w:rsidRPr="00D92D1A" w:rsidRDefault="00370AD0" w:rsidP="00036918">
            <w:pPr>
              <w:spacing w:before="30" w:after="30" w:line="196"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370AD0" w:rsidRPr="00D92D1A" w:rsidRDefault="00370AD0" w:rsidP="00036918">
            <w:pPr>
              <w:spacing w:before="30" w:after="30" w:line="196"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370AD0" w:rsidRPr="00D92D1A" w:rsidRDefault="00370AD0" w:rsidP="00036918">
            <w:pPr>
              <w:spacing w:before="30" w:after="30" w:line="196"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370AD0" w:rsidRPr="00D92D1A" w:rsidRDefault="00370AD0" w:rsidP="00036918">
            <w:pPr>
              <w:spacing w:before="30" w:after="30" w:line="196"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370AD0" w:rsidRPr="00D92D1A" w:rsidRDefault="00370AD0" w:rsidP="00036918">
            <w:pPr>
              <w:spacing w:before="30" w:after="30" w:line="196" w:lineRule="exact"/>
              <w:ind w:right="454"/>
              <w:jc w:val="right"/>
              <w:rPr>
                <w:sz w:val="22"/>
                <w:szCs w:val="22"/>
              </w:rPr>
            </w:pPr>
            <w:r w:rsidRPr="00D92D1A">
              <w:rPr>
                <w:sz w:val="22"/>
                <w:szCs w:val="22"/>
              </w:rPr>
              <w:t>101,6</w:t>
            </w:r>
          </w:p>
        </w:tc>
      </w:tr>
      <w:tr w:rsidR="00D92D1A" w:rsidRPr="00D92D1A" w:rsidTr="00F775F6">
        <w:trPr>
          <w:jc w:val="center"/>
        </w:trPr>
        <w:tc>
          <w:tcPr>
            <w:tcW w:w="1004" w:type="pct"/>
            <w:tcBorders>
              <w:top w:val="nil"/>
              <w:left w:val="single" w:sz="4" w:space="0" w:color="auto"/>
              <w:bottom w:val="nil"/>
              <w:right w:val="single" w:sz="4" w:space="0" w:color="auto"/>
            </w:tcBorders>
            <w:vAlign w:val="bottom"/>
          </w:tcPr>
          <w:p w:rsidR="00F775F6" w:rsidRPr="00D92D1A" w:rsidRDefault="00F775F6" w:rsidP="00036918">
            <w:pPr>
              <w:spacing w:before="30" w:after="30" w:line="196"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F775F6" w:rsidRPr="00D92D1A" w:rsidRDefault="00F775F6" w:rsidP="00036918">
            <w:pPr>
              <w:spacing w:before="30" w:after="30" w:line="196" w:lineRule="exact"/>
              <w:ind w:right="454"/>
              <w:jc w:val="right"/>
              <w:rPr>
                <w:sz w:val="22"/>
                <w:szCs w:val="22"/>
              </w:rPr>
            </w:pPr>
            <w:r w:rsidRPr="00D92D1A">
              <w:rPr>
                <w:sz w:val="22"/>
                <w:szCs w:val="22"/>
              </w:rPr>
              <w:t>2 </w:t>
            </w:r>
            <w:r w:rsidR="006B584D" w:rsidRPr="00D92D1A">
              <w:rPr>
                <w:sz w:val="22"/>
                <w:szCs w:val="22"/>
              </w:rPr>
              <w:t>270</w:t>
            </w:r>
            <w:r w:rsidRPr="00D92D1A">
              <w:rPr>
                <w:sz w:val="22"/>
                <w:szCs w:val="22"/>
              </w:rPr>
              <w:t>,</w:t>
            </w:r>
            <w:r w:rsidR="006B584D" w:rsidRPr="00D92D1A">
              <w:rPr>
                <w:sz w:val="22"/>
                <w:szCs w:val="22"/>
              </w:rPr>
              <w:t>0</w:t>
            </w:r>
          </w:p>
        </w:tc>
        <w:tc>
          <w:tcPr>
            <w:tcW w:w="868" w:type="pct"/>
            <w:tcBorders>
              <w:top w:val="nil"/>
              <w:left w:val="single" w:sz="4" w:space="0" w:color="auto"/>
              <w:bottom w:val="nil"/>
              <w:right w:val="single" w:sz="4" w:space="0" w:color="auto"/>
            </w:tcBorders>
            <w:vAlign w:val="bottom"/>
          </w:tcPr>
          <w:p w:rsidR="00F775F6" w:rsidRPr="00D92D1A" w:rsidRDefault="00F775F6" w:rsidP="00036918">
            <w:pPr>
              <w:spacing w:before="30" w:after="30" w:line="196" w:lineRule="exact"/>
              <w:ind w:right="454"/>
              <w:jc w:val="right"/>
              <w:rPr>
                <w:sz w:val="22"/>
                <w:szCs w:val="22"/>
              </w:rPr>
            </w:pPr>
            <w:r w:rsidRPr="00D92D1A">
              <w:rPr>
                <w:sz w:val="22"/>
                <w:szCs w:val="22"/>
              </w:rPr>
              <w:t>11</w:t>
            </w:r>
            <w:r w:rsidR="006B584D" w:rsidRPr="00D92D1A">
              <w:rPr>
                <w:sz w:val="22"/>
                <w:szCs w:val="22"/>
              </w:rPr>
              <w:t>7</w:t>
            </w:r>
            <w:r w:rsidRPr="00D92D1A">
              <w:rPr>
                <w:sz w:val="22"/>
                <w:szCs w:val="22"/>
              </w:rPr>
              <w:t>,</w:t>
            </w:r>
            <w:r w:rsidR="006B584D" w:rsidRPr="00D92D1A">
              <w:rPr>
                <w:sz w:val="22"/>
                <w:szCs w:val="22"/>
              </w:rPr>
              <w:t>7</w:t>
            </w:r>
          </w:p>
        </w:tc>
        <w:tc>
          <w:tcPr>
            <w:tcW w:w="582"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F775F6" w:rsidRPr="00D92D1A" w:rsidRDefault="00F775F6" w:rsidP="00036918">
            <w:pPr>
              <w:spacing w:before="30" w:after="30" w:line="196" w:lineRule="exact"/>
              <w:ind w:right="510"/>
              <w:jc w:val="right"/>
              <w:rPr>
                <w:sz w:val="22"/>
                <w:szCs w:val="22"/>
              </w:rPr>
            </w:pPr>
            <w:r w:rsidRPr="00D92D1A">
              <w:rPr>
                <w:sz w:val="22"/>
                <w:szCs w:val="22"/>
              </w:rPr>
              <w:t>11</w:t>
            </w:r>
            <w:r w:rsidR="006B584D" w:rsidRPr="00D92D1A">
              <w:rPr>
                <w:sz w:val="22"/>
                <w:szCs w:val="22"/>
              </w:rPr>
              <w:t>1</w:t>
            </w:r>
            <w:r w:rsidRPr="00D92D1A">
              <w:rPr>
                <w:sz w:val="22"/>
                <w:szCs w:val="22"/>
              </w:rPr>
              <w:t>,</w:t>
            </w:r>
            <w:r w:rsidR="006B584D" w:rsidRPr="00D92D1A">
              <w:rPr>
                <w:sz w:val="22"/>
                <w:szCs w:val="22"/>
              </w:rPr>
              <w:t>2</w:t>
            </w:r>
          </w:p>
        </w:tc>
        <w:tc>
          <w:tcPr>
            <w:tcW w:w="747"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sz w:val="22"/>
                <w:szCs w:val="22"/>
              </w:rPr>
            </w:pPr>
            <w:r w:rsidRPr="00D92D1A">
              <w:rPr>
                <w:sz w:val="22"/>
                <w:szCs w:val="22"/>
              </w:rPr>
              <w:t>101,7</w:t>
            </w:r>
          </w:p>
        </w:tc>
      </w:tr>
      <w:tr w:rsidR="00D92D1A" w:rsidRPr="00D92D1A" w:rsidTr="00F775F6">
        <w:trPr>
          <w:jc w:val="center"/>
        </w:trPr>
        <w:tc>
          <w:tcPr>
            <w:tcW w:w="1004" w:type="pct"/>
            <w:tcBorders>
              <w:top w:val="nil"/>
              <w:left w:val="single" w:sz="4" w:space="0" w:color="auto"/>
              <w:bottom w:val="nil"/>
              <w:right w:val="single" w:sz="4" w:space="0" w:color="auto"/>
            </w:tcBorders>
            <w:vAlign w:val="bottom"/>
          </w:tcPr>
          <w:p w:rsidR="00F775F6" w:rsidRPr="00D92D1A" w:rsidRDefault="00F775F6" w:rsidP="00036918">
            <w:pPr>
              <w:spacing w:before="30" w:after="30" w:line="196"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b/>
                <w:sz w:val="22"/>
                <w:szCs w:val="22"/>
              </w:rPr>
            </w:pPr>
            <w:r w:rsidRPr="00D92D1A">
              <w:rPr>
                <w:b/>
                <w:sz w:val="22"/>
                <w:szCs w:val="22"/>
              </w:rPr>
              <w:t>106,2</w:t>
            </w:r>
          </w:p>
        </w:tc>
      </w:tr>
      <w:tr w:rsidR="00D92D1A" w:rsidRPr="00D92D1A" w:rsidTr="00050F97">
        <w:trPr>
          <w:jc w:val="center"/>
        </w:trPr>
        <w:tc>
          <w:tcPr>
            <w:tcW w:w="1004" w:type="pct"/>
            <w:tcBorders>
              <w:top w:val="nil"/>
              <w:left w:val="single" w:sz="4" w:space="0" w:color="auto"/>
              <w:bottom w:val="nil"/>
              <w:right w:val="single" w:sz="4" w:space="0" w:color="auto"/>
            </w:tcBorders>
            <w:vAlign w:val="bottom"/>
          </w:tcPr>
          <w:p w:rsidR="00F775F6" w:rsidRPr="00D92D1A" w:rsidRDefault="00F775F6" w:rsidP="00036918">
            <w:pPr>
              <w:pStyle w:val="5"/>
              <w:tabs>
                <w:tab w:val="left" w:pos="3969"/>
                <w:tab w:val="left" w:pos="5954"/>
              </w:tabs>
              <w:spacing w:before="30" w:after="30" w:line="196"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F775F6" w:rsidRPr="00D92D1A" w:rsidRDefault="006B584D" w:rsidP="00036918">
            <w:pPr>
              <w:spacing w:before="30" w:after="30" w:line="196" w:lineRule="exact"/>
              <w:ind w:right="454"/>
              <w:jc w:val="right"/>
              <w:rPr>
                <w:i/>
                <w:sz w:val="22"/>
                <w:szCs w:val="22"/>
              </w:rPr>
            </w:pPr>
            <w:r w:rsidRPr="00D92D1A">
              <w:rPr>
                <w:i/>
                <w:sz w:val="22"/>
                <w:szCs w:val="22"/>
              </w:rPr>
              <w:t>х</w:t>
            </w:r>
          </w:p>
        </w:tc>
      </w:tr>
      <w:tr w:rsidR="00D92D1A" w:rsidRPr="00DF22A3" w:rsidTr="00050F97">
        <w:trPr>
          <w:jc w:val="center"/>
        </w:trPr>
        <w:tc>
          <w:tcPr>
            <w:tcW w:w="1004" w:type="pct"/>
            <w:tcBorders>
              <w:top w:val="nil"/>
              <w:left w:val="single" w:sz="4" w:space="0" w:color="auto"/>
              <w:bottom w:val="nil"/>
              <w:right w:val="single" w:sz="4" w:space="0" w:color="auto"/>
            </w:tcBorders>
            <w:vAlign w:val="bottom"/>
          </w:tcPr>
          <w:p w:rsidR="00050F97" w:rsidRPr="00DF22A3" w:rsidRDefault="00050F97" w:rsidP="00036918">
            <w:pPr>
              <w:spacing w:before="30" w:after="30" w:line="196"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050F97" w:rsidRPr="00DF22A3" w:rsidRDefault="00020398" w:rsidP="00036918">
            <w:pPr>
              <w:spacing w:before="30" w:after="30" w:line="196"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050F97" w:rsidRPr="00DF22A3" w:rsidRDefault="00020398" w:rsidP="00036918">
            <w:pPr>
              <w:spacing w:before="30" w:after="30" w:line="196"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050F97" w:rsidRPr="00DF22A3" w:rsidRDefault="00020398" w:rsidP="00036918">
            <w:pPr>
              <w:spacing w:before="30" w:after="30" w:line="196"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050F97" w:rsidRPr="00DF22A3" w:rsidRDefault="00020398" w:rsidP="00036918">
            <w:pPr>
              <w:spacing w:before="30" w:after="30" w:line="196"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050F97" w:rsidRPr="00DF22A3" w:rsidRDefault="00020398" w:rsidP="00036918">
            <w:pPr>
              <w:spacing w:before="30" w:after="30" w:line="196" w:lineRule="exact"/>
              <w:ind w:right="454"/>
              <w:jc w:val="right"/>
              <w:rPr>
                <w:sz w:val="22"/>
                <w:szCs w:val="22"/>
              </w:rPr>
            </w:pPr>
            <w:r w:rsidRPr="00DF22A3">
              <w:rPr>
                <w:sz w:val="22"/>
                <w:szCs w:val="22"/>
              </w:rPr>
              <w:t>103,7</w:t>
            </w:r>
          </w:p>
        </w:tc>
      </w:tr>
      <w:tr w:rsidR="00DF22A3" w:rsidRPr="00D92D1A" w:rsidTr="00050F97">
        <w:trPr>
          <w:jc w:val="center"/>
        </w:trPr>
        <w:tc>
          <w:tcPr>
            <w:tcW w:w="1004" w:type="pct"/>
            <w:tcBorders>
              <w:top w:val="nil"/>
              <w:left w:val="single" w:sz="4" w:space="0" w:color="auto"/>
              <w:bottom w:val="nil"/>
              <w:right w:val="single" w:sz="4" w:space="0" w:color="auto"/>
            </w:tcBorders>
            <w:vAlign w:val="bottom"/>
          </w:tcPr>
          <w:p w:rsidR="00DF22A3" w:rsidRPr="00DF22A3" w:rsidRDefault="00DF22A3" w:rsidP="00036918">
            <w:pPr>
              <w:spacing w:before="30" w:after="30" w:line="196" w:lineRule="exact"/>
              <w:ind w:left="318" w:right="-57"/>
              <w:rPr>
                <w:b/>
                <w:i/>
                <w:sz w:val="22"/>
                <w:szCs w:val="22"/>
              </w:rPr>
            </w:pPr>
            <w:r w:rsidRPr="00DF22A3">
              <w:rPr>
                <w:b/>
                <w:i/>
                <w:sz w:val="22"/>
                <w:szCs w:val="22"/>
              </w:rPr>
              <w:t>Август</w:t>
            </w:r>
          </w:p>
        </w:tc>
        <w:tc>
          <w:tcPr>
            <w:tcW w:w="911" w:type="pct"/>
            <w:tcBorders>
              <w:top w:val="nil"/>
              <w:left w:val="single" w:sz="4" w:space="0" w:color="auto"/>
              <w:bottom w:val="nil"/>
              <w:right w:val="single" w:sz="4" w:space="0" w:color="auto"/>
            </w:tcBorders>
            <w:vAlign w:val="bottom"/>
          </w:tcPr>
          <w:p w:rsidR="00DF22A3" w:rsidRPr="00DF22A3" w:rsidRDefault="003E3694" w:rsidP="00036918">
            <w:pPr>
              <w:spacing w:before="30" w:after="30" w:line="196" w:lineRule="exact"/>
              <w:ind w:right="454"/>
              <w:jc w:val="right"/>
              <w:rPr>
                <w:b/>
                <w:i/>
                <w:sz w:val="22"/>
                <w:szCs w:val="22"/>
              </w:rPr>
            </w:pPr>
            <w:r>
              <w:rPr>
                <w:b/>
                <w:i/>
                <w:sz w:val="22"/>
                <w:szCs w:val="22"/>
              </w:rPr>
              <w:t>2 341,2</w:t>
            </w:r>
          </w:p>
        </w:tc>
        <w:tc>
          <w:tcPr>
            <w:tcW w:w="868" w:type="pct"/>
            <w:tcBorders>
              <w:top w:val="nil"/>
              <w:left w:val="single" w:sz="4" w:space="0" w:color="auto"/>
              <w:bottom w:val="nil"/>
              <w:right w:val="single" w:sz="4" w:space="0" w:color="auto"/>
            </w:tcBorders>
            <w:vAlign w:val="bottom"/>
          </w:tcPr>
          <w:p w:rsidR="00DF22A3" w:rsidRPr="00DF22A3" w:rsidRDefault="003E3694" w:rsidP="00036918">
            <w:pPr>
              <w:spacing w:before="30" w:after="30" w:line="196" w:lineRule="exact"/>
              <w:ind w:right="454"/>
              <w:jc w:val="right"/>
              <w:rPr>
                <w:b/>
                <w:i/>
                <w:sz w:val="22"/>
                <w:szCs w:val="22"/>
              </w:rPr>
            </w:pPr>
            <w:r>
              <w:rPr>
                <w:b/>
                <w:i/>
                <w:sz w:val="22"/>
                <w:szCs w:val="22"/>
              </w:rPr>
              <w:t>119,1</w:t>
            </w:r>
          </w:p>
        </w:tc>
        <w:tc>
          <w:tcPr>
            <w:tcW w:w="582" w:type="pct"/>
            <w:tcBorders>
              <w:top w:val="nil"/>
              <w:left w:val="single" w:sz="4" w:space="0" w:color="auto"/>
              <w:bottom w:val="nil"/>
              <w:right w:val="single" w:sz="4" w:space="0" w:color="auto"/>
            </w:tcBorders>
            <w:vAlign w:val="bottom"/>
          </w:tcPr>
          <w:p w:rsidR="00DF22A3" w:rsidRPr="00DF22A3" w:rsidRDefault="003E3694" w:rsidP="00036918">
            <w:pPr>
              <w:spacing w:before="30" w:after="30" w:line="196" w:lineRule="exact"/>
              <w:ind w:left="-57" w:right="227"/>
              <w:jc w:val="right"/>
              <w:rPr>
                <w:b/>
                <w:i/>
                <w:sz w:val="22"/>
                <w:szCs w:val="22"/>
              </w:rPr>
            </w:pPr>
            <w:r>
              <w:rPr>
                <w:b/>
                <w:i/>
                <w:sz w:val="22"/>
                <w:szCs w:val="22"/>
              </w:rPr>
              <w:t>99,4</w:t>
            </w:r>
          </w:p>
        </w:tc>
        <w:tc>
          <w:tcPr>
            <w:tcW w:w="888" w:type="pct"/>
            <w:tcBorders>
              <w:top w:val="nil"/>
              <w:left w:val="single" w:sz="4" w:space="0" w:color="auto"/>
              <w:bottom w:val="nil"/>
              <w:right w:val="single" w:sz="4" w:space="0" w:color="auto"/>
            </w:tcBorders>
            <w:vAlign w:val="bottom"/>
          </w:tcPr>
          <w:p w:rsidR="00DF22A3" w:rsidRPr="00DF22A3" w:rsidRDefault="003E3694" w:rsidP="00036918">
            <w:pPr>
              <w:spacing w:before="30" w:after="30" w:line="196" w:lineRule="exact"/>
              <w:ind w:right="510"/>
              <w:jc w:val="right"/>
              <w:rPr>
                <w:b/>
                <w:i/>
                <w:sz w:val="22"/>
                <w:szCs w:val="22"/>
              </w:rPr>
            </w:pPr>
            <w:r>
              <w:rPr>
                <w:b/>
                <w:i/>
                <w:sz w:val="22"/>
                <w:szCs w:val="22"/>
              </w:rPr>
              <w:t>112,3</w:t>
            </w:r>
          </w:p>
        </w:tc>
        <w:tc>
          <w:tcPr>
            <w:tcW w:w="747" w:type="pct"/>
            <w:tcBorders>
              <w:top w:val="nil"/>
              <w:left w:val="single" w:sz="4" w:space="0" w:color="auto"/>
              <w:bottom w:val="nil"/>
              <w:right w:val="single" w:sz="4" w:space="0" w:color="auto"/>
            </w:tcBorders>
            <w:vAlign w:val="bottom"/>
          </w:tcPr>
          <w:p w:rsidR="00DF22A3" w:rsidRPr="00DF22A3" w:rsidRDefault="003E3694" w:rsidP="00036918">
            <w:pPr>
              <w:spacing w:before="30" w:after="30" w:line="196" w:lineRule="exact"/>
              <w:ind w:right="454"/>
              <w:jc w:val="right"/>
              <w:rPr>
                <w:b/>
                <w:i/>
                <w:sz w:val="22"/>
                <w:szCs w:val="22"/>
              </w:rPr>
            </w:pPr>
            <w:r>
              <w:rPr>
                <w:b/>
                <w:i/>
                <w:sz w:val="22"/>
                <w:szCs w:val="22"/>
              </w:rPr>
              <w:t>99,5</w:t>
            </w:r>
          </w:p>
        </w:tc>
      </w:tr>
      <w:tr w:rsidR="00DF22A3" w:rsidRPr="00D92D1A" w:rsidTr="00370AD0">
        <w:trPr>
          <w:jc w:val="center"/>
        </w:trPr>
        <w:tc>
          <w:tcPr>
            <w:tcW w:w="1004" w:type="pct"/>
            <w:tcBorders>
              <w:top w:val="nil"/>
              <w:left w:val="single" w:sz="4" w:space="0" w:color="auto"/>
              <w:bottom w:val="double" w:sz="4" w:space="0" w:color="auto"/>
              <w:right w:val="single" w:sz="4" w:space="0" w:color="auto"/>
            </w:tcBorders>
            <w:vAlign w:val="bottom"/>
          </w:tcPr>
          <w:p w:rsidR="00DF22A3" w:rsidRPr="00DF22A3" w:rsidRDefault="00DF22A3" w:rsidP="00036918">
            <w:pPr>
              <w:spacing w:before="30" w:after="30" w:line="196" w:lineRule="exact"/>
              <w:ind w:right="-57"/>
              <w:rPr>
                <w:b/>
                <w:sz w:val="22"/>
                <w:szCs w:val="22"/>
              </w:rPr>
            </w:pPr>
            <w:r w:rsidRPr="00DF22A3">
              <w:rPr>
                <w:b/>
                <w:i/>
                <w:spacing w:val="-4"/>
                <w:sz w:val="22"/>
                <w:szCs w:val="22"/>
              </w:rPr>
              <w:t>Январь-август</w:t>
            </w:r>
          </w:p>
        </w:tc>
        <w:tc>
          <w:tcPr>
            <w:tcW w:w="911" w:type="pct"/>
            <w:tcBorders>
              <w:top w:val="nil"/>
              <w:left w:val="single" w:sz="4" w:space="0" w:color="auto"/>
              <w:bottom w:val="double" w:sz="4" w:space="0" w:color="auto"/>
              <w:right w:val="single" w:sz="4" w:space="0" w:color="auto"/>
            </w:tcBorders>
            <w:vAlign w:val="bottom"/>
          </w:tcPr>
          <w:p w:rsidR="00DF22A3" w:rsidRPr="00DF22A3" w:rsidRDefault="003E3694" w:rsidP="00036918">
            <w:pPr>
              <w:spacing w:before="30" w:after="30" w:line="196" w:lineRule="exact"/>
              <w:ind w:right="454"/>
              <w:jc w:val="right"/>
              <w:rPr>
                <w:b/>
                <w:i/>
                <w:sz w:val="22"/>
                <w:szCs w:val="22"/>
              </w:rPr>
            </w:pPr>
            <w:r>
              <w:rPr>
                <w:b/>
                <w:i/>
                <w:sz w:val="22"/>
                <w:szCs w:val="22"/>
              </w:rPr>
              <w:t>2 195,4</w:t>
            </w:r>
          </w:p>
        </w:tc>
        <w:tc>
          <w:tcPr>
            <w:tcW w:w="868" w:type="pct"/>
            <w:tcBorders>
              <w:top w:val="nil"/>
              <w:left w:val="single" w:sz="4" w:space="0" w:color="auto"/>
              <w:bottom w:val="double" w:sz="4" w:space="0" w:color="auto"/>
              <w:right w:val="single" w:sz="4" w:space="0" w:color="auto"/>
            </w:tcBorders>
            <w:vAlign w:val="bottom"/>
          </w:tcPr>
          <w:p w:rsidR="00DF22A3" w:rsidRPr="00DF22A3" w:rsidRDefault="003E3694" w:rsidP="00036918">
            <w:pPr>
              <w:spacing w:before="30" w:after="30" w:line="196" w:lineRule="exact"/>
              <w:ind w:right="454"/>
              <w:jc w:val="right"/>
              <w:rPr>
                <w:b/>
                <w:i/>
                <w:sz w:val="22"/>
                <w:szCs w:val="22"/>
              </w:rPr>
            </w:pPr>
            <w:r>
              <w:rPr>
                <w:b/>
                <w:i/>
                <w:sz w:val="22"/>
                <w:szCs w:val="22"/>
              </w:rPr>
              <w:t>119,7</w:t>
            </w:r>
          </w:p>
        </w:tc>
        <w:tc>
          <w:tcPr>
            <w:tcW w:w="582" w:type="pct"/>
            <w:tcBorders>
              <w:top w:val="nil"/>
              <w:left w:val="single" w:sz="4" w:space="0" w:color="auto"/>
              <w:bottom w:val="double" w:sz="4" w:space="0" w:color="auto"/>
              <w:right w:val="single" w:sz="4" w:space="0" w:color="auto"/>
            </w:tcBorders>
            <w:vAlign w:val="bottom"/>
          </w:tcPr>
          <w:p w:rsidR="00DF22A3" w:rsidRPr="00DF22A3" w:rsidRDefault="00DF22A3" w:rsidP="00036918">
            <w:pPr>
              <w:spacing w:before="30" w:after="30" w:line="196" w:lineRule="exact"/>
              <w:ind w:left="-57" w:right="227"/>
              <w:jc w:val="right"/>
              <w:rPr>
                <w:b/>
                <w:i/>
                <w:sz w:val="22"/>
                <w:szCs w:val="22"/>
              </w:rPr>
            </w:pPr>
            <w:r w:rsidRPr="00DF22A3">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DF22A3" w:rsidRPr="003E3694" w:rsidRDefault="003E3694" w:rsidP="00036918">
            <w:pPr>
              <w:spacing w:before="30" w:after="30" w:line="196" w:lineRule="exact"/>
              <w:ind w:right="510"/>
              <w:jc w:val="right"/>
              <w:rPr>
                <w:b/>
                <w:i/>
                <w:sz w:val="22"/>
                <w:szCs w:val="22"/>
              </w:rPr>
            </w:pPr>
            <w:r>
              <w:rPr>
                <w:b/>
                <w:i/>
                <w:sz w:val="22"/>
                <w:szCs w:val="22"/>
              </w:rPr>
              <w:t>113,2</w:t>
            </w:r>
          </w:p>
        </w:tc>
        <w:tc>
          <w:tcPr>
            <w:tcW w:w="747" w:type="pct"/>
            <w:tcBorders>
              <w:top w:val="nil"/>
              <w:left w:val="single" w:sz="4" w:space="0" w:color="auto"/>
              <w:bottom w:val="double" w:sz="4" w:space="0" w:color="auto"/>
              <w:right w:val="single" w:sz="4" w:space="0" w:color="auto"/>
            </w:tcBorders>
            <w:vAlign w:val="bottom"/>
          </w:tcPr>
          <w:p w:rsidR="00DF22A3" w:rsidRPr="00DF22A3" w:rsidRDefault="00DF22A3" w:rsidP="00036918">
            <w:pPr>
              <w:spacing w:before="30" w:after="30" w:line="196" w:lineRule="exact"/>
              <w:ind w:right="454"/>
              <w:jc w:val="right"/>
              <w:rPr>
                <w:b/>
                <w:i/>
                <w:sz w:val="22"/>
                <w:szCs w:val="22"/>
              </w:rPr>
            </w:pPr>
            <w:r w:rsidRPr="00DF22A3">
              <w:rPr>
                <w:b/>
                <w:i/>
                <w:sz w:val="22"/>
                <w:szCs w:val="22"/>
              </w:rPr>
              <w:t>х</w:t>
            </w:r>
          </w:p>
        </w:tc>
      </w:tr>
    </w:tbl>
    <w:p w:rsidR="001F4010" w:rsidRPr="00D92D1A" w:rsidRDefault="001F4010" w:rsidP="001F4010">
      <w:pPr>
        <w:spacing w:before="60" w:after="60" w:line="180" w:lineRule="exact"/>
        <w:jc w:val="both"/>
        <w:rPr>
          <w:vertAlign w:val="superscript"/>
        </w:rPr>
      </w:pPr>
      <w:r w:rsidRPr="00D92D1A">
        <w:rPr>
          <w:vertAlign w:val="superscript"/>
        </w:rPr>
        <w:t>___________________________________________________</w:t>
      </w:r>
    </w:p>
    <w:p w:rsidR="007336B5" w:rsidRPr="00D92D1A" w:rsidRDefault="00036918" w:rsidP="007336B5">
      <w:pPr>
        <w:spacing w:before="60" w:line="220" w:lineRule="exact"/>
        <w:ind w:firstLine="709"/>
        <w:jc w:val="both"/>
        <w:rPr>
          <w:shd w:val="clear" w:color="auto" w:fill="FFFFFF"/>
        </w:rPr>
      </w:pPr>
      <w:r>
        <w:rPr>
          <w:vertAlign w:val="superscript"/>
        </w:rPr>
        <w:t>1</w:t>
      </w:r>
      <w:r w:rsidR="007336B5" w:rsidRPr="00D92D1A">
        <w:rPr>
          <w:vertAlign w:val="superscript"/>
        </w:rPr>
        <w:t>)</w:t>
      </w:r>
      <w:r w:rsidR="007336B5" w:rsidRPr="00D92D1A">
        <w:t xml:space="preserve"> Включая </w:t>
      </w:r>
      <w:proofErr w:type="spellStart"/>
      <w:r w:rsidR="007336B5" w:rsidRPr="00D92D1A">
        <w:t>микроорганизации</w:t>
      </w:r>
      <w:proofErr w:type="spellEnd"/>
      <w:r w:rsidR="007336B5" w:rsidRPr="00D92D1A">
        <w:t xml:space="preserve"> и малые организации без ведомственной подчиненности.</w:t>
      </w:r>
    </w:p>
    <w:p w:rsidR="00036918" w:rsidRDefault="00036918">
      <w:pPr>
        <w:rPr>
          <w:b/>
          <w:sz w:val="26"/>
          <w:szCs w:val="26"/>
        </w:rPr>
      </w:pPr>
      <w:r>
        <w:rPr>
          <w:b/>
          <w:sz w:val="26"/>
          <w:szCs w:val="26"/>
        </w:rPr>
        <w:br w:type="page"/>
      </w:r>
    </w:p>
    <w:p w:rsidR="007E5726" w:rsidRPr="007F424B" w:rsidRDefault="007E5726" w:rsidP="007E5726">
      <w:pPr>
        <w:spacing w:line="320" w:lineRule="exact"/>
        <w:ind w:firstLine="709"/>
        <w:jc w:val="both"/>
        <w:rPr>
          <w:sz w:val="26"/>
          <w:szCs w:val="26"/>
          <w:highlight w:val="yellow"/>
        </w:rPr>
      </w:pPr>
      <w:r w:rsidRPr="001B7FCC">
        <w:rPr>
          <w:b/>
          <w:sz w:val="26"/>
          <w:szCs w:val="26"/>
        </w:rPr>
        <w:lastRenderedPageBreak/>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5E2164" w:rsidRPr="001B7FCC">
        <w:rPr>
          <w:sz w:val="26"/>
          <w:szCs w:val="26"/>
        </w:rPr>
        <w:t>январе-</w:t>
      </w:r>
      <w:r w:rsidR="007F424B">
        <w:rPr>
          <w:sz w:val="26"/>
          <w:szCs w:val="26"/>
        </w:rPr>
        <w:t>август</w:t>
      </w:r>
      <w:r w:rsidR="005E2164" w:rsidRPr="001B7FCC">
        <w:rPr>
          <w:sz w:val="26"/>
          <w:szCs w:val="26"/>
        </w:rPr>
        <w:t xml:space="preserve">е </w:t>
      </w:r>
      <w:r w:rsidR="00F76CF6" w:rsidRPr="001B7FCC">
        <w:rPr>
          <w:spacing w:val="-6"/>
          <w:sz w:val="26"/>
          <w:szCs w:val="26"/>
        </w:rPr>
        <w:t xml:space="preserve">2024 г.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7F5266" w:rsidRPr="00A366AF">
        <w:rPr>
          <w:spacing w:val="-6"/>
          <w:sz w:val="26"/>
          <w:szCs w:val="26"/>
        </w:rPr>
        <w:t>71</w:t>
      </w:r>
      <w:r w:rsidR="003E3694" w:rsidRPr="00A366AF">
        <w:rPr>
          <w:spacing w:val="-6"/>
          <w:sz w:val="26"/>
          <w:szCs w:val="26"/>
        </w:rPr>
        <w:t>0</w:t>
      </w:r>
      <w:r w:rsidR="00370AD0" w:rsidRPr="00A366AF">
        <w:rPr>
          <w:spacing w:val="-6"/>
          <w:sz w:val="26"/>
          <w:szCs w:val="26"/>
        </w:rPr>
        <w:t>,</w:t>
      </w:r>
      <w:r w:rsidR="003E3694" w:rsidRPr="00A366AF">
        <w:rPr>
          <w:spacing w:val="-6"/>
          <w:sz w:val="26"/>
          <w:szCs w:val="26"/>
        </w:rPr>
        <w:t>7</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7F424B" w:rsidRPr="00A366AF">
        <w:rPr>
          <w:sz w:val="26"/>
          <w:szCs w:val="26"/>
        </w:rPr>
        <w:t>август</w:t>
      </w:r>
      <w:r w:rsidR="00370AD0" w:rsidRPr="00A366AF">
        <w:rPr>
          <w:spacing w:val="-6"/>
          <w:sz w:val="26"/>
          <w:szCs w:val="26"/>
        </w:rPr>
        <w:t>е</w:t>
      </w:r>
      <w:r w:rsidRPr="00A366AF">
        <w:rPr>
          <w:spacing w:val="-6"/>
          <w:sz w:val="26"/>
          <w:szCs w:val="26"/>
        </w:rPr>
        <w:t xml:space="preserve"> – </w:t>
      </w:r>
      <w:r w:rsidR="007F424B" w:rsidRPr="00A366AF">
        <w:rPr>
          <w:spacing w:val="-6"/>
          <w:sz w:val="26"/>
          <w:szCs w:val="26"/>
        </w:rPr>
        <w:br/>
      </w:r>
      <w:r w:rsidRPr="00A366AF">
        <w:rPr>
          <w:spacing w:val="-6"/>
          <w:sz w:val="26"/>
          <w:szCs w:val="26"/>
        </w:rPr>
        <w:t>1</w:t>
      </w:r>
      <w:r w:rsidR="00F90F72" w:rsidRPr="00A366AF">
        <w:rPr>
          <w:spacing w:val="-6"/>
          <w:sz w:val="26"/>
          <w:szCs w:val="26"/>
        </w:rPr>
        <w:t> </w:t>
      </w:r>
      <w:r w:rsidR="007F5266" w:rsidRPr="00A366AF">
        <w:rPr>
          <w:spacing w:val="-6"/>
          <w:sz w:val="26"/>
          <w:szCs w:val="26"/>
        </w:rPr>
        <w:t>7</w:t>
      </w:r>
      <w:r w:rsidR="003E3694" w:rsidRPr="00A366AF">
        <w:rPr>
          <w:spacing w:val="-6"/>
          <w:sz w:val="26"/>
          <w:szCs w:val="26"/>
        </w:rPr>
        <w:t>14</w:t>
      </w:r>
      <w:r w:rsidR="00370AD0" w:rsidRPr="00A366AF">
        <w:rPr>
          <w:spacing w:val="-6"/>
          <w:sz w:val="26"/>
          <w:szCs w:val="26"/>
        </w:rPr>
        <w:t xml:space="preserve"> рубл</w:t>
      </w:r>
      <w:r w:rsidR="003E3694" w:rsidRPr="00A366AF">
        <w:rPr>
          <w:spacing w:val="-6"/>
          <w:sz w:val="26"/>
          <w:szCs w:val="26"/>
        </w:rPr>
        <w:t>ей</w:t>
      </w:r>
      <w:r w:rsidRPr="00A366AF">
        <w:rPr>
          <w:spacing w:val="-6"/>
          <w:sz w:val="26"/>
          <w:szCs w:val="26"/>
        </w:rPr>
        <w:t>,</w:t>
      </w:r>
      <w:r w:rsidRPr="00A366AF">
        <w:rPr>
          <w:sz w:val="26"/>
          <w:szCs w:val="26"/>
        </w:rPr>
        <w:t xml:space="preserve"> что на </w:t>
      </w:r>
      <w:r w:rsidR="00A366AF" w:rsidRPr="00A366AF">
        <w:rPr>
          <w:sz w:val="26"/>
          <w:szCs w:val="26"/>
        </w:rPr>
        <w:t>80</w:t>
      </w:r>
      <w:r w:rsidR="00370AD0" w:rsidRPr="00A366AF">
        <w:rPr>
          <w:sz w:val="26"/>
          <w:szCs w:val="26"/>
        </w:rPr>
        <w:t>,</w:t>
      </w:r>
      <w:r w:rsidR="001B7FCC" w:rsidRPr="00A366AF">
        <w:rPr>
          <w:sz w:val="26"/>
          <w:szCs w:val="26"/>
        </w:rPr>
        <w:t>1</w:t>
      </w:r>
      <w:r w:rsidRPr="00A366AF">
        <w:rPr>
          <w:sz w:val="26"/>
          <w:szCs w:val="26"/>
        </w:rPr>
        <w:t xml:space="preserve"> </w:t>
      </w:r>
      <w:r w:rsidR="00370AD0" w:rsidRPr="00A366AF">
        <w:rPr>
          <w:sz w:val="26"/>
          <w:szCs w:val="26"/>
        </w:rPr>
        <w:t>рубля</w:t>
      </w:r>
      <w:r w:rsidRPr="00A366AF">
        <w:rPr>
          <w:sz w:val="26"/>
          <w:szCs w:val="26"/>
        </w:rPr>
        <w:t xml:space="preserve">, или на </w:t>
      </w:r>
      <w:r w:rsidR="00A366AF" w:rsidRPr="00A366AF">
        <w:rPr>
          <w:sz w:val="26"/>
          <w:szCs w:val="26"/>
        </w:rPr>
        <w:t>4,5</w:t>
      </w:r>
      <w:r w:rsidRPr="00A366AF">
        <w:rPr>
          <w:sz w:val="26"/>
          <w:szCs w:val="26"/>
        </w:rPr>
        <w:t xml:space="preserve">% </w:t>
      </w:r>
      <w:r w:rsidR="001B7FCC" w:rsidRPr="00A366AF">
        <w:rPr>
          <w:sz w:val="26"/>
          <w:szCs w:val="26"/>
        </w:rPr>
        <w:t>мен</w:t>
      </w:r>
      <w:r w:rsidRPr="00A366AF">
        <w:rPr>
          <w:sz w:val="26"/>
          <w:szCs w:val="26"/>
        </w:rPr>
        <w:t xml:space="preserve">ьше, чем в </w:t>
      </w:r>
      <w:r w:rsidR="005E2164" w:rsidRPr="00A366AF">
        <w:rPr>
          <w:spacing w:val="-6"/>
          <w:sz w:val="26"/>
          <w:szCs w:val="26"/>
        </w:rPr>
        <w:t>ию</w:t>
      </w:r>
      <w:r w:rsidR="007F424B" w:rsidRPr="00A366AF">
        <w:rPr>
          <w:spacing w:val="-6"/>
          <w:sz w:val="26"/>
          <w:szCs w:val="26"/>
        </w:rPr>
        <w:t>л</w:t>
      </w:r>
      <w:r w:rsidR="00370AD0" w:rsidRPr="00A366AF">
        <w:rPr>
          <w:spacing w:val="-6"/>
          <w:sz w:val="26"/>
          <w:szCs w:val="26"/>
        </w:rPr>
        <w:t>е</w:t>
      </w:r>
      <w:r w:rsidRPr="00A366AF">
        <w:rPr>
          <w:sz w:val="26"/>
          <w:szCs w:val="26"/>
        </w:rPr>
        <w:t xml:space="preserve"> 202</w:t>
      </w:r>
      <w:r w:rsidR="00F76CF6" w:rsidRPr="00A366AF">
        <w:rPr>
          <w:sz w:val="26"/>
          <w:szCs w:val="26"/>
        </w:rPr>
        <w:t>4</w:t>
      </w:r>
      <w:r w:rsidRPr="00A366AF">
        <w:rPr>
          <w:sz w:val="26"/>
          <w:szCs w:val="26"/>
        </w:rPr>
        <w:t xml:space="preserve"> г. Реальная заработная плата в бюджетных организациях в </w:t>
      </w:r>
      <w:r w:rsidR="005E2164" w:rsidRPr="00A366AF">
        <w:rPr>
          <w:sz w:val="26"/>
          <w:szCs w:val="26"/>
        </w:rPr>
        <w:t>январе-</w:t>
      </w:r>
      <w:r w:rsidR="007F424B" w:rsidRPr="00A366AF">
        <w:rPr>
          <w:sz w:val="26"/>
          <w:szCs w:val="26"/>
        </w:rPr>
        <w:t>август</w:t>
      </w:r>
      <w:r w:rsidR="005E2164" w:rsidRPr="00A366AF">
        <w:rPr>
          <w:sz w:val="26"/>
          <w:szCs w:val="26"/>
        </w:rPr>
        <w:t xml:space="preserve">е </w:t>
      </w:r>
      <w:r w:rsidR="00F76CF6" w:rsidRPr="00A366AF">
        <w:rPr>
          <w:spacing w:val="-6"/>
          <w:sz w:val="26"/>
          <w:szCs w:val="26"/>
        </w:rPr>
        <w:t xml:space="preserve">2024 г. </w:t>
      </w:r>
      <w:r w:rsidRPr="00A366AF">
        <w:rPr>
          <w:sz w:val="26"/>
          <w:szCs w:val="26"/>
        </w:rPr>
        <w:t xml:space="preserve">по сравнению </w:t>
      </w:r>
      <w:r w:rsidR="007F424B" w:rsidRPr="00A366AF">
        <w:rPr>
          <w:sz w:val="26"/>
          <w:szCs w:val="26"/>
        </w:rPr>
        <w:br/>
      </w:r>
      <w:r w:rsidRPr="00A366AF">
        <w:rPr>
          <w:sz w:val="26"/>
          <w:szCs w:val="26"/>
        </w:rPr>
        <w:t xml:space="preserve">с </w:t>
      </w:r>
      <w:r w:rsidR="005E2164" w:rsidRPr="00A366AF">
        <w:rPr>
          <w:sz w:val="26"/>
          <w:szCs w:val="26"/>
        </w:rPr>
        <w:t>январе</w:t>
      </w:r>
      <w:r w:rsidR="00E3132B" w:rsidRPr="00A366AF">
        <w:rPr>
          <w:sz w:val="26"/>
          <w:szCs w:val="26"/>
        </w:rPr>
        <w:t>м</w:t>
      </w:r>
      <w:r w:rsidR="005E2164" w:rsidRPr="00A366AF">
        <w:rPr>
          <w:sz w:val="26"/>
          <w:szCs w:val="26"/>
        </w:rPr>
        <w:t>-</w:t>
      </w:r>
      <w:r w:rsidR="007F424B" w:rsidRPr="00A366AF">
        <w:rPr>
          <w:sz w:val="26"/>
          <w:szCs w:val="26"/>
        </w:rPr>
        <w:t>августо</w:t>
      </w:r>
      <w:r w:rsidR="005E2164" w:rsidRPr="00A366AF">
        <w:rPr>
          <w:sz w:val="26"/>
          <w:szCs w:val="26"/>
        </w:rPr>
        <w:t xml:space="preserve">м </w:t>
      </w:r>
      <w:r w:rsidR="00F76CF6" w:rsidRPr="00A366AF">
        <w:rPr>
          <w:spacing w:val="-6"/>
          <w:sz w:val="26"/>
          <w:szCs w:val="26"/>
        </w:rPr>
        <w:t xml:space="preserve">2023 г. </w:t>
      </w:r>
      <w:r w:rsidRPr="00A366AF">
        <w:rPr>
          <w:sz w:val="26"/>
          <w:szCs w:val="26"/>
        </w:rPr>
        <w:t xml:space="preserve">увеличилась на </w:t>
      </w:r>
      <w:r w:rsidR="00377820" w:rsidRPr="00A366AF">
        <w:rPr>
          <w:sz w:val="26"/>
          <w:szCs w:val="26"/>
        </w:rPr>
        <w:t>1</w:t>
      </w:r>
      <w:r w:rsidR="001B7FCC" w:rsidRPr="00A366AF">
        <w:rPr>
          <w:sz w:val="26"/>
          <w:szCs w:val="26"/>
        </w:rPr>
        <w:t>2</w:t>
      </w:r>
      <w:r w:rsidRPr="00A366AF">
        <w:rPr>
          <w:sz w:val="26"/>
          <w:szCs w:val="26"/>
        </w:rPr>
        <w:t xml:space="preserve">%, в </w:t>
      </w:r>
      <w:r w:rsidR="007F424B" w:rsidRPr="00A366AF">
        <w:rPr>
          <w:sz w:val="26"/>
          <w:szCs w:val="26"/>
        </w:rPr>
        <w:t>август</w:t>
      </w:r>
      <w:r w:rsidR="00597612" w:rsidRPr="00A366AF">
        <w:rPr>
          <w:spacing w:val="-6"/>
          <w:sz w:val="26"/>
          <w:szCs w:val="26"/>
        </w:rPr>
        <w:t>е</w:t>
      </w:r>
      <w:r w:rsidRPr="00A366AF">
        <w:rPr>
          <w:sz w:val="26"/>
          <w:szCs w:val="26"/>
        </w:rPr>
        <w:t xml:space="preserve"> 202</w:t>
      </w:r>
      <w:r w:rsidR="00F76CF6" w:rsidRPr="00A366AF">
        <w:rPr>
          <w:sz w:val="26"/>
          <w:szCs w:val="26"/>
        </w:rPr>
        <w:t>4</w:t>
      </w:r>
      <w:r w:rsidRPr="00A366AF">
        <w:rPr>
          <w:sz w:val="26"/>
          <w:szCs w:val="26"/>
        </w:rPr>
        <w:t xml:space="preserve"> г. по сравнению </w:t>
      </w:r>
      <w:r w:rsidR="009C4391">
        <w:rPr>
          <w:sz w:val="26"/>
          <w:szCs w:val="26"/>
        </w:rPr>
        <w:br/>
      </w:r>
      <w:r w:rsidRPr="00A366AF">
        <w:rPr>
          <w:sz w:val="26"/>
          <w:szCs w:val="26"/>
        </w:rPr>
        <w:t xml:space="preserve">с </w:t>
      </w:r>
      <w:r w:rsidR="005E2164" w:rsidRPr="00A366AF">
        <w:rPr>
          <w:spacing w:val="-6"/>
          <w:sz w:val="26"/>
          <w:szCs w:val="26"/>
        </w:rPr>
        <w:t>ию</w:t>
      </w:r>
      <w:r w:rsidR="007F424B" w:rsidRPr="00A366AF">
        <w:rPr>
          <w:spacing w:val="-6"/>
          <w:sz w:val="26"/>
          <w:szCs w:val="26"/>
        </w:rPr>
        <w:t>л</w:t>
      </w:r>
      <w:r w:rsidR="00597612" w:rsidRPr="00A366AF">
        <w:rPr>
          <w:spacing w:val="-6"/>
          <w:sz w:val="26"/>
          <w:szCs w:val="26"/>
        </w:rPr>
        <w:t>ем</w:t>
      </w:r>
      <w:r w:rsidRPr="00A366AF">
        <w:rPr>
          <w:sz w:val="26"/>
          <w:szCs w:val="26"/>
        </w:rPr>
        <w:t xml:space="preserve"> 202</w:t>
      </w:r>
      <w:r w:rsidR="00F76CF6" w:rsidRPr="00A366AF">
        <w:rPr>
          <w:sz w:val="26"/>
          <w:szCs w:val="26"/>
        </w:rPr>
        <w:t>4</w:t>
      </w:r>
      <w:r w:rsidR="00E3132B" w:rsidRPr="00A366AF">
        <w:rPr>
          <w:sz w:val="26"/>
          <w:szCs w:val="26"/>
        </w:rPr>
        <w:t> </w:t>
      </w:r>
      <w:r w:rsidRPr="00A366AF">
        <w:rPr>
          <w:sz w:val="26"/>
          <w:szCs w:val="26"/>
        </w:rPr>
        <w:t xml:space="preserve">г. </w:t>
      </w:r>
      <w:r w:rsidR="001B7FCC" w:rsidRPr="00A366AF">
        <w:rPr>
          <w:sz w:val="26"/>
          <w:szCs w:val="26"/>
        </w:rPr>
        <w:t xml:space="preserve">уменьшилась </w:t>
      </w:r>
      <w:r w:rsidRPr="00A366AF">
        <w:rPr>
          <w:sz w:val="26"/>
          <w:szCs w:val="26"/>
        </w:rPr>
        <w:t xml:space="preserve">на </w:t>
      </w:r>
      <w:r w:rsidR="00A366AF" w:rsidRPr="00A366AF">
        <w:rPr>
          <w:sz w:val="26"/>
          <w:szCs w:val="26"/>
        </w:rPr>
        <w:t>4</w:t>
      </w:r>
      <w:r w:rsidRPr="00A366AF">
        <w:rPr>
          <w:sz w:val="26"/>
          <w:szCs w:val="26"/>
        </w:rPr>
        <w:t>,</w:t>
      </w:r>
      <w:r w:rsidR="00A366AF" w:rsidRPr="00A366AF">
        <w:rPr>
          <w:sz w:val="26"/>
          <w:szCs w:val="26"/>
        </w:rPr>
        <w:t>4</w:t>
      </w:r>
      <w:r w:rsidRPr="00A366AF">
        <w:rPr>
          <w:sz w:val="26"/>
          <w:szCs w:val="26"/>
        </w:rPr>
        <w:t>%.</w:t>
      </w:r>
    </w:p>
    <w:p w:rsidR="000A2CF7" w:rsidRPr="00D92D1A" w:rsidRDefault="000A2CF7" w:rsidP="00DD415D">
      <w:pPr>
        <w:spacing w:before="240" w:after="120" w:line="260" w:lineRule="exact"/>
        <w:jc w:val="center"/>
        <w:rPr>
          <w:rFonts w:ascii="Arial" w:hAnsi="Arial" w:cs="Arial"/>
          <w:b/>
          <w:bCs/>
          <w:sz w:val="22"/>
          <w:szCs w:val="22"/>
        </w:rPr>
      </w:pPr>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501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2"/>
        <w:gridCol w:w="1276"/>
        <w:gridCol w:w="1276"/>
        <w:gridCol w:w="1276"/>
        <w:gridCol w:w="1278"/>
        <w:gridCol w:w="1286"/>
        <w:gridCol w:w="1284"/>
      </w:tblGrid>
      <w:tr w:rsidR="00D92D1A" w:rsidRPr="00D92D1A" w:rsidTr="002959C5">
        <w:trPr>
          <w:cantSplit/>
          <w:trHeight w:val="445"/>
          <w:tblHeader/>
        </w:trPr>
        <w:tc>
          <w:tcPr>
            <w:tcW w:w="1030" w:type="pct"/>
            <w:vMerge w:val="restart"/>
            <w:tcBorders>
              <w:top w:val="single" w:sz="4" w:space="0" w:color="auto"/>
              <w:left w:val="single" w:sz="4" w:space="0" w:color="auto"/>
              <w:bottom w:val="single" w:sz="4" w:space="0" w:color="auto"/>
              <w:right w:val="single" w:sz="4" w:space="0" w:color="auto"/>
            </w:tcBorders>
          </w:tcPr>
          <w:p w:rsidR="00333684" w:rsidRPr="00D92D1A" w:rsidRDefault="00333684" w:rsidP="002959C5">
            <w:pPr>
              <w:widowControl w:val="0"/>
              <w:autoSpaceDE w:val="0"/>
              <w:autoSpaceDN w:val="0"/>
              <w:adjustRightInd w:val="0"/>
              <w:spacing w:before="60" w:after="60" w:line="220" w:lineRule="exact"/>
              <w:rPr>
                <w:rFonts w:ascii="Helvetica" w:hAnsi="Helvetica" w:cs="Helvetica"/>
              </w:rPr>
            </w:pPr>
          </w:p>
        </w:tc>
        <w:tc>
          <w:tcPr>
            <w:tcW w:w="1980" w:type="pct"/>
            <w:gridSpan w:val="3"/>
            <w:tcBorders>
              <w:top w:val="single" w:sz="4" w:space="0" w:color="auto"/>
              <w:left w:val="single" w:sz="4" w:space="0" w:color="auto"/>
              <w:bottom w:val="single" w:sz="4" w:space="0" w:color="auto"/>
              <w:right w:val="single" w:sz="4" w:space="0" w:color="auto"/>
            </w:tcBorders>
            <w:shd w:val="clear" w:color="auto" w:fill="auto"/>
          </w:tcPr>
          <w:p w:rsidR="00333684" w:rsidRPr="00D92D1A" w:rsidRDefault="00333684" w:rsidP="002959C5">
            <w:pPr>
              <w:widowControl w:val="0"/>
              <w:autoSpaceDE w:val="0"/>
              <w:autoSpaceDN w:val="0"/>
              <w:adjustRightInd w:val="0"/>
              <w:spacing w:before="60" w:after="60" w:line="220" w:lineRule="exact"/>
              <w:jc w:val="center"/>
              <w:rPr>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1990" w:type="pct"/>
            <w:gridSpan w:val="3"/>
            <w:tcBorders>
              <w:top w:val="single" w:sz="4" w:space="0" w:color="auto"/>
              <w:left w:val="single" w:sz="4" w:space="0" w:color="auto"/>
              <w:bottom w:val="single" w:sz="4" w:space="0" w:color="auto"/>
              <w:right w:val="single" w:sz="4" w:space="0" w:color="auto"/>
            </w:tcBorders>
          </w:tcPr>
          <w:p w:rsidR="00333684" w:rsidRPr="00D92D1A" w:rsidRDefault="00333684" w:rsidP="002959C5">
            <w:pPr>
              <w:widowControl w:val="0"/>
              <w:autoSpaceDE w:val="0"/>
              <w:autoSpaceDN w:val="0"/>
              <w:adjustRightInd w:val="0"/>
              <w:spacing w:before="60" w:after="60" w:line="220" w:lineRule="exact"/>
              <w:jc w:val="center"/>
              <w:rPr>
                <w:sz w:val="22"/>
                <w:szCs w:val="22"/>
              </w:rPr>
            </w:pPr>
            <w:r w:rsidRPr="00D92D1A">
              <w:rPr>
                <w:sz w:val="22"/>
                <w:szCs w:val="22"/>
              </w:rPr>
              <w:t xml:space="preserve">Реальная </w:t>
            </w:r>
            <w:r w:rsidRPr="00D92D1A">
              <w:rPr>
                <w:sz w:val="22"/>
                <w:szCs w:val="22"/>
              </w:rPr>
              <w:br/>
              <w:t>заработная плата</w:t>
            </w:r>
          </w:p>
        </w:tc>
      </w:tr>
      <w:tr w:rsidR="00036918" w:rsidRPr="00D92D1A" w:rsidTr="002959C5">
        <w:trPr>
          <w:cantSplit/>
          <w:trHeight w:val="268"/>
          <w:tblHeader/>
        </w:trPr>
        <w:tc>
          <w:tcPr>
            <w:tcW w:w="1030" w:type="pct"/>
            <w:vMerge/>
            <w:tcBorders>
              <w:top w:val="single" w:sz="4" w:space="0" w:color="auto"/>
              <w:left w:val="single" w:sz="4" w:space="0" w:color="auto"/>
              <w:bottom w:val="single" w:sz="4" w:space="0" w:color="auto"/>
              <w:right w:val="single" w:sz="4" w:space="0" w:color="auto"/>
            </w:tcBorders>
          </w:tcPr>
          <w:p w:rsidR="00036918" w:rsidRPr="00D92D1A" w:rsidRDefault="00036918" w:rsidP="002959C5">
            <w:pPr>
              <w:widowControl w:val="0"/>
              <w:autoSpaceDE w:val="0"/>
              <w:autoSpaceDN w:val="0"/>
              <w:adjustRightInd w:val="0"/>
              <w:spacing w:before="60" w:after="60" w:line="220" w:lineRule="exact"/>
              <w:rPr>
                <w:rFonts w:ascii="Helvetica" w:hAnsi="Helvetica" w:cs="Helvetica"/>
              </w:rPr>
            </w:pPr>
          </w:p>
        </w:tc>
        <w:tc>
          <w:tcPr>
            <w:tcW w:w="660" w:type="pct"/>
            <w:vMerge w:val="restart"/>
            <w:tcBorders>
              <w:top w:val="single" w:sz="4" w:space="0" w:color="auto"/>
              <w:left w:val="single" w:sz="4" w:space="0" w:color="auto"/>
              <w:right w:val="single" w:sz="4" w:space="0" w:color="auto"/>
            </w:tcBorders>
            <w:shd w:val="clear" w:color="auto" w:fill="auto"/>
          </w:tcPr>
          <w:p w:rsidR="00036918" w:rsidRPr="00D92D1A" w:rsidRDefault="00036918" w:rsidP="002959C5">
            <w:pPr>
              <w:spacing w:before="60" w:after="60" w:line="220" w:lineRule="exact"/>
              <w:ind w:left="-57" w:right="-57"/>
              <w:jc w:val="center"/>
              <w:rPr>
                <w:sz w:val="22"/>
                <w:szCs w:val="22"/>
              </w:rPr>
            </w:pPr>
            <w:r w:rsidRPr="00D92D1A">
              <w:rPr>
                <w:sz w:val="22"/>
                <w:szCs w:val="22"/>
              </w:rPr>
              <w:t>январь-</w:t>
            </w:r>
            <w:r w:rsidRPr="00D92D1A">
              <w:rPr>
                <w:sz w:val="22"/>
                <w:szCs w:val="22"/>
              </w:rPr>
              <w:br/>
            </w:r>
            <w:r w:rsidRPr="007F424B">
              <w:rPr>
                <w:sz w:val="22"/>
                <w:szCs w:val="22"/>
              </w:rPr>
              <w:t>август</w:t>
            </w:r>
            <w:r w:rsidRPr="00D92D1A">
              <w:rPr>
                <w:sz w:val="22"/>
                <w:szCs w:val="22"/>
              </w:rPr>
              <w:br/>
              <w:t>2024 г.</w:t>
            </w:r>
            <w:r>
              <w:rPr>
                <w:sz w:val="22"/>
                <w:szCs w:val="22"/>
              </w:rPr>
              <w:t xml:space="preserve">, </w:t>
            </w:r>
            <w:r>
              <w:rPr>
                <w:sz w:val="22"/>
                <w:szCs w:val="22"/>
              </w:rPr>
              <w:br/>
              <w:t>руб.</w:t>
            </w:r>
          </w:p>
        </w:tc>
        <w:tc>
          <w:tcPr>
            <w:tcW w:w="660" w:type="pct"/>
            <w:vMerge w:val="restart"/>
            <w:tcBorders>
              <w:top w:val="single" w:sz="4" w:space="0" w:color="auto"/>
              <w:left w:val="single" w:sz="4" w:space="0" w:color="auto"/>
              <w:right w:val="single" w:sz="4" w:space="0" w:color="auto"/>
            </w:tcBorders>
            <w:shd w:val="clear" w:color="auto" w:fill="auto"/>
          </w:tcPr>
          <w:p w:rsidR="00036918" w:rsidRPr="00D92D1A" w:rsidRDefault="00036918" w:rsidP="002959C5">
            <w:pPr>
              <w:spacing w:before="60" w:after="60" w:line="220" w:lineRule="exact"/>
              <w:ind w:left="-57" w:right="-57"/>
              <w:jc w:val="center"/>
              <w:rPr>
                <w:sz w:val="22"/>
                <w:szCs w:val="22"/>
              </w:rPr>
            </w:pPr>
            <w:r w:rsidRPr="007F424B">
              <w:rPr>
                <w:sz w:val="22"/>
                <w:szCs w:val="22"/>
              </w:rPr>
              <w:t>август</w:t>
            </w:r>
            <w:r w:rsidRPr="00D92D1A">
              <w:rPr>
                <w:sz w:val="22"/>
                <w:szCs w:val="22"/>
              </w:rPr>
              <w:t xml:space="preserve"> </w:t>
            </w:r>
            <w:r>
              <w:rPr>
                <w:sz w:val="22"/>
                <w:szCs w:val="22"/>
              </w:rPr>
              <w:br/>
            </w:r>
            <w:r w:rsidRPr="00D92D1A">
              <w:rPr>
                <w:sz w:val="22"/>
                <w:szCs w:val="22"/>
              </w:rPr>
              <w:t>2024 г.</w:t>
            </w:r>
            <w:r>
              <w:rPr>
                <w:sz w:val="22"/>
                <w:szCs w:val="22"/>
              </w:rPr>
              <w:t xml:space="preserve">, </w:t>
            </w:r>
            <w:r>
              <w:rPr>
                <w:sz w:val="22"/>
                <w:szCs w:val="22"/>
              </w:rPr>
              <w:br/>
              <w:t>руб.</w:t>
            </w:r>
          </w:p>
        </w:tc>
        <w:tc>
          <w:tcPr>
            <w:tcW w:w="660" w:type="pct"/>
            <w:vMerge w:val="restart"/>
            <w:tcBorders>
              <w:top w:val="single" w:sz="4" w:space="0" w:color="auto"/>
              <w:left w:val="single" w:sz="4" w:space="0" w:color="auto"/>
              <w:right w:val="single" w:sz="4" w:space="0" w:color="auto"/>
            </w:tcBorders>
            <w:shd w:val="clear" w:color="auto" w:fill="auto"/>
          </w:tcPr>
          <w:p w:rsidR="00036918" w:rsidRPr="00D92D1A" w:rsidRDefault="00036918" w:rsidP="002959C5">
            <w:pPr>
              <w:widowControl w:val="0"/>
              <w:autoSpaceDE w:val="0"/>
              <w:autoSpaceDN w:val="0"/>
              <w:adjustRightInd w:val="0"/>
              <w:spacing w:before="60" w:after="60" w:line="220" w:lineRule="exact"/>
              <w:jc w:val="center"/>
              <w:rPr>
                <w:sz w:val="22"/>
                <w:szCs w:val="22"/>
              </w:rPr>
            </w:pPr>
            <w:r w:rsidRPr="00D92D1A">
              <w:rPr>
                <w:sz w:val="22"/>
                <w:szCs w:val="22"/>
              </w:rPr>
              <w:t>январь</w:t>
            </w:r>
            <w:r w:rsidRPr="00D92D1A">
              <w:rPr>
                <w:sz w:val="22"/>
                <w:szCs w:val="22"/>
              </w:rPr>
              <w:br/>
            </w:r>
            <w:r w:rsidRPr="007F424B">
              <w:rPr>
                <w:sz w:val="22"/>
                <w:szCs w:val="22"/>
              </w:rPr>
              <w:t>август</w:t>
            </w:r>
            <w:r w:rsidRPr="00D92D1A">
              <w:rPr>
                <w:sz w:val="22"/>
                <w:szCs w:val="22"/>
              </w:rPr>
              <w:br/>
              <w:t>2024 г.</w:t>
            </w:r>
            <w:r w:rsidRPr="00D92D1A">
              <w:rPr>
                <w:sz w:val="22"/>
                <w:szCs w:val="22"/>
              </w:rPr>
              <w:br/>
              <w:t xml:space="preserve">в % к </w:t>
            </w:r>
            <w:r w:rsidRPr="00D92D1A">
              <w:rPr>
                <w:sz w:val="22"/>
                <w:szCs w:val="22"/>
              </w:rPr>
              <w:br/>
              <w:t>январю-</w:t>
            </w:r>
            <w:r w:rsidRPr="00D92D1A">
              <w:rPr>
                <w:sz w:val="22"/>
                <w:szCs w:val="22"/>
              </w:rPr>
              <w:br/>
            </w:r>
            <w:r w:rsidRPr="007F424B">
              <w:rPr>
                <w:sz w:val="22"/>
                <w:szCs w:val="22"/>
              </w:rPr>
              <w:t>август</w:t>
            </w:r>
            <w:r>
              <w:rPr>
                <w:sz w:val="22"/>
                <w:szCs w:val="22"/>
              </w:rPr>
              <w:t>у</w:t>
            </w:r>
            <w:r w:rsidRPr="00D92D1A">
              <w:rPr>
                <w:sz w:val="22"/>
                <w:szCs w:val="22"/>
              </w:rPr>
              <w:br/>
              <w:t>2023 г.</w:t>
            </w:r>
          </w:p>
        </w:tc>
        <w:tc>
          <w:tcPr>
            <w:tcW w:w="661" w:type="pct"/>
            <w:vMerge w:val="restart"/>
            <w:tcBorders>
              <w:top w:val="single" w:sz="4" w:space="0" w:color="auto"/>
              <w:left w:val="single" w:sz="4" w:space="0" w:color="auto"/>
              <w:bottom w:val="single" w:sz="4" w:space="0" w:color="auto"/>
              <w:right w:val="single" w:sz="4" w:space="0" w:color="auto"/>
            </w:tcBorders>
          </w:tcPr>
          <w:p w:rsidR="00036918" w:rsidRPr="00D92D1A" w:rsidRDefault="00036918" w:rsidP="002959C5">
            <w:pPr>
              <w:widowControl w:val="0"/>
              <w:autoSpaceDE w:val="0"/>
              <w:autoSpaceDN w:val="0"/>
              <w:adjustRightInd w:val="0"/>
              <w:spacing w:before="60" w:after="60" w:line="220" w:lineRule="exact"/>
              <w:ind w:left="-57" w:right="-57"/>
              <w:jc w:val="center"/>
              <w:rPr>
                <w:sz w:val="22"/>
                <w:szCs w:val="22"/>
              </w:rPr>
            </w:pPr>
            <w:r w:rsidRPr="00D92D1A">
              <w:rPr>
                <w:sz w:val="22"/>
                <w:szCs w:val="22"/>
              </w:rPr>
              <w:t>январь</w:t>
            </w:r>
            <w:r w:rsidRPr="00D92D1A">
              <w:rPr>
                <w:sz w:val="22"/>
                <w:szCs w:val="22"/>
              </w:rPr>
              <w:br/>
            </w:r>
            <w:r w:rsidRPr="007F424B">
              <w:rPr>
                <w:sz w:val="22"/>
                <w:szCs w:val="22"/>
              </w:rPr>
              <w:t>август</w:t>
            </w:r>
            <w:r w:rsidRPr="00D92D1A">
              <w:rPr>
                <w:sz w:val="22"/>
                <w:szCs w:val="22"/>
              </w:rPr>
              <w:br/>
              <w:t>2024 г.</w:t>
            </w:r>
            <w:r w:rsidRPr="00D92D1A">
              <w:rPr>
                <w:sz w:val="22"/>
                <w:szCs w:val="22"/>
              </w:rPr>
              <w:br/>
              <w:t xml:space="preserve">в % к </w:t>
            </w:r>
            <w:r w:rsidRPr="00D92D1A">
              <w:rPr>
                <w:sz w:val="22"/>
                <w:szCs w:val="22"/>
              </w:rPr>
              <w:br/>
              <w:t>январю-</w:t>
            </w:r>
            <w:r w:rsidRPr="00D92D1A">
              <w:rPr>
                <w:sz w:val="22"/>
                <w:szCs w:val="22"/>
              </w:rPr>
              <w:br/>
            </w:r>
            <w:r w:rsidRPr="007F424B">
              <w:rPr>
                <w:sz w:val="22"/>
                <w:szCs w:val="22"/>
              </w:rPr>
              <w:t>август</w:t>
            </w:r>
            <w:r>
              <w:rPr>
                <w:sz w:val="22"/>
                <w:szCs w:val="22"/>
              </w:rPr>
              <w:t>у</w:t>
            </w:r>
            <w:r w:rsidRPr="00D92D1A">
              <w:rPr>
                <w:sz w:val="22"/>
                <w:szCs w:val="22"/>
              </w:rPr>
              <w:br/>
              <w:t>2023 г.</w:t>
            </w:r>
          </w:p>
        </w:tc>
        <w:tc>
          <w:tcPr>
            <w:tcW w:w="1329" w:type="pct"/>
            <w:gridSpan w:val="2"/>
            <w:tcBorders>
              <w:top w:val="single" w:sz="4" w:space="0" w:color="auto"/>
              <w:left w:val="single" w:sz="4" w:space="0" w:color="auto"/>
              <w:bottom w:val="single" w:sz="4" w:space="0" w:color="auto"/>
              <w:right w:val="single" w:sz="4" w:space="0" w:color="auto"/>
            </w:tcBorders>
          </w:tcPr>
          <w:p w:rsidR="00036918" w:rsidRPr="00D92D1A" w:rsidRDefault="00036918" w:rsidP="002959C5">
            <w:pPr>
              <w:widowControl w:val="0"/>
              <w:autoSpaceDE w:val="0"/>
              <w:autoSpaceDN w:val="0"/>
              <w:adjustRightInd w:val="0"/>
              <w:spacing w:before="60" w:after="60" w:line="220" w:lineRule="exact"/>
              <w:jc w:val="center"/>
              <w:rPr>
                <w:sz w:val="22"/>
                <w:szCs w:val="22"/>
              </w:rPr>
            </w:pPr>
            <w:r w:rsidRPr="007F424B">
              <w:rPr>
                <w:sz w:val="22"/>
                <w:szCs w:val="22"/>
              </w:rPr>
              <w:t>август</w:t>
            </w:r>
            <w:r w:rsidRPr="00D92D1A">
              <w:rPr>
                <w:sz w:val="22"/>
                <w:szCs w:val="22"/>
              </w:rPr>
              <w:t xml:space="preserve"> 2024 г. </w:t>
            </w:r>
            <w:r w:rsidRPr="00D92D1A">
              <w:rPr>
                <w:sz w:val="22"/>
                <w:szCs w:val="22"/>
              </w:rPr>
              <w:br/>
              <w:t>в % к</w:t>
            </w:r>
          </w:p>
        </w:tc>
      </w:tr>
      <w:tr w:rsidR="00036918" w:rsidRPr="00D92D1A" w:rsidTr="002959C5">
        <w:trPr>
          <w:cantSplit/>
          <w:trHeight w:val="626"/>
          <w:tblHeader/>
        </w:trPr>
        <w:tc>
          <w:tcPr>
            <w:tcW w:w="1030" w:type="pct"/>
            <w:vMerge/>
            <w:tcBorders>
              <w:top w:val="single" w:sz="4" w:space="0" w:color="auto"/>
              <w:left w:val="single" w:sz="4" w:space="0" w:color="auto"/>
              <w:bottom w:val="single" w:sz="4" w:space="0" w:color="auto"/>
              <w:right w:val="single" w:sz="4" w:space="0" w:color="auto"/>
            </w:tcBorders>
          </w:tcPr>
          <w:p w:rsidR="00036918" w:rsidRPr="00D92D1A" w:rsidRDefault="00036918" w:rsidP="002959C5">
            <w:pPr>
              <w:widowControl w:val="0"/>
              <w:autoSpaceDE w:val="0"/>
              <w:autoSpaceDN w:val="0"/>
              <w:adjustRightInd w:val="0"/>
              <w:spacing w:before="60" w:after="60" w:line="220" w:lineRule="exact"/>
              <w:rPr>
                <w:rFonts w:ascii="Helvetica" w:hAnsi="Helvetica" w:cs="Helvetica"/>
              </w:rPr>
            </w:pPr>
          </w:p>
        </w:tc>
        <w:tc>
          <w:tcPr>
            <w:tcW w:w="660" w:type="pct"/>
            <w:vMerge/>
            <w:tcBorders>
              <w:left w:val="single" w:sz="4" w:space="0" w:color="auto"/>
              <w:bottom w:val="single" w:sz="4" w:space="0" w:color="auto"/>
              <w:right w:val="single" w:sz="4" w:space="0" w:color="auto"/>
            </w:tcBorders>
          </w:tcPr>
          <w:p w:rsidR="00036918" w:rsidRPr="00D92D1A" w:rsidRDefault="00036918" w:rsidP="002959C5">
            <w:pPr>
              <w:spacing w:before="60" w:after="60" w:line="220" w:lineRule="exact"/>
              <w:ind w:left="-57" w:right="-57"/>
              <w:jc w:val="center"/>
              <w:rPr>
                <w:sz w:val="22"/>
                <w:szCs w:val="22"/>
              </w:rPr>
            </w:pPr>
          </w:p>
        </w:tc>
        <w:tc>
          <w:tcPr>
            <w:tcW w:w="660" w:type="pct"/>
            <w:vMerge/>
            <w:tcBorders>
              <w:left w:val="single" w:sz="4" w:space="0" w:color="auto"/>
              <w:bottom w:val="single" w:sz="4" w:space="0" w:color="auto"/>
              <w:right w:val="single" w:sz="4" w:space="0" w:color="auto"/>
            </w:tcBorders>
          </w:tcPr>
          <w:p w:rsidR="00036918" w:rsidRPr="00D92D1A" w:rsidRDefault="00036918" w:rsidP="002959C5">
            <w:pPr>
              <w:spacing w:before="60" w:after="60" w:line="220" w:lineRule="exact"/>
              <w:ind w:left="-57" w:right="-57"/>
              <w:jc w:val="center"/>
              <w:rPr>
                <w:sz w:val="22"/>
                <w:szCs w:val="22"/>
              </w:rPr>
            </w:pPr>
          </w:p>
        </w:tc>
        <w:tc>
          <w:tcPr>
            <w:tcW w:w="660" w:type="pct"/>
            <w:vMerge/>
            <w:tcBorders>
              <w:left w:val="single" w:sz="4" w:space="0" w:color="auto"/>
              <w:bottom w:val="single" w:sz="4" w:space="0" w:color="auto"/>
              <w:right w:val="single" w:sz="4" w:space="0" w:color="auto"/>
            </w:tcBorders>
          </w:tcPr>
          <w:p w:rsidR="00036918" w:rsidRPr="00D92D1A" w:rsidRDefault="00036918" w:rsidP="002959C5">
            <w:pPr>
              <w:widowControl w:val="0"/>
              <w:autoSpaceDE w:val="0"/>
              <w:autoSpaceDN w:val="0"/>
              <w:adjustRightInd w:val="0"/>
              <w:spacing w:before="60" w:after="60" w:line="220" w:lineRule="exact"/>
              <w:jc w:val="center"/>
              <w:rPr>
                <w:sz w:val="22"/>
                <w:szCs w:val="22"/>
              </w:rPr>
            </w:pPr>
          </w:p>
        </w:tc>
        <w:tc>
          <w:tcPr>
            <w:tcW w:w="661" w:type="pct"/>
            <w:vMerge/>
            <w:tcBorders>
              <w:top w:val="single" w:sz="4" w:space="0" w:color="auto"/>
              <w:left w:val="single" w:sz="4" w:space="0" w:color="auto"/>
              <w:bottom w:val="single" w:sz="4" w:space="0" w:color="auto"/>
              <w:right w:val="single" w:sz="4" w:space="0" w:color="auto"/>
            </w:tcBorders>
          </w:tcPr>
          <w:p w:rsidR="00036918" w:rsidRPr="00D92D1A" w:rsidRDefault="00036918" w:rsidP="002959C5">
            <w:pPr>
              <w:widowControl w:val="0"/>
              <w:autoSpaceDE w:val="0"/>
              <w:autoSpaceDN w:val="0"/>
              <w:adjustRightInd w:val="0"/>
              <w:spacing w:before="60" w:after="60" w:line="220" w:lineRule="exact"/>
              <w:jc w:val="center"/>
              <w:rPr>
                <w:sz w:val="22"/>
                <w:szCs w:val="22"/>
              </w:rPr>
            </w:pPr>
          </w:p>
        </w:tc>
        <w:tc>
          <w:tcPr>
            <w:tcW w:w="665" w:type="pct"/>
            <w:tcBorders>
              <w:top w:val="single" w:sz="4" w:space="0" w:color="auto"/>
              <w:left w:val="single" w:sz="4" w:space="0" w:color="auto"/>
              <w:bottom w:val="single" w:sz="4" w:space="0" w:color="auto"/>
              <w:right w:val="single" w:sz="4" w:space="0" w:color="auto"/>
            </w:tcBorders>
          </w:tcPr>
          <w:p w:rsidR="00036918" w:rsidRPr="00D92D1A" w:rsidRDefault="00036918" w:rsidP="002959C5">
            <w:pPr>
              <w:spacing w:before="60" w:after="60" w:line="220" w:lineRule="exact"/>
              <w:jc w:val="center"/>
              <w:rPr>
                <w:sz w:val="22"/>
                <w:szCs w:val="22"/>
              </w:rPr>
            </w:pPr>
            <w:r w:rsidRPr="007F424B">
              <w:rPr>
                <w:sz w:val="22"/>
                <w:szCs w:val="22"/>
              </w:rPr>
              <w:t>август</w:t>
            </w:r>
            <w:r>
              <w:rPr>
                <w:sz w:val="22"/>
                <w:szCs w:val="22"/>
              </w:rPr>
              <w:t>у</w:t>
            </w:r>
            <w:r w:rsidRPr="00D92D1A">
              <w:rPr>
                <w:sz w:val="22"/>
                <w:szCs w:val="22"/>
              </w:rPr>
              <w:br/>
              <w:t>2023 г.</w:t>
            </w:r>
          </w:p>
        </w:tc>
        <w:tc>
          <w:tcPr>
            <w:tcW w:w="665" w:type="pct"/>
            <w:tcBorders>
              <w:top w:val="single" w:sz="4" w:space="0" w:color="auto"/>
              <w:left w:val="single" w:sz="4" w:space="0" w:color="auto"/>
              <w:bottom w:val="single" w:sz="4" w:space="0" w:color="auto"/>
              <w:right w:val="single" w:sz="4" w:space="0" w:color="auto"/>
            </w:tcBorders>
          </w:tcPr>
          <w:p w:rsidR="00036918" w:rsidRPr="00D92D1A" w:rsidRDefault="00036918" w:rsidP="002959C5">
            <w:pPr>
              <w:spacing w:before="60" w:after="60" w:line="220" w:lineRule="exact"/>
              <w:jc w:val="center"/>
              <w:rPr>
                <w:sz w:val="22"/>
                <w:szCs w:val="22"/>
              </w:rPr>
            </w:pPr>
            <w:r w:rsidRPr="00D92D1A">
              <w:rPr>
                <w:sz w:val="22"/>
                <w:szCs w:val="22"/>
              </w:rPr>
              <w:t>ию</w:t>
            </w:r>
            <w:r>
              <w:rPr>
                <w:sz w:val="22"/>
                <w:szCs w:val="22"/>
              </w:rPr>
              <w:t>л</w:t>
            </w:r>
            <w:r w:rsidRPr="00D92D1A">
              <w:rPr>
                <w:sz w:val="22"/>
                <w:szCs w:val="22"/>
              </w:rPr>
              <w:t>ю</w:t>
            </w:r>
            <w:r w:rsidRPr="00D92D1A">
              <w:rPr>
                <w:sz w:val="22"/>
                <w:szCs w:val="22"/>
              </w:rPr>
              <w:br/>
              <w:t xml:space="preserve"> 2024 г.</w:t>
            </w:r>
          </w:p>
        </w:tc>
      </w:tr>
      <w:tr w:rsidR="00036918" w:rsidRPr="00D92D1A" w:rsidTr="002959C5">
        <w:trPr>
          <w:cantSplit/>
          <w:trHeight w:val="55"/>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57" w:firstLine="0"/>
              <w:jc w:val="left"/>
              <w:rPr>
                <w:b/>
                <w:sz w:val="22"/>
                <w:szCs w:val="22"/>
              </w:rPr>
            </w:pPr>
            <w:r w:rsidRPr="00D92D1A">
              <w:rPr>
                <w:rFonts w:ascii="Times New Roman" w:hAnsi="Times New Roman" w:cs="Times New Roman"/>
                <w:b/>
                <w:sz w:val="22"/>
                <w:szCs w:val="22"/>
              </w:rPr>
              <w:t>Республика Беларусь</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b/>
                <w:sz w:val="22"/>
                <w:szCs w:val="22"/>
              </w:rPr>
            </w:pPr>
            <w:r w:rsidRPr="00A366AF">
              <w:rPr>
                <w:b/>
                <w:sz w:val="22"/>
                <w:szCs w:val="22"/>
              </w:rPr>
              <w:t>2 195,4</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b/>
                <w:sz w:val="22"/>
                <w:szCs w:val="22"/>
              </w:rPr>
            </w:pPr>
            <w:r w:rsidRPr="00A366AF">
              <w:rPr>
                <w:b/>
                <w:sz w:val="22"/>
                <w:szCs w:val="22"/>
              </w:rPr>
              <w:t>2 341,2</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b/>
                <w:sz w:val="22"/>
                <w:szCs w:val="22"/>
              </w:rPr>
            </w:pPr>
            <w:r w:rsidRPr="00A366AF">
              <w:rPr>
                <w:b/>
                <w:sz w:val="22"/>
                <w:szCs w:val="22"/>
              </w:rPr>
              <w:t>119,7</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b/>
                <w:sz w:val="22"/>
                <w:szCs w:val="22"/>
                <w:lang w:val="en-US"/>
              </w:rPr>
            </w:pPr>
            <w:r w:rsidRPr="00A366AF">
              <w:rPr>
                <w:b/>
                <w:sz w:val="22"/>
                <w:szCs w:val="22"/>
              </w:rPr>
              <w:t>113,</w:t>
            </w:r>
            <w:r w:rsidRPr="00A366AF">
              <w:rPr>
                <w:b/>
                <w:sz w:val="22"/>
                <w:szCs w:val="22"/>
                <w:lang w:val="en-US"/>
              </w:rPr>
              <w:t>2</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b/>
                <w:sz w:val="22"/>
                <w:szCs w:val="22"/>
              </w:rPr>
            </w:pPr>
            <w:r w:rsidRPr="00A366AF">
              <w:rPr>
                <w:b/>
                <w:sz w:val="22"/>
                <w:szCs w:val="22"/>
              </w:rPr>
              <w:t>112,3</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b/>
                <w:sz w:val="22"/>
                <w:szCs w:val="22"/>
              </w:rPr>
            </w:pPr>
            <w:r w:rsidRPr="00A366AF">
              <w:rPr>
                <w:b/>
                <w:sz w:val="22"/>
                <w:szCs w:val="22"/>
              </w:rPr>
              <w:t>99,5</w:t>
            </w: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г.Минск</w:t>
            </w:r>
            <w:proofErr w:type="spellEnd"/>
            <w:r w:rsidRPr="00D92D1A">
              <w:rPr>
                <w:rFonts w:ascii="Times New Roman" w:hAnsi="Times New Roman" w:cs="Times New Roman"/>
                <w:sz w:val="22"/>
                <w:szCs w:val="22"/>
              </w:rPr>
              <w:t>:</w:t>
            </w:r>
          </w:p>
        </w:tc>
        <w:tc>
          <w:tcPr>
            <w:tcW w:w="660" w:type="pct"/>
            <w:tcBorders>
              <w:top w:val="nil"/>
              <w:left w:val="single" w:sz="4" w:space="0" w:color="auto"/>
              <w:bottom w:val="nil"/>
              <w:right w:val="single" w:sz="4" w:space="0" w:color="auto"/>
            </w:tcBorders>
            <w:vAlign w:val="bottom"/>
          </w:tcPr>
          <w:p w:rsidR="00036918" w:rsidRDefault="00036918" w:rsidP="002959C5">
            <w:pPr>
              <w:widowControl w:val="0"/>
              <w:autoSpaceDE w:val="0"/>
              <w:autoSpaceDN w:val="0"/>
              <w:adjustRightInd w:val="0"/>
              <w:spacing w:before="60" w:after="60" w:line="220" w:lineRule="exact"/>
              <w:ind w:right="284"/>
              <w:jc w:val="right"/>
            </w:pP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pP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b/>
                <w:sz w:val="22"/>
                <w:szCs w:val="22"/>
              </w:rPr>
            </w:pPr>
          </w:p>
        </w:tc>
        <w:tc>
          <w:tcPr>
            <w:tcW w:w="665" w:type="pct"/>
            <w:tcBorders>
              <w:top w:val="nil"/>
              <w:left w:val="single" w:sz="4" w:space="0" w:color="auto"/>
              <w:bottom w:val="nil"/>
              <w:right w:val="single" w:sz="4" w:space="0" w:color="auto"/>
            </w:tcBorders>
            <w:vAlign w:val="bottom"/>
          </w:tcPr>
          <w:p w:rsidR="00036918" w:rsidRDefault="00036918" w:rsidP="002959C5">
            <w:pPr>
              <w:widowControl w:val="0"/>
              <w:autoSpaceDE w:val="0"/>
              <w:autoSpaceDN w:val="0"/>
              <w:adjustRightInd w:val="0"/>
              <w:spacing w:before="60" w:after="60" w:line="220" w:lineRule="exact"/>
              <w:ind w:right="397"/>
              <w:jc w:val="right"/>
            </w:pP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1 932,4</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2 090,1</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120,2</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113,7</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113,1</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100,0</w:t>
            </w: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1 856,0</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1 998,4</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119,3</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112,9</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112,5</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99,6</w:t>
            </w: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1 993,3</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2 135,3</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119,3</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112,9</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111,8</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100,0</w:t>
            </w: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1 972,2</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2 123,6</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119,9</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113,4</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112,6</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99,5</w:t>
            </w: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г.Минск</w:t>
            </w:r>
            <w:proofErr w:type="spellEnd"/>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2 950,9</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3 064,3</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118,9</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112,5</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111,2</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98,8</w:t>
            </w:r>
          </w:p>
        </w:tc>
      </w:tr>
      <w:tr w:rsidR="00036918" w:rsidRPr="00D92D1A" w:rsidTr="002959C5">
        <w:trPr>
          <w:cantSplit/>
        </w:trPr>
        <w:tc>
          <w:tcPr>
            <w:tcW w:w="1030" w:type="pct"/>
            <w:tcBorders>
              <w:top w:val="nil"/>
              <w:left w:val="single" w:sz="4" w:space="0" w:color="auto"/>
              <w:bottom w:val="nil"/>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2 212,1</w:t>
            </w:r>
          </w:p>
        </w:tc>
        <w:tc>
          <w:tcPr>
            <w:tcW w:w="660"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2 400,5</w:t>
            </w:r>
          </w:p>
        </w:tc>
        <w:tc>
          <w:tcPr>
            <w:tcW w:w="660" w:type="pct"/>
            <w:tcBorders>
              <w:top w:val="nil"/>
              <w:left w:val="single" w:sz="4" w:space="0" w:color="auto"/>
              <w:bottom w:val="nil"/>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119,8</w:t>
            </w:r>
          </w:p>
        </w:tc>
        <w:tc>
          <w:tcPr>
            <w:tcW w:w="661"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113,3</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111,8</w:t>
            </w:r>
          </w:p>
        </w:tc>
        <w:tc>
          <w:tcPr>
            <w:tcW w:w="665" w:type="pct"/>
            <w:tcBorders>
              <w:top w:val="nil"/>
              <w:left w:val="single" w:sz="4" w:space="0" w:color="auto"/>
              <w:bottom w:val="nil"/>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99,8</w:t>
            </w:r>
          </w:p>
        </w:tc>
      </w:tr>
      <w:tr w:rsidR="00036918" w:rsidRPr="00D92D1A" w:rsidTr="002959C5">
        <w:trPr>
          <w:cantSplit/>
        </w:trPr>
        <w:tc>
          <w:tcPr>
            <w:tcW w:w="1030" w:type="pct"/>
            <w:tcBorders>
              <w:top w:val="nil"/>
              <w:left w:val="single" w:sz="4" w:space="0" w:color="auto"/>
              <w:bottom w:val="double" w:sz="4" w:space="0" w:color="auto"/>
              <w:right w:val="single" w:sz="4" w:space="0" w:color="auto"/>
            </w:tcBorders>
          </w:tcPr>
          <w:p w:rsidR="00036918" w:rsidRPr="00D92D1A" w:rsidRDefault="00036918" w:rsidP="002959C5">
            <w:pPr>
              <w:pStyle w:val="20"/>
              <w:spacing w:before="60" w:after="60" w:line="22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660" w:type="pct"/>
            <w:tcBorders>
              <w:top w:val="nil"/>
              <w:left w:val="single" w:sz="4" w:space="0" w:color="auto"/>
              <w:bottom w:val="double" w:sz="4" w:space="0" w:color="auto"/>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1 833,8</w:t>
            </w:r>
          </w:p>
        </w:tc>
        <w:tc>
          <w:tcPr>
            <w:tcW w:w="660" w:type="pct"/>
            <w:tcBorders>
              <w:top w:val="nil"/>
              <w:left w:val="single" w:sz="4" w:space="0" w:color="auto"/>
              <w:bottom w:val="double" w:sz="4" w:space="0" w:color="auto"/>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284"/>
              <w:jc w:val="right"/>
              <w:rPr>
                <w:sz w:val="22"/>
                <w:szCs w:val="22"/>
              </w:rPr>
            </w:pPr>
            <w:r w:rsidRPr="00A366AF">
              <w:rPr>
                <w:sz w:val="22"/>
                <w:szCs w:val="22"/>
              </w:rPr>
              <w:t>1 969,0</w:t>
            </w:r>
          </w:p>
        </w:tc>
        <w:tc>
          <w:tcPr>
            <w:tcW w:w="660" w:type="pct"/>
            <w:tcBorders>
              <w:top w:val="nil"/>
              <w:left w:val="single" w:sz="4" w:space="0" w:color="auto"/>
              <w:bottom w:val="double" w:sz="4" w:space="0" w:color="auto"/>
              <w:right w:val="single" w:sz="4" w:space="0" w:color="auto"/>
            </w:tcBorders>
            <w:shd w:val="clear" w:color="auto" w:fill="auto"/>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121,2</w:t>
            </w:r>
          </w:p>
        </w:tc>
        <w:tc>
          <w:tcPr>
            <w:tcW w:w="661" w:type="pct"/>
            <w:tcBorders>
              <w:top w:val="nil"/>
              <w:left w:val="single" w:sz="4" w:space="0" w:color="auto"/>
              <w:bottom w:val="double" w:sz="4" w:space="0" w:color="auto"/>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114,7</w:t>
            </w:r>
          </w:p>
        </w:tc>
        <w:tc>
          <w:tcPr>
            <w:tcW w:w="665" w:type="pct"/>
            <w:tcBorders>
              <w:top w:val="nil"/>
              <w:left w:val="single" w:sz="4" w:space="0" w:color="auto"/>
              <w:bottom w:val="double" w:sz="4" w:space="0" w:color="auto"/>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113,9</w:t>
            </w:r>
          </w:p>
        </w:tc>
        <w:tc>
          <w:tcPr>
            <w:tcW w:w="665" w:type="pct"/>
            <w:tcBorders>
              <w:top w:val="nil"/>
              <w:left w:val="single" w:sz="4" w:space="0" w:color="auto"/>
              <w:bottom w:val="double" w:sz="4" w:space="0" w:color="auto"/>
              <w:right w:val="single" w:sz="4" w:space="0" w:color="auto"/>
            </w:tcBorders>
            <w:vAlign w:val="bottom"/>
          </w:tcPr>
          <w:p w:rsidR="00036918" w:rsidRPr="00A366AF" w:rsidRDefault="00036918" w:rsidP="002959C5">
            <w:pPr>
              <w:widowControl w:val="0"/>
              <w:autoSpaceDE w:val="0"/>
              <w:autoSpaceDN w:val="0"/>
              <w:adjustRightInd w:val="0"/>
              <w:spacing w:before="60" w:after="60" w:line="220" w:lineRule="exact"/>
              <w:ind w:right="397"/>
              <w:jc w:val="right"/>
              <w:rPr>
                <w:sz w:val="22"/>
                <w:szCs w:val="22"/>
              </w:rPr>
            </w:pPr>
            <w:r w:rsidRPr="00A366AF">
              <w:rPr>
                <w:sz w:val="22"/>
                <w:szCs w:val="22"/>
              </w:rPr>
              <w:t>99,5</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7"/>
        <w:gridCol w:w="1187"/>
        <w:gridCol w:w="1135"/>
        <w:gridCol w:w="1420"/>
        <w:gridCol w:w="992"/>
        <w:gridCol w:w="998"/>
      </w:tblGrid>
      <w:tr w:rsidR="00D92D1A" w:rsidRPr="00D92D1A" w:rsidTr="00CF2E2C">
        <w:trPr>
          <w:cantSplit/>
          <w:tblHeader/>
        </w:trPr>
        <w:tc>
          <w:tcPr>
            <w:tcW w:w="2030" w:type="pct"/>
            <w:vMerge w:val="restart"/>
            <w:tcBorders>
              <w:top w:val="single" w:sz="4" w:space="0" w:color="auto"/>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3" w:type="pct"/>
            <w:gridSpan w:val="2"/>
            <w:vMerge w:val="restart"/>
            <w:tcBorders>
              <w:top w:val="single" w:sz="4" w:space="0" w:color="auto"/>
              <w:left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7"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CF2E2C">
        <w:trPr>
          <w:cantSplit/>
          <w:tblHeader/>
        </w:trPr>
        <w:tc>
          <w:tcPr>
            <w:tcW w:w="2030" w:type="pct"/>
            <w:vMerge/>
            <w:tcBorders>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3" w:type="pct"/>
            <w:gridSpan w:val="2"/>
            <w:vMerge/>
            <w:tcBorders>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p>
        </w:tc>
        <w:tc>
          <w:tcPr>
            <w:tcW w:w="736" w:type="pct"/>
            <w:vMerge w:val="restart"/>
            <w:tcBorders>
              <w:top w:val="single" w:sz="4" w:space="0" w:color="auto"/>
              <w:left w:val="single" w:sz="4" w:space="0" w:color="auto"/>
              <w:right w:val="single" w:sz="4" w:space="0" w:color="auto"/>
            </w:tcBorders>
          </w:tcPr>
          <w:p w:rsidR="000A2CF7" w:rsidRPr="00D92D1A" w:rsidRDefault="00273BBF" w:rsidP="0071680A">
            <w:pPr>
              <w:widowControl w:val="0"/>
              <w:autoSpaceDE w:val="0"/>
              <w:autoSpaceDN w:val="0"/>
              <w:adjustRightInd w:val="0"/>
              <w:spacing w:before="48" w:after="48" w:line="200" w:lineRule="exact"/>
              <w:ind w:left="-57" w:right="-57"/>
              <w:jc w:val="center"/>
              <w:rPr>
                <w:sz w:val="22"/>
                <w:szCs w:val="22"/>
              </w:rPr>
            </w:pPr>
            <w:r w:rsidRPr="00D92D1A">
              <w:rPr>
                <w:sz w:val="22"/>
                <w:szCs w:val="22"/>
              </w:rPr>
              <w:t>январь-</w:t>
            </w:r>
            <w:r w:rsidR="009F035D" w:rsidRPr="00D92D1A">
              <w:rPr>
                <w:sz w:val="22"/>
                <w:szCs w:val="22"/>
              </w:rPr>
              <w:br/>
            </w:r>
            <w:r w:rsidR="007F424B" w:rsidRPr="007F424B">
              <w:rPr>
                <w:sz w:val="22"/>
                <w:szCs w:val="22"/>
              </w:rPr>
              <w:t>август</w:t>
            </w:r>
            <w:r w:rsidR="00E31257" w:rsidRPr="00D92D1A">
              <w:rPr>
                <w:sz w:val="22"/>
                <w:szCs w:val="22"/>
              </w:rPr>
              <w:br/>
              <w:t>2024 г.</w:t>
            </w:r>
            <w:r w:rsidR="00E31257" w:rsidRPr="00D92D1A">
              <w:rPr>
                <w:sz w:val="22"/>
                <w:szCs w:val="22"/>
              </w:rPr>
              <w:br/>
              <w:t xml:space="preserve">в % к </w:t>
            </w:r>
            <w:r w:rsidR="00E31257" w:rsidRPr="00D92D1A">
              <w:rPr>
                <w:sz w:val="22"/>
                <w:szCs w:val="22"/>
              </w:rPr>
              <w:br/>
            </w:r>
            <w:r w:rsidRPr="00D92D1A">
              <w:rPr>
                <w:sz w:val="22"/>
                <w:szCs w:val="22"/>
              </w:rPr>
              <w:t>январю-</w:t>
            </w:r>
            <w:r w:rsidR="009F035D" w:rsidRPr="00D92D1A">
              <w:rPr>
                <w:sz w:val="22"/>
                <w:szCs w:val="22"/>
              </w:rPr>
              <w:br/>
            </w:r>
            <w:r w:rsidR="007F424B" w:rsidRPr="007F424B">
              <w:rPr>
                <w:sz w:val="22"/>
                <w:szCs w:val="22"/>
              </w:rPr>
              <w:t>август</w:t>
            </w:r>
            <w:r w:rsidR="007F424B">
              <w:rPr>
                <w:sz w:val="22"/>
                <w:szCs w:val="22"/>
              </w:rPr>
              <w:t>у</w:t>
            </w:r>
            <w:r w:rsidR="00E31257" w:rsidRPr="00D92D1A">
              <w:rPr>
                <w:sz w:val="22"/>
                <w:szCs w:val="22"/>
              </w:rPr>
              <w:br/>
              <w:t>2023 г.</w:t>
            </w:r>
          </w:p>
        </w:tc>
        <w:tc>
          <w:tcPr>
            <w:tcW w:w="1031" w:type="pct"/>
            <w:gridSpan w:val="2"/>
            <w:tcBorders>
              <w:top w:val="single" w:sz="4" w:space="0" w:color="auto"/>
              <w:left w:val="single" w:sz="4" w:space="0" w:color="auto"/>
              <w:bottom w:val="single" w:sz="4" w:space="0" w:color="auto"/>
              <w:right w:val="single" w:sz="4" w:space="0" w:color="auto"/>
            </w:tcBorders>
          </w:tcPr>
          <w:p w:rsidR="000A2CF7" w:rsidRPr="00D92D1A" w:rsidRDefault="007F424B" w:rsidP="00E3132B">
            <w:pPr>
              <w:widowControl w:val="0"/>
              <w:autoSpaceDE w:val="0"/>
              <w:autoSpaceDN w:val="0"/>
              <w:adjustRightInd w:val="0"/>
              <w:spacing w:before="48" w:after="48" w:line="200" w:lineRule="exact"/>
              <w:jc w:val="center"/>
              <w:rPr>
                <w:sz w:val="22"/>
                <w:szCs w:val="22"/>
              </w:rPr>
            </w:pPr>
            <w:r w:rsidRPr="007F424B">
              <w:rPr>
                <w:sz w:val="22"/>
                <w:szCs w:val="22"/>
              </w:rPr>
              <w:t>август</w:t>
            </w:r>
            <w:r w:rsidR="00F775F6" w:rsidRPr="00D92D1A">
              <w:rPr>
                <w:sz w:val="22"/>
                <w:szCs w:val="22"/>
              </w:rPr>
              <w:t xml:space="preserve"> </w:t>
            </w:r>
            <w:r w:rsidR="00DB692C" w:rsidRPr="00D92D1A">
              <w:rPr>
                <w:sz w:val="22"/>
                <w:szCs w:val="22"/>
              </w:rPr>
              <w:t xml:space="preserve">2024 г. </w:t>
            </w:r>
            <w:r w:rsidR="00E31257" w:rsidRPr="00D92D1A">
              <w:rPr>
                <w:sz w:val="22"/>
                <w:szCs w:val="22"/>
              </w:rPr>
              <w:t xml:space="preserve"> </w:t>
            </w:r>
            <w:r w:rsidR="00E31257" w:rsidRPr="00D92D1A">
              <w:rPr>
                <w:sz w:val="22"/>
                <w:szCs w:val="22"/>
              </w:rPr>
              <w:br/>
              <w:t>в % к</w:t>
            </w:r>
          </w:p>
        </w:tc>
      </w:tr>
      <w:tr w:rsidR="00D92D1A" w:rsidRPr="00D92D1A" w:rsidTr="00CF2E2C">
        <w:trPr>
          <w:cantSplit/>
          <w:tblHeader/>
        </w:trPr>
        <w:tc>
          <w:tcPr>
            <w:tcW w:w="2030" w:type="pct"/>
            <w:vMerge/>
            <w:tcBorders>
              <w:left w:val="single" w:sz="4" w:space="0" w:color="auto"/>
              <w:bottom w:val="single" w:sz="4" w:space="0" w:color="auto"/>
              <w:right w:val="single" w:sz="4" w:space="0" w:color="auto"/>
            </w:tcBorders>
          </w:tcPr>
          <w:p w:rsidR="00DB692C" w:rsidRPr="00D92D1A" w:rsidRDefault="00DB692C" w:rsidP="0071680A">
            <w:pPr>
              <w:spacing w:before="48" w:after="48"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DB692C" w:rsidRPr="00D92D1A" w:rsidRDefault="00273BBF" w:rsidP="0071680A">
            <w:pPr>
              <w:spacing w:before="48" w:after="48" w:line="200" w:lineRule="exact"/>
              <w:ind w:left="-57" w:right="-57"/>
              <w:jc w:val="center"/>
              <w:rPr>
                <w:sz w:val="22"/>
                <w:szCs w:val="22"/>
              </w:rPr>
            </w:pPr>
            <w:r w:rsidRPr="00D92D1A">
              <w:rPr>
                <w:sz w:val="22"/>
                <w:szCs w:val="22"/>
              </w:rPr>
              <w:t>январь-</w:t>
            </w:r>
            <w:r w:rsidR="009F035D" w:rsidRPr="00D92D1A">
              <w:rPr>
                <w:sz w:val="22"/>
                <w:szCs w:val="22"/>
              </w:rPr>
              <w:br/>
            </w:r>
            <w:r w:rsidR="007F424B" w:rsidRPr="007F424B">
              <w:rPr>
                <w:sz w:val="22"/>
                <w:szCs w:val="22"/>
              </w:rPr>
              <w:t>август</w:t>
            </w:r>
            <w:r w:rsidR="00DB692C" w:rsidRPr="00D92D1A">
              <w:rPr>
                <w:sz w:val="22"/>
                <w:szCs w:val="22"/>
              </w:rPr>
              <w:br/>
              <w:t>2024 г.</w:t>
            </w: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7F424B" w:rsidP="0071680A">
            <w:pPr>
              <w:spacing w:before="48" w:after="48" w:line="200" w:lineRule="exact"/>
              <w:ind w:left="-57" w:right="-57"/>
              <w:jc w:val="center"/>
              <w:rPr>
                <w:sz w:val="22"/>
                <w:szCs w:val="22"/>
              </w:rPr>
            </w:pPr>
            <w:r w:rsidRPr="007F424B">
              <w:rPr>
                <w:sz w:val="22"/>
                <w:szCs w:val="22"/>
              </w:rPr>
              <w:t>август</w:t>
            </w:r>
            <w:r w:rsidR="00F775F6" w:rsidRPr="00D92D1A">
              <w:rPr>
                <w:sz w:val="22"/>
                <w:szCs w:val="22"/>
              </w:rPr>
              <w:br/>
            </w:r>
            <w:r w:rsidR="00DB692C" w:rsidRPr="00D92D1A">
              <w:rPr>
                <w:sz w:val="22"/>
                <w:szCs w:val="22"/>
              </w:rPr>
              <w:t>2024 г.</w:t>
            </w:r>
          </w:p>
        </w:tc>
        <w:tc>
          <w:tcPr>
            <w:tcW w:w="736" w:type="pct"/>
            <w:vMerge/>
            <w:tcBorders>
              <w:left w:val="single" w:sz="4" w:space="0" w:color="auto"/>
              <w:bottom w:val="single" w:sz="4" w:space="0" w:color="auto"/>
              <w:right w:val="single" w:sz="4" w:space="0" w:color="auto"/>
            </w:tcBorders>
          </w:tcPr>
          <w:p w:rsidR="00DB692C" w:rsidRPr="00D92D1A" w:rsidRDefault="00DB692C" w:rsidP="0071680A">
            <w:pPr>
              <w:widowControl w:val="0"/>
              <w:autoSpaceDE w:val="0"/>
              <w:autoSpaceDN w:val="0"/>
              <w:adjustRightInd w:val="0"/>
              <w:spacing w:before="48" w:after="48" w:line="200" w:lineRule="exact"/>
              <w:jc w:val="center"/>
              <w:rPr>
                <w:b/>
                <w:sz w:val="22"/>
                <w:szCs w:val="22"/>
              </w:rPr>
            </w:pPr>
          </w:p>
        </w:tc>
        <w:tc>
          <w:tcPr>
            <w:tcW w:w="514" w:type="pct"/>
            <w:tcBorders>
              <w:top w:val="single" w:sz="4" w:space="0" w:color="auto"/>
              <w:left w:val="single" w:sz="4" w:space="0" w:color="auto"/>
              <w:bottom w:val="single" w:sz="4" w:space="0" w:color="auto"/>
              <w:right w:val="single" w:sz="4" w:space="0" w:color="auto"/>
            </w:tcBorders>
          </w:tcPr>
          <w:p w:rsidR="00DB692C" w:rsidRPr="00D92D1A" w:rsidRDefault="007F424B" w:rsidP="0071680A">
            <w:pPr>
              <w:spacing w:before="48" w:after="48" w:line="200" w:lineRule="exact"/>
              <w:jc w:val="center"/>
              <w:rPr>
                <w:sz w:val="22"/>
                <w:szCs w:val="22"/>
              </w:rPr>
            </w:pPr>
            <w:r w:rsidRPr="007F424B">
              <w:rPr>
                <w:sz w:val="22"/>
                <w:szCs w:val="22"/>
              </w:rPr>
              <w:t>август</w:t>
            </w:r>
            <w:r w:rsidR="006C5E4F">
              <w:rPr>
                <w:sz w:val="22"/>
                <w:szCs w:val="22"/>
              </w:rPr>
              <w:t>у</w:t>
            </w:r>
            <w:r w:rsidR="00DB692C" w:rsidRPr="00D92D1A">
              <w:rPr>
                <w:sz w:val="22"/>
                <w:szCs w:val="22"/>
              </w:rPr>
              <w:br/>
              <w:t>2023 г.</w:t>
            </w:r>
          </w:p>
        </w:tc>
        <w:tc>
          <w:tcPr>
            <w:tcW w:w="517" w:type="pct"/>
            <w:tcBorders>
              <w:top w:val="single" w:sz="4" w:space="0" w:color="auto"/>
              <w:left w:val="single" w:sz="4" w:space="0" w:color="auto"/>
              <w:bottom w:val="single" w:sz="4" w:space="0" w:color="auto"/>
              <w:right w:val="single" w:sz="4" w:space="0" w:color="auto"/>
            </w:tcBorders>
          </w:tcPr>
          <w:p w:rsidR="00DB692C" w:rsidRPr="00D92D1A" w:rsidRDefault="00273BBF" w:rsidP="007F424B">
            <w:pPr>
              <w:spacing w:before="48" w:after="48" w:line="200" w:lineRule="exact"/>
              <w:jc w:val="center"/>
              <w:rPr>
                <w:sz w:val="22"/>
                <w:szCs w:val="22"/>
              </w:rPr>
            </w:pPr>
            <w:r w:rsidRPr="00D92D1A">
              <w:rPr>
                <w:sz w:val="22"/>
                <w:szCs w:val="22"/>
              </w:rPr>
              <w:t>ию</w:t>
            </w:r>
            <w:r w:rsidR="007F424B">
              <w:rPr>
                <w:sz w:val="22"/>
                <w:szCs w:val="22"/>
              </w:rPr>
              <w:t>л</w:t>
            </w:r>
            <w:r w:rsidR="00734BD5" w:rsidRPr="00D92D1A">
              <w:rPr>
                <w:sz w:val="22"/>
                <w:szCs w:val="22"/>
              </w:rPr>
              <w:t>ю</w:t>
            </w:r>
            <w:r w:rsidR="00DB692C" w:rsidRPr="00D92D1A">
              <w:rPr>
                <w:sz w:val="22"/>
                <w:szCs w:val="22"/>
              </w:rPr>
              <w:br/>
              <w:t xml:space="preserve"> 2024 г.</w:t>
            </w:r>
          </w:p>
        </w:tc>
      </w:tr>
      <w:tr w:rsidR="006C5E4F" w:rsidRPr="00D92D1A" w:rsidTr="00CF2E2C">
        <w:trPr>
          <w:cantSplit/>
        </w:trPr>
        <w:tc>
          <w:tcPr>
            <w:tcW w:w="2030" w:type="pct"/>
            <w:tcBorders>
              <w:top w:val="single" w:sz="4" w:space="0" w:color="auto"/>
              <w:left w:val="single" w:sz="4" w:space="0" w:color="auto"/>
              <w:bottom w:val="nil"/>
              <w:right w:val="single" w:sz="4" w:space="0" w:color="auto"/>
            </w:tcBorders>
            <w:vAlign w:val="bottom"/>
          </w:tcPr>
          <w:p w:rsidR="006C5E4F" w:rsidRPr="00D92D1A" w:rsidRDefault="006C5E4F" w:rsidP="00C879EE">
            <w:pPr>
              <w:spacing w:before="40" w:after="40" w:line="200" w:lineRule="exact"/>
              <w:ind w:left="57"/>
              <w:rPr>
                <w:b/>
                <w:sz w:val="22"/>
                <w:szCs w:val="22"/>
              </w:rPr>
            </w:pPr>
            <w:r w:rsidRPr="00D92D1A">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b/>
                <w:sz w:val="22"/>
                <w:szCs w:val="22"/>
              </w:rPr>
            </w:pPr>
            <w:r w:rsidRPr="006C5E4F">
              <w:rPr>
                <w:b/>
                <w:sz w:val="22"/>
                <w:szCs w:val="22"/>
              </w:rPr>
              <w:t>2 195,4</w:t>
            </w:r>
          </w:p>
        </w:tc>
        <w:tc>
          <w:tcPr>
            <w:tcW w:w="588"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b/>
                <w:sz w:val="22"/>
                <w:szCs w:val="22"/>
              </w:rPr>
            </w:pPr>
            <w:r w:rsidRPr="006C5E4F">
              <w:rPr>
                <w:b/>
                <w:sz w:val="22"/>
                <w:szCs w:val="22"/>
              </w:rPr>
              <w:t>2 341,2</w:t>
            </w:r>
          </w:p>
        </w:tc>
        <w:tc>
          <w:tcPr>
            <w:tcW w:w="736"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b/>
                <w:sz w:val="22"/>
                <w:szCs w:val="22"/>
                <w:highlight w:val="yellow"/>
              </w:rPr>
            </w:pPr>
            <w:r w:rsidRPr="006C5E4F">
              <w:rPr>
                <w:b/>
                <w:sz w:val="22"/>
                <w:szCs w:val="22"/>
              </w:rPr>
              <w:t>113,2</w:t>
            </w:r>
          </w:p>
        </w:tc>
        <w:tc>
          <w:tcPr>
            <w:tcW w:w="514"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b/>
                <w:sz w:val="22"/>
                <w:szCs w:val="22"/>
              </w:rPr>
            </w:pPr>
            <w:r w:rsidRPr="006C5E4F">
              <w:rPr>
                <w:b/>
                <w:sz w:val="22"/>
                <w:szCs w:val="22"/>
              </w:rPr>
              <w:t>112,3</w:t>
            </w:r>
          </w:p>
        </w:tc>
        <w:tc>
          <w:tcPr>
            <w:tcW w:w="517"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b/>
                <w:sz w:val="22"/>
                <w:szCs w:val="22"/>
              </w:rPr>
            </w:pPr>
            <w:r w:rsidRPr="006C5E4F">
              <w:rPr>
                <w:b/>
                <w:sz w:val="22"/>
                <w:szCs w:val="22"/>
              </w:rPr>
              <w:t>99,5</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C879EE">
            <w:pPr>
              <w:spacing w:before="40" w:after="40" w:line="20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1 773,3</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1 987,0</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115,9</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112,9</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99,8</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C879EE">
            <w:pPr>
              <w:spacing w:before="40" w:after="40" w:line="20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1 753,4</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1 972,6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115,5</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111,8</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99,4</w:t>
            </w:r>
          </w:p>
        </w:tc>
      </w:tr>
      <w:tr w:rsidR="006C5E4F" w:rsidRPr="00D92D1A" w:rsidTr="00C879EE">
        <w:trPr>
          <w:cantSplit/>
        </w:trPr>
        <w:tc>
          <w:tcPr>
            <w:tcW w:w="2030" w:type="pct"/>
            <w:tcBorders>
              <w:top w:val="nil"/>
              <w:left w:val="single" w:sz="4" w:space="0" w:color="auto"/>
              <w:bottom w:val="nil"/>
              <w:right w:val="single" w:sz="4" w:space="0" w:color="auto"/>
            </w:tcBorders>
            <w:vAlign w:val="bottom"/>
          </w:tcPr>
          <w:p w:rsidR="006C5E4F" w:rsidRPr="00D92D1A" w:rsidRDefault="006C5E4F" w:rsidP="00C879EE">
            <w:pPr>
              <w:spacing w:before="40" w:after="40" w:line="20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1 753,4</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1 972,6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115,5</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111,8</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99,4</w:t>
            </w:r>
          </w:p>
        </w:tc>
      </w:tr>
      <w:tr w:rsidR="006C5E4F" w:rsidRPr="00D92D1A" w:rsidTr="00C879EE">
        <w:trPr>
          <w:cantSplit/>
        </w:trPr>
        <w:tc>
          <w:tcPr>
            <w:tcW w:w="2030" w:type="pct"/>
            <w:tcBorders>
              <w:top w:val="nil"/>
              <w:left w:val="single" w:sz="4" w:space="0" w:color="auto"/>
              <w:bottom w:val="nil"/>
              <w:right w:val="single" w:sz="4" w:space="0" w:color="auto"/>
            </w:tcBorders>
            <w:vAlign w:val="bottom"/>
          </w:tcPr>
          <w:p w:rsidR="006C5E4F" w:rsidRPr="00D92D1A" w:rsidRDefault="006C5E4F" w:rsidP="00C879EE">
            <w:pPr>
              <w:spacing w:before="40" w:after="40" w:line="20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1 919,4</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2 097,3</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117,9</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120,8</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102,4</w:t>
            </w:r>
          </w:p>
        </w:tc>
      </w:tr>
      <w:tr w:rsidR="006C5E4F" w:rsidRPr="00D92D1A" w:rsidTr="00C879EE">
        <w:trPr>
          <w:cantSplit/>
        </w:trPr>
        <w:tc>
          <w:tcPr>
            <w:tcW w:w="2030" w:type="pct"/>
            <w:tcBorders>
              <w:top w:val="nil"/>
              <w:left w:val="single" w:sz="4" w:space="0" w:color="auto"/>
              <w:bottom w:val="single" w:sz="4" w:space="0" w:color="auto"/>
              <w:right w:val="single" w:sz="4" w:space="0" w:color="auto"/>
            </w:tcBorders>
            <w:vAlign w:val="bottom"/>
          </w:tcPr>
          <w:p w:rsidR="006C5E4F" w:rsidRPr="00D92D1A" w:rsidRDefault="006C5E4F" w:rsidP="00C879EE">
            <w:pPr>
              <w:spacing w:before="40" w:after="40" w:line="20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1 560,4</w:t>
            </w:r>
          </w:p>
        </w:tc>
        <w:tc>
          <w:tcPr>
            <w:tcW w:w="588"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1 689,1</w:t>
            </w:r>
          </w:p>
        </w:tc>
        <w:tc>
          <w:tcPr>
            <w:tcW w:w="736"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123,2</w:t>
            </w:r>
          </w:p>
        </w:tc>
        <w:tc>
          <w:tcPr>
            <w:tcW w:w="514"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124,1</w:t>
            </w:r>
          </w:p>
        </w:tc>
        <w:tc>
          <w:tcPr>
            <w:tcW w:w="517"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100,7</w:t>
            </w:r>
          </w:p>
        </w:tc>
      </w:tr>
      <w:tr w:rsidR="006C5E4F" w:rsidRPr="00D92D1A" w:rsidTr="00C879EE">
        <w:trPr>
          <w:cantSplit/>
        </w:trPr>
        <w:tc>
          <w:tcPr>
            <w:tcW w:w="2030" w:type="pct"/>
            <w:tcBorders>
              <w:top w:val="single" w:sz="4" w:space="0" w:color="auto"/>
              <w:left w:val="single" w:sz="4" w:space="0" w:color="auto"/>
              <w:bottom w:val="nil"/>
              <w:right w:val="single" w:sz="4" w:space="0" w:color="auto"/>
            </w:tcBorders>
            <w:vAlign w:val="bottom"/>
          </w:tcPr>
          <w:p w:rsidR="006C5E4F" w:rsidRPr="00D92D1A" w:rsidRDefault="006C5E4F" w:rsidP="0071680A">
            <w:pPr>
              <w:spacing w:before="48" w:after="48" w:line="200" w:lineRule="exact"/>
              <w:ind w:left="113"/>
              <w:rPr>
                <w:sz w:val="22"/>
                <w:szCs w:val="22"/>
                <w:lang w:val="en-US"/>
              </w:rPr>
            </w:pPr>
            <w:r w:rsidRPr="00D92D1A">
              <w:rPr>
                <w:sz w:val="22"/>
                <w:szCs w:val="22"/>
              </w:rPr>
              <w:lastRenderedPageBreak/>
              <w:t>промышленность</w:t>
            </w:r>
          </w:p>
        </w:tc>
        <w:tc>
          <w:tcPr>
            <w:tcW w:w="615"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2 393,0</w:t>
            </w:r>
          </w:p>
        </w:tc>
        <w:tc>
          <w:tcPr>
            <w:tcW w:w="588"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2 590,4</w:t>
            </w:r>
          </w:p>
        </w:tc>
        <w:tc>
          <w:tcPr>
            <w:tcW w:w="736"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113,2</w:t>
            </w:r>
          </w:p>
        </w:tc>
        <w:tc>
          <w:tcPr>
            <w:tcW w:w="514"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112,3</w:t>
            </w:r>
          </w:p>
        </w:tc>
        <w:tc>
          <w:tcPr>
            <w:tcW w:w="517"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100,3</w:t>
            </w:r>
          </w:p>
        </w:tc>
      </w:tr>
      <w:tr w:rsidR="006C5E4F" w:rsidRPr="00D92D1A" w:rsidTr="00D92D1A">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3 872,0</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4 552,3</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104,9</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102,8</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112,0</w:t>
            </w:r>
          </w:p>
        </w:tc>
      </w:tr>
      <w:tr w:rsidR="006C5E4F" w:rsidRPr="00D92D1A" w:rsidTr="009F035D">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2 385,9</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2 574,9</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113,9</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113,0</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100,2</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2 266,2</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2 470,5</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115,0</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119,5</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99,5</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1 674,8</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1 806,7</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111,9</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110,5</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102,4</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2 149,2</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2 309,7</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115,3</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115,6</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99,4</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3 314,9</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3 425,2</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105,5</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102,5</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96,5</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3 171,6</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3 435,4</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106,7</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102,3</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102,9</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2 419,1</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2 484,7</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115,0</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114,6</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93,5</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2 251,1</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2 538,1</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115,0</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113,3</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104,8</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2 726,3</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2 932,4</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116,4</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112,8</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99,0</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2 862,0</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3 018,1</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120,4</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118,9</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98,0</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2 281,0</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2 510,3</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116,2</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116,2</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103,9</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2 403,2</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2 506,6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109,3</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108,0</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96,3</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2 625,3</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2 810,6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121,2</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118,4</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100,8</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2 287,4</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2 506,4</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118,6</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113,7</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101,8</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227"/>
              <w:rPr>
                <w:sz w:val="22"/>
                <w:szCs w:val="22"/>
              </w:rPr>
            </w:pPr>
            <w:r w:rsidRPr="00D92D1A">
              <w:rPr>
                <w:sz w:val="22"/>
                <w:szCs w:val="22"/>
              </w:rPr>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2 419,6</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2 641,1</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109,4</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108,7</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99,6</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1 966,2</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2 091,5</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116,8</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115,7</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97,9</w:t>
            </w:r>
          </w:p>
        </w:tc>
      </w:tr>
      <w:tr w:rsidR="006C5E4F" w:rsidRPr="00D92D1A" w:rsidTr="00D92D1A">
        <w:trPr>
          <w:cantSplit/>
        </w:trPr>
        <w:tc>
          <w:tcPr>
            <w:tcW w:w="2030" w:type="pct"/>
            <w:tcBorders>
              <w:top w:val="nil"/>
              <w:left w:val="single" w:sz="4" w:space="0" w:color="auto"/>
              <w:bottom w:val="nil"/>
              <w:right w:val="single" w:sz="4" w:space="0" w:color="auto"/>
            </w:tcBorders>
            <w:vAlign w:val="bottom"/>
          </w:tcPr>
          <w:p w:rsidR="006C5E4F" w:rsidRPr="00D92D1A" w:rsidRDefault="006C5E4F" w:rsidP="0071680A">
            <w:pPr>
              <w:spacing w:before="48" w:after="48" w:line="200" w:lineRule="exact"/>
              <w:ind w:left="113"/>
              <w:rPr>
                <w:sz w:val="22"/>
                <w:szCs w:val="22"/>
              </w:rPr>
            </w:pPr>
            <w:r w:rsidRPr="00D92D1A">
              <w:rPr>
                <w:sz w:val="22"/>
                <w:szCs w:val="22"/>
              </w:rPr>
              <w:t xml:space="preserve">строительство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2 545,1</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2 952,6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122,6</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119,8</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105,7</w:t>
            </w:r>
          </w:p>
        </w:tc>
      </w:tr>
      <w:tr w:rsidR="006C5E4F" w:rsidRPr="00D92D1A" w:rsidTr="00D92D1A">
        <w:trPr>
          <w:cantSplit/>
        </w:trPr>
        <w:tc>
          <w:tcPr>
            <w:tcW w:w="2030" w:type="pct"/>
            <w:tcBorders>
              <w:top w:val="nil"/>
              <w:left w:val="single" w:sz="4" w:space="0" w:color="auto"/>
              <w:bottom w:val="single" w:sz="4" w:space="0" w:color="auto"/>
              <w:right w:val="single" w:sz="4" w:space="0" w:color="auto"/>
            </w:tcBorders>
            <w:vAlign w:val="bottom"/>
          </w:tcPr>
          <w:p w:rsidR="006C5E4F" w:rsidRPr="00D92D1A" w:rsidRDefault="006C5E4F" w:rsidP="0071680A">
            <w:pPr>
              <w:spacing w:before="48" w:after="48" w:line="200" w:lineRule="exact"/>
              <w:ind w:left="113"/>
              <w:rPr>
                <w:sz w:val="22"/>
                <w:szCs w:val="22"/>
              </w:rPr>
            </w:pPr>
            <w:r w:rsidRPr="00D92D1A">
              <w:rPr>
                <w:sz w:val="22"/>
                <w:szCs w:val="22"/>
              </w:rPr>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2 009,7</w:t>
            </w:r>
          </w:p>
        </w:tc>
        <w:tc>
          <w:tcPr>
            <w:tcW w:w="588"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2 179,5</w:t>
            </w:r>
          </w:p>
        </w:tc>
        <w:tc>
          <w:tcPr>
            <w:tcW w:w="736"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117,2</w:t>
            </w:r>
          </w:p>
        </w:tc>
        <w:tc>
          <w:tcPr>
            <w:tcW w:w="514"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117,9</w:t>
            </w:r>
          </w:p>
        </w:tc>
        <w:tc>
          <w:tcPr>
            <w:tcW w:w="517"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101,4</w:t>
            </w:r>
          </w:p>
        </w:tc>
      </w:tr>
      <w:tr w:rsidR="006C5E4F" w:rsidRPr="00D92D1A" w:rsidTr="00D92D1A">
        <w:trPr>
          <w:cantSplit/>
        </w:trPr>
        <w:tc>
          <w:tcPr>
            <w:tcW w:w="2030" w:type="pct"/>
            <w:tcBorders>
              <w:top w:val="single" w:sz="4" w:space="0" w:color="auto"/>
              <w:left w:val="single" w:sz="4" w:space="0" w:color="auto"/>
              <w:bottom w:val="nil"/>
              <w:right w:val="single" w:sz="4" w:space="0" w:color="auto"/>
            </w:tcBorders>
            <w:vAlign w:val="bottom"/>
          </w:tcPr>
          <w:p w:rsidR="006C5E4F" w:rsidRPr="00D92D1A" w:rsidRDefault="006C5E4F" w:rsidP="00B3699B">
            <w:pPr>
              <w:spacing w:before="80" w:after="80" w:line="200" w:lineRule="exact"/>
              <w:ind w:left="113"/>
              <w:rPr>
                <w:sz w:val="22"/>
                <w:szCs w:val="22"/>
              </w:rPr>
            </w:pPr>
            <w:r w:rsidRPr="00D92D1A">
              <w:rPr>
                <w:sz w:val="22"/>
                <w:szCs w:val="22"/>
              </w:rPr>
              <w:lastRenderedPageBreak/>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2 165,7</w:t>
            </w:r>
          </w:p>
        </w:tc>
        <w:tc>
          <w:tcPr>
            <w:tcW w:w="588"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2 380,5</w:t>
            </w:r>
          </w:p>
        </w:tc>
        <w:tc>
          <w:tcPr>
            <w:tcW w:w="736"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110,7</w:t>
            </w:r>
          </w:p>
        </w:tc>
        <w:tc>
          <w:tcPr>
            <w:tcW w:w="514"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109,9</w:t>
            </w:r>
          </w:p>
        </w:tc>
        <w:tc>
          <w:tcPr>
            <w:tcW w:w="517" w:type="pct"/>
            <w:tcBorders>
              <w:top w:val="single" w:sz="4" w:space="0" w:color="auto"/>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101,3</w:t>
            </w:r>
          </w:p>
        </w:tc>
      </w:tr>
      <w:tr w:rsidR="006C5E4F" w:rsidRPr="00D92D1A" w:rsidTr="00D92D1A">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2 184,5</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2 409,4</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109,3</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108,5</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102,9</w:t>
            </w:r>
          </w:p>
        </w:tc>
      </w:tr>
      <w:tr w:rsidR="006C5E4F" w:rsidRPr="00D92D1A" w:rsidTr="009F035D">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2 158,9</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2 333,9</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115,1</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114,7</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100,2</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2 255,2</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2 456,9</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114,3</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114,0</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100,6</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2 197,7</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2 421,0</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115,5</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117,9</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103,5</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1 992,5</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2 273,9</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115,5</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116,3</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105,0</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3 202,8</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3 408,6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87,8</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76,9</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114,9</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5 200,0</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6 259,3</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115,3</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120,5</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98,3</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2 249,7</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2 487,6</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117,7</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116,5</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99,2</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1 542,6</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1 546,8</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102,7</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99,0</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95,3</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1 584,8</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1 746,7</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115,4</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115,4</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98,9</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5 431,1</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5 388,3</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103,6</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99,6</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101,0</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издательская деятельность, деятельность в сфере аудио-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2 493,9</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2 618,5</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110,6</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112,3</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97,5</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7 046,2</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6 863,1</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102,6</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96,6</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100,9</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113"/>
              <w:rPr>
                <w:sz w:val="22"/>
                <w:szCs w:val="22"/>
              </w:rPr>
            </w:pPr>
            <w:r w:rsidRPr="00D92D1A">
              <w:rPr>
                <w:sz w:val="22"/>
                <w:szCs w:val="22"/>
              </w:rPr>
              <w:t xml:space="preserve">финансовая и страховая </w:t>
            </w:r>
            <w:r w:rsidRPr="00D92D1A">
              <w:rPr>
                <w:sz w:val="22"/>
                <w:szCs w:val="22"/>
              </w:rPr>
              <w:br/>
              <w:t xml:space="preserve">деятельность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3 459,6</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3 312,7</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110,9</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107,9</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90,3</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3 598,9</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3 451,5</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110,2</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107,7</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91,4</w:t>
            </w:r>
          </w:p>
        </w:tc>
      </w:tr>
      <w:tr w:rsidR="006C5E4F" w:rsidRPr="00D92D1A" w:rsidTr="00B3699B">
        <w:trPr>
          <w:cantSplit/>
        </w:trPr>
        <w:tc>
          <w:tcPr>
            <w:tcW w:w="2030" w:type="pct"/>
            <w:tcBorders>
              <w:top w:val="nil"/>
              <w:left w:val="single" w:sz="4" w:space="0" w:color="auto"/>
              <w:bottom w:val="nil"/>
              <w:right w:val="single" w:sz="4" w:space="0" w:color="auto"/>
            </w:tcBorders>
            <w:vAlign w:val="bottom"/>
          </w:tcPr>
          <w:p w:rsidR="006C5E4F" w:rsidRPr="00D92D1A" w:rsidRDefault="006C5E4F" w:rsidP="00B3699B">
            <w:pPr>
              <w:spacing w:before="80" w:after="80" w:line="200"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2 767,0</w:t>
            </w:r>
          </w:p>
        </w:tc>
        <w:tc>
          <w:tcPr>
            <w:tcW w:w="588"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2 626,7</w:t>
            </w:r>
          </w:p>
        </w:tc>
        <w:tc>
          <w:tcPr>
            <w:tcW w:w="736"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114,1</w:t>
            </w:r>
          </w:p>
        </w:tc>
        <w:tc>
          <w:tcPr>
            <w:tcW w:w="514"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108,3</w:t>
            </w:r>
          </w:p>
        </w:tc>
        <w:tc>
          <w:tcPr>
            <w:tcW w:w="517" w:type="pct"/>
            <w:tcBorders>
              <w:top w:val="nil"/>
              <w:left w:val="single" w:sz="4" w:space="0" w:color="auto"/>
              <w:bottom w:val="nil"/>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84,0</w:t>
            </w:r>
          </w:p>
        </w:tc>
      </w:tr>
      <w:tr w:rsidR="006C5E4F" w:rsidRPr="00D92D1A" w:rsidTr="00B3699B">
        <w:trPr>
          <w:cantSplit/>
          <w:trHeight w:val="80"/>
        </w:trPr>
        <w:tc>
          <w:tcPr>
            <w:tcW w:w="2030" w:type="pct"/>
            <w:tcBorders>
              <w:top w:val="nil"/>
              <w:left w:val="single" w:sz="4" w:space="0" w:color="auto"/>
              <w:bottom w:val="single" w:sz="4" w:space="0" w:color="auto"/>
              <w:right w:val="single" w:sz="4" w:space="0" w:color="auto"/>
            </w:tcBorders>
            <w:vAlign w:val="bottom"/>
          </w:tcPr>
          <w:p w:rsidR="006C5E4F" w:rsidRPr="00D92D1A" w:rsidRDefault="006C5E4F" w:rsidP="00B3699B">
            <w:pPr>
              <w:spacing w:before="80" w:after="80" w:line="200" w:lineRule="exact"/>
              <w:ind w:left="113"/>
              <w:rPr>
                <w:sz w:val="22"/>
                <w:szCs w:val="22"/>
              </w:rPr>
            </w:pPr>
            <w:r w:rsidRPr="00D92D1A">
              <w:rPr>
                <w:sz w:val="22"/>
                <w:szCs w:val="22"/>
              </w:rPr>
              <w:t xml:space="preserve">операции с недвижимым имуществом </w:t>
            </w:r>
          </w:p>
        </w:tc>
        <w:tc>
          <w:tcPr>
            <w:tcW w:w="615"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1 885,2</w:t>
            </w:r>
          </w:p>
        </w:tc>
        <w:tc>
          <w:tcPr>
            <w:tcW w:w="588"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2 004,6</w:t>
            </w:r>
          </w:p>
        </w:tc>
        <w:tc>
          <w:tcPr>
            <w:tcW w:w="736"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454"/>
              <w:jc w:val="right"/>
              <w:rPr>
                <w:sz w:val="22"/>
                <w:szCs w:val="22"/>
              </w:rPr>
            </w:pPr>
            <w:r w:rsidRPr="006C5E4F">
              <w:rPr>
                <w:sz w:val="22"/>
                <w:szCs w:val="22"/>
              </w:rPr>
              <w:t>118,9</w:t>
            </w:r>
          </w:p>
        </w:tc>
        <w:tc>
          <w:tcPr>
            <w:tcW w:w="514"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118,2</w:t>
            </w:r>
          </w:p>
        </w:tc>
        <w:tc>
          <w:tcPr>
            <w:tcW w:w="517" w:type="pct"/>
            <w:tcBorders>
              <w:top w:val="nil"/>
              <w:left w:val="single" w:sz="4" w:space="0" w:color="auto"/>
              <w:bottom w:val="single" w:sz="4" w:space="0" w:color="auto"/>
              <w:right w:val="single" w:sz="4" w:space="0" w:color="auto"/>
            </w:tcBorders>
            <w:vAlign w:val="bottom"/>
          </w:tcPr>
          <w:p w:rsidR="006C5E4F" w:rsidRPr="006C5E4F" w:rsidRDefault="006C5E4F" w:rsidP="006C5E4F">
            <w:pPr>
              <w:widowControl w:val="0"/>
              <w:autoSpaceDE w:val="0"/>
              <w:autoSpaceDN w:val="0"/>
              <w:adjustRightInd w:val="0"/>
              <w:spacing w:before="48" w:after="48" w:line="200" w:lineRule="exact"/>
              <w:ind w:right="227"/>
              <w:jc w:val="right"/>
              <w:rPr>
                <w:sz w:val="22"/>
                <w:szCs w:val="22"/>
              </w:rPr>
            </w:pPr>
            <w:r w:rsidRPr="006C5E4F">
              <w:rPr>
                <w:sz w:val="22"/>
                <w:szCs w:val="22"/>
              </w:rPr>
              <w:t>98,2</w:t>
            </w:r>
          </w:p>
        </w:tc>
      </w:tr>
      <w:tr w:rsidR="006C5E4F" w:rsidRPr="00D92D1A" w:rsidTr="00B3699B">
        <w:trPr>
          <w:cantSplit/>
        </w:trPr>
        <w:tc>
          <w:tcPr>
            <w:tcW w:w="2030" w:type="pct"/>
            <w:tcBorders>
              <w:top w:val="single" w:sz="4" w:space="0" w:color="auto"/>
              <w:left w:val="single" w:sz="4" w:space="0" w:color="auto"/>
              <w:bottom w:val="nil"/>
              <w:right w:val="single" w:sz="4" w:space="0" w:color="auto"/>
            </w:tcBorders>
            <w:vAlign w:val="bottom"/>
          </w:tcPr>
          <w:p w:rsidR="006C5E4F" w:rsidRPr="00D92D1A" w:rsidRDefault="006C5E4F" w:rsidP="004440AF">
            <w:pPr>
              <w:spacing w:before="100" w:after="100" w:line="230" w:lineRule="exact"/>
              <w:ind w:left="113"/>
              <w:rPr>
                <w:sz w:val="22"/>
                <w:szCs w:val="22"/>
              </w:rPr>
            </w:pPr>
            <w:r w:rsidRPr="00D92D1A">
              <w:rPr>
                <w:sz w:val="22"/>
                <w:szCs w:val="22"/>
              </w:rPr>
              <w:lastRenderedPageBreak/>
              <w:t>профессиональная, научная</w:t>
            </w:r>
            <w:r w:rsidRPr="00D92D1A">
              <w:rPr>
                <w:sz w:val="22"/>
                <w:szCs w:val="22"/>
              </w:rPr>
              <w:br/>
              <w:t xml:space="preserve">и техническая деятельность </w:t>
            </w:r>
          </w:p>
        </w:tc>
        <w:tc>
          <w:tcPr>
            <w:tcW w:w="615" w:type="pct"/>
            <w:tcBorders>
              <w:top w:val="single" w:sz="4" w:space="0" w:color="auto"/>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2 694,4</w:t>
            </w:r>
          </w:p>
        </w:tc>
        <w:tc>
          <w:tcPr>
            <w:tcW w:w="588" w:type="pct"/>
            <w:tcBorders>
              <w:top w:val="single" w:sz="4" w:space="0" w:color="auto"/>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2 856,2</w:t>
            </w:r>
          </w:p>
        </w:tc>
        <w:tc>
          <w:tcPr>
            <w:tcW w:w="736" w:type="pct"/>
            <w:tcBorders>
              <w:top w:val="single" w:sz="4" w:space="0" w:color="auto"/>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112,8</w:t>
            </w:r>
          </w:p>
        </w:tc>
        <w:tc>
          <w:tcPr>
            <w:tcW w:w="514" w:type="pct"/>
            <w:tcBorders>
              <w:top w:val="single" w:sz="4" w:space="0" w:color="auto"/>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110,9</w:t>
            </w:r>
          </w:p>
        </w:tc>
        <w:tc>
          <w:tcPr>
            <w:tcW w:w="517" w:type="pct"/>
            <w:tcBorders>
              <w:top w:val="single" w:sz="4" w:space="0" w:color="auto"/>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99,7</w:t>
            </w:r>
          </w:p>
        </w:tc>
      </w:tr>
      <w:tr w:rsidR="006C5E4F" w:rsidRPr="00D92D1A" w:rsidTr="00B3699B">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3 177,7</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3 227,2</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114,6</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110,3</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95,5</w:t>
            </w:r>
          </w:p>
        </w:tc>
      </w:tr>
      <w:tr w:rsidR="006C5E4F" w:rsidRPr="00D92D1A" w:rsidTr="00B3699B">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1 531,4</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1 650,9</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114,7</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114,0</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99,8</w:t>
            </w:r>
          </w:p>
        </w:tc>
      </w:tr>
      <w:tr w:rsidR="006C5E4F" w:rsidRPr="00D92D1A" w:rsidTr="00D92D1A">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2 696,7</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2 668,8</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109,5</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108,8</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90,0</w:t>
            </w:r>
          </w:p>
        </w:tc>
      </w:tr>
      <w:tr w:rsidR="006C5E4F" w:rsidRPr="00D92D1A" w:rsidTr="00D92D1A">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1 541,7</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1 492,4</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114,8</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113,8</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95,3</w:t>
            </w:r>
          </w:p>
        </w:tc>
      </w:tr>
      <w:tr w:rsidR="006C5E4F" w:rsidRPr="00D92D1A" w:rsidTr="00D92D1A">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1 880,0</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1 765,7</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116,9</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114,8</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95,4</w:t>
            </w:r>
          </w:p>
        </w:tc>
      </w:tr>
      <w:tr w:rsidR="006C5E4F" w:rsidRPr="00D92D1A" w:rsidTr="009F035D">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1 829,7</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1 732,1</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117,8</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115,8</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96,1</w:t>
            </w:r>
          </w:p>
        </w:tc>
      </w:tr>
      <w:tr w:rsidR="006C5E4F" w:rsidRPr="00D92D1A" w:rsidTr="009F035D">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2 022,3</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1 892,5</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121,7</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120,1</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98,7</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1 436,1</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1 447,0</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114,9</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113,6</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95,3</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454"/>
              <w:rPr>
                <w:sz w:val="22"/>
                <w:szCs w:val="22"/>
              </w:rPr>
            </w:pPr>
            <w:r w:rsidRPr="00D92D1A">
              <w:rPr>
                <w:sz w:val="22"/>
                <w:szCs w:val="22"/>
              </w:rPr>
              <w:t>профессорско-</w:t>
            </w:r>
            <w:r w:rsidRPr="00D92D1A">
              <w:rPr>
                <w:sz w:val="22"/>
                <w:szCs w:val="22"/>
              </w:rPr>
              <w:br/>
              <w:t>преподавательский состав</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2 513,5</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2 190,7</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111,0</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105,9</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89,2</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1 770,0</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1 818,0</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109,3</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109,3</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97,5</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1 843,1</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1 890,5</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109,3</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109,1</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97,2</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3 266,2</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3 288,1</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108,4</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107,5</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95,3</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1 763,2</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1 790,4</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108,4</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108,7</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96,0</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1 250,7</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1 301,6</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110,3</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112,0</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99,6</w:t>
            </w:r>
          </w:p>
        </w:tc>
      </w:tr>
      <w:tr w:rsidR="006C5E4F" w:rsidRPr="00D92D1A" w:rsidTr="00273BBF">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1 546,1</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1 611,4</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111,1</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111,2</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97,4</w:t>
            </w:r>
          </w:p>
        </w:tc>
      </w:tr>
      <w:tr w:rsidR="006C5E4F" w:rsidRPr="00D92D1A" w:rsidTr="00CF2E2C">
        <w:trPr>
          <w:cantSplit/>
        </w:trPr>
        <w:tc>
          <w:tcPr>
            <w:tcW w:w="2030" w:type="pct"/>
            <w:tcBorders>
              <w:top w:val="nil"/>
              <w:left w:val="single" w:sz="4" w:space="0" w:color="auto"/>
              <w:bottom w:val="nil"/>
              <w:right w:val="single" w:sz="4" w:space="0" w:color="auto"/>
            </w:tcBorders>
            <w:vAlign w:val="bottom"/>
          </w:tcPr>
          <w:p w:rsidR="006C5E4F" w:rsidRPr="00D92D1A" w:rsidRDefault="006C5E4F" w:rsidP="004440AF">
            <w:pPr>
              <w:spacing w:before="100" w:after="100" w:line="230"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1 805,5</w:t>
            </w:r>
          </w:p>
        </w:tc>
        <w:tc>
          <w:tcPr>
            <w:tcW w:w="588"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1 866,2</w:t>
            </w:r>
          </w:p>
        </w:tc>
        <w:tc>
          <w:tcPr>
            <w:tcW w:w="736"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109,7</w:t>
            </w:r>
          </w:p>
        </w:tc>
        <w:tc>
          <w:tcPr>
            <w:tcW w:w="514"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108,6</w:t>
            </w:r>
          </w:p>
        </w:tc>
        <w:tc>
          <w:tcPr>
            <w:tcW w:w="517" w:type="pct"/>
            <w:tcBorders>
              <w:top w:val="nil"/>
              <w:left w:val="single" w:sz="4" w:space="0" w:color="auto"/>
              <w:bottom w:val="nil"/>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101,0</w:t>
            </w:r>
          </w:p>
        </w:tc>
      </w:tr>
      <w:tr w:rsidR="006C5E4F" w:rsidRPr="00D92D1A" w:rsidTr="00CF2E2C">
        <w:trPr>
          <w:cantSplit/>
        </w:trPr>
        <w:tc>
          <w:tcPr>
            <w:tcW w:w="2030" w:type="pct"/>
            <w:tcBorders>
              <w:top w:val="nil"/>
              <w:left w:val="single" w:sz="4" w:space="0" w:color="auto"/>
              <w:bottom w:val="double" w:sz="4" w:space="0" w:color="auto"/>
              <w:right w:val="single" w:sz="4" w:space="0" w:color="auto"/>
            </w:tcBorders>
            <w:vAlign w:val="bottom"/>
          </w:tcPr>
          <w:p w:rsidR="006C5E4F" w:rsidRPr="00D92D1A" w:rsidRDefault="006C5E4F" w:rsidP="004440AF">
            <w:pPr>
              <w:spacing w:before="100" w:after="100" w:line="230"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1 679,9</w:t>
            </w:r>
          </w:p>
        </w:tc>
        <w:tc>
          <w:tcPr>
            <w:tcW w:w="588" w:type="pct"/>
            <w:tcBorders>
              <w:top w:val="nil"/>
              <w:left w:val="single" w:sz="4" w:space="0" w:color="auto"/>
              <w:bottom w:val="double" w:sz="4" w:space="0" w:color="auto"/>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1 804,7</w:t>
            </w:r>
          </w:p>
        </w:tc>
        <w:tc>
          <w:tcPr>
            <w:tcW w:w="736" w:type="pct"/>
            <w:tcBorders>
              <w:top w:val="nil"/>
              <w:left w:val="single" w:sz="4" w:space="0" w:color="auto"/>
              <w:bottom w:val="double" w:sz="4" w:space="0" w:color="auto"/>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454"/>
              <w:jc w:val="right"/>
              <w:rPr>
                <w:sz w:val="22"/>
                <w:szCs w:val="22"/>
              </w:rPr>
            </w:pPr>
            <w:r w:rsidRPr="006C5E4F">
              <w:rPr>
                <w:sz w:val="22"/>
                <w:szCs w:val="22"/>
              </w:rPr>
              <w:t>119,1</w:t>
            </w:r>
          </w:p>
        </w:tc>
        <w:tc>
          <w:tcPr>
            <w:tcW w:w="514" w:type="pct"/>
            <w:tcBorders>
              <w:top w:val="nil"/>
              <w:left w:val="single" w:sz="4" w:space="0" w:color="auto"/>
              <w:bottom w:val="double" w:sz="4" w:space="0" w:color="auto"/>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117,8</w:t>
            </w:r>
          </w:p>
        </w:tc>
        <w:tc>
          <w:tcPr>
            <w:tcW w:w="517" w:type="pct"/>
            <w:tcBorders>
              <w:top w:val="nil"/>
              <w:left w:val="single" w:sz="4" w:space="0" w:color="auto"/>
              <w:bottom w:val="double" w:sz="4" w:space="0" w:color="auto"/>
              <w:right w:val="single" w:sz="4" w:space="0" w:color="auto"/>
            </w:tcBorders>
            <w:vAlign w:val="bottom"/>
          </w:tcPr>
          <w:p w:rsidR="006C5E4F" w:rsidRPr="006C5E4F" w:rsidRDefault="006C5E4F" w:rsidP="004440AF">
            <w:pPr>
              <w:widowControl w:val="0"/>
              <w:autoSpaceDE w:val="0"/>
              <w:autoSpaceDN w:val="0"/>
              <w:adjustRightInd w:val="0"/>
              <w:spacing w:before="100" w:after="100" w:line="230" w:lineRule="exact"/>
              <w:ind w:right="227"/>
              <w:jc w:val="right"/>
              <w:rPr>
                <w:sz w:val="22"/>
                <w:szCs w:val="22"/>
              </w:rPr>
            </w:pPr>
            <w:r w:rsidRPr="006C5E4F">
              <w:rPr>
                <w:sz w:val="22"/>
                <w:szCs w:val="22"/>
              </w:rPr>
              <w:t>99,6</w:t>
            </w:r>
          </w:p>
        </w:tc>
      </w:tr>
    </w:tbl>
    <w:p w:rsidR="005869A4" w:rsidRPr="00D92D1A" w:rsidRDefault="005869A4" w:rsidP="00036918">
      <w:pPr>
        <w:pStyle w:val="20"/>
        <w:spacing w:before="120" w:after="0" w:line="320" w:lineRule="exact"/>
        <w:rPr>
          <w:rFonts w:ascii="Times New Roman" w:hAnsi="Times New Roman" w:cs="Times New Roman"/>
          <w:sz w:val="26"/>
          <w:szCs w:val="26"/>
        </w:rPr>
      </w:pPr>
      <w:bookmarkStart w:id="0" w:name="_GoBack"/>
      <w:bookmarkEnd w:id="0"/>
    </w:p>
    <w:sectPr w:rsidR="005869A4" w:rsidRPr="00D92D1A" w:rsidSect="004440AF">
      <w:headerReference w:type="default" r:id="rId8"/>
      <w:footerReference w:type="even" r:id="rId9"/>
      <w:footerReference w:type="default" r:id="rId10"/>
      <w:pgSz w:w="11907" w:h="16840" w:code="9"/>
      <w:pgMar w:top="1134" w:right="1134" w:bottom="1276" w:left="1134" w:header="1247" w:footer="1134" w:gutter="0"/>
      <w:pgNumType w:start="10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FAE" w:rsidRDefault="00303FAE">
      <w:r>
        <w:separator/>
      </w:r>
    </w:p>
  </w:endnote>
  <w:endnote w:type="continuationSeparator" w:id="0">
    <w:p w:rsidR="00303FAE" w:rsidRDefault="0030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918" w:rsidRDefault="00036918"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036918" w:rsidRDefault="00036918"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918" w:rsidRDefault="00036918"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4440AF">
      <w:rPr>
        <w:rStyle w:val="a7"/>
        <w:noProof/>
      </w:rPr>
      <w:t>106</w:t>
    </w:r>
    <w:r>
      <w:rPr>
        <w:rStyle w:val="a7"/>
      </w:rPr>
      <w:fldChar w:fldCharType="end"/>
    </w:r>
  </w:p>
  <w:p w:rsidR="00036918" w:rsidRPr="001104A5" w:rsidRDefault="00036918"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FAE" w:rsidRDefault="00303FAE">
      <w:r>
        <w:separator/>
      </w:r>
    </w:p>
  </w:footnote>
  <w:footnote w:type="continuationSeparator" w:id="0">
    <w:p w:rsidR="00303FAE" w:rsidRDefault="00303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918" w:rsidRDefault="00036918"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6918"/>
    <w:rsid w:val="00037A4A"/>
    <w:rsid w:val="00040917"/>
    <w:rsid w:val="000416FD"/>
    <w:rsid w:val="000417CA"/>
    <w:rsid w:val="00042AD3"/>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6D27"/>
    <w:rsid w:val="000871B4"/>
    <w:rsid w:val="0008783B"/>
    <w:rsid w:val="00090505"/>
    <w:rsid w:val="000907AC"/>
    <w:rsid w:val="00093445"/>
    <w:rsid w:val="00093668"/>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B0252"/>
    <w:rsid w:val="000B0265"/>
    <w:rsid w:val="000B1781"/>
    <w:rsid w:val="000B249D"/>
    <w:rsid w:val="000B59F8"/>
    <w:rsid w:val="000B7F8C"/>
    <w:rsid w:val="000C00D6"/>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6113"/>
    <w:rsid w:val="000E17EE"/>
    <w:rsid w:val="000E20EF"/>
    <w:rsid w:val="000E2A9E"/>
    <w:rsid w:val="000E4AAB"/>
    <w:rsid w:val="000E6803"/>
    <w:rsid w:val="000E6F2E"/>
    <w:rsid w:val="000F134D"/>
    <w:rsid w:val="000F15E8"/>
    <w:rsid w:val="000F19F3"/>
    <w:rsid w:val="000F3E3D"/>
    <w:rsid w:val="000F3FC9"/>
    <w:rsid w:val="000F4791"/>
    <w:rsid w:val="000F4D75"/>
    <w:rsid w:val="000F584A"/>
    <w:rsid w:val="000F5989"/>
    <w:rsid w:val="000F5C7F"/>
    <w:rsid w:val="000F5E64"/>
    <w:rsid w:val="000F6402"/>
    <w:rsid w:val="000F767C"/>
    <w:rsid w:val="000F7AEF"/>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E9A"/>
    <w:rsid w:val="00117CB4"/>
    <w:rsid w:val="00117F24"/>
    <w:rsid w:val="00120F52"/>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C9B"/>
    <w:rsid w:val="00147E9F"/>
    <w:rsid w:val="0015063D"/>
    <w:rsid w:val="00150CC7"/>
    <w:rsid w:val="00150EE4"/>
    <w:rsid w:val="00151404"/>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2EBB"/>
    <w:rsid w:val="00173531"/>
    <w:rsid w:val="001749AA"/>
    <w:rsid w:val="00175522"/>
    <w:rsid w:val="001808D8"/>
    <w:rsid w:val="00182410"/>
    <w:rsid w:val="001828D7"/>
    <w:rsid w:val="0018347D"/>
    <w:rsid w:val="001835F8"/>
    <w:rsid w:val="001841FB"/>
    <w:rsid w:val="00184F62"/>
    <w:rsid w:val="00185FAE"/>
    <w:rsid w:val="001861FF"/>
    <w:rsid w:val="0018670F"/>
    <w:rsid w:val="001878EE"/>
    <w:rsid w:val="00190BE5"/>
    <w:rsid w:val="0019187C"/>
    <w:rsid w:val="001923AD"/>
    <w:rsid w:val="001933A2"/>
    <w:rsid w:val="001937DC"/>
    <w:rsid w:val="00194756"/>
    <w:rsid w:val="00195265"/>
    <w:rsid w:val="00195BD8"/>
    <w:rsid w:val="0019722A"/>
    <w:rsid w:val="001976B2"/>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20E"/>
    <w:rsid w:val="001E3A8F"/>
    <w:rsid w:val="001E445B"/>
    <w:rsid w:val="001E6234"/>
    <w:rsid w:val="001E760F"/>
    <w:rsid w:val="001E76A7"/>
    <w:rsid w:val="001E7C08"/>
    <w:rsid w:val="001F154E"/>
    <w:rsid w:val="001F1769"/>
    <w:rsid w:val="001F2F54"/>
    <w:rsid w:val="001F2FDA"/>
    <w:rsid w:val="001F3073"/>
    <w:rsid w:val="001F4010"/>
    <w:rsid w:val="001F6302"/>
    <w:rsid w:val="001F6C7F"/>
    <w:rsid w:val="001F771F"/>
    <w:rsid w:val="0020123E"/>
    <w:rsid w:val="00201252"/>
    <w:rsid w:val="002016F4"/>
    <w:rsid w:val="00201E21"/>
    <w:rsid w:val="00202398"/>
    <w:rsid w:val="0020286B"/>
    <w:rsid w:val="00203A18"/>
    <w:rsid w:val="00203D34"/>
    <w:rsid w:val="00207095"/>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1D90"/>
    <w:rsid w:val="002820A7"/>
    <w:rsid w:val="00283880"/>
    <w:rsid w:val="00283F26"/>
    <w:rsid w:val="00286495"/>
    <w:rsid w:val="002865A7"/>
    <w:rsid w:val="00286F32"/>
    <w:rsid w:val="00287E33"/>
    <w:rsid w:val="00290096"/>
    <w:rsid w:val="00290466"/>
    <w:rsid w:val="002917EA"/>
    <w:rsid w:val="00291C64"/>
    <w:rsid w:val="002920A8"/>
    <w:rsid w:val="00292EA4"/>
    <w:rsid w:val="002944E7"/>
    <w:rsid w:val="00294C62"/>
    <w:rsid w:val="00295693"/>
    <w:rsid w:val="002959C5"/>
    <w:rsid w:val="00295A27"/>
    <w:rsid w:val="00297594"/>
    <w:rsid w:val="002A0295"/>
    <w:rsid w:val="002A4292"/>
    <w:rsid w:val="002A4C67"/>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3FAE"/>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7820"/>
    <w:rsid w:val="00377FFA"/>
    <w:rsid w:val="00380AC1"/>
    <w:rsid w:val="003810AD"/>
    <w:rsid w:val="0038121B"/>
    <w:rsid w:val="0038308A"/>
    <w:rsid w:val="003832C1"/>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F99"/>
    <w:rsid w:val="003D0FCD"/>
    <w:rsid w:val="003D1B15"/>
    <w:rsid w:val="003D267F"/>
    <w:rsid w:val="003D424A"/>
    <w:rsid w:val="003D4455"/>
    <w:rsid w:val="003D4D35"/>
    <w:rsid w:val="003D581A"/>
    <w:rsid w:val="003D686C"/>
    <w:rsid w:val="003D6E3C"/>
    <w:rsid w:val="003D7979"/>
    <w:rsid w:val="003E05E6"/>
    <w:rsid w:val="003E1774"/>
    <w:rsid w:val="003E2BDE"/>
    <w:rsid w:val="003E311A"/>
    <w:rsid w:val="003E32CB"/>
    <w:rsid w:val="003E3694"/>
    <w:rsid w:val="003E389C"/>
    <w:rsid w:val="003E57C0"/>
    <w:rsid w:val="003E60AC"/>
    <w:rsid w:val="003E7AE1"/>
    <w:rsid w:val="003F0438"/>
    <w:rsid w:val="003F176B"/>
    <w:rsid w:val="003F1A98"/>
    <w:rsid w:val="003F1BF2"/>
    <w:rsid w:val="003F1F0D"/>
    <w:rsid w:val="003F216C"/>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0AF"/>
    <w:rsid w:val="00444B49"/>
    <w:rsid w:val="00445257"/>
    <w:rsid w:val="00445CBB"/>
    <w:rsid w:val="004465D4"/>
    <w:rsid w:val="004472C1"/>
    <w:rsid w:val="0045058C"/>
    <w:rsid w:val="00450655"/>
    <w:rsid w:val="00450AE9"/>
    <w:rsid w:val="00451CA5"/>
    <w:rsid w:val="00452A56"/>
    <w:rsid w:val="00453496"/>
    <w:rsid w:val="0045360C"/>
    <w:rsid w:val="0045382C"/>
    <w:rsid w:val="0045503C"/>
    <w:rsid w:val="004567C2"/>
    <w:rsid w:val="00457C94"/>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4572"/>
    <w:rsid w:val="004B5268"/>
    <w:rsid w:val="004B6874"/>
    <w:rsid w:val="004B7027"/>
    <w:rsid w:val="004C1BC8"/>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392"/>
    <w:rsid w:val="004D674A"/>
    <w:rsid w:val="004D6C8F"/>
    <w:rsid w:val="004D734A"/>
    <w:rsid w:val="004D74BB"/>
    <w:rsid w:val="004E06B6"/>
    <w:rsid w:val="004E132D"/>
    <w:rsid w:val="004E16D5"/>
    <w:rsid w:val="004E2991"/>
    <w:rsid w:val="004E29BC"/>
    <w:rsid w:val="004E3401"/>
    <w:rsid w:val="004E5416"/>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35686"/>
    <w:rsid w:val="00540241"/>
    <w:rsid w:val="00540525"/>
    <w:rsid w:val="00540BB6"/>
    <w:rsid w:val="00541B28"/>
    <w:rsid w:val="00541FAE"/>
    <w:rsid w:val="00542BF4"/>
    <w:rsid w:val="00542CC5"/>
    <w:rsid w:val="00543311"/>
    <w:rsid w:val="0054345B"/>
    <w:rsid w:val="00543868"/>
    <w:rsid w:val="00544583"/>
    <w:rsid w:val="00545102"/>
    <w:rsid w:val="005454DA"/>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B01"/>
    <w:rsid w:val="005727F2"/>
    <w:rsid w:val="005742C9"/>
    <w:rsid w:val="00575D16"/>
    <w:rsid w:val="0057600A"/>
    <w:rsid w:val="00577715"/>
    <w:rsid w:val="00580B41"/>
    <w:rsid w:val="00580C7C"/>
    <w:rsid w:val="00581EB7"/>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15AE"/>
    <w:rsid w:val="00653D5A"/>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D05F9"/>
    <w:rsid w:val="006D0634"/>
    <w:rsid w:val="006D0FDB"/>
    <w:rsid w:val="006D289B"/>
    <w:rsid w:val="006D37EB"/>
    <w:rsid w:val="006D3EC9"/>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1883"/>
    <w:rsid w:val="007054A0"/>
    <w:rsid w:val="007055AB"/>
    <w:rsid w:val="00705DE7"/>
    <w:rsid w:val="0071166E"/>
    <w:rsid w:val="00712A1A"/>
    <w:rsid w:val="00713247"/>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A018F"/>
    <w:rsid w:val="007A0C10"/>
    <w:rsid w:val="007A0E2A"/>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0A16"/>
    <w:rsid w:val="008121EF"/>
    <w:rsid w:val="00813002"/>
    <w:rsid w:val="00814053"/>
    <w:rsid w:val="00814445"/>
    <w:rsid w:val="00815EBC"/>
    <w:rsid w:val="00815F45"/>
    <w:rsid w:val="00815F86"/>
    <w:rsid w:val="00816845"/>
    <w:rsid w:val="008168F3"/>
    <w:rsid w:val="00816DD1"/>
    <w:rsid w:val="00823496"/>
    <w:rsid w:val="00823AE0"/>
    <w:rsid w:val="00825711"/>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71D"/>
    <w:rsid w:val="00880E0A"/>
    <w:rsid w:val="00882C53"/>
    <w:rsid w:val="0088374D"/>
    <w:rsid w:val="0088472E"/>
    <w:rsid w:val="00884954"/>
    <w:rsid w:val="00890060"/>
    <w:rsid w:val="00890DB9"/>
    <w:rsid w:val="008918BD"/>
    <w:rsid w:val="008935A0"/>
    <w:rsid w:val="0089363C"/>
    <w:rsid w:val="00893F10"/>
    <w:rsid w:val="0089488D"/>
    <w:rsid w:val="00894EFF"/>
    <w:rsid w:val="0089541C"/>
    <w:rsid w:val="00895956"/>
    <w:rsid w:val="00895DD5"/>
    <w:rsid w:val="008A198E"/>
    <w:rsid w:val="008A22BA"/>
    <w:rsid w:val="008A2E2F"/>
    <w:rsid w:val="008A3BA4"/>
    <w:rsid w:val="008A42E1"/>
    <w:rsid w:val="008A5594"/>
    <w:rsid w:val="008B067A"/>
    <w:rsid w:val="008B1455"/>
    <w:rsid w:val="008B1F50"/>
    <w:rsid w:val="008B2649"/>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68AA"/>
    <w:rsid w:val="00997122"/>
    <w:rsid w:val="00997417"/>
    <w:rsid w:val="00997CE9"/>
    <w:rsid w:val="009A0F95"/>
    <w:rsid w:val="009A1482"/>
    <w:rsid w:val="009A195B"/>
    <w:rsid w:val="009A1BC0"/>
    <w:rsid w:val="009A2B91"/>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7BAE"/>
    <w:rsid w:val="009F035D"/>
    <w:rsid w:val="009F07D3"/>
    <w:rsid w:val="009F0D9C"/>
    <w:rsid w:val="009F106B"/>
    <w:rsid w:val="009F2599"/>
    <w:rsid w:val="009F3368"/>
    <w:rsid w:val="009F3ED3"/>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6AF"/>
    <w:rsid w:val="00A3712B"/>
    <w:rsid w:val="00A407F2"/>
    <w:rsid w:val="00A41264"/>
    <w:rsid w:val="00A41C09"/>
    <w:rsid w:val="00A425B8"/>
    <w:rsid w:val="00A427B9"/>
    <w:rsid w:val="00A434AD"/>
    <w:rsid w:val="00A44679"/>
    <w:rsid w:val="00A44CBB"/>
    <w:rsid w:val="00A467DD"/>
    <w:rsid w:val="00A514A4"/>
    <w:rsid w:val="00A55309"/>
    <w:rsid w:val="00A5651E"/>
    <w:rsid w:val="00A5685C"/>
    <w:rsid w:val="00A5726C"/>
    <w:rsid w:val="00A576CA"/>
    <w:rsid w:val="00A6019B"/>
    <w:rsid w:val="00A60DDD"/>
    <w:rsid w:val="00A6124B"/>
    <w:rsid w:val="00A62582"/>
    <w:rsid w:val="00A62637"/>
    <w:rsid w:val="00A629B2"/>
    <w:rsid w:val="00A63B3C"/>
    <w:rsid w:val="00A644A7"/>
    <w:rsid w:val="00A652F3"/>
    <w:rsid w:val="00A702D5"/>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50476"/>
    <w:rsid w:val="00B50A87"/>
    <w:rsid w:val="00B514A7"/>
    <w:rsid w:val="00B51E96"/>
    <w:rsid w:val="00B536B8"/>
    <w:rsid w:val="00B53E80"/>
    <w:rsid w:val="00B577AF"/>
    <w:rsid w:val="00B57EB4"/>
    <w:rsid w:val="00B61ACA"/>
    <w:rsid w:val="00B622CE"/>
    <w:rsid w:val="00B627DA"/>
    <w:rsid w:val="00B6374F"/>
    <w:rsid w:val="00B64B95"/>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181A"/>
    <w:rsid w:val="00BA1AB0"/>
    <w:rsid w:val="00BA1B68"/>
    <w:rsid w:val="00BA35D0"/>
    <w:rsid w:val="00BA43AF"/>
    <w:rsid w:val="00BA46A1"/>
    <w:rsid w:val="00BA491E"/>
    <w:rsid w:val="00BA4E47"/>
    <w:rsid w:val="00BA5620"/>
    <w:rsid w:val="00BA5676"/>
    <w:rsid w:val="00BA6148"/>
    <w:rsid w:val="00BA6B81"/>
    <w:rsid w:val="00BA778D"/>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5CAD"/>
    <w:rsid w:val="00BF6FC9"/>
    <w:rsid w:val="00C00A4D"/>
    <w:rsid w:val="00C0102B"/>
    <w:rsid w:val="00C011A0"/>
    <w:rsid w:val="00C02058"/>
    <w:rsid w:val="00C02287"/>
    <w:rsid w:val="00C024BB"/>
    <w:rsid w:val="00C03FED"/>
    <w:rsid w:val="00C0427C"/>
    <w:rsid w:val="00C04689"/>
    <w:rsid w:val="00C053F2"/>
    <w:rsid w:val="00C05701"/>
    <w:rsid w:val="00C06535"/>
    <w:rsid w:val="00C072A8"/>
    <w:rsid w:val="00C10BE9"/>
    <w:rsid w:val="00C11AD9"/>
    <w:rsid w:val="00C12C61"/>
    <w:rsid w:val="00C147A9"/>
    <w:rsid w:val="00C14F54"/>
    <w:rsid w:val="00C1544A"/>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7E58"/>
    <w:rsid w:val="00C50406"/>
    <w:rsid w:val="00C50D5E"/>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1023"/>
    <w:rsid w:val="00CB1123"/>
    <w:rsid w:val="00CB17F7"/>
    <w:rsid w:val="00CB4BB5"/>
    <w:rsid w:val="00CB7348"/>
    <w:rsid w:val="00CB7466"/>
    <w:rsid w:val="00CC10E4"/>
    <w:rsid w:val="00CC1FE0"/>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79E1"/>
    <w:rsid w:val="00CF7F14"/>
    <w:rsid w:val="00D0055C"/>
    <w:rsid w:val="00D00C71"/>
    <w:rsid w:val="00D0459C"/>
    <w:rsid w:val="00D05265"/>
    <w:rsid w:val="00D063DF"/>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D1E"/>
    <w:rsid w:val="00D41607"/>
    <w:rsid w:val="00D42D21"/>
    <w:rsid w:val="00D42FF2"/>
    <w:rsid w:val="00D44FF8"/>
    <w:rsid w:val="00D452F9"/>
    <w:rsid w:val="00D46256"/>
    <w:rsid w:val="00D470BE"/>
    <w:rsid w:val="00D52402"/>
    <w:rsid w:val="00D53F02"/>
    <w:rsid w:val="00D55EEE"/>
    <w:rsid w:val="00D56E81"/>
    <w:rsid w:val="00D5730A"/>
    <w:rsid w:val="00D60218"/>
    <w:rsid w:val="00D60419"/>
    <w:rsid w:val="00D607D3"/>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1DF1"/>
    <w:rsid w:val="00D92271"/>
    <w:rsid w:val="00D92D1A"/>
    <w:rsid w:val="00D93428"/>
    <w:rsid w:val="00D9399A"/>
    <w:rsid w:val="00D939C2"/>
    <w:rsid w:val="00D93F23"/>
    <w:rsid w:val="00D95A35"/>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58D"/>
    <w:rsid w:val="00E215A1"/>
    <w:rsid w:val="00E215C8"/>
    <w:rsid w:val="00E22EA2"/>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63B5"/>
    <w:rsid w:val="00EA6912"/>
    <w:rsid w:val="00EB05F7"/>
    <w:rsid w:val="00EB1317"/>
    <w:rsid w:val="00EB1E11"/>
    <w:rsid w:val="00EB68DB"/>
    <w:rsid w:val="00EC2CD2"/>
    <w:rsid w:val="00EC2F99"/>
    <w:rsid w:val="00EC37F8"/>
    <w:rsid w:val="00EC6E0F"/>
    <w:rsid w:val="00EC6E10"/>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352B"/>
    <w:rsid w:val="00F53589"/>
    <w:rsid w:val="00F53907"/>
    <w:rsid w:val="00F566D7"/>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8BA"/>
    <w:rsid w:val="00F92694"/>
    <w:rsid w:val="00F92840"/>
    <w:rsid w:val="00F928C5"/>
    <w:rsid w:val="00F93102"/>
    <w:rsid w:val="00F95203"/>
    <w:rsid w:val="00FA16F8"/>
    <w:rsid w:val="00FA1AB2"/>
    <w:rsid w:val="00FA1C91"/>
    <w:rsid w:val="00FA2B15"/>
    <w:rsid w:val="00FA3E0F"/>
    <w:rsid w:val="00FA568F"/>
    <w:rsid w:val="00FA617C"/>
    <w:rsid w:val="00FA6248"/>
    <w:rsid w:val="00FA648A"/>
    <w:rsid w:val="00FA6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4703A83-0484-4CE0-9718-A25AB61E2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1350</Words>
  <Characters>7698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15</cp:revision>
  <cp:lastPrinted>2024-08-20T08:31:00Z</cp:lastPrinted>
  <dcterms:created xsi:type="dcterms:W3CDTF">2024-09-12T09:06:00Z</dcterms:created>
  <dcterms:modified xsi:type="dcterms:W3CDTF">2024-09-24T11:16:00Z</dcterms:modified>
</cp:coreProperties>
</file>