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A0" w:rsidRPr="00B53BFD" w:rsidRDefault="005E7BA0" w:rsidP="00DD2618">
      <w:pPr>
        <w:spacing w:before="100" w:beforeAutospacing="1" w:after="100" w:afterAutospacing="1"/>
        <w:jc w:val="center"/>
        <w:rPr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Статистический сборник</w:t>
      </w:r>
      <w:r>
        <w:rPr>
          <w:rFonts w:ascii="Arial" w:hAnsi="Arial" w:cs="Arial"/>
          <w:b/>
          <w:bCs/>
          <w:color w:val="000000"/>
        </w:rPr>
        <w:br/>
        <w:t>«</w:t>
      </w:r>
      <w:r w:rsidRPr="00AF3001">
        <w:rPr>
          <w:rFonts w:ascii="Arial" w:hAnsi="Arial" w:cs="Arial"/>
          <w:b/>
          <w:bCs/>
          <w:color w:val="000000"/>
        </w:rPr>
        <w:t>Национальные счета Республики Беларусь</w:t>
      </w:r>
      <w:r>
        <w:rPr>
          <w:rFonts w:ascii="Arial" w:hAnsi="Arial" w:cs="Arial"/>
          <w:b/>
          <w:bCs/>
          <w:color w:val="000000"/>
        </w:rPr>
        <w:t>»</w:t>
      </w:r>
      <w:r>
        <w:rPr>
          <w:rFonts w:ascii="Arial" w:hAnsi="Arial" w:cs="Arial"/>
          <w:b/>
          <w:bCs/>
          <w:color w:val="000000"/>
        </w:rPr>
        <w:br/>
      </w:r>
      <w:r w:rsidRPr="00B53BFD">
        <w:rPr>
          <w:b/>
          <w:bCs/>
          <w:color w:val="000000"/>
          <w:sz w:val="20"/>
          <w:szCs w:val="20"/>
        </w:rPr>
        <w:t xml:space="preserve">(Объем сборника </w:t>
      </w:r>
      <w:r w:rsidRPr="00F13ED2">
        <w:rPr>
          <w:b/>
          <w:bCs/>
          <w:color w:val="000000"/>
          <w:sz w:val="20"/>
          <w:szCs w:val="20"/>
        </w:rPr>
        <w:t>2</w:t>
      </w:r>
      <w:r w:rsidRPr="003414B5">
        <w:rPr>
          <w:b/>
          <w:bCs/>
          <w:color w:val="000000"/>
          <w:sz w:val="20"/>
          <w:szCs w:val="20"/>
        </w:rPr>
        <w:t>0</w:t>
      </w:r>
      <w:r w:rsidRPr="006B0F17">
        <w:rPr>
          <w:b/>
          <w:bCs/>
          <w:color w:val="000000"/>
          <w:sz w:val="20"/>
          <w:szCs w:val="20"/>
        </w:rPr>
        <w:t>2</w:t>
      </w:r>
      <w:r w:rsidRPr="00B53BFD">
        <w:rPr>
          <w:b/>
          <w:color w:val="000000"/>
          <w:sz w:val="20"/>
          <w:szCs w:val="20"/>
        </w:rPr>
        <w:t xml:space="preserve"> страниц</w:t>
      </w:r>
      <w:r>
        <w:rPr>
          <w:b/>
          <w:color w:val="000000"/>
          <w:sz w:val="20"/>
          <w:szCs w:val="20"/>
        </w:rPr>
        <w:t>ы</w:t>
      </w:r>
      <w:r w:rsidRPr="00B53BFD">
        <w:rPr>
          <w:b/>
          <w:color w:val="000000"/>
          <w:sz w:val="20"/>
          <w:szCs w:val="20"/>
        </w:rPr>
        <w:t>)</w:t>
      </w:r>
    </w:p>
    <w:p w:rsidR="005E7BA0" w:rsidRDefault="005E7BA0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В сборнике представлены результаты </w:t>
      </w:r>
      <w:r>
        <w:rPr>
          <w:color w:val="000000"/>
          <w:sz w:val="20"/>
          <w:szCs w:val="20"/>
        </w:rPr>
        <w:t>годовых расчетов С</w:t>
      </w:r>
      <w:r w:rsidRPr="00AF3001">
        <w:rPr>
          <w:color w:val="000000"/>
          <w:sz w:val="20"/>
          <w:szCs w:val="20"/>
        </w:rPr>
        <w:t>и</w:t>
      </w:r>
      <w:r>
        <w:rPr>
          <w:color w:val="000000"/>
          <w:sz w:val="20"/>
          <w:szCs w:val="20"/>
        </w:rPr>
        <w:t>стемы национальных счетов, разработанные с учетом основных положений СНС–2008</w:t>
      </w:r>
      <w:r w:rsidRPr="00AF3001">
        <w:rPr>
          <w:color w:val="000000"/>
          <w:sz w:val="20"/>
          <w:szCs w:val="20"/>
        </w:rPr>
        <w:t>. В счетах системы отражаются экономические операции, происходящие между институциональными единицами в рамках каждого из видов экономической деятельности.</w:t>
      </w:r>
    </w:p>
    <w:p w:rsidR="005E7BA0" w:rsidRDefault="005E7BA0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Сборник состоит из следующих разделов: «Сводные национальные счета», «Счета по </w:t>
      </w:r>
      <w:r>
        <w:rPr>
          <w:color w:val="000000"/>
          <w:sz w:val="20"/>
          <w:szCs w:val="20"/>
        </w:rPr>
        <w:t xml:space="preserve">видам экономической деятельности», </w:t>
      </w:r>
      <w:r w:rsidRPr="00AF3001">
        <w:rPr>
          <w:color w:val="000000"/>
          <w:sz w:val="20"/>
          <w:szCs w:val="20"/>
        </w:rPr>
        <w:t>«Использование валового внутреннего продукта»,</w:t>
      </w:r>
      <w:r>
        <w:rPr>
          <w:color w:val="000000"/>
          <w:sz w:val="20"/>
          <w:szCs w:val="20"/>
        </w:rPr>
        <w:t xml:space="preserve"> «Счета по секторам экономики»,</w:t>
      </w:r>
      <w:r w:rsidRPr="00AF300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«Валовой региональный продукт», </w:t>
      </w:r>
      <w:r w:rsidRPr="00AF3001">
        <w:rPr>
          <w:color w:val="000000"/>
          <w:sz w:val="20"/>
          <w:szCs w:val="20"/>
        </w:rPr>
        <w:t>«Международные сравнения валового внутреннего продукта».</w:t>
      </w:r>
    </w:p>
    <w:p w:rsidR="005E7BA0" w:rsidRDefault="005E7BA0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Данные счетов разработаны по республике в целом и по секторам. Счета производства и образования доходов </w:t>
      </w:r>
      <w:r>
        <w:rPr>
          <w:color w:val="000000"/>
          <w:sz w:val="20"/>
          <w:szCs w:val="20"/>
        </w:rPr>
        <w:t xml:space="preserve">представлены </w:t>
      </w:r>
      <w:r w:rsidRPr="00AF3001">
        <w:rPr>
          <w:color w:val="000000"/>
          <w:sz w:val="20"/>
          <w:szCs w:val="20"/>
        </w:rPr>
        <w:t>по видам экономической деятельности. Приведен</w:t>
      </w:r>
      <w:r>
        <w:rPr>
          <w:color w:val="000000"/>
          <w:sz w:val="20"/>
          <w:szCs w:val="20"/>
        </w:rPr>
        <w:t>ы интегрированные таблицы</w:t>
      </w:r>
      <w:r w:rsidRPr="00AF3001">
        <w:rPr>
          <w:color w:val="000000"/>
          <w:sz w:val="20"/>
          <w:szCs w:val="20"/>
        </w:rPr>
        <w:t xml:space="preserve"> национальных счетов за 20</w:t>
      </w:r>
      <w:r>
        <w:rPr>
          <w:color w:val="000000"/>
          <w:sz w:val="20"/>
          <w:szCs w:val="20"/>
        </w:rPr>
        <w:t>10</w:t>
      </w:r>
      <w:r w:rsidRPr="008C2265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201</w:t>
      </w:r>
      <w:r w:rsidRPr="003414B5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</w:t>
      </w:r>
      <w:r w:rsidRPr="00AF3001">
        <w:rPr>
          <w:color w:val="000000"/>
          <w:sz w:val="20"/>
          <w:szCs w:val="20"/>
        </w:rPr>
        <w:t>год</w:t>
      </w:r>
      <w:r>
        <w:rPr>
          <w:color w:val="000000"/>
          <w:sz w:val="20"/>
          <w:szCs w:val="20"/>
        </w:rPr>
        <w:t>ы</w:t>
      </w:r>
      <w:r w:rsidRPr="00AF3001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Т</w:t>
      </w:r>
      <w:r w:rsidRPr="00AF3001">
        <w:rPr>
          <w:color w:val="000000"/>
          <w:sz w:val="20"/>
          <w:szCs w:val="20"/>
        </w:rPr>
        <w:t>акже</w:t>
      </w:r>
      <w:r>
        <w:rPr>
          <w:color w:val="000000"/>
          <w:sz w:val="20"/>
          <w:szCs w:val="20"/>
        </w:rPr>
        <w:t xml:space="preserve"> в сборнике представлены результаты годовых расчетов валового регионального продукта Республики Беларусь.</w:t>
      </w:r>
    </w:p>
    <w:p w:rsidR="005E7BA0" w:rsidRPr="000D02EB" w:rsidRDefault="005E7BA0" w:rsidP="000D02EB">
      <w:pPr>
        <w:spacing w:before="120" w:after="120"/>
        <w:ind w:firstLine="567"/>
        <w:jc w:val="both"/>
        <w:rPr>
          <w:color w:val="000000"/>
        </w:rPr>
      </w:pPr>
      <w:r w:rsidRPr="00AF3001">
        <w:rPr>
          <w:color w:val="000000"/>
          <w:sz w:val="20"/>
          <w:szCs w:val="20"/>
        </w:rPr>
        <w:t>В сборнике публикуются методологические пояснения, содержится краткий анализ основных показателей счетов.</w:t>
      </w:r>
    </w:p>
    <w:sectPr w:rsidR="005E7BA0" w:rsidRPr="000D02EB" w:rsidSect="00DA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001"/>
    <w:rsid w:val="00013579"/>
    <w:rsid w:val="00031892"/>
    <w:rsid w:val="0009728C"/>
    <w:rsid w:val="000D02EB"/>
    <w:rsid w:val="00173F3A"/>
    <w:rsid w:val="003414B5"/>
    <w:rsid w:val="0041340C"/>
    <w:rsid w:val="004E447D"/>
    <w:rsid w:val="0058542E"/>
    <w:rsid w:val="00587B1F"/>
    <w:rsid w:val="005D0C98"/>
    <w:rsid w:val="005E7BA0"/>
    <w:rsid w:val="006469FD"/>
    <w:rsid w:val="006B0F17"/>
    <w:rsid w:val="00716F1F"/>
    <w:rsid w:val="00863FF3"/>
    <w:rsid w:val="0089295C"/>
    <w:rsid w:val="008B0D50"/>
    <w:rsid w:val="008C2265"/>
    <w:rsid w:val="0090744A"/>
    <w:rsid w:val="00930CA9"/>
    <w:rsid w:val="009C7093"/>
    <w:rsid w:val="009E74E7"/>
    <w:rsid w:val="00A21DEF"/>
    <w:rsid w:val="00A61FCE"/>
    <w:rsid w:val="00AB33E1"/>
    <w:rsid w:val="00AB38F2"/>
    <w:rsid w:val="00AD6965"/>
    <w:rsid w:val="00AF3001"/>
    <w:rsid w:val="00B53BFD"/>
    <w:rsid w:val="00CF0E6E"/>
    <w:rsid w:val="00D12595"/>
    <w:rsid w:val="00DA2692"/>
    <w:rsid w:val="00DD2618"/>
    <w:rsid w:val="00ED3F2F"/>
    <w:rsid w:val="00ED5E59"/>
    <w:rsid w:val="00F13ED2"/>
    <w:rsid w:val="00F75096"/>
    <w:rsid w:val="00FD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69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AF3001"/>
    <w:pPr>
      <w:spacing w:before="100" w:beforeAutospacing="1" w:after="100" w:afterAutospacing="1"/>
    </w:pPr>
    <w:rPr>
      <w:color w:val="000000"/>
    </w:rPr>
  </w:style>
  <w:style w:type="character" w:customStyle="1" w:styleId="TitleChar">
    <w:name w:val="Title Char"/>
    <w:basedOn w:val="DefaultParagraphFont"/>
    <w:link w:val="Title"/>
    <w:uiPriority w:val="10"/>
    <w:rsid w:val="00477A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AF3001"/>
    <w:pPr>
      <w:spacing w:before="100" w:beforeAutospacing="1" w:after="100" w:afterAutospacing="1"/>
    </w:pPr>
    <w:rPr>
      <w:color w:val="00000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77AE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1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165</Words>
  <Characters>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Национальные счета Республики Беларусь</dc:title>
  <dc:subject/>
  <dc:creator>User</dc:creator>
  <cp:keywords/>
  <dc:description/>
  <cp:lastModifiedBy>User</cp:lastModifiedBy>
  <cp:revision>9</cp:revision>
  <cp:lastPrinted>2017-03-17T10:46:00Z</cp:lastPrinted>
  <dcterms:created xsi:type="dcterms:W3CDTF">2017-02-03T09:31:00Z</dcterms:created>
  <dcterms:modified xsi:type="dcterms:W3CDTF">2017-03-17T10:58:00Z</dcterms:modified>
</cp:coreProperties>
</file>