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B312FE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18"/>
        </w:rPr>
      </w:pPr>
    </w:p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3F4B3C" w:rsidRPr="00E8416E" w:rsidRDefault="001B1C11" w:rsidP="008734C3">
      <w:pPr>
        <w:spacing w:before="40" w:line="34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>Н</w:t>
      </w:r>
      <w:r w:rsidR="003F4B3C" w:rsidRPr="00E8416E">
        <w:rPr>
          <w:bCs/>
          <w:spacing w:val="-5"/>
          <w:sz w:val="26"/>
          <w:szCs w:val="26"/>
        </w:rPr>
        <w:t xml:space="preserve">а </w:t>
      </w:r>
      <w:r w:rsidR="00A43786" w:rsidRPr="00E8416E">
        <w:rPr>
          <w:bCs/>
          <w:spacing w:val="-5"/>
          <w:sz w:val="26"/>
          <w:szCs w:val="26"/>
        </w:rPr>
        <w:t xml:space="preserve">1 апреля </w:t>
      </w:r>
      <w:r w:rsidR="00E37386" w:rsidRPr="00E8416E">
        <w:rPr>
          <w:bCs/>
          <w:spacing w:val="-5"/>
          <w:sz w:val="26"/>
          <w:szCs w:val="26"/>
        </w:rPr>
        <w:t>2019 г</w:t>
      </w:r>
      <w:r w:rsidR="00A43786" w:rsidRPr="00E8416E">
        <w:rPr>
          <w:bCs/>
          <w:spacing w:val="-5"/>
          <w:sz w:val="26"/>
          <w:szCs w:val="26"/>
        </w:rPr>
        <w:t>.</w:t>
      </w:r>
      <w:r w:rsidR="003F4B3C" w:rsidRPr="00E8416E">
        <w:rPr>
          <w:bCs/>
          <w:spacing w:val="-5"/>
          <w:sz w:val="26"/>
          <w:szCs w:val="26"/>
        </w:rPr>
        <w:t xml:space="preserve"> в республике действовало </w:t>
      </w:r>
      <w:r w:rsidR="004E70F9" w:rsidRPr="00E8416E">
        <w:rPr>
          <w:bCs/>
          <w:spacing w:val="-5"/>
          <w:sz w:val="26"/>
          <w:szCs w:val="26"/>
        </w:rPr>
        <w:t>14</w:t>
      </w:r>
      <w:r w:rsidR="007C27FC" w:rsidRPr="00E8416E">
        <w:rPr>
          <w:bCs/>
          <w:spacing w:val="-5"/>
          <w:sz w:val="26"/>
          <w:szCs w:val="26"/>
        </w:rPr>
        <w:t>2</w:t>
      </w:r>
      <w:r w:rsidR="004E70F9" w:rsidRPr="00E8416E">
        <w:rPr>
          <w:bCs/>
          <w:spacing w:val="-5"/>
          <w:sz w:val="26"/>
          <w:szCs w:val="26"/>
        </w:rPr>
        <w:t>,</w:t>
      </w:r>
      <w:r w:rsidR="00E37386" w:rsidRPr="00E8416E">
        <w:rPr>
          <w:bCs/>
          <w:spacing w:val="-5"/>
          <w:sz w:val="26"/>
          <w:szCs w:val="26"/>
        </w:rPr>
        <w:t>8</w:t>
      </w:r>
      <w:r w:rsidR="00932414" w:rsidRPr="00E8416E">
        <w:rPr>
          <w:bCs/>
          <w:spacing w:val="-5"/>
          <w:sz w:val="26"/>
          <w:szCs w:val="26"/>
        </w:rPr>
        <w:t xml:space="preserve"> тыс.</w:t>
      </w:r>
      <w:r w:rsidR="003F4B3C" w:rsidRPr="00E8416E">
        <w:rPr>
          <w:bCs/>
          <w:spacing w:val="-5"/>
          <w:sz w:val="26"/>
          <w:szCs w:val="26"/>
        </w:rPr>
        <w:t xml:space="preserve"> юридических лиц</w:t>
      </w:r>
      <w:proofErr w:type="gramStart"/>
      <w:r w:rsidR="00C35BF3"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="00C35BF3" w:rsidRPr="007D5A01">
        <w:rPr>
          <w:bCs/>
          <w:spacing w:val="-5"/>
          <w:sz w:val="26"/>
          <w:szCs w:val="26"/>
          <w:vertAlign w:val="superscript"/>
        </w:rPr>
        <w:t>)</w:t>
      </w:r>
      <w:r w:rsidR="00AF2575" w:rsidRPr="00E8416E">
        <w:rPr>
          <w:bCs/>
          <w:spacing w:val="-5"/>
          <w:sz w:val="26"/>
          <w:szCs w:val="26"/>
        </w:rPr>
        <w:t xml:space="preserve">, </w:t>
      </w:r>
      <w:r w:rsidR="00AA1F33" w:rsidRPr="00E8416E">
        <w:rPr>
          <w:bCs/>
          <w:spacing w:val="-5"/>
          <w:sz w:val="26"/>
          <w:szCs w:val="26"/>
        </w:rPr>
        <w:t>количество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3F4B3C" w:rsidRPr="00E8416E">
        <w:rPr>
          <w:bCs/>
          <w:spacing w:val="-5"/>
          <w:sz w:val="26"/>
          <w:szCs w:val="26"/>
        </w:rPr>
        <w:t>индивидуальных предпринимател</w:t>
      </w:r>
      <w:r w:rsidR="00A824BD" w:rsidRPr="00E8416E">
        <w:rPr>
          <w:bCs/>
          <w:spacing w:val="-5"/>
          <w:sz w:val="26"/>
          <w:szCs w:val="26"/>
        </w:rPr>
        <w:t>ей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AA1F33" w:rsidRPr="00E8416E">
        <w:rPr>
          <w:bCs/>
          <w:spacing w:val="-5"/>
          <w:sz w:val="26"/>
          <w:szCs w:val="26"/>
        </w:rPr>
        <w:t>составило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E51786" w:rsidRPr="00E8416E">
        <w:rPr>
          <w:bCs/>
          <w:spacing w:val="-5"/>
          <w:sz w:val="26"/>
          <w:szCs w:val="26"/>
        </w:rPr>
        <w:t>2</w:t>
      </w:r>
      <w:r w:rsidR="002E5239" w:rsidRPr="00E8416E">
        <w:rPr>
          <w:bCs/>
          <w:spacing w:val="-5"/>
          <w:sz w:val="26"/>
          <w:szCs w:val="26"/>
        </w:rPr>
        <w:t>4</w:t>
      </w:r>
      <w:r w:rsidR="00E37386" w:rsidRPr="00E8416E">
        <w:rPr>
          <w:bCs/>
          <w:spacing w:val="-5"/>
          <w:sz w:val="26"/>
          <w:szCs w:val="26"/>
        </w:rPr>
        <w:t>8</w:t>
      </w:r>
      <w:r w:rsidR="002E5239" w:rsidRPr="00E8416E">
        <w:rPr>
          <w:bCs/>
          <w:spacing w:val="-5"/>
          <w:sz w:val="26"/>
          <w:szCs w:val="26"/>
        </w:rPr>
        <w:t>,</w:t>
      </w:r>
      <w:r w:rsidR="00CC4113">
        <w:rPr>
          <w:bCs/>
          <w:spacing w:val="-5"/>
          <w:sz w:val="26"/>
          <w:szCs w:val="26"/>
        </w:rPr>
        <w:t>1</w:t>
      </w:r>
      <w:r w:rsidR="002B3E0E" w:rsidRPr="00E8416E">
        <w:rPr>
          <w:bCs/>
          <w:spacing w:val="-5"/>
          <w:sz w:val="26"/>
          <w:szCs w:val="26"/>
        </w:rPr>
        <w:t xml:space="preserve"> </w:t>
      </w:r>
      <w:r w:rsidR="00AF2575" w:rsidRPr="00E8416E">
        <w:rPr>
          <w:bCs/>
          <w:spacing w:val="-5"/>
          <w:sz w:val="26"/>
          <w:szCs w:val="26"/>
        </w:rPr>
        <w:t>тыс.</w:t>
      </w:r>
      <w:r w:rsidR="00D72DFE" w:rsidRPr="00E8416E">
        <w:rPr>
          <w:bCs/>
          <w:spacing w:val="-5"/>
          <w:sz w:val="26"/>
          <w:szCs w:val="26"/>
        </w:rPr>
        <w:t xml:space="preserve"> человек.</w:t>
      </w:r>
    </w:p>
    <w:p w:rsidR="00AA1F33" w:rsidRPr="00AA1F33" w:rsidRDefault="00AA1F33" w:rsidP="008734C3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</w:p>
    <w:p w:rsidR="00AA1F33" w:rsidRPr="00E8416E" w:rsidRDefault="00AA1F33" w:rsidP="00E8416E">
      <w:pPr>
        <w:keepNext/>
        <w:widowControl w:val="0"/>
        <w:autoSpaceDE w:val="0"/>
        <w:autoSpaceDN w:val="0"/>
        <w:adjustRightInd w:val="0"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E8416E">
        <w:rPr>
          <w:rFonts w:ascii="Arial" w:hAnsi="Arial" w:cs="Arial"/>
          <w:b/>
          <w:bCs/>
          <w:sz w:val="20"/>
          <w:szCs w:val="20"/>
        </w:rPr>
        <w:t xml:space="preserve">на </w:t>
      </w:r>
      <w:r w:rsidR="00A43786" w:rsidRPr="00E8416E">
        <w:rPr>
          <w:rFonts w:ascii="Arial" w:hAnsi="Arial" w:cs="Arial"/>
          <w:b/>
          <w:bCs/>
          <w:sz w:val="20"/>
          <w:szCs w:val="20"/>
        </w:rPr>
        <w:t xml:space="preserve">1 апреля </w:t>
      </w:r>
      <w:r w:rsidR="00E37386" w:rsidRPr="00E8416E">
        <w:rPr>
          <w:rFonts w:ascii="Arial" w:hAnsi="Arial" w:cs="Arial"/>
          <w:b/>
          <w:bCs/>
          <w:sz w:val="20"/>
          <w:szCs w:val="20"/>
        </w:rPr>
        <w:t>2019 г</w:t>
      </w:r>
      <w:r w:rsidR="00A43786" w:rsidRPr="00E8416E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5903C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A43786">
              <w:rPr>
                <w:spacing w:val="-8"/>
                <w:sz w:val="22"/>
                <w:szCs w:val="22"/>
              </w:rPr>
              <w:t>апреля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Pr="003A5C34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780934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E37386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E37386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14 618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13 102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13 939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51 577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26 052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12 093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8F2E87" w:rsidRDefault="00E37386" w:rsidP="00CC4113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248 1</w:t>
            </w:r>
            <w:r w:rsidR="00CC4113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780934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1C0A09" w:rsidRDefault="00E37386" w:rsidP="00E37386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1C0A09" w:rsidRDefault="00E37386" w:rsidP="00CC4113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CC4113">
              <w:rPr>
                <w:sz w:val="22"/>
                <w:szCs w:val="22"/>
              </w:rPr>
              <w:t>50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CC4113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C4113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CC4113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</w:t>
            </w:r>
            <w:r w:rsidR="00CC4113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E37386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CC4113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</w:t>
            </w:r>
            <w:r w:rsidR="00CC4113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CC4113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CC4113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</w:t>
            </w:r>
            <w:r w:rsidR="00CC4113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CC4113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</w:t>
            </w:r>
            <w:r w:rsidR="00CC4113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E37386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bookmarkEnd w:id="6"/>
    <w:p w:rsidR="002001F0" w:rsidRPr="00720183" w:rsidRDefault="002001F0" w:rsidP="008734C3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Pr="00083355">
        <w:rPr>
          <w:bCs/>
          <w:spacing w:val="-2"/>
          <w:sz w:val="26"/>
          <w:szCs w:val="26"/>
        </w:rPr>
        <w:t>(</w:t>
      </w:r>
      <w:r>
        <w:rPr>
          <w:bCs/>
          <w:spacing w:val="-2"/>
          <w:sz w:val="26"/>
          <w:szCs w:val="26"/>
        </w:rPr>
        <w:t xml:space="preserve">на 1 апреля </w:t>
      </w:r>
      <w:r w:rsidR="00E37386">
        <w:rPr>
          <w:bCs/>
          <w:spacing w:val="-2"/>
          <w:sz w:val="26"/>
          <w:szCs w:val="26"/>
        </w:rPr>
        <w:t>2018 г</w:t>
      </w:r>
      <w:r>
        <w:rPr>
          <w:bCs/>
          <w:spacing w:val="-2"/>
          <w:sz w:val="26"/>
          <w:szCs w:val="26"/>
        </w:rPr>
        <w:t xml:space="preserve">. – </w:t>
      </w:r>
      <w:r w:rsidRPr="008C7219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4</w:t>
      </w:r>
      <w:r w:rsidRPr="008C7219">
        <w:rPr>
          <w:bCs/>
          <w:spacing w:val="-2"/>
          <w:sz w:val="26"/>
          <w:szCs w:val="26"/>
        </w:rPr>
        <w:t>%</w:t>
      </w:r>
      <w:r>
        <w:rPr>
          <w:bCs/>
          <w:spacing w:val="-2"/>
          <w:sz w:val="26"/>
          <w:szCs w:val="26"/>
        </w:rPr>
        <w:t>)</w:t>
      </w:r>
      <w:r w:rsidRPr="00720183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E8416E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AA1F33" w:rsidRPr="00E8416E" w:rsidRDefault="00AA1F33" w:rsidP="00E8416E">
      <w:pPr>
        <w:keepNext/>
        <w:widowControl w:val="0"/>
        <w:autoSpaceDE w:val="0"/>
        <w:autoSpaceDN w:val="0"/>
        <w:adjustRightInd w:val="0"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E8416E">
        <w:rPr>
          <w:rFonts w:ascii="Arial" w:hAnsi="Arial" w:cs="Arial"/>
          <w:b/>
          <w:bCs/>
          <w:sz w:val="20"/>
          <w:szCs w:val="20"/>
        </w:rPr>
        <w:t xml:space="preserve">на </w:t>
      </w:r>
      <w:r w:rsidR="00A43786" w:rsidRPr="00E8416E">
        <w:rPr>
          <w:rFonts w:ascii="Arial" w:hAnsi="Arial" w:cs="Arial"/>
          <w:b/>
          <w:bCs/>
          <w:sz w:val="20"/>
          <w:szCs w:val="20"/>
        </w:rPr>
        <w:t xml:space="preserve">1 апреля </w:t>
      </w:r>
      <w:r w:rsidR="00E37386" w:rsidRPr="00E8416E">
        <w:rPr>
          <w:rFonts w:ascii="Arial" w:hAnsi="Arial" w:cs="Arial"/>
          <w:b/>
          <w:bCs/>
          <w:sz w:val="20"/>
          <w:szCs w:val="20"/>
        </w:rPr>
        <w:t>2019 г</w:t>
      </w:r>
      <w:r w:rsidR="00A43786" w:rsidRPr="00E8416E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A43786">
              <w:rPr>
                <w:spacing w:val="-8"/>
                <w:sz w:val="22"/>
                <w:szCs w:val="22"/>
              </w:rPr>
              <w:t xml:space="preserve">апреля </w:t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="00A43786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 w:rsidR="002B3E0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 w:rsidR="002B3E0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E373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 w:rsidRPr="004C2B40">
              <w:rPr>
                <w:b/>
                <w:sz w:val="22"/>
                <w:szCs w:val="22"/>
              </w:rPr>
              <w:t>14</w:t>
            </w:r>
            <w:r w:rsidR="007C27FC" w:rsidRPr="004C2B40">
              <w:rPr>
                <w:b/>
                <w:sz w:val="22"/>
                <w:szCs w:val="22"/>
              </w:rPr>
              <w:t>2</w:t>
            </w:r>
            <w:r w:rsidR="00517504" w:rsidRPr="004C2B40">
              <w:rPr>
                <w:b/>
                <w:sz w:val="22"/>
                <w:szCs w:val="22"/>
              </w:rPr>
              <w:t> </w:t>
            </w:r>
            <w:r w:rsidR="00E37386">
              <w:rPr>
                <w:b/>
                <w:sz w:val="22"/>
                <w:szCs w:val="22"/>
              </w:rPr>
              <w:t>809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356422">
            <w:pPr>
              <w:spacing w:before="40" w:after="40" w:line="20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356422">
            <w:pPr>
              <w:spacing w:before="40" w:after="4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E37386" w:rsidRDefault="007C27FC" w:rsidP="00E37386">
            <w:pPr>
              <w:spacing w:before="40" w:after="4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  <w:r w:rsidR="004F6EF7" w:rsidRPr="004C2B40"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E3738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356422">
            <w:pPr>
              <w:autoSpaceDE w:val="0"/>
              <w:autoSpaceDN w:val="0"/>
              <w:adjustRightInd w:val="0"/>
              <w:spacing w:before="40" w:after="4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3564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3F006C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E37386">
            <w:pPr>
              <w:spacing w:before="40" w:after="4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16</w:t>
            </w:r>
            <w:r w:rsidR="00517504" w:rsidRPr="004C2B40">
              <w:rPr>
                <w:sz w:val="22"/>
                <w:szCs w:val="22"/>
              </w:rPr>
              <w:t> </w:t>
            </w:r>
            <w:r w:rsidR="007C27FC" w:rsidRPr="004C2B40">
              <w:rPr>
                <w:sz w:val="22"/>
                <w:szCs w:val="22"/>
              </w:rPr>
              <w:t>0</w:t>
            </w:r>
            <w:r w:rsidR="00E37386">
              <w:rPr>
                <w:sz w:val="22"/>
                <w:szCs w:val="22"/>
              </w:rPr>
              <w:t>27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B91E90" w:rsidRDefault="004F6EF7" w:rsidP="00B91E9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4C2B40">
              <w:rPr>
                <w:sz w:val="22"/>
                <w:szCs w:val="22"/>
              </w:rPr>
              <w:t>11,</w:t>
            </w:r>
            <w:r w:rsidR="00B91E9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35642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E37386" w:rsidP="00E3738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E37386">
            <w:pPr>
              <w:spacing w:before="40" w:after="4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</w:t>
            </w:r>
            <w:r w:rsidR="00517504" w:rsidRPr="004C2B40">
              <w:rPr>
                <w:sz w:val="22"/>
                <w:szCs w:val="22"/>
              </w:rPr>
              <w:t> </w:t>
            </w:r>
            <w:r w:rsidR="00E37386">
              <w:rPr>
                <w:sz w:val="22"/>
                <w:szCs w:val="22"/>
              </w:rPr>
              <w:t>873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35642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1,</w:t>
            </w:r>
            <w:r w:rsidR="007C27FC" w:rsidRPr="004C2B40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35642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4F6EF7" w:rsidRPr="004C2B40">
              <w:rPr>
                <w:sz w:val="22"/>
                <w:szCs w:val="22"/>
              </w:rPr>
              <w:t>,</w:t>
            </w:r>
            <w:r w:rsidR="007C27FC" w:rsidRPr="004C2B40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E37386" w:rsidP="0035642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40" w:after="24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E37386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14</w:t>
            </w:r>
            <w:r w:rsidR="00517504" w:rsidRPr="004C2B40">
              <w:rPr>
                <w:sz w:val="22"/>
                <w:szCs w:val="22"/>
              </w:rPr>
              <w:t> </w:t>
            </w:r>
            <w:r w:rsidR="007C27FC" w:rsidRPr="004C2B40">
              <w:rPr>
                <w:sz w:val="22"/>
                <w:szCs w:val="22"/>
              </w:rPr>
              <w:t>1</w:t>
            </w:r>
            <w:r w:rsidR="00E37386">
              <w:rPr>
                <w:sz w:val="22"/>
                <w:szCs w:val="22"/>
              </w:rPr>
              <w:t>54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356422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356422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E37386" w:rsidP="00356422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780934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11</w:t>
            </w:r>
            <w:r w:rsidR="007C27FC" w:rsidRPr="004C2B40">
              <w:rPr>
                <w:sz w:val="22"/>
                <w:szCs w:val="22"/>
              </w:rPr>
              <w:t>8</w:t>
            </w:r>
            <w:r w:rsidR="00517504" w:rsidRPr="004C2B40">
              <w:rPr>
                <w:sz w:val="22"/>
                <w:szCs w:val="22"/>
              </w:rPr>
              <w:t> </w:t>
            </w:r>
            <w:r w:rsidR="00780934">
              <w:rPr>
                <w:sz w:val="22"/>
                <w:szCs w:val="22"/>
              </w:rPr>
              <w:t>328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80934" w:rsidP="00356422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99,</w:t>
            </w:r>
            <w:r w:rsidR="00780934"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C27FC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100,</w:t>
            </w:r>
            <w:r w:rsidR="00780934">
              <w:rPr>
                <w:sz w:val="22"/>
                <w:szCs w:val="22"/>
              </w:rPr>
              <w:t>4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780934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</w:t>
            </w:r>
            <w:r w:rsidR="00517504" w:rsidRPr="004C2B40">
              <w:rPr>
                <w:sz w:val="22"/>
                <w:szCs w:val="22"/>
              </w:rPr>
              <w:t> </w:t>
            </w:r>
            <w:r w:rsidRPr="004C2B40">
              <w:rPr>
                <w:sz w:val="22"/>
                <w:szCs w:val="22"/>
              </w:rPr>
              <w:t>6</w:t>
            </w:r>
            <w:r w:rsidR="00780934">
              <w:rPr>
                <w:sz w:val="22"/>
                <w:szCs w:val="22"/>
              </w:rPr>
              <w:t>03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1,</w:t>
            </w:r>
            <w:r w:rsidR="00780934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96,</w:t>
            </w:r>
            <w:r w:rsidR="00780934"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80934" w:rsidP="00356422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80934" w:rsidP="00780934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17504" w:rsidRPr="004C2B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</w:t>
            </w:r>
            <w:r w:rsidR="004C2B40" w:rsidRPr="004C2B40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5,</w:t>
            </w:r>
            <w:r w:rsidR="00780934"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78093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10</w:t>
            </w:r>
            <w:r w:rsidR="00780934">
              <w:rPr>
                <w:sz w:val="22"/>
                <w:szCs w:val="22"/>
              </w:rPr>
              <w:t>6</w:t>
            </w:r>
            <w:r w:rsidRPr="004C2B40">
              <w:rPr>
                <w:sz w:val="22"/>
                <w:szCs w:val="22"/>
              </w:rPr>
              <w:t>,</w:t>
            </w:r>
            <w:r w:rsidR="00780934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80934" w:rsidP="00356422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2001F0" w:rsidRPr="002001F0">
        <w:rPr>
          <w:bCs/>
          <w:sz w:val="26"/>
          <w:szCs w:val="26"/>
        </w:rPr>
        <w:t>2</w:t>
      </w:r>
      <w:r w:rsidRPr="002001F0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B867F4" w:rsidRPr="00DF0C45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10</w:t>
      </w:r>
      <w:r w:rsidRPr="00DF0C45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AA1F33" w:rsidRPr="00F877D2" w:rsidRDefault="00AA1F33" w:rsidP="008734C3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3F4B3C" w:rsidRDefault="003F4B3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</w:t>
      </w:r>
      <w:r w:rsidR="00A43786">
        <w:rPr>
          <w:rFonts w:ascii="Arial" w:hAnsi="Arial" w:cs="Arial"/>
          <w:b/>
          <w:bCs/>
          <w:sz w:val="20"/>
          <w:szCs w:val="20"/>
        </w:rPr>
        <w:t xml:space="preserve">1 апреля </w:t>
      </w:r>
      <w:r w:rsidR="00E37386">
        <w:rPr>
          <w:rFonts w:ascii="Arial" w:hAnsi="Arial" w:cs="Arial"/>
          <w:b/>
          <w:bCs/>
          <w:sz w:val="20"/>
          <w:szCs w:val="20"/>
        </w:rPr>
        <w:t>2019 г</w:t>
      </w:r>
      <w:r w:rsidR="00A43786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апреля </w:t>
            </w:r>
            <w:r w:rsidR="00E37386">
              <w:rPr>
                <w:sz w:val="22"/>
                <w:szCs w:val="22"/>
              </w:rPr>
              <w:t>2018 г</w:t>
            </w:r>
            <w:r w:rsidR="00A43786"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8C1C59">
              <w:rPr>
                <w:sz w:val="22"/>
                <w:szCs w:val="22"/>
              </w:rPr>
              <w:t>.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3C7DEE" w:rsidRDefault="00780934" w:rsidP="0046553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D06D8F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46553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10 246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0C201E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41 859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11 451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</w:p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</w:pP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4 400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F006C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FF4D06" w:rsidRDefault="004F6EF7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2001F0" w:rsidRDefault="003F006C" w:rsidP="008734C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2418C" w:rsidRDefault="003F006C" w:rsidP="008734C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2418C" w:rsidRDefault="003F006C" w:rsidP="008734C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D738E" w:rsidRDefault="003F006C" w:rsidP="008734C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E8416E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80934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E8416E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 xml:space="preserve">и 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78093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 w:rsidR="00E632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839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84B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bookmarkEnd w:id="7"/>
    <w:bookmarkEnd w:id="8"/>
    <w:p w:rsidR="00263886" w:rsidRDefault="00263886" w:rsidP="0031757F">
      <w:pPr>
        <w:keepNext/>
        <w:widowControl w:val="0"/>
        <w:autoSpaceDE w:val="0"/>
        <w:autoSpaceDN w:val="0"/>
        <w:adjustRightInd w:val="0"/>
        <w:spacing w:before="3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263886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63886" w:rsidRPr="00AA1F33" w:rsidRDefault="00263886" w:rsidP="00263886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>
        <w:rPr>
          <w:rFonts w:ascii="Arial" w:hAnsi="Arial" w:cs="Arial"/>
          <w:b/>
          <w:bCs/>
          <w:sz w:val="20"/>
          <w:szCs w:val="20"/>
        </w:rPr>
        <w:t>апреля</w:t>
      </w:r>
      <w:r w:rsidR="008852E7">
        <w:rPr>
          <w:rFonts w:ascii="Arial" w:hAnsi="Arial" w:cs="Arial"/>
          <w:b/>
          <w:bCs/>
          <w:sz w:val="20"/>
          <w:szCs w:val="20"/>
        </w:rPr>
        <w:t xml:space="preserve"> </w:t>
      </w:r>
      <w:r w:rsidR="00E37386">
        <w:rPr>
          <w:rFonts w:ascii="Arial" w:hAnsi="Arial" w:cs="Arial"/>
          <w:b/>
          <w:bCs/>
          <w:sz w:val="20"/>
          <w:szCs w:val="20"/>
        </w:rPr>
        <w:t>2019 г</w:t>
      </w:r>
      <w:r w:rsidRPr="00AA1F33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638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>
              <w:rPr>
                <w:spacing w:val="-10"/>
                <w:sz w:val="22"/>
                <w:szCs w:val="22"/>
              </w:rPr>
              <w:t>апреля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 w:rsidRPr="00AA1F3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B435FF" w:rsidRDefault="001E06E2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CC4113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248</w:t>
            </w:r>
            <w:r>
              <w:rPr>
                <w:b/>
                <w:sz w:val="22"/>
                <w:szCs w:val="22"/>
              </w:rPr>
              <w:t> </w:t>
            </w:r>
            <w:r w:rsidRPr="001E06E2">
              <w:rPr>
                <w:b/>
                <w:sz w:val="22"/>
                <w:szCs w:val="22"/>
              </w:rPr>
              <w:t>1</w:t>
            </w:r>
            <w:r w:rsidR="00CC4113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E06E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E06E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1E06E2" w:rsidRDefault="001E06E2" w:rsidP="001E06E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102,0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E06E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D06D8F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CC4113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D46A6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D46A6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7E2B6D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</w:t>
            </w:r>
            <w:r w:rsidR="00CC411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E632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="00CC4113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</w:t>
            </w:r>
            <w:r w:rsidR="00CC411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</w:t>
            </w:r>
            <w:r w:rsidR="00CC411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108,7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1E06E2" w:rsidRDefault="001E06E2" w:rsidP="00D46A6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103,</w:t>
            </w:r>
            <w:r w:rsidR="00D46A65">
              <w:rPr>
                <w:sz w:val="22"/>
                <w:szCs w:val="22"/>
              </w:rPr>
              <w:t>1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27 46</w:t>
            </w:r>
            <w:r w:rsidR="00CC411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4E1D09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D46A6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D46A6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4E1D09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CC411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15 46</w:t>
            </w:r>
            <w:r w:rsidR="00CC411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1E06E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3A1C0D" w:rsidRDefault="000F3F7B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>.2. Демография субъектов хозяйствования</w:t>
      </w:r>
    </w:p>
    <w:p w:rsidR="0081477C" w:rsidRDefault="00A90FBD" w:rsidP="00B21126">
      <w:pPr>
        <w:spacing w:before="12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 xml:space="preserve"> квартале</w:t>
      </w:r>
      <w:r w:rsidR="002B3E0E">
        <w:rPr>
          <w:bCs/>
          <w:sz w:val="26"/>
          <w:szCs w:val="26"/>
        </w:rPr>
        <w:t xml:space="preserve"> </w:t>
      </w:r>
      <w:r w:rsidR="00E37386">
        <w:rPr>
          <w:bCs/>
          <w:sz w:val="26"/>
          <w:szCs w:val="26"/>
        </w:rPr>
        <w:t>2019</w:t>
      </w:r>
      <w:r w:rsidR="00943C54">
        <w:rPr>
          <w:bCs/>
          <w:sz w:val="26"/>
          <w:szCs w:val="26"/>
        </w:rPr>
        <w:t> </w:t>
      </w:r>
      <w:r w:rsidR="00E37386">
        <w:rPr>
          <w:bCs/>
          <w:sz w:val="26"/>
          <w:szCs w:val="26"/>
        </w:rPr>
        <w:t>г</w:t>
      </w:r>
      <w:r w:rsidR="00E6326A">
        <w:rPr>
          <w:bCs/>
          <w:sz w:val="26"/>
          <w:szCs w:val="26"/>
        </w:rPr>
        <w:t>.</w:t>
      </w:r>
      <w:r w:rsidR="00B21126" w:rsidRPr="00946A9C">
        <w:rPr>
          <w:bCs/>
          <w:sz w:val="26"/>
          <w:szCs w:val="26"/>
        </w:rPr>
        <w:t xml:space="preserve"> зарегистрировано </w:t>
      </w:r>
      <w:r w:rsidR="004F22FD">
        <w:rPr>
          <w:bCs/>
          <w:sz w:val="26"/>
          <w:szCs w:val="26"/>
        </w:rPr>
        <w:t>2</w:t>
      </w:r>
      <w:r w:rsidR="00B21126" w:rsidRPr="00DD1953">
        <w:rPr>
          <w:bCs/>
          <w:sz w:val="26"/>
          <w:szCs w:val="26"/>
        </w:rPr>
        <w:t> </w:t>
      </w:r>
      <w:r w:rsidR="004F22FD">
        <w:rPr>
          <w:bCs/>
          <w:sz w:val="26"/>
          <w:szCs w:val="26"/>
        </w:rPr>
        <w:t>857</w:t>
      </w:r>
      <w:r w:rsidR="00B21126" w:rsidRPr="00946A9C">
        <w:rPr>
          <w:bCs/>
          <w:sz w:val="26"/>
          <w:szCs w:val="26"/>
        </w:rPr>
        <w:t xml:space="preserve"> юридическ</w:t>
      </w:r>
      <w:r w:rsidR="00784804">
        <w:rPr>
          <w:bCs/>
          <w:sz w:val="26"/>
          <w:szCs w:val="26"/>
        </w:rPr>
        <w:t>их</w:t>
      </w:r>
      <w:r w:rsidR="00B21126" w:rsidRPr="00946A9C">
        <w:rPr>
          <w:bCs/>
          <w:sz w:val="26"/>
          <w:szCs w:val="26"/>
        </w:rPr>
        <w:t xml:space="preserve"> лиц</w:t>
      </w:r>
      <w:r w:rsidR="00D42C7F">
        <w:rPr>
          <w:bCs/>
          <w:sz w:val="26"/>
          <w:szCs w:val="26"/>
        </w:rPr>
        <w:t xml:space="preserve">, </w:t>
      </w:r>
      <w:r w:rsidR="009A71E5">
        <w:rPr>
          <w:bCs/>
          <w:sz w:val="26"/>
          <w:szCs w:val="26"/>
        </w:rPr>
        <w:br/>
      </w:r>
      <w:r w:rsidR="004F22FD">
        <w:rPr>
          <w:bCs/>
          <w:sz w:val="26"/>
          <w:szCs w:val="26"/>
        </w:rPr>
        <w:t>10</w:t>
      </w:r>
      <w:r w:rsidR="002B3E0E">
        <w:rPr>
          <w:bCs/>
          <w:sz w:val="26"/>
          <w:szCs w:val="26"/>
        </w:rPr>
        <w:t> </w:t>
      </w:r>
      <w:r w:rsidR="004F22FD">
        <w:rPr>
          <w:bCs/>
          <w:sz w:val="26"/>
          <w:szCs w:val="26"/>
        </w:rPr>
        <w:t>135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индивидуальных предпринимателей</w:t>
      </w:r>
      <w:r w:rsidR="005A17FF">
        <w:rPr>
          <w:bCs/>
          <w:sz w:val="26"/>
          <w:szCs w:val="26"/>
        </w:rPr>
        <w:t xml:space="preserve">. Ликвидировано </w:t>
      </w:r>
      <w:r w:rsidR="00DD1953" w:rsidRPr="00DD1953">
        <w:rPr>
          <w:bCs/>
          <w:sz w:val="26"/>
          <w:szCs w:val="26"/>
        </w:rPr>
        <w:t>2</w:t>
      </w:r>
      <w:r w:rsidR="002B3E0E">
        <w:rPr>
          <w:bCs/>
          <w:sz w:val="26"/>
          <w:szCs w:val="26"/>
        </w:rPr>
        <w:t> </w:t>
      </w:r>
      <w:r w:rsidR="00DD1953">
        <w:rPr>
          <w:bCs/>
          <w:sz w:val="26"/>
          <w:szCs w:val="26"/>
        </w:rPr>
        <w:t>4</w:t>
      </w:r>
      <w:r w:rsidR="004F22FD">
        <w:rPr>
          <w:bCs/>
          <w:sz w:val="26"/>
          <w:szCs w:val="26"/>
        </w:rPr>
        <w:t>02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юридическ</w:t>
      </w:r>
      <w:r w:rsidR="004F22FD">
        <w:rPr>
          <w:bCs/>
          <w:sz w:val="26"/>
          <w:szCs w:val="26"/>
        </w:rPr>
        <w:t>их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лиц</w:t>
      </w:r>
      <w:r w:rsidR="004F22FD">
        <w:rPr>
          <w:bCs/>
          <w:sz w:val="26"/>
          <w:szCs w:val="26"/>
        </w:rPr>
        <w:t>а</w:t>
      </w:r>
      <w:r w:rsidR="00B21126" w:rsidRPr="00946A9C">
        <w:rPr>
          <w:bCs/>
          <w:sz w:val="26"/>
          <w:szCs w:val="26"/>
        </w:rPr>
        <w:t>, прекрати</w:t>
      </w:r>
      <w:r w:rsidR="005A17FF">
        <w:rPr>
          <w:bCs/>
          <w:sz w:val="26"/>
          <w:szCs w:val="26"/>
        </w:rPr>
        <w:t>ли свою</w:t>
      </w:r>
      <w:r w:rsidR="00B21126" w:rsidRPr="00946A9C">
        <w:rPr>
          <w:bCs/>
          <w:sz w:val="26"/>
          <w:szCs w:val="26"/>
        </w:rPr>
        <w:t xml:space="preserve"> деятельность </w:t>
      </w:r>
      <w:r w:rsidR="004F22FD">
        <w:rPr>
          <w:bCs/>
          <w:sz w:val="26"/>
          <w:szCs w:val="26"/>
        </w:rPr>
        <w:t xml:space="preserve">6 959 </w:t>
      </w:r>
      <w:r w:rsidR="005A17FF">
        <w:rPr>
          <w:bCs/>
          <w:sz w:val="26"/>
          <w:szCs w:val="26"/>
        </w:rPr>
        <w:t>индивидуальных предпринимател</w:t>
      </w:r>
      <w:r w:rsidR="00D87887">
        <w:rPr>
          <w:bCs/>
          <w:sz w:val="26"/>
          <w:szCs w:val="26"/>
        </w:rPr>
        <w:t>ей</w:t>
      </w:r>
      <w:r w:rsidR="00B21126">
        <w:rPr>
          <w:bCs/>
          <w:sz w:val="26"/>
          <w:szCs w:val="26"/>
        </w:rPr>
        <w:t>.</w:t>
      </w:r>
    </w:p>
    <w:p w:rsidR="002E5D40" w:rsidRDefault="00CC0BE2" w:rsidP="0031757F">
      <w:pPr>
        <w:keepNext/>
        <w:widowControl w:val="0"/>
        <w:autoSpaceDE w:val="0"/>
        <w:autoSpaceDN w:val="0"/>
        <w:adjustRightInd w:val="0"/>
        <w:spacing w:before="100" w:after="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t>Демография субъектов хозяйствования по областям и 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</w:p>
    <w:p w:rsidR="00620192" w:rsidRDefault="006E1598" w:rsidP="002B3E0E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31757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D6929" w:rsidRPr="00D72DFE" w:rsidRDefault="00CD6929" w:rsidP="00CD69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2B3E0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E4B28" w:rsidRDefault="00CD6929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2B3E0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3F09BB" w:rsidRDefault="00CD6929" w:rsidP="000E2775">
            <w:pPr>
              <w:spacing w:before="60" w:after="6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C72376">
              <w:rPr>
                <w:b/>
                <w:sz w:val="22"/>
                <w:szCs w:val="22"/>
                <w:lang w:val="en-US"/>
              </w:rPr>
              <w:t>2</w:t>
            </w:r>
            <w:r w:rsidR="00C72376">
              <w:rPr>
                <w:b/>
                <w:sz w:val="22"/>
                <w:szCs w:val="22"/>
              </w:rPr>
              <w:t> </w:t>
            </w:r>
            <w:r w:rsidRPr="00C72376">
              <w:rPr>
                <w:b/>
                <w:sz w:val="22"/>
                <w:szCs w:val="22"/>
                <w:lang w:val="en-US"/>
              </w:rPr>
              <w:t>857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 w:rsidRPr="00C72376">
              <w:rPr>
                <w:b/>
                <w:sz w:val="22"/>
                <w:szCs w:val="22"/>
                <w:lang w:val="en-US"/>
              </w:rPr>
              <w:t>95,1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</w:rPr>
              <w:t>2</w:t>
            </w:r>
            <w:r w:rsidR="00C72376">
              <w:rPr>
                <w:b/>
                <w:sz w:val="22"/>
                <w:szCs w:val="22"/>
              </w:rPr>
              <w:t> </w:t>
            </w:r>
            <w:r w:rsidRPr="00C72376">
              <w:rPr>
                <w:b/>
                <w:sz w:val="22"/>
                <w:szCs w:val="22"/>
              </w:rPr>
              <w:t>710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 w:rsidR="009C39E0" w:rsidRPr="00C72376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9C39E0" w:rsidRPr="00C72376">
              <w:rPr>
                <w:b/>
                <w:sz w:val="22"/>
                <w:szCs w:val="22"/>
              </w:rPr>
              <w:t>402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</w:rPr>
              <w:t>2</w:t>
            </w:r>
            <w:r w:rsidR="00C72376">
              <w:rPr>
                <w:b/>
                <w:sz w:val="22"/>
                <w:szCs w:val="22"/>
              </w:rPr>
              <w:t> </w:t>
            </w:r>
            <w:r w:rsidRPr="00C72376">
              <w:rPr>
                <w:b/>
                <w:sz w:val="22"/>
                <w:szCs w:val="22"/>
              </w:rPr>
              <w:t>134</w:t>
            </w:r>
          </w:p>
        </w:tc>
      </w:tr>
      <w:tr w:rsidR="009C39E0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674842" w:rsidRDefault="00E8416E" w:rsidP="00E8416E">
            <w:pPr>
              <w:spacing w:before="40" w:after="4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9C39E0">
              <w:rPr>
                <w:sz w:val="22"/>
                <w:szCs w:val="22"/>
              </w:rPr>
              <w:t xml:space="preserve"> и г</w:t>
            </w:r>
            <w:proofErr w:type="gramStart"/>
            <w:r w:rsidR="009C39E0">
              <w:rPr>
                <w:sz w:val="22"/>
                <w:szCs w:val="22"/>
              </w:rPr>
              <w:t>.М</w:t>
            </w:r>
            <w:proofErr w:type="gramEnd"/>
            <w:r w:rsidR="009C39E0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094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C72376" w:rsidP="00C72376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2878AB">
            <w:pPr>
              <w:tabs>
                <w:tab w:val="left" w:pos="531"/>
              </w:tabs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F22FD">
              <w:rPr>
                <w:b/>
                <w:sz w:val="22"/>
                <w:szCs w:val="22"/>
                <w:lang w:val="en-US"/>
              </w:rPr>
              <w:t>10 135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 w:rsidRPr="004F22FD">
              <w:rPr>
                <w:b/>
                <w:sz w:val="22"/>
                <w:szCs w:val="22"/>
                <w:lang w:val="en-US"/>
              </w:rPr>
              <w:t>114,3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F22F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6 959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F22FD">
              <w:rPr>
                <w:b/>
                <w:sz w:val="22"/>
                <w:szCs w:val="22"/>
              </w:rPr>
              <w:t>x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74842" w:rsidRDefault="00E8416E" w:rsidP="00E8416E">
            <w:pPr>
              <w:spacing w:before="40" w:after="4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4F22FD">
              <w:rPr>
                <w:sz w:val="22"/>
                <w:szCs w:val="22"/>
              </w:rPr>
              <w:t xml:space="preserve"> и г</w:t>
            </w:r>
            <w:proofErr w:type="gramStart"/>
            <w:r w:rsidR="004F22FD">
              <w:rPr>
                <w:sz w:val="22"/>
                <w:szCs w:val="22"/>
              </w:rPr>
              <w:t>.М</w:t>
            </w:r>
            <w:proofErr w:type="gramEnd"/>
            <w:r w:rsidR="004F22FD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Default="004F22FD" w:rsidP="00465531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Default="004F22FD" w:rsidP="00465531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</w:tbl>
    <w:p w:rsidR="002E5D40" w:rsidRDefault="000312A5" w:rsidP="00CD6929">
      <w:pPr>
        <w:keepNext/>
        <w:widowControl w:val="0"/>
        <w:autoSpaceDE w:val="0"/>
        <w:autoSpaceDN w:val="0"/>
        <w:adjustRightInd w:val="0"/>
        <w:spacing w:before="140" w:after="4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</w:p>
    <w:p w:rsidR="006E1598" w:rsidRDefault="006E1598" w:rsidP="002B3E0E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0E311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0E311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E75ED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Pr="00E75EDF">
              <w:rPr>
                <w:b/>
                <w:sz w:val="22"/>
                <w:szCs w:val="22"/>
              </w:rPr>
              <w:t>857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E75ED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465531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Pr="00E75EDF">
              <w:rPr>
                <w:b/>
                <w:sz w:val="22"/>
                <w:szCs w:val="22"/>
              </w:rPr>
              <w:t>710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E75ED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Pr="00E75EDF">
              <w:rPr>
                <w:b/>
                <w:sz w:val="22"/>
                <w:szCs w:val="22"/>
              </w:rPr>
              <w:t>402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465531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465531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Pr="00E75EDF">
              <w:rPr>
                <w:b/>
                <w:sz w:val="22"/>
                <w:szCs w:val="22"/>
              </w:rPr>
              <w:t>134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spacing w:before="36" w:after="36" w:line="18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75EDF" w:rsidRPr="00CA08A1" w:rsidTr="004F6EF7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E1598">
            <w:pPr>
              <w:widowControl w:val="0"/>
              <w:autoSpaceDE w:val="0"/>
              <w:autoSpaceDN w:val="0"/>
              <w:adjustRightInd w:val="0"/>
              <w:spacing w:before="36" w:after="40" w:line="18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860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F651E9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</w:tr>
    </w:tbl>
    <w:p w:rsidR="0007333E" w:rsidRDefault="003F7476" w:rsidP="00CD6929">
      <w:pPr>
        <w:keepNext/>
        <w:widowControl w:val="0"/>
        <w:autoSpaceDE w:val="0"/>
        <w:autoSpaceDN w:val="0"/>
        <w:adjustRightInd w:val="0"/>
        <w:spacing w:before="14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видам экономической деятельности</w:t>
      </w:r>
    </w:p>
    <w:p w:rsidR="006E1598" w:rsidRDefault="006E1598" w:rsidP="006E1598">
      <w:pPr>
        <w:keepNext/>
        <w:widowControl w:val="0"/>
        <w:autoSpaceDE w:val="0"/>
        <w:autoSpaceDN w:val="0"/>
        <w:adjustRightInd w:val="0"/>
        <w:spacing w:after="4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A35226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A35226" w:rsidRPr="00101549" w:rsidTr="00A35226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101549" w:rsidRDefault="00A35226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D72DFE" w:rsidRDefault="00A35226" w:rsidP="00A35226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 </w:t>
            </w:r>
            <w:proofErr w:type="gramStart"/>
            <w:r w:rsidRPr="00AE3E52">
              <w:rPr>
                <w:spacing w:val="-10"/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35226" w:rsidRPr="00D72DFE" w:rsidRDefault="00A35226" w:rsidP="00A35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 </w:t>
            </w:r>
            <w:proofErr w:type="gramStart"/>
            <w:r w:rsidRPr="00AE3E52">
              <w:rPr>
                <w:spacing w:val="-10"/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8C1C59" w:rsidRDefault="00A35226" w:rsidP="00A35226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3522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</w:t>
            </w:r>
            <w:r w:rsidR="007A5367">
              <w:rPr>
                <w:b/>
                <w:sz w:val="22"/>
                <w:szCs w:val="22"/>
              </w:rPr>
              <w:t>710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</w:t>
            </w:r>
            <w:r w:rsidR="007A5367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</w:t>
            </w:r>
            <w:r w:rsidR="007A5367">
              <w:rPr>
                <w:b/>
                <w:sz w:val="22"/>
                <w:szCs w:val="22"/>
              </w:rPr>
              <w:t>34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A5367"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A5367">
              <w:rPr>
                <w:sz w:val="22"/>
                <w:szCs w:val="22"/>
              </w:rPr>
              <w:t>8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35226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367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367">
              <w:rPr>
                <w:sz w:val="22"/>
                <w:szCs w:val="22"/>
              </w:rPr>
              <w:t>19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A5367">
              <w:rPr>
                <w:sz w:val="22"/>
                <w:szCs w:val="22"/>
              </w:rPr>
              <w:t>32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A536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10,3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A5367">
              <w:rPr>
                <w:sz w:val="22"/>
                <w:szCs w:val="22"/>
              </w:rPr>
              <w:t>9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02DA8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A5367"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367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367">
              <w:rPr>
                <w:sz w:val="22"/>
                <w:szCs w:val="22"/>
              </w:rPr>
              <w:t>5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A35226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A35226">
              <w:rPr>
                <w:sz w:val="22"/>
                <w:szCs w:val="22"/>
              </w:rPr>
              <w:t>,1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A536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5531"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</w:p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7A5367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553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A536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465531"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5531">
              <w:rPr>
                <w:sz w:val="22"/>
                <w:szCs w:val="22"/>
              </w:rPr>
              <w:t>52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5531">
              <w:rPr>
                <w:sz w:val="22"/>
                <w:szCs w:val="22"/>
              </w:rPr>
              <w:t>35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7A5367">
              <w:rPr>
                <w:sz w:val="22"/>
                <w:szCs w:val="22"/>
              </w:rPr>
              <w:t>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5531">
              <w:rPr>
                <w:sz w:val="22"/>
                <w:szCs w:val="22"/>
              </w:rPr>
              <w:t>51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65531">
              <w:rPr>
                <w:sz w:val="22"/>
                <w:szCs w:val="22"/>
              </w:rPr>
              <w:t>027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5531">
              <w:rPr>
                <w:sz w:val="22"/>
                <w:szCs w:val="22"/>
              </w:rPr>
              <w:t>19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A5367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65531">
              <w:rPr>
                <w:sz w:val="22"/>
                <w:szCs w:val="22"/>
              </w:rPr>
              <w:t>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5367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465531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35226">
              <w:rPr>
                <w:sz w:val="22"/>
                <w:szCs w:val="22"/>
              </w:rPr>
              <w:t>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65531">
              <w:rPr>
                <w:sz w:val="22"/>
                <w:szCs w:val="22"/>
              </w:rPr>
              <w:t>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5531">
              <w:rPr>
                <w:sz w:val="22"/>
                <w:szCs w:val="22"/>
              </w:rPr>
              <w:t>8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2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телекоммуникаций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 xml:space="preserve">и 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информационного обслуживания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531">
              <w:rPr>
                <w:sz w:val="22"/>
                <w:szCs w:val="22"/>
              </w:rPr>
              <w:t>36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1A6C">
              <w:rPr>
                <w:sz w:val="22"/>
                <w:szCs w:val="22"/>
              </w:rPr>
              <w:t>00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35226">
              <w:rPr>
                <w:sz w:val="22"/>
                <w:szCs w:val="22"/>
              </w:rPr>
              <w:t>4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81A6C">
              <w:rPr>
                <w:sz w:val="22"/>
                <w:szCs w:val="22"/>
              </w:rPr>
              <w:t>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A35226">
              <w:rPr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35226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F7110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F7110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65531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65531"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352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465531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5531"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81A6C">
              <w:rPr>
                <w:sz w:val="22"/>
                <w:szCs w:val="22"/>
              </w:rPr>
              <w:t>3</w:t>
            </w:r>
          </w:p>
        </w:tc>
      </w:tr>
      <w:tr w:rsidR="00A35226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3522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A35226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 w:rsidR="00E632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35226">
              <w:rPr>
                <w:sz w:val="22"/>
                <w:szCs w:val="22"/>
              </w:rPr>
              <w:t>3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A35226" w:rsidP="00E6326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1A6C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A35226">
              <w:rPr>
                <w:sz w:val="22"/>
                <w:szCs w:val="22"/>
              </w:rPr>
              <w:t>,4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281A6C" w:rsidP="00E632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</w:tbl>
    <w:p w:rsidR="00263886" w:rsidRDefault="00211FAE" w:rsidP="00E6326A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263886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6E1598" w:rsidRDefault="006E1598" w:rsidP="00E6326A">
      <w:pPr>
        <w:keepNext/>
        <w:widowControl w:val="0"/>
        <w:autoSpaceDE w:val="0"/>
        <w:autoSpaceDN w:val="0"/>
        <w:adjustRightInd w:val="0"/>
        <w:spacing w:after="8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26388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651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A35226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AA1F33" w:rsidRDefault="00A3522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8C1C59" w:rsidRDefault="00A3522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D72DFE" w:rsidRDefault="00A35226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0E311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8C1C59" w:rsidRDefault="00A3522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D72DFE" w:rsidRDefault="00A35226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0E311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B435FF" w:rsidRDefault="00A35226" w:rsidP="00E6326A">
            <w:pPr>
              <w:spacing w:before="50" w:after="4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7418ED" w:rsidRDefault="00840E09" w:rsidP="00E6326A">
            <w:pPr>
              <w:spacing w:before="5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35226" w:rsidRPr="007418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A35226" w:rsidRPr="007418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spacing w:before="5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651515" w:rsidRDefault="00A35226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7418ED" w:rsidRDefault="00840E09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7418ED" w:rsidRDefault="00840E09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7418ED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418ED">
              <w:rPr>
                <w:sz w:val="22"/>
                <w:szCs w:val="22"/>
              </w:rPr>
              <w:t>3</w:t>
            </w:r>
            <w:r w:rsidR="00840E0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7418ED" w:rsidRDefault="00840E09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E632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418ED">
              <w:rPr>
                <w:sz w:val="22"/>
                <w:szCs w:val="22"/>
              </w:rPr>
              <w:t> </w:t>
            </w:r>
            <w:r w:rsidR="00840E09">
              <w:rPr>
                <w:sz w:val="22"/>
                <w:szCs w:val="22"/>
              </w:rPr>
              <w:t>791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418ED">
              <w:rPr>
                <w:sz w:val="22"/>
                <w:szCs w:val="22"/>
              </w:rPr>
              <w:t> </w:t>
            </w:r>
            <w:r w:rsidR="00840E09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418ED">
              <w:rPr>
                <w:sz w:val="22"/>
                <w:szCs w:val="22"/>
              </w:rPr>
              <w:t> </w:t>
            </w:r>
            <w:r w:rsidR="00840E09">
              <w:rPr>
                <w:sz w:val="22"/>
                <w:szCs w:val="22"/>
              </w:rPr>
              <w:t>617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E09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3262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313262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418ED">
              <w:rPr>
                <w:sz w:val="22"/>
                <w:szCs w:val="22"/>
              </w:rPr>
              <w:t> </w:t>
            </w:r>
            <w:r w:rsidR="00313262">
              <w:rPr>
                <w:sz w:val="22"/>
                <w:szCs w:val="22"/>
              </w:rPr>
              <w:t>047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13262"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313262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35226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13262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313262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A35226" w:rsidP="00E6326A">
            <w:pPr>
              <w:widowControl w:val="0"/>
              <w:autoSpaceDE w:val="0"/>
              <w:autoSpaceDN w:val="0"/>
              <w:adjustRightInd w:val="0"/>
              <w:spacing w:before="5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Default="00313262" w:rsidP="00E6326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Default="00313262" w:rsidP="00E6326A">
            <w:pPr>
              <w:spacing w:before="50" w:after="4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263886" w:rsidRPr="00E92EC8" w:rsidRDefault="00263886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263886" w:rsidRPr="00E92EC8" w:rsidSect="009A500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9E" w:rsidRDefault="00A2149E">
      <w:r>
        <w:separator/>
      </w:r>
    </w:p>
  </w:endnote>
  <w:endnote w:type="continuationSeparator" w:id="0">
    <w:p w:rsidR="00A2149E" w:rsidRDefault="00A2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26A" w:rsidRDefault="00E6326A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E6326A" w:rsidRDefault="00E6326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26A" w:rsidRDefault="00E6326A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9A5001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E6326A" w:rsidRDefault="00E6326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9E" w:rsidRDefault="00A2149E">
      <w:r>
        <w:separator/>
      </w:r>
    </w:p>
  </w:footnote>
  <w:footnote w:type="continuationSeparator" w:id="0">
    <w:p w:rsidR="00A2149E" w:rsidRDefault="00A2149E">
      <w:r>
        <w:continuationSeparator/>
      </w:r>
    </w:p>
  </w:footnote>
  <w:footnote w:id="1">
    <w:p w:rsidR="00E6326A" w:rsidRPr="004F6EF7" w:rsidRDefault="00E6326A" w:rsidP="000F3F7B">
      <w:pPr>
        <w:pStyle w:val="a7"/>
        <w:spacing w:before="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E6326A" w:rsidRPr="00C35BF3" w:rsidRDefault="00E6326A" w:rsidP="00947EB8">
      <w:pPr>
        <w:pStyle w:val="a7"/>
        <w:spacing w:before="36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E6326A" w:rsidRPr="00B312FE" w:rsidRDefault="00E6326A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E6326A">
      <w:trPr>
        <w:cantSplit/>
      </w:trPr>
      <w:tc>
        <w:tcPr>
          <w:tcW w:w="2808" w:type="dxa"/>
        </w:tcPr>
        <w:p w:rsidR="00E6326A" w:rsidRDefault="00E6326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E6326A" w:rsidRDefault="00E6326A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E6326A" w:rsidRDefault="00E6326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E6326A">
      <w:trPr>
        <w:cantSplit/>
      </w:trPr>
      <w:tc>
        <w:tcPr>
          <w:tcW w:w="2808" w:type="dxa"/>
        </w:tcPr>
        <w:p w:rsidR="00E6326A" w:rsidRDefault="00E6326A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E6326A" w:rsidRDefault="00E6326A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E6326A" w:rsidRDefault="00E6326A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E6326A" w:rsidRDefault="00E6326A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26A" w:rsidRPr="005A6E22" w:rsidRDefault="00E6326A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49A3"/>
    <w:rsid w:val="000158A9"/>
    <w:rsid w:val="00015DF8"/>
    <w:rsid w:val="00020ACC"/>
    <w:rsid w:val="000214B0"/>
    <w:rsid w:val="0002162B"/>
    <w:rsid w:val="00023C55"/>
    <w:rsid w:val="000312A5"/>
    <w:rsid w:val="000338EC"/>
    <w:rsid w:val="00043381"/>
    <w:rsid w:val="00045873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F59"/>
    <w:rsid w:val="000908B8"/>
    <w:rsid w:val="00090D43"/>
    <w:rsid w:val="00094270"/>
    <w:rsid w:val="000965A0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D1A78"/>
    <w:rsid w:val="000D1AB4"/>
    <w:rsid w:val="000D2A00"/>
    <w:rsid w:val="000D3D00"/>
    <w:rsid w:val="000E1701"/>
    <w:rsid w:val="000E2775"/>
    <w:rsid w:val="000E3118"/>
    <w:rsid w:val="000F0F09"/>
    <w:rsid w:val="000F2B6F"/>
    <w:rsid w:val="000F34B5"/>
    <w:rsid w:val="000F3F7B"/>
    <w:rsid w:val="000F55B4"/>
    <w:rsid w:val="000F610F"/>
    <w:rsid w:val="001014C2"/>
    <w:rsid w:val="001016D0"/>
    <w:rsid w:val="00101C8C"/>
    <w:rsid w:val="00102184"/>
    <w:rsid w:val="0010514F"/>
    <w:rsid w:val="0010772C"/>
    <w:rsid w:val="001108C1"/>
    <w:rsid w:val="00123D7E"/>
    <w:rsid w:val="00125E63"/>
    <w:rsid w:val="001314A2"/>
    <w:rsid w:val="001321DF"/>
    <w:rsid w:val="00133C8B"/>
    <w:rsid w:val="0014059F"/>
    <w:rsid w:val="00141348"/>
    <w:rsid w:val="00150A7F"/>
    <w:rsid w:val="00150D12"/>
    <w:rsid w:val="001528F7"/>
    <w:rsid w:val="00153286"/>
    <w:rsid w:val="00155B29"/>
    <w:rsid w:val="00156269"/>
    <w:rsid w:val="00157C77"/>
    <w:rsid w:val="00157F81"/>
    <w:rsid w:val="00162565"/>
    <w:rsid w:val="001667FC"/>
    <w:rsid w:val="00172B13"/>
    <w:rsid w:val="00173347"/>
    <w:rsid w:val="0017521D"/>
    <w:rsid w:val="001771A9"/>
    <w:rsid w:val="00182152"/>
    <w:rsid w:val="00184B36"/>
    <w:rsid w:val="00185F18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3CF5"/>
    <w:rsid w:val="001E609D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311"/>
    <w:rsid w:val="00224E3D"/>
    <w:rsid w:val="00225409"/>
    <w:rsid w:val="00230925"/>
    <w:rsid w:val="00237F2A"/>
    <w:rsid w:val="00245CA3"/>
    <w:rsid w:val="00252009"/>
    <w:rsid w:val="002530F2"/>
    <w:rsid w:val="0025493B"/>
    <w:rsid w:val="002562E8"/>
    <w:rsid w:val="00257214"/>
    <w:rsid w:val="00263886"/>
    <w:rsid w:val="00267941"/>
    <w:rsid w:val="00270806"/>
    <w:rsid w:val="002738EC"/>
    <w:rsid w:val="00274361"/>
    <w:rsid w:val="00274CD3"/>
    <w:rsid w:val="0027710C"/>
    <w:rsid w:val="002774BA"/>
    <w:rsid w:val="00281A6C"/>
    <w:rsid w:val="00281CFD"/>
    <w:rsid w:val="002878AB"/>
    <w:rsid w:val="00287A57"/>
    <w:rsid w:val="00293770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6B07"/>
    <w:rsid w:val="00303760"/>
    <w:rsid w:val="00306BA4"/>
    <w:rsid w:val="003126D2"/>
    <w:rsid w:val="00313262"/>
    <w:rsid w:val="00315940"/>
    <w:rsid w:val="0031757F"/>
    <w:rsid w:val="00317617"/>
    <w:rsid w:val="00320E93"/>
    <w:rsid w:val="00323ABA"/>
    <w:rsid w:val="00325BFE"/>
    <w:rsid w:val="0033158E"/>
    <w:rsid w:val="00331D5D"/>
    <w:rsid w:val="00331E6E"/>
    <w:rsid w:val="0033582F"/>
    <w:rsid w:val="0033694B"/>
    <w:rsid w:val="00336E80"/>
    <w:rsid w:val="0034212A"/>
    <w:rsid w:val="00343A14"/>
    <w:rsid w:val="003448D1"/>
    <w:rsid w:val="00351984"/>
    <w:rsid w:val="003554D3"/>
    <w:rsid w:val="00356422"/>
    <w:rsid w:val="00357885"/>
    <w:rsid w:val="00357D3B"/>
    <w:rsid w:val="00360C9F"/>
    <w:rsid w:val="003620A4"/>
    <w:rsid w:val="0036268C"/>
    <w:rsid w:val="00366A54"/>
    <w:rsid w:val="003725CE"/>
    <w:rsid w:val="003731F7"/>
    <w:rsid w:val="00375958"/>
    <w:rsid w:val="00381E35"/>
    <w:rsid w:val="00381F1E"/>
    <w:rsid w:val="00391F55"/>
    <w:rsid w:val="0039428A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20F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738E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117E5"/>
    <w:rsid w:val="00517504"/>
    <w:rsid w:val="005215D8"/>
    <w:rsid w:val="0052599C"/>
    <w:rsid w:val="005335E2"/>
    <w:rsid w:val="00535026"/>
    <w:rsid w:val="00541474"/>
    <w:rsid w:val="00544E15"/>
    <w:rsid w:val="00545104"/>
    <w:rsid w:val="00546C63"/>
    <w:rsid w:val="005562E0"/>
    <w:rsid w:val="00556919"/>
    <w:rsid w:val="00561562"/>
    <w:rsid w:val="005623CA"/>
    <w:rsid w:val="0056263B"/>
    <w:rsid w:val="005642DE"/>
    <w:rsid w:val="005644B5"/>
    <w:rsid w:val="0056624E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3E0E"/>
    <w:rsid w:val="00624F7D"/>
    <w:rsid w:val="00626270"/>
    <w:rsid w:val="006319A3"/>
    <w:rsid w:val="0063485E"/>
    <w:rsid w:val="00637477"/>
    <w:rsid w:val="0064050B"/>
    <w:rsid w:val="00642E98"/>
    <w:rsid w:val="00647F16"/>
    <w:rsid w:val="00651515"/>
    <w:rsid w:val="0065467C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7DCD"/>
    <w:rsid w:val="0073191A"/>
    <w:rsid w:val="00735AAD"/>
    <w:rsid w:val="00736BC7"/>
    <w:rsid w:val="00737978"/>
    <w:rsid w:val="0074004F"/>
    <w:rsid w:val="007418ED"/>
    <w:rsid w:val="007472E4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4EE4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DC6"/>
    <w:rsid w:val="008734C3"/>
    <w:rsid w:val="00874058"/>
    <w:rsid w:val="008750A0"/>
    <w:rsid w:val="00881616"/>
    <w:rsid w:val="008852E7"/>
    <w:rsid w:val="0088637A"/>
    <w:rsid w:val="008866D1"/>
    <w:rsid w:val="0089236D"/>
    <w:rsid w:val="0089503C"/>
    <w:rsid w:val="0089613D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58F8"/>
    <w:rsid w:val="008C68DD"/>
    <w:rsid w:val="008E3EAA"/>
    <w:rsid w:val="008E7177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3C54"/>
    <w:rsid w:val="009469E3"/>
    <w:rsid w:val="00946A20"/>
    <w:rsid w:val="00947EB8"/>
    <w:rsid w:val="0095016D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5001"/>
    <w:rsid w:val="009A71E5"/>
    <w:rsid w:val="009C39E0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D46"/>
    <w:rsid w:val="00A07D67"/>
    <w:rsid w:val="00A17196"/>
    <w:rsid w:val="00A17DF6"/>
    <w:rsid w:val="00A20587"/>
    <w:rsid w:val="00A20F47"/>
    <w:rsid w:val="00A2127C"/>
    <w:rsid w:val="00A2149E"/>
    <w:rsid w:val="00A215E3"/>
    <w:rsid w:val="00A21795"/>
    <w:rsid w:val="00A24E85"/>
    <w:rsid w:val="00A27165"/>
    <w:rsid w:val="00A30666"/>
    <w:rsid w:val="00A30BAE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BF"/>
    <w:rsid w:val="00A70F4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71EA"/>
    <w:rsid w:val="00A876F0"/>
    <w:rsid w:val="00A90FBD"/>
    <w:rsid w:val="00A92E21"/>
    <w:rsid w:val="00A96A96"/>
    <w:rsid w:val="00A96C31"/>
    <w:rsid w:val="00AA1F33"/>
    <w:rsid w:val="00AA29AF"/>
    <w:rsid w:val="00AB1878"/>
    <w:rsid w:val="00AB246F"/>
    <w:rsid w:val="00AB473D"/>
    <w:rsid w:val="00AB4FF3"/>
    <w:rsid w:val="00AB607F"/>
    <w:rsid w:val="00AB76C7"/>
    <w:rsid w:val="00AC07FC"/>
    <w:rsid w:val="00AC2AA5"/>
    <w:rsid w:val="00AC2D6B"/>
    <w:rsid w:val="00AC51C8"/>
    <w:rsid w:val="00AC5222"/>
    <w:rsid w:val="00AC5B28"/>
    <w:rsid w:val="00AC719B"/>
    <w:rsid w:val="00AD16B8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E30"/>
    <w:rsid w:val="00B406AF"/>
    <w:rsid w:val="00B414ED"/>
    <w:rsid w:val="00B44D05"/>
    <w:rsid w:val="00B46835"/>
    <w:rsid w:val="00B50CAF"/>
    <w:rsid w:val="00B537F2"/>
    <w:rsid w:val="00B6245A"/>
    <w:rsid w:val="00B6309F"/>
    <w:rsid w:val="00B67507"/>
    <w:rsid w:val="00B73E3A"/>
    <w:rsid w:val="00B74CEB"/>
    <w:rsid w:val="00B76155"/>
    <w:rsid w:val="00B80457"/>
    <w:rsid w:val="00B8364E"/>
    <w:rsid w:val="00B867A6"/>
    <w:rsid w:val="00B867F4"/>
    <w:rsid w:val="00B87D08"/>
    <w:rsid w:val="00B90D1B"/>
    <w:rsid w:val="00B914F6"/>
    <w:rsid w:val="00B91E7A"/>
    <w:rsid w:val="00B91E90"/>
    <w:rsid w:val="00B92808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1697"/>
    <w:rsid w:val="00BC1D12"/>
    <w:rsid w:val="00BC79E1"/>
    <w:rsid w:val="00BD34FC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70E7"/>
    <w:rsid w:val="00C07DA0"/>
    <w:rsid w:val="00C12515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714ED"/>
    <w:rsid w:val="00C72376"/>
    <w:rsid w:val="00C75ABF"/>
    <w:rsid w:val="00C80C82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5D2D"/>
    <w:rsid w:val="00CE5F7B"/>
    <w:rsid w:val="00CF1C40"/>
    <w:rsid w:val="00CF3F86"/>
    <w:rsid w:val="00CF4B6C"/>
    <w:rsid w:val="00D0145A"/>
    <w:rsid w:val="00D03997"/>
    <w:rsid w:val="00D12518"/>
    <w:rsid w:val="00D14192"/>
    <w:rsid w:val="00D207AD"/>
    <w:rsid w:val="00D25404"/>
    <w:rsid w:val="00D27C8E"/>
    <w:rsid w:val="00D3081B"/>
    <w:rsid w:val="00D32CB9"/>
    <w:rsid w:val="00D32E8E"/>
    <w:rsid w:val="00D35FC8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34A0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E008EB"/>
    <w:rsid w:val="00E072E7"/>
    <w:rsid w:val="00E13BC9"/>
    <w:rsid w:val="00E14F58"/>
    <w:rsid w:val="00E2413F"/>
    <w:rsid w:val="00E30BEB"/>
    <w:rsid w:val="00E37386"/>
    <w:rsid w:val="00E40F8D"/>
    <w:rsid w:val="00E4170E"/>
    <w:rsid w:val="00E4345F"/>
    <w:rsid w:val="00E51786"/>
    <w:rsid w:val="00E518F4"/>
    <w:rsid w:val="00E62BEF"/>
    <w:rsid w:val="00E6326A"/>
    <w:rsid w:val="00E64C0F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968F5"/>
    <w:rsid w:val="00EA1223"/>
    <w:rsid w:val="00EA166D"/>
    <w:rsid w:val="00EA48BB"/>
    <w:rsid w:val="00EA5E53"/>
    <w:rsid w:val="00EA7822"/>
    <w:rsid w:val="00EB02A9"/>
    <w:rsid w:val="00EC0DA1"/>
    <w:rsid w:val="00EC0E98"/>
    <w:rsid w:val="00EC18B5"/>
    <w:rsid w:val="00ED0A73"/>
    <w:rsid w:val="00ED3E3F"/>
    <w:rsid w:val="00ED47A4"/>
    <w:rsid w:val="00EE1975"/>
    <w:rsid w:val="00EE3469"/>
    <w:rsid w:val="00EF219F"/>
    <w:rsid w:val="00EF2481"/>
    <w:rsid w:val="00EF297A"/>
    <w:rsid w:val="00EF569E"/>
    <w:rsid w:val="00F109E4"/>
    <w:rsid w:val="00F14E57"/>
    <w:rsid w:val="00F1589C"/>
    <w:rsid w:val="00F15D58"/>
    <w:rsid w:val="00F17422"/>
    <w:rsid w:val="00F20B54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42F0"/>
    <w:rsid w:val="00F651E9"/>
    <w:rsid w:val="00F71108"/>
    <w:rsid w:val="00F757AB"/>
    <w:rsid w:val="00F760A7"/>
    <w:rsid w:val="00F76AC9"/>
    <w:rsid w:val="00F7786B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7BC4-1DB7-4D68-ADE9-C35299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8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Климова Екатерина Сергеевна</cp:lastModifiedBy>
  <cp:revision>64</cp:revision>
  <cp:lastPrinted>2018-04-10T07:48:00Z</cp:lastPrinted>
  <dcterms:created xsi:type="dcterms:W3CDTF">2018-04-06T07:16:00Z</dcterms:created>
  <dcterms:modified xsi:type="dcterms:W3CDTF">2019-04-24T07:33:00Z</dcterms:modified>
</cp:coreProperties>
</file>