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F44883" w:rsidRDefault="00584E26" w:rsidP="002B35EF">
      <w:pPr>
        <w:pStyle w:val="20"/>
        <w:spacing w:after="240" w:line="320" w:lineRule="exact"/>
        <w:rPr>
          <w:szCs w:val="26"/>
        </w:rPr>
      </w:pPr>
      <w:r w:rsidRPr="009457D9">
        <w:t>Осуществлена первая оценка валового вн</w:t>
      </w:r>
      <w:r w:rsidR="00494896" w:rsidRPr="009457D9">
        <w:t>утреннего продукта</w:t>
      </w:r>
      <w:r w:rsidR="00494896" w:rsidRPr="009457D9">
        <w:br/>
        <w:t xml:space="preserve">за </w:t>
      </w:r>
      <w:r w:rsidRPr="009457D9">
        <w:t>201</w:t>
      </w:r>
      <w:r w:rsidR="00E23F50" w:rsidRPr="00E23F50">
        <w:t>9</w:t>
      </w:r>
      <w:r w:rsidR="00F71301">
        <w:rPr>
          <w:lang w:val="en-US"/>
        </w:rPr>
        <w:t> </w:t>
      </w:r>
      <w:r w:rsidRPr="009457D9">
        <w:t>г</w:t>
      </w:r>
      <w:r w:rsidR="00E27035">
        <w:t>од</w:t>
      </w:r>
      <w:r w:rsidR="00494896" w:rsidRPr="009457D9">
        <w:t xml:space="preserve">. </w:t>
      </w:r>
      <w:r w:rsidR="00001F39">
        <w:t xml:space="preserve"> </w:t>
      </w:r>
      <w:r w:rsidR="00494896" w:rsidRPr="009457D9">
        <w:t xml:space="preserve">Объем </w:t>
      </w:r>
      <w:r w:rsidR="00001F39">
        <w:t xml:space="preserve"> </w:t>
      </w:r>
      <w:r w:rsidR="00494896" w:rsidRPr="009457D9">
        <w:t xml:space="preserve">ВВП </w:t>
      </w:r>
      <w:r w:rsidR="00001F39">
        <w:t xml:space="preserve"> </w:t>
      </w:r>
      <w:r w:rsidR="00E27035">
        <w:t>в</w:t>
      </w:r>
      <w:r w:rsidR="00B641A4">
        <w:t xml:space="preserve"> </w:t>
      </w:r>
      <w:r w:rsidR="00001F39">
        <w:t xml:space="preserve"> </w:t>
      </w:r>
      <w:r w:rsidRPr="009457D9">
        <w:t>201</w:t>
      </w:r>
      <w:r w:rsidR="00E23F50" w:rsidRPr="00E23F50">
        <w:t>9</w:t>
      </w:r>
      <w:r w:rsidR="00001F39">
        <w:t xml:space="preserve">  </w:t>
      </w:r>
      <w:r w:rsidRPr="009457D9">
        <w:t>г</w:t>
      </w:r>
      <w:r w:rsidR="00E27035">
        <w:t>оду</w:t>
      </w:r>
      <w:r w:rsidR="00FA7E19">
        <w:t xml:space="preserve"> </w:t>
      </w:r>
      <w:r w:rsidRPr="009457D9">
        <w:t xml:space="preserve">в </w:t>
      </w:r>
      <w:r w:rsidRPr="009457D9">
        <w:rPr>
          <w:szCs w:val="26"/>
        </w:rPr>
        <w:t>текущих ценах</w:t>
      </w:r>
      <w:r w:rsidR="001C5646" w:rsidRPr="009457D9">
        <w:rPr>
          <w:szCs w:val="26"/>
        </w:rPr>
        <w:t xml:space="preserve"> сложился в сумме</w:t>
      </w:r>
      <w:r w:rsidR="005B325A">
        <w:rPr>
          <w:szCs w:val="26"/>
        </w:rPr>
        <w:br/>
      </w:r>
      <w:r w:rsidR="00001F39" w:rsidRPr="00001F39">
        <w:rPr>
          <w:szCs w:val="26"/>
        </w:rPr>
        <w:t>132</w:t>
      </w:r>
      <w:r w:rsidR="00FA7E19" w:rsidRPr="00001F39">
        <w:rPr>
          <w:szCs w:val="26"/>
        </w:rPr>
        <w:t xml:space="preserve"> </w:t>
      </w:r>
      <w:r w:rsidR="00196C2D">
        <w:rPr>
          <w:szCs w:val="26"/>
        </w:rPr>
        <w:t>млрд</w:t>
      </w:r>
      <w:r w:rsidRPr="009457D9">
        <w:rPr>
          <w:szCs w:val="26"/>
        </w:rPr>
        <w:t xml:space="preserve">. </w:t>
      </w:r>
      <w:r w:rsidR="001C5646" w:rsidRPr="009457D9">
        <w:rPr>
          <w:szCs w:val="26"/>
        </w:rPr>
        <w:t>р</w:t>
      </w:r>
      <w:r w:rsidRPr="009457D9">
        <w:rPr>
          <w:szCs w:val="26"/>
        </w:rPr>
        <w:t>ублей</w:t>
      </w:r>
      <w:r w:rsidR="001C5646" w:rsidRPr="009457D9">
        <w:rPr>
          <w:szCs w:val="26"/>
        </w:rPr>
        <w:t xml:space="preserve">. Темп ВВП за </w:t>
      </w:r>
      <w:r w:rsidR="003E505B">
        <w:t>201</w:t>
      </w:r>
      <w:r w:rsidR="00E23F50" w:rsidRPr="00E23F50">
        <w:t>9</w:t>
      </w:r>
      <w:r w:rsidR="00907F43">
        <w:rPr>
          <w:lang w:val="en-US"/>
        </w:rPr>
        <w:t> </w:t>
      </w:r>
      <w:r w:rsidR="003E505B">
        <w:t>г</w:t>
      </w:r>
      <w:r w:rsidR="00E27035">
        <w:t>од</w:t>
      </w:r>
      <w:r w:rsidR="00E27035" w:rsidRPr="009457D9">
        <w:rPr>
          <w:szCs w:val="26"/>
        </w:rPr>
        <w:t xml:space="preserve"> </w:t>
      </w:r>
      <w:r w:rsidR="009E4E23" w:rsidRPr="009457D9">
        <w:rPr>
          <w:szCs w:val="26"/>
        </w:rPr>
        <w:t>в сопоставимых ценах составил</w:t>
      </w:r>
      <w:r w:rsidR="00FA7E19">
        <w:rPr>
          <w:szCs w:val="26"/>
        </w:rPr>
        <w:t xml:space="preserve"> </w:t>
      </w:r>
      <w:r w:rsidR="00560661" w:rsidRPr="00A949C9">
        <w:rPr>
          <w:szCs w:val="26"/>
        </w:rPr>
        <w:t>101,</w:t>
      </w:r>
      <w:r w:rsidR="00A949C9" w:rsidRPr="00A949C9">
        <w:rPr>
          <w:szCs w:val="26"/>
        </w:rPr>
        <w:t>2</w:t>
      </w:r>
      <w:r w:rsidR="00F71301">
        <w:rPr>
          <w:szCs w:val="26"/>
        </w:rPr>
        <w:t>% при прогнозе на 201</w:t>
      </w:r>
      <w:r w:rsidR="00E23F50" w:rsidRPr="00E23F50">
        <w:rPr>
          <w:szCs w:val="26"/>
        </w:rPr>
        <w:t>9</w:t>
      </w:r>
      <w:r w:rsidR="00F71301">
        <w:rPr>
          <w:szCs w:val="26"/>
        </w:rPr>
        <w:t> </w:t>
      </w:r>
      <w:r w:rsidR="00473406">
        <w:rPr>
          <w:szCs w:val="26"/>
        </w:rPr>
        <w:t>г</w:t>
      </w:r>
      <w:r w:rsidR="00E27035">
        <w:rPr>
          <w:szCs w:val="26"/>
        </w:rPr>
        <w:t>од</w:t>
      </w:r>
      <w:r w:rsidR="00E27035" w:rsidRPr="009457D9">
        <w:t xml:space="preserve"> </w:t>
      </w:r>
      <w:r w:rsidR="001C5646" w:rsidRPr="009457D9">
        <w:t xml:space="preserve">в соответствии </w:t>
      </w:r>
      <w:r w:rsidR="001C651A">
        <w:t xml:space="preserve">с </w:t>
      </w:r>
      <w:r w:rsidR="00711DF8">
        <w:rPr>
          <w:szCs w:val="26"/>
        </w:rPr>
        <w:t>Указом</w:t>
      </w:r>
      <w:r w:rsidR="001C651A" w:rsidRPr="00473406">
        <w:rPr>
          <w:szCs w:val="26"/>
        </w:rPr>
        <w:t xml:space="preserve"> </w:t>
      </w:r>
      <w:r w:rsidR="00711DF8">
        <w:rPr>
          <w:szCs w:val="26"/>
        </w:rPr>
        <w:t>Президента</w:t>
      </w:r>
      <w:r w:rsidR="001C651A" w:rsidRPr="00473406">
        <w:rPr>
          <w:szCs w:val="26"/>
        </w:rPr>
        <w:t xml:space="preserve"> Республики Беларусь</w:t>
      </w:r>
      <w:r w:rsidR="005B325A">
        <w:rPr>
          <w:szCs w:val="26"/>
        </w:rPr>
        <w:t xml:space="preserve">  </w:t>
      </w:r>
      <w:r w:rsidR="00E23F50" w:rsidRPr="00B6757D">
        <w:rPr>
          <w:szCs w:val="26"/>
        </w:rPr>
        <w:t>от 2</w:t>
      </w:r>
      <w:r w:rsidR="00711DF8">
        <w:rPr>
          <w:szCs w:val="26"/>
        </w:rPr>
        <w:t>0</w:t>
      </w:r>
      <w:r w:rsidR="00E23F50" w:rsidRPr="00B6757D">
        <w:rPr>
          <w:szCs w:val="26"/>
        </w:rPr>
        <w:t xml:space="preserve"> декабря 2018 г. № </w:t>
      </w:r>
      <w:r w:rsidR="00711DF8">
        <w:rPr>
          <w:szCs w:val="26"/>
        </w:rPr>
        <w:t>483</w:t>
      </w:r>
      <w:r w:rsidR="00E23F50" w:rsidRPr="00B6757D">
        <w:rPr>
          <w:szCs w:val="26"/>
        </w:rPr>
        <w:t xml:space="preserve"> </w:t>
      </w:r>
      <w:r w:rsidR="00E23F50" w:rsidRPr="00B6757D">
        <w:t xml:space="preserve">– </w:t>
      </w:r>
      <w:r w:rsidR="00E23F50" w:rsidRPr="00040013">
        <w:t>10</w:t>
      </w:r>
      <w:r w:rsidR="001A5DA0">
        <w:t>4</w:t>
      </w:r>
      <w:r w:rsidR="00E23F50" w:rsidRPr="00B6757D">
        <w:t>%</w:t>
      </w:r>
      <w:r w:rsidR="00E23F50" w:rsidRPr="00B6757D">
        <w:rPr>
          <w:szCs w:val="26"/>
        </w:rPr>
        <w:t>, индекс-дефлятор ВВП –</w:t>
      </w:r>
      <w:r w:rsidR="0054518E" w:rsidRPr="0054518E">
        <w:rPr>
          <w:szCs w:val="26"/>
        </w:rPr>
        <w:t xml:space="preserve"> </w:t>
      </w:r>
      <w:r w:rsidR="00560661" w:rsidRPr="00A949C9">
        <w:rPr>
          <w:szCs w:val="26"/>
        </w:rPr>
        <w:t>106,</w:t>
      </w:r>
      <w:r w:rsidR="00AF426B" w:rsidRPr="00A949C9">
        <w:rPr>
          <w:szCs w:val="26"/>
        </w:rPr>
        <w:t>5</w:t>
      </w:r>
      <w:r w:rsidR="00E23F50" w:rsidRPr="00B6757D">
        <w:rPr>
          <w:szCs w:val="26"/>
        </w:rPr>
        <w:t>%.</w:t>
      </w:r>
    </w:p>
    <w:p w:rsidR="00584E26" w:rsidRPr="00F1001E" w:rsidRDefault="00F5021B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231EC9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18E7D83D" wp14:editId="115F5123">
            <wp:simplePos x="0" y="0"/>
            <wp:positionH relativeFrom="column">
              <wp:posOffset>-338455</wp:posOffset>
            </wp:positionH>
            <wp:positionV relativeFrom="paragraph">
              <wp:posOffset>-1270</wp:posOffset>
            </wp:positionV>
            <wp:extent cx="6448425" cy="2313305"/>
            <wp:effectExtent l="0" t="0" r="0" b="0"/>
            <wp:wrapNone/>
            <wp:docPr id="2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51F8"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="006751F8"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  <w:proofErr w:type="gramStart"/>
      <w:r w:rsidR="008B62A6" w:rsidRPr="008B62A6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="008B62A6" w:rsidRPr="008B62A6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180CEE" w:rsidRPr="00F1001E" w:rsidRDefault="00351350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CF0FA7" w:rsidRDefault="00CF0FA7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CF0FA7" w:rsidRDefault="00CF0FA7" w:rsidP="00CF0FA7">
      <w:pPr>
        <w:pStyle w:val="20"/>
        <w:spacing w:line="10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07AE9" w:rsidRDefault="00007AE9" w:rsidP="00F5021B">
      <w:pPr>
        <w:pStyle w:val="ac"/>
        <w:tabs>
          <w:tab w:val="left" w:pos="2977"/>
          <w:tab w:val="left" w:pos="3261"/>
        </w:tabs>
        <w:spacing w:before="0" w:after="0" w:line="220" w:lineRule="exact"/>
        <w:ind w:firstLine="0"/>
        <w:rPr>
          <w:szCs w:val="22"/>
        </w:rPr>
      </w:pPr>
      <w:r w:rsidRPr="0093757C">
        <w:rPr>
          <w:szCs w:val="22"/>
        </w:rPr>
        <w:t>__________</w:t>
      </w:r>
      <w:r>
        <w:rPr>
          <w:szCs w:val="22"/>
        </w:rPr>
        <w:t>_________</w:t>
      </w:r>
      <w:r w:rsidRPr="0093757C">
        <w:rPr>
          <w:szCs w:val="22"/>
        </w:rPr>
        <w:t>_</w:t>
      </w:r>
    </w:p>
    <w:p w:rsidR="00CF0FA7" w:rsidRDefault="00CF0FA7" w:rsidP="00F5021B">
      <w:pPr>
        <w:pStyle w:val="ac"/>
        <w:spacing w:before="0" w:after="0" w:line="240" w:lineRule="auto"/>
      </w:pPr>
      <w:r w:rsidRPr="005D67BC">
        <w:rPr>
          <w:vertAlign w:val="superscript"/>
        </w:rPr>
        <w:t>1)</w:t>
      </w:r>
      <w:r w:rsidR="005D67BC">
        <w:t> </w:t>
      </w:r>
      <w:r w:rsidRPr="00F1001E">
        <w:t>Данные уточнены в связи с окончательными годовыми разработками по системе национальных счетов за 201</w:t>
      </w:r>
      <w:r>
        <w:t>8</w:t>
      </w:r>
      <w:r w:rsidRPr="00F1001E">
        <w:t xml:space="preserve"> год, второй оценкой ВВП за I</w:t>
      </w:r>
      <w:r w:rsidRPr="00F1001E">
        <w:rPr>
          <w:lang w:val="en-US"/>
        </w:rPr>
        <w:t>II</w:t>
      </w:r>
      <w:r w:rsidRPr="00F1001E">
        <w:t xml:space="preserve"> квартал 201</w:t>
      </w:r>
      <w:r>
        <w:t>9</w:t>
      </w:r>
      <w:r w:rsidRPr="00F1001E">
        <w:t xml:space="preserve"> г.</w:t>
      </w:r>
    </w:p>
    <w:p w:rsidR="00CF0FA7" w:rsidRPr="00C30540" w:rsidRDefault="00CF0FA7" w:rsidP="00CF0FA7">
      <w:pPr>
        <w:pStyle w:val="ac"/>
        <w:spacing w:before="0" w:after="0" w:line="240" w:lineRule="auto"/>
      </w:pPr>
    </w:p>
    <w:p w:rsidR="00584E26" w:rsidRPr="008C456D" w:rsidRDefault="00584E26" w:rsidP="00645CC5">
      <w:pPr>
        <w:pStyle w:val="2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1515"/>
        <w:gridCol w:w="1433"/>
        <w:gridCol w:w="1843"/>
      </w:tblGrid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8C456D" w:rsidP="007653C9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201</w:t>
            </w:r>
            <w:r w:rsidR="00642BEE">
              <w:rPr>
                <w:sz w:val="22"/>
                <w:szCs w:val="22"/>
                <w:lang w:val="en-US"/>
              </w:rPr>
              <w:t>9</w:t>
            </w:r>
            <w:r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CF0FA7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CF0FA7">
              <w:rPr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201</w:t>
            </w:r>
            <w:r w:rsidR="001C4AB0" w:rsidRPr="00DC7588">
              <w:rPr>
                <w:sz w:val="22"/>
                <w:szCs w:val="22"/>
              </w:rPr>
              <w:t>8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991444" w:rsidRDefault="00991444" w:rsidP="0099144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91444">
              <w:rPr>
                <w:b/>
                <w:sz w:val="22"/>
                <w:szCs w:val="22"/>
              </w:rPr>
              <w:t>131</w:t>
            </w:r>
            <w:r w:rsidR="00102950" w:rsidRPr="00991444">
              <w:rPr>
                <w:b/>
                <w:sz w:val="22"/>
                <w:szCs w:val="22"/>
              </w:rPr>
              <w:t xml:space="preserve"> </w:t>
            </w:r>
            <w:r w:rsidRPr="00991444">
              <w:rPr>
                <w:b/>
                <w:sz w:val="22"/>
                <w:szCs w:val="22"/>
              </w:rPr>
              <w:t>951</w:t>
            </w:r>
            <w:r w:rsidR="00C12B71" w:rsidRPr="00991444">
              <w:rPr>
                <w:b/>
                <w:sz w:val="22"/>
                <w:szCs w:val="22"/>
              </w:rPr>
              <w:t>,</w:t>
            </w:r>
            <w:r w:rsidRPr="0099144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F648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42CFA" w:rsidRDefault="000D086E" w:rsidP="00A949C9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A949C9">
              <w:rPr>
                <w:b/>
                <w:sz w:val="22"/>
                <w:szCs w:val="22"/>
              </w:rPr>
              <w:t>2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7653C9" w:rsidP="0099144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91444">
              <w:rPr>
                <w:b/>
                <w:sz w:val="22"/>
                <w:szCs w:val="22"/>
              </w:rPr>
              <w:t>14</w:t>
            </w:r>
            <w:r w:rsidR="00102950">
              <w:rPr>
                <w:b/>
                <w:sz w:val="22"/>
                <w:szCs w:val="22"/>
              </w:rPr>
              <w:t xml:space="preserve"> </w:t>
            </w:r>
            <w:r w:rsidR="00991444">
              <w:rPr>
                <w:b/>
                <w:sz w:val="22"/>
                <w:szCs w:val="22"/>
              </w:rPr>
              <w:t>668</w:t>
            </w:r>
            <w:r w:rsidR="00C12B71">
              <w:rPr>
                <w:b/>
                <w:sz w:val="22"/>
                <w:szCs w:val="22"/>
              </w:rPr>
              <w:t>,</w:t>
            </w:r>
            <w:r w:rsidR="0099144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1C1A40" w:rsidP="004B1B9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</w:t>
            </w:r>
            <w:r w:rsidR="004B1B9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F0F72" w:rsidRDefault="000D086E" w:rsidP="0017278A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17278A">
              <w:rPr>
                <w:b/>
                <w:sz w:val="22"/>
                <w:szCs w:val="22"/>
              </w:rPr>
              <w:t>3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7653C9" w:rsidP="0099144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12B71">
              <w:rPr>
                <w:sz w:val="22"/>
                <w:szCs w:val="22"/>
              </w:rPr>
              <w:t> </w:t>
            </w:r>
            <w:r w:rsidR="00991444">
              <w:rPr>
                <w:sz w:val="22"/>
                <w:szCs w:val="22"/>
              </w:rPr>
              <w:t>952</w:t>
            </w:r>
            <w:r w:rsidR="00C12B71">
              <w:rPr>
                <w:sz w:val="22"/>
                <w:szCs w:val="22"/>
              </w:rPr>
              <w:t>,</w:t>
            </w:r>
            <w:r w:rsidR="00991444">
              <w:rPr>
                <w:sz w:val="22"/>
                <w:szCs w:val="22"/>
              </w:rPr>
              <w:t>3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7653C9" w:rsidP="007653C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C1A4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B0DF6" w:rsidRDefault="00570B3C" w:rsidP="007653C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991444" w:rsidP="0099144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B763E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B763EE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0D086E" w:rsidP="007653C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7653C9">
              <w:rPr>
                <w:color w:val="000000"/>
                <w:sz w:val="22"/>
                <w:szCs w:val="22"/>
              </w:rPr>
              <w:t>4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02950" w:rsidP="0099144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9144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="00991444">
              <w:rPr>
                <w:sz w:val="22"/>
                <w:szCs w:val="22"/>
              </w:rPr>
              <w:t>131</w:t>
            </w:r>
            <w:r w:rsidR="00C12B71">
              <w:rPr>
                <w:sz w:val="22"/>
                <w:szCs w:val="22"/>
              </w:rPr>
              <w:t>,</w:t>
            </w:r>
            <w:r w:rsidR="00991444">
              <w:rPr>
                <w:sz w:val="22"/>
                <w:szCs w:val="22"/>
              </w:rPr>
              <w:t>2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4B1B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</w:t>
            </w:r>
            <w:r w:rsidR="004B1B9D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570B3C" w:rsidP="007653C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02950" w:rsidP="0099144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="00991444">
              <w:rPr>
                <w:sz w:val="22"/>
                <w:szCs w:val="22"/>
              </w:rPr>
              <w:t>946</w:t>
            </w:r>
            <w:r w:rsidR="00C12B71">
              <w:rPr>
                <w:sz w:val="22"/>
                <w:szCs w:val="22"/>
              </w:rPr>
              <w:t>,</w:t>
            </w:r>
            <w:r w:rsidR="00991444">
              <w:rPr>
                <w:sz w:val="22"/>
                <w:szCs w:val="22"/>
              </w:rPr>
              <w:t>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7653C9" w:rsidP="007653C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C1A4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AB5001" w:rsidRDefault="007653C9" w:rsidP="00570B3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  <w:r w:rsidR="000D086E">
              <w:rPr>
                <w:color w:val="000000"/>
                <w:sz w:val="22"/>
                <w:szCs w:val="22"/>
              </w:rPr>
              <w:t>,</w:t>
            </w:r>
            <w:r w:rsidR="00570B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991444" w:rsidP="0099144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570B3C" w:rsidP="007653C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991444" w:rsidP="0099144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029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378</w:t>
            </w:r>
            <w:r w:rsidR="00C12B71">
              <w:rPr>
                <w:sz w:val="22"/>
                <w:szCs w:val="22"/>
              </w:rPr>
              <w:t>,</w:t>
            </w:r>
            <w:r w:rsidR="007653C9"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4B1B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4B1B9D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0D086E" w:rsidP="00570B3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B763EE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570B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991444" w:rsidP="0099144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029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339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640046" w:rsidP="004B1B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1C1A40">
              <w:rPr>
                <w:sz w:val="22"/>
                <w:szCs w:val="22"/>
              </w:rPr>
              <w:t>9,</w:t>
            </w:r>
            <w:r w:rsidR="004B1B9D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0D086E" w:rsidP="00570B3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B763EE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</w:t>
            </w:r>
            <w:r w:rsidR="00570B3C">
              <w:rPr>
                <w:color w:val="000000"/>
                <w:sz w:val="22"/>
                <w:szCs w:val="22"/>
              </w:rPr>
              <w:t>0</w:t>
            </w:r>
          </w:p>
        </w:tc>
      </w:tr>
      <w:tr w:rsidR="00640046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046" w:rsidRPr="00E5170D" w:rsidRDefault="00CC459D" w:rsidP="00CC459D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</w:t>
            </w:r>
            <w:r w:rsidR="00640046">
              <w:rPr>
                <w:sz w:val="22"/>
                <w:szCs w:val="22"/>
              </w:rPr>
              <w:t xml:space="preserve"> </w:t>
            </w:r>
            <w:r w:rsidR="00640046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складирование</w:t>
            </w:r>
            <w:r w:rsidR="0064004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почтовая и курьерская</w:t>
            </w:r>
            <w:r w:rsidR="00640046">
              <w:rPr>
                <w:sz w:val="22"/>
                <w:szCs w:val="22"/>
              </w:rPr>
              <w:t xml:space="preserve"> </w:t>
            </w:r>
            <w:r w:rsidR="00640046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деятельность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046" w:rsidRPr="00FF6487" w:rsidRDefault="00CC459D" w:rsidP="00866B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D67B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830,1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046" w:rsidRPr="00FF6487" w:rsidRDefault="00CC459D" w:rsidP="00CC45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046" w:rsidRPr="0007156C" w:rsidRDefault="00CC459D" w:rsidP="00CC459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640046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046" w:rsidRDefault="00CC459D" w:rsidP="00BD4F2B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046" w:rsidRPr="00FF6487" w:rsidRDefault="00CC459D" w:rsidP="00640046">
            <w:pPr>
              <w:tabs>
                <w:tab w:val="left" w:pos="356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D67B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190,2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046" w:rsidRPr="00FF6487" w:rsidRDefault="00CC459D" w:rsidP="007653C9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0046" w:rsidRPr="009208D2" w:rsidRDefault="00CC459D" w:rsidP="007653C9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keepNext w:val="0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9208D2" w:rsidP="0099144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91444">
              <w:rPr>
                <w:b/>
                <w:sz w:val="22"/>
                <w:szCs w:val="22"/>
              </w:rPr>
              <w:t>7</w:t>
            </w:r>
            <w:r w:rsidR="00C12B71">
              <w:rPr>
                <w:b/>
                <w:sz w:val="22"/>
                <w:szCs w:val="22"/>
              </w:rPr>
              <w:t> </w:t>
            </w:r>
            <w:r w:rsidR="00991444">
              <w:rPr>
                <w:b/>
                <w:sz w:val="22"/>
                <w:szCs w:val="22"/>
              </w:rPr>
              <w:t>283</w:t>
            </w:r>
            <w:r w:rsidR="00C12B71">
              <w:rPr>
                <w:b/>
                <w:sz w:val="22"/>
                <w:szCs w:val="22"/>
              </w:rPr>
              <w:t>,</w:t>
            </w:r>
            <w:r w:rsidR="0099144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1C1A40" w:rsidP="004B1B9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208D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4B1B9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7E0678" w:rsidRDefault="000D086E" w:rsidP="009208D2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</w:t>
            </w:r>
            <w:r w:rsidR="009208D2">
              <w:rPr>
                <w:b/>
                <w:color w:val="000000"/>
                <w:sz w:val="22"/>
                <w:szCs w:val="22"/>
              </w:rPr>
              <w:t>9</w:t>
            </w:r>
          </w:p>
        </w:tc>
      </w:tr>
    </w:tbl>
    <w:p w:rsidR="00556DEC" w:rsidRPr="004C72AF" w:rsidRDefault="00556DEC" w:rsidP="00556DEC">
      <w:pPr>
        <w:pStyle w:val="ac"/>
        <w:spacing w:before="240" w:after="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 роста ВВП в 201</w:t>
      </w:r>
      <w:r w:rsidRPr="007D5792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 г</w:t>
      </w:r>
      <w:r w:rsidR="00B43E19">
        <w:rPr>
          <w:rFonts w:ascii="Arial" w:hAnsi="Arial" w:cs="Arial"/>
          <w:b/>
          <w:sz w:val="22"/>
          <w:szCs w:val="22"/>
        </w:rPr>
        <w:t>оду</w:t>
      </w:r>
    </w:p>
    <w:p w:rsidR="00556DEC" w:rsidRDefault="00556DEC" w:rsidP="00556DEC">
      <w:pPr>
        <w:pStyle w:val="ac"/>
        <w:tabs>
          <w:tab w:val="left" w:pos="8789"/>
        </w:tabs>
        <w:spacing w:before="60" w:after="60" w:line="26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20320</wp:posOffset>
            </wp:positionV>
            <wp:extent cx="6257925" cy="1952625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F4041B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07.6pt;margin-top:17.1pt;width:122.95pt;height:21pt;z-index:251672576" filled="f" fillcolor="#f2f2f2 [3052]" stroked="f">
            <v:textbox style="mso-next-textbox:#_x0000_s1029">
              <w:txbxContent>
                <w:p w:rsidR="00016100" w:rsidRPr="006B543C" w:rsidRDefault="00016100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>
                    <w:rPr>
                      <w:rFonts w:ascii="Arial" w:hAnsi="Arial" w:cs="Arial"/>
                      <w:sz w:val="18"/>
                    </w:rPr>
                    <w:t>101,2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4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E4709D" w:rsidRDefault="007C75C1" w:rsidP="00E4709D">
      <w:pPr>
        <w:spacing w:before="360" w:after="60" w:line="300" w:lineRule="exact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2.2</w:t>
      </w:r>
      <w:r w:rsidR="00E4709D">
        <w:rPr>
          <w:rFonts w:ascii="Arial" w:hAnsi="Arial"/>
          <w:b/>
          <w:sz w:val="26"/>
          <w:szCs w:val="26"/>
        </w:rPr>
        <w:t>. Вторая оценка валового внутреннего продукта</w:t>
      </w:r>
    </w:p>
    <w:p w:rsidR="00E4709D" w:rsidRDefault="00E4709D" w:rsidP="00E4709D">
      <w:pPr>
        <w:pStyle w:val="ac"/>
        <w:spacing w:before="200" w:after="0"/>
        <w:rPr>
          <w:sz w:val="26"/>
        </w:rPr>
      </w:pPr>
      <w:r>
        <w:rPr>
          <w:sz w:val="26"/>
        </w:rPr>
        <w:t xml:space="preserve">Осуществлена </w:t>
      </w:r>
      <w:r>
        <w:rPr>
          <w:b/>
          <w:sz w:val="26"/>
        </w:rPr>
        <w:t xml:space="preserve">вторая оценка ВВП за </w:t>
      </w:r>
      <w:r>
        <w:rPr>
          <w:b/>
          <w:sz w:val="26"/>
          <w:lang w:val="en-US"/>
        </w:rPr>
        <w:t>III</w:t>
      </w:r>
      <w:r>
        <w:rPr>
          <w:b/>
          <w:sz w:val="26"/>
        </w:rPr>
        <w:t xml:space="preserve"> квартал 2019 г.</w:t>
      </w:r>
      <w:r>
        <w:rPr>
          <w:sz w:val="26"/>
        </w:rPr>
        <w:t xml:space="preserve"> тремя методами (производственным, использования доходов, формирования ВВП </w:t>
      </w:r>
      <w:r>
        <w:rPr>
          <w:sz w:val="26"/>
        </w:rPr>
        <w:br/>
        <w:t xml:space="preserve">по источникам доходов). </w:t>
      </w:r>
    </w:p>
    <w:p w:rsidR="00E4709D" w:rsidRPr="000137E3" w:rsidRDefault="00E4709D" w:rsidP="00E4709D">
      <w:pPr>
        <w:pStyle w:val="ac"/>
        <w:spacing w:before="0" w:after="0"/>
        <w:rPr>
          <w:sz w:val="26"/>
        </w:rPr>
      </w:pPr>
      <w:r>
        <w:rPr>
          <w:sz w:val="26"/>
        </w:rPr>
        <w:t xml:space="preserve">В </w:t>
      </w:r>
      <w:r>
        <w:rPr>
          <w:sz w:val="26"/>
          <w:lang w:val="en-US"/>
        </w:rPr>
        <w:t>III</w:t>
      </w:r>
      <w:r>
        <w:rPr>
          <w:sz w:val="26"/>
        </w:rPr>
        <w:t xml:space="preserve"> квартале 2019 г. ВВП составил в текущих ценах </w:t>
      </w:r>
      <w:r w:rsidRPr="00CE4A68">
        <w:rPr>
          <w:sz w:val="26"/>
        </w:rPr>
        <w:t>3</w:t>
      </w:r>
      <w:r w:rsidR="00CE4A68" w:rsidRPr="00CE4A68">
        <w:rPr>
          <w:sz w:val="26"/>
        </w:rPr>
        <w:t>6</w:t>
      </w:r>
      <w:r w:rsidRPr="00CE4A68">
        <w:rPr>
          <w:sz w:val="26"/>
        </w:rPr>
        <w:t>,2</w:t>
      </w:r>
      <w:r>
        <w:rPr>
          <w:sz w:val="26"/>
        </w:rPr>
        <w:t xml:space="preserve"> млрд. рублей, или в сопоставимых ценах </w:t>
      </w:r>
      <w:r w:rsidRPr="00CE4A68">
        <w:rPr>
          <w:sz w:val="26"/>
        </w:rPr>
        <w:t>10</w:t>
      </w:r>
      <w:r w:rsidR="00CE4A68" w:rsidRPr="00CE4A68">
        <w:rPr>
          <w:sz w:val="26"/>
        </w:rPr>
        <w:t>1</w:t>
      </w:r>
      <w:r w:rsidRPr="00CE4A68">
        <w:rPr>
          <w:sz w:val="26"/>
        </w:rPr>
        <w:t>,</w:t>
      </w:r>
      <w:r w:rsidR="00CE4A68" w:rsidRPr="00CE4A68">
        <w:rPr>
          <w:sz w:val="26"/>
        </w:rPr>
        <w:t>4</w:t>
      </w:r>
      <w:r w:rsidRPr="000137E3">
        <w:rPr>
          <w:sz w:val="26"/>
        </w:rPr>
        <w:t>%</w:t>
      </w:r>
      <w:r w:rsidR="00B43E19">
        <w:rPr>
          <w:sz w:val="26"/>
        </w:rPr>
        <w:t xml:space="preserve"> к уровню </w:t>
      </w:r>
      <w:r w:rsidR="00B43E19">
        <w:rPr>
          <w:sz w:val="26"/>
          <w:lang w:val="en-US"/>
        </w:rPr>
        <w:t>III</w:t>
      </w:r>
      <w:r w:rsidR="00B43E19" w:rsidRPr="00B43E19">
        <w:rPr>
          <w:sz w:val="26"/>
        </w:rPr>
        <w:t xml:space="preserve"> </w:t>
      </w:r>
      <w:r w:rsidR="00B43E19">
        <w:rPr>
          <w:sz w:val="26"/>
        </w:rPr>
        <w:t>квартала 2018 г.</w:t>
      </w:r>
      <w:r w:rsidRPr="000137E3">
        <w:rPr>
          <w:sz w:val="26"/>
        </w:rPr>
        <w:t>,</w:t>
      </w:r>
      <w:r>
        <w:rPr>
          <w:sz w:val="26"/>
        </w:rPr>
        <w:t xml:space="preserve"> индекс-дефлятор ВВП – </w:t>
      </w:r>
      <w:r w:rsidRPr="00CE4A68">
        <w:rPr>
          <w:sz w:val="26"/>
        </w:rPr>
        <w:t>1</w:t>
      </w:r>
      <w:r w:rsidR="00CE4A68" w:rsidRPr="00CE4A68">
        <w:rPr>
          <w:sz w:val="26"/>
        </w:rPr>
        <w:t>07</w:t>
      </w:r>
      <w:r w:rsidRPr="00CE4A68">
        <w:rPr>
          <w:sz w:val="26"/>
        </w:rPr>
        <w:t>,</w:t>
      </w:r>
      <w:r w:rsidR="00CE4A68" w:rsidRPr="00CE4A68">
        <w:rPr>
          <w:sz w:val="26"/>
        </w:rPr>
        <w:t>6</w:t>
      </w:r>
      <w:r w:rsidRPr="000137E3">
        <w:rPr>
          <w:sz w:val="26"/>
        </w:rPr>
        <w:t>%.</w:t>
      </w:r>
    </w:p>
    <w:p w:rsidR="00E4709D" w:rsidRPr="00CA7D6E" w:rsidRDefault="00E4709D" w:rsidP="00C7265B">
      <w:pPr>
        <w:pStyle w:val="30"/>
        <w:spacing w:before="100" w:after="0" w:line="38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927EC">
        <w:rPr>
          <w:rFonts w:ascii="Arial" w:hAnsi="Arial" w:cs="Arial"/>
          <w:b/>
          <w:sz w:val="22"/>
          <w:szCs w:val="22"/>
        </w:rPr>
        <w:t>ВВП производственным методом</w:t>
      </w:r>
    </w:p>
    <w:p w:rsidR="00E4709D" w:rsidRDefault="00E4709D" w:rsidP="00C7265B">
      <w:pPr>
        <w:pStyle w:val="ac"/>
        <w:spacing w:before="0" w:after="8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 w:rsidRPr="00664FCA">
        <w:rPr>
          <w:rFonts w:ascii="Arial" w:hAnsi="Arial" w:cs="Arial"/>
          <w:i/>
          <w:noProof/>
        </w:rPr>
        <w:t xml:space="preserve">, </w:t>
      </w:r>
      <w:r>
        <w:rPr>
          <w:rFonts w:ascii="Arial" w:hAnsi="Arial" w:cs="Arial"/>
          <w:i/>
          <w:noProof/>
        </w:rPr>
        <w:t>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E4709D" w:rsidRPr="005B79B3" w:rsidTr="0092703F">
        <w:trPr>
          <w:cantSplit/>
          <w:trHeight w:val="653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4709D" w:rsidRPr="002C6650" w:rsidRDefault="00E4709D" w:rsidP="0043114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2019 г.</w:t>
            </w:r>
          </w:p>
        </w:tc>
      </w:tr>
      <w:tr w:rsidR="00C1794A" w:rsidRPr="00C1794A" w:rsidTr="0092703F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rPr>
                <w:sz w:val="22"/>
                <w:szCs w:val="22"/>
              </w:rPr>
            </w:pPr>
            <w:r w:rsidRPr="002C66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17E10" w:rsidRDefault="00E4709D" w:rsidP="0043114D">
            <w:pPr>
              <w:tabs>
                <w:tab w:val="left" w:pos="461"/>
              </w:tabs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E10">
              <w:rPr>
                <w:b/>
                <w:sz w:val="22"/>
                <w:szCs w:val="22"/>
              </w:rPr>
              <w:t>2</w:t>
            </w:r>
            <w:r w:rsidR="0092703F">
              <w:rPr>
                <w:b/>
                <w:sz w:val="22"/>
                <w:szCs w:val="22"/>
              </w:rPr>
              <w:t>9</w:t>
            </w:r>
            <w:r w:rsidRPr="00D17E10">
              <w:rPr>
                <w:b/>
                <w:sz w:val="22"/>
                <w:szCs w:val="22"/>
              </w:rPr>
              <w:t> </w:t>
            </w:r>
            <w:r w:rsidR="0092703F">
              <w:rPr>
                <w:b/>
                <w:sz w:val="22"/>
                <w:szCs w:val="22"/>
              </w:rPr>
              <w:t>077</w:t>
            </w:r>
            <w:r w:rsidRPr="00D17E10">
              <w:rPr>
                <w:b/>
                <w:sz w:val="22"/>
                <w:szCs w:val="22"/>
              </w:rPr>
              <w:t>,</w:t>
            </w:r>
            <w:r w:rsidR="0092703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455D7D" w:rsidRDefault="009505BC" w:rsidP="0043114D">
            <w:pPr>
              <w:tabs>
                <w:tab w:val="left" w:pos="461"/>
              </w:tabs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E4709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688</w:t>
            </w:r>
            <w:r w:rsidR="00E4709D" w:rsidRPr="00455D7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04FC0" w:rsidRDefault="00D04FC0" w:rsidP="0043114D">
            <w:pPr>
              <w:tabs>
                <w:tab w:val="left" w:pos="461"/>
              </w:tabs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4FC0">
              <w:rPr>
                <w:b/>
                <w:sz w:val="22"/>
                <w:szCs w:val="22"/>
              </w:rPr>
              <w:t>60 765,2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455D7D" w:rsidRDefault="00E4709D" w:rsidP="0043114D">
            <w:pPr>
              <w:tabs>
                <w:tab w:val="left" w:pos="944"/>
                <w:tab w:val="left" w:pos="2765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55D7D">
              <w:rPr>
                <w:b/>
                <w:sz w:val="22"/>
                <w:szCs w:val="22"/>
              </w:rPr>
              <w:t>3</w:t>
            </w:r>
            <w:r w:rsidR="009505BC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505BC">
              <w:rPr>
                <w:b/>
                <w:sz w:val="22"/>
                <w:szCs w:val="22"/>
              </w:rPr>
              <w:t>170</w:t>
            </w:r>
            <w:r w:rsidRPr="00455D7D">
              <w:rPr>
                <w:b/>
                <w:sz w:val="22"/>
                <w:szCs w:val="22"/>
              </w:rPr>
              <w:t>,</w:t>
            </w:r>
            <w:r w:rsidR="009505B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04FC0" w:rsidRDefault="00D04FC0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D04FC0">
              <w:rPr>
                <w:b/>
                <w:sz w:val="22"/>
                <w:szCs w:val="22"/>
              </w:rPr>
              <w:t>96 935,3</w:t>
            </w:r>
          </w:p>
        </w:tc>
      </w:tr>
      <w:tr w:rsidR="00E4709D" w:rsidRPr="005B79B3" w:rsidTr="0092703F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459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378D7" w:rsidRDefault="00E4709D" w:rsidP="0043114D">
            <w:pPr>
              <w:tabs>
                <w:tab w:val="left" w:pos="944"/>
              </w:tabs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378D7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378D7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378D7" w:rsidRDefault="00E4709D" w:rsidP="0043114D">
            <w:pPr>
              <w:tabs>
                <w:tab w:val="left" w:pos="944"/>
                <w:tab w:val="left" w:pos="2765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378D7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</w:pP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сельское, лесное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455D7D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55D7D">
              <w:rPr>
                <w:sz w:val="22"/>
                <w:szCs w:val="22"/>
              </w:rPr>
              <w:t>8</w:t>
            </w:r>
            <w:r w:rsidR="0092703F">
              <w:rPr>
                <w:sz w:val="22"/>
                <w:szCs w:val="22"/>
              </w:rPr>
              <w:t>25</w:t>
            </w:r>
            <w:r w:rsidRPr="00455D7D">
              <w:rPr>
                <w:sz w:val="22"/>
                <w:szCs w:val="22"/>
              </w:rPr>
              <w:t>,</w:t>
            </w:r>
            <w:r w:rsidR="0092703F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455D7D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55D7D">
              <w:rPr>
                <w:sz w:val="22"/>
                <w:szCs w:val="22"/>
              </w:rPr>
              <w:t>7</w:t>
            </w:r>
            <w:r w:rsidR="009505BC">
              <w:rPr>
                <w:sz w:val="22"/>
                <w:szCs w:val="22"/>
              </w:rPr>
              <w:t>92</w:t>
            </w:r>
            <w:r w:rsidRPr="00455D7D">
              <w:rPr>
                <w:sz w:val="22"/>
                <w:szCs w:val="22"/>
              </w:rPr>
              <w:t>,</w:t>
            </w:r>
            <w:r w:rsidR="009505BC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1 617,5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455D7D" w:rsidRDefault="00E4709D" w:rsidP="0043114D">
            <w:pPr>
              <w:tabs>
                <w:tab w:val="left" w:pos="944"/>
                <w:tab w:val="left" w:pos="2765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55D7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="009505BC">
              <w:rPr>
                <w:sz w:val="22"/>
                <w:szCs w:val="22"/>
              </w:rPr>
              <w:t>771</w:t>
            </w:r>
            <w:r w:rsidRPr="00455D7D">
              <w:rPr>
                <w:sz w:val="22"/>
                <w:szCs w:val="22"/>
              </w:rPr>
              <w:t>,</w:t>
            </w:r>
            <w:r w:rsidR="009505BC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6F535F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6 389,3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455D7D" w:rsidRDefault="0092703F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  <w:r w:rsidR="00E4709D" w:rsidRPr="00455D7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455D7D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455D7D">
              <w:rPr>
                <w:sz w:val="22"/>
                <w:szCs w:val="22"/>
              </w:rPr>
              <w:t>2</w:t>
            </w:r>
            <w:r w:rsidR="009505BC">
              <w:rPr>
                <w:sz w:val="22"/>
                <w:szCs w:val="22"/>
              </w:rPr>
              <w:t>41</w:t>
            </w:r>
            <w:r w:rsidRPr="00455D7D">
              <w:rPr>
                <w:sz w:val="22"/>
                <w:szCs w:val="22"/>
              </w:rPr>
              <w:t>,</w:t>
            </w:r>
            <w:r w:rsidR="009505BC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468,8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455D7D" w:rsidRDefault="00E4709D" w:rsidP="0043114D">
            <w:pPr>
              <w:tabs>
                <w:tab w:val="left" w:pos="944"/>
                <w:tab w:val="left" w:pos="2765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55D7D">
              <w:rPr>
                <w:sz w:val="22"/>
                <w:szCs w:val="22"/>
              </w:rPr>
              <w:t>2</w:t>
            </w:r>
            <w:r w:rsidR="009505BC">
              <w:rPr>
                <w:sz w:val="22"/>
                <w:szCs w:val="22"/>
              </w:rPr>
              <w:t>26</w:t>
            </w:r>
            <w:r w:rsidRPr="00455D7D">
              <w:rPr>
                <w:sz w:val="22"/>
                <w:szCs w:val="22"/>
              </w:rPr>
              <w:t>,</w:t>
            </w:r>
            <w:r w:rsidR="009505BC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6F535F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694,8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455D7D" w:rsidRDefault="0092703F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6 382,5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455D7D" w:rsidRDefault="009505BC" w:rsidP="0043114D">
            <w:pPr>
              <w:tabs>
                <w:tab w:val="left" w:pos="944"/>
              </w:tabs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470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404</w:t>
            </w:r>
            <w:r w:rsidR="00E4709D" w:rsidRPr="00455D7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13 786,6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455D7D" w:rsidRDefault="009505BC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470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22</w:t>
            </w:r>
            <w:r w:rsidR="00E4709D" w:rsidRPr="00455D7D">
              <w:rPr>
                <w:sz w:val="22"/>
                <w:szCs w:val="22"/>
              </w:rPr>
              <w:t>8,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6F535F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21 015,5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57785B">
              <w:rPr>
                <w:sz w:val="22"/>
                <w:szCs w:val="22"/>
              </w:rPr>
              <w:t>0</w:t>
            </w:r>
            <w:r w:rsidR="0092703F">
              <w:rPr>
                <w:sz w:val="22"/>
                <w:szCs w:val="22"/>
              </w:rPr>
              <w:t>81</w:t>
            </w:r>
            <w:r w:rsidRPr="0057785B">
              <w:rPr>
                <w:sz w:val="22"/>
                <w:szCs w:val="22"/>
              </w:rPr>
              <w:t>,</w:t>
            </w:r>
            <w:r w:rsidR="0092703F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9505BC" w:rsidP="0043114D">
            <w:pPr>
              <w:tabs>
                <w:tab w:val="left" w:pos="944"/>
              </w:tabs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1 9</w:t>
            </w:r>
            <w:r w:rsidR="006F535F" w:rsidRPr="006F535F">
              <w:rPr>
                <w:sz w:val="22"/>
                <w:szCs w:val="22"/>
              </w:rPr>
              <w:t>99</w:t>
            </w:r>
            <w:r w:rsidRPr="006F535F">
              <w:rPr>
                <w:sz w:val="22"/>
                <w:szCs w:val="22"/>
              </w:rPr>
              <w:t>,</w:t>
            </w:r>
            <w:r w:rsidR="006F535F" w:rsidRPr="006F535F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9505BC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E4709D" w:rsidRPr="0057785B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6F535F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2 903,6</w:t>
            </w:r>
          </w:p>
        </w:tc>
      </w:tr>
      <w:tr w:rsidR="00E4709D" w:rsidRPr="005B79B3" w:rsidTr="0092703F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2</w:t>
            </w:r>
            <w:r w:rsidR="0092703F">
              <w:rPr>
                <w:sz w:val="22"/>
                <w:szCs w:val="22"/>
              </w:rPr>
              <w:t>27</w:t>
            </w:r>
            <w:r w:rsidRPr="0057785B">
              <w:rPr>
                <w:sz w:val="22"/>
                <w:szCs w:val="22"/>
              </w:rPr>
              <w:t>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2</w:t>
            </w:r>
            <w:r w:rsidR="009505BC">
              <w:rPr>
                <w:sz w:val="22"/>
                <w:szCs w:val="22"/>
              </w:rPr>
              <w:t>32,4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459,8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2</w:t>
            </w:r>
            <w:r w:rsidR="009505BC">
              <w:rPr>
                <w:sz w:val="22"/>
                <w:szCs w:val="22"/>
              </w:rPr>
              <w:t>2</w:t>
            </w:r>
            <w:r w:rsidRPr="0057785B">
              <w:rPr>
                <w:sz w:val="22"/>
                <w:szCs w:val="22"/>
              </w:rPr>
              <w:t>7,</w:t>
            </w:r>
            <w:r w:rsidR="009505BC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6F535F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686,8</w:t>
            </w:r>
          </w:p>
        </w:tc>
      </w:tr>
      <w:tr w:rsidR="00E4709D" w:rsidRPr="005B79B3" w:rsidTr="0092703F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2703F">
              <w:rPr>
                <w:sz w:val="22"/>
                <w:szCs w:val="22"/>
              </w:rPr>
              <w:t>465</w:t>
            </w:r>
            <w:r w:rsidRPr="0057785B">
              <w:rPr>
                <w:sz w:val="22"/>
                <w:szCs w:val="22"/>
              </w:rPr>
              <w:t>,</w:t>
            </w:r>
            <w:r w:rsidR="0092703F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 w:rsidR="009505BC">
              <w:rPr>
                <w:sz w:val="22"/>
                <w:szCs w:val="22"/>
              </w:rPr>
              <w:t> 793,0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3 258,6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9505BC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470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021</w:t>
            </w:r>
            <w:r w:rsidR="00E4709D" w:rsidRPr="0057785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5 279,9</w:t>
            </w:r>
          </w:p>
        </w:tc>
      </w:tr>
      <w:tr w:rsidR="00E4709D" w:rsidRPr="005B79B3" w:rsidTr="0092703F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2</w:t>
            </w:r>
            <w:r w:rsidR="0092703F">
              <w:rPr>
                <w:sz w:val="22"/>
                <w:szCs w:val="22"/>
              </w:rPr>
              <w:t> 720,3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57785B" w:rsidRDefault="009505BC" w:rsidP="0043114D">
            <w:pPr>
              <w:tabs>
                <w:tab w:val="left" w:pos="944"/>
              </w:tabs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70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101</w:t>
            </w:r>
            <w:r w:rsidR="00E4709D" w:rsidRPr="0057785B">
              <w:rPr>
                <w:sz w:val="22"/>
                <w:szCs w:val="22"/>
              </w:rPr>
              <w:t>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5 821,4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="009505BC">
              <w:rPr>
                <w:sz w:val="22"/>
                <w:szCs w:val="22"/>
              </w:rPr>
              <w:t>279</w:t>
            </w:r>
            <w:r w:rsidRPr="0057785B">
              <w:rPr>
                <w:sz w:val="22"/>
                <w:szCs w:val="22"/>
              </w:rPr>
              <w:t>,</w:t>
            </w:r>
            <w:r w:rsidR="009505BC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tabs>
                <w:tab w:val="left" w:pos="944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9 100,8</w:t>
            </w:r>
          </w:p>
        </w:tc>
      </w:tr>
      <w:tr w:rsidR="00E4709D" w:rsidRPr="005B79B3" w:rsidTr="0092703F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Cs w:val="22"/>
              </w:rPr>
              <w:lastRenderedPageBreak/>
              <w:br w:type="page"/>
            </w:r>
            <w:r w:rsidRPr="00CF2684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 w:rsidR="0092703F">
              <w:rPr>
                <w:sz w:val="22"/>
                <w:szCs w:val="22"/>
              </w:rPr>
              <w:t> 851,4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505BC">
              <w:rPr>
                <w:sz w:val="22"/>
                <w:szCs w:val="22"/>
              </w:rPr>
              <w:t>887</w:t>
            </w:r>
            <w:r w:rsidRPr="0057785B">
              <w:rPr>
                <w:sz w:val="22"/>
                <w:szCs w:val="22"/>
              </w:rPr>
              <w:t>,</w:t>
            </w:r>
            <w:r w:rsidR="009505BC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3 739,1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505BC">
              <w:rPr>
                <w:sz w:val="22"/>
                <w:szCs w:val="22"/>
              </w:rPr>
              <w:t>949</w:t>
            </w:r>
            <w:r w:rsidRPr="0057785B">
              <w:rPr>
                <w:sz w:val="22"/>
                <w:szCs w:val="22"/>
              </w:rPr>
              <w:t>,</w:t>
            </w:r>
            <w:r w:rsidR="009505BC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tabs>
                <w:tab w:val="left" w:pos="903"/>
              </w:tabs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5 688,8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FB4D54">
              <w:rPr>
                <w:sz w:val="22"/>
                <w:szCs w:val="22"/>
              </w:rPr>
              <w:t>слуги по временному проживанию</w:t>
            </w:r>
            <w:r>
              <w:rPr>
                <w:sz w:val="22"/>
                <w:szCs w:val="22"/>
              </w:rPr>
              <w:t xml:space="preserve"> </w:t>
            </w:r>
            <w:r w:rsidRPr="00FB4D54">
              <w:rPr>
                <w:sz w:val="22"/>
                <w:szCs w:val="22"/>
              </w:rPr>
              <w:t>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2</w:t>
            </w:r>
            <w:r w:rsidR="0092703F">
              <w:rPr>
                <w:sz w:val="22"/>
                <w:szCs w:val="22"/>
              </w:rPr>
              <w:t>57</w:t>
            </w:r>
            <w:r w:rsidRPr="0057785B">
              <w:rPr>
                <w:sz w:val="22"/>
                <w:szCs w:val="22"/>
              </w:rPr>
              <w:t>,</w:t>
            </w:r>
            <w:r w:rsidR="0092703F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9505BC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  <w:r w:rsidR="00E4709D" w:rsidRPr="0057785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591,5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9505BC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  <w:r w:rsidR="00E4709D" w:rsidRPr="0057785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913,1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B4D54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2703F">
              <w:rPr>
                <w:sz w:val="22"/>
                <w:szCs w:val="22"/>
              </w:rPr>
              <w:t>848</w:t>
            </w:r>
            <w:r w:rsidRPr="0057785B">
              <w:rPr>
                <w:sz w:val="22"/>
                <w:szCs w:val="22"/>
              </w:rPr>
              <w:t>,</w:t>
            </w:r>
            <w:r w:rsidR="0092703F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505BC">
              <w:rPr>
                <w:sz w:val="22"/>
                <w:szCs w:val="22"/>
              </w:rPr>
              <w:t>958</w:t>
            </w:r>
            <w:r w:rsidRPr="0057785B">
              <w:rPr>
                <w:sz w:val="22"/>
                <w:szCs w:val="22"/>
              </w:rPr>
              <w:t>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3 807,1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9505BC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470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085</w:t>
            </w:r>
            <w:r w:rsidR="00E4709D" w:rsidRPr="0057785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5 892,6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FB4D54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2703F">
              <w:rPr>
                <w:sz w:val="22"/>
                <w:szCs w:val="22"/>
              </w:rPr>
              <w:t>134</w:t>
            </w:r>
            <w:r w:rsidRPr="0057785B">
              <w:rPr>
                <w:sz w:val="22"/>
                <w:szCs w:val="22"/>
              </w:rPr>
              <w:t>,</w:t>
            </w:r>
            <w:r w:rsidR="0092703F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505BC">
              <w:rPr>
                <w:sz w:val="22"/>
                <w:szCs w:val="22"/>
              </w:rPr>
              <w:t>10</w:t>
            </w:r>
            <w:r w:rsidRPr="0057785B">
              <w:rPr>
                <w:sz w:val="22"/>
                <w:szCs w:val="22"/>
              </w:rPr>
              <w:t>5,</w:t>
            </w:r>
            <w:r w:rsidR="009505BC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2 239,5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505BC">
              <w:rPr>
                <w:sz w:val="22"/>
                <w:szCs w:val="22"/>
              </w:rPr>
              <w:t>093</w:t>
            </w:r>
            <w:r w:rsidRPr="0057785B">
              <w:rPr>
                <w:sz w:val="22"/>
                <w:szCs w:val="22"/>
              </w:rPr>
              <w:t>,</w:t>
            </w:r>
            <w:r w:rsidR="009505BC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3 333,1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2703F">
              <w:rPr>
                <w:sz w:val="22"/>
                <w:szCs w:val="22"/>
              </w:rPr>
              <w:t>665</w:t>
            </w:r>
            <w:r w:rsidRPr="0057785B">
              <w:rPr>
                <w:sz w:val="22"/>
                <w:szCs w:val="22"/>
              </w:rPr>
              <w:t>,</w:t>
            </w:r>
            <w:r w:rsidR="0092703F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505BC">
              <w:rPr>
                <w:sz w:val="22"/>
                <w:szCs w:val="22"/>
              </w:rPr>
              <w:t>743</w:t>
            </w:r>
            <w:r w:rsidRPr="0057785B">
              <w:rPr>
                <w:sz w:val="22"/>
                <w:szCs w:val="22"/>
              </w:rPr>
              <w:t>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3 408,8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CF3A07">
              <w:rPr>
                <w:sz w:val="22"/>
                <w:szCs w:val="22"/>
              </w:rPr>
              <w:t>790</w:t>
            </w:r>
            <w:r w:rsidRPr="0057785B">
              <w:rPr>
                <w:sz w:val="22"/>
                <w:szCs w:val="22"/>
              </w:rPr>
              <w:t>,</w:t>
            </w:r>
            <w:r w:rsidR="00CF3A07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5 199,5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92703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855</w:t>
            </w:r>
            <w:r w:rsidR="00E4709D" w:rsidRPr="0057785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9505BC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1 003</w:t>
            </w:r>
            <w:r w:rsidR="00E4709D" w:rsidRPr="0057785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1 859,2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CF3A07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996,9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2 856,1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B4D54">
              <w:rPr>
                <w:sz w:val="22"/>
                <w:szCs w:val="22"/>
              </w:rPr>
              <w:t>еятельность в сфере административных</w:t>
            </w:r>
            <w:r w:rsidR="00573E82">
              <w:rPr>
                <w:sz w:val="22"/>
                <w:szCs w:val="22"/>
              </w:rPr>
              <w:br/>
            </w:r>
            <w:r w:rsidR="00B43E19" w:rsidRPr="00FB4D54">
              <w:rPr>
                <w:sz w:val="22"/>
                <w:szCs w:val="22"/>
              </w:rPr>
              <w:t>и</w:t>
            </w:r>
            <w:r w:rsidR="00B43E19">
              <w:rPr>
                <w:sz w:val="22"/>
                <w:szCs w:val="22"/>
              </w:rPr>
              <w:t xml:space="preserve"> </w:t>
            </w:r>
            <w:r w:rsidRPr="00FB4D54">
              <w:rPr>
                <w:sz w:val="22"/>
                <w:szCs w:val="22"/>
              </w:rPr>
              <w:t>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3</w:t>
            </w:r>
            <w:r w:rsidR="0092703F">
              <w:rPr>
                <w:sz w:val="22"/>
                <w:szCs w:val="22"/>
              </w:rPr>
              <w:t>33</w:t>
            </w:r>
            <w:r w:rsidRPr="0057785B">
              <w:rPr>
                <w:sz w:val="22"/>
                <w:szCs w:val="22"/>
              </w:rPr>
              <w:t>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41</w:t>
            </w:r>
            <w:r w:rsidR="009505BC">
              <w:rPr>
                <w:sz w:val="22"/>
                <w:szCs w:val="22"/>
              </w:rPr>
              <w:t>4</w:t>
            </w:r>
            <w:r w:rsidRPr="0057785B">
              <w:rPr>
                <w:sz w:val="22"/>
                <w:szCs w:val="22"/>
              </w:rPr>
              <w:t>,</w:t>
            </w:r>
            <w:r w:rsidR="009505BC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747,4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CF3A07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</w:t>
            </w:r>
            <w:r w:rsidR="00E4709D" w:rsidRPr="0057785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1 181,4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B4D54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57785B">
              <w:rPr>
                <w:sz w:val="22"/>
                <w:szCs w:val="22"/>
              </w:rPr>
              <w:t>0</w:t>
            </w:r>
            <w:r w:rsidR="0092703F">
              <w:rPr>
                <w:sz w:val="22"/>
                <w:szCs w:val="22"/>
              </w:rPr>
              <w:t>89</w:t>
            </w:r>
            <w:r w:rsidRPr="0057785B">
              <w:rPr>
                <w:sz w:val="22"/>
                <w:szCs w:val="22"/>
              </w:rPr>
              <w:t>,</w:t>
            </w:r>
            <w:r w:rsidR="0092703F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57785B">
              <w:rPr>
                <w:sz w:val="22"/>
                <w:szCs w:val="22"/>
              </w:rPr>
              <w:t>1</w:t>
            </w:r>
            <w:r w:rsidR="009505BC">
              <w:rPr>
                <w:sz w:val="22"/>
                <w:szCs w:val="22"/>
              </w:rPr>
              <w:t>74</w:t>
            </w:r>
            <w:r w:rsidRPr="0057785B">
              <w:rPr>
                <w:sz w:val="22"/>
                <w:szCs w:val="22"/>
              </w:rPr>
              <w:t>,</w:t>
            </w:r>
            <w:r w:rsidR="009505BC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2 264,3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57785B">
              <w:rPr>
                <w:sz w:val="22"/>
                <w:szCs w:val="22"/>
              </w:rPr>
              <w:t>1</w:t>
            </w:r>
            <w:r w:rsidR="00CF3A07">
              <w:rPr>
                <w:sz w:val="22"/>
                <w:szCs w:val="22"/>
              </w:rPr>
              <w:t>9</w:t>
            </w:r>
            <w:r w:rsidRPr="0057785B">
              <w:rPr>
                <w:sz w:val="22"/>
                <w:szCs w:val="22"/>
              </w:rPr>
              <w:t>1,</w:t>
            </w:r>
            <w:r w:rsidR="00CF3A07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3 455,7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2703F">
              <w:rPr>
                <w:sz w:val="22"/>
                <w:szCs w:val="22"/>
              </w:rPr>
              <w:t>300</w:t>
            </w:r>
            <w:r w:rsidRPr="0057785B">
              <w:rPr>
                <w:sz w:val="22"/>
                <w:szCs w:val="22"/>
              </w:rPr>
              <w:t>,</w:t>
            </w:r>
            <w:r w:rsidR="0092703F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778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505BC">
              <w:rPr>
                <w:sz w:val="22"/>
                <w:szCs w:val="22"/>
              </w:rPr>
              <w:t>6</w:t>
            </w:r>
            <w:r w:rsidRPr="0057785B">
              <w:rPr>
                <w:sz w:val="22"/>
                <w:szCs w:val="22"/>
              </w:rPr>
              <w:t>74,</w:t>
            </w:r>
            <w:r w:rsidR="009505BC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2 974,5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7785B" w:rsidRDefault="00CF3A07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4 054,4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B4D54">
              <w:rPr>
                <w:sz w:val="22"/>
                <w:szCs w:val="22"/>
              </w:rPr>
              <w:t xml:space="preserve">дравоохранение </w:t>
            </w:r>
            <w:r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16121" w:rsidRDefault="0092703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16121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1612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505BC">
              <w:rPr>
                <w:sz w:val="22"/>
                <w:szCs w:val="22"/>
              </w:rPr>
              <w:t>248</w:t>
            </w:r>
            <w:r w:rsidRPr="00816121">
              <w:rPr>
                <w:sz w:val="22"/>
                <w:szCs w:val="22"/>
              </w:rPr>
              <w:t>,</w:t>
            </w:r>
            <w:r w:rsidR="009505BC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2 302,9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16121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1612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CF3A07">
              <w:rPr>
                <w:sz w:val="22"/>
                <w:szCs w:val="22"/>
              </w:rPr>
              <w:t>238</w:t>
            </w:r>
            <w:r w:rsidRPr="00816121">
              <w:rPr>
                <w:sz w:val="22"/>
                <w:szCs w:val="22"/>
              </w:rPr>
              <w:t>,</w:t>
            </w:r>
            <w:r w:rsidR="00CF3A07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3 541,3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B4D54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16121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16121">
              <w:rPr>
                <w:sz w:val="22"/>
                <w:szCs w:val="22"/>
              </w:rPr>
              <w:t>26</w:t>
            </w:r>
            <w:r w:rsidR="0092703F">
              <w:rPr>
                <w:sz w:val="22"/>
                <w:szCs w:val="22"/>
              </w:rPr>
              <w:t>8</w:t>
            </w:r>
            <w:r w:rsidRPr="00816121">
              <w:rPr>
                <w:sz w:val="22"/>
                <w:szCs w:val="22"/>
              </w:rPr>
              <w:t>,</w:t>
            </w:r>
            <w:r w:rsidR="0092703F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16121" w:rsidRDefault="009505BC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</w:t>
            </w:r>
            <w:r w:rsidR="00E4709D" w:rsidRPr="0081612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592,6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16121" w:rsidRDefault="00CF3A07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  <w:r w:rsidR="00E4709D" w:rsidRPr="0081612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932,8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16121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16121">
              <w:rPr>
                <w:sz w:val="22"/>
                <w:szCs w:val="22"/>
              </w:rPr>
              <w:t>1</w:t>
            </w:r>
            <w:r w:rsidR="0092703F">
              <w:rPr>
                <w:sz w:val="22"/>
                <w:szCs w:val="22"/>
              </w:rPr>
              <w:t>9</w:t>
            </w:r>
            <w:r w:rsidRPr="00816121">
              <w:rPr>
                <w:sz w:val="22"/>
                <w:szCs w:val="22"/>
              </w:rPr>
              <w:t>2,</w:t>
            </w:r>
            <w:r w:rsidR="0092703F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16121" w:rsidRDefault="009505BC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  <w:r w:rsidR="00E4709D" w:rsidRPr="0081612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535F" w:rsidRDefault="006F535F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6F535F">
              <w:rPr>
                <w:sz w:val="22"/>
                <w:szCs w:val="22"/>
              </w:rPr>
              <w:t>481,0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16121" w:rsidRDefault="00CF3A07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</w:t>
            </w:r>
            <w:r w:rsidR="00E4709D" w:rsidRPr="0081612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1794A" w:rsidRDefault="00C1794A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1794A">
              <w:rPr>
                <w:sz w:val="22"/>
                <w:szCs w:val="22"/>
              </w:rPr>
              <w:t>792,2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40" w:line="200" w:lineRule="exact"/>
              <w:ind w:left="17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чистые налоги </w:t>
            </w:r>
            <w:r>
              <w:rPr>
                <w:bCs/>
                <w:sz w:val="22"/>
                <w:szCs w:val="22"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816121" w:rsidRDefault="00E4709D" w:rsidP="0043114D">
            <w:pPr>
              <w:tabs>
                <w:tab w:val="left" w:pos="732"/>
              </w:tabs>
              <w:spacing w:before="6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</w:t>
            </w:r>
            <w:r w:rsidR="009505BC">
              <w:rPr>
                <w:bCs/>
                <w:sz w:val="22"/>
                <w:szCs w:val="22"/>
              </w:rPr>
              <w:t>288</w:t>
            </w:r>
            <w:r>
              <w:rPr>
                <w:bCs/>
                <w:sz w:val="22"/>
                <w:szCs w:val="22"/>
              </w:rPr>
              <w:t>,</w:t>
            </w:r>
            <w:r w:rsidR="009505B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816121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9505BC">
              <w:rPr>
                <w:sz w:val="22"/>
                <w:szCs w:val="22"/>
              </w:rPr>
              <w:t>056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6F535F" w:rsidRDefault="00D04FC0" w:rsidP="0043114D">
            <w:pPr>
              <w:spacing w:before="6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F535F">
              <w:rPr>
                <w:bCs/>
                <w:sz w:val="22"/>
                <w:szCs w:val="22"/>
              </w:rPr>
              <w:t>8 344,8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816121" w:rsidRDefault="00E4709D" w:rsidP="0043114D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CF3A07">
              <w:rPr>
                <w:sz w:val="22"/>
                <w:szCs w:val="22"/>
              </w:rPr>
              <w:t>678</w:t>
            </w:r>
            <w:r>
              <w:rPr>
                <w:sz w:val="22"/>
                <w:szCs w:val="22"/>
              </w:rPr>
              <w:t>,</w:t>
            </w:r>
            <w:r w:rsidR="00CF3A07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C1794A" w:rsidRDefault="00D04FC0" w:rsidP="0043114D">
            <w:pPr>
              <w:spacing w:before="6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C1794A">
              <w:rPr>
                <w:bCs/>
                <w:sz w:val="22"/>
                <w:szCs w:val="22"/>
              </w:rPr>
              <w:t>13 023,6</w:t>
            </w:r>
          </w:p>
        </w:tc>
      </w:tr>
    </w:tbl>
    <w:p w:rsidR="00E4709D" w:rsidRDefault="00E4709D" w:rsidP="00E4709D">
      <w:pPr>
        <w:pStyle w:val="30"/>
        <w:spacing w:before="12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Структура ВВП по видам экономической деятельности</w:t>
      </w:r>
    </w:p>
    <w:p w:rsidR="00E4709D" w:rsidRPr="00EA5BF9" w:rsidRDefault="00E4709D" w:rsidP="00E4709D">
      <w:pPr>
        <w:pStyle w:val="30"/>
        <w:spacing w:after="80" w:line="280" w:lineRule="exact"/>
        <w:ind w:left="0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EA5BF9">
        <w:rPr>
          <w:rFonts w:ascii="Arial" w:hAnsi="Arial" w:cs="Arial"/>
          <w:i/>
          <w:noProof/>
          <w:sz w:val="20"/>
          <w:szCs w:val="20"/>
        </w:rPr>
        <w:t xml:space="preserve">(в </w:t>
      </w:r>
      <w:r>
        <w:rPr>
          <w:rFonts w:ascii="Arial" w:hAnsi="Arial" w:cs="Arial"/>
          <w:i/>
          <w:noProof/>
          <w:sz w:val="20"/>
          <w:szCs w:val="20"/>
        </w:rPr>
        <w:t>процентах к ВВП</w:t>
      </w:r>
      <w:r w:rsidRPr="00EA5BF9">
        <w:rPr>
          <w:rFonts w:ascii="Arial" w:hAnsi="Arial" w:cs="Arial"/>
          <w:i/>
          <w:noProof/>
          <w:sz w:val="20"/>
          <w:szCs w:val="20"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E4709D" w:rsidRPr="005B79B3" w:rsidTr="0092703F">
        <w:trPr>
          <w:cantSplit/>
          <w:trHeight w:val="630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 xml:space="preserve">9 </w:t>
            </w:r>
            <w:r w:rsidRPr="002C6650">
              <w:rPr>
                <w:sz w:val="22"/>
                <w:szCs w:val="22"/>
              </w:rPr>
              <w:t>г.</w:t>
            </w:r>
          </w:p>
        </w:tc>
        <w:tc>
          <w:tcPr>
            <w:tcW w:w="1248" w:type="dxa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4709D" w:rsidRPr="002C6650" w:rsidRDefault="00E4709D" w:rsidP="0043114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2019 г.</w:t>
            </w:r>
          </w:p>
        </w:tc>
      </w:tr>
      <w:tr w:rsidR="00E4709D" w:rsidRPr="005B79B3" w:rsidTr="0092703F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rPr>
                <w:sz w:val="22"/>
                <w:szCs w:val="22"/>
              </w:rPr>
            </w:pPr>
            <w:r w:rsidRPr="002C66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6054E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6054E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0A1EE6" w:rsidRDefault="00E4709D" w:rsidP="0043114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0A1EE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tabs>
                <w:tab w:val="left" w:pos="2765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021B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D78F1" w:rsidRDefault="00E4709D" w:rsidP="0043114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78F1">
              <w:rPr>
                <w:b/>
                <w:sz w:val="22"/>
                <w:szCs w:val="22"/>
              </w:rPr>
              <w:t>100</w:t>
            </w:r>
          </w:p>
        </w:tc>
      </w:tr>
      <w:tr w:rsidR="00E4709D" w:rsidRPr="005B79B3" w:rsidTr="0092703F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459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tabs>
                <w:tab w:val="left" w:pos="276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40" w:after="40" w:line="200" w:lineRule="exact"/>
              <w:ind w:right="284"/>
              <w:jc w:val="right"/>
            </w:pP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сельское, лесное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2F39A5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4709D" w:rsidRPr="00B605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tabs>
                <w:tab w:val="left" w:pos="276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2,4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tabs>
                <w:tab w:val="left" w:pos="276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tabs>
                <w:tab w:val="left" w:pos="276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1</w:t>
            </w:r>
            <w:r w:rsidR="00AE4A3F">
              <w:rPr>
                <w:sz w:val="22"/>
                <w:szCs w:val="22"/>
              </w:rPr>
              <w:t>3</w:t>
            </w:r>
            <w:r w:rsidRPr="003021BF">
              <w:rPr>
                <w:sz w:val="22"/>
                <w:szCs w:val="22"/>
              </w:rPr>
              <w:t>,</w:t>
            </w:r>
            <w:r w:rsidR="00AE4A3F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6,</w:t>
            </w:r>
            <w:r w:rsidR="000A1EE6">
              <w:rPr>
                <w:sz w:val="22"/>
                <w:szCs w:val="22"/>
              </w:rPr>
              <w:t>6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tabs>
                <w:tab w:val="left" w:pos="276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tabs>
                <w:tab w:val="left" w:pos="276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tabs>
                <w:tab w:val="left" w:pos="276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0,</w:t>
            </w:r>
            <w:r w:rsidR="00AE4A3F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0,</w:t>
            </w:r>
            <w:r w:rsidR="000A1EE6">
              <w:rPr>
                <w:sz w:val="22"/>
                <w:szCs w:val="22"/>
              </w:rPr>
              <w:t>7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22,</w:t>
            </w:r>
            <w:r w:rsidR="002F39A5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2</w:t>
            </w:r>
            <w:r w:rsidR="00FF0F42">
              <w:rPr>
                <w:sz w:val="22"/>
                <w:szCs w:val="22"/>
              </w:rPr>
              <w:t>3</w:t>
            </w:r>
            <w:r w:rsidRPr="00B6054E">
              <w:rPr>
                <w:sz w:val="22"/>
                <w:szCs w:val="22"/>
              </w:rPr>
              <w:t>,</w:t>
            </w:r>
            <w:r w:rsidR="00FF0F42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22,</w:t>
            </w:r>
            <w:r w:rsidR="000A1EE6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20,</w:t>
            </w:r>
            <w:r w:rsidR="00AE4A3F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21,</w:t>
            </w:r>
            <w:r w:rsidR="000A1EE6">
              <w:rPr>
                <w:sz w:val="22"/>
                <w:szCs w:val="22"/>
              </w:rPr>
              <w:t>7</w:t>
            </w:r>
          </w:p>
        </w:tc>
      </w:tr>
      <w:tr w:rsidR="00E4709D" w:rsidRPr="005B79B3" w:rsidTr="0043114D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3,</w:t>
            </w:r>
            <w:r w:rsidR="002F39A5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FF0F42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4709D" w:rsidRPr="00B605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3,</w:t>
            </w:r>
            <w:r w:rsidR="000A1EE6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2,</w:t>
            </w:r>
            <w:r w:rsidR="00AE4A3F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3,</w:t>
            </w:r>
            <w:r w:rsidR="000A1EE6">
              <w:rPr>
                <w:sz w:val="22"/>
                <w:szCs w:val="22"/>
              </w:rPr>
              <w:t>0</w:t>
            </w:r>
          </w:p>
        </w:tc>
      </w:tr>
      <w:tr w:rsidR="00E4709D" w:rsidRPr="005B79B3" w:rsidTr="0043114D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0,</w:t>
            </w:r>
            <w:r w:rsidR="000A1EE6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0,</w:t>
            </w:r>
            <w:r w:rsidR="00AE4A3F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0,7</w:t>
            </w:r>
          </w:p>
        </w:tc>
      </w:tr>
      <w:tr w:rsidR="00E4709D" w:rsidRPr="005B79B3" w:rsidTr="0043114D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B6054E" w:rsidRDefault="002F39A5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4709D" w:rsidRPr="00B605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5,</w:t>
            </w:r>
            <w:r w:rsidR="00FF0F42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5,</w:t>
            </w:r>
            <w:r w:rsidR="000A1EE6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5,</w:t>
            </w:r>
            <w:r w:rsidR="00AE4A3F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5,</w:t>
            </w:r>
            <w:r w:rsidR="000A1EE6">
              <w:rPr>
                <w:sz w:val="22"/>
                <w:szCs w:val="22"/>
              </w:rPr>
              <w:t>5</w:t>
            </w:r>
          </w:p>
        </w:tc>
      </w:tr>
      <w:tr w:rsidR="00E4709D" w:rsidRPr="005B79B3" w:rsidTr="0043114D">
        <w:trPr>
          <w:trHeight w:val="205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lastRenderedPageBreak/>
              <w:t xml:space="preserve">оптовая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9,</w:t>
            </w:r>
            <w:r w:rsidR="002F39A5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FF0F42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4709D" w:rsidRPr="00B605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9,</w:t>
            </w:r>
            <w:r w:rsidR="000A1EE6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4B47E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AE4A3F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4709D" w:rsidRPr="00D20AEC">
              <w:rPr>
                <w:sz w:val="22"/>
                <w:szCs w:val="22"/>
              </w:rPr>
              <w:t>,</w:t>
            </w:r>
            <w:r w:rsidR="000A1EE6">
              <w:rPr>
                <w:sz w:val="22"/>
                <w:szCs w:val="22"/>
              </w:rPr>
              <w:t>4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6,</w:t>
            </w:r>
            <w:r w:rsidR="002F39A5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6,</w:t>
            </w:r>
            <w:r w:rsidR="00FF0F42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6,</w:t>
            </w:r>
            <w:r w:rsidR="000A1EE6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5,</w:t>
            </w:r>
            <w:r w:rsidR="004B47ED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5,</w:t>
            </w:r>
            <w:r w:rsidR="000A1EE6">
              <w:rPr>
                <w:sz w:val="22"/>
                <w:szCs w:val="22"/>
              </w:rPr>
              <w:t>9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FB4D54">
              <w:rPr>
                <w:sz w:val="22"/>
                <w:szCs w:val="22"/>
              </w:rPr>
              <w:t>слуги по временному проживанию</w:t>
            </w:r>
            <w:r>
              <w:rPr>
                <w:sz w:val="22"/>
                <w:szCs w:val="22"/>
              </w:rPr>
              <w:t xml:space="preserve"> </w:t>
            </w:r>
            <w:r w:rsidRPr="00FB4D54">
              <w:rPr>
                <w:sz w:val="22"/>
                <w:szCs w:val="22"/>
              </w:rPr>
              <w:t>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0,</w:t>
            </w:r>
            <w:r w:rsidR="002F39A5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0A1EE6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709D" w:rsidRPr="007734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0,9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B4D54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2F39A5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4709D" w:rsidRPr="00B605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FF0F42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4709D" w:rsidRPr="00B605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0A1EE6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4B47E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0A1EE6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FB4D54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2F39A5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709D" w:rsidRPr="00B605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3,</w:t>
            </w:r>
            <w:r w:rsidR="000A1EE6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3,</w:t>
            </w:r>
            <w:r w:rsidR="004B47ED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3,</w:t>
            </w:r>
            <w:r w:rsidR="000A1EE6">
              <w:rPr>
                <w:sz w:val="22"/>
                <w:szCs w:val="22"/>
              </w:rPr>
              <w:t>4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5,</w:t>
            </w:r>
            <w:r w:rsidR="002F39A5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5,</w:t>
            </w:r>
            <w:r w:rsidR="00AE4A3F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5,</w:t>
            </w:r>
            <w:r w:rsidR="000A1EE6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4,</w:t>
            </w:r>
            <w:r w:rsidR="004B47ED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0A1EE6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2,</w:t>
            </w:r>
            <w:r w:rsidR="002F39A5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AE4A3F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709D" w:rsidRPr="00B605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0A1EE6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2,</w:t>
            </w:r>
            <w:r w:rsidR="004B47ED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2,</w:t>
            </w:r>
            <w:r w:rsidR="000A1EE6">
              <w:rPr>
                <w:sz w:val="22"/>
                <w:szCs w:val="22"/>
              </w:rPr>
              <w:t>9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B4D54">
              <w:rPr>
                <w:sz w:val="22"/>
                <w:szCs w:val="22"/>
              </w:rPr>
              <w:t>еятельность в сфере административных</w:t>
            </w:r>
            <w:r w:rsidR="00573E82">
              <w:rPr>
                <w:sz w:val="22"/>
                <w:szCs w:val="22"/>
              </w:rPr>
              <w:br/>
              <w:t xml:space="preserve">и </w:t>
            </w:r>
            <w:r w:rsidRPr="00FB4D54">
              <w:rPr>
                <w:sz w:val="22"/>
                <w:szCs w:val="22"/>
              </w:rPr>
              <w:t>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1,</w:t>
            </w:r>
            <w:r w:rsidR="002F39A5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1,</w:t>
            </w:r>
            <w:r w:rsidR="00AE4A3F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1,</w:t>
            </w:r>
            <w:r w:rsidR="000A1EE6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1,</w:t>
            </w:r>
            <w:r w:rsidR="004B47ED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1,2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B4D54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2F39A5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709D" w:rsidRPr="00B605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AE4A3F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709D" w:rsidRPr="00B605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0A1EE6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3,</w:t>
            </w:r>
            <w:r w:rsidR="004B47ED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3,</w:t>
            </w:r>
            <w:r w:rsidR="000A1EE6">
              <w:rPr>
                <w:sz w:val="22"/>
                <w:szCs w:val="22"/>
              </w:rPr>
              <w:t>6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4,</w:t>
            </w:r>
            <w:r w:rsidR="002F39A5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5,</w:t>
            </w:r>
            <w:r w:rsidR="00AE4A3F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4,</w:t>
            </w:r>
            <w:r w:rsidR="000A1EE6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4B47E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0A1EE6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B4D54">
              <w:rPr>
                <w:sz w:val="22"/>
                <w:szCs w:val="22"/>
              </w:rPr>
              <w:t xml:space="preserve">дравоохранение </w:t>
            </w:r>
            <w:r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3,</w:t>
            </w:r>
            <w:r w:rsidR="002F39A5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3,</w:t>
            </w:r>
            <w:r w:rsidR="00AE4A3F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3,</w:t>
            </w:r>
            <w:r w:rsidR="000A1EE6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3,</w:t>
            </w:r>
            <w:r w:rsidR="004B47ED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3,</w:t>
            </w:r>
            <w:r w:rsidR="000A1EE6">
              <w:rPr>
                <w:sz w:val="22"/>
                <w:szCs w:val="22"/>
              </w:rPr>
              <w:t>6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B4D54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0</w:t>
            </w:r>
            <w:r w:rsidR="002F39A5">
              <w:rPr>
                <w:sz w:val="22"/>
                <w:szCs w:val="22"/>
              </w:rPr>
              <w:t>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0,</w:t>
            </w:r>
            <w:r w:rsidR="004B47ED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0A1EE6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054E">
              <w:rPr>
                <w:sz w:val="22"/>
                <w:szCs w:val="22"/>
              </w:rPr>
              <w:t>0,</w:t>
            </w:r>
            <w:r w:rsidR="00AE4A3F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0,</w:t>
            </w:r>
            <w:r w:rsidR="000A1EE6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21BF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021BF">
              <w:rPr>
                <w:sz w:val="22"/>
                <w:szCs w:val="22"/>
              </w:rPr>
              <w:t>0,</w:t>
            </w:r>
            <w:r w:rsidR="004B47ED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20AEC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AEC">
              <w:rPr>
                <w:sz w:val="22"/>
                <w:szCs w:val="22"/>
              </w:rPr>
              <w:t>0,</w:t>
            </w:r>
            <w:r w:rsidR="000A1EE6">
              <w:rPr>
                <w:sz w:val="22"/>
                <w:szCs w:val="22"/>
              </w:rPr>
              <w:t>8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30" w:after="30" w:line="200" w:lineRule="exact"/>
              <w:ind w:left="17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чистые налоги </w:t>
            </w:r>
            <w:r>
              <w:rPr>
                <w:bCs/>
                <w:sz w:val="22"/>
                <w:szCs w:val="22"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2F39A5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="002F39A5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B6054E" w:rsidRDefault="00E4709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E4A3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AE4A3F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0A1EE6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="000A1EE6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3021BF" w:rsidRDefault="004B47ED" w:rsidP="0043114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D20AEC" w:rsidRDefault="000A1EE6" w:rsidP="0043114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13,4</w:t>
            </w:r>
          </w:p>
        </w:tc>
      </w:tr>
    </w:tbl>
    <w:p w:rsidR="00E4709D" w:rsidRPr="005C59BC" w:rsidRDefault="00E4709D" w:rsidP="00866B51">
      <w:pPr>
        <w:pStyle w:val="30"/>
        <w:spacing w:before="24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Индексы ВВП производственным методом</w:t>
      </w:r>
    </w:p>
    <w:p w:rsidR="00E4709D" w:rsidRPr="00FD5642" w:rsidRDefault="00E4709D" w:rsidP="00866B51">
      <w:pPr>
        <w:pStyle w:val="30"/>
        <w:spacing w:before="40" w:after="80" w:line="26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2018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E4709D" w:rsidRPr="005B79B3" w:rsidTr="0092703F">
        <w:trPr>
          <w:cantSplit/>
          <w:trHeight w:val="662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E4709D" w:rsidRPr="002C6650" w:rsidRDefault="00E4709D" w:rsidP="0043114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E4709D" w:rsidRPr="002C6650" w:rsidRDefault="00E4709D" w:rsidP="0043114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4709D" w:rsidRPr="002C6650" w:rsidRDefault="00E4709D" w:rsidP="0043114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4709D" w:rsidRPr="002C6650" w:rsidRDefault="00E4709D" w:rsidP="0043114D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E4709D" w:rsidRPr="002C6650" w:rsidRDefault="00E4709D" w:rsidP="0043114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E4709D" w:rsidRPr="002C6650" w:rsidRDefault="00E4709D" w:rsidP="0043114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2019 г.</w:t>
            </w:r>
          </w:p>
        </w:tc>
      </w:tr>
      <w:tr w:rsidR="00E4709D" w:rsidRPr="005B79B3" w:rsidTr="0092703F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30" w:after="30" w:line="200" w:lineRule="exact"/>
              <w:rPr>
                <w:sz w:val="22"/>
                <w:szCs w:val="22"/>
              </w:rPr>
            </w:pPr>
            <w:r w:rsidRPr="002C66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773489">
              <w:rPr>
                <w:b/>
                <w:bCs/>
                <w:sz w:val="22"/>
                <w:szCs w:val="22"/>
              </w:rPr>
              <w:t>10</w:t>
            </w:r>
            <w:r w:rsidR="00210B9C">
              <w:rPr>
                <w:b/>
                <w:bCs/>
                <w:sz w:val="22"/>
                <w:szCs w:val="22"/>
              </w:rPr>
              <w:t>1</w:t>
            </w:r>
            <w:r w:rsidRPr="00773489">
              <w:rPr>
                <w:b/>
                <w:bCs/>
                <w:sz w:val="22"/>
                <w:szCs w:val="22"/>
              </w:rPr>
              <w:t>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E4709D" w:rsidP="0043114D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17148">
              <w:rPr>
                <w:b/>
                <w:bCs/>
                <w:sz w:val="22"/>
                <w:szCs w:val="22"/>
              </w:rPr>
              <w:t>10</w:t>
            </w:r>
            <w:r w:rsidR="002D74ED">
              <w:rPr>
                <w:b/>
                <w:bCs/>
                <w:sz w:val="22"/>
                <w:szCs w:val="22"/>
              </w:rPr>
              <w:t>0</w:t>
            </w:r>
            <w:r w:rsidRPr="00117148">
              <w:rPr>
                <w:b/>
                <w:bCs/>
                <w:sz w:val="22"/>
                <w:szCs w:val="22"/>
              </w:rPr>
              <w:t>,</w:t>
            </w:r>
            <w:r w:rsidR="002D74ED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B6D6A" w:rsidRDefault="003B6D6A" w:rsidP="0043114D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B6D6A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E4709D" w:rsidP="0043114D">
            <w:pPr>
              <w:tabs>
                <w:tab w:val="left" w:pos="2765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F25D9">
              <w:rPr>
                <w:b/>
                <w:sz w:val="22"/>
                <w:szCs w:val="22"/>
              </w:rPr>
              <w:t>10</w:t>
            </w:r>
            <w:r w:rsidR="007D6079">
              <w:rPr>
                <w:b/>
                <w:sz w:val="22"/>
                <w:szCs w:val="22"/>
              </w:rPr>
              <w:t>1</w:t>
            </w:r>
            <w:r w:rsidRPr="00FF25D9">
              <w:rPr>
                <w:b/>
                <w:sz w:val="22"/>
                <w:szCs w:val="22"/>
              </w:rPr>
              <w:t>,</w:t>
            </w:r>
            <w:r w:rsidR="007D607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B6D6A" w:rsidRDefault="003B6D6A" w:rsidP="0043114D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B6D6A">
              <w:rPr>
                <w:b/>
                <w:sz w:val="22"/>
                <w:szCs w:val="22"/>
              </w:rPr>
              <w:t>101,1</w:t>
            </w:r>
          </w:p>
        </w:tc>
      </w:tr>
      <w:tr w:rsidR="00E4709D" w:rsidRPr="005B79B3" w:rsidTr="0092703F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30" w:after="30" w:line="200" w:lineRule="exact"/>
              <w:ind w:left="459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E4709D" w:rsidP="0043114D">
            <w:pPr>
              <w:tabs>
                <w:tab w:val="left" w:pos="2765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E4709D" w:rsidP="0043114D">
            <w:pPr>
              <w:spacing w:before="30" w:after="30" w:line="200" w:lineRule="exact"/>
              <w:ind w:right="227"/>
              <w:jc w:val="right"/>
            </w:pPr>
          </w:p>
        </w:tc>
      </w:tr>
      <w:tr w:rsidR="00E4709D" w:rsidRPr="005B79B3" w:rsidTr="0043114D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сельское, лесное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210B9C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7148">
              <w:rPr>
                <w:sz w:val="22"/>
                <w:szCs w:val="22"/>
              </w:rPr>
              <w:t>10</w:t>
            </w:r>
            <w:r w:rsidR="002D74ED">
              <w:rPr>
                <w:sz w:val="22"/>
                <w:szCs w:val="22"/>
              </w:rPr>
              <w:t>2</w:t>
            </w:r>
            <w:r w:rsidRPr="00117148">
              <w:rPr>
                <w:sz w:val="22"/>
                <w:szCs w:val="22"/>
              </w:rPr>
              <w:t>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tabs>
                <w:tab w:val="left" w:pos="2765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E4709D" w:rsidRPr="005B79B3" w:rsidTr="0043114D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10</w:t>
            </w:r>
            <w:r w:rsidR="00210B9C">
              <w:rPr>
                <w:sz w:val="22"/>
                <w:szCs w:val="22"/>
              </w:rPr>
              <w:t>1</w:t>
            </w:r>
            <w:r w:rsidRPr="00773489">
              <w:rPr>
                <w:sz w:val="22"/>
                <w:szCs w:val="22"/>
              </w:rPr>
              <w:t>,</w:t>
            </w:r>
            <w:r w:rsidR="00210B9C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7148">
              <w:rPr>
                <w:sz w:val="22"/>
                <w:szCs w:val="22"/>
              </w:rPr>
              <w:t>10</w:t>
            </w:r>
            <w:r w:rsidR="002D74ED">
              <w:rPr>
                <w:sz w:val="22"/>
                <w:szCs w:val="22"/>
              </w:rPr>
              <w:t>0</w:t>
            </w:r>
            <w:r w:rsidRPr="00117148">
              <w:rPr>
                <w:sz w:val="22"/>
                <w:szCs w:val="22"/>
              </w:rPr>
              <w:t>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tabs>
                <w:tab w:val="left" w:pos="2765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E4709D" w:rsidRPr="005B79B3" w:rsidTr="0043114D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10</w:t>
            </w:r>
            <w:r w:rsidR="00210B9C">
              <w:rPr>
                <w:sz w:val="22"/>
                <w:szCs w:val="22"/>
              </w:rPr>
              <w:t>1</w:t>
            </w:r>
            <w:r w:rsidRPr="00773489">
              <w:rPr>
                <w:sz w:val="22"/>
                <w:szCs w:val="22"/>
              </w:rPr>
              <w:t>,</w:t>
            </w:r>
            <w:r w:rsidR="00210B9C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2D74E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E4709D" w:rsidRPr="005B79B3" w:rsidTr="0043114D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210B9C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E4709D" w:rsidP="0043114D">
            <w:pPr>
              <w:spacing w:before="30" w:after="30" w:line="200" w:lineRule="exact"/>
              <w:ind w:right="225"/>
              <w:jc w:val="right"/>
              <w:rPr>
                <w:sz w:val="22"/>
                <w:szCs w:val="22"/>
              </w:rPr>
            </w:pPr>
            <w:r w:rsidRPr="00117148">
              <w:rPr>
                <w:sz w:val="22"/>
                <w:szCs w:val="22"/>
              </w:rPr>
              <w:t>10</w:t>
            </w:r>
            <w:r w:rsidR="002D74ED">
              <w:rPr>
                <w:sz w:val="22"/>
                <w:szCs w:val="22"/>
              </w:rPr>
              <w:t>1</w:t>
            </w:r>
            <w:r w:rsidRPr="00117148">
              <w:rPr>
                <w:sz w:val="22"/>
                <w:szCs w:val="22"/>
              </w:rPr>
              <w:t>,</w:t>
            </w:r>
            <w:r w:rsidR="002D74ED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E4709D" w:rsidRPr="005B79B3" w:rsidTr="0043114D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100,</w:t>
            </w:r>
            <w:r w:rsidR="00210B9C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117148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7148">
              <w:rPr>
                <w:sz w:val="22"/>
                <w:szCs w:val="22"/>
              </w:rPr>
              <w:t>10</w:t>
            </w:r>
            <w:r w:rsidR="002D74ED">
              <w:rPr>
                <w:sz w:val="22"/>
                <w:szCs w:val="22"/>
              </w:rPr>
              <w:t>1</w:t>
            </w:r>
            <w:r w:rsidRPr="00117148">
              <w:rPr>
                <w:sz w:val="22"/>
                <w:szCs w:val="22"/>
              </w:rPr>
              <w:t>,</w:t>
            </w:r>
            <w:r w:rsidR="002D74ED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E4709D" w:rsidRPr="005B79B3" w:rsidTr="0043114D">
        <w:trPr>
          <w:trHeight w:val="205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строительство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10</w:t>
            </w:r>
            <w:r w:rsidR="00210B9C">
              <w:rPr>
                <w:sz w:val="22"/>
                <w:szCs w:val="22"/>
              </w:rPr>
              <w:t>5</w:t>
            </w:r>
            <w:r w:rsidRPr="00773489">
              <w:rPr>
                <w:sz w:val="22"/>
                <w:szCs w:val="22"/>
              </w:rPr>
              <w:t>,</w:t>
            </w:r>
            <w:r w:rsidR="00210B9C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2D74E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E4709D" w:rsidRPr="005B79B3" w:rsidTr="0092703F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10</w:t>
            </w:r>
            <w:r w:rsidR="00210B9C">
              <w:rPr>
                <w:sz w:val="22"/>
                <w:szCs w:val="22"/>
              </w:rPr>
              <w:t>3</w:t>
            </w:r>
            <w:r w:rsidRPr="00773489">
              <w:rPr>
                <w:sz w:val="22"/>
                <w:szCs w:val="22"/>
              </w:rPr>
              <w:t>,</w:t>
            </w:r>
            <w:r w:rsidR="00210B9C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7148">
              <w:rPr>
                <w:sz w:val="22"/>
                <w:szCs w:val="22"/>
              </w:rPr>
              <w:t>10</w:t>
            </w:r>
            <w:r w:rsidR="002D74ED">
              <w:rPr>
                <w:sz w:val="22"/>
                <w:szCs w:val="22"/>
              </w:rPr>
              <w:t>0</w:t>
            </w:r>
            <w:r w:rsidRPr="00117148">
              <w:rPr>
                <w:sz w:val="22"/>
                <w:szCs w:val="22"/>
              </w:rPr>
              <w:t>,</w:t>
            </w:r>
            <w:r w:rsidR="002D74ED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F268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10</w:t>
            </w:r>
            <w:r w:rsidR="00210B9C">
              <w:rPr>
                <w:sz w:val="22"/>
                <w:szCs w:val="22"/>
              </w:rPr>
              <w:t>1</w:t>
            </w:r>
            <w:r w:rsidRPr="00773489">
              <w:rPr>
                <w:sz w:val="22"/>
                <w:szCs w:val="22"/>
              </w:rPr>
              <w:t>,</w:t>
            </w:r>
            <w:r w:rsidR="00210B9C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2D74E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FB4D54">
              <w:rPr>
                <w:sz w:val="22"/>
                <w:szCs w:val="22"/>
              </w:rPr>
              <w:t>слуги по временному проживанию</w:t>
            </w:r>
            <w:r>
              <w:rPr>
                <w:sz w:val="22"/>
                <w:szCs w:val="22"/>
              </w:rPr>
              <w:t xml:space="preserve"> </w:t>
            </w:r>
            <w:r w:rsidRPr="00FB4D54">
              <w:rPr>
                <w:sz w:val="22"/>
                <w:szCs w:val="22"/>
              </w:rPr>
              <w:t>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1</w:t>
            </w:r>
            <w:r w:rsidR="00210B9C">
              <w:rPr>
                <w:sz w:val="22"/>
                <w:szCs w:val="22"/>
              </w:rPr>
              <w:t>03</w:t>
            </w:r>
            <w:r w:rsidRPr="00773489">
              <w:rPr>
                <w:sz w:val="22"/>
                <w:szCs w:val="22"/>
              </w:rPr>
              <w:t>,</w:t>
            </w:r>
            <w:r w:rsidR="00210B9C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2D74E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F25D9">
              <w:rPr>
                <w:sz w:val="22"/>
                <w:szCs w:val="22"/>
              </w:rPr>
              <w:t>106,4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B4D54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773489">
              <w:rPr>
                <w:sz w:val="22"/>
                <w:szCs w:val="22"/>
              </w:rPr>
              <w:t>109,</w:t>
            </w:r>
            <w:r w:rsidR="00210B9C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2D74E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F25D9">
              <w:rPr>
                <w:sz w:val="22"/>
                <w:szCs w:val="22"/>
              </w:rPr>
              <w:t>109,</w:t>
            </w:r>
            <w:r w:rsidR="007D6079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FB4D54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10</w:t>
            </w:r>
            <w:r w:rsidR="00210B9C">
              <w:rPr>
                <w:sz w:val="22"/>
                <w:szCs w:val="22"/>
              </w:rPr>
              <w:t>0</w:t>
            </w:r>
            <w:r w:rsidRPr="00773489">
              <w:rPr>
                <w:sz w:val="22"/>
                <w:szCs w:val="22"/>
              </w:rPr>
              <w:t>,</w:t>
            </w:r>
            <w:r w:rsidR="00F846FA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7148">
              <w:rPr>
                <w:sz w:val="22"/>
                <w:szCs w:val="22"/>
              </w:rPr>
              <w:t>10</w:t>
            </w:r>
            <w:r w:rsidR="002D74ED">
              <w:rPr>
                <w:sz w:val="22"/>
                <w:szCs w:val="22"/>
              </w:rPr>
              <w:t>0</w:t>
            </w:r>
            <w:r w:rsidRPr="00117148">
              <w:rPr>
                <w:sz w:val="22"/>
                <w:szCs w:val="22"/>
              </w:rPr>
              <w:t>,</w:t>
            </w:r>
            <w:r w:rsidR="002D74ED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9</w:t>
            </w:r>
            <w:r w:rsidR="00210B9C">
              <w:rPr>
                <w:sz w:val="22"/>
                <w:szCs w:val="22"/>
              </w:rPr>
              <w:t>8</w:t>
            </w:r>
            <w:r w:rsidRPr="00773489">
              <w:rPr>
                <w:sz w:val="22"/>
                <w:szCs w:val="22"/>
              </w:rPr>
              <w:t>,</w:t>
            </w:r>
            <w:r w:rsidR="00210B9C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7148">
              <w:rPr>
                <w:sz w:val="22"/>
                <w:szCs w:val="22"/>
              </w:rPr>
              <w:t>9</w:t>
            </w:r>
            <w:r w:rsidR="002D74ED">
              <w:rPr>
                <w:sz w:val="22"/>
                <w:szCs w:val="22"/>
              </w:rPr>
              <w:t>9</w:t>
            </w:r>
            <w:r w:rsidRPr="00117148">
              <w:rPr>
                <w:sz w:val="22"/>
                <w:szCs w:val="22"/>
              </w:rPr>
              <w:t>,</w:t>
            </w:r>
            <w:r w:rsidR="002D74ED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8B235C">
              <w:rPr>
                <w:sz w:val="22"/>
                <w:szCs w:val="22"/>
              </w:rPr>
              <w:t>98,</w:t>
            </w:r>
            <w:r w:rsidR="00F846FA">
              <w:rPr>
                <w:sz w:val="22"/>
                <w:szCs w:val="22"/>
              </w:rPr>
              <w:t>9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99,</w:t>
            </w:r>
            <w:r w:rsidR="00210B9C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2D74E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F846FA">
              <w:rPr>
                <w:sz w:val="22"/>
                <w:szCs w:val="22"/>
              </w:rPr>
              <w:t>0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B4D54">
              <w:rPr>
                <w:sz w:val="22"/>
                <w:szCs w:val="22"/>
              </w:rPr>
              <w:t xml:space="preserve">еятельность в сфере административных </w:t>
            </w:r>
            <w:r w:rsidR="00901985"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9</w:t>
            </w:r>
            <w:r w:rsidR="00210B9C">
              <w:rPr>
                <w:sz w:val="22"/>
                <w:szCs w:val="22"/>
              </w:rPr>
              <w:t>5</w:t>
            </w:r>
            <w:r w:rsidRPr="00773489">
              <w:rPr>
                <w:sz w:val="22"/>
                <w:szCs w:val="22"/>
              </w:rPr>
              <w:t>,</w:t>
            </w:r>
            <w:r w:rsidR="00210B9C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2D74E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B4D54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210B9C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2D74E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99,</w:t>
            </w:r>
            <w:r w:rsidR="00210B9C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2D74E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B4D54">
              <w:rPr>
                <w:sz w:val="22"/>
                <w:szCs w:val="22"/>
              </w:rPr>
              <w:t xml:space="preserve">дравоохранение </w:t>
            </w:r>
            <w:r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3489">
              <w:rPr>
                <w:sz w:val="22"/>
                <w:szCs w:val="22"/>
              </w:rPr>
              <w:t>101,</w:t>
            </w:r>
            <w:r w:rsidR="00210B9C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2D74E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9F4452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B4D54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210B9C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7148">
              <w:rPr>
                <w:sz w:val="22"/>
                <w:szCs w:val="22"/>
              </w:rPr>
              <w:t>100,</w:t>
            </w:r>
            <w:r w:rsidR="002D74ED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6CB2">
              <w:rPr>
                <w:sz w:val="22"/>
                <w:szCs w:val="22"/>
              </w:rPr>
              <w:t>100,</w:t>
            </w:r>
            <w:r w:rsidR="003B6D6A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7D6079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9F4452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B4D54" w:rsidRDefault="00E4709D" w:rsidP="0043114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73489" w:rsidRDefault="00210B9C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17148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17148">
              <w:rPr>
                <w:sz w:val="22"/>
                <w:szCs w:val="22"/>
              </w:rPr>
              <w:t>10</w:t>
            </w:r>
            <w:r w:rsidR="002D74ED">
              <w:rPr>
                <w:sz w:val="22"/>
                <w:szCs w:val="22"/>
              </w:rPr>
              <w:t>1</w:t>
            </w:r>
            <w:r w:rsidRPr="00117148">
              <w:rPr>
                <w:sz w:val="22"/>
                <w:szCs w:val="22"/>
              </w:rPr>
              <w:t>,</w:t>
            </w:r>
            <w:r w:rsidR="002D74ED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F25D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F25D9">
              <w:rPr>
                <w:sz w:val="22"/>
                <w:szCs w:val="22"/>
              </w:rPr>
              <w:t>9</w:t>
            </w:r>
            <w:r w:rsidR="007D6079">
              <w:rPr>
                <w:sz w:val="22"/>
                <w:szCs w:val="22"/>
              </w:rPr>
              <w:t>8</w:t>
            </w:r>
            <w:r w:rsidRPr="00FF25D9">
              <w:rPr>
                <w:sz w:val="22"/>
                <w:szCs w:val="22"/>
              </w:rPr>
              <w:t>,</w:t>
            </w:r>
            <w:r w:rsidR="007D6079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8B235C" w:rsidRDefault="009F4452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E4709D" w:rsidRPr="005B79B3" w:rsidTr="0092703F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30" w:after="30" w:line="200" w:lineRule="exact"/>
              <w:ind w:left="17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чистые налоги </w:t>
            </w:r>
            <w:r>
              <w:rPr>
                <w:bCs/>
                <w:sz w:val="22"/>
                <w:szCs w:val="22"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773489" w:rsidRDefault="00E4709D" w:rsidP="0043114D">
            <w:pPr>
              <w:tabs>
                <w:tab w:val="left" w:pos="732"/>
              </w:tabs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73489">
              <w:rPr>
                <w:bCs/>
                <w:sz w:val="22"/>
                <w:szCs w:val="22"/>
              </w:rPr>
              <w:t>10</w:t>
            </w:r>
            <w:r w:rsidR="00210B9C">
              <w:rPr>
                <w:bCs/>
                <w:sz w:val="22"/>
                <w:szCs w:val="22"/>
              </w:rPr>
              <w:t>0</w:t>
            </w:r>
            <w:r w:rsidRPr="00773489">
              <w:rPr>
                <w:bCs/>
                <w:sz w:val="22"/>
                <w:szCs w:val="22"/>
              </w:rPr>
              <w:t>,</w:t>
            </w:r>
            <w:r w:rsidR="00210B9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117148" w:rsidRDefault="00E4709D" w:rsidP="0043114D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117148">
              <w:rPr>
                <w:bCs/>
                <w:sz w:val="22"/>
                <w:szCs w:val="22"/>
              </w:rPr>
              <w:t>10</w:t>
            </w:r>
            <w:r w:rsidR="002D74ED">
              <w:rPr>
                <w:bCs/>
                <w:sz w:val="22"/>
                <w:szCs w:val="22"/>
              </w:rPr>
              <w:t>1</w:t>
            </w:r>
            <w:r w:rsidRPr="00117148">
              <w:rPr>
                <w:bCs/>
                <w:sz w:val="22"/>
                <w:szCs w:val="22"/>
              </w:rPr>
              <w:t>,</w:t>
            </w:r>
            <w:r w:rsidR="002D74ED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A96CB2" w:rsidRDefault="003B6D6A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FF25D9" w:rsidRDefault="00E4709D" w:rsidP="0043114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F25D9">
              <w:rPr>
                <w:sz w:val="22"/>
                <w:szCs w:val="22"/>
              </w:rPr>
              <w:t>10</w:t>
            </w:r>
            <w:r w:rsidR="007D6079">
              <w:rPr>
                <w:sz w:val="22"/>
                <w:szCs w:val="22"/>
              </w:rPr>
              <w:t>1</w:t>
            </w:r>
            <w:r w:rsidRPr="00FF25D9">
              <w:rPr>
                <w:sz w:val="22"/>
                <w:szCs w:val="22"/>
              </w:rPr>
              <w:t>,</w:t>
            </w:r>
            <w:r w:rsidR="007D6079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8B235C" w:rsidRDefault="009F4452" w:rsidP="0043114D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</w:tr>
    </w:tbl>
    <w:p w:rsidR="00E4709D" w:rsidRDefault="00E4709D" w:rsidP="00E4709D">
      <w:pPr>
        <w:pStyle w:val="30"/>
        <w:spacing w:before="120" w:after="0" w:line="340" w:lineRule="exact"/>
        <w:ind w:left="0" w:firstLine="709"/>
        <w:jc w:val="both"/>
        <w:rPr>
          <w:sz w:val="26"/>
        </w:rPr>
      </w:pPr>
      <w:r>
        <w:rPr>
          <w:b/>
          <w:bCs/>
          <w:sz w:val="26"/>
        </w:rPr>
        <w:t>Расчет ВВП методом использования доходов</w:t>
      </w:r>
      <w:r>
        <w:rPr>
          <w:sz w:val="26"/>
        </w:rPr>
        <w:t xml:space="preserve"> отражает расходы </w:t>
      </w:r>
      <w:r>
        <w:rPr>
          <w:sz w:val="26"/>
        </w:rPr>
        <w:br/>
        <w:t xml:space="preserve">на конечное потребление, валовое накопление и чистый экспорт товаров и услуг. </w:t>
      </w:r>
    </w:p>
    <w:p w:rsidR="00E4709D" w:rsidRDefault="00E4709D" w:rsidP="00901985">
      <w:pPr>
        <w:pStyle w:val="30"/>
        <w:spacing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</w:p>
    <w:p w:rsidR="00E4709D" w:rsidRPr="00CA7D6E" w:rsidRDefault="00E4709D" w:rsidP="00901985">
      <w:pPr>
        <w:pStyle w:val="30"/>
        <w:spacing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 методом и</w:t>
      </w:r>
      <w:r w:rsidRPr="000C11F3">
        <w:rPr>
          <w:rFonts w:ascii="Arial" w:hAnsi="Arial" w:cs="Arial"/>
          <w:b/>
          <w:sz w:val="22"/>
          <w:szCs w:val="22"/>
        </w:rPr>
        <w:t>спользовани</w:t>
      </w:r>
      <w:r>
        <w:rPr>
          <w:rFonts w:ascii="Arial" w:hAnsi="Arial" w:cs="Arial"/>
          <w:b/>
          <w:sz w:val="22"/>
          <w:szCs w:val="22"/>
        </w:rPr>
        <w:t>я</w:t>
      </w:r>
      <w:r w:rsidRPr="000C11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доходов</w:t>
      </w:r>
    </w:p>
    <w:p w:rsidR="00E4709D" w:rsidRDefault="00E4709D" w:rsidP="00E4709D">
      <w:pPr>
        <w:pStyle w:val="ac"/>
        <w:spacing w:before="0" w:after="8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>
        <w:rPr>
          <w:rFonts w:ascii="Arial" w:hAnsi="Arial" w:cs="Arial"/>
          <w:i/>
          <w:noProof/>
        </w:rPr>
        <w:t>, 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62"/>
        <w:gridCol w:w="1162"/>
        <w:gridCol w:w="1162"/>
        <w:gridCol w:w="1162"/>
        <w:gridCol w:w="1163"/>
      </w:tblGrid>
      <w:tr w:rsidR="009C6CC7" w:rsidRPr="009C6CC7" w:rsidTr="005D67BC">
        <w:trPr>
          <w:cantSplit/>
          <w:trHeight w:val="680"/>
          <w:tblHeader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162" w:type="dxa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</w:tcPr>
          <w:p w:rsidR="00E4709D" w:rsidRPr="002C6650" w:rsidRDefault="00E4709D" w:rsidP="0043114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62" w:type="dxa"/>
          </w:tcPr>
          <w:p w:rsidR="00E4709D" w:rsidRPr="002C6650" w:rsidRDefault="00E4709D" w:rsidP="0043114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3" w:type="dxa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2019 г.</w:t>
            </w:r>
          </w:p>
        </w:tc>
      </w:tr>
      <w:tr w:rsidR="002B73D3" w:rsidTr="005D67BC">
        <w:trPr>
          <w:trHeight w:val="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73D3" w:rsidRPr="002C6650" w:rsidRDefault="002B73D3" w:rsidP="0043114D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2C6650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73D3" w:rsidRPr="002B73D3" w:rsidRDefault="002B73D3" w:rsidP="0043114D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2B73D3">
              <w:rPr>
                <w:b/>
                <w:sz w:val="22"/>
                <w:szCs w:val="22"/>
              </w:rPr>
              <w:t>29 077,2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73D3" w:rsidRPr="002B73D3" w:rsidRDefault="002B73D3" w:rsidP="0043114D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2B73D3">
              <w:rPr>
                <w:b/>
                <w:sz w:val="22"/>
                <w:szCs w:val="22"/>
              </w:rPr>
              <w:t>31 688,0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73D3" w:rsidRPr="007C3FB7" w:rsidRDefault="007C3FB7" w:rsidP="0043114D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7C3FB7">
              <w:rPr>
                <w:b/>
                <w:sz w:val="22"/>
                <w:szCs w:val="22"/>
              </w:rPr>
              <w:t>60</w:t>
            </w:r>
            <w:r w:rsidR="00EC00BD">
              <w:rPr>
                <w:b/>
                <w:sz w:val="22"/>
                <w:szCs w:val="22"/>
              </w:rPr>
              <w:t xml:space="preserve"> </w:t>
            </w:r>
            <w:r w:rsidRPr="007C3FB7">
              <w:rPr>
                <w:b/>
                <w:sz w:val="22"/>
                <w:szCs w:val="22"/>
              </w:rPr>
              <w:t>765,2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73D3" w:rsidRPr="00943BB9" w:rsidRDefault="002B73D3" w:rsidP="0043114D">
            <w:pPr>
              <w:tabs>
                <w:tab w:val="left" w:pos="2765"/>
              </w:tabs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943BB9">
              <w:rPr>
                <w:b/>
                <w:sz w:val="22"/>
                <w:szCs w:val="22"/>
              </w:rPr>
              <w:t>3</w:t>
            </w:r>
            <w:r w:rsidR="005F4EB6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</w:t>
            </w:r>
            <w:r w:rsidR="005F4EB6">
              <w:rPr>
                <w:b/>
                <w:sz w:val="22"/>
                <w:szCs w:val="22"/>
              </w:rPr>
              <w:t>170</w:t>
            </w:r>
            <w:r w:rsidRPr="00943BB9">
              <w:rPr>
                <w:b/>
                <w:sz w:val="22"/>
                <w:szCs w:val="22"/>
              </w:rPr>
              <w:t>,</w:t>
            </w:r>
            <w:r w:rsidR="005F4EB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73D3" w:rsidRPr="007C3FB7" w:rsidRDefault="007C3FB7" w:rsidP="0043114D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7C3FB7">
              <w:rPr>
                <w:b/>
                <w:sz w:val="22"/>
                <w:szCs w:val="22"/>
              </w:rPr>
              <w:t>96 935,3</w:t>
            </w:r>
          </w:p>
        </w:tc>
      </w:tr>
      <w:tr w:rsidR="00E4709D" w:rsidTr="005D67BC">
        <w:trPr>
          <w:trHeight w:val="291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25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tabs>
                <w:tab w:val="left" w:pos="2765"/>
              </w:tabs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2B73D3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</w:t>
            </w:r>
            <w:r w:rsidR="00E4709D" w:rsidRPr="00943BB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36,7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2</w:t>
            </w:r>
            <w:r w:rsidR="005E4270">
              <w:rPr>
                <w:sz w:val="22"/>
                <w:szCs w:val="22"/>
              </w:rPr>
              <w:t>3 375,7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E470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712</w:t>
            </w:r>
            <w:r w:rsidR="00E4709D" w:rsidRPr="006904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2</w:t>
            </w:r>
            <w:r w:rsidR="005F4EB6">
              <w:rPr>
                <w:sz w:val="22"/>
                <w:szCs w:val="22"/>
              </w:rPr>
              <w:t>3 993,2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F7091">
              <w:rPr>
                <w:sz w:val="22"/>
                <w:szCs w:val="22"/>
              </w:rPr>
              <w:t>6</w:t>
            </w:r>
            <w:r w:rsidR="007C3FB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6F7091">
              <w:rPr>
                <w:sz w:val="22"/>
                <w:szCs w:val="22"/>
              </w:rPr>
              <w:t>7</w:t>
            </w:r>
            <w:r w:rsidR="007C3FB7">
              <w:rPr>
                <w:sz w:val="22"/>
                <w:szCs w:val="22"/>
              </w:rPr>
              <w:t>05</w:t>
            </w:r>
            <w:r w:rsidRPr="006F7091">
              <w:rPr>
                <w:sz w:val="22"/>
                <w:szCs w:val="22"/>
              </w:rPr>
              <w:t>,</w:t>
            </w:r>
            <w:r w:rsidR="007C3FB7">
              <w:rPr>
                <w:sz w:val="22"/>
                <w:szCs w:val="22"/>
              </w:rPr>
              <w:t>6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1</w:t>
            </w:r>
            <w:r w:rsidR="002B73D3">
              <w:rPr>
                <w:sz w:val="22"/>
                <w:szCs w:val="22"/>
              </w:rPr>
              <w:t>6 526,5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1</w:t>
            </w:r>
            <w:r w:rsidR="005E427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943BB9">
              <w:rPr>
                <w:sz w:val="22"/>
                <w:szCs w:val="22"/>
              </w:rPr>
              <w:t>787,</w:t>
            </w:r>
            <w:r w:rsidR="005E4270"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9047C">
              <w:rPr>
                <w:sz w:val="22"/>
                <w:szCs w:val="22"/>
              </w:rPr>
              <w:t>3</w:t>
            </w:r>
            <w:r w:rsidR="007C3FB7">
              <w:rPr>
                <w:sz w:val="22"/>
                <w:szCs w:val="22"/>
              </w:rPr>
              <w:t>4 313,6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1</w:t>
            </w:r>
            <w:r w:rsidR="005F4EB6">
              <w:rPr>
                <w:sz w:val="22"/>
                <w:szCs w:val="22"/>
              </w:rPr>
              <w:t>8 970,9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53 284,5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="00F74068">
              <w:rPr>
                <w:sz w:val="22"/>
                <w:szCs w:val="22"/>
              </w:rPr>
              <w:t>596</w:t>
            </w:r>
            <w:r w:rsidRPr="00943BB9">
              <w:rPr>
                <w:sz w:val="22"/>
                <w:szCs w:val="22"/>
              </w:rPr>
              <w:t>,5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5E4270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470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271</w:t>
            </w:r>
            <w:r w:rsidR="00E4709D" w:rsidRPr="00943BB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9047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="007C3FB7">
              <w:rPr>
                <w:sz w:val="22"/>
                <w:szCs w:val="22"/>
              </w:rPr>
              <w:t>868</w:t>
            </w:r>
            <w:r w:rsidRPr="0069047C">
              <w:rPr>
                <w:sz w:val="22"/>
                <w:szCs w:val="22"/>
              </w:rPr>
              <w:t>,</w:t>
            </w:r>
            <w:r w:rsidR="007C3FB7"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="005F4EB6">
              <w:rPr>
                <w:sz w:val="22"/>
                <w:szCs w:val="22"/>
              </w:rPr>
              <w:t>762</w:t>
            </w:r>
            <w:r w:rsidRPr="00943BB9">
              <w:rPr>
                <w:sz w:val="22"/>
                <w:szCs w:val="22"/>
              </w:rPr>
              <w:t>,1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14 630,2</w:t>
            </w:r>
          </w:p>
        </w:tc>
      </w:tr>
      <w:tr w:rsidR="00E4709D" w:rsidTr="0043114D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107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 них: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E4709D" w:rsidTr="0043114D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79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F74068" w:rsidRDefault="00F74068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E470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018</w:t>
            </w:r>
            <w:r w:rsidR="00E4709D" w:rsidRPr="00943BB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="005E4270">
              <w:rPr>
                <w:sz w:val="22"/>
                <w:szCs w:val="22"/>
              </w:rPr>
              <w:t>500</w:t>
            </w:r>
            <w:r w:rsidRPr="00943BB9">
              <w:rPr>
                <w:sz w:val="22"/>
                <w:szCs w:val="22"/>
              </w:rPr>
              <w:t>,</w:t>
            </w:r>
            <w:r w:rsidR="005E4270">
              <w:rPr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69047C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6 519,0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="005F4EB6">
              <w:rPr>
                <w:sz w:val="22"/>
                <w:szCs w:val="22"/>
              </w:rPr>
              <w:t>858</w:t>
            </w:r>
            <w:r w:rsidRPr="00943BB9">
              <w:rPr>
                <w:sz w:val="22"/>
                <w:szCs w:val="22"/>
              </w:rPr>
              <w:t>,</w:t>
            </w:r>
            <w:r w:rsidR="005F4EB6">
              <w:rPr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09D" w:rsidRPr="006F7091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4709D">
              <w:rPr>
                <w:sz w:val="22"/>
                <w:szCs w:val="22"/>
              </w:rPr>
              <w:t xml:space="preserve"> </w:t>
            </w:r>
            <w:r w:rsidR="00E4709D" w:rsidRPr="006F709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77</w:t>
            </w:r>
            <w:r w:rsidR="00E4709D" w:rsidRPr="006F709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E4709D" w:rsidTr="0043114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79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lastRenderedPageBreak/>
              <w:t>на коллективные услуги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943BB9">
              <w:rPr>
                <w:sz w:val="22"/>
                <w:szCs w:val="22"/>
              </w:rPr>
              <w:t>5</w:t>
            </w:r>
            <w:r w:rsidR="00F74068">
              <w:rPr>
                <w:sz w:val="22"/>
                <w:szCs w:val="22"/>
                <w:lang w:val="en-US"/>
              </w:rPr>
              <w:t>78</w:t>
            </w:r>
            <w:r w:rsidRPr="00943BB9">
              <w:rPr>
                <w:sz w:val="22"/>
                <w:szCs w:val="22"/>
              </w:rPr>
              <w:t>,</w:t>
            </w:r>
            <w:r w:rsidR="00F7406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5F4EB6">
              <w:rPr>
                <w:sz w:val="22"/>
                <w:szCs w:val="22"/>
              </w:rPr>
              <w:t>771</w:t>
            </w:r>
            <w:r w:rsidRPr="00943BB9">
              <w:rPr>
                <w:sz w:val="22"/>
                <w:szCs w:val="22"/>
              </w:rPr>
              <w:t>,</w:t>
            </w:r>
            <w:r w:rsidR="005F4EB6">
              <w:rPr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9047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="007C3FB7">
              <w:rPr>
                <w:sz w:val="22"/>
                <w:szCs w:val="22"/>
              </w:rPr>
              <w:t>349</w:t>
            </w:r>
            <w:r w:rsidRPr="0069047C">
              <w:rPr>
                <w:sz w:val="22"/>
                <w:szCs w:val="22"/>
              </w:rPr>
              <w:t>,</w:t>
            </w:r>
            <w:r w:rsidR="007C3FB7"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5F4EB6">
              <w:rPr>
                <w:sz w:val="22"/>
                <w:szCs w:val="22"/>
              </w:rPr>
              <w:t>9</w:t>
            </w:r>
            <w:r w:rsidRPr="00943BB9">
              <w:rPr>
                <w:sz w:val="22"/>
                <w:szCs w:val="22"/>
              </w:rPr>
              <w:t>0</w:t>
            </w:r>
            <w:r w:rsidR="005F4EB6">
              <w:rPr>
                <w:sz w:val="22"/>
                <w:szCs w:val="22"/>
              </w:rPr>
              <w:t>4</w:t>
            </w:r>
            <w:r w:rsidRPr="00943BB9">
              <w:rPr>
                <w:sz w:val="22"/>
                <w:szCs w:val="22"/>
              </w:rPr>
              <w:t>,</w:t>
            </w:r>
            <w:r w:rsidR="005F4EB6">
              <w:rPr>
                <w:sz w:val="22"/>
                <w:szCs w:val="22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5 253,2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2</w:t>
            </w:r>
            <w:r w:rsidR="00F74068">
              <w:rPr>
                <w:sz w:val="22"/>
                <w:szCs w:val="22"/>
                <w:lang w:val="en-US"/>
              </w:rPr>
              <w:t>1</w:t>
            </w:r>
            <w:r w:rsidRPr="00943BB9">
              <w:rPr>
                <w:sz w:val="22"/>
                <w:szCs w:val="22"/>
              </w:rPr>
              <w:t>3,</w:t>
            </w:r>
            <w:r w:rsidR="00F74068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5F4EB6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</w:t>
            </w:r>
            <w:r w:rsidR="00E4709D" w:rsidRPr="00943BB9">
              <w:rPr>
                <w:sz w:val="22"/>
                <w:szCs w:val="22"/>
              </w:rPr>
              <w:t>,0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2</w:t>
            </w:r>
            <w:r w:rsidR="005F4EB6">
              <w:rPr>
                <w:sz w:val="22"/>
                <w:szCs w:val="22"/>
              </w:rPr>
              <w:t>60</w:t>
            </w:r>
            <w:r w:rsidRPr="00943BB9">
              <w:rPr>
                <w:sz w:val="22"/>
                <w:szCs w:val="22"/>
              </w:rPr>
              <w:t>,</w:t>
            </w:r>
            <w:r w:rsidR="005F4EB6">
              <w:rPr>
                <w:sz w:val="22"/>
                <w:szCs w:val="22"/>
              </w:rPr>
              <w:t>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790,9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F74068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E470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257</w:t>
            </w:r>
            <w:r w:rsidR="00E4709D" w:rsidRPr="00943BB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5F4EB6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470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196</w:t>
            </w:r>
            <w:r w:rsidR="00E4709D" w:rsidRPr="00943BB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9047C">
              <w:rPr>
                <w:sz w:val="22"/>
                <w:szCs w:val="22"/>
              </w:rPr>
              <w:t>1</w:t>
            </w:r>
            <w:r w:rsidR="007C3FB7">
              <w:rPr>
                <w:sz w:val="22"/>
                <w:szCs w:val="22"/>
              </w:rPr>
              <w:t>4 453,6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5F4EB6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10 965,1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25 418,7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F74068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E470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471</w:t>
            </w:r>
            <w:r w:rsidR="00E4709D" w:rsidRPr="00943BB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5F4EB6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470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268</w:t>
            </w:r>
            <w:r w:rsidR="00E4709D" w:rsidRPr="00943BB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9047C">
              <w:rPr>
                <w:sz w:val="22"/>
                <w:szCs w:val="22"/>
              </w:rPr>
              <w:t>1</w:t>
            </w:r>
            <w:r w:rsidR="007C3FB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69047C">
              <w:rPr>
                <w:sz w:val="22"/>
                <w:szCs w:val="22"/>
              </w:rPr>
              <w:t>7</w:t>
            </w:r>
            <w:r w:rsidR="007C3FB7">
              <w:rPr>
                <w:sz w:val="22"/>
                <w:szCs w:val="22"/>
              </w:rPr>
              <w:t>39</w:t>
            </w:r>
            <w:r w:rsidRPr="0069047C">
              <w:rPr>
                <w:sz w:val="22"/>
                <w:szCs w:val="22"/>
              </w:rPr>
              <w:t>,1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5F4EB6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4709D">
              <w:rPr>
                <w:sz w:val="22"/>
                <w:szCs w:val="22"/>
              </w:rPr>
              <w:t xml:space="preserve"> </w:t>
            </w:r>
            <w:r w:rsidR="00E4709D" w:rsidRPr="00943BB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38</w:t>
            </w:r>
            <w:r w:rsidR="00E4709D" w:rsidRPr="00943BB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F7091">
              <w:rPr>
                <w:sz w:val="22"/>
                <w:szCs w:val="22"/>
              </w:rPr>
              <w:t>2</w:t>
            </w:r>
            <w:r w:rsidR="007C3FB7">
              <w:rPr>
                <w:sz w:val="22"/>
                <w:szCs w:val="22"/>
              </w:rPr>
              <w:t>3 577,7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5E4270" w:rsidRDefault="00F74068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-213</w:t>
            </w:r>
            <w:r w:rsidR="005E4270">
              <w:rPr>
                <w:sz w:val="22"/>
                <w:szCs w:val="22"/>
              </w:rPr>
              <w:t>,5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5F4EB6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-72,0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E4709D" w:rsidRPr="0069047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85</w:t>
            </w:r>
            <w:r w:rsidR="00E4709D" w:rsidRPr="006904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5F4EB6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2 126,5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F7091">
              <w:rPr>
                <w:sz w:val="22"/>
                <w:szCs w:val="22"/>
              </w:rPr>
              <w:t>1</w:t>
            </w:r>
            <w:r w:rsidR="007C3FB7">
              <w:rPr>
                <w:sz w:val="22"/>
                <w:szCs w:val="22"/>
              </w:rPr>
              <w:t> 841,0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 xml:space="preserve">чистый экспорт товаров </w:t>
            </w:r>
            <w:r>
              <w:rPr>
                <w:sz w:val="22"/>
                <w:szCs w:val="22"/>
              </w:rPr>
              <w:br/>
            </w:r>
            <w:r w:rsidRPr="002C6650">
              <w:rPr>
                <w:sz w:val="22"/>
                <w:szCs w:val="22"/>
              </w:rPr>
              <w:t>и услуг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F74068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1 005</w:t>
            </w:r>
            <w:r w:rsidR="00E4709D" w:rsidRPr="00943BB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-3</w:t>
            </w:r>
            <w:r w:rsidR="005F4EB6">
              <w:rPr>
                <w:sz w:val="22"/>
                <w:szCs w:val="22"/>
              </w:rPr>
              <w:t>95</w:t>
            </w:r>
            <w:r w:rsidRPr="00943BB9">
              <w:rPr>
                <w:sz w:val="22"/>
                <w:szCs w:val="22"/>
              </w:rPr>
              <w:t>,</w:t>
            </w:r>
            <w:r w:rsidR="005F4EB6"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  <w:r w:rsidR="00E4709D" w:rsidRPr="006904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5F4EB6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858,3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F7091">
              <w:rPr>
                <w:sz w:val="22"/>
                <w:szCs w:val="22"/>
              </w:rPr>
              <w:t>1</w:t>
            </w:r>
            <w:r w:rsidR="007C3FB7">
              <w:rPr>
                <w:sz w:val="22"/>
                <w:szCs w:val="22"/>
              </w:rPr>
              <w:t> 468,3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F74068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20 883,5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 xml:space="preserve"> </w:t>
            </w:r>
            <w:r w:rsidR="005F4EB6">
              <w:rPr>
                <w:sz w:val="22"/>
                <w:szCs w:val="22"/>
              </w:rPr>
              <w:t>372</w:t>
            </w:r>
            <w:r w:rsidRPr="00943BB9">
              <w:rPr>
                <w:sz w:val="22"/>
                <w:szCs w:val="22"/>
              </w:rPr>
              <w:t>,</w:t>
            </w:r>
            <w:r w:rsidR="005F4EB6">
              <w:rPr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9047C">
              <w:rPr>
                <w:sz w:val="22"/>
                <w:szCs w:val="22"/>
              </w:rPr>
              <w:t>4</w:t>
            </w:r>
            <w:r w:rsidR="007C3FB7">
              <w:rPr>
                <w:sz w:val="22"/>
                <w:szCs w:val="22"/>
              </w:rPr>
              <w:t>2 256,2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</w:t>
            </w:r>
            <w:r w:rsidR="005F4EB6">
              <w:rPr>
                <w:sz w:val="22"/>
                <w:szCs w:val="22"/>
              </w:rPr>
              <w:t>868</w:t>
            </w:r>
            <w:r w:rsidRPr="00943BB9">
              <w:rPr>
                <w:sz w:val="22"/>
                <w:szCs w:val="22"/>
              </w:rPr>
              <w:t>,</w:t>
            </w:r>
            <w:r w:rsidR="005F4EB6">
              <w:rPr>
                <w:sz w:val="22"/>
                <w:szCs w:val="22"/>
              </w:rPr>
              <w:t>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F7091">
              <w:rPr>
                <w:sz w:val="22"/>
                <w:szCs w:val="22"/>
              </w:rPr>
              <w:t>6</w:t>
            </w:r>
            <w:r w:rsidR="007C3FB7">
              <w:rPr>
                <w:sz w:val="22"/>
                <w:szCs w:val="22"/>
              </w:rPr>
              <w:t>5 124,4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F74068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F74068">
              <w:rPr>
                <w:sz w:val="22"/>
                <w:szCs w:val="22"/>
              </w:rPr>
              <w:t>1</w:t>
            </w:r>
            <w:r w:rsidR="00F74068" w:rsidRPr="00F74068">
              <w:rPr>
                <w:sz w:val="22"/>
                <w:szCs w:val="22"/>
              </w:rPr>
              <w:t>9 877,7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 xml:space="preserve"> </w:t>
            </w:r>
            <w:r w:rsidR="005F4EB6">
              <w:rPr>
                <w:sz w:val="22"/>
                <w:szCs w:val="22"/>
              </w:rPr>
              <w:t>768</w:t>
            </w:r>
            <w:r w:rsidRPr="00943BB9">
              <w:rPr>
                <w:sz w:val="22"/>
                <w:szCs w:val="22"/>
              </w:rPr>
              <w:t>,</w:t>
            </w:r>
            <w:r w:rsidR="005F4EB6">
              <w:rPr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9047C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41 646,2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943BB9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43BB9">
              <w:rPr>
                <w:sz w:val="22"/>
                <w:szCs w:val="22"/>
              </w:rPr>
              <w:t>2</w:t>
            </w:r>
            <w:r w:rsidR="005F4EB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="005F4EB6">
              <w:rPr>
                <w:sz w:val="22"/>
                <w:szCs w:val="22"/>
              </w:rPr>
              <w:t>00</w:t>
            </w:r>
            <w:r w:rsidRPr="00943BB9">
              <w:rPr>
                <w:sz w:val="22"/>
                <w:szCs w:val="22"/>
              </w:rPr>
              <w:t>9,</w:t>
            </w:r>
            <w:r w:rsidR="005F4EB6">
              <w:rPr>
                <w:sz w:val="22"/>
                <w:szCs w:val="22"/>
              </w:rPr>
              <w:t>9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6F7091" w:rsidRDefault="00E4709D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6F7091">
              <w:rPr>
                <w:sz w:val="22"/>
                <w:szCs w:val="22"/>
              </w:rPr>
              <w:t>6</w:t>
            </w:r>
            <w:r w:rsidR="007C3FB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6F7091">
              <w:rPr>
                <w:sz w:val="22"/>
                <w:szCs w:val="22"/>
              </w:rPr>
              <w:t>6</w:t>
            </w:r>
            <w:r w:rsidR="007C3FB7">
              <w:rPr>
                <w:sz w:val="22"/>
                <w:szCs w:val="22"/>
              </w:rPr>
              <w:t>5</w:t>
            </w:r>
            <w:r w:rsidRPr="006F7091">
              <w:rPr>
                <w:sz w:val="22"/>
                <w:szCs w:val="22"/>
              </w:rPr>
              <w:t>6,</w:t>
            </w:r>
            <w:r w:rsidR="007C3FB7">
              <w:rPr>
                <w:sz w:val="22"/>
                <w:szCs w:val="22"/>
              </w:rPr>
              <w:t>1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943BB9" w:rsidRDefault="005E4270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477,1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943BB9" w:rsidRDefault="005F4EB6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69047C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989,2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943BB9" w:rsidRDefault="005F4EB6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353,5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6F7091" w:rsidRDefault="007C3FB7" w:rsidP="0043114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1 342,7</w:t>
            </w:r>
          </w:p>
        </w:tc>
      </w:tr>
    </w:tbl>
    <w:p w:rsidR="00E4709D" w:rsidRPr="00867448" w:rsidRDefault="00E4709D" w:rsidP="00E4709D">
      <w:pPr>
        <w:pStyle w:val="20"/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  <w:r w:rsidRPr="00867448">
        <w:rPr>
          <w:rFonts w:ascii="Arial" w:hAnsi="Arial" w:cs="Arial"/>
          <w:b/>
          <w:sz w:val="22"/>
          <w:szCs w:val="22"/>
        </w:rPr>
        <w:t>Структура ВВП методом использования доходов</w:t>
      </w:r>
    </w:p>
    <w:p w:rsidR="00E4709D" w:rsidRPr="00C877B2" w:rsidRDefault="00E4709D" w:rsidP="00E4709D">
      <w:pPr>
        <w:pStyle w:val="30"/>
        <w:spacing w:after="80" w:line="280" w:lineRule="exact"/>
        <w:ind w:left="0" w:firstLine="709"/>
        <w:jc w:val="center"/>
        <w:rPr>
          <w:rFonts w:ascii="Arial" w:hAnsi="Arial" w:cs="Arial"/>
          <w:i/>
          <w:noProof/>
          <w:sz w:val="20"/>
          <w:szCs w:val="20"/>
        </w:rPr>
      </w:pPr>
      <w:r w:rsidRPr="00867448">
        <w:rPr>
          <w:rFonts w:ascii="Arial" w:hAnsi="Arial" w:cs="Arial"/>
          <w:i/>
          <w:noProof/>
          <w:sz w:val="20"/>
          <w:szCs w:val="20"/>
        </w:rPr>
        <w:t>(</w:t>
      </w:r>
      <w:r w:rsidRPr="00C877B2">
        <w:rPr>
          <w:rFonts w:ascii="Arial" w:hAnsi="Arial" w:cs="Arial"/>
          <w:i/>
          <w:noProof/>
          <w:sz w:val="20"/>
          <w:szCs w:val="20"/>
        </w:rPr>
        <w:t>в текущих ценах</w:t>
      </w:r>
      <w:r>
        <w:rPr>
          <w:rFonts w:ascii="Arial" w:hAnsi="Arial" w:cs="Arial"/>
          <w:i/>
          <w:noProof/>
          <w:sz w:val="20"/>
          <w:szCs w:val="20"/>
        </w:rPr>
        <w:t>;</w:t>
      </w:r>
      <w:r w:rsidRPr="00867448">
        <w:rPr>
          <w:rFonts w:ascii="Arial" w:hAnsi="Arial" w:cs="Arial"/>
          <w:i/>
          <w:noProof/>
          <w:sz w:val="20"/>
          <w:szCs w:val="20"/>
        </w:rPr>
        <w:t xml:space="preserve"> в процентах</w:t>
      </w:r>
      <w:r>
        <w:rPr>
          <w:rFonts w:ascii="Arial" w:hAnsi="Arial" w:cs="Arial"/>
          <w:i/>
          <w:noProof/>
          <w:sz w:val="20"/>
          <w:szCs w:val="20"/>
        </w:rPr>
        <w:t xml:space="preserve"> </w:t>
      </w:r>
      <w:r w:rsidRPr="00867448">
        <w:rPr>
          <w:rFonts w:ascii="Arial" w:hAnsi="Arial" w:cs="Arial"/>
          <w:i/>
          <w:noProof/>
          <w:sz w:val="20"/>
          <w:szCs w:val="20"/>
        </w:rPr>
        <w:t>к ВВП)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62"/>
        <w:gridCol w:w="1162"/>
        <w:gridCol w:w="1162"/>
        <w:gridCol w:w="1162"/>
        <w:gridCol w:w="1163"/>
      </w:tblGrid>
      <w:tr w:rsidR="00E4709D" w:rsidTr="005D67BC">
        <w:trPr>
          <w:cantSplit/>
          <w:trHeight w:val="680"/>
          <w:tblHeader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162" w:type="dxa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</w:tcPr>
          <w:p w:rsidR="00E4709D" w:rsidRPr="002C6650" w:rsidRDefault="00E4709D" w:rsidP="0043114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62" w:type="dxa"/>
          </w:tcPr>
          <w:p w:rsidR="00E4709D" w:rsidRPr="002C6650" w:rsidRDefault="00E4709D" w:rsidP="0043114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3" w:type="dxa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2019 г.</w:t>
            </w:r>
          </w:p>
        </w:tc>
      </w:tr>
      <w:tr w:rsidR="00E4709D" w:rsidTr="005D67BC">
        <w:trPr>
          <w:trHeight w:val="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2C6650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6C1D" w:rsidRDefault="00E4709D" w:rsidP="0043114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307066" w:rsidRDefault="00E4709D" w:rsidP="0043114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C6854" w:rsidRDefault="00E4709D" w:rsidP="0043114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C6854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C877B2" w:rsidRDefault="00E4709D" w:rsidP="0043114D">
            <w:pPr>
              <w:tabs>
                <w:tab w:val="left" w:pos="2765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877B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4698A" w:rsidRDefault="00E4709D" w:rsidP="0043114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4698A">
              <w:rPr>
                <w:b/>
                <w:sz w:val="22"/>
                <w:szCs w:val="22"/>
              </w:rPr>
              <w:t>100</w:t>
            </w:r>
          </w:p>
        </w:tc>
      </w:tr>
      <w:tr w:rsidR="00E4709D" w:rsidTr="005D67BC">
        <w:trPr>
          <w:trHeight w:val="291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25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1924ED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tabs>
                <w:tab w:val="left" w:pos="276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7</w:t>
            </w:r>
            <w:r w:rsidR="003170AF">
              <w:rPr>
                <w:sz w:val="22"/>
                <w:szCs w:val="22"/>
              </w:rPr>
              <w:t>3</w:t>
            </w:r>
            <w:r w:rsidRPr="00DF195F">
              <w:rPr>
                <w:sz w:val="22"/>
                <w:szCs w:val="22"/>
              </w:rPr>
              <w:t>,</w:t>
            </w:r>
            <w:r w:rsidR="003170AF">
              <w:rPr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7</w:t>
            </w:r>
            <w:r w:rsidR="00585482">
              <w:rPr>
                <w:sz w:val="22"/>
                <w:szCs w:val="22"/>
              </w:rPr>
              <w:t>3</w:t>
            </w:r>
            <w:r w:rsidRPr="00DF195F">
              <w:rPr>
                <w:sz w:val="22"/>
                <w:szCs w:val="22"/>
              </w:rPr>
              <w:t>,8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7</w:t>
            </w:r>
            <w:r w:rsidR="00DC6854">
              <w:rPr>
                <w:sz w:val="22"/>
                <w:szCs w:val="22"/>
              </w:rPr>
              <w:t>3</w:t>
            </w:r>
            <w:r w:rsidRPr="00A20422">
              <w:rPr>
                <w:sz w:val="22"/>
                <w:szCs w:val="22"/>
              </w:rPr>
              <w:t>,6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6</w:t>
            </w:r>
            <w:r w:rsidR="00DA1519">
              <w:rPr>
                <w:sz w:val="22"/>
                <w:szCs w:val="22"/>
              </w:rPr>
              <w:t>6</w:t>
            </w:r>
            <w:r w:rsidRPr="00A20422">
              <w:rPr>
                <w:sz w:val="22"/>
                <w:szCs w:val="22"/>
              </w:rPr>
              <w:t>,</w:t>
            </w:r>
            <w:r w:rsidR="00DA1519">
              <w:rPr>
                <w:sz w:val="22"/>
                <w:szCs w:val="22"/>
              </w:rPr>
              <w:t>3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C6854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E4709D" w:rsidTr="0043114D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5</w:t>
            </w:r>
            <w:r w:rsidR="003170AF">
              <w:rPr>
                <w:sz w:val="22"/>
                <w:szCs w:val="22"/>
              </w:rPr>
              <w:t>6</w:t>
            </w:r>
            <w:r w:rsidRPr="00DF195F">
              <w:rPr>
                <w:sz w:val="22"/>
                <w:szCs w:val="22"/>
              </w:rPr>
              <w:t>,</w:t>
            </w:r>
            <w:r w:rsidR="003170AF"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5</w:t>
            </w:r>
            <w:r w:rsidR="00585482">
              <w:rPr>
                <w:sz w:val="22"/>
                <w:szCs w:val="22"/>
              </w:rPr>
              <w:t>6</w:t>
            </w:r>
            <w:r w:rsidRPr="00DF195F">
              <w:rPr>
                <w:sz w:val="22"/>
                <w:szCs w:val="22"/>
              </w:rPr>
              <w:t>,</w:t>
            </w:r>
            <w:r w:rsidR="00585482">
              <w:rPr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5</w:t>
            </w:r>
            <w:r w:rsidR="00DC6854">
              <w:rPr>
                <w:sz w:val="22"/>
                <w:szCs w:val="22"/>
              </w:rPr>
              <w:t>6</w:t>
            </w:r>
            <w:r w:rsidRPr="00A20422">
              <w:rPr>
                <w:sz w:val="22"/>
                <w:szCs w:val="22"/>
              </w:rPr>
              <w:t>,</w:t>
            </w:r>
            <w:r w:rsidR="00DC6854">
              <w:rPr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52,</w:t>
            </w:r>
            <w:r w:rsidR="00DA1519">
              <w:rPr>
                <w:sz w:val="22"/>
                <w:szCs w:val="22"/>
              </w:rPr>
              <w:t>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C6854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E4709D" w:rsidTr="0043114D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1</w:t>
            </w:r>
            <w:r w:rsidR="003170AF">
              <w:rPr>
                <w:sz w:val="22"/>
                <w:szCs w:val="22"/>
              </w:rPr>
              <w:t>5</w:t>
            </w:r>
            <w:r w:rsidRPr="00DF195F">
              <w:rPr>
                <w:sz w:val="22"/>
                <w:szCs w:val="22"/>
              </w:rPr>
              <w:t>,</w:t>
            </w:r>
            <w:r w:rsidR="003170AF"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16,</w:t>
            </w:r>
            <w:r w:rsidR="00585482">
              <w:rPr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16,2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1</w:t>
            </w:r>
            <w:r w:rsidR="00DA1519">
              <w:rPr>
                <w:sz w:val="22"/>
                <w:szCs w:val="22"/>
              </w:rPr>
              <w:t>3</w:t>
            </w:r>
            <w:r w:rsidRPr="00A20422">
              <w:rPr>
                <w:sz w:val="22"/>
                <w:szCs w:val="22"/>
              </w:rPr>
              <w:t>,</w:t>
            </w:r>
            <w:r w:rsidR="00DA1519">
              <w:rPr>
                <w:sz w:val="22"/>
                <w:szCs w:val="22"/>
              </w:rPr>
              <w:t>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C6854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</w:tr>
      <w:tr w:rsidR="00E4709D" w:rsidTr="0043114D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107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 них: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79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10,</w:t>
            </w:r>
            <w:r w:rsidR="003170AF">
              <w:rPr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1</w:t>
            </w:r>
            <w:r w:rsidR="00585482">
              <w:rPr>
                <w:sz w:val="22"/>
                <w:szCs w:val="22"/>
              </w:rPr>
              <w:t>1</w:t>
            </w:r>
            <w:r w:rsidRPr="00DF195F">
              <w:rPr>
                <w:sz w:val="22"/>
                <w:szCs w:val="22"/>
              </w:rPr>
              <w:t>,</w:t>
            </w:r>
            <w:r w:rsidR="00585482">
              <w:rPr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10,</w:t>
            </w:r>
            <w:r w:rsidR="00DC6854">
              <w:rPr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7,</w:t>
            </w:r>
            <w:r w:rsidR="00DA1519">
              <w:rPr>
                <w:sz w:val="22"/>
                <w:szCs w:val="22"/>
              </w:rPr>
              <w:t>9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9,</w:t>
            </w:r>
            <w:r w:rsidR="00DC6854">
              <w:rPr>
                <w:sz w:val="22"/>
                <w:szCs w:val="22"/>
              </w:rPr>
              <w:t>7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79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5,</w:t>
            </w:r>
            <w:r w:rsidR="003170AF">
              <w:rPr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5,</w:t>
            </w:r>
            <w:r w:rsidR="00585482">
              <w:rPr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5,</w:t>
            </w:r>
            <w:r w:rsidR="00DC6854">
              <w:rPr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5,</w:t>
            </w:r>
            <w:r w:rsidR="00DA1519">
              <w:rPr>
                <w:sz w:val="22"/>
                <w:szCs w:val="22"/>
              </w:rPr>
              <w:t>3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5,4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0,8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585482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709D" w:rsidRPr="00DF19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0,</w:t>
            </w:r>
            <w:r w:rsidR="00DC6854">
              <w:rPr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0,7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0,</w:t>
            </w:r>
            <w:r w:rsidR="00DC6854">
              <w:rPr>
                <w:sz w:val="22"/>
                <w:szCs w:val="22"/>
              </w:rPr>
              <w:t>8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21,</w:t>
            </w:r>
            <w:r w:rsidR="003170AF">
              <w:rPr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2</w:t>
            </w:r>
            <w:r w:rsidR="00585482">
              <w:rPr>
                <w:sz w:val="22"/>
                <w:szCs w:val="22"/>
              </w:rPr>
              <w:t>5</w:t>
            </w:r>
            <w:r w:rsidRPr="00DF195F">
              <w:rPr>
                <w:sz w:val="22"/>
                <w:szCs w:val="22"/>
              </w:rPr>
              <w:t>,9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23,</w:t>
            </w:r>
            <w:r w:rsidR="00DC6854"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A1519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E4709D" w:rsidRPr="00A2042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C6854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2</w:t>
            </w:r>
            <w:r w:rsidR="003170AF">
              <w:rPr>
                <w:sz w:val="22"/>
                <w:szCs w:val="22"/>
              </w:rPr>
              <w:t>2</w:t>
            </w:r>
            <w:r w:rsidRPr="00DF195F">
              <w:rPr>
                <w:sz w:val="22"/>
                <w:szCs w:val="22"/>
              </w:rPr>
              <w:t>,</w:t>
            </w:r>
            <w:r w:rsidR="003170AF">
              <w:rPr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2</w:t>
            </w:r>
            <w:r w:rsidR="00585482">
              <w:rPr>
                <w:sz w:val="22"/>
                <w:szCs w:val="22"/>
              </w:rPr>
              <w:t>6</w:t>
            </w:r>
            <w:r w:rsidRPr="00DF195F">
              <w:rPr>
                <w:sz w:val="22"/>
                <w:szCs w:val="22"/>
              </w:rPr>
              <w:t>,</w:t>
            </w:r>
            <w:r w:rsidR="00585482"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2</w:t>
            </w:r>
            <w:r w:rsidR="00DC6854">
              <w:rPr>
                <w:sz w:val="22"/>
                <w:szCs w:val="22"/>
              </w:rPr>
              <w:t>4</w:t>
            </w:r>
            <w:r w:rsidRPr="00A20422">
              <w:rPr>
                <w:sz w:val="22"/>
                <w:szCs w:val="22"/>
              </w:rPr>
              <w:t>,</w:t>
            </w:r>
            <w:r w:rsidR="00DC6854">
              <w:rPr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2</w:t>
            </w:r>
            <w:r w:rsidR="00DA1519">
              <w:rPr>
                <w:sz w:val="22"/>
                <w:szCs w:val="22"/>
              </w:rPr>
              <w:t>4</w:t>
            </w:r>
            <w:r w:rsidRPr="00A20422">
              <w:rPr>
                <w:sz w:val="22"/>
                <w:szCs w:val="22"/>
              </w:rPr>
              <w:t>,</w:t>
            </w:r>
            <w:r w:rsidR="00DA1519">
              <w:rPr>
                <w:sz w:val="22"/>
                <w:szCs w:val="22"/>
              </w:rPr>
              <w:t>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C6854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3170AF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E4709D" w:rsidRPr="00DF195F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585482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E4709D" w:rsidRPr="00DF195F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C6854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A1519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4709D" w:rsidRPr="00A2042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1,9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 xml:space="preserve">чистый экспорт товаров </w:t>
            </w:r>
            <w:r>
              <w:rPr>
                <w:sz w:val="22"/>
                <w:szCs w:val="22"/>
              </w:rPr>
              <w:br/>
            </w:r>
            <w:r w:rsidRPr="002C6650">
              <w:rPr>
                <w:sz w:val="22"/>
                <w:szCs w:val="22"/>
              </w:rPr>
              <w:t>и услуг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3170AF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709D" w:rsidRPr="00DF19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-</w:t>
            </w:r>
            <w:r w:rsidR="00585482">
              <w:rPr>
                <w:sz w:val="22"/>
                <w:szCs w:val="22"/>
              </w:rPr>
              <w:t>1</w:t>
            </w:r>
            <w:r w:rsidRPr="00DF195F">
              <w:rPr>
                <w:sz w:val="22"/>
                <w:szCs w:val="22"/>
              </w:rPr>
              <w:t>,</w:t>
            </w:r>
            <w:r w:rsidR="00585482">
              <w:rPr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1,0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A1519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C6854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F195F">
              <w:rPr>
                <w:sz w:val="22"/>
                <w:szCs w:val="22"/>
              </w:rPr>
              <w:t>7</w:t>
            </w:r>
            <w:r w:rsidR="003170AF">
              <w:rPr>
                <w:sz w:val="22"/>
                <w:szCs w:val="22"/>
              </w:rPr>
              <w:t>1</w:t>
            </w:r>
            <w:r w:rsidRPr="00DF195F">
              <w:rPr>
                <w:sz w:val="22"/>
                <w:szCs w:val="22"/>
              </w:rPr>
              <w:t>,</w:t>
            </w:r>
            <w:r w:rsidR="003170AF"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585482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E4709D" w:rsidRPr="00DF19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C6854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6</w:t>
            </w:r>
            <w:r w:rsidR="00DA1519">
              <w:rPr>
                <w:sz w:val="22"/>
                <w:szCs w:val="22"/>
              </w:rPr>
              <w:t>3</w:t>
            </w:r>
            <w:r w:rsidRPr="00A20422">
              <w:rPr>
                <w:sz w:val="22"/>
                <w:szCs w:val="22"/>
              </w:rPr>
              <w:t>,</w:t>
            </w:r>
            <w:r w:rsidR="00DA1519">
              <w:rPr>
                <w:sz w:val="22"/>
                <w:szCs w:val="22"/>
              </w:rPr>
              <w:t>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C6854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3170AF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  <w:r w:rsidR="00E4709D" w:rsidRPr="00DF19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DF195F" w:rsidRDefault="00585482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  <w:r w:rsidR="00E4709D" w:rsidRPr="00DF19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C6854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20422">
              <w:rPr>
                <w:sz w:val="22"/>
                <w:szCs w:val="22"/>
              </w:rPr>
              <w:t>6</w:t>
            </w:r>
            <w:r w:rsidR="00DA1519">
              <w:rPr>
                <w:sz w:val="22"/>
                <w:szCs w:val="22"/>
              </w:rPr>
              <w:t>0</w:t>
            </w:r>
            <w:r w:rsidRPr="00A20422">
              <w:rPr>
                <w:sz w:val="22"/>
                <w:szCs w:val="22"/>
              </w:rPr>
              <w:t>,</w:t>
            </w:r>
            <w:r w:rsidR="00DA1519">
              <w:rPr>
                <w:sz w:val="22"/>
                <w:szCs w:val="22"/>
              </w:rPr>
              <w:t>8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A20422" w:rsidRDefault="00DC6854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DF195F" w:rsidRDefault="003170AF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709D" w:rsidRPr="00DF19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DF195F" w:rsidRDefault="00585482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709D" w:rsidRPr="00DF19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A20422" w:rsidRDefault="00DC6854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A20422" w:rsidRDefault="00DA1519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709D" w:rsidRPr="00A2042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A20422" w:rsidRDefault="00DC6854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</w:tbl>
    <w:p w:rsidR="00E4709D" w:rsidRDefault="00E4709D" w:rsidP="00433169">
      <w:pPr>
        <w:pStyle w:val="20"/>
        <w:spacing w:before="120" w:line="30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Индексы ВВП методом использования доходов</w:t>
      </w:r>
    </w:p>
    <w:p w:rsidR="00E4709D" w:rsidRPr="00FD5642" w:rsidRDefault="00E4709D" w:rsidP="00E4709D">
      <w:pPr>
        <w:pStyle w:val="30"/>
        <w:spacing w:line="20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2018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62"/>
        <w:gridCol w:w="1162"/>
        <w:gridCol w:w="1162"/>
        <w:gridCol w:w="1162"/>
        <w:gridCol w:w="1163"/>
      </w:tblGrid>
      <w:tr w:rsidR="00E4709D" w:rsidTr="005D67BC">
        <w:trPr>
          <w:cantSplit/>
          <w:trHeight w:val="109"/>
          <w:tblHeader/>
        </w:trPr>
        <w:tc>
          <w:tcPr>
            <w:tcW w:w="3261" w:type="dxa"/>
            <w:tcBorders>
              <w:left w:val="single" w:sz="4" w:space="0" w:color="auto"/>
            </w:tcBorders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162" w:type="dxa"/>
          </w:tcPr>
          <w:p w:rsidR="00E4709D" w:rsidRPr="002C6650" w:rsidRDefault="00E4709D" w:rsidP="0043114D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</w:tcPr>
          <w:p w:rsidR="00E4709D" w:rsidRPr="002C6650" w:rsidRDefault="00E4709D" w:rsidP="0043114D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</w:tcPr>
          <w:p w:rsidR="00E4709D" w:rsidRPr="002C6650" w:rsidRDefault="00E4709D" w:rsidP="0043114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</w:tcPr>
          <w:p w:rsidR="00E4709D" w:rsidRPr="002C6650" w:rsidRDefault="00E4709D" w:rsidP="0043114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3" w:type="dxa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2019 г.</w:t>
            </w:r>
          </w:p>
        </w:tc>
      </w:tr>
      <w:tr w:rsidR="00E4709D" w:rsidTr="005D67BC">
        <w:trPr>
          <w:trHeight w:val="3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2C6650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4698A" w:rsidRDefault="0024698A" w:rsidP="0043114D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24698A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4698A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24698A">
              <w:rPr>
                <w:b/>
                <w:sz w:val="22"/>
                <w:szCs w:val="22"/>
              </w:rPr>
              <w:t>101,1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60" w:line="200" w:lineRule="exact"/>
              <w:ind w:left="25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 него: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E4709D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E4709D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096531" w:rsidRDefault="00E4709D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7B7005" w:rsidRDefault="00E4709D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272CF" w:rsidRDefault="00E4709D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60" w:line="200" w:lineRule="exact"/>
              <w:ind w:left="57" w:right="-108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E4709D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7005">
              <w:rPr>
                <w:sz w:val="22"/>
                <w:szCs w:val="22"/>
              </w:rPr>
              <w:t>10</w:t>
            </w:r>
            <w:r w:rsidR="00947B12">
              <w:rPr>
                <w:sz w:val="22"/>
                <w:szCs w:val="22"/>
              </w:rPr>
              <w:t>4</w:t>
            </w:r>
            <w:r w:rsidRPr="007B7005">
              <w:rPr>
                <w:sz w:val="22"/>
                <w:szCs w:val="22"/>
              </w:rPr>
              <w:t>,</w:t>
            </w:r>
            <w:r w:rsidR="00947B12"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096531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272CF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E4709D" w:rsidTr="005D67BC">
        <w:trPr>
          <w:trHeight w:val="8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60" w:line="200" w:lineRule="exact"/>
              <w:ind w:left="743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E4709D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E4709D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096531" w:rsidRDefault="00E4709D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7B7005" w:rsidRDefault="00E4709D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272CF" w:rsidRDefault="00E4709D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6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E4709D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7005">
              <w:rPr>
                <w:sz w:val="22"/>
                <w:szCs w:val="22"/>
              </w:rPr>
              <w:t>1</w:t>
            </w:r>
            <w:r w:rsidR="00947B12">
              <w:rPr>
                <w:sz w:val="22"/>
                <w:szCs w:val="22"/>
              </w:rPr>
              <w:t>05</w:t>
            </w:r>
            <w:r w:rsidRPr="007B7005">
              <w:rPr>
                <w:sz w:val="22"/>
                <w:szCs w:val="22"/>
              </w:rPr>
              <w:t>,4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096531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272CF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6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096531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272CF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E4709D" w:rsidTr="005D67BC">
        <w:trPr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60" w:line="200" w:lineRule="exact"/>
              <w:ind w:left="107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 них: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E4709D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E4709D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096531" w:rsidRDefault="00E4709D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7B7005" w:rsidRDefault="00E4709D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272CF" w:rsidRDefault="00E4709D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60" w:line="200" w:lineRule="exact"/>
              <w:ind w:left="79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096531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272CF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60" w:line="200" w:lineRule="exact"/>
              <w:ind w:left="79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096531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272CF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6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096531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E4709D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B7005">
              <w:rPr>
                <w:sz w:val="22"/>
                <w:szCs w:val="22"/>
              </w:rPr>
              <w:t>98,</w:t>
            </w:r>
            <w:r w:rsidR="00947B12">
              <w:rPr>
                <w:sz w:val="22"/>
                <w:szCs w:val="22"/>
              </w:rPr>
              <w:t>6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272CF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E4709D" w:rsidTr="0043114D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096531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272CF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E4709D" w:rsidTr="0043114D">
        <w:trPr>
          <w:trHeight w:val="248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5D67BC" w:rsidP="0043114D">
            <w:pPr>
              <w:spacing w:before="60" w:after="60" w:line="200" w:lineRule="exact"/>
              <w:ind w:left="4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него </w:t>
            </w:r>
            <w:r w:rsidR="00E4709D"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096531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7B7005" w:rsidRDefault="00947B12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E272CF" w:rsidRDefault="0024698A" w:rsidP="0043114D">
            <w:pPr>
              <w:tabs>
                <w:tab w:val="left" w:pos="2765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E4709D" w:rsidTr="0043114D"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096531" w:rsidRDefault="0024698A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709D" w:rsidRPr="00096531" w:rsidRDefault="0024698A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2C6650" w:rsidRDefault="00E4709D" w:rsidP="0043114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4709D" w:rsidRPr="00096531" w:rsidRDefault="0024698A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4709D" w:rsidRPr="007B7005" w:rsidRDefault="00947B12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4709D" w:rsidRPr="00096531" w:rsidRDefault="0024698A" w:rsidP="0043114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</w:tbl>
    <w:p w:rsidR="00E4709D" w:rsidRPr="00BD7D78" w:rsidRDefault="00E4709D" w:rsidP="00866B51">
      <w:pPr>
        <w:spacing w:before="120" w:line="360" w:lineRule="exact"/>
        <w:ind w:firstLine="709"/>
        <w:jc w:val="both"/>
        <w:rPr>
          <w:sz w:val="26"/>
        </w:rPr>
      </w:pPr>
      <w:r w:rsidRPr="00BD7D78">
        <w:rPr>
          <w:sz w:val="26"/>
        </w:rPr>
        <w:t xml:space="preserve">ВВП, сформированный </w:t>
      </w:r>
      <w:r w:rsidRPr="00BD7D78">
        <w:rPr>
          <w:b/>
          <w:sz w:val="26"/>
        </w:rPr>
        <w:t>по источникам доходов,</w:t>
      </w:r>
      <w:r w:rsidRPr="00BD7D78">
        <w:rPr>
          <w:sz w:val="26"/>
        </w:rPr>
        <w:t xml:space="preserve"> отражает распределительные операции, непосредственно связанные с процессом производства товаров и услуг (оплату труда наемных работников, налоги </w:t>
      </w:r>
      <w:r>
        <w:rPr>
          <w:sz w:val="26"/>
        </w:rPr>
        <w:br/>
      </w:r>
      <w:r w:rsidRPr="00BD7D78">
        <w:rPr>
          <w:sz w:val="26"/>
        </w:rPr>
        <w:t>на производство и импорт за вычетом субсидий)</w:t>
      </w:r>
      <w:r>
        <w:rPr>
          <w:sz w:val="26"/>
        </w:rPr>
        <w:t>. Б</w:t>
      </w:r>
      <w:r w:rsidRPr="00BD7D78">
        <w:rPr>
          <w:sz w:val="26"/>
        </w:rPr>
        <w:t>алансирующей статьей является валовая прибыль экономики и валовые смешанные доходы.</w:t>
      </w:r>
    </w:p>
    <w:p w:rsidR="00E4709D" w:rsidRPr="000C11F3" w:rsidRDefault="00E4709D" w:rsidP="00016100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E4709D" w:rsidRDefault="00E4709D" w:rsidP="00866B51">
      <w:pPr>
        <w:pStyle w:val="ac"/>
        <w:spacing w:before="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>
        <w:rPr>
          <w:rFonts w:ascii="Arial" w:hAnsi="Arial" w:cs="Arial"/>
          <w:i/>
          <w:noProof/>
        </w:rPr>
        <w:t>, 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62"/>
        <w:gridCol w:w="1162"/>
        <w:gridCol w:w="1162"/>
        <w:gridCol w:w="1162"/>
        <w:gridCol w:w="1163"/>
      </w:tblGrid>
      <w:tr w:rsidR="009C6CC7" w:rsidRPr="009C6CC7" w:rsidTr="005D67BC">
        <w:trPr>
          <w:cantSplit/>
          <w:trHeight w:val="689"/>
        </w:trPr>
        <w:tc>
          <w:tcPr>
            <w:tcW w:w="3261" w:type="dxa"/>
          </w:tcPr>
          <w:p w:rsidR="00E4709D" w:rsidRDefault="00E4709D" w:rsidP="0043114D">
            <w:pPr>
              <w:spacing w:before="40" w:after="40" w:line="200" w:lineRule="exact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E4709D" w:rsidRPr="00FE04CF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201</w:t>
            </w:r>
            <w:r w:rsidR="00F438C3">
              <w:rPr>
                <w:sz w:val="22"/>
                <w:szCs w:val="22"/>
              </w:rPr>
              <w:t>9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</w:tcPr>
          <w:p w:rsidR="00E4709D" w:rsidRPr="00FE04CF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201</w:t>
            </w:r>
            <w:r w:rsidR="00F438C3">
              <w:rPr>
                <w:sz w:val="22"/>
                <w:szCs w:val="22"/>
              </w:rPr>
              <w:t>9</w:t>
            </w:r>
            <w:r w:rsidRPr="00FE04C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62" w:type="dxa"/>
            <w:shd w:val="clear" w:color="auto" w:fill="auto"/>
          </w:tcPr>
          <w:p w:rsidR="00E4709D" w:rsidRPr="001A7258" w:rsidRDefault="00E4709D" w:rsidP="0043114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FE04CF">
              <w:rPr>
                <w:sz w:val="22"/>
                <w:szCs w:val="22"/>
              </w:rPr>
              <w:t xml:space="preserve"> 201</w:t>
            </w:r>
            <w:r w:rsidR="00F438C3">
              <w:rPr>
                <w:sz w:val="22"/>
                <w:szCs w:val="22"/>
              </w:rPr>
              <w:t>9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  <w:shd w:val="clear" w:color="auto" w:fill="auto"/>
          </w:tcPr>
          <w:p w:rsidR="00E4709D" w:rsidRPr="002C6650" w:rsidRDefault="00E4709D" w:rsidP="0043114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 w:rsidR="00F438C3"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3" w:type="dxa"/>
            <w:shd w:val="clear" w:color="auto" w:fill="auto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201</w:t>
            </w:r>
            <w:r w:rsidR="00F438C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E4709D" w:rsidTr="005D67BC">
        <w:tc>
          <w:tcPr>
            <w:tcW w:w="3261" w:type="dxa"/>
            <w:tcBorders>
              <w:bottom w:val="nil"/>
            </w:tcBorders>
            <w:vAlign w:val="bottom"/>
          </w:tcPr>
          <w:p w:rsidR="00E4709D" w:rsidRDefault="00E4709D" w:rsidP="0043114D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62" w:type="dxa"/>
            <w:tcBorders>
              <w:bottom w:val="nil"/>
            </w:tcBorders>
            <w:vAlign w:val="bottom"/>
          </w:tcPr>
          <w:p w:rsidR="00E4709D" w:rsidRPr="00A42C21" w:rsidRDefault="00E4709D" w:rsidP="0043114D">
            <w:pPr>
              <w:spacing w:before="60" w:after="60" w:line="200" w:lineRule="exact"/>
              <w:ind w:right="85"/>
              <w:jc w:val="right"/>
              <w:rPr>
                <w:b/>
                <w:bCs/>
                <w:sz w:val="22"/>
                <w:szCs w:val="22"/>
              </w:rPr>
            </w:pPr>
            <w:r w:rsidRPr="00A42C21">
              <w:rPr>
                <w:b/>
                <w:bCs/>
                <w:sz w:val="22"/>
                <w:szCs w:val="22"/>
              </w:rPr>
              <w:t>2</w:t>
            </w:r>
            <w:r w:rsidR="00332606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332606">
              <w:rPr>
                <w:b/>
                <w:bCs/>
                <w:sz w:val="22"/>
                <w:szCs w:val="22"/>
              </w:rPr>
              <w:t>077</w:t>
            </w:r>
            <w:r w:rsidRPr="00A42C21">
              <w:rPr>
                <w:b/>
                <w:bCs/>
                <w:sz w:val="22"/>
                <w:szCs w:val="22"/>
              </w:rPr>
              <w:t>,</w:t>
            </w:r>
            <w:r w:rsidR="003326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E4709D" w:rsidRPr="00A42C21" w:rsidRDefault="00332606" w:rsidP="0043114D">
            <w:pPr>
              <w:spacing w:before="60" w:after="60" w:line="20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31 688,0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E4709D" w:rsidRPr="00D04FC0" w:rsidRDefault="00D04FC0" w:rsidP="0043114D">
            <w:pPr>
              <w:spacing w:before="60" w:after="60" w:line="200" w:lineRule="exact"/>
              <w:ind w:right="85"/>
              <w:jc w:val="right"/>
              <w:rPr>
                <w:b/>
                <w:sz w:val="22"/>
                <w:szCs w:val="22"/>
              </w:rPr>
            </w:pPr>
            <w:r w:rsidRPr="00D04FC0">
              <w:rPr>
                <w:b/>
                <w:sz w:val="22"/>
                <w:szCs w:val="22"/>
              </w:rPr>
              <w:t>60 765,2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E4709D" w:rsidRPr="00A42C21" w:rsidRDefault="00332606" w:rsidP="0043114D">
            <w:pPr>
              <w:tabs>
                <w:tab w:val="left" w:pos="2765"/>
              </w:tabs>
              <w:spacing w:before="60" w:after="60" w:line="20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36 170,1</w:t>
            </w:r>
          </w:p>
        </w:tc>
        <w:tc>
          <w:tcPr>
            <w:tcW w:w="1163" w:type="dxa"/>
            <w:tcBorders>
              <w:bottom w:val="nil"/>
            </w:tcBorders>
            <w:shd w:val="clear" w:color="auto" w:fill="auto"/>
            <w:vAlign w:val="bottom"/>
          </w:tcPr>
          <w:p w:rsidR="00E4709D" w:rsidRPr="009C6CC7" w:rsidRDefault="009C6CC7" w:rsidP="0043114D">
            <w:pPr>
              <w:spacing w:before="60" w:after="60" w:line="200" w:lineRule="exact"/>
              <w:ind w:right="85"/>
              <w:jc w:val="right"/>
              <w:rPr>
                <w:b/>
                <w:sz w:val="22"/>
                <w:szCs w:val="22"/>
              </w:rPr>
            </w:pPr>
            <w:r w:rsidRPr="009C6CC7">
              <w:rPr>
                <w:b/>
                <w:sz w:val="22"/>
                <w:szCs w:val="22"/>
              </w:rPr>
              <w:t>96 935,3</w:t>
            </w:r>
          </w:p>
        </w:tc>
      </w:tr>
      <w:tr w:rsidR="00E4709D" w:rsidTr="005D67BC">
        <w:trPr>
          <w:trHeight w:val="260"/>
        </w:trPr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E4709D" w:rsidRDefault="00E4709D" w:rsidP="0043114D">
            <w:pPr>
              <w:spacing w:before="60" w:after="60" w:line="200" w:lineRule="exact"/>
              <w:ind w:left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4709D" w:rsidRPr="00A42C21" w:rsidRDefault="00E4709D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A42C21" w:rsidRDefault="00E4709D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8C41E7" w:rsidRDefault="00E4709D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A42C21" w:rsidRDefault="00E4709D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8C41E7" w:rsidRDefault="00E4709D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E4709D" w:rsidTr="005D67BC"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E4709D" w:rsidRDefault="00E4709D" w:rsidP="0043114D">
            <w:pPr>
              <w:spacing w:before="60" w:after="6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4709D" w:rsidRPr="00A42C21" w:rsidRDefault="00332606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15 244,3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A42C21" w:rsidRDefault="00332606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16 222,2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8C41E7" w:rsidRDefault="00D04FC0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31 466,5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A42C21" w:rsidRDefault="00332606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4709D">
              <w:rPr>
                <w:sz w:val="22"/>
                <w:szCs w:val="22"/>
              </w:rPr>
              <w:t xml:space="preserve"> </w:t>
            </w:r>
            <w:r w:rsidR="00E4709D" w:rsidRPr="00A42C2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25,6</w:t>
            </w: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8C41E7" w:rsidRDefault="009C6CC7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48 192,1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E4709D" w:rsidRDefault="00E4709D" w:rsidP="0043114D">
            <w:pPr>
              <w:spacing w:before="60" w:after="6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чистые налоги </w:t>
            </w:r>
            <w:r>
              <w:rPr>
                <w:sz w:val="22"/>
                <w:szCs w:val="22"/>
              </w:rPr>
              <w:br/>
              <w:t xml:space="preserve">на производство </w:t>
            </w:r>
            <w:r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4709D" w:rsidRPr="00A42C21" w:rsidRDefault="00E4709D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 w:rsidRPr="00A42C2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="00332606">
              <w:rPr>
                <w:sz w:val="22"/>
                <w:szCs w:val="22"/>
              </w:rPr>
              <w:t>801</w:t>
            </w:r>
            <w:r w:rsidRPr="00A42C21">
              <w:rPr>
                <w:sz w:val="22"/>
                <w:szCs w:val="22"/>
              </w:rPr>
              <w:t>,</w:t>
            </w:r>
            <w:r w:rsidR="00332606">
              <w:rPr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A42C21" w:rsidRDefault="00E4709D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 w:rsidRPr="00A42C2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="00332606">
              <w:rPr>
                <w:sz w:val="22"/>
                <w:szCs w:val="22"/>
              </w:rPr>
              <w:t>546</w:t>
            </w:r>
            <w:r w:rsidRPr="00A42C21">
              <w:rPr>
                <w:sz w:val="22"/>
                <w:szCs w:val="22"/>
              </w:rPr>
              <w:t>,</w:t>
            </w:r>
            <w:r w:rsidR="00332606">
              <w:rPr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8C41E7" w:rsidRDefault="00E4709D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 w:rsidRPr="008C41E7">
              <w:rPr>
                <w:sz w:val="22"/>
                <w:szCs w:val="22"/>
              </w:rPr>
              <w:t>9 </w:t>
            </w:r>
            <w:r w:rsidR="009C6CC7">
              <w:rPr>
                <w:sz w:val="22"/>
                <w:szCs w:val="22"/>
              </w:rPr>
              <w:t>348</w:t>
            </w:r>
            <w:r w:rsidRPr="008C41E7">
              <w:rPr>
                <w:sz w:val="22"/>
                <w:szCs w:val="22"/>
              </w:rPr>
              <w:t>,</w:t>
            </w:r>
            <w:r w:rsidR="009C6CC7">
              <w:rPr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A42C21" w:rsidRDefault="00332606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5 090,2</w:t>
            </w: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8C41E7" w:rsidRDefault="00E4709D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 w:rsidRPr="008C41E7">
              <w:rPr>
                <w:sz w:val="22"/>
                <w:szCs w:val="22"/>
              </w:rPr>
              <w:t>14 4</w:t>
            </w:r>
            <w:r w:rsidR="009C6CC7">
              <w:rPr>
                <w:sz w:val="22"/>
                <w:szCs w:val="22"/>
              </w:rPr>
              <w:t>38</w:t>
            </w:r>
            <w:r w:rsidRPr="008C41E7">
              <w:rPr>
                <w:sz w:val="22"/>
                <w:szCs w:val="22"/>
              </w:rPr>
              <w:t>,</w:t>
            </w:r>
            <w:r w:rsidR="009C6CC7">
              <w:rPr>
                <w:sz w:val="22"/>
                <w:szCs w:val="22"/>
              </w:rPr>
              <w:t>7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bottom w:val="double" w:sz="4" w:space="0" w:color="auto"/>
            </w:tcBorders>
            <w:vAlign w:val="bottom"/>
          </w:tcPr>
          <w:p w:rsidR="00E4709D" w:rsidRDefault="00E4709D" w:rsidP="0043114D">
            <w:pPr>
              <w:spacing w:before="60" w:after="60" w:line="200" w:lineRule="exact"/>
              <w:ind w:left="397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>валовая прибыль экономики и валовые смешанные доходы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vAlign w:val="bottom"/>
          </w:tcPr>
          <w:p w:rsidR="00E4709D" w:rsidRPr="00A42C21" w:rsidRDefault="00332606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470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031</w:t>
            </w:r>
            <w:r w:rsidR="00E4709D" w:rsidRPr="00A42C2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4709D" w:rsidRPr="00A42C21" w:rsidRDefault="00E4709D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 w:rsidRPr="00A42C21">
              <w:rPr>
                <w:sz w:val="22"/>
                <w:szCs w:val="22"/>
              </w:rPr>
              <w:t>10</w:t>
            </w:r>
            <w:r w:rsidR="00332606">
              <w:rPr>
                <w:sz w:val="22"/>
                <w:szCs w:val="22"/>
              </w:rPr>
              <w:t> 919,2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4709D" w:rsidRPr="008C41E7" w:rsidRDefault="009C6CC7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4709D" w:rsidRPr="008C41E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950</w:t>
            </w:r>
            <w:r w:rsidR="00E4709D" w:rsidRPr="008C41E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4709D" w:rsidRPr="00A42C21" w:rsidRDefault="00332606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14 354,3</w:t>
            </w:r>
          </w:p>
        </w:tc>
        <w:tc>
          <w:tcPr>
            <w:tcW w:w="11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4709D" w:rsidRPr="008C41E7" w:rsidRDefault="00E4709D" w:rsidP="0043114D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 w:rsidRPr="008C41E7">
              <w:rPr>
                <w:sz w:val="22"/>
                <w:szCs w:val="22"/>
              </w:rPr>
              <w:t>3</w:t>
            </w:r>
            <w:r w:rsidR="009C6CC7">
              <w:rPr>
                <w:sz w:val="22"/>
                <w:szCs w:val="22"/>
              </w:rPr>
              <w:t>4 304,5</w:t>
            </w:r>
          </w:p>
        </w:tc>
      </w:tr>
    </w:tbl>
    <w:p w:rsidR="0043114D" w:rsidRDefault="0043114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E4709D" w:rsidRDefault="00E4709D" w:rsidP="00866B51">
      <w:pPr>
        <w:pStyle w:val="20"/>
        <w:spacing w:before="3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Структура 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E4709D" w:rsidRDefault="00E4709D" w:rsidP="00866B51">
      <w:pPr>
        <w:pStyle w:val="ac"/>
        <w:spacing w:before="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 w:rsidRPr="00E13E3D">
        <w:rPr>
          <w:rFonts w:ascii="Arial" w:hAnsi="Arial" w:cs="Arial"/>
          <w:i/>
          <w:noProof/>
        </w:rPr>
        <w:t>;</w:t>
      </w:r>
      <w:r w:rsidRPr="00676CBB">
        <w:rPr>
          <w:rFonts w:ascii="Arial" w:hAnsi="Arial" w:cs="Arial"/>
          <w:i/>
          <w:noProof/>
        </w:rPr>
        <w:t xml:space="preserve"> в </w:t>
      </w:r>
      <w:r>
        <w:rPr>
          <w:rFonts w:ascii="Arial" w:hAnsi="Arial" w:cs="Arial"/>
          <w:i/>
          <w:noProof/>
        </w:rPr>
        <w:t>процентах к ВВП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62"/>
        <w:gridCol w:w="1162"/>
        <w:gridCol w:w="1162"/>
        <w:gridCol w:w="1162"/>
        <w:gridCol w:w="1163"/>
      </w:tblGrid>
      <w:tr w:rsidR="00E4709D" w:rsidTr="005D67BC">
        <w:trPr>
          <w:cantSplit/>
          <w:trHeight w:val="432"/>
        </w:trPr>
        <w:tc>
          <w:tcPr>
            <w:tcW w:w="3261" w:type="dxa"/>
          </w:tcPr>
          <w:p w:rsidR="00E4709D" w:rsidRDefault="00E4709D" w:rsidP="0043114D">
            <w:pPr>
              <w:spacing w:before="40" w:after="40" w:line="200" w:lineRule="exact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E4709D" w:rsidRPr="00FE04CF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201</w:t>
            </w:r>
            <w:r w:rsidR="00F438C3">
              <w:rPr>
                <w:sz w:val="22"/>
                <w:szCs w:val="22"/>
              </w:rPr>
              <w:t>9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</w:tcPr>
          <w:p w:rsidR="00E4709D" w:rsidRPr="00FE04CF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201</w:t>
            </w:r>
            <w:r w:rsidR="00F438C3">
              <w:rPr>
                <w:sz w:val="22"/>
                <w:szCs w:val="22"/>
              </w:rPr>
              <w:t>9</w:t>
            </w:r>
            <w:r w:rsidRPr="00FE04C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62" w:type="dxa"/>
            <w:shd w:val="clear" w:color="auto" w:fill="auto"/>
          </w:tcPr>
          <w:p w:rsidR="00E4709D" w:rsidRPr="001A7258" w:rsidRDefault="00E4709D" w:rsidP="0043114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FE04CF">
              <w:rPr>
                <w:sz w:val="22"/>
                <w:szCs w:val="22"/>
              </w:rPr>
              <w:t xml:space="preserve"> 201</w:t>
            </w:r>
            <w:r w:rsidR="00F438C3">
              <w:rPr>
                <w:sz w:val="22"/>
                <w:szCs w:val="22"/>
              </w:rPr>
              <w:t>9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  <w:shd w:val="clear" w:color="auto" w:fill="auto"/>
          </w:tcPr>
          <w:p w:rsidR="00E4709D" w:rsidRPr="002C6650" w:rsidRDefault="00E4709D" w:rsidP="0043114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201</w:t>
            </w:r>
            <w:r w:rsidR="00F438C3">
              <w:rPr>
                <w:sz w:val="22"/>
                <w:szCs w:val="22"/>
              </w:rPr>
              <w:t>9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3" w:type="dxa"/>
            <w:shd w:val="clear" w:color="auto" w:fill="auto"/>
          </w:tcPr>
          <w:p w:rsidR="00E4709D" w:rsidRPr="002C6650" w:rsidRDefault="00E4709D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201</w:t>
            </w:r>
            <w:r w:rsidR="00F438C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E4709D" w:rsidTr="005D67BC">
        <w:tc>
          <w:tcPr>
            <w:tcW w:w="3261" w:type="dxa"/>
            <w:tcBorders>
              <w:bottom w:val="nil"/>
            </w:tcBorders>
            <w:vAlign w:val="bottom"/>
          </w:tcPr>
          <w:p w:rsidR="00E4709D" w:rsidRDefault="00E4709D" w:rsidP="0043114D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62" w:type="dxa"/>
            <w:tcBorders>
              <w:bottom w:val="nil"/>
            </w:tcBorders>
            <w:vAlign w:val="bottom"/>
          </w:tcPr>
          <w:p w:rsidR="00E4709D" w:rsidRPr="00E13E3D" w:rsidRDefault="00E4709D" w:rsidP="0043114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E4709D" w:rsidRPr="00E13E3D" w:rsidRDefault="00E4709D" w:rsidP="0043114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E4709D" w:rsidRPr="00F33F56" w:rsidRDefault="00E4709D" w:rsidP="0043114D">
            <w:pPr>
              <w:tabs>
                <w:tab w:val="left" w:pos="992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 w:rsidRPr="00F33F56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E4709D" w:rsidRPr="002B5B59" w:rsidRDefault="00E4709D" w:rsidP="0043114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163" w:type="dxa"/>
            <w:tcBorders>
              <w:bottom w:val="nil"/>
            </w:tcBorders>
            <w:shd w:val="clear" w:color="auto" w:fill="auto"/>
            <w:vAlign w:val="bottom"/>
          </w:tcPr>
          <w:p w:rsidR="00E4709D" w:rsidRPr="00F33F56" w:rsidRDefault="00E4709D" w:rsidP="0043114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 w:rsidRPr="00F33F56">
              <w:rPr>
                <w:b/>
                <w:sz w:val="22"/>
                <w:szCs w:val="22"/>
                <w:lang w:val="en-US"/>
              </w:rPr>
              <w:t>100</w:t>
            </w:r>
          </w:p>
        </w:tc>
      </w:tr>
      <w:tr w:rsidR="00E4709D" w:rsidTr="005D67BC">
        <w:trPr>
          <w:trHeight w:val="260"/>
        </w:trPr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E4709D" w:rsidRDefault="00E4709D" w:rsidP="0043114D">
            <w:pPr>
              <w:spacing w:before="40" w:after="40" w:line="200" w:lineRule="exact"/>
              <w:ind w:left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4709D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8334E5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8334E5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8334E5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E4709D" w:rsidTr="005D67BC"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E4709D" w:rsidRDefault="00E4709D" w:rsidP="0043114D">
            <w:pPr>
              <w:spacing w:before="40" w:after="4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4709D" w:rsidRPr="00332606" w:rsidRDefault="00332606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8C41E7" w:rsidRDefault="00332606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0C699F" w:rsidRDefault="00F33F56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8C41E7" w:rsidRDefault="00332606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0C699F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C699F">
              <w:rPr>
                <w:sz w:val="22"/>
                <w:szCs w:val="22"/>
              </w:rPr>
              <w:t>4</w:t>
            </w:r>
            <w:r w:rsidR="00F33F56">
              <w:rPr>
                <w:sz w:val="22"/>
                <w:szCs w:val="22"/>
              </w:rPr>
              <w:t>9</w:t>
            </w:r>
            <w:r w:rsidRPr="000C699F">
              <w:rPr>
                <w:sz w:val="22"/>
                <w:szCs w:val="22"/>
              </w:rPr>
              <w:t>,</w:t>
            </w:r>
            <w:r w:rsidR="00F33F56">
              <w:rPr>
                <w:sz w:val="22"/>
                <w:szCs w:val="22"/>
              </w:rPr>
              <w:t>7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E4709D" w:rsidRDefault="00E4709D" w:rsidP="0043114D">
            <w:pPr>
              <w:spacing w:before="40" w:after="4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чистые налоги </w:t>
            </w:r>
            <w:r>
              <w:rPr>
                <w:sz w:val="22"/>
                <w:szCs w:val="22"/>
              </w:rPr>
              <w:br/>
              <w:t xml:space="preserve">на производство </w:t>
            </w:r>
            <w:r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4709D" w:rsidRPr="008C41E7" w:rsidRDefault="00332606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8C41E7" w:rsidRDefault="00332606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0C699F" w:rsidRDefault="00F33F56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8C41E7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C41E7">
              <w:rPr>
                <w:sz w:val="22"/>
                <w:szCs w:val="22"/>
              </w:rPr>
              <w:t>14,</w:t>
            </w:r>
            <w:r w:rsidR="00332606">
              <w:rPr>
                <w:sz w:val="22"/>
                <w:szCs w:val="22"/>
              </w:rPr>
              <w:t>1</w:t>
            </w: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709D" w:rsidRPr="000C699F" w:rsidRDefault="00F33F56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E4709D" w:rsidTr="005D67BC">
        <w:tc>
          <w:tcPr>
            <w:tcW w:w="3261" w:type="dxa"/>
            <w:tcBorders>
              <w:top w:val="nil"/>
              <w:bottom w:val="double" w:sz="4" w:space="0" w:color="auto"/>
            </w:tcBorders>
            <w:vAlign w:val="bottom"/>
          </w:tcPr>
          <w:p w:rsidR="00E4709D" w:rsidRDefault="00E4709D" w:rsidP="0043114D">
            <w:pPr>
              <w:spacing w:before="40" w:after="40" w:line="200" w:lineRule="exact"/>
              <w:ind w:left="397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>валовая прибыль экономики и валовые смешанные доходы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vAlign w:val="bottom"/>
          </w:tcPr>
          <w:p w:rsidR="00E4709D" w:rsidRPr="008C41E7" w:rsidRDefault="00332606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4709D" w:rsidRPr="008C41E7" w:rsidRDefault="00E4709D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C41E7">
              <w:rPr>
                <w:sz w:val="22"/>
                <w:szCs w:val="22"/>
              </w:rPr>
              <w:t>34,</w:t>
            </w:r>
            <w:r w:rsidR="00332606">
              <w:rPr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4709D" w:rsidRPr="000C699F" w:rsidRDefault="00F33F56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4709D" w:rsidRPr="008C41E7" w:rsidRDefault="00332606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1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4709D" w:rsidRPr="000C699F" w:rsidRDefault="00F33F56" w:rsidP="004311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</w:tbl>
    <w:p w:rsidR="00F77AE8" w:rsidRPr="00674C67" w:rsidRDefault="00545EF6" w:rsidP="0043114D">
      <w:pPr>
        <w:pStyle w:val="ac"/>
        <w:tabs>
          <w:tab w:val="left" w:pos="8789"/>
        </w:tabs>
        <w:spacing w:before="24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7C75C1">
        <w:rPr>
          <w:rFonts w:ascii="Arial" w:hAnsi="Arial" w:cs="Arial"/>
          <w:b/>
          <w:sz w:val="26"/>
          <w:szCs w:val="26"/>
        </w:rPr>
        <w:t>3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84E26" w:rsidRPr="00681CDA" w:rsidRDefault="00CE5956" w:rsidP="0043114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9094" w:type="dxa"/>
        <w:jc w:val="center"/>
        <w:tblInd w:w="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9"/>
        <w:gridCol w:w="709"/>
        <w:gridCol w:w="1417"/>
        <w:gridCol w:w="1418"/>
        <w:gridCol w:w="1134"/>
        <w:gridCol w:w="1297"/>
      </w:tblGrid>
      <w:tr w:rsidR="00F16952" w:rsidRPr="00345612" w:rsidTr="00E30EE7">
        <w:trPr>
          <w:cantSplit/>
          <w:trHeight w:val="249"/>
          <w:tblHeader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52" w:rsidRPr="00345612" w:rsidRDefault="00F16952" w:rsidP="004311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52" w:rsidRDefault="00F16952" w:rsidP="0043114D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  <w:p w:rsidR="00F16952" w:rsidRPr="005B4EB2" w:rsidRDefault="00F16952" w:rsidP="0043114D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2019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2018 г.</w:t>
            </w:r>
          </w:p>
          <w:p w:rsidR="00F16952" w:rsidRDefault="00F16952" w:rsidP="0043114D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52" w:rsidRPr="00345612" w:rsidRDefault="00F16952" w:rsidP="0043114D">
            <w:pPr>
              <w:tabs>
                <w:tab w:val="left" w:pos="1157"/>
              </w:tabs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52" w:rsidRPr="00345612" w:rsidRDefault="00F16952" w:rsidP="0043114D">
            <w:pPr>
              <w:tabs>
                <w:tab w:val="left" w:pos="1529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2018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F16952" w:rsidRPr="00345612" w:rsidTr="00E30EE7">
        <w:trPr>
          <w:cantSplit/>
          <w:trHeight w:val="20"/>
          <w:tblHeader/>
          <w:jc w:val="center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52" w:rsidRPr="00345612" w:rsidRDefault="00F16952" w:rsidP="0043114D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952" w:rsidRPr="008E3128" w:rsidRDefault="00F16952" w:rsidP="0043114D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52" w:rsidRPr="00345612" w:rsidRDefault="00F16952" w:rsidP="0043114D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  <w:t>2018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proofErr w:type="gram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52" w:rsidRPr="00345612" w:rsidRDefault="00F16952" w:rsidP="0043114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52" w:rsidRPr="00345612" w:rsidRDefault="00F16952" w:rsidP="0043114D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52" w:rsidRPr="00345612" w:rsidRDefault="00F16952" w:rsidP="0043114D">
            <w:pPr>
              <w:tabs>
                <w:tab w:val="left" w:pos="1529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F16952" w:rsidRPr="00345612" w:rsidTr="00E30EE7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0EE7" w:rsidRDefault="00F16952" w:rsidP="0043114D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</w:t>
            </w:r>
          </w:p>
          <w:p w:rsidR="00F16952" w:rsidRPr="00360903" w:rsidRDefault="00F16952" w:rsidP="0043114D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продукт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43114D">
            <w:pPr>
              <w:tabs>
                <w:tab w:val="left" w:pos="1157"/>
              </w:tabs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C43172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43114D">
            <w:pPr>
              <w:tabs>
                <w:tab w:val="left" w:pos="827"/>
              </w:tabs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2510D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2510DD" w:rsidP="0043114D">
            <w:pPr>
              <w:tabs>
                <w:tab w:val="left" w:pos="1157"/>
              </w:tabs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91444">
              <w:rPr>
                <w:b/>
                <w:sz w:val="22"/>
                <w:szCs w:val="22"/>
              </w:rPr>
              <w:t>131 951,7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43114D">
            <w:pPr>
              <w:tabs>
                <w:tab w:val="left" w:pos="891"/>
              </w:tabs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C4317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43114D">
            <w:pPr>
              <w:tabs>
                <w:tab w:val="left" w:pos="1529"/>
              </w:tabs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CC425F">
              <w:rPr>
                <w:b/>
                <w:sz w:val="22"/>
                <w:szCs w:val="22"/>
              </w:rPr>
              <w:t>1</w:t>
            </w:r>
          </w:p>
        </w:tc>
      </w:tr>
      <w:tr w:rsidR="003E6E5A" w:rsidRPr="00345612" w:rsidTr="00E30EE7">
        <w:trPr>
          <w:jc w:val="center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9D5006" w:rsidRDefault="003E6E5A" w:rsidP="0043114D">
            <w:pPr>
              <w:spacing w:before="40" w:afterLines="40" w:after="96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3E6E5A" w:rsidRPr="00C43172" w:rsidRDefault="003E6E5A" w:rsidP="0043114D">
            <w:pPr>
              <w:tabs>
                <w:tab w:val="left" w:pos="1157"/>
              </w:tabs>
              <w:spacing w:before="40" w:afterLines="40" w:after="9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:rsidR="003E6E5A" w:rsidRPr="00C43172" w:rsidRDefault="003E6E5A" w:rsidP="0043114D">
            <w:pPr>
              <w:tabs>
                <w:tab w:val="left" w:pos="1157"/>
              </w:tabs>
              <w:spacing w:before="40" w:afterLines="40" w:after="96" w:line="200" w:lineRule="exact"/>
              <w:ind w:right="369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43114D">
            <w:pPr>
              <w:tabs>
                <w:tab w:val="left" w:pos="82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43114D">
            <w:pPr>
              <w:tabs>
                <w:tab w:val="left" w:pos="1157"/>
              </w:tabs>
              <w:spacing w:before="40" w:afterLines="40" w:after="96" w:line="200" w:lineRule="exact"/>
              <w:ind w:right="255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43114D">
            <w:pPr>
              <w:tabs>
                <w:tab w:val="left" w:pos="891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43114D">
            <w:pPr>
              <w:tabs>
                <w:tab w:val="left" w:pos="1529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F16952" w:rsidRPr="00345612" w:rsidTr="00E30EE7">
        <w:trPr>
          <w:jc w:val="center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43114D">
            <w:pPr>
              <w:spacing w:before="40" w:afterLines="40" w:after="96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43114D">
            <w:pPr>
              <w:tabs>
                <w:tab w:val="left" w:pos="115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D70D2B" w:rsidRDefault="00F16952" w:rsidP="0043114D">
            <w:pPr>
              <w:tabs>
                <w:tab w:val="left" w:pos="82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102,</w:t>
            </w:r>
            <w:r w:rsidR="00D70D2B" w:rsidRPr="00D70D2B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D70D2B" w:rsidP="0043114D">
            <w:pPr>
              <w:tabs>
                <w:tab w:val="left" w:pos="1157"/>
              </w:tabs>
              <w:spacing w:before="40" w:afterLines="40" w:after="96" w:line="200" w:lineRule="exact"/>
              <w:ind w:right="255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12 453,7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F16952" w:rsidP="0043114D">
            <w:pPr>
              <w:tabs>
                <w:tab w:val="left" w:pos="891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9,</w:t>
            </w:r>
            <w:r w:rsidR="00D70D2B" w:rsidRPr="00D70D2B">
              <w:rPr>
                <w:sz w:val="22"/>
                <w:szCs w:val="22"/>
              </w:rPr>
              <w:t>4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C425F" w:rsidRDefault="00CC425F" w:rsidP="0043114D">
            <w:pPr>
              <w:tabs>
                <w:tab w:val="left" w:pos="1529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CC425F">
              <w:rPr>
                <w:sz w:val="22"/>
                <w:szCs w:val="22"/>
              </w:rPr>
              <w:t>102,9</w:t>
            </w:r>
          </w:p>
        </w:tc>
      </w:tr>
      <w:tr w:rsidR="00F16952" w:rsidRPr="00345612" w:rsidTr="00E30EE7">
        <w:trPr>
          <w:jc w:val="center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43114D">
            <w:pPr>
              <w:spacing w:before="40" w:afterLines="40" w:after="96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43114D">
            <w:pPr>
              <w:tabs>
                <w:tab w:val="left" w:pos="115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D70D2B" w:rsidRDefault="00D70D2B" w:rsidP="0043114D">
            <w:pPr>
              <w:tabs>
                <w:tab w:val="left" w:pos="82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D70D2B" w:rsidP="0043114D">
            <w:pPr>
              <w:tabs>
                <w:tab w:val="left" w:pos="1157"/>
              </w:tabs>
              <w:spacing w:before="40" w:afterLines="40" w:after="96" w:line="200" w:lineRule="exact"/>
              <w:ind w:right="255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9 903,3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F16952" w:rsidP="0043114D">
            <w:pPr>
              <w:tabs>
                <w:tab w:val="left" w:pos="891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7,</w:t>
            </w:r>
            <w:r w:rsidR="00D70D2B" w:rsidRPr="00D70D2B">
              <w:rPr>
                <w:sz w:val="22"/>
                <w:szCs w:val="22"/>
              </w:rPr>
              <w:t>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C425F" w:rsidRDefault="00F16952" w:rsidP="0043114D">
            <w:pPr>
              <w:tabs>
                <w:tab w:val="left" w:pos="1529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CC425F">
              <w:rPr>
                <w:sz w:val="22"/>
                <w:szCs w:val="22"/>
              </w:rPr>
              <w:t>10</w:t>
            </w:r>
            <w:r w:rsidR="00E018E4" w:rsidRPr="00CC425F">
              <w:rPr>
                <w:sz w:val="22"/>
                <w:szCs w:val="22"/>
              </w:rPr>
              <w:t>3</w:t>
            </w:r>
            <w:r w:rsidRPr="00CC425F">
              <w:rPr>
                <w:sz w:val="22"/>
                <w:szCs w:val="22"/>
              </w:rPr>
              <w:t>,</w:t>
            </w:r>
            <w:r w:rsidR="00320CC3" w:rsidRPr="00CC425F">
              <w:rPr>
                <w:sz w:val="22"/>
                <w:szCs w:val="22"/>
              </w:rPr>
              <w:t>3</w:t>
            </w:r>
          </w:p>
        </w:tc>
      </w:tr>
      <w:tr w:rsidR="00F16952" w:rsidRPr="00345612" w:rsidTr="00E30EE7">
        <w:trPr>
          <w:jc w:val="center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43114D">
            <w:pPr>
              <w:spacing w:before="40" w:afterLines="40" w:after="96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43114D">
            <w:pPr>
              <w:tabs>
                <w:tab w:val="left" w:pos="115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D70D2B" w:rsidRDefault="00F16952" w:rsidP="0043114D">
            <w:pPr>
              <w:tabs>
                <w:tab w:val="left" w:pos="82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100,</w:t>
            </w:r>
            <w:r w:rsidR="00E018E4" w:rsidRPr="00D70D2B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D70D2B" w:rsidP="0043114D">
            <w:pPr>
              <w:tabs>
                <w:tab w:val="left" w:pos="1157"/>
              </w:tabs>
              <w:spacing w:before="40" w:afterLines="40" w:after="96" w:line="200" w:lineRule="exact"/>
              <w:ind w:right="255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13 456,6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F16952" w:rsidP="0043114D">
            <w:pPr>
              <w:tabs>
                <w:tab w:val="left" w:pos="891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10,</w:t>
            </w:r>
            <w:r w:rsidR="00D70D2B" w:rsidRPr="00D70D2B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C425F" w:rsidRDefault="00F16952" w:rsidP="0043114D">
            <w:pPr>
              <w:tabs>
                <w:tab w:val="left" w:pos="1529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CC425F">
              <w:rPr>
                <w:sz w:val="22"/>
                <w:szCs w:val="22"/>
              </w:rPr>
              <w:t>102,</w:t>
            </w:r>
            <w:r w:rsidR="00CC425F" w:rsidRPr="00CC425F">
              <w:rPr>
                <w:sz w:val="22"/>
                <w:szCs w:val="22"/>
              </w:rPr>
              <w:t>1</w:t>
            </w:r>
          </w:p>
        </w:tc>
      </w:tr>
      <w:tr w:rsidR="00F16952" w:rsidRPr="00345612" w:rsidTr="00E30EE7">
        <w:trPr>
          <w:jc w:val="center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43114D">
            <w:pPr>
              <w:spacing w:before="40" w:afterLines="40" w:after="96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43114D">
            <w:pPr>
              <w:tabs>
                <w:tab w:val="left" w:pos="115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D70D2B" w:rsidRDefault="00F16952" w:rsidP="0043114D">
            <w:pPr>
              <w:tabs>
                <w:tab w:val="left" w:pos="82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99,</w:t>
            </w:r>
            <w:r w:rsidR="00D70D2B" w:rsidRPr="00D70D2B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D70D2B" w:rsidP="0043114D">
            <w:pPr>
              <w:tabs>
                <w:tab w:val="left" w:pos="1157"/>
              </w:tabs>
              <w:spacing w:before="40" w:afterLines="40" w:after="96" w:line="200" w:lineRule="exact"/>
              <w:ind w:right="255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10 838,9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F16952" w:rsidP="0043114D">
            <w:pPr>
              <w:tabs>
                <w:tab w:val="left" w:pos="891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8,2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C425F" w:rsidRDefault="00F16952" w:rsidP="0043114D">
            <w:pPr>
              <w:tabs>
                <w:tab w:val="left" w:pos="1529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CC425F">
              <w:rPr>
                <w:sz w:val="22"/>
                <w:szCs w:val="22"/>
              </w:rPr>
              <w:t>104,</w:t>
            </w:r>
            <w:r w:rsidR="00E018E4" w:rsidRPr="00CC425F">
              <w:rPr>
                <w:sz w:val="22"/>
                <w:szCs w:val="22"/>
              </w:rPr>
              <w:t>2</w:t>
            </w:r>
          </w:p>
        </w:tc>
      </w:tr>
      <w:tr w:rsidR="00F16952" w:rsidRPr="00345612" w:rsidTr="00E30EE7">
        <w:trPr>
          <w:jc w:val="center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43114D">
            <w:pPr>
              <w:spacing w:before="40" w:afterLines="40" w:after="96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43114D">
            <w:pPr>
              <w:tabs>
                <w:tab w:val="left" w:pos="115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D70D2B" w:rsidRDefault="00F16952" w:rsidP="0043114D">
            <w:pPr>
              <w:tabs>
                <w:tab w:val="left" w:pos="82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10</w:t>
            </w:r>
            <w:r w:rsidR="00E018E4" w:rsidRPr="00D70D2B">
              <w:rPr>
                <w:sz w:val="22"/>
                <w:szCs w:val="22"/>
              </w:rPr>
              <w:t>1</w:t>
            </w:r>
            <w:r w:rsidRPr="00D70D2B">
              <w:rPr>
                <w:sz w:val="22"/>
                <w:szCs w:val="22"/>
              </w:rPr>
              <w:t>,</w:t>
            </w:r>
            <w:r w:rsidR="00D70D2B" w:rsidRPr="00D70D2B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D70D2B" w:rsidP="0043114D">
            <w:pPr>
              <w:tabs>
                <w:tab w:val="left" w:pos="1157"/>
              </w:tabs>
              <w:spacing w:before="40" w:afterLines="40" w:after="96" w:line="200" w:lineRule="exact"/>
              <w:ind w:right="255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35 552,0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D70D2B" w:rsidP="0043114D">
            <w:pPr>
              <w:tabs>
                <w:tab w:val="left" w:pos="891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26,9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C425F" w:rsidRDefault="00F16952" w:rsidP="0043114D">
            <w:pPr>
              <w:tabs>
                <w:tab w:val="left" w:pos="1529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CC425F">
              <w:rPr>
                <w:sz w:val="22"/>
                <w:szCs w:val="22"/>
              </w:rPr>
              <w:t>10</w:t>
            </w:r>
            <w:r w:rsidR="00E018E4" w:rsidRPr="00CC425F">
              <w:rPr>
                <w:sz w:val="22"/>
                <w:szCs w:val="22"/>
              </w:rPr>
              <w:t>4</w:t>
            </w:r>
            <w:r w:rsidRPr="00CC425F">
              <w:rPr>
                <w:sz w:val="22"/>
                <w:szCs w:val="22"/>
              </w:rPr>
              <w:t>,</w:t>
            </w:r>
            <w:r w:rsidR="00CC425F" w:rsidRPr="00CC425F">
              <w:rPr>
                <w:sz w:val="22"/>
                <w:szCs w:val="22"/>
              </w:rPr>
              <w:t>8</w:t>
            </w:r>
          </w:p>
        </w:tc>
      </w:tr>
      <w:tr w:rsidR="00F16952" w:rsidRPr="00345612" w:rsidTr="00E30EE7">
        <w:trPr>
          <w:jc w:val="center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43114D">
            <w:pPr>
              <w:spacing w:before="40" w:afterLines="40" w:after="96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43114D">
            <w:pPr>
              <w:tabs>
                <w:tab w:val="left" w:pos="115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D70D2B" w:rsidRDefault="00F16952" w:rsidP="0043114D">
            <w:pPr>
              <w:tabs>
                <w:tab w:val="left" w:pos="82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104,</w:t>
            </w:r>
            <w:r w:rsidR="00D70D2B" w:rsidRPr="00D70D2B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D70D2B" w:rsidP="0043114D">
            <w:pPr>
              <w:tabs>
                <w:tab w:val="left" w:pos="1157"/>
              </w:tabs>
              <w:spacing w:before="40" w:afterLines="40" w:after="96" w:line="200" w:lineRule="exact"/>
              <w:ind w:right="255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20 786,1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F16952" w:rsidP="0043114D">
            <w:pPr>
              <w:tabs>
                <w:tab w:val="left" w:pos="891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1</w:t>
            </w:r>
            <w:r w:rsidR="00AB4C8A" w:rsidRPr="00D70D2B">
              <w:rPr>
                <w:sz w:val="22"/>
                <w:szCs w:val="22"/>
              </w:rPr>
              <w:t>5</w:t>
            </w:r>
            <w:r w:rsidRPr="00D70D2B">
              <w:rPr>
                <w:sz w:val="22"/>
                <w:szCs w:val="22"/>
              </w:rPr>
              <w:t>,</w:t>
            </w:r>
            <w:r w:rsidR="00D70D2B" w:rsidRPr="00D70D2B">
              <w:rPr>
                <w:sz w:val="22"/>
                <w:szCs w:val="22"/>
              </w:rPr>
              <w:t>8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C425F" w:rsidRDefault="00F16952" w:rsidP="0043114D">
            <w:pPr>
              <w:tabs>
                <w:tab w:val="left" w:pos="1529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CC425F">
              <w:rPr>
                <w:sz w:val="22"/>
                <w:szCs w:val="22"/>
              </w:rPr>
              <w:t>10</w:t>
            </w:r>
            <w:r w:rsidR="00E018E4" w:rsidRPr="00CC425F">
              <w:rPr>
                <w:sz w:val="22"/>
                <w:szCs w:val="22"/>
              </w:rPr>
              <w:t>2</w:t>
            </w:r>
            <w:r w:rsidRPr="00CC425F">
              <w:rPr>
                <w:sz w:val="22"/>
                <w:szCs w:val="22"/>
              </w:rPr>
              <w:t>,</w:t>
            </w:r>
            <w:r w:rsidR="00CC425F" w:rsidRPr="00CC425F">
              <w:rPr>
                <w:sz w:val="22"/>
                <w:szCs w:val="22"/>
              </w:rPr>
              <w:t>9</w:t>
            </w:r>
          </w:p>
        </w:tc>
      </w:tr>
      <w:tr w:rsidR="00F16952" w:rsidRPr="00345612" w:rsidTr="00E30EE7">
        <w:trPr>
          <w:jc w:val="center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43114D">
            <w:pPr>
              <w:spacing w:before="40" w:afterLines="40" w:after="96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43114D">
            <w:pPr>
              <w:tabs>
                <w:tab w:val="left" w:pos="115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D70D2B" w:rsidRDefault="00F16952" w:rsidP="0043114D">
            <w:pPr>
              <w:tabs>
                <w:tab w:val="left" w:pos="827"/>
              </w:tabs>
              <w:spacing w:before="40" w:afterLines="40" w:after="96" w:line="200" w:lineRule="exact"/>
              <w:ind w:right="369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100,</w:t>
            </w:r>
            <w:r w:rsidR="00D70D2B" w:rsidRPr="00D70D2B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D70D2B" w:rsidP="0043114D">
            <w:pPr>
              <w:tabs>
                <w:tab w:val="left" w:pos="1157"/>
              </w:tabs>
              <w:spacing w:before="40" w:afterLines="40" w:after="96" w:line="200" w:lineRule="exact"/>
              <w:ind w:right="255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9 105,3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D70D2B" w:rsidRDefault="00F16952" w:rsidP="0043114D">
            <w:pPr>
              <w:tabs>
                <w:tab w:val="left" w:pos="891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6,9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C425F" w:rsidRDefault="00CC425F" w:rsidP="0043114D">
            <w:pPr>
              <w:tabs>
                <w:tab w:val="left" w:pos="1529"/>
              </w:tabs>
              <w:spacing w:before="40" w:afterLines="40" w:after="96" w:line="200" w:lineRule="exact"/>
              <w:ind w:right="312"/>
              <w:jc w:val="right"/>
              <w:rPr>
                <w:sz w:val="22"/>
                <w:szCs w:val="22"/>
              </w:rPr>
            </w:pPr>
            <w:r w:rsidRPr="00CC425F">
              <w:rPr>
                <w:sz w:val="22"/>
                <w:szCs w:val="22"/>
              </w:rPr>
              <w:t>10</w:t>
            </w:r>
            <w:r w:rsidR="00F846FA">
              <w:rPr>
                <w:sz w:val="22"/>
                <w:szCs w:val="22"/>
              </w:rPr>
              <w:t>1</w:t>
            </w:r>
            <w:r w:rsidRPr="00CC425F">
              <w:rPr>
                <w:sz w:val="22"/>
                <w:szCs w:val="22"/>
              </w:rPr>
              <w:t>,</w:t>
            </w:r>
            <w:r w:rsidR="00F846FA">
              <w:rPr>
                <w:sz w:val="22"/>
                <w:szCs w:val="22"/>
              </w:rPr>
              <w:t>8</w:t>
            </w:r>
          </w:p>
        </w:tc>
      </w:tr>
      <w:tr w:rsidR="003E6E5A" w:rsidRPr="00345612" w:rsidTr="00E30EE7">
        <w:trPr>
          <w:jc w:val="center"/>
        </w:trPr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43114D">
            <w:pPr>
              <w:pStyle w:val="9"/>
              <w:spacing w:before="40" w:after="4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709" w:type="dxa"/>
            <w:tcBorders>
              <w:left w:val="single" w:sz="4" w:space="0" w:color="auto"/>
              <w:bottom w:val="double" w:sz="4" w:space="0" w:color="auto"/>
            </w:tcBorders>
          </w:tcPr>
          <w:p w:rsidR="003E6E5A" w:rsidRPr="00C43172" w:rsidRDefault="003E6E5A" w:rsidP="0043114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double" w:sz="4" w:space="0" w:color="auto"/>
              <w:right w:val="single" w:sz="4" w:space="0" w:color="auto"/>
            </w:tcBorders>
          </w:tcPr>
          <w:p w:rsidR="003E6E5A" w:rsidRPr="00C43172" w:rsidRDefault="003E6E5A" w:rsidP="0043114D">
            <w:pPr>
              <w:spacing w:before="40" w:after="40" w:line="200" w:lineRule="exact"/>
              <w:ind w:right="36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2510DD" w:rsidRDefault="003E6E5A" w:rsidP="0043114D">
            <w:pPr>
              <w:tabs>
                <w:tab w:val="left" w:pos="827"/>
                <w:tab w:val="left" w:pos="1529"/>
              </w:tabs>
              <w:spacing w:before="40" w:after="40" w:line="200" w:lineRule="exact"/>
              <w:ind w:right="369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70D2B" w:rsidRDefault="00D70D2B" w:rsidP="0043114D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19 855,8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70D2B" w:rsidRDefault="00C569F7" w:rsidP="0043114D">
            <w:pPr>
              <w:tabs>
                <w:tab w:val="left" w:pos="891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D70D2B">
              <w:rPr>
                <w:sz w:val="22"/>
                <w:szCs w:val="22"/>
              </w:rPr>
              <w:t>1</w:t>
            </w:r>
            <w:r w:rsidR="00AB4C8A" w:rsidRPr="00D70D2B">
              <w:rPr>
                <w:sz w:val="22"/>
                <w:szCs w:val="22"/>
              </w:rPr>
              <w:t>5</w:t>
            </w:r>
            <w:r w:rsidRPr="00D70D2B">
              <w:rPr>
                <w:sz w:val="22"/>
                <w:szCs w:val="22"/>
              </w:rPr>
              <w:t>,</w:t>
            </w:r>
            <w:r w:rsidR="00D70D2B" w:rsidRPr="00D70D2B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2510DD" w:rsidRDefault="003E6E5A" w:rsidP="0043114D">
            <w:pPr>
              <w:tabs>
                <w:tab w:val="left" w:pos="1529"/>
              </w:tabs>
              <w:spacing w:before="40" w:after="40" w:line="200" w:lineRule="exact"/>
              <w:ind w:right="312"/>
              <w:jc w:val="right"/>
              <w:rPr>
                <w:i/>
                <w:sz w:val="22"/>
                <w:szCs w:val="22"/>
              </w:rPr>
            </w:pPr>
          </w:p>
        </w:tc>
      </w:tr>
    </w:tbl>
    <w:p w:rsidR="00E717ED" w:rsidRDefault="00615D6C" w:rsidP="00615D6C">
      <w:pPr>
        <w:pStyle w:val="ac"/>
        <w:tabs>
          <w:tab w:val="left" w:pos="2977"/>
          <w:tab w:val="left" w:pos="3261"/>
        </w:tabs>
        <w:spacing w:before="40" w:after="40" w:line="220" w:lineRule="exact"/>
        <w:ind w:firstLine="0"/>
        <w:rPr>
          <w:szCs w:val="22"/>
        </w:rPr>
      </w:pPr>
      <w:r w:rsidRPr="0093757C">
        <w:rPr>
          <w:szCs w:val="22"/>
        </w:rPr>
        <w:t>__________</w:t>
      </w:r>
      <w:r>
        <w:rPr>
          <w:szCs w:val="22"/>
        </w:rPr>
        <w:t>_________</w:t>
      </w:r>
      <w:r w:rsidRPr="0093757C">
        <w:rPr>
          <w:szCs w:val="22"/>
        </w:rPr>
        <w:t>_</w:t>
      </w:r>
    </w:p>
    <w:p w:rsidR="00E717ED" w:rsidRPr="008D08ED" w:rsidRDefault="00D417BC" w:rsidP="00B9158B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line="200" w:lineRule="exact"/>
        <w:ind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>1)</w:t>
      </w:r>
      <w:r w:rsidR="00320637">
        <w:rPr>
          <w:vertAlign w:val="superscript"/>
          <w:lang w:val="ru-RU"/>
        </w:rPr>
        <w:t> </w:t>
      </w:r>
      <w:r w:rsidRPr="00DB4314">
        <w:rPr>
          <w:lang w:val="ru-RU"/>
        </w:rPr>
        <w:t xml:space="preserve">По постановлению Совета Министров Республики Беларусь от </w:t>
      </w:r>
      <w:r>
        <w:rPr>
          <w:lang w:val="ru-RU"/>
        </w:rPr>
        <w:t>29</w:t>
      </w:r>
      <w:r w:rsidRPr="00DB4314">
        <w:rPr>
          <w:lang w:val="ru-RU"/>
        </w:rPr>
        <w:t xml:space="preserve"> декабря 201</w:t>
      </w:r>
      <w:r>
        <w:rPr>
          <w:lang w:val="ru-RU"/>
        </w:rPr>
        <w:t>8</w:t>
      </w:r>
      <w:r w:rsidRPr="00DB4314">
        <w:rPr>
          <w:lang w:val="ru-RU"/>
        </w:rPr>
        <w:t xml:space="preserve"> г. № </w:t>
      </w:r>
      <w:r>
        <w:rPr>
          <w:lang w:val="ru-RU"/>
        </w:rPr>
        <w:t>989</w:t>
      </w:r>
      <w:r w:rsidRPr="00DB4314">
        <w:rPr>
          <w:lang w:val="ru-RU"/>
        </w:rPr>
        <w:t>.</w:t>
      </w:r>
    </w:p>
    <w:p w:rsidR="00852532" w:rsidRPr="005C6481" w:rsidRDefault="00317069" w:rsidP="0043114D">
      <w:pPr>
        <w:tabs>
          <w:tab w:val="left" w:pos="4820"/>
          <w:tab w:val="left" w:pos="4962"/>
          <w:tab w:val="left" w:pos="5529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Влияние областей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</w:t>
      </w:r>
      <w:r w:rsidR="00B82AB8">
        <w:rPr>
          <w:rFonts w:ascii="Arial" w:hAnsi="Arial" w:cs="Arial"/>
          <w:b/>
          <w:bCs/>
          <w:sz w:val="22"/>
          <w:szCs w:val="22"/>
        </w:rPr>
        <w:t>М</w:t>
      </w:r>
      <w:proofErr w:type="gramEnd"/>
      <w:r w:rsidR="00B82AB8">
        <w:rPr>
          <w:rFonts w:ascii="Arial" w:hAnsi="Arial" w:cs="Arial"/>
          <w:b/>
          <w:bCs/>
          <w:sz w:val="22"/>
          <w:szCs w:val="22"/>
        </w:rPr>
        <w:t>инска</w:t>
      </w:r>
      <w:proofErr w:type="spellEnd"/>
      <w:r w:rsidR="00FA7E19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FA7E19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184DC6">
        <w:rPr>
          <w:rFonts w:ascii="Arial" w:hAnsi="Arial" w:cs="Arial"/>
          <w:b/>
          <w:sz w:val="22"/>
          <w:szCs w:val="22"/>
        </w:rPr>
        <w:t xml:space="preserve"> роста</w:t>
      </w:r>
      <w:r w:rsidR="00B82AB8">
        <w:rPr>
          <w:rFonts w:ascii="Arial" w:hAnsi="Arial" w:cs="Arial"/>
          <w:b/>
          <w:sz w:val="22"/>
          <w:szCs w:val="22"/>
        </w:rPr>
        <w:t xml:space="preserve"> ВВП</w:t>
      </w:r>
      <w:r w:rsidR="00917191">
        <w:rPr>
          <w:rFonts w:ascii="Arial" w:hAnsi="Arial" w:cs="Arial"/>
          <w:b/>
          <w:sz w:val="22"/>
          <w:szCs w:val="22"/>
        </w:rPr>
        <w:br/>
      </w:r>
      <w:r w:rsidR="00B82AB8" w:rsidRPr="005C6481">
        <w:rPr>
          <w:rFonts w:ascii="Arial" w:hAnsi="Arial" w:cs="Arial"/>
          <w:b/>
          <w:sz w:val="22"/>
          <w:szCs w:val="22"/>
        </w:rPr>
        <w:t xml:space="preserve">в </w:t>
      </w:r>
      <w:r w:rsidR="00D44B7B">
        <w:rPr>
          <w:rFonts w:ascii="Arial" w:hAnsi="Arial" w:cs="Arial"/>
          <w:b/>
          <w:sz w:val="22"/>
          <w:szCs w:val="22"/>
        </w:rPr>
        <w:t>201</w:t>
      </w:r>
      <w:r w:rsidR="00D96807">
        <w:rPr>
          <w:rFonts w:ascii="Arial" w:hAnsi="Arial" w:cs="Arial"/>
          <w:b/>
          <w:sz w:val="22"/>
          <w:szCs w:val="22"/>
        </w:rPr>
        <w:t>9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F438C3">
        <w:rPr>
          <w:rFonts w:ascii="Arial" w:hAnsi="Arial" w:cs="Arial"/>
          <w:b/>
          <w:sz w:val="22"/>
          <w:szCs w:val="22"/>
        </w:rPr>
        <w:t>оду</w:t>
      </w:r>
    </w:p>
    <w:p w:rsidR="00FE2E4A" w:rsidRDefault="0043114D" w:rsidP="00556DEC">
      <w:pPr>
        <w:tabs>
          <w:tab w:val="left" w:pos="6237"/>
        </w:tabs>
        <w:spacing w:after="60" w:line="240" w:lineRule="exact"/>
        <w:jc w:val="center"/>
        <w:rPr>
          <w:i/>
        </w:rPr>
      </w:pPr>
      <w:r>
        <w:rPr>
          <w:rFonts w:cs="Arial"/>
          <w:i/>
          <w:noProof/>
        </w:rPr>
        <w:drawing>
          <wp:anchor distT="0" distB="0" distL="114300" distR="114300" simplePos="0" relativeHeight="251655168" behindDoc="0" locked="0" layoutInCell="1" allowOverlap="1" wp14:anchorId="5BA6318A" wp14:editId="11C76828">
            <wp:simplePos x="0" y="0"/>
            <wp:positionH relativeFrom="column">
              <wp:posOffset>-243205</wp:posOffset>
            </wp:positionH>
            <wp:positionV relativeFrom="paragraph">
              <wp:posOffset>130810</wp:posOffset>
            </wp:positionV>
            <wp:extent cx="6153150" cy="1724025"/>
            <wp:effectExtent l="0" t="0" r="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6305"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3114D" w:rsidRDefault="0043114D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3114D" w:rsidRDefault="0043114D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5E1E76" w:rsidRDefault="005E1E7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5E1E76" w:rsidRDefault="005E1E7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0C5147" w:rsidRDefault="000C514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FB15C7" w:rsidRDefault="007C75C1" w:rsidP="005B325A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2.4</w:t>
      </w:r>
      <w:r w:rsidR="00FB15C7">
        <w:rPr>
          <w:rFonts w:ascii="Arial" w:hAnsi="Arial" w:cs="Arial"/>
          <w:b/>
          <w:sz w:val="26"/>
        </w:rPr>
        <w:t>. Производительность труда</w:t>
      </w:r>
    </w:p>
    <w:p w:rsidR="00FB15C7" w:rsidRDefault="00FB15C7" w:rsidP="00525CC7">
      <w:pPr>
        <w:spacing w:before="120" w:after="40" w:line="32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январе-ноябре 2019 г.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101,</w:t>
      </w:r>
      <w:r w:rsidR="002510DD">
        <w:rPr>
          <w:sz w:val="26"/>
        </w:rPr>
        <w:t>3</w:t>
      </w:r>
      <w:r>
        <w:rPr>
          <w:sz w:val="26"/>
        </w:rPr>
        <w:t xml:space="preserve">% к уровню января-ноября </w:t>
      </w:r>
      <w:r w:rsidRPr="008A34E8">
        <w:rPr>
          <w:sz w:val="26"/>
        </w:rPr>
        <w:t>201</w:t>
      </w:r>
      <w:r>
        <w:rPr>
          <w:sz w:val="26"/>
        </w:rPr>
        <w:t>8</w:t>
      </w:r>
      <w:r>
        <w:rPr>
          <w:sz w:val="26"/>
          <w:lang w:val="en-US"/>
        </w:rPr>
        <w:t> </w:t>
      </w:r>
      <w:r>
        <w:rPr>
          <w:sz w:val="26"/>
        </w:rPr>
        <w:t>г., темп роста реальной заработной платы – 107,5%.</w:t>
      </w:r>
    </w:p>
    <w:p w:rsidR="00FB15C7" w:rsidRDefault="00FB15C7" w:rsidP="00FB15C7">
      <w:pPr>
        <w:pStyle w:val="7"/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по ВВП</w:t>
      </w:r>
      <w:r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  <w:proofErr w:type="gramStart"/>
      <w:r w:rsidR="00844AC7" w:rsidRPr="00844AC7">
        <w:rPr>
          <w:rFonts w:ascii="Arial" w:hAnsi="Arial" w:cs="Arial"/>
          <w:szCs w:val="26"/>
          <w:vertAlign w:val="superscript"/>
        </w:rPr>
        <w:t>1</w:t>
      </w:r>
      <w:proofErr w:type="gramEnd"/>
      <w:r w:rsidR="00844AC7" w:rsidRPr="00844AC7">
        <w:rPr>
          <w:rFonts w:ascii="Arial" w:hAnsi="Arial" w:cs="Arial"/>
          <w:szCs w:val="26"/>
          <w:vertAlign w:val="superscript"/>
        </w:rPr>
        <w:t>)</w:t>
      </w:r>
    </w:p>
    <w:p w:rsidR="00FB15C7" w:rsidRPr="00E206E7" w:rsidRDefault="00FB15C7" w:rsidP="00FB15C7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6672" behindDoc="0" locked="0" layoutInCell="1" allowOverlap="1" wp14:anchorId="1EA69952" wp14:editId="7854B46E">
            <wp:simplePos x="0" y="0"/>
            <wp:positionH relativeFrom="column">
              <wp:posOffset>-271780</wp:posOffset>
            </wp:positionH>
            <wp:positionV relativeFrom="paragraph">
              <wp:posOffset>213995</wp:posOffset>
            </wp:positionV>
            <wp:extent cx="6143625" cy="2724150"/>
            <wp:effectExtent l="0" t="0" r="0" b="0"/>
            <wp:wrapNone/>
            <wp:docPr id="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FB15C7" w:rsidRDefault="00FB15C7" w:rsidP="00FB15C7">
      <w:pPr>
        <w:jc w:val="center"/>
        <w:rPr>
          <w:rFonts w:ascii="Arial" w:hAnsi="Arial"/>
          <w:b/>
          <w:sz w:val="26"/>
          <w:szCs w:val="26"/>
        </w:rPr>
      </w:pPr>
    </w:p>
    <w:p w:rsidR="00FB15C7" w:rsidRDefault="00FB15C7" w:rsidP="00FB15C7">
      <w:pPr>
        <w:jc w:val="center"/>
        <w:rPr>
          <w:rFonts w:ascii="Arial" w:hAnsi="Arial"/>
          <w:b/>
          <w:sz w:val="26"/>
          <w:szCs w:val="26"/>
        </w:rPr>
      </w:pPr>
    </w:p>
    <w:p w:rsidR="00FB15C7" w:rsidRDefault="00FB15C7" w:rsidP="00FB15C7">
      <w:pPr>
        <w:jc w:val="center"/>
        <w:rPr>
          <w:rFonts w:ascii="Arial" w:hAnsi="Arial"/>
          <w:b/>
          <w:sz w:val="26"/>
          <w:szCs w:val="26"/>
        </w:rPr>
      </w:pPr>
    </w:p>
    <w:p w:rsidR="00FB15C7" w:rsidRDefault="00FB15C7" w:rsidP="00FB15C7">
      <w:pPr>
        <w:jc w:val="center"/>
        <w:rPr>
          <w:rFonts w:ascii="Arial" w:hAnsi="Arial"/>
          <w:b/>
          <w:sz w:val="26"/>
          <w:szCs w:val="26"/>
        </w:rPr>
      </w:pPr>
    </w:p>
    <w:p w:rsidR="00FB15C7" w:rsidRDefault="00FB15C7" w:rsidP="00FB15C7">
      <w:pPr>
        <w:jc w:val="center"/>
        <w:rPr>
          <w:rFonts w:ascii="Arial" w:hAnsi="Arial"/>
          <w:b/>
          <w:sz w:val="26"/>
          <w:szCs w:val="26"/>
        </w:rPr>
      </w:pPr>
    </w:p>
    <w:p w:rsidR="00FB15C7" w:rsidRPr="00DF29E0" w:rsidRDefault="00FB15C7" w:rsidP="00FB15C7">
      <w:pPr>
        <w:jc w:val="center"/>
        <w:rPr>
          <w:rFonts w:ascii="Arial" w:hAnsi="Arial"/>
          <w:b/>
          <w:sz w:val="26"/>
          <w:szCs w:val="26"/>
        </w:rPr>
      </w:pPr>
    </w:p>
    <w:p w:rsidR="00FB15C7" w:rsidRPr="00DF29E0" w:rsidRDefault="00FB15C7" w:rsidP="00FB15C7">
      <w:pPr>
        <w:jc w:val="center"/>
        <w:rPr>
          <w:rFonts w:ascii="Arial" w:hAnsi="Arial"/>
          <w:b/>
          <w:sz w:val="26"/>
          <w:szCs w:val="26"/>
        </w:rPr>
      </w:pPr>
    </w:p>
    <w:p w:rsidR="00FB15C7" w:rsidRPr="003744E1" w:rsidRDefault="00FB15C7" w:rsidP="00FB15C7">
      <w:pPr>
        <w:jc w:val="center"/>
        <w:rPr>
          <w:rFonts w:ascii="Arial" w:hAnsi="Arial"/>
          <w:b/>
          <w:sz w:val="26"/>
          <w:szCs w:val="26"/>
        </w:rPr>
      </w:pPr>
    </w:p>
    <w:p w:rsidR="00FB15C7" w:rsidRDefault="00FB15C7" w:rsidP="00FB15C7">
      <w:pPr>
        <w:jc w:val="center"/>
        <w:rPr>
          <w:rFonts w:ascii="Arial" w:hAnsi="Arial"/>
          <w:b/>
          <w:sz w:val="26"/>
          <w:szCs w:val="26"/>
        </w:rPr>
      </w:pPr>
    </w:p>
    <w:p w:rsidR="00FB15C7" w:rsidRDefault="00FB15C7" w:rsidP="00FB15C7">
      <w:pPr>
        <w:spacing w:line="280" w:lineRule="exact"/>
        <w:ind w:firstLine="709"/>
        <w:jc w:val="both"/>
        <w:rPr>
          <w:sz w:val="26"/>
          <w:szCs w:val="26"/>
        </w:rPr>
      </w:pPr>
    </w:p>
    <w:p w:rsidR="00FB15C7" w:rsidRPr="004D30B5" w:rsidRDefault="00FB15C7" w:rsidP="00FB15C7">
      <w:pPr>
        <w:spacing w:line="280" w:lineRule="exact"/>
        <w:jc w:val="both"/>
      </w:pPr>
    </w:p>
    <w:p w:rsidR="00FB15C7" w:rsidRDefault="00FB15C7" w:rsidP="00FB15C7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FB15C7" w:rsidRPr="00506304" w:rsidRDefault="00FB15C7" w:rsidP="00FB15C7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772"/>
        <w:gridCol w:w="1772"/>
        <w:gridCol w:w="1559"/>
      </w:tblGrid>
      <w:tr w:rsidR="00FB15C7" w:rsidRPr="008466CD" w:rsidTr="00E30EE7"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FB15C7" w:rsidRPr="008466CD" w:rsidRDefault="00FB15C7" w:rsidP="005B325A">
            <w:pPr>
              <w:spacing w:before="40" w:afterLines="40" w:after="96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5C7" w:rsidRPr="008466CD" w:rsidRDefault="00FB15C7" w:rsidP="005B325A">
            <w:pPr>
              <w:spacing w:before="40" w:afterLines="40" w:after="96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7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15C7" w:rsidRDefault="00FB15C7" w:rsidP="005B325A">
            <w:pPr>
              <w:spacing w:before="40" w:afterLines="40" w:after="96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  <w:t>январь-</w:t>
            </w:r>
            <w:r w:rsidR="0065778B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5778B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15C7" w:rsidRDefault="00FB15C7" w:rsidP="005B325A">
            <w:pPr>
              <w:spacing w:before="40" w:afterLines="40" w:after="96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производи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8466CD">
              <w:rPr>
                <w:sz w:val="22"/>
                <w:szCs w:val="22"/>
              </w:rPr>
              <w:t>тельности</w:t>
            </w:r>
            <w:proofErr w:type="spellEnd"/>
            <w:proofErr w:type="gramEnd"/>
            <w:r w:rsidRPr="008466CD">
              <w:rPr>
                <w:sz w:val="22"/>
                <w:szCs w:val="22"/>
              </w:rPr>
              <w:t xml:space="preserve"> труда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FB15C7" w:rsidRPr="008466CD" w:rsidTr="00E30EE7">
        <w:tc>
          <w:tcPr>
            <w:tcW w:w="2410" w:type="dxa"/>
            <w:vMerge/>
            <w:tcBorders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181C64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5C7" w:rsidRDefault="00FB15C7" w:rsidP="00E30EE7">
            <w:pPr>
              <w:tabs>
                <w:tab w:val="left" w:pos="1157"/>
              </w:tabs>
              <w:spacing w:before="40" w:after="40" w:line="220" w:lineRule="exact"/>
              <w:jc w:val="center"/>
              <w:rPr>
                <w:b/>
                <w:sz w:val="22"/>
                <w:szCs w:val="22"/>
              </w:rPr>
            </w:pPr>
            <w:r w:rsidRPr="00914CF0">
              <w:rPr>
                <w:sz w:val="22"/>
                <w:szCs w:val="22"/>
              </w:rPr>
              <w:t>по прогнозу</w:t>
            </w:r>
            <w:proofErr w:type="gramStart"/>
            <w:r w:rsidR="00844AC7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77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B15C7" w:rsidRDefault="00FB15C7" w:rsidP="00E30EE7">
            <w:pPr>
              <w:tabs>
                <w:tab w:val="left" w:pos="932"/>
              </w:tabs>
              <w:spacing w:before="40" w:after="4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  <w:t>январь-</w:t>
            </w:r>
            <w:r w:rsidR="00FA1A46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5778B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7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Default="00FB15C7" w:rsidP="00181C64">
            <w:pPr>
              <w:spacing w:before="100" w:after="10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Default="00FB15C7" w:rsidP="00181C64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FB15C7" w:rsidRPr="008466CD" w:rsidTr="00E30EE7">
        <w:tc>
          <w:tcPr>
            <w:tcW w:w="2410" w:type="dxa"/>
            <w:tcBorders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spacing w:before="40" w:afterLines="40" w:after="96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4F283F" w:rsidRDefault="00FB15C7" w:rsidP="005B325A">
            <w:pPr>
              <w:tabs>
                <w:tab w:val="left" w:pos="1161"/>
              </w:tabs>
              <w:spacing w:before="40" w:afterLines="40" w:after="96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77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F6306B" w:rsidRDefault="00FB15C7" w:rsidP="005B325A">
            <w:pPr>
              <w:tabs>
                <w:tab w:val="left" w:pos="932"/>
              </w:tabs>
              <w:spacing w:before="40" w:afterLines="40" w:after="96"/>
              <w:ind w:right="454"/>
              <w:jc w:val="right"/>
              <w:rPr>
                <w:b/>
                <w:sz w:val="22"/>
                <w:szCs w:val="22"/>
              </w:rPr>
            </w:pPr>
            <w:r w:rsidRPr="00F6306B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77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706BE0" w:rsidRDefault="00FB15C7" w:rsidP="005B325A">
            <w:pPr>
              <w:spacing w:before="40" w:afterLines="40" w:after="96"/>
              <w:ind w:right="454"/>
              <w:jc w:val="right"/>
              <w:rPr>
                <w:b/>
                <w:sz w:val="22"/>
                <w:szCs w:val="22"/>
              </w:rPr>
            </w:pPr>
            <w:r w:rsidRPr="00706BE0">
              <w:rPr>
                <w:b/>
                <w:sz w:val="22"/>
                <w:szCs w:val="22"/>
              </w:rPr>
              <w:t>107,</w:t>
            </w:r>
            <w:r w:rsidR="00706BE0" w:rsidRPr="00706BE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706BE0" w:rsidRDefault="00FB15C7" w:rsidP="005B325A">
            <w:pPr>
              <w:spacing w:before="40" w:afterLines="40" w:after="96"/>
              <w:ind w:right="510"/>
              <w:jc w:val="right"/>
              <w:rPr>
                <w:b/>
                <w:sz w:val="22"/>
                <w:szCs w:val="22"/>
              </w:rPr>
            </w:pPr>
            <w:r w:rsidRPr="00706BE0">
              <w:rPr>
                <w:b/>
                <w:sz w:val="22"/>
                <w:szCs w:val="22"/>
              </w:rPr>
              <w:t>0,94</w:t>
            </w:r>
          </w:p>
        </w:tc>
      </w:tr>
      <w:tr w:rsidR="00FB15C7" w:rsidRPr="008466CD" w:rsidTr="00E30EE7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spacing w:before="40" w:afterLines="40" w:after="96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466CD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8466CD">
              <w:rPr>
                <w:sz w:val="22"/>
                <w:szCs w:val="22"/>
              </w:rPr>
              <w:t>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tabs>
                <w:tab w:val="left" w:pos="1161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tabs>
                <w:tab w:val="left" w:pos="932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06330E" w:rsidRDefault="00FB15C7" w:rsidP="005B325A">
            <w:pPr>
              <w:spacing w:before="40" w:afterLines="40" w:after="96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06330E" w:rsidRDefault="00FB15C7" w:rsidP="005B325A">
            <w:pPr>
              <w:spacing w:before="40" w:afterLines="40" w:after="96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FB15C7" w:rsidRPr="008466CD" w:rsidTr="00E30EE7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spacing w:before="40" w:afterLines="40" w:after="96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285BDC" w:rsidRDefault="00FB15C7" w:rsidP="005B325A">
            <w:pPr>
              <w:tabs>
                <w:tab w:val="left" w:pos="1161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285BDC" w:rsidRDefault="00FB15C7" w:rsidP="005B325A">
            <w:pPr>
              <w:tabs>
                <w:tab w:val="left" w:pos="932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F6306B">
              <w:rPr>
                <w:sz w:val="22"/>
                <w:szCs w:val="22"/>
              </w:rPr>
              <w:t>9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06330E" w:rsidRDefault="00FB15C7" w:rsidP="005B325A">
            <w:pPr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706BE0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06330E" w:rsidRDefault="00FB15C7" w:rsidP="005B325A">
            <w:pPr>
              <w:spacing w:before="40" w:afterLines="40" w:after="9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  <w:tr w:rsidR="00FB15C7" w:rsidRPr="008466CD" w:rsidTr="00E30EE7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spacing w:before="40" w:afterLines="40" w:after="96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tabs>
                <w:tab w:val="left" w:pos="1161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tabs>
                <w:tab w:val="left" w:pos="932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6306B">
              <w:rPr>
                <w:sz w:val="22"/>
                <w:szCs w:val="22"/>
              </w:rPr>
              <w:t>6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06330E" w:rsidRDefault="00706BE0" w:rsidP="005B325A">
            <w:pPr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06330E" w:rsidRDefault="00FB15C7" w:rsidP="005B325A">
            <w:pPr>
              <w:spacing w:before="40" w:afterLines="40" w:after="9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FB15C7" w:rsidRPr="008466CD" w:rsidTr="00E30EE7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spacing w:before="40" w:afterLines="40" w:after="96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tabs>
                <w:tab w:val="left" w:pos="1161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9C4635">
            <w:pPr>
              <w:tabs>
                <w:tab w:val="left" w:pos="932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9C4635">
              <w:rPr>
                <w:sz w:val="22"/>
                <w:szCs w:val="22"/>
              </w:rPr>
              <w:t>3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06330E" w:rsidRDefault="00706BE0" w:rsidP="005B325A">
            <w:pPr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06330E" w:rsidRDefault="00FB15C7" w:rsidP="005B325A">
            <w:pPr>
              <w:spacing w:before="40" w:afterLines="40" w:after="9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FB15C7" w:rsidRPr="008466CD" w:rsidTr="00E30EE7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spacing w:before="40" w:afterLines="40" w:after="96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tabs>
                <w:tab w:val="left" w:pos="1161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tabs>
                <w:tab w:val="left" w:pos="932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6306B">
              <w:rPr>
                <w:sz w:val="22"/>
                <w:szCs w:val="22"/>
              </w:rPr>
              <w:t>2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06330E" w:rsidRDefault="00FB15C7" w:rsidP="005B325A">
            <w:pPr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706BE0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B32BFC" w:rsidRDefault="00FB15C7" w:rsidP="005B325A">
            <w:pPr>
              <w:spacing w:before="40" w:afterLines="40" w:after="9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FB15C7" w:rsidRPr="008466CD" w:rsidTr="00E30EE7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spacing w:before="40" w:afterLines="40" w:after="96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tabs>
                <w:tab w:val="left" w:pos="1161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tabs>
                <w:tab w:val="left" w:pos="932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6306B">
              <w:rPr>
                <w:sz w:val="22"/>
                <w:szCs w:val="22"/>
              </w:rPr>
              <w:t>5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06330E" w:rsidRDefault="00FB15C7" w:rsidP="005B325A">
            <w:pPr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06BE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706BE0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06330E" w:rsidRDefault="00FB15C7" w:rsidP="005B325A">
            <w:pPr>
              <w:spacing w:before="40" w:afterLines="40" w:after="9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FB15C7" w:rsidRPr="008466CD" w:rsidTr="00E30EE7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spacing w:before="40" w:afterLines="40" w:after="96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tabs>
                <w:tab w:val="left" w:pos="1161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tabs>
                <w:tab w:val="left" w:pos="932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F6306B">
              <w:rPr>
                <w:sz w:val="22"/>
                <w:szCs w:val="22"/>
              </w:rPr>
              <w:t>2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06330E" w:rsidRDefault="00FB15C7" w:rsidP="005B325A">
            <w:pPr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06BE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706BE0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5C7" w:rsidRPr="0006330E" w:rsidRDefault="00FB15C7" w:rsidP="005B325A">
            <w:pPr>
              <w:spacing w:before="40" w:afterLines="40" w:after="9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  <w:tr w:rsidR="00FB15C7" w:rsidRPr="008466CD" w:rsidTr="00E30EE7">
        <w:tc>
          <w:tcPr>
            <w:tcW w:w="2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spacing w:before="40" w:afterLines="40" w:after="96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FB15C7" w:rsidRPr="008466CD" w:rsidRDefault="00FB15C7" w:rsidP="005B325A">
            <w:pPr>
              <w:tabs>
                <w:tab w:val="left" w:pos="1161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15C7" w:rsidRPr="008466CD" w:rsidRDefault="00FB15C7" w:rsidP="005B325A">
            <w:pPr>
              <w:tabs>
                <w:tab w:val="left" w:pos="932"/>
              </w:tabs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F6306B">
              <w:rPr>
                <w:sz w:val="22"/>
                <w:szCs w:val="22"/>
              </w:rPr>
              <w:t>2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15C7" w:rsidRPr="0006330E" w:rsidRDefault="00FB15C7" w:rsidP="005B325A">
            <w:pPr>
              <w:spacing w:before="40" w:afterLines="40" w:after="96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06BE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706BE0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15C7" w:rsidRPr="0006330E" w:rsidRDefault="00FB15C7" w:rsidP="005B325A">
            <w:pPr>
              <w:spacing w:before="40" w:afterLines="40" w:after="96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706BE0">
              <w:rPr>
                <w:sz w:val="22"/>
                <w:szCs w:val="22"/>
              </w:rPr>
              <w:t>6</w:t>
            </w:r>
          </w:p>
        </w:tc>
      </w:tr>
    </w:tbl>
    <w:p w:rsidR="00FB15C7" w:rsidRPr="0093757C" w:rsidRDefault="00FB15C7" w:rsidP="005B325A">
      <w:pPr>
        <w:pStyle w:val="ac"/>
        <w:spacing w:before="0" w:after="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>
        <w:rPr>
          <w:szCs w:val="22"/>
        </w:rPr>
        <w:t>_________</w:t>
      </w:r>
      <w:r w:rsidRPr="0093757C">
        <w:rPr>
          <w:szCs w:val="22"/>
        </w:rPr>
        <w:t>_</w:t>
      </w:r>
    </w:p>
    <w:p w:rsidR="00844AC7" w:rsidRPr="00844AC7" w:rsidRDefault="00844AC7" w:rsidP="00FB15C7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 w:rsidRPr="005D67BC">
        <w:rPr>
          <w:vertAlign w:val="superscript"/>
          <w:lang w:val="ru-RU"/>
        </w:rPr>
        <w:t>1)</w:t>
      </w:r>
      <w:r w:rsidR="005E1E76">
        <w:rPr>
          <w:lang w:val="ru-RU"/>
        </w:rPr>
        <w:t> </w:t>
      </w:r>
      <w:r w:rsidRPr="00844AC7">
        <w:rPr>
          <w:lang w:val="ru-RU"/>
        </w:rPr>
        <w:t>Данные</w:t>
      </w:r>
      <w:r>
        <w:rPr>
          <w:lang w:val="ru-RU"/>
        </w:rPr>
        <w:t xml:space="preserve"> уточнены в связи с окончательными годовыми разработками по системе национальных счетов за 2018 год, второй оценкой ВВП за </w:t>
      </w:r>
      <w:r>
        <w:t>III</w:t>
      </w:r>
      <w:r w:rsidRPr="00844AC7">
        <w:rPr>
          <w:lang w:val="ru-RU"/>
        </w:rPr>
        <w:t xml:space="preserve"> </w:t>
      </w:r>
      <w:r>
        <w:rPr>
          <w:lang w:val="ru-RU"/>
        </w:rPr>
        <w:t>квартал 2019</w:t>
      </w:r>
      <w:r w:rsidR="00E30EE7">
        <w:rPr>
          <w:lang w:val="ru-RU"/>
        </w:rPr>
        <w:t xml:space="preserve"> </w:t>
      </w:r>
      <w:r>
        <w:rPr>
          <w:lang w:val="ru-RU"/>
        </w:rPr>
        <w:t>г.</w:t>
      </w:r>
    </w:p>
    <w:p w:rsidR="00FB15C7" w:rsidRPr="00E75739" w:rsidRDefault="00844AC7" w:rsidP="00FB15C7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 w:rsidRPr="005D67BC">
        <w:rPr>
          <w:vertAlign w:val="superscript"/>
          <w:lang w:val="ru-RU"/>
        </w:rPr>
        <w:t>2</w:t>
      </w:r>
      <w:r w:rsidR="00FB15C7" w:rsidRPr="005D67BC">
        <w:rPr>
          <w:vertAlign w:val="superscript"/>
          <w:lang w:val="ru-RU"/>
        </w:rPr>
        <w:t>)</w:t>
      </w:r>
      <w:r w:rsidR="00FB15C7">
        <w:rPr>
          <w:lang w:val="ru-RU"/>
        </w:rPr>
        <w:t> </w:t>
      </w:r>
      <w:r w:rsidR="00FB15C7" w:rsidRPr="00712217">
        <w:rPr>
          <w:lang w:val="ru-RU"/>
        </w:rPr>
        <w:t>По постановлению Совета Министров Республики Беларусь от 29 декабря 2018 г. №</w:t>
      </w:r>
      <w:r w:rsidR="00FB15C7" w:rsidRPr="00E366CD">
        <w:t> </w:t>
      </w:r>
      <w:r w:rsidR="00FB15C7" w:rsidRPr="00712217">
        <w:rPr>
          <w:lang w:val="ru-RU"/>
        </w:rPr>
        <w:t>989.</w:t>
      </w:r>
    </w:p>
    <w:sectPr w:rsidR="00FB15C7" w:rsidRPr="00E75739" w:rsidSect="005162B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41B" w:rsidRDefault="00F4041B">
      <w:r>
        <w:separator/>
      </w:r>
    </w:p>
  </w:endnote>
  <w:endnote w:type="continuationSeparator" w:id="0">
    <w:p w:rsidR="00F4041B" w:rsidRDefault="00F40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100" w:rsidRDefault="00016100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16100" w:rsidRDefault="00016100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100" w:rsidRDefault="00016100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162B5">
      <w:rPr>
        <w:rStyle w:val="a3"/>
        <w:noProof/>
      </w:rPr>
      <w:t>9</w:t>
    </w:r>
    <w:r>
      <w:rPr>
        <w:rStyle w:val="a3"/>
      </w:rPr>
      <w:fldChar w:fldCharType="end"/>
    </w:r>
  </w:p>
  <w:p w:rsidR="00016100" w:rsidRDefault="00016100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41B" w:rsidRDefault="00F4041B">
      <w:r>
        <w:separator/>
      </w:r>
    </w:p>
  </w:footnote>
  <w:footnote w:type="continuationSeparator" w:id="0">
    <w:p w:rsidR="00F4041B" w:rsidRDefault="00F40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100" w:rsidRDefault="0001610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016100" w:rsidRDefault="000161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100" w:rsidRDefault="00016100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100" w:rsidRDefault="00016100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1F39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AE9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6100"/>
    <w:rsid w:val="00017231"/>
    <w:rsid w:val="00017672"/>
    <w:rsid w:val="00017DFE"/>
    <w:rsid w:val="00020528"/>
    <w:rsid w:val="00020598"/>
    <w:rsid w:val="00022385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1B3A"/>
    <w:rsid w:val="00031E34"/>
    <w:rsid w:val="00032034"/>
    <w:rsid w:val="00032240"/>
    <w:rsid w:val="00032933"/>
    <w:rsid w:val="00032FC2"/>
    <w:rsid w:val="0003404A"/>
    <w:rsid w:val="000349FF"/>
    <w:rsid w:val="00034E0E"/>
    <w:rsid w:val="000356F5"/>
    <w:rsid w:val="00035C0B"/>
    <w:rsid w:val="000366D4"/>
    <w:rsid w:val="0003670A"/>
    <w:rsid w:val="00036DE6"/>
    <w:rsid w:val="00040B12"/>
    <w:rsid w:val="000413B6"/>
    <w:rsid w:val="000419A2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EF4"/>
    <w:rsid w:val="00052104"/>
    <w:rsid w:val="000535EF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87017"/>
    <w:rsid w:val="0009096B"/>
    <w:rsid w:val="0009114C"/>
    <w:rsid w:val="0009144D"/>
    <w:rsid w:val="000914C8"/>
    <w:rsid w:val="00091920"/>
    <w:rsid w:val="00091A2E"/>
    <w:rsid w:val="0009218A"/>
    <w:rsid w:val="0009288C"/>
    <w:rsid w:val="00092960"/>
    <w:rsid w:val="00092FCE"/>
    <w:rsid w:val="000933A2"/>
    <w:rsid w:val="00094907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EE6"/>
    <w:rsid w:val="000A20F4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2E4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3BA"/>
    <w:rsid w:val="00135A4B"/>
    <w:rsid w:val="001373CF"/>
    <w:rsid w:val="0013771C"/>
    <w:rsid w:val="00140493"/>
    <w:rsid w:val="001419E9"/>
    <w:rsid w:val="00141A0F"/>
    <w:rsid w:val="001425EF"/>
    <w:rsid w:val="00142AAE"/>
    <w:rsid w:val="00143F6B"/>
    <w:rsid w:val="001444FB"/>
    <w:rsid w:val="00144C89"/>
    <w:rsid w:val="00145B24"/>
    <w:rsid w:val="00146A30"/>
    <w:rsid w:val="00147762"/>
    <w:rsid w:val="001501D7"/>
    <w:rsid w:val="0015092D"/>
    <w:rsid w:val="00150CC7"/>
    <w:rsid w:val="00151109"/>
    <w:rsid w:val="00151837"/>
    <w:rsid w:val="00152C80"/>
    <w:rsid w:val="00153464"/>
    <w:rsid w:val="00154B78"/>
    <w:rsid w:val="00154CAB"/>
    <w:rsid w:val="001551E6"/>
    <w:rsid w:val="001554B7"/>
    <w:rsid w:val="0015636E"/>
    <w:rsid w:val="0015718E"/>
    <w:rsid w:val="00157221"/>
    <w:rsid w:val="00157C81"/>
    <w:rsid w:val="001600C9"/>
    <w:rsid w:val="00160E4B"/>
    <w:rsid w:val="00161018"/>
    <w:rsid w:val="001618EA"/>
    <w:rsid w:val="0016225B"/>
    <w:rsid w:val="00162748"/>
    <w:rsid w:val="00162DAD"/>
    <w:rsid w:val="0016565B"/>
    <w:rsid w:val="0016627F"/>
    <w:rsid w:val="00166637"/>
    <w:rsid w:val="001669D7"/>
    <w:rsid w:val="00170A13"/>
    <w:rsid w:val="00170FFA"/>
    <w:rsid w:val="0017165B"/>
    <w:rsid w:val="0017278A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1C64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E06"/>
    <w:rsid w:val="001B2EC9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6F1F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B9C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489A"/>
    <w:rsid w:val="00224AAA"/>
    <w:rsid w:val="0022585B"/>
    <w:rsid w:val="00225C6A"/>
    <w:rsid w:val="002267EA"/>
    <w:rsid w:val="00227808"/>
    <w:rsid w:val="00227966"/>
    <w:rsid w:val="00227E3B"/>
    <w:rsid w:val="002300C5"/>
    <w:rsid w:val="00230B87"/>
    <w:rsid w:val="00230FE7"/>
    <w:rsid w:val="00231633"/>
    <w:rsid w:val="002316F0"/>
    <w:rsid w:val="00231B84"/>
    <w:rsid w:val="00231EC9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698A"/>
    <w:rsid w:val="002478F4"/>
    <w:rsid w:val="00250512"/>
    <w:rsid w:val="002510DD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591"/>
    <w:rsid w:val="00270B6A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3783"/>
    <w:rsid w:val="002A6B1F"/>
    <w:rsid w:val="002A719C"/>
    <w:rsid w:val="002A7772"/>
    <w:rsid w:val="002A7A47"/>
    <w:rsid w:val="002A7AA9"/>
    <w:rsid w:val="002A7BF2"/>
    <w:rsid w:val="002A7C37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B73D3"/>
    <w:rsid w:val="002C1858"/>
    <w:rsid w:val="002C1AEF"/>
    <w:rsid w:val="002C26BD"/>
    <w:rsid w:val="002C4A35"/>
    <w:rsid w:val="002C5A1B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4ED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3"/>
    <w:rsid w:val="002E402F"/>
    <w:rsid w:val="002E6D3F"/>
    <w:rsid w:val="002E78A0"/>
    <w:rsid w:val="002E7E47"/>
    <w:rsid w:val="002E7E8F"/>
    <w:rsid w:val="002F02AA"/>
    <w:rsid w:val="002F0AD4"/>
    <w:rsid w:val="002F1025"/>
    <w:rsid w:val="002F121F"/>
    <w:rsid w:val="002F1D97"/>
    <w:rsid w:val="002F2A32"/>
    <w:rsid w:val="002F32B1"/>
    <w:rsid w:val="002F37E1"/>
    <w:rsid w:val="002F39A5"/>
    <w:rsid w:val="002F3D71"/>
    <w:rsid w:val="002F4A31"/>
    <w:rsid w:val="002F561F"/>
    <w:rsid w:val="002F5C7A"/>
    <w:rsid w:val="002F64FF"/>
    <w:rsid w:val="002F683A"/>
    <w:rsid w:val="002F6B76"/>
    <w:rsid w:val="002F6BB2"/>
    <w:rsid w:val="002F7D5C"/>
    <w:rsid w:val="002F7DCD"/>
    <w:rsid w:val="002F7FD6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9E0"/>
    <w:rsid w:val="00311D21"/>
    <w:rsid w:val="00312798"/>
    <w:rsid w:val="00312984"/>
    <w:rsid w:val="00313518"/>
    <w:rsid w:val="0031434C"/>
    <w:rsid w:val="0031445E"/>
    <w:rsid w:val="0031561B"/>
    <w:rsid w:val="00317069"/>
    <w:rsid w:val="003170AF"/>
    <w:rsid w:val="0031714B"/>
    <w:rsid w:val="00317358"/>
    <w:rsid w:val="00317698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30976"/>
    <w:rsid w:val="00330DC7"/>
    <w:rsid w:val="0033101C"/>
    <w:rsid w:val="00331C11"/>
    <w:rsid w:val="003323BE"/>
    <w:rsid w:val="00332606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172B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6234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B5F"/>
    <w:rsid w:val="003B4CF2"/>
    <w:rsid w:val="003B5619"/>
    <w:rsid w:val="003B5F50"/>
    <w:rsid w:val="003B61FF"/>
    <w:rsid w:val="003B6CDE"/>
    <w:rsid w:val="003B6D6A"/>
    <w:rsid w:val="003C0362"/>
    <w:rsid w:val="003C1833"/>
    <w:rsid w:val="003C2D40"/>
    <w:rsid w:val="003C33CA"/>
    <w:rsid w:val="003C4BC9"/>
    <w:rsid w:val="003C5105"/>
    <w:rsid w:val="003C6237"/>
    <w:rsid w:val="003C6D17"/>
    <w:rsid w:val="003C7716"/>
    <w:rsid w:val="003C79D6"/>
    <w:rsid w:val="003D0487"/>
    <w:rsid w:val="003D05D6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55ED"/>
    <w:rsid w:val="003D6A25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7D7"/>
    <w:rsid w:val="003F41F5"/>
    <w:rsid w:val="003F4CC2"/>
    <w:rsid w:val="003F56B5"/>
    <w:rsid w:val="003F58C5"/>
    <w:rsid w:val="003F66AA"/>
    <w:rsid w:val="003F710A"/>
    <w:rsid w:val="003F78BC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171"/>
    <w:rsid w:val="0043074E"/>
    <w:rsid w:val="00430AE0"/>
    <w:rsid w:val="0043114D"/>
    <w:rsid w:val="004311B5"/>
    <w:rsid w:val="00432223"/>
    <w:rsid w:val="00432489"/>
    <w:rsid w:val="00433169"/>
    <w:rsid w:val="004342A1"/>
    <w:rsid w:val="0043473F"/>
    <w:rsid w:val="00434EDC"/>
    <w:rsid w:val="004354AF"/>
    <w:rsid w:val="00435D8C"/>
    <w:rsid w:val="00436DF2"/>
    <w:rsid w:val="00441B85"/>
    <w:rsid w:val="00441BEE"/>
    <w:rsid w:val="004425B9"/>
    <w:rsid w:val="004447DA"/>
    <w:rsid w:val="004465AB"/>
    <w:rsid w:val="004474A3"/>
    <w:rsid w:val="00447F61"/>
    <w:rsid w:val="00450B45"/>
    <w:rsid w:val="00450B6A"/>
    <w:rsid w:val="0045206E"/>
    <w:rsid w:val="00452638"/>
    <w:rsid w:val="0045263A"/>
    <w:rsid w:val="00452DB9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6AE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B9D"/>
    <w:rsid w:val="004B1C41"/>
    <w:rsid w:val="004B1F62"/>
    <w:rsid w:val="004B23F1"/>
    <w:rsid w:val="004B2426"/>
    <w:rsid w:val="004B3F63"/>
    <w:rsid w:val="004B40B9"/>
    <w:rsid w:val="004B47ED"/>
    <w:rsid w:val="004B68C0"/>
    <w:rsid w:val="004B6FFC"/>
    <w:rsid w:val="004B7130"/>
    <w:rsid w:val="004B72FB"/>
    <w:rsid w:val="004B794D"/>
    <w:rsid w:val="004B7DE9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992"/>
    <w:rsid w:val="004E0C8D"/>
    <w:rsid w:val="004E2B0A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2F86"/>
    <w:rsid w:val="004F5733"/>
    <w:rsid w:val="004F577A"/>
    <w:rsid w:val="004F58A2"/>
    <w:rsid w:val="004F7689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F60"/>
    <w:rsid w:val="005162B5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5CC7"/>
    <w:rsid w:val="00526B56"/>
    <w:rsid w:val="0052708D"/>
    <w:rsid w:val="0053088C"/>
    <w:rsid w:val="00530B43"/>
    <w:rsid w:val="00531654"/>
    <w:rsid w:val="00531C6C"/>
    <w:rsid w:val="005325D4"/>
    <w:rsid w:val="005325FC"/>
    <w:rsid w:val="005337AC"/>
    <w:rsid w:val="0053387D"/>
    <w:rsid w:val="00533B14"/>
    <w:rsid w:val="00534346"/>
    <w:rsid w:val="005344E6"/>
    <w:rsid w:val="00534F24"/>
    <w:rsid w:val="00535A9C"/>
    <w:rsid w:val="0053689F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0B3C"/>
    <w:rsid w:val="005711F9"/>
    <w:rsid w:val="005712C9"/>
    <w:rsid w:val="005714E5"/>
    <w:rsid w:val="005719B6"/>
    <w:rsid w:val="00571FB4"/>
    <w:rsid w:val="005729EF"/>
    <w:rsid w:val="00572AE3"/>
    <w:rsid w:val="00572E1C"/>
    <w:rsid w:val="00573E82"/>
    <w:rsid w:val="00574325"/>
    <w:rsid w:val="00574941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5482"/>
    <w:rsid w:val="00586505"/>
    <w:rsid w:val="00586F05"/>
    <w:rsid w:val="0058706D"/>
    <w:rsid w:val="0058781B"/>
    <w:rsid w:val="0059120A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325A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67BC"/>
    <w:rsid w:val="005D746A"/>
    <w:rsid w:val="005E003B"/>
    <w:rsid w:val="005E0356"/>
    <w:rsid w:val="005E0C0B"/>
    <w:rsid w:val="005E1E3F"/>
    <w:rsid w:val="005E1E76"/>
    <w:rsid w:val="005E2523"/>
    <w:rsid w:val="005E2788"/>
    <w:rsid w:val="005E3251"/>
    <w:rsid w:val="005E4270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4EB6"/>
    <w:rsid w:val="005F52A4"/>
    <w:rsid w:val="005F5AAF"/>
    <w:rsid w:val="005F63B9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66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C85"/>
    <w:rsid w:val="00624E75"/>
    <w:rsid w:val="00624F46"/>
    <w:rsid w:val="00625033"/>
    <w:rsid w:val="00625383"/>
    <w:rsid w:val="00625387"/>
    <w:rsid w:val="006262F9"/>
    <w:rsid w:val="00626CAE"/>
    <w:rsid w:val="006270C3"/>
    <w:rsid w:val="006275D7"/>
    <w:rsid w:val="006276A1"/>
    <w:rsid w:val="00627AEF"/>
    <w:rsid w:val="00630A9D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40046"/>
    <w:rsid w:val="006416D5"/>
    <w:rsid w:val="00642AE3"/>
    <w:rsid w:val="00642BEE"/>
    <w:rsid w:val="00642F20"/>
    <w:rsid w:val="00643067"/>
    <w:rsid w:val="0064316B"/>
    <w:rsid w:val="006434BA"/>
    <w:rsid w:val="00643B98"/>
    <w:rsid w:val="00645683"/>
    <w:rsid w:val="006456B6"/>
    <w:rsid w:val="00645CC5"/>
    <w:rsid w:val="00646767"/>
    <w:rsid w:val="006479C9"/>
    <w:rsid w:val="00647C2F"/>
    <w:rsid w:val="0065024D"/>
    <w:rsid w:val="00653415"/>
    <w:rsid w:val="006557D9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5778B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3512"/>
    <w:rsid w:val="00683A98"/>
    <w:rsid w:val="0068428E"/>
    <w:rsid w:val="0068537B"/>
    <w:rsid w:val="00685611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35F"/>
    <w:rsid w:val="006F5627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6BE0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E2B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3D47"/>
    <w:rsid w:val="007C3FB7"/>
    <w:rsid w:val="007C4310"/>
    <w:rsid w:val="007C4533"/>
    <w:rsid w:val="007C4C0F"/>
    <w:rsid w:val="007C594E"/>
    <w:rsid w:val="007C6094"/>
    <w:rsid w:val="007C60BE"/>
    <w:rsid w:val="007C647D"/>
    <w:rsid w:val="007C75C1"/>
    <w:rsid w:val="007D0E44"/>
    <w:rsid w:val="007D10EA"/>
    <w:rsid w:val="007D1E90"/>
    <w:rsid w:val="007D24E1"/>
    <w:rsid w:val="007D2748"/>
    <w:rsid w:val="007D401A"/>
    <w:rsid w:val="007D48B6"/>
    <w:rsid w:val="007D5792"/>
    <w:rsid w:val="007D5948"/>
    <w:rsid w:val="007D5B63"/>
    <w:rsid w:val="007D6079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A6A"/>
    <w:rsid w:val="00801E51"/>
    <w:rsid w:val="00801FCE"/>
    <w:rsid w:val="008026FF"/>
    <w:rsid w:val="0080383C"/>
    <w:rsid w:val="0080397A"/>
    <w:rsid w:val="00804062"/>
    <w:rsid w:val="00807077"/>
    <w:rsid w:val="00807FCF"/>
    <w:rsid w:val="00810F0A"/>
    <w:rsid w:val="00811049"/>
    <w:rsid w:val="00813F8F"/>
    <w:rsid w:val="00814473"/>
    <w:rsid w:val="00814598"/>
    <w:rsid w:val="00815A3E"/>
    <w:rsid w:val="00816C1E"/>
    <w:rsid w:val="00817050"/>
    <w:rsid w:val="00817E28"/>
    <w:rsid w:val="0082177C"/>
    <w:rsid w:val="0082287E"/>
    <w:rsid w:val="0082293A"/>
    <w:rsid w:val="00823061"/>
    <w:rsid w:val="00825180"/>
    <w:rsid w:val="00826184"/>
    <w:rsid w:val="0082629B"/>
    <w:rsid w:val="00827F50"/>
    <w:rsid w:val="0083001A"/>
    <w:rsid w:val="0083293B"/>
    <w:rsid w:val="00834397"/>
    <w:rsid w:val="00834CBF"/>
    <w:rsid w:val="00835081"/>
    <w:rsid w:val="0083639C"/>
    <w:rsid w:val="00837366"/>
    <w:rsid w:val="008416FB"/>
    <w:rsid w:val="00841CCF"/>
    <w:rsid w:val="00842BE5"/>
    <w:rsid w:val="00843ACA"/>
    <w:rsid w:val="0084461C"/>
    <w:rsid w:val="00844AC7"/>
    <w:rsid w:val="00845545"/>
    <w:rsid w:val="008457D0"/>
    <w:rsid w:val="00846288"/>
    <w:rsid w:val="008466CD"/>
    <w:rsid w:val="0084679E"/>
    <w:rsid w:val="00847FA5"/>
    <w:rsid w:val="00850671"/>
    <w:rsid w:val="00851732"/>
    <w:rsid w:val="008520DF"/>
    <w:rsid w:val="00852372"/>
    <w:rsid w:val="00852532"/>
    <w:rsid w:val="00852565"/>
    <w:rsid w:val="00855E7D"/>
    <w:rsid w:val="00856172"/>
    <w:rsid w:val="00857F6E"/>
    <w:rsid w:val="00860A16"/>
    <w:rsid w:val="008618FC"/>
    <w:rsid w:val="00861E3E"/>
    <w:rsid w:val="0086253E"/>
    <w:rsid w:val="0086262C"/>
    <w:rsid w:val="008626A5"/>
    <w:rsid w:val="00864E06"/>
    <w:rsid w:val="00865CA0"/>
    <w:rsid w:val="00865EA1"/>
    <w:rsid w:val="00866B51"/>
    <w:rsid w:val="00866E9B"/>
    <w:rsid w:val="00867448"/>
    <w:rsid w:val="00867D95"/>
    <w:rsid w:val="008704E6"/>
    <w:rsid w:val="00870AF2"/>
    <w:rsid w:val="00871EDA"/>
    <w:rsid w:val="00871F43"/>
    <w:rsid w:val="00872086"/>
    <w:rsid w:val="008720C5"/>
    <w:rsid w:val="00872E65"/>
    <w:rsid w:val="00874567"/>
    <w:rsid w:val="00874D75"/>
    <w:rsid w:val="00875F95"/>
    <w:rsid w:val="008764DC"/>
    <w:rsid w:val="00876DBE"/>
    <w:rsid w:val="00877939"/>
    <w:rsid w:val="00877EE0"/>
    <w:rsid w:val="00880383"/>
    <w:rsid w:val="00881448"/>
    <w:rsid w:val="00881671"/>
    <w:rsid w:val="00881B08"/>
    <w:rsid w:val="00881D12"/>
    <w:rsid w:val="00881F95"/>
    <w:rsid w:val="00882FBE"/>
    <w:rsid w:val="008846C0"/>
    <w:rsid w:val="00885C24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6C0"/>
    <w:rsid w:val="008A180F"/>
    <w:rsid w:val="008A236B"/>
    <w:rsid w:val="008A2DFD"/>
    <w:rsid w:val="008A34E8"/>
    <w:rsid w:val="008A48A0"/>
    <w:rsid w:val="008A4A06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2A6"/>
    <w:rsid w:val="008B63A8"/>
    <w:rsid w:val="008B6E7C"/>
    <w:rsid w:val="008B7251"/>
    <w:rsid w:val="008B7FE3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990"/>
    <w:rsid w:val="008D70A2"/>
    <w:rsid w:val="008E03F3"/>
    <w:rsid w:val="008E04EE"/>
    <w:rsid w:val="008E0DB5"/>
    <w:rsid w:val="008E0F9A"/>
    <w:rsid w:val="008E0FA2"/>
    <w:rsid w:val="008E3128"/>
    <w:rsid w:val="008E3265"/>
    <w:rsid w:val="008E480E"/>
    <w:rsid w:val="008E48A6"/>
    <w:rsid w:val="008E576B"/>
    <w:rsid w:val="008E586B"/>
    <w:rsid w:val="008E5F57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900394"/>
    <w:rsid w:val="00901883"/>
    <w:rsid w:val="00901985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7B2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21C9"/>
    <w:rsid w:val="009243C3"/>
    <w:rsid w:val="00924C06"/>
    <w:rsid w:val="009251D5"/>
    <w:rsid w:val="00925818"/>
    <w:rsid w:val="00925836"/>
    <w:rsid w:val="0092703F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B12"/>
    <w:rsid w:val="00947B6E"/>
    <w:rsid w:val="009505BC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62407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1444"/>
    <w:rsid w:val="00993FF2"/>
    <w:rsid w:val="00994247"/>
    <w:rsid w:val="00994415"/>
    <w:rsid w:val="00994BCD"/>
    <w:rsid w:val="0099517F"/>
    <w:rsid w:val="00997971"/>
    <w:rsid w:val="009A017C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4635"/>
    <w:rsid w:val="009C52EF"/>
    <w:rsid w:val="009C591E"/>
    <w:rsid w:val="009C6CC7"/>
    <w:rsid w:val="009C6D38"/>
    <w:rsid w:val="009C7222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6BF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52"/>
    <w:rsid w:val="009F44E8"/>
    <w:rsid w:val="009F5336"/>
    <w:rsid w:val="009F60C8"/>
    <w:rsid w:val="009F6EAF"/>
    <w:rsid w:val="009F6EE1"/>
    <w:rsid w:val="00A003B3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197A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4C0"/>
    <w:rsid w:val="00A949C9"/>
    <w:rsid w:val="00A95F7B"/>
    <w:rsid w:val="00A97749"/>
    <w:rsid w:val="00A97D6E"/>
    <w:rsid w:val="00A97FEB"/>
    <w:rsid w:val="00AA0082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1109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A49"/>
    <w:rsid w:val="00AD7D3D"/>
    <w:rsid w:val="00AE19A0"/>
    <w:rsid w:val="00AE2039"/>
    <w:rsid w:val="00AE2493"/>
    <w:rsid w:val="00AE348F"/>
    <w:rsid w:val="00AE437B"/>
    <w:rsid w:val="00AE4534"/>
    <w:rsid w:val="00AE4A3F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FA0"/>
    <w:rsid w:val="00B120DF"/>
    <w:rsid w:val="00B12173"/>
    <w:rsid w:val="00B1317A"/>
    <w:rsid w:val="00B13FF9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27E6A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161"/>
    <w:rsid w:val="00B40579"/>
    <w:rsid w:val="00B406E4"/>
    <w:rsid w:val="00B40D95"/>
    <w:rsid w:val="00B43E19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1AE2"/>
    <w:rsid w:val="00BA42D0"/>
    <w:rsid w:val="00BA48E1"/>
    <w:rsid w:val="00BA5320"/>
    <w:rsid w:val="00BA5CCF"/>
    <w:rsid w:val="00BA5DF8"/>
    <w:rsid w:val="00BA61AB"/>
    <w:rsid w:val="00BB0420"/>
    <w:rsid w:val="00BB10D9"/>
    <w:rsid w:val="00BB1160"/>
    <w:rsid w:val="00BB3279"/>
    <w:rsid w:val="00BB38B9"/>
    <w:rsid w:val="00BB5BE3"/>
    <w:rsid w:val="00BB6754"/>
    <w:rsid w:val="00BB71A7"/>
    <w:rsid w:val="00BB7950"/>
    <w:rsid w:val="00BC0561"/>
    <w:rsid w:val="00BC10FF"/>
    <w:rsid w:val="00BC22C8"/>
    <w:rsid w:val="00BC301B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21FF"/>
    <w:rsid w:val="00BD323D"/>
    <w:rsid w:val="00BD4F2B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BA6"/>
    <w:rsid w:val="00BE27CB"/>
    <w:rsid w:val="00BE396F"/>
    <w:rsid w:val="00BE3C57"/>
    <w:rsid w:val="00BE43F7"/>
    <w:rsid w:val="00BE540F"/>
    <w:rsid w:val="00BE574C"/>
    <w:rsid w:val="00BE67F9"/>
    <w:rsid w:val="00BE7343"/>
    <w:rsid w:val="00BE7E15"/>
    <w:rsid w:val="00BE7ED5"/>
    <w:rsid w:val="00BF03B0"/>
    <w:rsid w:val="00BF07D1"/>
    <w:rsid w:val="00BF1275"/>
    <w:rsid w:val="00BF1549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223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4A"/>
    <w:rsid w:val="00C179F0"/>
    <w:rsid w:val="00C17DDF"/>
    <w:rsid w:val="00C200CB"/>
    <w:rsid w:val="00C217A0"/>
    <w:rsid w:val="00C2235E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17A0"/>
    <w:rsid w:val="00C5211A"/>
    <w:rsid w:val="00C523E6"/>
    <w:rsid w:val="00C52C11"/>
    <w:rsid w:val="00C52C3C"/>
    <w:rsid w:val="00C52C57"/>
    <w:rsid w:val="00C52E6B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895"/>
    <w:rsid w:val="00C7265B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54F"/>
    <w:rsid w:val="00C958BD"/>
    <w:rsid w:val="00C971F3"/>
    <w:rsid w:val="00CA05A7"/>
    <w:rsid w:val="00CA0A48"/>
    <w:rsid w:val="00CA160F"/>
    <w:rsid w:val="00CA29E1"/>
    <w:rsid w:val="00CA2A35"/>
    <w:rsid w:val="00CA5A57"/>
    <w:rsid w:val="00CA6CF7"/>
    <w:rsid w:val="00CA7D6E"/>
    <w:rsid w:val="00CB07BD"/>
    <w:rsid w:val="00CB120D"/>
    <w:rsid w:val="00CB1A27"/>
    <w:rsid w:val="00CB2F16"/>
    <w:rsid w:val="00CB3FEE"/>
    <w:rsid w:val="00CB441F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9BC"/>
    <w:rsid w:val="00CC0B54"/>
    <w:rsid w:val="00CC0D16"/>
    <w:rsid w:val="00CC0E2D"/>
    <w:rsid w:val="00CC0FCF"/>
    <w:rsid w:val="00CC2220"/>
    <w:rsid w:val="00CC288B"/>
    <w:rsid w:val="00CC31A5"/>
    <w:rsid w:val="00CC35AB"/>
    <w:rsid w:val="00CC3628"/>
    <w:rsid w:val="00CC3B14"/>
    <w:rsid w:val="00CC3DE3"/>
    <w:rsid w:val="00CC3E89"/>
    <w:rsid w:val="00CC425F"/>
    <w:rsid w:val="00CC459D"/>
    <w:rsid w:val="00CC47D9"/>
    <w:rsid w:val="00CC48BC"/>
    <w:rsid w:val="00CC5DBB"/>
    <w:rsid w:val="00CC6472"/>
    <w:rsid w:val="00CC64B4"/>
    <w:rsid w:val="00CC6A1E"/>
    <w:rsid w:val="00CC6B3D"/>
    <w:rsid w:val="00CC7A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4A68"/>
    <w:rsid w:val="00CE5956"/>
    <w:rsid w:val="00CE597E"/>
    <w:rsid w:val="00CE5A48"/>
    <w:rsid w:val="00CE6414"/>
    <w:rsid w:val="00CF08A8"/>
    <w:rsid w:val="00CF0FA7"/>
    <w:rsid w:val="00CF12A0"/>
    <w:rsid w:val="00CF1D49"/>
    <w:rsid w:val="00CF1EFB"/>
    <w:rsid w:val="00CF2375"/>
    <w:rsid w:val="00CF23CC"/>
    <w:rsid w:val="00CF2684"/>
    <w:rsid w:val="00CF2DFB"/>
    <w:rsid w:val="00CF3484"/>
    <w:rsid w:val="00CF3A07"/>
    <w:rsid w:val="00CF418E"/>
    <w:rsid w:val="00CF41CC"/>
    <w:rsid w:val="00CF4530"/>
    <w:rsid w:val="00CF4B88"/>
    <w:rsid w:val="00CF4D80"/>
    <w:rsid w:val="00CF4DD9"/>
    <w:rsid w:val="00CF5220"/>
    <w:rsid w:val="00CF5EDC"/>
    <w:rsid w:val="00CF61C0"/>
    <w:rsid w:val="00CF7AEB"/>
    <w:rsid w:val="00D022BB"/>
    <w:rsid w:val="00D0405E"/>
    <w:rsid w:val="00D04F42"/>
    <w:rsid w:val="00D04FC0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521"/>
    <w:rsid w:val="00D22900"/>
    <w:rsid w:val="00D2374B"/>
    <w:rsid w:val="00D23D23"/>
    <w:rsid w:val="00D24CCE"/>
    <w:rsid w:val="00D255E4"/>
    <w:rsid w:val="00D2589F"/>
    <w:rsid w:val="00D26658"/>
    <w:rsid w:val="00D27AC4"/>
    <w:rsid w:val="00D30B05"/>
    <w:rsid w:val="00D31310"/>
    <w:rsid w:val="00D3184E"/>
    <w:rsid w:val="00D31E25"/>
    <w:rsid w:val="00D32021"/>
    <w:rsid w:val="00D32783"/>
    <w:rsid w:val="00D33447"/>
    <w:rsid w:val="00D3398A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0D2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640C"/>
    <w:rsid w:val="00D8766E"/>
    <w:rsid w:val="00D87A12"/>
    <w:rsid w:val="00D900DE"/>
    <w:rsid w:val="00D9027C"/>
    <w:rsid w:val="00D90F0D"/>
    <w:rsid w:val="00D90FCF"/>
    <w:rsid w:val="00D91C10"/>
    <w:rsid w:val="00D94782"/>
    <w:rsid w:val="00D96414"/>
    <w:rsid w:val="00D96480"/>
    <w:rsid w:val="00D96807"/>
    <w:rsid w:val="00D96ED1"/>
    <w:rsid w:val="00DA042E"/>
    <w:rsid w:val="00DA080F"/>
    <w:rsid w:val="00DA11C4"/>
    <w:rsid w:val="00DA1228"/>
    <w:rsid w:val="00DA1519"/>
    <w:rsid w:val="00DA2122"/>
    <w:rsid w:val="00DA2BA9"/>
    <w:rsid w:val="00DA3802"/>
    <w:rsid w:val="00DA386C"/>
    <w:rsid w:val="00DA4142"/>
    <w:rsid w:val="00DA4CC4"/>
    <w:rsid w:val="00DA4D0D"/>
    <w:rsid w:val="00DA5867"/>
    <w:rsid w:val="00DA59FF"/>
    <w:rsid w:val="00DA5D13"/>
    <w:rsid w:val="00DA731C"/>
    <w:rsid w:val="00DA73AD"/>
    <w:rsid w:val="00DB2B1B"/>
    <w:rsid w:val="00DB4314"/>
    <w:rsid w:val="00DB45B3"/>
    <w:rsid w:val="00DB58AD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6854"/>
    <w:rsid w:val="00DC7588"/>
    <w:rsid w:val="00DC7EEA"/>
    <w:rsid w:val="00DD1654"/>
    <w:rsid w:val="00DD2B7A"/>
    <w:rsid w:val="00DD3235"/>
    <w:rsid w:val="00DD3374"/>
    <w:rsid w:val="00DD3E7E"/>
    <w:rsid w:val="00DD5111"/>
    <w:rsid w:val="00DD67F3"/>
    <w:rsid w:val="00DD6E45"/>
    <w:rsid w:val="00DD7598"/>
    <w:rsid w:val="00DE2B45"/>
    <w:rsid w:val="00DE3518"/>
    <w:rsid w:val="00DE400C"/>
    <w:rsid w:val="00DE4958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4E3F"/>
    <w:rsid w:val="00DF589D"/>
    <w:rsid w:val="00DF69B6"/>
    <w:rsid w:val="00DF6D23"/>
    <w:rsid w:val="00DF73B6"/>
    <w:rsid w:val="00DF7413"/>
    <w:rsid w:val="00E0061C"/>
    <w:rsid w:val="00E0098F"/>
    <w:rsid w:val="00E00F96"/>
    <w:rsid w:val="00E010C3"/>
    <w:rsid w:val="00E018E4"/>
    <w:rsid w:val="00E01F2F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7B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827"/>
    <w:rsid w:val="00E24EF8"/>
    <w:rsid w:val="00E26916"/>
    <w:rsid w:val="00E27035"/>
    <w:rsid w:val="00E27B5D"/>
    <w:rsid w:val="00E27B9C"/>
    <w:rsid w:val="00E27D3E"/>
    <w:rsid w:val="00E30EE7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09D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135"/>
    <w:rsid w:val="00EA3304"/>
    <w:rsid w:val="00EA4DE3"/>
    <w:rsid w:val="00EA5265"/>
    <w:rsid w:val="00EA57AD"/>
    <w:rsid w:val="00EA59A9"/>
    <w:rsid w:val="00EA5BF9"/>
    <w:rsid w:val="00EA5F6B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0BD"/>
    <w:rsid w:val="00EC2C39"/>
    <w:rsid w:val="00EC31B6"/>
    <w:rsid w:val="00EC351C"/>
    <w:rsid w:val="00EC382E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57B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43A4"/>
    <w:rsid w:val="00EF43DE"/>
    <w:rsid w:val="00EF4F21"/>
    <w:rsid w:val="00EF65ED"/>
    <w:rsid w:val="00EF6851"/>
    <w:rsid w:val="00EF76F7"/>
    <w:rsid w:val="00EF7EAA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453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3E88"/>
    <w:rsid w:val="00F148A3"/>
    <w:rsid w:val="00F153FD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3F56"/>
    <w:rsid w:val="00F3420B"/>
    <w:rsid w:val="00F3508B"/>
    <w:rsid w:val="00F35365"/>
    <w:rsid w:val="00F35FA8"/>
    <w:rsid w:val="00F37D41"/>
    <w:rsid w:val="00F4041B"/>
    <w:rsid w:val="00F404AA"/>
    <w:rsid w:val="00F40F4D"/>
    <w:rsid w:val="00F429D2"/>
    <w:rsid w:val="00F42BC2"/>
    <w:rsid w:val="00F42F1C"/>
    <w:rsid w:val="00F438C3"/>
    <w:rsid w:val="00F43C95"/>
    <w:rsid w:val="00F44319"/>
    <w:rsid w:val="00F44878"/>
    <w:rsid w:val="00F44883"/>
    <w:rsid w:val="00F44887"/>
    <w:rsid w:val="00F448BE"/>
    <w:rsid w:val="00F44B94"/>
    <w:rsid w:val="00F46B88"/>
    <w:rsid w:val="00F47F65"/>
    <w:rsid w:val="00F5021B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7AE"/>
    <w:rsid w:val="00F56AA4"/>
    <w:rsid w:val="00F56D94"/>
    <w:rsid w:val="00F56EC0"/>
    <w:rsid w:val="00F5769D"/>
    <w:rsid w:val="00F57866"/>
    <w:rsid w:val="00F57A1A"/>
    <w:rsid w:val="00F6026A"/>
    <w:rsid w:val="00F6149E"/>
    <w:rsid w:val="00F622E3"/>
    <w:rsid w:val="00F62538"/>
    <w:rsid w:val="00F6306B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300C"/>
    <w:rsid w:val="00F74068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6FA"/>
    <w:rsid w:val="00F84979"/>
    <w:rsid w:val="00F8559F"/>
    <w:rsid w:val="00F857F3"/>
    <w:rsid w:val="00F85B67"/>
    <w:rsid w:val="00F85D63"/>
    <w:rsid w:val="00F85F60"/>
    <w:rsid w:val="00F8603B"/>
    <w:rsid w:val="00F865BD"/>
    <w:rsid w:val="00F877E4"/>
    <w:rsid w:val="00F87ECF"/>
    <w:rsid w:val="00F90379"/>
    <w:rsid w:val="00F9046B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252"/>
    <w:rsid w:val="00FA103F"/>
    <w:rsid w:val="00FA1043"/>
    <w:rsid w:val="00FA1807"/>
    <w:rsid w:val="00FA18E5"/>
    <w:rsid w:val="00FA1A27"/>
    <w:rsid w:val="00FA1A46"/>
    <w:rsid w:val="00FA2441"/>
    <w:rsid w:val="00FA256F"/>
    <w:rsid w:val="00FA2EC0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BCD"/>
    <w:rsid w:val="00FB0D53"/>
    <w:rsid w:val="00FB1417"/>
    <w:rsid w:val="00FB15C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21B3"/>
    <w:rsid w:val="00FD4792"/>
    <w:rsid w:val="00FD4CC0"/>
    <w:rsid w:val="00FD4F7D"/>
    <w:rsid w:val="00FD533D"/>
    <w:rsid w:val="00FD5642"/>
    <w:rsid w:val="00FD6882"/>
    <w:rsid w:val="00FD78F1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0F42"/>
    <w:rsid w:val="00FF10EB"/>
    <w:rsid w:val="00FF1122"/>
    <w:rsid w:val="00FF28FC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paragraph" w:styleId="af3">
    <w:name w:val="Revision"/>
    <w:hidden/>
    <w:uiPriority w:val="99"/>
    <w:semiHidden/>
    <w:rsid w:val="00E270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360029774712432E-2"/>
          <c:y val="0.17745406824146981"/>
          <c:w val="0.85057855212706979"/>
          <c:h val="0.6554090867951850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085675959633555E-2"/>
                  <c:y val="4.056252227730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4359382822811E-2"/>
                  <c:y val="-4.4059190877002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88142841081349E-2"/>
                  <c:y val="-4.7266992860460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7461977149458975E-2"/>
                  <c:y val="5.010639102210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74265809092916E-2"/>
                  <c:y val="-5.4816110949094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78794434299847E-2"/>
                  <c:y val="-4.6447403951049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4795085621682814E-2"/>
                  <c:y val="-2.7941630752946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9387835013976244E-2"/>
                  <c:y val="4.6174351662832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7249987400024035E-2"/>
                  <c:y val="5.3492325804953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948115237441704E-2"/>
                  <c:y val="4.8033440264411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608912253767392E-2"/>
                  <c:y val="4.0230711901753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0679933472126916E-3"/>
                  <c:y val="2.0849616020219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 formatCode="General">
                  <c:v>104.9</c:v>
                </c:pt>
                <c:pt idx="1">
                  <c:v>105.8</c:v>
                </c:pt>
                <c:pt idx="2" formatCode="General">
                  <c:v>105.2</c:v>
                </c:pt>
                <c:pt idx="3" formatCode="General">
                  <c:v>104.8</c:v>
                </c:pt>
                <c:pt idx="4">
                  <c:v>104.8</c:v>
                </c:pt>
                <c:pt idx="5">
                  <c:v>104.7</c:v>
                </c:pt>
                <c:pt idx="6">
                  <c:v>104.6</c:v>
                </c:pt>
                <c:pt idx="7">
                  <c:v>103.8</c:v>
                </c:pt>
                <c:pt idx="8">
                  <c:v>103.7</c:v>
                </c:pt>
                <c:pt idx="9">
                  <c:v>103.6</c:v>
                </c:pt>
                <c:pt idx="10">
                  <c:v>103.3</c:v>
                </c:pt>
                <c:pt idx="11">
                  <c:v>103.1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11"/>
              <c:delete val="1"/>
            </c:dLbl>
            <c:dLbl>
              <c:idx val="12"/>
              <c:layout>
                <c:manualLayout>
                  <c:x val="-7.0995630716027561E-2"/>
                  <c:y val="1.9123597204670405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566688765086048E-2"/>
                  <c:y val="4.3436484019744447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</a:t>
                    </a:r>
                    <a:r>
                      <a:rPr lang="ru-RU" i="0"/>
                      <a:t>0</a:t>
                    </a:r>
                    <a:r>
                      <a:rPr lang="en-US" i="0"/>
                      <a:t>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1888910858077746E-2"/>
                  <c:y val="-3.9673374161563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802126100559442E-2"/>
                  <c:y val="-4.3834829288314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8475557985089381E-2"/>
                  <c:y val="3.0617715995377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61100191131943E-2"/>
                  <c:y val="4.31763930743225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5980646436920641E-2"/>
                  <c:y val="-4.5160342611494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255011882746563E-2"/>
                  <c:y val="-4.428631606234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539488324668428E-2"/>
                  <c:y val="4.7859326226197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782737645238951E-2"/>
                  <c:y val="-3.8347860838382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790801629855349E-2"/>
                  <c:y val="4.2631584632167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331743797904141E-2"/>
                  <c:y val="-4.4615102124580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General</c:formatCode>
                <c:ptCount val="24"/>
                <c:pt idx="11">
                  <c:v>103.1</c:v>
                </c:pt>
                <c:pt idx="12">
                  <c:v>100.8</c:v>
                </c:pt>
                <c:pt idx="13" formatCode="0.0">
                  <c:v>100.9</c:v>
                </c:pt>
                <c:pt idx="14">
                  <c:v>101.3</c:v>
                </c:pt>
                <c:pt idx="15">
                  <c:v>101.5</c:v>
                </c:pt>
                <c:pt idx="16" formatCode="0.0">
                  <c:v>101</c:v>
                </c:pt>
                <c:pt idx="17" formatCode="0.0">
                  <c:v>100.9</c:v>
                </c:pt>
                <c:pt idx="18" formatCode="0.0">
                  <c:v>101.3</c:v>
                </c:pt>
                <c:pt idx="19" formatCode="0.0">
                  <c:v>101.1</c:v>
                </c:pt>
                <c:pt idx="20" formatCode="0.0">
                  <c:v>101.1</c:v>
                </c:pt>
                <c:pt idx="21" formatCode="0.0">
                  <c:v>101.1</c:v>
                </c:pt>
                <c:pt idx="22" formatCode="0.0">
                  <c:v>101.1</c:v>
                </c:pt>
                <c:pt idx="23" formatCode="0.0">
                  <c:v>101.2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6180480"/>
        <c:axId val="116182016"/>
      </c:lineChart>
      <c:catAx>
        <c:axId val="116180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1820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6182016"/>
        <c:scaling>
          <c:orientation val="minMax"/>
          <c:max val="108"/>
          <c:min val="10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180480"/>
        <c:crosses val="autoZero"/>
        <c:crossBetween val="midCat"/>
        <c:majorUnit val="2"/>
        <c:minorUnit val="2"/>
      </c:valAx>
      <c:spPr>
        <a:solidFill>
          <a:srgbClr val="EAEAEA"/>
        </a:solidFill>
        <a:ln w="252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054347087892555E-2"/>
          <c:y val="0"/>
          <c:w val="0.43653543307086784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6.0000000000000001E-3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32101248"/>
        <c:axId val="132102784"/>
      </c:barChart>
      <c:dateAx>
        <c:axId val="1321012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32102784"/>
        <c:crosses val="autoZero"/>
        <c:auto val="0"/>
        <c:lblOffset val="100"/>
        <c:baseTimeUnit val="days"/>
        <c:majorUnit val="3"/>
        <c:minorUnit val="3"/>
      </c:dateAx>
      <c:valAx>
        <c:axId val="132102784"/>
        <c:scaling>
          <c:orientation val="minMax"/>
          <c:max val="0.60000000000000064"/>
          <c:min val="-0.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32101248"/>
        <c:crosses val="autoZero"/>
        <c:crossBetween val="between"/>
        <c:majorUnit val="0.1"/>
        <c:minorUnit val="0.1"/>
      </c:valAx>
      <c:spPr>
        <a:noFill/>
      </c:spPr>
    </c:plotArea>
    <c:legend>
      <c:legendPos val="r"/>
      <c:layout>
        <c:manualLayout>
          <c:xMode val="edge"/>
          <c:yMode val="edge"/>
          <c:x val="0.5158042002740526"/>
          <c:y val="2.0304568527918791E-2"/>
          <c:w val="0.43119885564505861"/>
          <c:h val="0.87002198329269764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198955006785141E-2"/>
          <c:y val="6.6482794623047806E-2"/>
          <c:w val="0.88287901318836692"/>
          <c:h val="0.77679558011049721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854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Минская</c:v>
                </c:pt>
                <c:pt idx="1">
                  <c:v>г.Минск</c:v>
                </c:pt>
                <c:pt idx="2">
                  <c:v>Брестская</c:v>
                </c:pt>
                <c:pt idx="3">
                  <c:v>Могилевская</c:v>
                </c:pt>
                <c:pt idx="4">
                  <c:v>Витебская</c:v>
                </c:pt>
                <c:pt idx="5">
                  <c:v>Гомельская</c:v>
                </c:pt>
                <c:pt idx="6">
                  <c:v>Гродненская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0.65</c:v>
                </c:pt>
                <c:pt idx="1">
                  <c:v>0.32</c:v>
                </c:pt>
                <c:pt idx="2">
                  <c:v>0.26</c:v>
                </c:pt>
                <c:pt idx="3">
                  <c:v>0.03</c:v>
                </c:pt>
                <c:pt idx="4">
                  <c:v>0</c:v>
                </c:pt>
                <c:pt idx="5">
                  <c:v>0</c:v>
                </c:pt>
                <c:pt idx="6">
                  <c:v>-0.03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32130304"/>
        <c:axId val="132174208"/>
      </c:barChart>
      <c:catAx>
        <c:axId val="13213030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174208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32174208"/>
        <c:scaling>
          <c:orientation val="minMax"/>
          <c:max val="1"/>
          <c:min val="-0.5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130304"/>
        <c:crosses val="autoZero"/>
        <c:crossBetween val="between"/>
        <c:majorUnit val="0.5"/>
        <c:minorUnit val="0.5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3550631752426297E-2"/>
          <c:y val="3.9704239304717261E-2"/>
          <c:w val="0.88038218478504138"/>
          <c:h val="0.6467706322702012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93034233335227E-2"/>
                  <c:y val="4.2062154682026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2448106267011E-2"/>
                  <c:y val="-4.3029090719709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09799860625362E-2"/>
                  <c:y val="4.1535065812668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164436021179735E-2"/>
                  <c:y val="-4.4700831472558468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75833479872087E-2"/>
                  <c:y val="4.4685773886473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76304706097784E-2"/>
                  <c:y val="-4.36246168529633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359376589554204E-2"/>
                  <c:y val="4.8011673366004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66389871241283E-2"/>
                  <c:y val="-3.5549858972852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7453091316439E-2"/>
                  <c:y val="4.2770522388059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051130236627398E-2"/>
                  <c:y val="-3.26674375493273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10025855949147E-2"/>
                  <c:y val="3.5906466682336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131780673817685E-2"/>
                  <c:y val="-4.1749544599835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609127347453661E-2"/>
                  <c:y val="1.7025861277829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422979104356063E-2"/>
                  <c:y val="2.73362333204853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9822498931819491E-2"/>
                  <c:y val="-3.619220674338784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619239455533176E-2"/>
                  <c:y val="-3.375585044876383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05098781256994E-3"/>
                  <c:y val="3.38795587614486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7.8415756170013631E-2"/>
                  <c:y val="-4.047317511884441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741073063541478E-2"/>
                  <c:y val="-3.931758530183727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716352316425563E-2"/>
                  <c:y val="-3.037608061230108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101,3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806343974445056E-3"/>
                  <c:y val="-3.261677954591340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</a:t>
                    </a:r>
                    <a:r>
                      <a:rPr lang="ru-RU"/>
                      <a:t>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7.4448554395816796E-2"/>
                  <c:y val="3.732797386340684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2431585586685385E-2"/>
                  <c:y val="3.4015013857533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6692607003891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 formatCode="0.0">
                  <c:v>105.4</c:v>
                </c:pt>
                <c:pt idx="1">
                  <c:v>106.2</c:v>
                </c:pt>
                <c:pt idx="2">
                  <c:v>105.6</c:v>
                </c:pt>
                <c:pt idx="3" formatCode="0.0">
                  <c:v>105.2</c:v>
                </c:pt>
                <c:pt idx="4">
                  <c:v>105.2</c:v>
                </c:pt>
                <c:pt idx="5" formatCode="0.0">
                  <c:v>105.1</c:v>
                </c:pt>
                <c:pt idx="6" formatCode="0.0">
                  <c:v>105</c:v>
                </c:pt>
                <c:pt idx="7" formatCode="0.0">
                  <c:v>104.2</c:v>
                </c:pt>
                <c:pt idx="8">
                  <c:v>104.1</c:v>
                </c:pt>
                <c:pt idx="9" formatCode="0.0">
                  <c:v>104</c:v>
                </c:pt>
                <c:pt idx="10">
                  <c:v>103.7</c:v>
                </c:pt>
                <c:pt idx="11" formatCode="0.0">
                  <c:v>103.5</c:v>
                </c:pt>
                <c:pt idx="12" formatCode="0.0">
                  <c:v>101.1</c:v>
                </c:pt>
                <c:pt idx="13" formatCode="0.0">
                  <c:v>101.2</c:v>
                </c:pt>
                <c:pt idx="14">
                  <c:v>101.6</c:v>
                </c:pt>
                <c:pt idx="15" formatCode="0.0">
                  <c:v>101.8</c:v>
                </c:pt>
                <c:pt idx="16" formatCode="0.0">
                  <c:v>101.3</c:v>
                </c:pt>
                <c:pt idx="17" formatCode="0.0">
                  <c:v>101.1</c:v>
                </c:pt>
                <c:pt idx="18" formatCode="0.0">
                  <c:v>101.5</c:v>
                </c:pt>
                <c:pt idx="19" formatCode="0.0">
                  <c:v>101.3</c:v>
                </c:pt>
                <c:pt idx="20" formatCode="0.0">
                  <c:v>101.3</c:v>
                </c:pt>
                <c:pt idx="21" formatCode="0.0">
                  <c:v>101.4</c:v>
                </c:pt>
                <c:pt idx="22" formatCode="0.0">
                  <c:v>101.3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462166066451E-2"/>
                  <c:y val="-3.78837435530348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79352363832925E-2"/>
                  <c:y val="4.0268025032318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210279856457151E-2"/>
                  <c:y val="-4.1504950640498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246588903434217E-2"/>
                  <c:y val="4.0379671524268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3584272809571E-2"/>
                  <c:y val="-3.8508858267716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170297571364372E-2"/>
                  <c:y val="4.0555955458925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16445909377624E-2"/>
                  <c:y val="-3.8741992915221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75082550165099E-2"/>
                  <c:y val="4.417601950875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204906768787894E-2"/>
                  <c:y val="-3.6634372429192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43920595533496E-2"/>
                  <c:y val="4.4247267599012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406213758163888E-2"/>
                  <c:y val="-4.590239157168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67786874035279E-2"/>
                  <c:y val="-4.0219179692090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94929759090291E-2"/>
                  <c:y val="3.8729947702432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194974697641704E-2"/>
                  <c:y val="-3.7203622634857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945656916954863E-2"/>
                  <c:y val="3.63020037607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476734012899547E-2"/>
                  <c:y val="-3.92918892131490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823699363160999E-2"/>
                  <c:y val="-3.4106785602848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091619361533296E-2"/>
                  <c:y val="4.0507681295082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26578363751043E-2"/>
                  <c:y val="-3.490152891727695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1911697084376081E-2"/>
                  <c:y val="-3.826037479580786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107,8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8.0774786872571155E-2"/>
                  <c:y val="5.32033845419672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243305051984781E-2"/>
                  <c:y val="4.11225519886937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107,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240554233046452E-2"/>
                  <c:y val="-4.0937540150138577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107,6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1504539559014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0.0</c:formatCode>
                <c:ptCount val="23"/>
                <c:pt idx="0">
                  <c:v>113.8</c:v>
                </c:pt>
                <c:pt idx="1">
                  <c:v>113.4</c:v>
                </c:pt>
                <c:pt idx="2">
                  <c:v>113.5</c:v>
                </c:pt>
                <c:pt idx="3">
                  <c:v>113.3</c:v>
                </c:pt>
                <c:pt idx="4">
                  <c:v>113.4</c:v>
                </c:pt>
                <c:pt idx="5">
                  <c:v>113</c:v>
                </c:pt>
                <c:pt idx="6">
                  <c:v>112.9</c:v>
                </c:pt>
                <c:pt idx="7">
                  <c:v>112.6</c:v>
                </c:pt>
                <c:pt idx="8" formatCode="General">
                  <c:v>112.2</c:v>
                </c:pt>
                <c:pt idx="9">
                  <c:v>112.3</c:v>
                </c:pt>
                <c:pt idx="10">
                  <c:v>112.4</c:v>
                </c:pt>
                <c:pt idx="11">
                  <c:v>112.6</c:v>
                </c:pt>
                <c:pt idx="12">
                  <c:v>107.5</c:v>
                </c:pt>
                <c:pt idx="13">
                  <c:v>107.6</c:v>
                </c:pt>
                <c:pt idx="14">
                  <c:v>107.8</c:v>
                </c:pt>
                <c:pt idx="15">
                  <c:v>108.4</c:v>
                </c:pt>
                <c:pt idx="16">
                  <c:v>107.9</c:v>
                </c:pt>
                <c:pt idx="17">
                  <c:v>107.6</c:v>
                </c:pt>
                <c:pt idx="18">
                  <c:v>107.8</c:v>
                </c:pt>
                <c:pt idx="19">
                  <c:v>107.6</c:v>
                </c:pt>
                <c:pt idx="20">
                  <c:v>107.8</c:v>
                </c:pt>
                <c:pt idx="21">
                  <c:v>107.6</c:v>
                </c:pt>
                <c:pt idx="22">
                  <c:v>107.5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471040"/>
        <c:axId val="134587136"/>
      </c:lineChart>
      <c:catAx>
        <c:axId val="134471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5871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4587136"/>
        <c:scaling>
          <c:orientation val="minMax"/>
          <c:max val="116"/>
          <c:min val="10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471040"/>
        <c:crosses val="autoZero"/>
        <c:crossBetween val="midCat"/>
        <c:majorUnit val="2"/>
        <c:minorUnit val="2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6069665710390862E-2"/>
          <c:y val="0.84835156305850978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0.18464</cdr:x>
      <cdr:y>0.90269</cdr:y>
    </cdr:from>
    <cdr:to>
      <cdr:x>0.86215</cdr:x>
      <cdr:y>0.98002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90635" y="2088187"/>
          <a:ext cx="4368859" cy="178899"/>
          <a:chOff x="3418787" y="2237919"/>
          <a:chExt cx="2299561" cy="9556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18787" y="2237919"/>
            <a:ext cx="1017742" cy="95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8881" y="2237921"/>
            <a:ext cx="409467" cy="955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2019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0.11752</cdr:x>
      <cdr:y>0.7606</cdr:y>
    </cdr:from>
    <cdr:to>
      <cdr:x>0.9019</cdr:x>
      <cdr:y>0.84452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722011" y="2072002"/>
          <a:ext cx="4818936" cy="228610"/>
          <a:chOff x="2939213" y="1738270"/>
          <a:chExt cx="3016718" cy="123171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39213" y="1740559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72953" y="1738270"/>
            <a:ext cx="482978" cy="12317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76B68-DA08-4668-B649-2E3F226B2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9</Pages>
  <Words>2072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35</cp:revision>
  <cp:lastPrinted>2020-01-21T13:27:00Z</cp:lastPrinted>
  <dcterms:created xsi:type="dcterms:W3CDTF">2019-12-17T16:52:00Z</dcterms:created>
  <dcterms:modified xsi:type="dcterms:W3CDTF">2020-01-23T07:48:00Z</dcterms:modified>
</cp:coreProperties>
</file>