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F63BA2">
      <w:pPr>
        <w:pStyle w:val="2"/>
        <w:spacing w:after="0" w:line="340" w:lineRule="exact"/>
        <w:ind w:left="0" w:right="0"/>
      </w:pPr>
      <w:r>
        <w:t xml:space="preserve">В </w:t>
      </w:r>
      <w:r w:rsidR="004C6835">
        <w:t>январе-</w:t>
      </w:r>
      <w:r w:rsidR="00D66180">
        <w:t>ноябре</w:t>
      </w:r>
      <w:r w:rsidR="008E5227">
        <w:t xml:space="preserve"> </w:t>
      </w:r>
      <w:r w:rsidR="008E7C9A" w:rsidRPr="00F92945">
        <w:t>20</w:t>
      </w:r>
      <w:r w:rsidR="000C4674">
        <w:t>2</w:t>
      </w:r>
      <w:r w:rsidR="00C264ED">
        <w:t>3</w:t>
      </w:r>
      <w:r w:rsidR="009A4A7E">
        <w:t> </w:t>
      </w:r>
      <w:r w:rsidR="008E7C9A" w:rsidRPr="00F92945">
        <w:t>г</w:t>
      </w:r>
      <w:r w:rsidR="00C264ED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0857BC">
        <w:t xml:space="preserve"> </w:t>
      </w:r>
      <w:r w:rsidR="0024676A" w:rsidRPr="0024676A">
        <w:t>3</w:t>
      </w:r>
      <w:r w:rsidR="0024676A">
        <w:t>1,</w:t>
      </w:r>
      <w:r w:rsidR="0024676A" w:rsidRPr="0024676A">
        <w:t>4</w:t>
      </w:r>
      <w:r w:rsidR="00D66180">
        <w:t xml:space="preserve"> </w:t>
      </w:r>
      <w:r w:rsidR="009C099C" w:rsidRPr="00F80291">
        <w:t>мл</w:t>
      </w:r>
      <w:r w:rsidR="007C7722">
        <w:t>рд</w:t>
      </w:r>
      <w:r w:rsidR="008E7C9A" w:rsidRPr="00F80291">
        <w:t>.</w:t>
      </w:r>
      <w:r w:rsidR="00522907">
        <w:t> </w:t>
      </w:r>
      <w:r w:rsidR="00CF163A" w:rsidRPr="00F92945">
        <w:t>рублей</w:t>
      </w:r>
      <w:r w:rsidR="00557B5B">
        <w:t>,</w:t>
      </w:r>
      <w:r w:rsidR="00057E26">
        <w:t xml:space="preserve"> </w:t>
      </w:r>
      <w:r w:rsidR="00D852CE">
        <w:br/>
      </w:r>
      <w:r w:rsidR="00AF0775">
        <w:t>и</w:t>
      </w:r>
      <w:r w:rsidR="00557B5B">
        <w:t>ли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24676A">
        <w:t>100,</w:t>
      </w:r>
      <w:r w:rsidR="0024676A" w:rsidRPr="0024676A">
        <w:t>9</w:t>
      </w:r>
      <w:r w:rsidR="00AF0775" w:rsidRPr="00F30BCF">
        <w:rPr>
          <w:szCs w:val="26"/>
        </w:rPr>
        <w:t>%</w:t>
      </w:r>
      <w:r w:rsidR="00AF0775">
        <w:t xml:space="preserve"> </w:t>
      </w:r>
      <w:r w:rsidR="00557B5B">
        <w:t>к уровню</w:t>
      </w:r>
      <w:r w:rsidR="00AF0775">
        <w:t xml:space="preserve"> </w:t>
      </w:r>
      <w:r w:rsidR="00C264ED">
        <w:t>аналогичн</w:t>
      </w:r>
      <w:r w:rsidR="00557B5B">
        <w:t>ого</w:t>
      </w:r>
      <w:r w:rsidR="00C264ED">
        <w:t xml:space="preserve"> период</w:t>
      </w:r>
      <w:r w:rsidR="00557B5B">
        <w:t>а</w:t>
      </w:r>
      <w:r w:rsidR="00522907">
        <w:t xml:space="preserve"> 2022 </w:t>
      </w:r>
      <w:r w:rsidR="00C264ED">
        <w:t>года.</w:t>
      </w:r>
    </w:p>
    <w:p w:rsidR="008E7C9A" w:rsidRDefault="008E7C9A" w:rsidP="00831AD5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6"/>
        <w:gridCol w:w="2126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8155FD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E65B64">
        <w:trPr>
          <w:trHeight w:val="848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155FD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r w:rsidR="00BF2850">
              <w:rPr>
                <w:sz w:val="22"/>
                <w:szCs w:val="22"/>
              </w:rPr>
              <w:t>предыдущего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AC1284" w:rsidRPr="00452AF8" w:rsidTr="00E65B64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77287" w:rsidRDefault="00AC1284" w:rsidP="008155FD">
            <w:pPr>
              <w:pStyle w:val="4"/>
              <w:keepNext w:val="0"/>
              <w:spacing w:before="70" w:after="70" w:line="220" w:lineRule="exact"/>
              <w:ind w:left="0" w:right="680"/>
              <w:jc w:val="center"/>
              <w:rPr>
                <w:vertAlign w:val="superscript"/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6B7303" w:rsidRPr="00452AF8" w:rsidTr="00E65B64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E46A6" w:rsidRDefault="006B7303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 w:rsidRPr="00FE46A6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A23290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6B7303" w:rsidRPr="006B7303">
              <w:rPr>
                <w:sz w:val="22"/>
              </w:rPr>
              <w:t>262,0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E46A6" w:rsidRDefault="006B7303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99,7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E46A6" w:rsidRDefault="006B7303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101,9</w:t>
            </w:r>
          </w:p>
        </w:tc>
      </w:tr>
      <w:tr w:rsidR="006B7303" w:rsidRPr="00452AF8" w:rsidTr="00E65B64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C836C5" w:rsidRDefault="006B7303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A23290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6B7303" w:rsidRPr="006B7303">
              <w:rPr>
                <w:sz w:val="22"/>
              </w:rPr>
              <w:t>166,4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C1284" w:rsidRDefault="006B7303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C1284" w:rsidRDefault="006B7303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6B7303" w:rsidRPr="00452AF8" w:rsidTr="00E65B64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Default="006B7303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A23290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6B7303" w:rsidRPr="006B7303">
              <w:rPr>
                <w:sz w:val="22"/>
              </w:rPr>
              <w:t>304,2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Default="006B7303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Default="006B7303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6B7303" w:rsidRPr="00452AF8" w:rsidTr="00E65B64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92413" w:rsidRDefault="006B7303" w:rsidP="008155FD">
            <w:pPr>
              <w:pStyle w:val="4"/>
              <w:keepNext w:val="0"/>
              <w:spacing w:before="70" w:after="70" w:line="220" w:lineRule="exact"/>
              <w:ind w:left="0" w:right="737"/>
              <w:rPr>
                <w:lang w:val="ru-RU"/>
              </w:rPr>
            </w:pPr>
            <w:r w:rsidRPr="00F92413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A23290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</w:t>
            </w:r>
            <w:r w:rsidR="006B7303" w:rsidRPr="006B7303">
              <w:rPr>
                <w:b/>
                <w:sz w:val="22"/>
              </w:rPr>
              <w:t>732,5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92413" w:rsidRDefault="006B7303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F92413">
              <w:rPr>
                <w:b/>
                <w:sz w:val="22"/>
              </w:rPr>
              <w:t>99,4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92413" w:rsidRDefault="006B7303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F92413">
              <w:rPr>
                <w:b/>
                <w:sz w:val="22"/>
              </w:rPr>
              <w:t>х</w:t>
            </w:r>
          </w:p>
        </w:tc>
      </w:tr>
      <w:tr w:rsidR="006B7303" w:rsidRPr="00452AF8" w:rsidTr="00E65B64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5534A" w:rsidRDefault="006B7303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6B7303">
              <w:rPr>
                <w:sz w:val="22"/>
              </w:rPr>
              <w:t>1</w:t>
            </w:r>
            <w:r w:rsidR="00A23290">
              <w:rPr>
                <w:sz w:val="22"/>
              </w:rPr>
              <w:t> </w:t>
            </w:r>
            <w:r w:rsidRPr="006B7303">
              <w:rPr>
                <w:sz w:val="22"/>
              </w:rPr>
              <w:t>384,3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5534A" w:rsidRDefault="006B7303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5534A" w:rsidRDefault="006B7303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6B7303" w:rsidRPr="00452AF8" w:rsidTr="00E65B64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B90A3D" w:rsidRDefault="006B7303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 w:rsidRPr="00B90A3D"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A23290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6B7303" w:rsidRPr="006B7303">
              <w:rPr>
                <w:sz w:val="22"/>
              </w:rPr>
              <w:t>570,9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155B93" w:rsidRDefault="006B7303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93,0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155B93" w:rsidRDefault="006B7303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111,3</w:t>
            </w:r>
          </w:p>
        </w:tc>
      </w:tr>
      <w:tr w:rsidR="009F72FF" w:rsidRPr="00452AF8" w:rsidTr="00E65B64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B90A3D" w:rsidRDefault="009F72FF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</w:t>
            </w:r>
            <w:r w:rsidR="009F72FF" w:rsidRPr="009F72FF">
              <w:rPr>
                <w:sz w:val="22"/>
              </w:rPr>
              <w:t>340,1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155B93" w:rsidRDefault="009F72FF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155B93" w:rsidRDefault="009F72FF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142,9</w:t>
            </w:r>
          </w:p>
        </w:tc>
      </w:tr>
      <w:tr w:rsidR="009F72FF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26012E" w:rsidRDefault="009F72FF" w:rsidP="008155FD">
            <w:pPr>
              <w:pStyle w:val="4"/>
              <w:keepNext w:val="0"/>
              <w:spacing w:before="70" w:after="70" w:line="22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</w:t>
            </w:r>
            <w:r w:rsidR="009F72FF" w:rsidRPr="009F72FF">
              <w:rPr>
                <w:b/>
                <w:sz w:val="22"/>
              </w:rPr>
              <w:t>295,3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3222A0" w:rsidRDefault="009F72FF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95,1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3222A0" w:rsidRDefault="009F72FF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123,9</w:t>
            </w:r>
          </w:p>
        </w:tc>
      </w:tr>
      <w:tr w:rsidR="009F72FF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AC36CD" w:rsidRDefault="009F72FF" w:rsidP="008155FD">
            <w:pPr>
              <w:pStyle w:val="4"/>
              <w:keepNext w:val="0"/>
              <w:spacing w:before="70" w:after="70" w:line="220" w:lineRule="exact"/>
              <w:ind w:left="0" w:right="737"/>
              <w:rPr>
                <w:b w:val="0"/>
                <w:i/>
                <w:lang w:val="ru-RU"/>
              </w:rPr>
            </w:pPr>
            <w:r w:rsidRPr="00AC36CD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9 </w:t>
            </w:r>
            <w:r w:rsidR="009F72FF" w:rsidRPr="009F72FF">
              <w:rPr>
                <w:i/>
                <w:sz w:val="22"/>
              </w:rPr>
              <w:t>027,8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AC36CD" w:rsidRDefault="009F72FF" w:rsidP="008155FD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97,0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AC36CD" w:rsidRDefault="009F72FF" w:rsidP="008155FD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х</w:t>
            </w:r>
          </w:p>
        </w:tc>
      </w:tr>
      <w:tr w:rsidR="009F72FF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D6449B" w:rsidRDefault="009F72FF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</w:t>
            </w:r>
            <w:r w:rsidR="009F72FF" w:rsidRPr="009F72FF">
              <w:rPr>
                <w:sz w:val="22"/>
              </w:rPr>
              <w:t>122,5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0E1F5B" w:rsidRDefault="009F72FF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76,4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0E1F5B" w:rsidRDefault="009F72FF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184,4</w:t>
            </w:r>
          </w:p>
        </w:tc>
      </w:tr>
      <w:tr w:rsidR="004639CB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Default="004639CB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</w:t>
            </w:r>
            <w:r w:rsidR="004639CB" w:rsidRPr="009F72FF">
              <w:rPr>
                <w:sz w:val="22"/>
              </w:rPr>
              <w:t>512,2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0E1F5B" w:rsidRDefault="004639CB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0E1F5B" w:rsidRDefault="004639CB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184,2</w:t>
            </w:r>
          </w:p>
        </w:tc>
      </w:tr>
      <w:tr w:rsidR="004639CB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Default="004639CB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</w:t>
            </w:r>
            <w:r w:rsidR="004639CB" w:rsidRPr="009F72FF">
              <w:rPr>
                <w:sz w:val="22"/>
              </w:rPr>
              <w:t>034,4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Default="004639CB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Default="004639CB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</w:tr>
      <w:tr w:rsidR="004639CB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Default="004639CB" w:rsidP="008155FD">
            <w:pPr>
              <w:pStyle w:val="4"/>
              <w:keepNext w:val="0"/>
              <w:spacing w:before="70" w:after="70" w:line="2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</w:t>
            </w:r>
            <w:r w:rsidR="004639CB" w:rsidRPr="009F72FF">
              <w:rPr>
                <w:b/>
                <w:sz w:val="22"/>
              </w:rPr>
              <w:t>669,1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3222A0" w:rsidRDefault="004639CB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109,5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3222A0" w:rsidRDefault="004639CB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351,1</w:t>
            </w:r>
          </w:p>
        </w:tc>
      </w:tr>
      <w:tr w:rsidR="004639CB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C41485" w:rsidRDefault="004639CB" w:rsidP="008155FD">
            <w:pPr>
              <w:pStyle w:val="4"/>
              <w:keepNext w:val="0"/>
              <w:spacing w:before="70" w:after="70" w:line="220" w:lineRule="exact"/>
              <w:ind w:left="0" w:right="737"/>
              <w:rPr>
                <w:b w:val="0"/>
                <w:lang w:val="ru-RU"/>
              </w:rPr>
            </w:pPr>
            <w:r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22 </w:t>
            </w:r>
            <w:r w:rsidR="004639CB" w:rsidRPr="009F72FF">
              <w:rPr>
                <w:i/>
                <w:sz w:val="22"/>
              </w:rPr>
              <w:t>697,0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C41485" w:rsidRDefault="004639CB" w:rsidP="008155FD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104,9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C41485" w:rsidRDefault="004639CB" w:rsidP="008155FD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х</w:t>
            </w:r>
          </w:p>
        </w:tc>
      </w:tr>
      <w:tr w:rsidR="004639CB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AC36CD" w:rsidRDefault="004639CB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</w:t>
            </w:r>
            <w:r w:rsidR="004639CB" w:rsidRPr="009F72FF">
              <w:rPr>
                <w:sz w:val="22"/>
              </w:rPr>
              <w:t>646,2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CD0870" w:rsidRDefault="004639CB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9</w:t>
            </w:r>
            <w:r>
              <w:rPr>
                <w:sz w:val="22"/>
              </w:rPr>
              <w:t>6,</w:t>
            </w:r>
            <w:r w:rsidRPr="00CD0870">
              <w:rPr>
                <w:sz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9CB" w:rsidRPr="00CD0870" w:rsidRDefault="004639CB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7</w:t>
            </w:r>
            <w:r>
              <w:rPr>
                <w:sz w:val="22"/>
              </w:rPr>
              <w:t>1,6</w:t>
            </w:r>
          </w:p>
        </w:tc>
      </w:tr>
      <w:tr w:rsidR="0081705C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81705C" w:rsidRPr="009F72FF">
              <w:rPr>
                <w:sz w:val="22"/>
              </w:rPr>
              <w:t>772,0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CD0870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CD0870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37,7</w:t>
            </w:r>
          </w:p>
        </w:tc>
      </w:tr>
      <w:tr w:rsidR="0081705C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pStyle w:val="4"/>
              <w:keepNext w:val="0"/>
              <w:spacing w:before="70" w:after="70" w:line="220" w:lineRule="exact"/>
              <w:ind w:left="0"/>
              <w:rPr>
                <w:b w:val="0"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ноябрь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FB4917" w:rsidRDefault="00A3368F" w:rsidP="008155FD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30 115,1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FB4917" w:rsidRDefault="00A3368F" w:rsidP="008155FD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FB4917" w:rsidRDefault="0081705C" w:rsidP="008155FD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FB4917">
              <w:rPr>
                <w:i/>
                <w:sz w:val="22"/>
              </w:rPr>
              <w:t>х</w:t>
            </w:r>
          </w:p>
        </w:tc>
      </w:tr>
      <w:tr w:rsidR="0081705C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81705C" w:rsidRPr="009F72FF">
              <w:rPr>
                <w:sz w:val="22"/>
              </w:rPr>
              <w:t>729,7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81,9</w:t>
            </w:r>
          </w:p>
        </w:tc>
      </w:tr>
      <w:tr w:rsidR="0081705C" w:rsidRPr="00452AF8" w:rsidTr="00E65B64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pStyle w:val="4"/>
              <w:keepNext w:val="0"/>
              <w:spacing w:before="70" w:after="70" w:line="220" w:lineRule="exact"/>
              <w:ind w:left="0" w:right="737"/>
              <w:rPr>
                <w:b w:val="0"/>
                <w:lang w:val="ru-RU"/>
              </w:rPr>
            </w:pPr>
            <w:r>
              <w:rPr>
                <w:lang w:val="ru-RU"/>
              </w:rPr>
              <w:t>I</w:t>
            </w:r>
            <w: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</w:t>
            </w:r>
            <w:r w:rsidR="0081705C" w:rsidRPr="009F72FF">
              <w:rPr>
                <w:b/>
                <w:sz w:val="22"/>
              </w:rPr>
              <w:t>147,9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D61502" w:rsidRDefault="0081705C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D61502">
              <w:rPr>
                <w:b/>
                <w:sz w:val="22"/>
              </w:rPr>
              <w:t>99,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D61502" w:rsidRDefault="0081705C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D61502">
              <w:rPr>
                <w:b/>
                <w:sz w:val="22"/>
              </w:rPr>
              <w:t>43,</w:t>
            </w:r>
            <w:r>
              <w:rPr>
                <w:b/>
                <w:sz w:val="22"/>
              </w:rPr>
              <w:t>3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35D02" w:rsidRDefault="0081705C" w:rsidP="008155FD">
            <w:pPr>
              <w:pStyle w:val="4"/>
              <w:keepNext w:val="0"/>
              <w:spacing w:before="70" w:after="70" w:line="220" w:lineRule="exact"/>
              <w:ind w:left="0" w:right="737"/>
              <w:rPr>
                <w:lang w:val="ru-RU"/>
              </w:rPr>
            </w:pPr>
            <w:r w:rsidRPr="00235D02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F72FF" w:rsidRDefault="00A23290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31 </w:t>
            </w:r>
            <w:r w:rsidR="0081705C" w:rsidRPr="009F72FF">
              <w:rPr>
                <w:b/>
                <w:sz w:val="22"/>
              </w:rPr>
              <w:t>844,9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35D02" w:rsidRDefault="0081705C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35D02">
              <w:rPr>
                <w:b/>
                <w:sz w:val="22"/>
              </w:rPr>
              <w:t>103,6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35D02" w:rsidRDefault="0081705C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C41485" w:rsidRDefault="0081705C" w:rsidP="008155FD">
            <w:pPr>
              <w:pStyle w:val="4"/>
              <w:keepNext w:val="0"/>
              <w:spacing w:before="70" w:after="70" w:line="22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2023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70" w:after="7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70" w:after="7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70" w:after="7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FE46A6" w:rsidRDefault="0081705C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 w:rsidRPr="00FE46A6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FE46A6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1 589,5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FE46A6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FE46A6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101,0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42017" w:rsidRDefault="0081705C" w:rsidP="008155FD">
            <w:pPr>
              <w:pStyle w:val="4"/>
              <w:keepNext w:val="0"/>
              <w:spacing w:before="70" w:after="70" w:line="22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42017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42017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102,3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42017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91,9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FE46A6" w:rsidRDefault="0081705C" w:rsidP="00BA3DDE">
            <w:pPr>
              <w:pStyle w:val="4"/>
              <w:keepNext w:val="0"/>
              <w:spacing w:before="70" w:after="70" w:line="22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437C4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1 575,1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437C4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103,1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437C4" w:rsidRDefault="0081705C" w:rsidP="008155FD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111,7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8155FD">
            <w:pPr>
              <w:pStyle w:val="4"/>
              <w:keepNext w:val="0"/>
              <w:spacing w:before="70" w:after="70" w:line="220" w:lineRule="exact"/>
              <w:ind w:left="0" w:right="737"/>
              <w:rPr>
                <w:lang w:val="ru-RU"/>
              </w:rPr>
            </w:pPr>
            <w:r w:rsidRPr="00BF2D4F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4 583,2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103,0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705C" w:rsidRPr="00FA4F27" w:rsidRDefault="0081705C" w:rsidP="008155FD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FA4F27">
              <w:rPr>
                <w:b/>
                <w:sz w:val="22"/>
              </w:rPr>
              <w:t>х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A5534A" w:rsidRDefault="0081705C" w:rsidP="008155FD">
            <w:pPr>
              <w:pStyle w:val="4"/>
              <w:keepNext w:val="0"/>
              <w:spacing w:before="6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lastRenderedPageBreak/>
              <w:t>Апрель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53D94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 w:rsidRPr="00E53D94">
              <w:rPr>
                <w:sz w:val="22"/>
              </w:rPr>
              <w:t>1 674,1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53D94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53D94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823570" w:rsidRDefault="0081705C" w:rsidP="008155FD">
            <w:pPr>
              <w:pStyle w:val="4"/>
              <w:keepNext w:val="0"/>
              <w:spacing w:before="6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53D94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1 868,2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B6E55" w:rsidRDefault="0081705C" w:rsidP="008155FD">
            <w:pPr>
              <w:pStyle w:val="4"/>
              <w:keepNext w:val="0"/>
              <w:spacing w:before="60" w:after="60" w:line="220" w:lineRule="exact"/>
              <w:ind w:left="170" w:right="737"/>
              <w:rPr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 w:rsidRPr="00BF2D4F">
              <w:rPr>
                <w:sz w:val="22"/>
              </w:rPr>
              <w:t>2 324,3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119,6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6012E" w:rsidRDefault="0081705C" w:rsidP="008155FD">
            <w:pPr>
              <w:pStyle w:val="4"/>
              <w:keepNext w:val="0"/>
              <w:spacing w:before="60" w:after="60" w:line="22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8155FD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5 866,6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8155FD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8155FD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122,4</w:t>
            </w:r>
          </w:p>
        </w:tc>
      </w:tr>
      <w:tr w:rsidR="0081705C" w:rsidRPr="009315B9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8155FD">
            <w:pPr>
              <w:pStyle w:val="4"/>
              <w:keepNext w:val="0"/>
              <w:spacing w:before="60" w:after="60" w:line="220" w:lineRule="exact"/>
              <w:ind w:left="0" w:right="737"/>
              <w:rPr>
                <w:b w:val="0"/>
                <w:i/>
                <w:lang w:val="ru-RU"/>
              </w:rPr>
            </w:pPr>
            <w:r w:rsidRPr="009315B9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8155FD">
            <w:pPr>
              <w:spacing w:before="60" w:after="60" w:line="22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10 449,8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8155FD">
            <w:pPr>
              <w:spacing w:before="60" w:after="60" w:line="22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102,7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8155FD">
            <w:pPr>
              <w:spacing w:before="60" w:after="60" w:line="22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х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4C6835" w:rsidRDefault="0081705C" w:rsidP="008155FD">
            <w:pPr>
              <w:pStyle w:val="4"/>
              <w:keepNext w:val="0"/>
              <w:spacing w:before="6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4C6835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3 579,8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4C6835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4C6835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214,3</w:t>
            </w:r>
          </w:p>
        </w:tc>
      </w:tr>
      <w:tr w:rsidR="0081705C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pStyle w:val="4"/>
              <w:keepNext w:val="0"/>
              <w:spacing w:before="6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4 695,6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</w:tr>
      <w:tr w:rsidR="0081705C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pStyle w:val="4"/>
              <w:keepNext w:val="0"/>
              <w:spacing w:before="6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5 154,0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81705C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8155FD">
            <w:pPr>
              <w:pStyle w:val="4"/>
              <w:keepNext w:val="0"/>
              <w:spacing w:before="60" w:after="60" w:line="2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3E4EFC" w:rsidRDefault="0081705C" w:rsidP="008155FD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13 429,4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3E4EFC" w:rsidRDefault="0081705C" w:rsidP="008155FD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3E4EFC" w:rsidRDefault="0081705C" w:rsidP="008155FD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327,9</w:t>
            </w:r>
          </w:p>
        </w:tc>
      </w:tr>
      <w:tr w:rsidR="0081705C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8155FD">
            <w:pPr>
              <w:pStyle w:val="4"/>
              <w:keepNext w:val="0"/>
              <w:spacing w:before="60" w:after="60" w:line="220" w:lineRule="exact"/>
              <w:ind w:left="0" w:right="680"/>
              <w:rPr>
                <w:b w:val="0"/>
                <w:i/>
                <w:lang w:val="ru-RU"/>
              </w:rPr>
            </w:pPr>
            <w:r w:rsidRPr="00281206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8155FD">
            <w:pPr>
              <w:spacing w:before="60" w:after="60" w:line="22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23 879,2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8155FD">
            <w:pPr>
              <w:spacing w:before="60" w:after="60" w:line="22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99,8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8155FD">
            <w:pPr>
              <w:spacing w:before="60" w:after="60" w:line="22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х</w:t>
            </w:r>
          </w:p>
        </w:tc>
      </w:tr>
      <w:tr w:rsidR="0081705C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8155FD">
            <w:pPr>
              <w:pStyle w:val="4"/>
              <w:keepNext w:val="0"/>
              <w:spacing w:before="60" w:after="60" w:line="220" w:lineRule="exact"/>
              <w:ind w:left="170" w:right="737"/>
              <w:rPr>
                <w:b w:val="0"/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  <w:r>
              <w:rPr>
                <w:b w:val="0"/>
                <w:i/>
                <w:lang w:val="ru-RU"/>
              </w:rPr>
              <w:t xml:space="preserve">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5 838,1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</w:tr>
      <w:tr w:rsidR="0081705C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8155FD">
            <w:pPr>
              <w:pStyle w:val="4"/>
              <w:keepNext w:val="0"/>
              <w:spacing w:before="6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Ноябрь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4676A" w:rsidRDefault="0024676A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1 699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24676A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24676A" w:rsidP="008155FD">
            <w:pPr>
              <w:spacing w:before="6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27,1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705C" w:rsidRPr="00786225" w:rsidRDefault="0081705C" w:rsidP="008155FD">
            <w:pPr>
              <w:pStyle w:val="4"/>
              <w:keepNext w:val="0"/>
              <w:spacing w:before="60" w:after="60" w:line="220" w:lineRule="exact"/>
              <w:ind w:left="0" w:right="737"/>
              <w:rPr>
                <w:b w:val="0"/>
                <w:i/>
                <w:lang w:val="ru-RU"/>
              </w:rPr>
            </w:pPr>
            <w:r w:rsidRPr="00786225">
              <w:rPr>
                <w:i/>
                <w:lang w:val="ru-RU"/>
              </w:rPr>
              <w:t>Январь-</w:t>
            </w:r>
            <w:r w:rsidR="00786225" w:rsidRPr="00786225">
              <w:rPr>
                <w:i/>
                <w:lang w:val="ru-RU"/>
              </w:rPr>
              <w:t>ноябрь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705C" w:rsidRPr="00786225" w:rsidRDefault="0024676A" w:rsidP="008155FD">
            <w:pPr>
              <w:spacing w:before="60" w:after="60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31 417,0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705C" w:rsidRPr="00786225" w:rsidRDefault="0024676A" w:rsidP="008155FD">
            <w:pPr>
              <w:spacing w:before="60" w:after="60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100,9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705C" w:rsidRPr="00786225" w:rsidRDefault="0081705C" w:rsidP="008155FD">
            <w:pPr>
              <w:spacing w:before="60" w:after="60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786225"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F20D2A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99"/>
        <w:gridCol w:w="2199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8155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4639CB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66180">
              <w:rPr>
                <w:sz w:val="22"/>
                <w:szCs w:val="22"/>
              </w:rPr>
              <w:t>ноябрь</w:t>
            </w:r>
            <w:r w:rsidR="008E2588" w:rsidRPr="006F0EF2">
              <w:rPr>
                <w:sz w:val="22"/>
                <w:szCs w:val="22"/>
              </w:rPr>
              <w:t xml:space="preserve"> </w:t>
            </w:r>
            <w:r w:rsidR="008E2588">
              <w:rPr>
                <w:sz w:val="22"/>
                <w:szCs w:val="22"/>
              </w:rPr>
              <w:br/>
            </w:r>
            <w:r w:rsidR="000103EA">
              <w:rPr>
                <w:sz w:val="22"/>
                <w:szCs w:val="22"/>
              </w:rPr>
              <w:t>2023 </w:t>
            </w:r>
            <w:r w:rsidR="000153EA">
              <w:rPr>
                <w:sz w:val="22"/>
                <w:szCs w:val="22"/>
              </w:rPr>
              <w:t>г.,</w:t>
            </w:r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E65B64">
        <w:trPr>
          <w:cantSplit/>
          <w:trHeight w:val="1172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8155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0153EA" w:rsidRPr="00F7546A" w:rsidRDefault="004639CB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66180">
              <w:rPr>
                <w:sz w:val="22"/>
                <w:szCs w:val="22"/>
              </w:rPr>
              <w:t>ноябрь</w:t>
            </w:r>
            <w:r w:rsidR="00F20D2A">
              <w:rPr>
                <w:sz w:val="22"/>
                <w:szCs w:val="22"/>
              </w:rPr>
              <w:br/>
            </w:r>
            <w:r w:rsidR="00235E20" w:rsidRPr="00D97077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23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>
              <w:rPr>
                <w:sz w:val="22"/>
                <w:szCs w:val="22"/>
              </w:rPr>
              <w:t>г.</w:t>
            </w:r>
            <w:r w:rsidR="000153EA">
              <w:rPr>
                <w:sz w:val="22"/>
                <w:szCs w:val="22"/>
              </w:rPr>
              <w:br/>
            </w:r>
            <w:proofErr w:type="gramStart"/>
            <w:r w:rsidR="000153EA">
              <w:rPr>
                <w:sz w:val="22"/>
                <w:szCs w:val="22"/>
              </w:rPr>
              <w:t>в</w:t>
            </w:r>
            <w:proofErr w:type="gramEnd"/>
            <w:r w:rsidR="000153EA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153EA" w:rsidRPr="00D97077">
              <w:rPr>
                <w:sz w:val="22"/>
                <w:szCs w:val="22"/>
              </w:rPr>
              <w:t>к</w:t>
            </w:r>
            <w:proofErr w:type="gramEnd"/>
            <w:r w:rsidR="000153EA" w:rsidRPr="00287E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66180">
              <w:rPr>
                <w:sz w:val="22"/>
                <w:szCs w:val="22"/>
              </w:rPr>
              <w:t>ноябрю</w:t>
            </w:r>
            <w:r w:rsidR="008E2588">
              <w:rPr>
                <w:sz w:val="22"/>
                <w:szCs w:val="22"/>
              </w:rPr>
              <w:br/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22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199" w:type="dxa"/>
          </w:tcPr>
          <w:p w:rsidR="000153EA" w:rsidRPr="00F7546A" w:rsidRDefault="000153EA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4639CB">
              <w:rPr>
                <w:sz w:val="22"/>
                <w:szCs w:val="22"/>
              </w:rPr>
              <w:t>январь-</w:t>
            </w:r>
            <w:r w:rsidR="00D66180">
              <w:rPr>
                <w:sz w:val="22"/>
                <w:szCs w:val="22"/>
              </w:rPr>
              <w:t>ноябрь</w:t>
            </w:r>
            <w:r w:rsidR="00D12A19">
              <w:rPr>
                <w:sz w:val="22"/>
                <w:szCs w:val="22"/>
              </w:rPr>
              <w:br/>
            </w:r>
            <w:r w:rsidR="00D12A19" w:rsidRPr="00D97077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4639CB">
              <w:rPr>
                <w:sz w:val="22"/>
                <w:szCs w:val="22"/>
              </w:rPr>
              <w:t>январю-</w:t>
            </w:r>
            <w:r w:rsidR="00D66180">
              <w:rPr>
                <w:sz w:val="22"/>
                <w:szCs w:val="22"/>
              </w:rPr>
              <w:t>ноябрю</w:t>
            </w:r>
            <w:r w:rsidR="00D12A1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8438EB" w:rsidRPr="004467FF" w:rsidTr="00E65B64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8438EB" w:rsidRPr="004467FF" w:rsidRDefault="008438EB" w:rsidP="008155FD">
            <w:pPr>
              <w:spacing w:before="60" w:after="6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438EB" w:rsidRPr="00694800" w:rsidRDefault="0024676A" w:rsidP="008155FD">
            <w:pPr>
              <w:spacing w:before="60" w:after="60" w:line="22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31 417,0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8438EB" w:rsidRPr="0043506A" w:rsidRDefault="006A5325" w:rsidP="008155FD">
            <w:pPr>
              <w:spacing w:before="60" w:after="6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8438EB" w:rsidRPr="008520DB" w:rsidRDefault="006A5325" w:rsidP="008155FD">
            <w:pPr>
              <w:spacing w:before="60" w:after="60" w:line="220" w:lineRule="exact"/>
              <w:ind w:left="0" w:right="7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8438E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8155FD">
            <w:pPr>
              <w:spacing w:before="60" w:after="6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D38BD" w:rsidRDefault="008438EB" w:rsidP="008155FD">
            <w:pPr>
              <w:tabs>
                <w:tab w:val="left" w:pos="546"/>
                <w:tab w:val="left" w:pos="714"/>
              </w:tabs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8438EB" w:rsidRPr="001D124B" w:rsidRDefault="008438EB" w:rsidP="008155FD">
            <w:pPr>
              <w:tabs>
                <w:tab w:val="left" w:pos="546"/>
                <w:tab w:val="left" w:pos="714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8438EB" w:rsidRPr="008520DB" w:rsidRDefault="008438EB" w:rsidP="008155FD">
            <w:pPr>
              <w:spacing w:before="60" w:after="6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</w:p>
        </w:tc>
      </w:tr>
      <w:tr w:rsidR="008438EB" w:rsidRPr="00C12EF7" w:rsidTr="00E65B64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8155F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24676A" w:rsidP="008155FD">
            <w:pPr>
              <w:spacing w:before="60" w:after="6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7 040,7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8438EB" w:rsidRPr="0043506A" w:rsidRDefault="006A5325" w:rsidP="008155F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8438EB" w:rsidRPr="008520DB" w:rsidRDefault="006A5325" w:rsidP="008155FD">
            <w:pPr>
              <w:spacing w:before="60" w:after="6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</w:tr>
      <w:tr w:rsidR="002964D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964D8" w:rsidRPr="00C12EF7" w:rsidRDefault="002964D8" w:rsidP="008155F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4676A" w:rsidRPr="00596CC3" w:rsidRDefault="0024676A" w:rsidP="008155FD">
            <w:pPr>
              <w:spacing w:before="60" w:after="6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3 388,4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2964D8" w:rsidRDefault="006A5325" w:rsidP="008155F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94,0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901D14" w:rsidRDefault="006A5325" w:rsidP="008155FD">
            <w:pPr>
              <w:spacing w:before="60" w:after="6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</w:tr>
      <w:tr w:rsidR="002964D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964D8" w:rsidRPr="00C12EF7" w:rsidRDefault="002964D8" w:rsidP="008155F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964D8" w:rsidRPr="00596CC3" w:rsidRDefault="0024676A" w:rsidP="008155FD">
            <w:pPr>
              <w:spacing w:before="60" w:after="6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3 864,7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2964D8" w:rsidRDefault="006A5325" w:rsidP="008155F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B70385" w:rsidRDefault="006A5325" w:rsidP="008155FD">
            <w:pPr>
              <w:spacing w:before="60" w:after="60" w:line="220" w:lineRule="exact"/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964D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964D8" w:rsidRPr="00C12EF7" w:rsidRDefault="002964D8" w:rsidP="008155F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964D8" w:rsidRPr="00596CC3" w:rsidRDefault="0024676A" w:rsidP="008155FD">
            <w:pPr>
              <w:spacing w:before="60" w:after="6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5 439,7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2964D8" w:rsidRDefault="006A5325" w:rsidP="008155F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901D14" w:rsidRDefault="006A5325" w:rsidP="008155FD">
            <w:pPr>
              <w:spacing w:before="60" w:after="6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107,1</w:t>
            </w:r>
          </w:p>
        </w:tc>
      </w:tr>
      <w:tr w:rsidR="002964D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964D8" w:rsidRPr="00C12EF7" w:rsidRDefault="002964D8" w:rsidP="008155F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964D8" w:rsidRPr="00596CC3" w:rsidRDefault="0024676A" w:rsidP="008155FD">
            <w:pPr>
              <w:spacing w:before="60" w:after="6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8 367,7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2964D8" w:rsidRDefault="006A5325" w:rsidP="008155F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901D14" w:rsidRDefault="006A5325" w:rsidP="008155FD">
            <w:pPr>
              <w:spacing w:before="60" w:after="6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</w:tr>
      <w:tr w:rsidR="002964D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2964D8" w:rsidRPr="00C12EF7" w:rsidRDefault="002964D8" w:rsidP="008155F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2964D8" w:rsidRPr="00596CC3" w:rsidRDefault="0024676A" w:rsidP="008155FD">
            <w:pPr>
              <w:spacing w:before="60" w:after="6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3 297,8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2964D8" w:rsidRPr="002964D8" w:rsidRDefault="006A5325" w:rsidP="008155F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2964D8" w:rsidRPr="00901D14" w:rsidRDefault="006A5325" w:rsidP="008155FD">
            <w:pPr>
              <w:spacing w:before="60" w:after="6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</w:tr>
    </w:tbl>
    <w:p w:rsidR="00F56DC8" w:rsidRPr="00AB3161" w:rsidRDefault="002C39EB" w:rsidP="00C2455D">
      <w:pPr>
        <w:pStyle w:val="a7"/>
        <w:spacing w:before="120" w:line="34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4C6835">
        <w:rPr>
          <w:sz w:val="26"/>
          <w:szCs w:val="26"/>
        </w:rPr>
        <w:t>январе-</w:t>
      </w:r>
      <w:r w:rsidR="00D66180">
        <w:rPr>
          <w:sz w:val="26"/>
          <w:szCs w:val="26"/>
        </w:rPr>
        <w:t>ноябре</w:t>
      </w:r>
      <w:r w:rsidR="006F0EF2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375070">
        <w:rPr>
          <w:sz w:val="26"/>
          <w:szCs w:val="26"/>
        </w:rPr>
        <w:t>3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375070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1B18DF">
        <w:rPr>
          <w:sz w:val="26"/>
          <w:szCs w:val="26"/>
        </w:rPr>
        <w:t xml:space="preserve"> 25,1</w:t>
      </w:r>
      <w:r w:rsidR="00914299">
        <w:rPr>
          <w:sz w:val="26"/>
          <w:szCs w:val="26"/>
        </w:rPr>
        <w:t> </w:t>
      </w:r>
      <w:r w:rsidR="009C099C" w:rsidRPr="000A7FE8">
        <w:rPr>
          <w:sz w:val="26"/>
          <w:szCs w:val="26"/>
        </w:rPr>
        <w:t>мл</w:t>
      </w:r>
      <w:r w:rsidR="00F04AFE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522907">
        <w:rPr>
          <w:sz w:val="26"/>
          <w:szCs w:val="26"/>
        </w:rPr>
        <w:t> </w:t>
      </w:r>
      <w:r w:rsidR="00031956" w:rsidRPr="009C099C">
        <w:rPr>
          <w:sz w:val="26"/>
          <w:szCs w:val="26"/>
        </w:rPr>
        <w:t>рублей</w:t>
      </w:r>
      <w:r w:rsidR="00416421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>и</w:t>
      </w:r>
      <w:r w:rsidR="00416421">
        <w:rPr>
          <w:sz w:val="26"/>
          <w:szCs w:val="26"/>
        </w:rPr>
        <w:t>ли</w:t>
      </w:r>
      <w:r w:rsidR="007C0E08">
        <w:rPr>
          <w:sz w:val="26"/>
          <w:szCs w:val="26"/>
        </w:rPr>
        <w:t xml:space="preserve"> в сопоставимых ценах</w:t>
      </w:r>
      <w:r w:rsidR="009A06D0">
        <w:rPr>
          <w:sz w:val="26"/>
          <w:szCs w:val="26"/>
        </w:rPr>
        <w:t xml:space="preserve"> </w:t>
      </w:r>
      <w:r w:rsidR="001B18DF">
        <w:rPr>
          <w:sz w:val="26"/>
          <w:szCs w:val="26"/>
        </w:rPr>
        <w:t>102,1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</w:t>
      </w:r>
      <w:r w:rsidR="00416421">
        <w:rPr>
          <w:sz w:val="26"/>
          <w:szCs w:val="26"/>
        </w:rPr>
        <w:t>к уровню</w:t>
      </w:r>
      <w:r w:rsidR="009A06D0" w:rsidRPr="009A06D0">
        <w:rPr>
          <w:sz w:val="26"/>
          <w:szCs w:val="26"/>
        </w:rPr>
        <w:t xml:space="preserve"> аналогичн</w:t>
      </w:r>
      <w:r w:rsidR="00416421">
        <w:rPr>
          <w:sz w:val="26"/>
          <w:szCs w:val="26"/>
        </w:rPr>
        <w:t>ого</w:t>
      </w:r>
      <w:r w:rsidR="009A06D0" w:rsidRPr="009A06D0">
        <w:rPr>
          <w:sz w:val="26"/>
          <w:szCs w:val="26"/>
        </w:rPr>
        <w:t xml:space="preserve"> период</w:t>
      </w:r>
      <w:r w:rsidR="00416421">
        <w:rPr>
          <w:sz w:val="26"/>
          <w:szCs w:val="26"/>
        </w:rPr>
        <w:t>а</w:t>
      </w:r>
      <w:r w:rsidR="009A06D0" w:rsidRPr="00AF0775">
        <w:rPr>
          <w:sz w:val="26"/>
          <w:szCs w:val="26"/>
        </w:rPr>
        <w:t xml:space="preserve"> </w:t>
      </w:r>
      <w:r w:rsidR="00AF0775" w:rsidRPr="00AF0775">
        <w:rPr>
          <w:sz w:val="26"/>
          <w:szCs w:val="26"/>
        </w:rPr>
        <w:t>202</w:t>
      </w:r>
      <w:r w:rsidR="00375070">
        <w:rPr>
          <w:sz w:val="26"/>
          <w:szCs w:val="26"/>
        </w:rPr>
        <w:t>2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831AD5" w:rsidRDefault="00831AD5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br w:type="page"/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831AD5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174DB82A" wp14:editId="1B9ED7F9">
            <wp:simplePos x="0" y="0"/>
            <wp:positionH relativeFrom="column">
              <wp:posOffset>-224866</wp:posOffset>
            </wp:positionH>
            <wp:positionV relativeFrom="paragraph">
              <wp:posOffset>232239</wp:posOffset>
            </wp:positionV>
            <wp:extent cx="6469039" cy="2388359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930B28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noProof/>
        </w:rPr>
        <w:pict>
          <v:group id="_x0000_s1061" style="position:absolute;left:0;text-align:left;margin-left:103.05pt;margin-top:21.4pt;width:304.7pt;height:24.2pt;z-index:251671552" coordorigin="5416,12227" coordsize="5655,484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58" type="#_x0000_t202" style="position:absolute;left:5416;top:12227;width:1171;height:4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d="f">
              <v:textbox style="mso-fit-shape-to-text:t">
                <w:txbxContent>
                  <w:p w:rsidR="00831AD5" w:rsidRPr="00570CB9" w:rsidRDefault="00831AD5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2022 </w:t>
                    </w:r>
                    <w:r w:rsidRPr="00570CB9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shape>
            <v:shape id="_x0000_s1059" type="#_x0000_t202" style="position:absolute;left:9995;top:12227;width:1076;height:4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  <v:textbox style="mso-fit-shape-to-text:t">
                <w:txbxContent>
                  <w:p w:rsidR="00831AD5" w:rsidRPr="00A73813" w:rsidRDefault="00831AD5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A73813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023 </w:t>
                    </w:r>
                    <w:r w:rsidRPr="00A73813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shape>
          </v:group>
        </w:pict>
      </w:r>
    </w:p>
    <w:p w:rsidR="003222A0" w:rsidRDefault="003222A0" w:rsidP="002F58C4">
      <w:pPr>
        <w:pStyle w:val="2"/>
        <w:spacing w:before="0" w:line="380" w:lineRule="exact"/>
        <w:ind w:right="0"/>
        <w:rPr>
          <w:b/>
          <w:bCs/>
        </w:rPr>
      </w:pPr>
    </w:p>
    <w:p w:rsidR="00907306" w:rsidRDefault="00907306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831AD5" w:rsidRDefault="00831AD5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5562AD" w:rsidRPr="004D26CE" w:rsidRDefault="00D9171A" w:rsidP="008155FD">
      <w:pPr>
        <w:pStyle w:val="2"/>
        <w:spacing w:after="0" w:line="340" w:lineRule="exact"/>
        <w:ind w:left="0" w:right="0"/>
      </w:pPr>
      <w:r w:rsidRPr="009E5375">
        <w:rPr>
          <w:b/>
          <w:bCs/>
        </w:rPr>
        <w:t>Растениеводство.</w:t>
      </w:r>
      <w:r w:rsidR="006F0EF2">
        <w:t xml:space="preserve"> </w:t>
      </w:r>
      <w:r w:rsidR="00B8474B">
        <w:t>На 1 декабря 2023</w:t>
      </w:r>
      <w:r w:rsidR="00BA3DDE">
        <w:t> </w:t>
      </w:r>
      <w:r w:rsidR="00B8474B">
        <w:t>г. в</w:t>
      </w:r>
      <w:r w:rsidR="001D5D33">
        <w:t xml:space="preserve"> сельскохозяйственных организациях, крестьянских (фермерских) хозяйствах республики </w:t>
      </w:r>
      <w:r w:rsidR="00B8474B" w:rsidRPr="00B8474B">
        <w:rPr>
          <w:b/>
        </w:rPr>
        <w:t>заготовлено кормов</w:t>
      </w:r>
      <w:r w:rsidR="00B8474B">
        <w:t xml:space="preserve"> </w:t>
      </w:r>
      <w:r w:rsidR="00E60E96">
        <w:t>14 </w:t>
      </w:r>
      <w:r w:rsidR="00B8474B">
        <w:t xml:space="preserve">млн. тонн кормовых единиц, или </w:t>
      </w:r>
      <w:r w:rsidR="006D65CF">
        <w:t>100,2</w:t>
      </w:r>
      <w:r w:rsidR="00B8474B">
        <w:t xml:space="preserve">% к уровню 1 декабря 2022 г., из них </w:t>
      </w:r>
      <w:r w:rsidR="00B8474B" w:rsidRPr="00B8474B">
        <w:rPr>
          <w:b/>
        </w:rPr>
        <w:t>кормов из трав</w:t>
      </w:r>
      <w:r w:rsidR="00B8474B">
        <w:t xml:space="preserve"> – </w:t>
      </w:r>
      <w:r w:rsidR="00E60E96">
        <w:t>9,2 млн. </w:t>
      </w:r>
      <w:r w:rsidR="00B8474B">
        <w:t>тонн кормовых единиц (</w:t>
      </w:r>
      <w:r w:rsidR="006D65CF">
        <w:t>102,4</w:t>
      </w:r>
      <w:r w:rsidR="00B8474B">
        <w:t>%)</w:t>
      </w:r>
      <w:r w:rsidR="00BA14CB">
        <w:t xml:space="preserve">. </w:t>
      </w:r>
      <w:r w:rsidR="0016331E">
        <w:t>Силоса</w:t>
      </w:r>
      <w:r w:rsidR="005562AD">
        <w:t xml:space="preserve"> заготовлено </w:t>
      </w:r>
      <w:r w:rsidR="006D65CF">
        <w:t>20,2</w:t>
      </w:r>
      <w:r w:rsidR="00522907">
        <w:t> </w:t>
      </w:r>
      <w:r w:rsidR="00F27CAB">
        <w:t>млн</w:t>
      </w:r>
      <w:r w:rsidR="00E24E86">
        <w:t>. </w:t>
      </w:r>
      <w:r w:rsidR="005562AD" w:rsidRPr="00936C0B">
        <w:t>тонн</w:t>
      </w:r>
      <w:r w:rsidR="00F27CAB">
        <w:t xml:space="preserve">, или </w:t>
      </w:r>
      <w:r w:rsidR="006D65CF">
        <w:t>111,4</w:t>
      </w:r>
      <w:r w:rsidR="005562AD" w:rsidRPr="004F7744">
        <w:t xml:space="preserve">% к соответствующей дате предыдущего года, </w:t>
      </w:r>
      <w:r w:rsidR="0016331E">
        <w:t>сенажа</w:t>
      </w:r>
      <w:r w:rsidR="00D24FE3" w:rsidRPr="00936C0B">
        <w:rPr>
          <w:lang w:val="en-US"/>
        </w:rPr>
        <w:t> </w:t>
      </w:r>
      <w:r w:rsidR="00D24FE3" w:rsidRPr="00936C0B">
        <w:t>–</w:t>
      </w:r>
      <w:r w:rsidR="00036042">
        <w:t> </w:t>
      </w:r>
      <w:r w:rsidR="006D65CF">
        <w:t>11,7</w:t>
      </w:r>
      <w:r w:rsidR="00522907">
        <w:t> </w:t>
      </w:r>
      <w:r w:rsidR="00F27CAB">
        <w:t>млн</w:t>
      </w:r>
      <w:r w:rsidR="00D24FE3" w:rsidRPr="00936C0B">
        <w:t>.</w:t>
      </w:r>
      <w:r w:rsidR="00D24FE3">
        <w:t> </w:t>
      </w:r>
      <w:r w:rsidR="00D24FE3" w:rsidRPr="00936C0B">
        <w:t xml:space="preserve">тонн </w:t>
      </w:r>
      <w:r w:rsidR="00D24FE3">
        <w:t>(</w:t>
      </w:r>
      <w:r w:rsidR="006D65CF">
        <w:t>91,1</w:t>
      </w:r>
      <w:r w:rsidR="00D24FE3">
        <w:t>%</w:t>
      </w:r>
      <w:r w:rsidR="00D24FE3" w:rsidRPr="00936C0B">
        <w:t>)</w:t>
      </w:r>
      <w:r w:rsidR="00D24FE3">
        <w:t xml:space="preserve">, </w:t>
      </w:r>
      <w:r w:rsidR="005562AD" w:rsidRPr="004F7744">
        <w:t>сена –</w:t>
      </w:r>
      <w:r w:rsidR="004639CB">
        <w:t xml:space="preserve"> </w:t>
      </w:r>
      <w:r w:rsidR="006D65CF">
        <w:t>0,6</w:t>
      </w:r>
      <w:r w:rsidR="00522907">
        <w:t> </w:t>
      </w:r>
      <w:r w:rsidR="00F27CAB" w:rsidRPr="00522907">
        <w:t>млн</w:t>
      </w:r>
      <w:r w:rsidR="00E24E86">
        <w:t>. </w:t>
      </w:r>
      <w:r w:rsidR="005562AD" w:rsidRPr="004F7744">
        <w:t>тонн</w:t>
      </w:r>
      <w:r w:rsidR="005562AD" w:rsidRPr="00936C0B">
        <w:t xml:space="preserve"> (</w:t>
      </w:r>
      <w:r w:rsidR="006D65CF">
        <w:t>71,4</w:t>
      </w:r>
      <w:r w:rsidR="005562AD">
        <w:t>%</w:t>
      </w:r>
      <w:r w:rsidR="00D24FE3">
        <w:t>)</w:t>
      </w:r>
      <w:r w:rsidR="005562AD" w:rsidRPr="00936C0B">
        <w:t>.</w:t>
      </w:r>
      <w:r w:rsidR="00F27CAB">
        <w:t xml:space="preserve"> Зернофуража засыпано </w:t>
      </w:r>
      <w:r w:rsidR="006D65CF">
        <w:t>4,2</w:t>
      </w:r>
      <w:r w:rsidR="00E24E86">
        <w:t> </w:t>
      </w:r>
      <w:r w:rsidR="00522907">
        <w:t>млн. </w:t>
      </w:r>
      <w:r w:rsidR="00F27CAB">
        <w:t xml:space="preserve">тонн, что на </w:t>
      </w:r>
      <w:r w:rsidR="006D65CF">
        <w:t>4</w:t>
      </w:r>
      <w:r w:rsidR="00BA14CB">
        <w:t>%</w:t>
      </w:r>
      <w:r w:rsidR="00F27CAB">
        <w:t xml:space="preserve"> </w:t>
      </w:r>
      <w:r w:rsidR="00677512">
        <w:t>мен</w:t>
      </w:r>
      <w:r w:rsidR="00F27CAB">
        <w:t xml:space="preserve">ьше, чем </w:t>
      </w:r>
      <w:r w:rsidR="00522907">
        <w:t xml:space="preserve">на 1 </w:t>
      </w:r>
      <w:r w:rsidR="00BA14CB">
        <w:t>декабря</w:t>
      </w:r>
      <w:r w:rsidR="00522907">
        <w:t xml:space="preserve"> 2022 </w:t>
      </w:r>
      <w:r w:rsidR="00F27CAB">
        <w:t>г.</w:t>
      </w:r>
    </w:p>
    <w:p w:rsidR="00F63BA2" w:rsidRPr="004B75AB" w:rsidRDefault="008E7C9A" w:rsidP="008155FD">
      <w:pPr>
        <w:pStyle w:val="3"/>
        <w:spacing w:before="0" w:after="0" w:line="340" w:lineRule="exact"/>
        <w:ind w:left="0"/>
      </w:pPr>
      <w:r w:rsidRPr="002C6EBD">
        <w:rPr>
          <w:b/>
          <w:bCs/>
        </w:rPr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BA14CB">
        <w:t>декабря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214EFB">
        <w:t>3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C74228">
        <w:t>увеличил</w:t>
      </w:r>
      <w:r w:rsidR="00234ABD">
        <w:t>о</w:t>
      </w:r>
      <w:r w:rsidR="00C74228">
        <w:t>сь</w:t>
      </w:r>
      <w:r w:rsidR="00320339">
        <w:t xml:space="preserve"> на</w:t>
      </w:r>
      <w:r w:rsidR="00C74228">
        <w:t xml:space="preserve"> </w:t>
      </w:r>
      <w:r w:rsidR="00337D13">
        <w:t>15,8</w:t>
      </w:r>
      <w:r w:rsidR="00916BBC">
        <w:t> </w:t>
      </w:r>
      <w:r w:rsidR="00E24E86">
        <w:t>тыс. </w:t>
      </w:r>
      <w:r w:rsidR="00C74228" w:rsidRPr="00D02361">
        <w:t xml:space="preserve">голов (на </w:t>
      </w:r>
      <w:r w:rsidR="00337D13">
        <w:t>0,4</w:t>
      </w:r>
      <w:r w:rsidR="00C74228" w:rsidRPr="00D02361">
        <w:t>%),</w:t>
      </w:r>
      <w:r w:rsidR="00C74228">
        <w:t xml:space="preserve"> </w:t>
      </w:r>
      <w:r w:rsidR="00A958B8" w:rsidRPr="00D02361">
        <w:rPr>
          <w:b/>
          <w:bCs/>
        </w:rPr>
        <w:t>свиней</w:t>
      </w:r>
      <w:r w:rsidR="00A958B8">
        <w:rPr>
          <w:b/>
          <w:bCs/>
        </w:rPr>
        <w:t xml:space="preserve"> </w:t>
      </w:r>
      <w:r w:rsidR="00A958B8" w:rsidRPr="001F675A">
        <w:rPr>
          <w:bCs/>
        </w:rPr>
        <w:t>–</w:t>
      </w:r>
      <w:r w:rsidR="00A958B8">
        <w:rPr>
          <w:bCs/>
        </w:rPr>
        <w:t xml:space="preserve"> </w:t>
      </w:r>
      <w:r w:rsidR="00831AD5">
        <w:rPr>
          <w:bCs/>
        </w:rPr>
        <w:br/>
      </w:r>
      <w:r w:rsidR="00A958B8" w:rsidRPr="00D02361">
        <w:t>на</w:t>
      </w:r>
      <w:r w:rsidR="00A958B8">
        <w:t xml:space="preserve"> 11</w:t>
      </w:r>
      <w:r w:rsidR="00471C0B">
        <w:t>,1</w:t>
      </w:r>
      <w:r w:rsidR="00E60E96">
        <w:t> </w:t>
      </w:r>
      <w:r w:rsidR="00A958B8">
        <w:t>тыс. </w:t>
      </w:r>
      <w:r w:rsidR="00A958B8" w:rsidRPr="00D02361">
        <w:t xml:space="preserve">голов (на </w:t>
      </w:r>
      <w:r w:rsidR="00A958B8">
        <w:t xml:space="preserve">0,5%). Поголовье </w:t>
      </w:r>
      <w:r w:rsidR="00A958B8" w:rsidRPr="00D02361">
        <w:rPr>
          <w:b/>
          <w:bCs/>
        </w:rPr>
        <w:t>коров</w:t>
      </w:r>
      <w:r w:rsidR="00A958B8">
        <w:rPr>
          <w:b/>
          <w:bCs/>
        </w:rPr>
        <w:t xml:space="preserve"> </w:t>
      </w:r>
      <w:r w:rsidR="00A958B8">
        <w:rPr>
          <w:bCs/>
        </w:rPr>
        <w:t>снизилось</w:t>
      </w:r>
      <w:r w:rsidR="00A958B8" w:rsidRPr="00A958B8">
        <w:t xml:space="preserve"> </w:t>
      </w:r>
      <w:r w:rsidR="00A958B8" w:rsidRPr="00D02361">
        <w:t xml:space="preserve">на </w:t>
      </w:r>
      <w:r w:rsidR="00E60E96">
        <w:t>0,</w:t>
      </w:r>
      <w:r w:rsidR="00E60E96" w:rsidRPr="00E60E96">
        <w:t>2</w:t>
      </w:r>
      <w:r w:rsidR="00E60E96">
        <w:t> </w:t>
      </w:r>
      <w:r w:rsidR="00A958B8" w:rsidRPr="00E60E96">
        <w:t>тыс</w:t>
      </w:r>
      <w:r w:rsidR="00A958B8">
        <w:t>. </w:t>
      </w:r>
      <w:r w:rsidR="00A958B8" w:rsidRPr="00D02361">
        <w:t xml:space="preserve">голов </w:t>
      </w:r>
      <w:r w:rsidR="00831AD5">
        <w:br/>
      </w:r>
      <w:r w:rsidR="00A958B8" w:rsidRPr="00D02361">
        <w:t xml:space="preserve">(на </w:t>
      </w:r>
      <w:r w:rsidR="00A958B8">
        <w:t>0,01</w:t>
      </w:r>
      <w:r w:rsidR="00A958B8" w:rsidRPr="00D02361">
        <w:t>%)</w:t>
      </w:r>
      <w:r w:rsidR="008155FD">
        <w:t>.</w:t>
      </w:r>
    </w:p>
    <w:p w:rsidR="008E7C9A" w:rsidRPr="00CF603D" w:rsidRDefault="008E7C9A" w:rsidP="0040641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A14CB">
        <w:rPr>
          <w:rFonts w:ascii="Arial" w:hAnsi="Arial" w:cs="Arial"/>
          <w:b/>
          <w:bCs/>
          <w:sz w:val="22"/>
          <w:szCs w:val="22"/>
        </w:rPr>
        <w:t>декабря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214EFB">
        <w:rPr>
          <w:rFonts w:ascii="Arial" w:hAnsi="Arial" w:cs="Arial"/>
          <w:b/>
          <w:iCs/>
          <w:sz w:val="22"/>
          <w:szCs w:val="22"/>
        </w:rPr>
        <w:t>3</w:t>
      </w:r>
      <w:r w:rsidR="0036100B">
        <w:rPr>
          <w:rFonts w:ascii="Arial" w:hAnsi="Arial" w:cs="Arial"/>
          <w:b/>
          <w:iCs/>
          <w:sz w:val="22"/>
          <w:szCs w:val="22"/>
        </w:rPr>
        <w:t> </w:t>
      </w:r>
      <w:r w:rsidRPr="00CF603D">
        <w:rPr>
          <w:rFonts w:ascii="Arial" w:hAnsi="Arial" w:cs="Arial"/>
          <w:b/>
          <w:iCs/>
          <w:sz w:val="22"/>
          <w:szCs w:val="22"/>
        </w:rPr>
        <w:t>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50B3B">
        <w:trPr>
          <w:trHeight w:val="323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155FD">
            <w:pPr>
              <w:spacing w:before="60" w:after="6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8155FD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8155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A82C2B">
        <w:trPr>
          <w:trHeight w:val="287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155FD">
            <w:pPr>
              <w:pStyle w:val="4"/>
              <w:keepNext w:val="0"/>
              <w:spacing w:before="60" w:after="6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155FD">
            <w:pPr>
              <w:spacing w:before="60" w:after="6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BA14CB">
              <w:rPr>
                <w:sz w:val="22"/>
                <w:szCs w:val="22"/>
              </w:rPr>
              <w:t>декабря</w:t>
            </w:r>
            <w:r w:rsidR="0034693F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214EF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8155F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A14CB">
              <w:rPr>
                <w:sz w:val="22"/>
                <w:szCs w:val="22"/>
              </w:rPr>
              <w:t>ноября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375070">
              <w:rPr>
                <w:sz w:val="22"/>
                <w:szCs w:val="22"/>
              </w:rPr>
              <w:t>3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A82C2B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8155FD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220317" w:rsidRDefault="00E60E96" w:rsidP="008155FD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6B66E7">
              <w:rPr>
                <w:sz w:val="22"/>
                <w:szCs w:val="22"/>
              </w:rPr>
              <w:t>132,1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6B66E7" w:rsidP="008155FD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6B66E7" w:rsidP="008155FD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E7C9A" w:rsidTr="00A82C2B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155FD">
            <w:pPr>
              <w:pStyle w:val="4"/>
              <w:keepNext w:val="0"/>
              <w:spacing w:before="60" w:after="6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E60E96" w:rsidP="008155FD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6B66E7">
              <w:rPr>
                <w:sz w:val="22"/>
                <w:szCs w:val="22"/>
              </w:rPr>
              <w:t>399,3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6B66E7" w:rsidP="008155FD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6B66E7" w:rsidP="008155FD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8E7C9A" w:rsidRPr="008E462C" w:rsidTr="00A82C2B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8155FD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E60E96" w:rsidP="008155FD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6B66E7">
              <w:rPr>
                <w:sz w:val="22"/>
                <w:szCs w:val="22"/>
              </w:rPr>
              <w:t>303,9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6B66E7" w:rsidP="008155FD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6B66E7" w:rsidP="008155FD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</w:tbl>
    <w:p w:rsidR="000A00CC" w:rsidRDefault="00831E5C" w:rsidP="008155FD">
      <w:pPr>
        <w:pStyle w:val="2"/>
        <w:spacing w:after="0" w:line="340" w:lineRule="exact"/>
        <w:ind w:left="0" w:right="0"/>
      </w:pPr>
      <w:r w:rsidRPr="003166EA">
        <w:rPr>
          <w:szCs w:val="26"/>
        </w:rPr>
        <w:t>По сравнению</w:t>
      </w:r>
      <w:r w:rsidR="003E5102">
        <w:t xml:space="preserve"> с 1 </w:t>
      </w:r>
      <w:r w:rsidR="00BA14CB">
        <w:t>декабря</w:t>
      </w:r>
      <w:r w:rsidR="00126273">
        <w:t xml:space="preserve"> </w:t>
      </w:r>
      <w:r w:rsidR="00D52E5F">
        <w:t>202</w:t>
      </w:r>
      <w:r w:rsidR="00850B3B">
        <w:t>2</w:t>
      </w:r>
      <w:r w:rsidR="00DB1225">
        <w:t> </w:t>
      </w:r>
      <w:r w:rsidRPr="003166EA">
        <w:t xml:space="preserve">г. поголовье крупного рогатого скота </w:t>
      </w:r>
      <w:r w:rsidR="00C74228">
        <w:t>увеличилось</w:t>
      </w:r>
      <w:r w:rsidR="0009444A">
        <w:t xml:space="preserve"> </w:t>
      </w:r>
      <w:r w:rsidRPr="003166EA">
        <w:t xml:space="preserve">в </w:t>
      </w:r>
      <w:r w:rsidR="00E74E35">
        <w:t xml:space="preserve">Гродненской </w:t>
      </w:r>
      <w:r w:rsidR="00891CF5">
        <w:t>области на</w:t>
      </w:r>
      <w:r w:rsidR="005437C2">
        <w:t xml:space="preserve"> </w:t>
      </w:r>
      <w:r w:rsidR="00A958B8">
        <w:t>14,8</w:t>
      </w:r>
      <w:r w:rsidR="00E24E86">
        <w:t> </w:t>
      </w:r>
      <w:r w:rsidR="00522907">
        <w:t>тыс. </w:t>
      </w:r>
      <w:r w:rsidR="00891CF5">
        <w:t xml:space="preserve">голов (на </w:t>
      </w:r>
      <w:r w:rsidR="00A958B8">
        <w:t>2,2</w:t>
      </w:r>
      <w:r w:rsidR="00891CF5" w:rsidRPr="003166EA">
        <w:rPr>
          <w:szCs w:val="26"/>
        </w:rPr>
        <w:t>%</w:t>
      </w:r>
      <w:r w:rsidR="00891CF5" w:rsidRPr="003166EA">
        <w:t>)</w:t>
      </w:r>
      <w:r w:rsidR="00DA09ED">
        <w:t xml:space="preserve">, </w:t>
      </w:r>
      <w:r w:rsidR="00E74E35">
        <w:t>Брестской</w:t>
      </w:r>
      <w:r w:rsidR="00E74E35" w:rsidRPr="003166EA">
        <w:t xml:space="preserve"> </w:t>
      </w:r>
      <w:r w:rsidR="00891CF5" w:rsidRPr="003166EA">
        <w:t xml:space="preserve">– </w:t>
      </w:r>
      <w:r w:rsidR="00BE671D">
        <w:br/>
      </w:r>
      <w:r w:rsidR="00891CF5" w:rsidRPr="003166EA">
        <w:t xml:space="preserve">на </w:t>
      </w:r>
      <w:r w:rsidR="00A958B8">
        <w:t>8,8</w:t>
      </w:r>
      <w:r w:rsidR="00E24E86">
        <w:t> </w:t>
      </w:r>
      <w:r w:rsidR="00522907">
        <w:t>тыс. </w:t>
      </w:r>
      <w:r w:rsidR="00891CF5">
        <w:t>голов (на</w:t>
      </w:r>
      <w:r w:rsidR="00E81DCC">
        <w:t> </w:t>
      </w:r>
      <w:r w:rsidR="00A958B8">
        <w:t>1</w:t>
      </w:r>
      <w:r w:rsidR="002333C3">
        <w:t>%</w:t>
      </w:r>
      <w:r w:rsidR="00891CF5" w:rsidRPr="003166EA">
        <w:t>)</w:t>
      </w:r>
      <w:r w:rsidR="00C74228">
        <w:t>,</w:t>
      </w:r>
      <w:r w:rsidR="00FC37F7">
        <w:t xml:space="preserve"> </w:t>
      </w:r>
      <w:r w:rsidR="00BE671D" w:rsidRPr="003166EA">
        <w:t>Могилевской</w:t>
      </w:r>
      <w:r w:rsidR="00BE671D">
        <w:t xml:space="preserve"> – </w:t>
      </w:r>
      <w:r w:rsidR="00FC37F7">
        <w:t xml:space="preserve">на </w:t>
      </w:r>
      <w:r w:rsidR="00A958B8">
        <w:t>4,8</w:t>
      </w:r>
      <w:r w:rsidR="00E24E86">
        <w:t> тыс. </w:t>
      </w:r>
      <w:r w:rsidR="0076358D">
        <w:t>голов (на</w:t>
      </w:r>
      <w:r w:rsidR="00E81DCC">
        <w:t> </w:t>
      </w:r>
      <w:r w:rsidR="00A958B8">
        <w:t>0,9</w:t>
      </w:r>
      <w:r w:rsidR="0076358D" w:rsidRPr="003166EA">
        <w:t>%)</w:t>
      </w:r>
      <w:r w:rsidR="0076358D">
        <w:t xml:space="preserve">, </w:t>
      </w:r>
      <w:r w:rsidR="00CF475E">
        <w:t>Гомельской </w:t>
      </w:r>
      <w:r w:rsidR="00C74228" w:rsidRPr="002C6EBD">
        <w:t>–</w:t>
      </w:r>
      <w:r w:rsidR="00CF475E">
        <w:t> </w:t>
      </w:r>
      <w:r w:rsidR="00C74228" w:rsidRPr="003166EA">
        <w:t>на</w:t>
      </w:r>
      <w:r w:rsidR="00C74228">
        <w:t xml:space="preserve"> </w:t>
      </w:r>
      <w:r w:rsidR="00A958B8">
        <w:t>3,1</w:t>
      </w:r>
      <w:r w:rsidR="00E24E86">
        <w:t> </w:t>
      </w:r>
      <w:r w:rsidR="00522907">
        <w:t>тыс. </w:t>
      </w:r>
      <w:r w:rsidR="006F0EF2">
        <w:t>голов (</w:t>
      </w:r>
      <w:proofErr w:type="gramStart"/>
      <w:r w:rsidR="006F0EF2">
        <w:t>на</w:t>
      </w:r>
      <w:proofErr w:type="gramEnd"/>
      <w:r w:rsidR="006F0EF2">
        <w:t xml:space="preserve"> </w:t>
      </w:r>
      <w:r w:rsidR="00A958B8">
        <w:t>0,5</w:t>
      </w:r>
      <w:r w:rsidR="00C74228" w:rsidRPr="003166EA">
        <w:rPr>
          <w:szCs w:val="26"/>
        </w:rPr>
        <w:t>%</w:t>
      </w:r>
      <w:r w:rsidR="00C74228" w:rsidRPr="003166EA">
        <w:t>)</w:t>
      </w:r>
      <w:r w:rsidR="00057950">
        <w:t>.</w:t>
      </w:r>
      <w:r w:rsidR="00C74228">
        <w:t xml:space="preserve"> </w:t>
      </w:r>
      <w:r w:rsidR="00891CF5">
        <w:t xml:space="preserve">В </w:t>
      </w:r>
      <w:r w:rsidR="00C74228" w:rsidRPr="003166EA">
        <w:t>Витебской</w:t>
      </w:r>
      <w:r w:rsidR="00891CF5" w:rsidRPr="003166EA">
        <w:t xml:space="preserve"> области поголовье </w:t>
      </w:r>
      <w:r w:rsidR="00891CF5">
        <w:t>крупного рогатого скота</w:t>
      </w:r>
      <w:r w:rsidR="00891CF5" w:rsidRPr="003166EA">
        <w:t xml:space="preserve"> </w:t>
      </w:r>
      <w:r w:rsidR="00C74228">
        <w:t>снизилось</w:t>
      </w:r>
      <w:r w:rsidR="00891CF5" w:rsidRPr="003166EA">
        <w:t xml:space="preserve"> на</w:t>
      </w:r>
      <w:r w:rsidR="00891CF5">
        <w:t xml:space="preserve"> </w:t>
      </w:r>
      <w:r w:rsidR="00A958B8">
        <w:t>10,4</w:t>
      </w:r>
      <w:r w:rsidR="00CE0ED7">
        <w:t> </w:t>
      </w:r>
      <w:r w:rsidR="00891CF5">
        <w:t xml:space="preserve">тыс. </w:t>
      </w:r>
      <w:r w:rsidR="00891CF5" w:rsidRPr="003166EA">
        <w:t>голов (на</w:t>
      </w:r>
      <w:r w:rsidR="00891CF5">
        <w:t xml:space="preserve"> </w:t>
      </w:r>
      <w:r w:rsidR="00A958B8">
        <w:t>2</w:t>
      </w:r>
      <w:r w:rsidR="00891CF5" w:rsidRPr="003166EA">
        <w:rPr>
          <w:szCs w:val="26"/>
        </w:rPr>
        <w:t>%</w:t>
      </w:r>
      <w:r w:rsidR="00891CF5" w:rsidRPr="003166EA">
        <w:t>)</w:t>
      </w:r>
      <w:r w:rsidR="000D19E7">
        <w:t xml:space="preserve">, Минской – </w:t>
      </w:r>
      <w:r w:rsidR="008155FD">
        <w:br/>
      </w:r>
      <w:r w:rsidR="000D19E7">
        <w:t>на</w:t>
      </w:r>
      <w:r w:rsidR="000D19E7" w:rsidRPr="003166EA">
        <w:t xml:space="preserve"> </w:t>
      </w:r>
      <w:r w:rsidR="00A958B8">
        <w:t>5,2</w:t>
      </w:r>
      <w:r w:rsidR="000D19E7">
        <w:t> тыс. </w:t>
      </w:r>
      <w:r w:rsidR="000D19E7" w:rsidRPr="003166EA">
        <w:t xml:space="preserve">голов (на </w:t>
      </w:r>
      <w:r w:rsidR="00A958B8">
        <w:t>0,6</w:t>
      </w:r>
      <w:r w:rsidR="000D19E7" w:rsidRPr="003166EA">
        <w:rPr>
          <w:szCs w:val="26"/>
        </w:rPr>
        <w:t>%</w:t>
      </w:r>
      <w:r w:rsidR="000D19E7" w:rsidRPr="003166EA">
        <w:t>)</w:t>
      </w:r>
      <w:r w:rsidR="00891CF5">
        <w:t>.</w:t>
      </w:r>
    </w:p>
    <w:p w:rsidR="00433CB9" w:rsidRDefault="008E7C9A" w:rsidP="00831AD5">
      <w:pPr>
        <w:pStyle w:val="2"/>
        <w:spacing w:before="0" w:after="0" w:line="340" w:lineRule="exact"/>
        <w:ind w:left="0" w:right="0"/>
      </w:pPr>
      <w:r w:rsidRPr="003166EA">
        <w:lastRenderedPageBreak/>
        <w:t>Поголовье коров</w:t>
      </w:r>
      <w:r w:rsidR="00D12E3E" w:rsidRPr="003166EA">
        <w:t xml:space="preserve"> </w:t>
      </w:r>
      <w:r w:rsidR="00A958B8">
        <w:t>снизи</w:t>
      </w:r>
      <w:r w:rsidR="008D6D7E">
        <w:t>лось</w:t>
      </w:r>
      <w:r w:rsidR="003678D0" w:rsidRPr="003166EA">
        <w:t xml:space="preserve"> в</w:t>
      </w:r>
      <w:r w:rsidR="00BE2830" w:rsidRPr="003166EA">
        <w:t xml:space="preserve"> </w:t>
      </w:r>
      <w:r w:rsidR="00A958B8">
        <w:t>Витеб</w:t>
      </w:r>
      <w:r w:rsidR="008D6D7E" w:rsidRPr="003166EA">
        <w:t xml:space="preserve">ской </w:t>
      </w:r>
      <w:r w:rsidR="009B533E" w:rsidRPr="003166EA">
        <w:t>области на</w:t>
      </w:r>
      <w:r w:rsidR="007F2BB7" w:rsidRPr="003166EA">
        <w:t xml:space="preserve"> </w:t>
      </w:r>
      <w:r w:rsidR="00A958B8">
        <w:t>3,5</w:t>
      </w:r>
      <w:r w:rsidR="00CE0ED7">
        <w:t> </w:t>
      </w:r>
      <w:r w:rsidR="001530E4" w:rsidRPr="00CE0ED7">
        <w:t>тыс</w:t>
      </w:r>
      <w:r w:rsidR="00CE0ED7">
        <w:t>.</w:t>
      </w:r>
      <w:r w:rsidR="00BA3DDE">
        <w:t xml:space="preserve"> </w:t>
      </w:r>
      <w:r w:rsidR="001530E4">
        <w:t>голов</w:t>
      </w:r>
      <w:r w:rsidR="00284CF5">
        <w:t xml:space="preserve"> </w:t>
      </w:r>
      <w:r w:rsidR="003678D0" w:rsidRPr="003166EA">
        <w:t xml:space="preserve">(на </w:t>
      </w:r>
      <w:r w:rsidR="00A958B8">
        <w:t>2</w:t>
      </w:r>
      <w:r w:rsidR="008C63AD" w:rsidRPr="003166EA">
        <w:t xml:space="preserve">%), </w:t>
      </w:r>
      <w:r w:rsidR="00A958B8">
        <w:rPr>
          <w:spacing w:val="-2"/>
        </w:rPr>
        <w:t>Ми</w:t>
      </w:r>
      <w:r w:rsidR="008D6D7E">
        <w:rPr>
          <w:spacing w:val="-2"/>
        </w:rPr>
        <w:t>нской</w:t>
      </w:r>
      <w:r w:rsidR="008D6D7E">
        <w:t xml:space="preserve"> </w:t>
      </w:r>
      <w:r w:rsidR="004F6933">
        <w:t xml:space="preserve">– на </w:t>
      </w:r>
      <w:r w:rsidR="00A958B8">
        <w:t>2</w:t>
      </w:r>
      <w:r w:rsidR="00CE0ED7">
        <w:t> </w:t>
      </w:r>
      <w:r w:rsidR="00522907">
        <w:t>тыс.</w:t>
      </w:r>
      <w:r w:rsidR="00BA3DDE">
        <w:t xml:space="preserve"> </w:t>
      </w:r>
      <w:r w:rsidR="004F6933" w:rsidRPr="003166EA">
        <w:t>голов</w:t>
      </w:r>
      <w:r w:rsidR="004F6933">
        <w:t xml:space="preserve"> </w:t>
      </w:r>
      <w:r w:rsidR="00CE0ED7">
        <w:t>(на </w:t>
      </w:r>
      <w:r w:rsidR="00A958B8">
        <w:t>0,6</w:t>
      </w:r>
      <w:r w:rsidR="004F6933" w:rsidRPr="003166EA">
        <w:t>%)</w:t>
      </w:r>
      <w:r w:rsidR="004F6933">
        <w:t>,</w:t>
      </w:r>
      <w:r w:rsidR="004F6933" w:rsidRPr="003166EA">
        <w:t xml:space="preserve"> </w:t>
      </w:r>
      <w:r w:rsidR="00A958B8">
        <w:rPr>
          <w:spacing w:val="-2"/>
        </w:rPr>
        <w:t>Гомель</w:t>
      </w:r>
      <w:r w:rsidR="004F6933">
        <w:rPr>
          <w:spacing w:val="-2"/>
        </w:rPr>
        <w:t>ской </w:t>
      </w:r>
      <w:r w:rsidR="008D6D7E">
        <w:t xml:space="preserve">– на </w:t>
      </w:r>
      <w:r w:rsidR="00A958B8">
        <w:t>0,7</w:t>
      </w:r>
      <w:r w:rsidR="00CE0ED7">
        <w:t> тыс.</w:t>
      </w:r>
      <w:r w:rsidR="00BA3DDE">
        <w:t xml:space="preserve"> </w:t>
      </w:r>
      <w:r w:rsidR="008D6D7E" w:rsidRPr="003166EA">
        <w:t>голов</w:t>
      </w:r>
      <w:r w:rsidR="008D6D7E">
        <w:t xml:space="preserve"> </w:t>
      </w:r>
      <w:r w:rsidR="008D6D7E" w:rsidRPr="003166EA">
        <w:t>(</w:t>
      </w:r>
      <w:proofErr w:type="gramStart"/>
      <w:r w:rsidR="008D6D7E" w:rsidRPr="003166EA">
        <w:t>на</w:t>
      </w:r>
      <w:proofErr w:type="gramEnd"/>
      <w:r w:rsidR="008D6D7E" w:rsidRPr="003166EA">
        <w:t xml:space="preserve"> </w:t>
      </w:r>
      <w:r w:rsidR="00A958B8">
        <w:t>0,3</w:t>
      </w:r>
      <w:r w:rsidR="008D6D7E" w:rsidRPr="003166EA">
        <w:t>%)</w:t>
      </w:r>
      <w:r w:rsidR="000D763E" w:rsidRPr="003166EA">
        <w:t xml:space="preserve">. </w:t>
      </w:r>
      <w:r w:rsidR="00BA3DDE">
        <w:br/>
      </w:r>
      <w:r w:rsidR="003678D0" w:rsidRPr="003166EA">
        <w:t>В</w:t>
      </w:r>
      <w:r w:rsidR="00D12E3E" w:rsidRPr="003166EA">
        <w:t xml:space="preserve"> </w:t>
      </w:r>
      <w:r w:rsidR="00A958B8">
        <w:t>Брест</w:t>
      </w:r>
      <w:r w:rsidR="008D6D7E" w:rsidRPr="003166EA">
        <w:t xml:space="preserve">ской </w:t>
      </w:r>
      <w:r w:rsidR="00E43008" w:rsidRPr="003166EA">
        <w:t xml:space="preserve">области </w:t>
      </w:r>
      <w:r w:rsidR="003678D0" w:rsidRPr="003166EA">
        <w:t xml:space="preserve">поголовье коров </w:t>
      </w:r>
      <w:r w:rsidR="00A958B8">
        <w:t>увеличилос</w:t>
      </w:r>
      <w:r w:rsidR="008D6D7E">
        <w:t>ь</w:t>
      </w:r>
      <w:r w:rsidR="003678D0" w:rsidRPr="003166EA">
        <w:t xml:space="preserve"> </w:t>
      </w:r>
      <w:r w:rsidR="009B533E" w:rsidRPr="003166EA">
        <w:t>на</w:t>
      </w:r>
      <w:r w:rsidR="0089192B">
        <w:t xml:space="preserve"> </w:t>
      </w:r>
      <w:r w:rsidR="00A958B8">
        <w:t>4</w:t>
      </w:r>
      <w:r w:rsidR="00CE0ED7">
        <w:t> </w:t>
      </w:r>
      <w:r w:rsidR="00E43008" w:rsidRPr="003166EA">
        <w:t>тыс.</w:t>
      </w:r>
      <w:r w:rsidR="00BA3DDE">
        <w:t xml:space="preserve"> </w:t>
      </w:r>
      <w:r w:rsidR="00E43008" w:rsidRPr="003166EA">
        <w:t>голов (на </w:t>
      </w:r>
      <w:r w:rsidR="00A958B8">
        <w:t>1,4</w:t>
      </w:r>
      <w:r w:rsidR="00E43008" w:rsidRPr="003166EA">
        <w:t>%)</w:t>
      </w:r>
      <w:r w:rsidR="00E85914">
        <w:t xml:space="preserve">, </w:t>
      </w:r>
      <w:r w:rsidR="00A958B8">
        <w:t>Гродненс</w:t>
      </w:r>
      <w:r w:rsidR="008D6D7E">
        <w:t>кой</w:t>
      </w:r>
      <w:r w:rsidR="008D6D7E">
        <w:rPr>
          <w:spacing w:val="-2"/>
        </w:rPr>
        <w:t xml:space="preserve"> – на </w:t>
      </w:r>
      <w:r w:rsidR="00A958B8">
        <w:rPr>
          <w:spacing w:val="-2"/>
        </w:rPr>
        <w:t>1,3</w:t>
      </w:r>
      <w:r w:rsidR="00CE0ED7">
        <w:rPr>
          <w:spacing w:val="-2"/>
        </w:rPr>
        <w:t> тыс.</w:t>
      </w:r>
      <w:r w:rsidR="00BA3DDE">
        <w:rPr>
          <w:spacing w:val="-2"/>
        </w:rPr>
        <w:t xml:space="preserve"> </w:t>
      </w:r>
      <w:r w:rsidR="008D6D7E">
        <w:rPr>
          <w:spacing w:val="-2"/>
        </w:rPr>
        <w:t>голов (на</w:t>
      </w:r>
      <w:r w:rsidR="00BA14CB">
        <w:rPr>
          <w:spacing w:val="-2"/>
        </w:rPr>
        <w:t xml:space="preserve"> </w:t>
      </w:r>
      <w:r w:rsidR="00A958B8">
        <w:rPr>
          <w:spacing w:val="-2"/>
        </w:rPr>
        <w:t>0,6</w:t>
      </w:r>
      <w:r w:rsidR="008D6D7E">
        <w:rPr>
          <w:spacing w:val="-2"/>
        </w:rPr>
        <w:t xml:space="preserve">%), </w:t>
      </w:r>
      <w:r w:rsidR="00A958B8">
        <w:t>Могилев</w:t>
      </w:r>
      <w:r w:rsidR="008D6D7E" w:rsidRPr="003166EA">
        <w:t>ской</w:t>
      </w:r>
      <w:r w:rsidR="008D6D7E">
        <w:t xml:space="preserve"> – на </w:t>
      </w:r>
      <w:r w:rsidR="00A958B8">
        <w:t>0,9</w:t>
      </w:r>
      <w:r w:rsidR="00E87DCC">
        <w:t> </w:t>
      </w:r>
      <w:r w:rsidR="00CE0ED7">
        <w:t>тыс.</w:t>
      </w:r>
      <w:r w:rsidR="00BA3DDE">
        <w:t xml:space="preserve"> </w:t>
      </w:r>
      <w:r w:rsidR="008D6D7E" w:rsidRPr="003166EA">
        <w:t xml:space="preserve">голов </w:t>
      </w:r>
      <w:r w:rsidR="00BA3DDE">
        <w:br/>
      </w:r>
      <w:r w:rsidR="008D6D7E" w:rsidRPr="003166EA">
        <w:t>(</w:t>
      </w:r>
      <w:proofErr w:type="gramStart"/>
      <w:r w:rsidR="008D6D7E" w:rsidRPr="003166EA">
        <w:t>на</w:t>
      </w:r>
      <w:proofErr w:type="gramEnd"/>
      <w:r w:rsidR="00BB7FB8">
        <w:t xml:space="preserve"> </w:t>
      </w:r>
      <w:r w:rsidR="00A958B8">
        <w:t>0,5</w:t>
      </w:r>
      <w:r w:rsidR="008D6D7E" w:rsidRPr="003166EA">
        <w:t>%)</w:t>
      </w:r>
      <w:r w:rsidR="00FB1C5A">
        <w:rPr>
          <w:spacing w:val="-2"/>
        </w:rPr>
        <w:t>.</w:t>
      </w:r>
    </w:p>
    <w:p w:rsidR="00907306" w:rsidRPr="00C2455D" w:rsidRDefault="00F92D90" w:rsidP="00A56277">
      <w:pPr>
        <w:pStyle w:val="2"/>
        <w:spacing w:before="0" w:after="0" w:line="340" w:lineRule="exact"/>
        <w:ind w:left="0" w:right="0"/>
      </w:pPr>
      <w:r w:rsidRPr="003166EA">
        <w:t>Поголовье</w:t>
      </w:r>
      <w:r w:rsidR="003820DB" w:rsidRPr="003166EA">
        <w:t xml:space="preserve"> свиней </w:t>
      </w:r>
      <w:r w:rsidR="001530E4">
        <w:t xml:space="preserve">на 1 </w:t>
      </w:r>
      <w:r w:rsidR="00BA14CB">
        <w:t>декабря</w:t>
      </w:r>
      <w:r w:rsidR="001530E4">
        <w:t xml:space="preserve"> </w:t>
      </w:r>
      <w:r w:rsidR="00CE0ED7">
        <w:t>2023 </w:t>
      </w:r>
      <w:r w:rsidR="00E67397">
        <w:t xml:space="preserve">г. </w:t>
      </w:r>
      <w:r w:rsidR="00F31030">
        <w:t>п</w:t>
      </w:r>
      <w:r w:rsidR="00E67397">
        <w:t xml:space="preserve">о сравнению с </w:t>
      </w:r>
      <w:r w:rsidR="00CE0ED7">
        <w:t>аналогичной датой 2022 </w:t>
      </w:r>
      <w:r w:rsidR="00E67397">
        <w:t xml:space="preserve">года </w:t>
      </w:r>
      <w:r w:rsidR="001777B0">
        <w:t>увеличилось</w:t>
      </w:r>
      <w:r w:rsidR="00E67397">
        <w:t xml:space="preserve"> </w:t>
      </w:r>
      <w:r w:rsidR="001777B0">
        <w:t xml:space="preserve">в </w:t>
      </w:r>
      <w:r w:rsidR="00A958B8">
        <w:t xml:space="preserve">Брестской </w:t>
      </w:r>
      <w:r w:rsidR="00AD48DC">
        <w:t xml:space="preserve">области </w:t>
      </w:r>
      <w:r w:rsidR="001777B0" w:rsidRPr="003166EA">
        <w:t>на</w:t>
      </w:r>
      <w:r w:rsidR="001777B0">
        <w:t xml:space="preserve"> </w:t>
      </w:r>
      <w:r w:rsidR="00A958B8">
        <w:t>29,2</w:t>
      </w:r>
      <w:r w:rsidR="00CE0ED7">
        <w:t> </w:t>
      </w:r>
      <w:r w:rsidR="0036100B">
        <w:t>тыс. </w:t>
      </w:r>
      <w:r w:rsidR="001777B0" w:rsidRPr="003166EA">
        <w:t xml:space="preserve">голов </w:t>
      </w:r>
      <w:r w:rsidR="001777B0">
        <w:t xml:space="preserve">(на </w:t>
      </w:r>
      <w:r w:rsidR="00A958B8">
        <w:t>8,5</w:t>
      </w:r>
      <w:r w:rsidR="001777B0" w:rsidRPr="003166EA">
        <w:rPr>
          <w:szCs w:val="26"/>
        </w:rPr>
        <w:t>%</w:t>
      </w:r>
      <w:r w:rsidR="001777B0" w:rsidRPr="003166EA">
        <w:t>)</w:t>
      </w:r>
      <w:r w:rsidR="001777B0">
        <w:t>,</w:t>
      </w:r>
      <w:r w:rsidR="001777B0" w:rsidRPr="003166EA">
        <w:t xml:space="preserve"> </w:t>
      </w:r>
      <w:r w:rsidR="003D65D7">
        <w:br/>
      </w:r>
      <w:r w:rsidR="00A958B8" w:rsidRPr="003166EA">
        <w:t>Гродненской</w:t>
      </w:r>
      <w:r w:rsidR="00A958B8">
        <w:t xml:space="preserve"> </w:t>
      </w:r>
      <w:r w:rsidR="008D6D7E">
        <w:t xml:space="preserve">– на </w:t>
      </w:r>
      <w:r w:rsidR="00A958B8">
        <w:t>22,3</w:t>
      </w:r>
      <w:r w:rsidR="00CE0ED7">
        <w:t> </w:t>
      </w:r>
      <w:r w:rsidR="008D6D7E">
        <w:t>т</w:t>
      </w:r>
      <w:r w:rsidR="00CE0ED7">
        <w:t>ыс. </w:t>
      </w:r>
      <w:r w:rsidR="0089192B" w:rsidRPr="000B1943">
        <w:t xml:space="preserve">голов (на </w:t>
      </w:r>
      <w:r w:rsidR="00A958B8">
        <w:t>3,9</w:t>
      </w:r>
      <w:r w:rsidR="0089192B" w:rsidRPr="000B1943">
        <w:t>%)</w:t>
      </w:r>
      <w:r w:rsidR="0089192B">
        <w:t xml:space="preserve">, </w:t>
      </w:r>
      <w:r w:rsidR="009F397C" w:rsidRPr="003166EA">
        <w:t xml:space="preserve">Могилевской </w:t>
      </w:r>
      <w:r w:rsidR="001777B0" w:rsidRPr="003166EA">
        <w:t xml:space="preserve">– на </w:t>
      </w:r>
      <w:r w:rsidR="00A958B8">
        <w:t>16,8</w:t>
      </w:r>
      <w:r w:rsidR="00CE0ED7">
        <w:t> тыс. </w:t>
      </w:r>
      <w:r w:rsidR="001777B0" w:rsidRPr="003166EA">
        <w:t xml:space="preserve">голов </w:t>
      </w:r>
      <w:r w:rsidR="003D65D7">
        <w:br/>
      </w:r>
      <w:r w:rsidR="001777B0" w:rsidRPr="003166EA">
        <w:t>(</w:t>
      </w:r>
      <w:proofErr w:type="gramStart"/>
      <w:r w:rsidR="001777B0" w:rsidRPr="003166EA">
        <w:t>на</w:t>
      </w:r>
      <w:proofErr w:type="gramEnd"/>
      <w:r w:rsidR="001777B0" w:rsidRPr="003166EA">
        <w:t xml:space="preserve"> </w:t>
      </w:r>
      <w:r w:rsidR="00A958B8">
        <w:t>11,5</w:t>
      </w:r>
      <w:r w:rsidR="001777B0" w:rsidRPr="003166EA">
        <w:rPr>
          <w:szCs w:val="26"/>
        </w:rPr>
        <w:t>%</w:t>
      </w:r>
      <w:r w:rsidR="001777B0" w:rsidRPr="003166EA">
        <w:t>)</w:t>
      </w:r>
      <w:r w:rsidR="001777B0">
        <w:t xml:space="preserve">. </w:t>
      </w:r>
      <w:r w:rsidR="001B29E8">
        <w:t xml:space="preserve">В </w:t>
      </w:r>
      <w:r w:rsidR="00E67397">
        <w:t>Минской области</w:t>
      </w:r>
      <w:r w:rsidR="00E67397" w:rsidRPr="00E67397">
        <w:t xml:space="preserve"> </w:t>
      </w:r>
      <w:r w:rsidR="001B29E8">
        <w:t xml:space="preserve">поголовье свиней снизилось </w:t>
      </w:r>
      <w:r w:rsidR="00E67397" w:rsidRPr="003166EA">
        <w:t xml:space="preserve">на </w:t>
      </w:r>
      <w:r w:rsidR="00A958B8">
        <w:t>25,6</w:t>
      </w:r>
      <w:r w:rsidR="00CE0ED7">
        <w:t> тыс. </w:t>
      </w:r>
      <w:r w:rsidR="00E67397">
        <w:t xml:space="preserve">голов </w:t>
      </w:r>
      <w:r w:rsidR="003D65D7">
        <w:br/>
      </w:r>
      <w:r w:rsidR="00E67397">
        <w:t xml:space="preserve">(на </w:t>
      </w:r>
      <w:r w:rsidR="00A958B8">
        <w:t>4,4</w:t>
      </w:r>
      <w:r w:rsidR="00E67397" w:rsidRPr="003166EA">
        <w:t>%)</w:t>
      </w:r>
      <w:r w:rsidR="00E67397">
        <w:t>, Гомель</w:t>
      </w:r>
      <w:r w:rsidR="00E67397" w:rsidRPr="003166EA">
        <w:t xml:space="preserve">ской </w:t>
      </w:r>
      <w:r w:rsidR="00E67397">
        <w:t xml:space="preserve">– </w:t>
      </w:r>
      <w:r w:rsidR="00E67397" w:rsidRPr="003166EA">
        <w:t>на</w:t>
      </w:r>
      <w:r w:rsidR="00137EB3">
        <w:t> </w:t>
      </w:r>
      <w:r w:rsidR="00A958B8">
        <w:t>18,2</w:t>
      </w:r>
      <w:r w:rsidR="00CE0ED7">
        <w:t> тыс. </w:t>
      </w:r>
      <w:r w:rsidR="00E67397" w:rsidRPr="003166EA">
        <w:t>голов (на</w:t>
      </w:r>
      <w:r w:rsidR="00E67397">
        <w:t xml:space="preserve"> </w:t>
      </w:r>
      <w:r w:rsidR="00A958B8">
        <w:t>7,2</w:t>
      </w:r>
      <w:r w:rsidR="00E67397" w:rsidRPr="003166EA">
        <w:rPr>
          <w:szCs w:val="26"/>
        </w:rPr>
        <w:t>%</w:t>
      </w:r>
      <w:r w:rsidR="00E67397" w:rsidRPr="003166EA">
        <w:t>)</w:t>
      </w:r>
      <w:r w:rsidR="00E67397">
        <w:t>,</w:t>
      </w:r>
      <w:r w:rsidR="00E67397" w:rsidRPr="00F666D9">
        <w:t xml:space="preserve"> </w:t>
      </w:r>
      <w:r w:rsidR="00E67397" w:rsidRPr="000B1943">
        <w:t>Витебской</w:t>
      </w:r>
      <w:r w:rsidR="00E67397" w:rsidRPr="003166EA">
        <w:t xml:space="preserve"> – </w:t>
      </w:r>
      <w:r w:rsidR="00E67397">
        <w:t xml:space="preserve">на </w:t>
      </w:r>
      <w:r w:rsidR="00A958B8">
        <w:t>13,5</w:t>
      </w:r>
      <w:r w:rsidR="00CE0ED7">
        <w:t> тыс.</w:t>
      </w:r>
      <w:r w:rsidR="004A52FF">
        <w:t xml:space="preserve"> </w:t>
      </w:r>
      <w:r w:rsidR="00E67397" w:rsidRPr="003166EA">
        <w:t>голов</w:t>
      </w:r>
      <w:r w:rsidR="003D65D7">
        <w:t xml:space="preserve"> </w:t>
      </w:r>
      <w:r w:rsidR="001B29E8">
        <w:t>(</w:t>
      </w:r>
      <w:proofErr w:type="gramStart"/>
      <w:r w:rsidR="001B29E8">
        <w:t>на</w:t>
      </w:r>
      <w:proofErr w:type="gramEnd"/>
      <w:r w:rsidR="001B29E8">
        <w:t xml:space="preserve"> </w:t>
      </w:r>
      <w:r w:rsidR="00A958B8">
        <w:t>3,4</w:t>
      </w:r>
      <w:r w:rsidR="00E67397" w:rsidRPr="003166EA">
        <w:rPr>
          <w:szCs w:val="26"/>
        </w:rPr>
        <w:t>%</w:t>
      </w:r>
      <w:r w:rsidR="00E67397" w:rsidRPr="003166EA">
        <w:t>)</w:t>
      </w:r>
      <w:r w:rsidR="00E67397">
        <w:t xml:space="preserve">. </w:t>
      </w: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83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1016"/>
        <w:gridCol w:w="1001"/>
        <w:gridCol w:w="1133"/>
        <w:gridCol w:w="990"/>
        <w:gridCol w:w="1038"/>
        <w:gridCol w:w="1233"/>
      </w:tblGrid>
      <w:tr w:rsidR="00EF264C" w:rsidRPr="00D97077" w:rsidTr="00EF264C">
        <w:trPr>
          <w:cantSplit/>
          <w:trHeight w:val="470"/>
          <w:tblHeader/>
          <w:jc w:val="center"/>
        </w:trPr>
        <w:tc>
          <w:tcPr>
            <w:tcW w:w="1536" w:type="pct"/>
            <w:vMerge w:val="restart"/>
            <w:vAlign w:val="bottom"/>
          </w:tcPr>
          <w:p w:rsidR="00852E6C" w:rsidRPr="00D97077" w:rsidRDefault="00852E6C" w:rsidP="008155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9" w:type="pct"/>
            <w:vMerge w:val="restart"/>
          </w:tcPr>
          <w:p w:rsidR="00852E6C" w:rsidRPr="00E21609" w:rsidRDefault="00411400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A14CB">
              <w:rPr>
                <w:sz w:val="22"/>
                <w:szCs w:val="22"/>
              </w:rPr>
              <w:t>ноябрь</w:t>
            </w:r>
            <w:r w:rsidR="00852E6C">
              <w:rPr>
                <w:sz w:val="22"/>
                <w:szCs w:val="22"/>
              </w:rPr>
              <w:t xml:space="preserve"> 2023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41" w:type="pct"/>
            <w:vMerge w:val="restart"/>
          </w:tcPr>
          <w:p w:rsidR="00852E6C" w:rsidRPr="00E72E3E" w:rsidRDefault="00BA14CB" w:rsidP="008155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Ноябрь</w:t>
            </w:r>
            <w:r w:rsidR="00852E6C" w:rsidRPr="00E72E3E">
              <w:rPr>
                <w:sz w:val="22"/>
                <w:szCs w:val="22"/>
                <w:lang w:val="en-US"/>
              </w:rPr>
              <w:t xml:space="preserve"> 202</w:t>
            </w:r>
            <w:r w:rsidR="00852E6C">
              <w:rPr>
                <w:sz w:val="22"/>
                <w:szCs w:val="22"/>
              </w:rPr>
              <w:t>3</w:t>
            </w:r>
            <w:r w:rsidR="00522907">
              <w:rPr>
                <w:sz w:val="22"/>
                <w:szCs w:val="22"/>
              </w:rPr>
              <w:t> </w:t>
            </w:r>
            <w:r w:rsidR="00852E6C" w:rsidRPr="00E72E3E">
              <w:rPr>
                <w:sz w:val="22"/>
                <w:szCs w:val="22"/>
                <w:lang w:val="en-US"/>
              </w:rPr>
              <w:t>г.</w:t>
            </w:r>
          </w:p>
          <w:p w:rsidR="00852E6C" w:rsidRPr="00E72E3E" w:rsidRDefault="00852E6C" w:rsidP="008155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612" w:type="pct"/>
            <w:vMerge w:val="restart"/>
          </w:tcPr>
          <w:p w:rsidR="00852E6C" w:rsidRPr="008858CA" w:rsidRDefault="00411400" w:rsidP="008155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A14CB">
              <w:rPr>
                <w:sz w:val="22"/>
                <w:szCs w:val="22"/>
              </w:rPr>
              <w:t>ноябрь</w:t>
            </w:r>
            <w:r w:rsidR="00852E6C">
              <w:rPr>
                <w:sz w:val="22"/>
                <w:szCs w:val="22"/>
              </w:rPr>
              <w:br/>
            </w:r>
            <w:r w:rsidR="00852E6C" w:rsidRPr="008858CA">
              <w:rPr>
                <w:sz w:val="22"/>
                <w:szCs w:val="22"/>
              </w:rPr>
              <w:t>202</w:t>
            </w:r>
            <w:r w:rsidR="00852E6C">
              <w:rPr>
                <w:sz w:val="22"/>
                <w:szCs w:val="22"/>
              </w:rPr>
              <w:t>3</w:t>
            </w:r>
            <w:r w:rsidR="00522907">
              <w:rPr>
                <w:sz w:val="22"/>
                <w:szCs w:val="22"/>
              </w:rPr>
              <w:t> </w:t>
            </w:r>
            <w:r w:rsidR="00852E6C" w:rsidRPr="008858CA">
              <w:rPr>
                <w:sz w:val="22"/>
                <w:szCs w:val="22"/>
              </w:rPr>
              <w:t xml:space="preserve">г. </w:t>
            </w:r>
            <w:r w:rsidR="00852E6C" w:rsidRPr="008858CA">
              <w:rPr>
                <w:sz w:val="22"/>
                <w:szCs w:val="22"/>
              </w:rPr>
              <w:br/>
            </w:r>
            <w:proofErr w:type="gramStart"/>
            <w:r w:rsidR="00852E6C" w:rsidRPr="008858CA">
              <w:rPr>
                <w:sz w:val="22"/>
                <w:szCs w:val="22"/>
              </w:rPr>
              <w:t>в</w:t>
            </w:r>
            <w:proofErr w:type="gramEnd"/>
            <w:r w:rsidR="00852E6C" w:rsidRPr="008858CA">
              <w:rPr>
                <w:sz w:val="22"/>
                <w:szCs w:val="22"/>
              </w:rPr>
              <w:t xml:space="preserve"> % </w:t>
            </w:r>
            <w:proofErr w:type="gramStart"/>
            <w:r w:rsidR="00852E6C" w:rsidRPr="008858CA">
              <w:rPr>
                <w:sz w:val="22"/>
                <w:szCs w:val="22"/>
              </w:rPr>
              <w:t>к</w:t>
            </w:r>
            <w:proofErr w:type="gramEnd"/>
            <w:r w:rsidR="00852E6C" w:rsidRPr="008858CA">
              <w:rPr>
                <w:sz w:val="22"/>
                <w:szCs w:val="22"/>
              </w:rPr>
              <w:t xml:space="preserve"> </w:t>
            </w:r>
            <w:r w:rsidR="00852E6C" w:rsidRPr="008858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A14CB">
              <w:rPr>
                <w:sz w:val="22"/>
                <w:szCs w:val="22"/>
              </w:rPr>
              <w:t>ноябрю</w:t>
            </w:r>
            <w:r w:rsidR="00852E6C">
              <w:rPr>
                <w:sz w:val="22"/>
                <w:szCs w:val="22"/>
              </w:rPr>
              <w:br/>
            </w:r>
            <w:r w:rsidR="00852E6C" w:rsidRPr="008858CA">
              <w:rPr>
                <w:sz w:val="22"/>
                <w:szCs w:val="22"/>
              </w:rPr>
              <w:t>202</w:t>
            </w:r>
            <w:r w:rsidR="00852E6C">
              <w:rPr>
                <w:sz w:val="22"/>
                <w:szCs w:val="22"/>
              </w:rPr>
              <w:t>2</w:t>
            </w:r>
            <w:r w:rsidR="00522907">
              <w:rPr>
                <w:sz w:val="22"/>
                <w:szCs w:val="22"/>
              </w:rPr>
              <w:t> </w:t>
            </w:r>
            <w:r w:rsidR="00852E6C" w:rsidRPr="008858CA">
              <w:rPr>
                <w:sz w:val="22"/>
                <w:szCs w:val="22"/>
              </w:rPr>
              <w:t>г.</w:t>
            </w:r>
          </w:p>
        </w:tc>
        <w:tc>
          <w:tcPr>
            <w:tcW w:w="1096" w:type="pct"/>
            <w:gridSpan w:val="2"/>
          </w:tcPr>
          <w:p w:rsidR="00852E6C" w:rsidRPr="00E21609" w:rsidRDefault="00BA14CB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852E6C" w:rsidRPr="00E21609">
              <w:rPr>
                <w:sz w:val="22"/>
                <w:szCs w:val="22"/>
              </w:rPr>
              <w:t xml:space="preserve"> 20</w:t>
            </w:r>
            <w:r w:rsidR="00852E6C">
              <w:rPr>
                <w:sz w:val="22"/>
                <w:szCs w:val="22"/>
              </w:rPr>
              <w:t>23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  <w:r w:rsidR="00852E6C" w:rsidRPr="00E21609">
              <w:rPr>
                <w:sz w:val="22"/>
                <w:szCs w:val="22"/>
              </w:rPr>
              <w:br/>
            </w:r>
            <w:proofErr w:type="gramStart"/>
            <w:r w:rsidR="00852E6C" w:rsidRPr="00E21609">
              <w:rPr>
                <w:sz w:val="22"/>
                <w:szCs w:val="22"/>
              </w:rPr>
              <w:t>в</w:t>
            </w:r>
            <w:proofErr w:type="gramEnd"/>
            <w:r w:rsidR="00852E6C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6" w:type="pct"/>
            <w:vMerge w:val="restart"/>
          </w:tcPr>
          <w:p w:rsidR="00852E6C" w:rsidRPr="00E21609" w:rsidRDefault="00852E6C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411400">
              <w:rPr>
                <w:sz w:val="22"/>
                <w:szCs w:val="22"/>
              </w:rPr>
              <w:t>январ</w:t>
            </w:r>
            <w:proofErr w:type="gramStart"/>
            <w:r w:rsidR="00411400">
              <w:rPr>
                <w:sz w:val="22"/>
                <w:szCs w:val="22"/>
              </w:rPr>
              <w:t>ь-</w:t>
            </w:r>
            <w:proofErr w:type="gramEnd"/>
            <w:r w:rsidR="00AB3B85">
              <w:rPr>
                <w:sz w:val="22"/>
                <w:szCs w:val="22"/>
              </w:rPr>
              <w:br/>
            </w:r>
            <w:r w:rsidR="00BA14CB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FC37F7">
              <w:rPr>
                <w:sz w:val="22"/>
                <w:szCs w:val="22"/>
              </w:rPr>
              <w:t>январю-</w:t>
            </w:r>
            <w:r w:rsidR="00BA14CB">
              <w:rPr>
                <w:sz w:val="22"/>
                <w:szCs w:val="22"/>
              </w:rPr>
              <w:t>ноябрю</w:t>
            </w:r>
            <w:r w:rsidR="004114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EF264C" w:rsidRPr="00D97077" w:rsidTr="00EF264C">
        <w:trPr>
          <w:cantSplit/>
          <w:trHeight w:val="810"/>
          <w:tblHeader/>
          <w:jc w:val="center"/>
        </w:trPr>
        <w:tc>
          <w:tcPr>
            <w:tcW w:w="1536" w:type="pct"/>
            <w:vMerge/>
            <w:vAlign w:val="bottom"/>
          </w:tcPr>
          <w:p w:rsidR="00852E6C" w:rsidRPr="00D97077" w:rsidRDefault="00852E6C" w:rsidP="008155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9" w:type="pct"/>
            <w:vMerge/>
          </w:tcPr>
          <w:p w:rsidR="00852E6C" w:rsidRDefault="00852E6C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</w:tcPr>
          <w:p w:rsidR="00852E6C" w:rsidRDefault="00852E6C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pct"/>
            <w:vMerge/>
          </w:tcPr>
          <w:p w:rsidR="00852E6C" w:rsidRDefault="00852E6C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</w:tcPr>
          <w:p w:rsidR="00852E6C" w:rsidRPr="00E21609" w:rsidRDefault="00BA14CB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852E6C">
              <w:rPr>
                <w:sz w:val="22"/>
                <w:szCs w:val="22"/>
              </w:rPr>
              <w:br/>
              <w:t>2022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61" w:type="pct"/>
          </w:tcPr>
          <w:p w:rsidR="00852E6C" w:rsidRPr="00E21609" w:rsidRDefault="00BA14CB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852E6C" w:rsidRPr="00E21609">
              <w:rPr>
                <w:sz w:val="22"/>
                <w:szCs w:val="22"/>
              </w:rPr>
              <w:br/>
              <w:t>20</w:t>
            </w:r>
            <w:r w:rsidR="00522907">
              <w:rPr>
                <w:sz w:val="22"/>
                <w:szCs w:val="22"/>
              </w:rPr>
              <w:t>23 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66" w:type="pct"/>
            <w:vMerge/>
          </w:tcPr>
          <w:p w:rsidR="00852E6C" w:rsidRDefault="00852E6C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52E6C" w:rsidRPr="00C12EF7" w:rsidTr="00EF264C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852E6C" w:rsidRPr="00C12EF7" w:rsidRDefault="00852E6C" w:rsidP="008155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EF264C" w:rsidRPr="00C12EF7" w:rsidTr="00EF264C">
        <w:trPr>
          <w:cantSplit/>
          <w:trHeight w:val="60"/>
          <w:jc w:val="center"/>
        </w:trPr>
        <w:tc>
          <w:tcPr>
            <w:tcW w:w="1536" w:type="pct"/>
            <w:tcBorders>
              <w:top w:val="nil"/>
              <w:bottom w:val="nil"/>
            </w:tcBorders>
            <w:vAlign w:val="bottom"/>
          </w:tcPr>
          <w:p w:rsidR="00852E6C" w:rsidRPr="00732BCE" w:rsidRDefault="00852E6C" w:rsidP="008155FD">
            <w:pPr>
              <w:spacing w:before="40" w:after="4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49" w:type="pct"/>
            <w:tcBorders>
              <w:top w:val="nil"/>
              <w:bottom w:val="nil"/>
            </w:tcBorders>
            <w:vAlign w:val="bottom"/>
          </w:tcPr>
          <w:p w:rsidR="00852E6C" w:rsidRPr="00C12EF7" w:rsidRDefault="00F55824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3604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631,1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852E6C" w:rsidRPr="00C12EF7" w:rsidRDefault="00F55824" w:rsidP="008155F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852E6C" w:rsidRPr="00C12EF7" w:rsidRDefault="00F55824" w:rsidP="008155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852E6C" w:rsidRPr="00D348D5" w:rsidRDefault="00F55824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852E6C" w:rsidRPr="00D348D5" w:rsidRDefault="00F55824" w:rsidP="008155FD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852E6C" w:rsidRPr="00C12EF7" w:rsidRDefault="00F55824" w:rsidP="008155FD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EF264C" w:rsidRPr="00C12EF7" w:rsidTr="00EF264C">
        <w:trPr>
          <w:cantSplit/>
          <w:jc w:val="center"/>
        </w:trPr>
        <w:tc>
          <w:tcPr>
            <w:tcW w:w="1536" w:type="pct"/>
            <w:tcBorders>
              <w:top w:val="nil"/>
              <w:bottom w:val="nil"/>
            </w:tcBorders>
            <w:vAlign w:val="bottom"/>
          </w:tcPr>
          <w:p w:rsidR="00852E6C" w:rsidRPr="005859EF" w:rsidRDefault="00852E6C" w:rsidP="008155FD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49" w:type="pct"/>
            <w:tcBorders>
              <w:top w:val="nil"/>
              <w:bottom w:val="nil"/>
            </w:tcBorders>
            <w:vAlign w:val="bottom"/>
          </w:tcPr>
          <w:p w:rsidR="00852E6C" w:rsidRPr="00C12EF7" w:rsidRDefault="00F55824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3604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636,0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852E6C" w:rsidRPr="00C12EF7" w:rsidRDefault="00F55824" w:rsidP="008155F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659,6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852E6C" w:rsidRPr="00C12EF7" w:rsidRDefault="00F55824" w:rsidP="008155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852E6C" w:rsidRPr="00C12EF7" w:rsidRDefault="00F55824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852E6C" w:rsidRPr="00C12EF7" w:rsidRDefault="00F55824" w:rsidP="008155FD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852E6C" w:rsidRPr="00C12EF7" w:rsidRDefault="00F55824" w:rsidP="008155FD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EF264C" w:rsidRPr="00C12EF7" w:rsidTr="00EF264C">
        <w:trPr>
          <w:cantSplit/>
          <w:jc w:val="center"/>
        </w:trPr>
        <w:tc>
          <w:tcPr>
            <w:tcW w:w="1536" w:type="pct"/>
            <w:tcBorders>
              <w:top w:val="nil"/>
              <w:bottom w:val="nil"/>
            </w:tcBorders>
            <w:vAlign w:val="bottom"/>
          </w:tcPr>
          <w:p w:rsidR="00852E6C" w:rsidRPr="005859EF" w:rsidRDefault="00852E6C" w:rsidP="008155FD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49" w:type="pct"/>
            <w:tcBorders>
              <w:top w:val="nil"/>
              <w:bottom w:val="nil"/>
            </w:tcBorders>
            <w:vAlign w:val="bottom"/>
          </w:tcPr>
          <w:p w:rsidR="00852E6C" w:rsidRPr="00C11E1D" w:rsidRDefault="00F55824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3604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125,6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852E6C" w:rsidRPr="00C11E1D" w:rsidRDefault="00F55824" w:rsidP="008155F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287,3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852E6C" w:rsidRPr="00C11E1D" w:rsidRDefault="00F55824" w:rsidP="008155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852E6C" w:rsidRPr="00C11E1D" w:rsidRDefault="00F55824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852E6C" w:rsidRPr="00790D47" w:rsidRDefault="00F55824" w:rsidP="008155FD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852E6C" w:rsidRPr="00C11E1D" w:rsidRDefault="00F55824" w:rsidP="008155FD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852E6C" w:rsidRPr="00C12EF7" w:rsidTr="00EF264C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852E6C" w:rsidRPr="00C12EF7" w:rsidRDefault="00852E6C" w:rsidP="008155FD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EF264C" w:rsidRPr="00C12EF7" w:rsidTr="00EF264C">
        <w:trPr>
          <w:cantSplit/>
          <w:jc w:val="center"/>
        </w:trPr>
        <w:tc>
          <w:tcPr>
            <w:tcW w:w="1536" w:type="pct"/>
            <w:tcBorders>
              <w:top w:val="nil"/>
              <w:bottom w:val="nil"/>
            </w:tcBorders>
            <w:vAlign w:val="bottom"/>
          </w:tcPr>
          <w:p w:rsidR="00852E6C" w:rsidRPr="00732BCE" w:rsidRDefault="00852E6C" w:rsidP="008155FD">
            <w:pPr>
              <w:spacing w:before="40" w:after="4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49" w:type="pct"/>
            <w:tcBorders>
              <w:top w:val="nil"/>
              <w:bottom w:val="nil"/>
            </w:tcBorders>
            <w:vAlign w:val="bottom"/>
          </w:tcPr>
          <w:p w:rsidR="00852E6C" w:rsidRPr="004B71B3" w:rsidRDefault="006B66E7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3604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586,9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852E6C" w:rsidRPr="00C12EF7" w:rsidRDefault="006B66E7" w:rsidP="008155F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852E6C" w:rsidRPr="00C12EF7" w:rsidRDefault="006B66E7" w:rsidP="008155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852E6C" w:rsidRPr="00C12EF7" w:rsidRDefault="006B66E7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852E6C" w:rsidRPr="005A32BE" w:rsidRDefault="006B66E7" w:rsidP="008155FD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852E6C" w:rsidRPr="00C12EF7" w:rsidRDefault="006B66E7" w:rsidP="008155FD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EF264C" w:rsidRPr="00C12EF7" w:rsidTr="00EF264C">
        <w:trPr>
          <w:cantSplit/>
          <w:jc w:val="center"/>
        </w:trPr>
        <w:tc>
          <w:tcPr>
            <w:tcW w:w="1536" w:type="pct"/>
            <w:tcBorders>
              <w:top w:val="nil"/>
              <w:bottom w:val="nil"/>
            </w:tcBorders>
            <w:vAlign w:val="bottom"/>
          </w:tcPr>
          <w:p w:rsidR="00852E6C" w:rsidRPr="005859EF" w:rsidRDefault="00852E6C" w:rsidP="008155FD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49" w:type="pct"/>
            <w:tcBorders>
              <w:top w:val="nil"/>
              <w:bottom w:val="nil"/>
            </w:tcBorders>
            <w:vAlign w:val="bottom"/>
          </w:tcPr>
          <w:p w:rsidR="00852E6C" w:rsidRPr="00BC3D4E" w:rsidRDefault="006B66E7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3604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456,0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852E6C" w:rsidRPr="00BC3D4E" w:rsidRDefault="006B66E7" w:rsidP="008155F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643,7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852E6C" w:rsidRPr="00BC3D4E" w:rsidRDefault="006B66E7" w:rsidP="008155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852E6C" w:rsidRPr="00C12EF7" w:rsidRDefault="006B66E7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852E6C" w:rsidRPr="005A32BE" w:rsidRDefault="006B66E7" w:rsidP="008155FD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852E6C" w:rsidRPr="00C12EF7" w:rsidRDefault="006B66E7" w:rsidP="008155FD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EF264C" w:rsidRPr="00C12EF7" w:rsidTr="00EF264C">
        <w:trPr>
          <w:cantSplit/>
          <w:trHeight w:val="355"/>
          <w:jc w:val="center"/>
        </w:trPr>
        <w:tc>
          <w:tcPr>
            <w:tcW w:w="1536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5859EF" w:rsidRDefault="00852E6C" w:rsidP="008155FD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49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6B66E7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3604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645,5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6B66E7" w:rsidP="008155F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270,6</w:t>
            </w:r>
          </w:p>
        </w:tc>
        <w:tc>
          <w:tcPr>
            <w:tcW w:w="612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6B66E7" w:rsidP="008155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35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6B66E7" w:rsidP="008155FD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5A32BE" w:rsidRDefault="006B66E7" w:rsidP="008155FD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6B66E7" w:rsidP="008155FD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</w:tbl>
    <w:p w:rsidR="000C5C1F" w:rsidRPr="0076358D" w:rsidRDefault="008E7C9A" w:rsidP="00714529">
      <w:pPr>
        <w:pStyle w:val="2"/>
        <w:spacing w:after="0" w:line="34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411400">
        <w:rPr>
          <w:szCs w:val="26"/>
        </w:rPr>
        <w:t>январе-</w:t>
      </w:r>
      <w:r w:rsidR="00BA14CB">
        <w:rPr>
          <w:szCs w:val="26"/>
        </w:rPr>
        <w:t>ноябре</w:t>
      </w:r>
      <w:r w:rsidR="00852E6C">
        <w:rPr>
          <w:szCs w:val="26"/>
        </w:rPr>
        <w:t xml:space="preserve"> </w:t>
      </w:r>
      <w:r w:rsidR="00040E8D">
        <w:t>20</w:t>
      </w:r>
      <w:r w:rsidR="00676838">
        <w:t>2</w:t>
      </w:r>
      <w:r w:rsidR="00FC6A4A">
        <w:t>3</w:t>
      </w:r>
      <w:r w:rsidR="003A52D2">
        <w:t> г</w:t>
      </w:r>
      <w:r w:rsidR="00FC6A4A">
        <w:t>.</w:t>
      </w:r>
      <w:r w:rsidRPr="00887958">
        <w:t xml:space="preserve"> по сравнению </w:t>
      </w:r>
      <w:r w:rsidR="00BB3FA8">
        <w:br/>
      </w:r>
      <w:r w:rsidRPr="00887958">
        <w:t>с</w:t>
      </w:r>
      <w:r w:rsidR="00901BB1">
        <w:t xml:space="preserve"> </w:t>
      </w:r>
      <w:r w:rsidR="00FC37F7">
        <w:t>январем-</w:t>
      </w:r>
      <w:r w:rsidR="00BA14CB">
        <w:t>ноябрем</w:t>
      </w:r>
      <w:r w:rsidR="00852E6C">
        <w:rPr>
          <w:szCs w:val="26"/>
        </w:rPr>
        <w:t xml:space="preserve"> </w:t>
      </w:r>
      <w:r w:rsidRPr="00887958">
        <w:t>20</w:t>
      </w:r>
      <w:r w:rsidR="008A6684">
        <w:t>2</w:t>
      </w:r>
      <w:r w:rsidR="00FC6A4A">
        <w:t>2</w:t>
      </w:r>
      <w:r>
        <w:t> </w:t>
      </w:r>
      <w:r w:rsidR="00FC6A4A">
        <w:t>г.</w:t>
      </w:r>
      <w:r w:rsidRPr="00887958">
        <w:t xml:space="preserve"> </w:t>
      </w:r>
      <w:r w:rsidR="00A123FA">
        <w:t>увеличилось</w:t>
      </w:r>
      <w:r w:rsidRPr="00887958">
        <w:t xml:space="preserve"> на </w:t>
      </w:r>
      <w:r w:rsidR="006B66E7">
        <w:t>3,4</w:t>
      </w:r>
      <w:r w:rsidR="00C8732E">
        <w:t>%</w:t>
      </w:r>
      <w:r w:rsidR="00346072">
        <w:t xml:space="preserve">, производство </w:t>
      </w:r>
      <w:r w:rsidR="00A123FA">
        <w:rPr>
          <w:b/>
          <w:bCs/>
        </w:rPr>
        <w:t>молока</w:t>
      </w:r>
      <w:r w:rsidR="00346072">
        <w:rPr>
          <w:b/>
          <w:bCs/>
        </w:rPr>
        <w:t xml:space="preserve"> </w:t>
      </w:r>
      <w:r w:rsidR="00346072" w:rsidRPr="003C4402">
        <w:rPr>
          <w:bCs/>
        </w:rPr>
        <w:t>–</w:t>
      </w:r>
      <w:r w:rsidR="00346072">
        <w:rPr>
          <w:bCs/>
        </w:rPr>
        <w:t xml:space="preserve"> </w:t>
      </w:r>
      <w:r w:rsidR="0047482C">
        <w:rPr>
          <w:bCs/>
        </w:rPr>
        <w:br/>
      </w:r>
      <w:r w:rsidR="00346072">
        <w:t xml:space="preserve">на </w:t>
      </w:r>
      <w:r w:rsidR="006B66E7">
        <w:t>6,1</w:t>
      </w:r>
      <w:r w:rsidR="00346072">
        <w:t xml:space="preserve">%.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A123FA">
        <w:rPr>
          <w:b/>
          <w:bCs/>
        </w:rPr>
        <w:t>яиц</w:t>
      </w:r>
      <w:r w:rsidR="005061E0" w:rsidRPr="00A75C0D">
        <w:rPr>
          <w:bCs/>
        </w:rPr>
        <w:t xml:space="preserve"> </w:t>
      </w:r>
      <w:r w:rsidR="00A123FA">
        <w:rPr>
          <w:bCs/>
        </w:rPr>
        <w:t>снизилось</w:t>
      </w:r>
      <w:r w:rsidR="00616C1A">
        <w:rPr>
          <w:bCs/>
        </w:rPr>
        <w:t xml:space="preserve"> на </w:t>
      </w:r>
      <w:r w:rsidR="006B66E7">
        <w:rPr>
          <w:bCs/>
        </w:rPr>
        <w:t>1,7</w:t>
      </w:r>
      <w:r w:rsidR="005061E0" w:rsidRPr="00A75C0D">
        <w:rPr>
          <w:bCs/>
        </w:rPr>
        <w:t>%</w:t>
      </w:r>
      <w:r w:rsidR="00346072">
        <w:rPr>
          <w:bCs/>
        </w:rPr>
        <w:t>.</w:t>
      </w:r>
      <w:r w:rsidR="00205843">
        <w:rPr>
          <w:bCs/>
        </w:rPr>
        <w:t xml:space="preserve"> </w:t>
      </w:r>
    </w:p>
    <w:p w:rsidR="00C1176C" w:rsidRPr="000C5C1F" w:rsidRDefault="00D852CE" w:rsidP="00714529">
      <w:pPr>
        <w:pStyle w:val="2"/>
        <w:spacing w:before="0" w:after="0" w:line="340" w:lineRule="exact"/>
        <w:ind w:left="0" w:right="0"/>
        <w:contextualSpacing/>
        <w:rPr>
          <w:bCs/>
        </w:rPr>
      </w:pPr>
      <w:r>
        <w:rPr>
          <w:spacing w:val="-4"/>
        </w:rPr>
        <w:t>Рост производства скота и птицы обусловлен увеличением п</w:t>
      </w:r>
      <w:r w:rsidR="005D15F5" w:rsidRPr="008359E3">
        <w:rPr>
          <w:spacing w:val="-4"/>
        </w:rPr>
        <w:t>роизводств</w:t>
      </w:r>
      <w:r>
        <w:rPr>
          <w:spacing w:val="-4"/>
        </w:rPr>
        <w:t>а</w:t>
      </w:r>
      <w:r w:rsidR="005D15F5" w:rsidRPr="008359E3">
        <w:rPr>
          <w:spacing w:val="-4"/>
        </w:rPr>
        <w:t xml:space="preserve"> </w:t>
      </w:r>
      <w:r w:rsidR="0089192B">
        <w:rPr>
          <w:spacing w:val="-4"/>
        </w:rPr>
        <w:t>свиней</w:t>
      </w:r>
      <w:r w:rsidR="0089192B" w:rsidRPr="008359E3">
        <w:rPr>
          <w:spacing w:val="-4"/>
        </w:rPr>
        <w:t xml:space="preserve"> </w:t>
      </w:r>
      <w:r w:rsidR="005D15F5" w:rsidRPr="008359E3">
        <w:rPr>
          <w:spacing w:val="-4"/>
        </w:rPr>
        <w:t xml:space="preserve">на </w:t>
      </w:r>
      <w:r w:rsidR="006B66E7">
        <w:rPr>
          <w:spacing w:val="-4"/>
        </w:rPr>
        <w:t>6,2</w:t>
      </w:r>
      <w:r w:rsidR="005D15F5" w:rsidRPr="008359E3">
        <w:rPr>
          <w:spacing w:val="-4"/>
          <w:szCs w:val="26"/>
        </w:rPr>
        <w:t>%</w:t>
      </w:r>
      <w:r w:rsidR="005D15F5">
        <w:rPr>
          <w:spacing w:val="-4"/>
          <w:szCs w:val="26"/>
        </w:rPr>
        <w:t xml:space="preserve">, </w:t>
      </w:r>
      <w:r w:rsidR="0089192B" w:rsidRPr="008359E3">
        <w:rPr>
          <w:spacing w:val="-4"/>
        </w:rPr>
        <w:t xml:space="preserve">крупного рогатого скота </w:t>
      </w:r>
      <w:r w:rsidR="005D15F5" w:rsidRPr="008359E3">
        <w:rPr>
          <w:spacing w:val="-4"/>
        </w:rPr>
        <w:t xml:space="preserve">– на </w:t>
      </w:r>
      <w:r w:rsidR="006B66E7">
        <w:rPr>
          <w:spacing w:val="-4"/>
        </w:rPr>
        <w:t>4,6</w:t>
      </w:r>
      <w:r w:rsidR="005D15F5" w:rsidRPr="008359E3">
        <w:rPr>
          <w:spacing w:val="-4"/>
          <w:szCs w:val="26"/>
        </w:rPr>
        <w:t>%</w:t>
      </w:r>
      <w:r w:rsidR="00BB7FB8">
        <w:rPr>
          <w:spacing w:val="-4"/>
          <w:szCs w:val="26"/>
        </w:rPr>
        <w:t>,</w:t>
      </w:r>
      <w:r w:rsidR="00BB7FB8" w:rsidRPr="00BB7FB8">
        <w:rPr>
          <w:spacing w:val="-4"/>
        </w:rPr>
        <w:t xml:space="preserve"> </w:t>
      </w:r>
      <w:r w:rsidR="00BB7FB8">
        <w:rPr>
          <w:spacing w:val="-4"/>
        </w:rPr>
        <w:t>птицы</w:t>
      </w:r>
      <w:r w:rsidR="00BB7FB8" w:rsidRPr="008359E3">
        <w:rPr>
          <w:spacing w:val="-4"/>
        </w:rPr>
        <w:t xml:space="preserve"> –</w:t>
      </w:r>
      <w:r w:rsidR="00BB7FB8">
        <w:rPr>
          <w:spacing w:val="-4"/>
        </w:rPr>
        <w:t xml:space="preserve"> </w:t>
      </w:r>
      <w:r w:rsidR="00BB7FB8" w:rsidRPr="008359E3">
        <w:rPr>
          <w:spacing w:val="-4"/>
        </w:rPr>
        <w:t xml:space="preserve">на </w:t>
      </w:r>
      <w:r w:rsidR="006B66E7">
        <w:rPr>
          <w:spacing w:val="-4"/>
        </w:rPr>
        <w:t>0,7</w:t>
      </w:r>
      <w:r w:rsidR="00BB7FB8" w:rsidRPr="008359E3">
        <w:rPr>
          <w:spacing w:val="-4"/>
          <w:szCs w:val="26"/>
        </w:rPr>
        <w:t>%</w:t>
      </w:r>
      <w:r w:rsidR="00AD48DC">
        <w:rPr>
          <w:spacing w:val="-4"/>
          <w:szCs w:val="26"/>
        </w:rPr>
        <w:t>.</w:t>
      </w:r>
    </w:p>
    <w:p w:rsidR="00C473D7" w:rsidRPr="006F3350" w:rsidRDefault="00C473D7" w:rsidP="00714529">
      <w:pPr>
        <w:pStyle w:val="2"/>
        <w:spacing w:before="0" w:after="0" w:line="34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2961BE" w:rsidRPr="00593A11">
        <w:t>Гомель</w:t>
      </w:r>
      <w:r w:rsidR="002961BE">
        <w:t>ской</w:t>
      </w:r>
      <w:r w:rsidR="002961BE">
        <w:rPr>
          <w:szCs w:val="26"/>
        </w:rPr>
        <w:t xml:space="preserve"> </w:t>
      </w:r>
      <w:r w:rsidR="00D40567" w:rsidRPr="00593A11">
        <w:t>област</w:t>
      </w:r>
      <w:r w:rsidR="0089192B">
        <w:t>и</w:t>
      </w:r>
      <w:r w:rsidR="00D40567" w:rsidRPr="00593A11">
        <w:t xml:space="preserve"> </w:t>
      </w:r>
      <w:r w:rsidRPr="00593A11">
        <w:t xml:space="preserve">выращивание скота и птицы </w:t>
      </w:r>
      <w:r w:rsidR="005D15F5">
        <w:rPr>
          <w:spacing w:val="-2"/>
        </w:rPr>
        <w:t>возросло</w:t>
      </w:r>
      <w:r w:rsidRPr="00593A11">
        <w:t xml:space="preserve"> на </w:t>
      </w:r>
      <w:r w:rsidR="006B66E7">
        <w:t>9</w:t>
      </w:r>
      <w:r w:rsidR="000D19E7">
        <w:t>,1</w:t>
      </w:r>
      <w:r w:rsidRPr="00593A11">
        <w:rPr>
          <w:szCs w:val="26"/>
        </w:rPr>
        <w:t>%</w:t>
      </w:r>
      <w:r w:rsidR="006F3350">
        <w:t xml:space="preserve">, </w:t>
      </w:r>
      <w:r w:rsidR="009B0021" w:rsidRPr="00593A11">
        <w:rPr>
          <w:szCs w:val="26"/>
        </w:rPr>
        <w:t>Гродненской</w:t>
      </w:r>
      <w:r w:rsidR="009B0021">
        <w:rPr>
          <w:spacing w:val="-2"/>
        </w:rPr>
        <w:t xml:space="preserve"> </w:t>
      </w:r>
      <w:r w:rsidR="009B0021">
        <w:t xml:space="preserve">– на </w:t>
      </w:r>
      <w:r w:rsidR="000D19E7">
        <w:t>4,</w:t>
      </w:r>
      <w:r w:rsidR="006B66E7">
        <w:t>8</w:t>
      </w:r>
      <w:r w:rsidR="009B0021" w:rsidRPr="00593A11">
        <w:rPr>
          <w:szCs w:val="26"/>
        </w:rPr>
        <w:t>%</w:t>
      </w:r>
      <w:r w:rsidR="009B0021">
        <w:rPr>
          <w:szCs w:val="26"/>
        </w:rPr>
        <w:t xml:space="preserve">, </w:t>
      </w:r>
      <w:r w:rsidR="009F397C" w:rsidRPr="00593A11">
        <w:t>Брестской</w:t>
      </w:r>
      <w:r w:rsidR="009F397C">
        <w:rPr>
          <w:szCs w:val="26"/>
        </w:rPr>
        <w:t xml:space="preserve"> – на </w:t>
      </w:r>
      <w:r w:rsidR="000D19E7">
        <w:rPr>
          <w:szCs w:val="26"/>
        </w:rPr>
        <w:t>3,</w:t>
      </w:r>
      <w:r w:rsidR="006B66E7">
        <w:rPr>
          <w:szCs w:val="26"/>
        </w:rPr>
        <w:t>5</w:t>
      </w:r>
      <w:r w:rsidR="009F397C" w:rsidRPr="00593A11">
        <w:rPr>
          <w:szCs w:val="26"/>
        </w:rPr>
        <w:t>%</w:t>
      </w:r>
      <w:r w:rsidR="009F397C">
        <w:rPr>
          <w:spacing w:val="-2"/>
          <w:szCs w:val="26"/>
        </w:rPr>
        <w:t>,</w:t>
      </w:r>
      <w:r w:rsidR="00F70E58">
        <w:rPr>
          <w:spacing w:val="-2"/>
          <w:szCs w:val="26"/>
        </w:rPr>
        <w:t xml:space="preserve"> </w:t>
      </w:r>
      <w:r w:rsidR="00F70E58" w:rsidRPr="002961BE">
        <w:t xml:space="preserve">Могилевской </w:t>
      </w:r>
      <w:r w:rsidR="00F70E58">
        <w:rPr>
          <w:szCs w:val="26"/>
        </w:rPr>
        <w:t>– на 3,</w:t>
      </w:r>
      <w:r w:rsidR="006B66E7">
        <w:rPr>
          <w:szCs w:val="26"/>
        </w:rPr>
        <w:t>2</w:t>
      </w:r>
      <w:r w:rsidR="00F70E58" w:rsidRPr="00593A11">
        <w:rPr>
          <w:szCs w:val="26"/>
        </w:rPr>
        <w:t>%</w:t>
      </w:r>
      <w:r w:rsidR="00F70E58">
        <w:rPr>
          <w:szCs w:val="26"/>
        </w:rPr>
        <w:t>,</w:t>
      </w:r>
      <w:r w:rsidR="00D94AF6">
        <w:rPr>
          <w:spacing w:val="-2"/>
          <w:szCs w:val="26"/>
        </w:rPr>
        <w:t xml:space="preserve"> </w:t>
      </w:r>
      <w:r w:rsidR="00234ABD" w:rsidRPr="00336F19">
        <w:rPr>
          <w:spacing w:val="-2"/>
        </w:rPr>
        <w:t>Минской</w:t>
      </w:r>
      <w:r w:rsidR="00234ABD">
        <w:t xml:space="preserve"> – на </w:t>
      </w:r>
      <w:r w:rsidR="0065118C">
        <w:t>1,</w:t>
      </w:r>
      <w:r w:rsidR="006B66E7">
        <w:t>9</w:t>
      </w:r>
      <w:r w:rsidR="00234ABD" w:rsidRPr="00593A11">
        <w:rPr>
          <w:szCs w:val="26"/>
        </w:rPr>
        <w:t>%</w:t>
      </w:r>
      <w:r w:rsidR="009B0021">
        <w:rPr>
          <w:szCs w:val="26"/>
        </w:rPr>
        <w:t>,</w:t>
      </w:r>
      <w:r w:rsidR="00534D3D">
        <w:rPr>
          <w:szCs w:val="26"/>
        </w:rPr>
        <w:t xml:space="preserve"> </w:t>
      </w:r>
      <w:r w:rsidR="009F397C">
        <w:rPr>
          <w:spacing w:val="-2"/>
        </w:rPr>
        <w:t>Витеб</w:t>
      </w:r>
      <w:r w:rsidR="009F397C" w:rsidRPr="00336F19">
        <w:rPr>
          <w:spacing w:val="-2"/>
        </w:rPr>
        <w:t>ской</w:t>
      </w:r>
      <w:r w:rsidR="009F397C">
        <w:rPr>
          <w:spacing w:val="-2"/>
        </w:rPr>
        <w:t xml:space="preserve"> </w:t>
      </w:r>
      <w:r w:rsidR="009B0021">
        <w:rPr>
          <w:szCs w:val="26"/>
        </w:rPr>
        <w:t>–</w:t>
      </w:r>
      <w:r w:rsidR="009F397C">
        <w:rPr>
          <w:spacing w:val="-2"/>
        </w:rPr>
        <w:t xml:space="preserve"> </w:t>
      </w:r>
      <w:proofErr w:type="gramStart"/>
      <w:r w:rsidR="009F397C">
        <w:rPr>
          <w:spacing w:val="-2"/>
        </w:rPr>
        <w:t>на</w:t>
      </w:r>
      <w:proofErr w:type="gramEnd"/>
      <w:r w:rsidR="009F397C">
        <w:rPr>
          <w:spacing w:val="-2"/>
        </w:rPr>
        <w:t xml:space="preserve"> </w:t>
      </w:r>
      <w:r w:rsidR="0065118C">
        <w:rPr>
          <w:spacing w:val="-2"/>
        </w:rPr>
        <w:t>1,</w:t>
      </w:r>
      <w:r w:rsidR="006B66E7">
        <w:rPr>
          <w:spacing w:val="-2"/>
        </w:rPr>
        <w:t>4</w:t>
      </w:r>
      <w:r w:rsidR="009F397C">
        <w:rPr>
          <w:spacing w:val="-2"/>
        </w:rPr>
        <w:t>%.</w:t>
      </w:r>
    </w:p>
    <w:p w:rsidR="00245DDC" w:rsidRPr="00C20B6C" w:rsidRDefault="008E7C9A" w:rsidP="004B2956">
      <w:pPr>
        <w:pStyle w:val="3"/>
        <w:spacing w:before="0" w:after="0" w:line="34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407C1B">
        <w:br/>
      </w:r>
      <w:r w:rsidRPr="00593A11">
        <w:t xml:space="preserve">в </w:t>
      </w:r>
      <w:r w:rsidR="00411400">
        <w:t>январе-</w:t>
      </w:r>
      <w:r w:rsidR="00321045">
        <w:t>ноябре</w:t>
      </w:r>
      <w:r w:rsidR="00852E6C">
        <w:rPr>
          <w:szCs w:val="26"/>
        </w:rPr>
        <w:t xml:space="preserve"> </w:t>
      </w:r>
      <w:r w:rsidR="00676838" w:rsidRPr="00593A11">
        <w:t>202</w:t>
      </w:r>
      <w:r w:rsidR="00FC6A4A">
        <w:t>3</w:t>
      </w:r>
      <w:r w:rsidRPr="00593A11">
        <w:t> г</w:t>
      </w:r>
      <w:r w:rsidR="00FC6A4A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ED7678" w:rsidRPr="00ED7678">
        <w:t xml:space="preserve"> </w:t>
      </w:r>
      <w:r w:rsidR="006B66E7">
        <w:t>5</w:t>
      </w:r>
      <w:r w:rsidR="00067FE6">
        <w:t> </w:t>
      </w:r>
      <w:r w:rsidR="006B66E7">
        <w:t>370</w:t>
      </w:r>
      <w:r w:rsidR="00E87DCC">
        <w:t> </w:t>
      </w:r>
      <w:r w:rsidRPr="00593A11">
        <w:t>килограмм</w:t>
      </w:r>
      <w:r w:rsidR="009B0021">
        <w:t>ов</w:t>
      </w:r>
      <w:r w:rsidRPr="00593A11">
        <w:t>, что на</w:t>
      </w:r>
      <w:r w:rsidR="00384F75">
        <w:t xml:space="preserve"> </w:t>
      </w:r>
      <w:r w:rsidR="006B66E7">
        <w:t>304</w:t>
      </w:r>
      <w:r w:rsidR="00E87DCC">
        <w:t> </w:t>
      </w:r>
      <w:r w:rsidRPr="00593A11">
        <w:t>килограмм</w:t>
      </w:r>
      <w:r w:rsidR="006B66E7">
        <w:t>а</w:t>
      </w:r>
      <w:r w:rsidR="00F16E70">
        <w:br/>
      </w:r>
      <w:r w:rsidRPr="00593A11">
        <w:t xml:space="preserve">(на </w:t>
      </w:r>
      <w:r w:rsidR="006B66E7">
        <w:t>6</w:t>
      </w:r>
      <w:r w:rsidRPr="00593A11">
        <w:t xml:space="preserve">%) </w:t>
      </w:r>
      <w:r w:rsidR="004B0085" w:rsidRPr="00593A11">
        <w:t>больше</w:t>
      </w:r>
      <w:r w:rsidRPr="00593A11">
        <w:t xml:space="preserve">, чем </w:t>
      </w:r>
      <w:r w:rsidR="00FC6A4A">
        <w:t xml:space="preserve">в </w:t>
      </w:r>
      <w:r w:rsidR="00411400">
        <w:t>январе-</w:t>
      </w:r>
      <w:r w:rsidR="00321045">
        <w:t>но</w:t>
      </w:r>
      <w:r w:rsidR="002333C3">
        <w:t>ябре</w:t>
      </w:r>
      <w:r w:rsidR="00852E6C">
        <w:rPr>
          <w:szCs w:val="26"/>
        </w:rPr>
        <w:t xml:space="preserve"> </w:t>
      </w:r>
      <w:r w:rsidR="00AA7521" w:rsidRPr="00593A11">
        <w:t>20</w:t>
      </w:r>
      <w:r w:rsidR="00190FFB">
        <w:t>2</w:t>
      </w:r>
      <w:r w:rsidR="00FC6A4A">
        <w:t>2</w:t>
      </w:r>
      <w:r w:rsidR="000103EA">
        <w:t> </w:t>
      </w:r>
      <w:r w:rsidR="00562108" w:rsidRPr="00593A11">
        <w:t>г</w:t>
      </w:r>
      <w:r w:rsidR="00B10E60">
        <w:t>.</w:t>
      </w:r>
    </w:p>
    <w:p w:rsidR="00831AD5" w:rsidRDefault="00831AD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F06D50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>
            <wp:simplePos x="0" y="0"/>
            <wp:positionH relativeFrom="column">
              <wp:posOffset>-1933</wp:posOffset>
            </wp:positionH>
            <wp:positionV relativeFrom="paragraph">
              <wp:posOffset>225951</wp:posOffset>
            </wp:positionV>
            <wp:extent cx="6186115" cy="2719346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155FD" w:rsidRDefault="00930B28" w:rsidP="00321045">
      <w:pPr>
        <w:pStyle w:val="3"/>
        <w:spacing w:after="120" w:line="340" w:lineRule="exact"/>
        <w:ind w:left="0" w:firstLine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74.35pt;margin-top:24.5pt;width:392.3pt;height:24.45pt;z-index:251672576" filled="f" stroked="f">
            <v:textbox style="mso-next-textbox:#_x0000_s1056">
              <w:txbxContent>
                <w:p w:rsidR="00831AD5" w:rsidRPr="004A6B97" w:rsidRDefault="00831AD5" w:rsidP="004A52FF">
                  <w:pPr>
                    <w:ind w:left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22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2023 г.</w:t>
                  </w:r>
                </w:p>
              </w:txbxContent>
            </v:textbox>
          </v:shape>
        </w:pict>
      </w:r>
    </w:p>
    <w:p w:rsidR="008155FD" w:rsidRDefault="008155FD" w:rsidP="00321045">
      <w:pPr>
        <w:pStyle w:val="3"/>
        <w:spacing w:after="120" w:line="340" w:lineRule="exact"/>
        <w:ind w:left="0" w:firstLine="0"/>
        <w:rPr>
          <w:b/>
        </w:rPr>
      </w:pPr>
    </w:p>
    <w:p w:rsidR="00852E6C" w:rsidRDefault="00852E6C" w:rsidP="00321045">
      <w:pPr>
        <w:pStyle w:val="3"/>
        <w:spacing w:after="120" w:line="340" w:lineRule="exact"/>
        <w:ind w:left="0" w:firstLine="0"/>
        <w:rPr>
          <w:b/>
        </w:rPr>
      </w:pPr>
    </w:p>
    <w:p w:rsidR="008155FD" w:rsidRPr="00321045" w:rsidRDefault="008155FD" w:rsidP="008155FD">
      <w:pPr>
        <w:pStyle w:val="3"/>
        <w:spacing w:after="0" w:line="340" w:lineRule="exact"/>
        <w:ind w:left="0" w:firstLine="0"/>
        <w:rPr>
          <w:b/>
        </w:rPr>
      </w:pPr>
    </w:p>
    <w:p w:rsidR="004B75AB" w:rsidRPr="00F55FBA" w:rsidRDefault="006059CA" w:rsidP="00AF2B2A">
      <w:pPr>
        <w:spacing w:before="0" w:after="0" w:line="32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 xml:space="preserve">в </w:t>
      </w:r>
      <w:r w:rsidR="00FC37F7">
        <w:rPr>
          <w:sz w:val="26"/>
          <w:szCs w:val="26"/>
        </w:rPr>
        <w:t>январе-</w:t>
      </w:r>
      <w:r w:rsidR="00321045">
        <w:rPr>
          <w:sz w:val="26"/>
          <w:szCs w:val="26"/>
        </w:rPr>
        <w:t>но</w:t>
      </w:r>
      <w:r w:rsidR="00B943FE">
        <w:rPr>
          <w:sz w:val="26"/>
          <w:szCs w:val="26"/>
        </w:rPr>
        <w:t>ябре</w:t>
      </w:r>
      <w:r w:rsidR="00852E6C">
        <w:rPr>
          <w:sz w:val="26"/>
          <w:szCs w:val="26"/>
        </w:rPr>
        <w:t xml:space="preserve">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C8261F" w:rsidRPr="00F55FBA">
        <w:rPr>
          <w:sz w:val="26"/>
          <w:szCs w:val="26"/>
        </w:rPr>
        <w:t>3 г.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6F40B1" w:rsidRPr="00F55FBA">
        <w:rPr>
          <w:sz w:val="26"/>
          <w:szCs w:val="26"/>
        </w:rPr>
        <w:t xml:space="preserve"> </w:t>
      </w:r>
      <w:r w:rsidR="00FC37F7">
        <w:rPr>
          <w:sz w:val="26"/>
          <w:szCs w:val="26"/>
        </w:rPr>
        <w:t>январем-</w:t>
      </w:r>
      <w:r w:rsidR="00321045">
        <w:rPr>
          <w:sz w:val="26"/>
          <w:szCs w:val="26"/>
        </w:rPr>
        <w:t>но</w:t>
      </w:r>
      <w:r w:rsidR="00B943FE">
        <w:rPr>
          <w:sz w:val="26"/>
          <w:szCs w:val="26"/>
        </w:rPr>
        <w:t>ябрем</w:t>
      </w:r>
      <w:r w:rsidR="00852E6C">
        <w:rPr>
          <w:sz w:val="26"/>
          <w:szCs w:val="26"/>
        </w:rPr>
        <w:t xml:space="preserve"> </w:t>
      </w:r>
      <w:r w:rsidR="00C8261F" w:rsidRPr="00F55FBA">
        <w:rPr>
          <w:sz w:val="26"/>
          <w:szCs w:val="26"/>
        </w:rPr>
        <w:t>предыдущего года</w:t>
      </w:r>
      <w:r w:rsidR="00C74AA7" w:rsidRPr="00F55FBA">
        <w:rPr>
          <w:sz w:val="26"/>
          <w:szCs w:val="26"/>
        </w:rPr>
        <w:t xml:space="preserve"> </w:t>
      </w:r>
      <w:r w:rsidR="00ED7678" w:rsidRPr="00F55FBA">
        <w:rPr>
          <w:sz w:val="26"/>
          <w:szCs w:val="26"/>
        </w:rPr>
        <w:t>увеличи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 xml:space="preserve">на </w:t>
      </w:r>
      <w:r w:rsidR="00337D13">
        <w:rPr>
          <w:sz w:val="26"/>
          <w:szCs w:val="26"/>
        </w:rPr>
        <w:t>34,5</w:t>
      </w:r>
      <w:r w:rsidR="000103EA">
        <w:rPr>
          <w:sz w:val="26"/>
          <w:szCs w:val="26"/>
        </w:rPr>
        <w:t> </w:t>
      </w:r>
      <w:r w:rsidR="00CE0ED7">
        <w:rPr>
          <w:sz w:val="26"/>
          <w:szCs w:val="26"/>
        </w:rPr>
        <w:t>тыс. </w:t>
      </w:r>
      <w:r w:rsidR="008E7C9A" w:rsidRPr="00F55FBA">
        <w:rPr>
          <w:sz w:val="26"/>
          <w:szCs w:val="26"/>
        </w:rPr>
        <w:t xml:space="preserve">тонн (на </w:t>
      </w:r>
      <w:r w:rsidR="00337D13">
        <w:rPr>
          <w:sz w:val="26"/>
          <w:szCs w:val="26"/>
        </w:rPr>
        <w:t>2,3</w:t>
      </w:r>
      <w:r w:rsidR="008E7C9A" w:rsidRPr="00F55FBA">
        <w:rPr>
          <w:sz w:val="26"/>
          <w:szCs w:val="26"/>
        </w:rPr>
        <w:t xml:space="preserve">%). </w:t>
      </w:r>
      <w:r w:rsidR="003171AC" w:rsidRPr="00F55FBA">
        <w:rPr>
          <w:sz w:val="26"/>
          <w:szCs w:val="26"/>
        </w:rPr>
        <w:br/>
      </w:r>
      <w:r w:rsidR="008E7C9A" w:rsidRPr="00F55FBA">
        <w:rPr>
          <w:sz w:val="26"/>
          <w:szCs w:val="26"/>
        </w:rPr>
        <w:t>Удельный вес реализованного на убой крупного рогатого скота в о</w:t>
      </w:r>
      <w:r w:rsidR="00562108" w:rsidRPr="00F55FBA">
        <w:rPr>
          <w:sz w:val="26"/>
          <w:szCs w:val="26"/>
        </w:rPr>
        <w:t xml:space="preserve">бщем объеме реализации составил </w:t>
      </w:r>
      <w:r w:rsidR="00337D13">
        <w:rPr>
          <w:sz w:val="26"/>
          <w:szCs w:val="26"/>
        </w:rPr>
        <w:t>35,1</w:t>
      </w:r>
      <w:r w:rsidR="00DF0D40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 xml:space="preserve"> (в </w:t>
      </w:r>
      <w:r w:rsidR="00411400">
        <w:rPr>
          <w:sz w:val="26"/>
          <w:szCs w:val="26"/>
        </w:rPr>
        <w:t>январе-</w:t>
      </w:r>
      <w:r w:rsidR="00321045">
        <w:rPr>
          <w:sz w:val="26"/>
          <w:szCs w:val="26"/>
        </w:rPr>
        <w:t>но</w:t>
      </w:r>
      <w:r w:rsidR="00B943FE">
        <w:rPr>
          <w:sz w:val="26"/>
          <w:szCs w:val="26"/>
        </w:rPr>
        <w:t>ябре</w:t>
      </w:r>
      <w:r w:rsidR="00852E6C">
        <w:rPr>
          <w:sz w:val="26"/>
          <w:szCs w:val="26"/>
        </w:rPr>
        <w:t xml:space="preserve"> </w:t>
      </w:r>
      <w:r w:rsidR="001F2CB1" w:rsidRPr="00F55FBA">
        <w:rPr>
          <w:sz w:val="26"/>
          <w:szCs w:val="26"/>
        </w:rPr>
        <w:t>20</w:t>
      </w:r>
      <w:r w:rsidR="00C8261F" w:rsidRPr="00F55FBA">
        <w:rPr>
          <w:sz w:val="26"/>
          <w:szCs w:val="26"/>
        </w:rPr>
        <w:t>22</w:t>
      </w:r>
      <w:r w:rsidR="006B3B31" w:rsidRPr="00F55FBA">
        <w:rPr>
          <w:sz w:val="26"/>
          <w:szCs w:val="26"/>
        </w:rPr>
        <w:t> </w:t>
      </w:r>
      <w:r w:rsidR="00C8261F" w:rsidRPr="00F55FBA">
        <w:rPr>
          <w:sz w:val="26"/>
          <w:szCs w:val="26"/>
        </w:rPr>
        <w:t>г.</w:t>
      </w:r>
      <w:r w:rsidR="001F2CB1" w:rsidRPr="00F55FBA">
        <w:rPr>
          <w:sz w:val="26"/>
          <w:szCs w:val="26"/>
        </w:rPr>
        <w:t xml:space="preserve"> –</w:t>
      </w:r>
      <w:r w:rsidR="002D2B6E">
        <w:rPr>
          <w:sz w:val="26"/>
          <w:szCs w:val="26"/>
        </w:rPr>
        <w:t xml:space="preserve"> </w:t>
      </w:r>
      <w:r w:rsidR="00337D13">
        <w:rPr>
          <w:sz w:val="26"/>
          <w:szCs w:val="26"/>
        </w:rPr>
        <w:t>34,9</w:t>
      </w:r>
      <w:r w:rsidR="001F2CB1" w:rsidRPr="00F55FBA">
        <w:rPr>
          <w:sz w:val="26"/>
          <w:szCs w:val="26"/>
        </w:rPr>
        <w:t>%)</w:t>
      </w:r>
      <w:r w:rsidR="008A6E98" w:rsidRPr="00F55FBA">
        <w:rPr>
          <w:sz w:val="26"/>
          <w:szCs w:val="26"/>
        </w:rPr>
        <w:t>, свиней</w:t>
      </w:r>
      <w:r w:rsidR="00382579" w:rsidRPr="00F55FBA">
        <w:rPr>
          <w:sz w:val="26"/>
          <w:szCs w:val="26"/>
        </w:rPr>
        <w:t xml:space="preserve"> </w:t>
      </w:r>
      <w:r w:rsidR="00562108" w:rsidRPr="00F55FBA">
        <w:rPr>
          <w:sz w:val="26"/>
          <w:szCs w:val="26"/>
        </w:rPr>
        <w:t>–</w:t>
      </w:r>
      <w:r w:rsidR="00EF264C">
        <w:rPr>
          <w:sz w:val="26"/>
          <w:szCs w:val="26"/>
        </w:rPr>
        <w:t xml:space="preserve"> </w:t>
      </w:r>
      <w:r w:rsidR="00337D13">
        <w:rPr>
          <w:sz w:val="26"/>
          <w:szCs w:val="26"/>
        </w:rPr>
        <w:t>25,3</w:t>
      </w:r>
      <w:r w:rsidR="008E7C9A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 xml:space="preserve"> (</w:t>
      </w:r>
      <w:r w:rsidR="00337D13">
        <w:rPr>
          <w:sz w:val="26"/>
          <w:szCs w:val="26"/>
        </w:rPr>
        <w:t>25,1</w:t>
      </w:r>
      <w:r w:rsidR="001F2CB1" w:rsidRPr="00F55FBA">
        <w:rPr>
          <w:sz w:val="26"/>
          <w:szCs w:val="26"/>
        </w:rPr>
        <w:t>%)</w:t>
      </w:r>
      <w:r w:rsidR="008A6E98" w:rsidRPr="00F55FBA">
        <w:rPr>
          <w:sz w:val="26"/>
          <w:szCs w:val="26"/>
        </w:rPr>
        <w:t>, птицы</w:t>
      </w:r>
      <w:r w:rsidR="00382579" w:rsidRPr="00F55FBA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>–</w:t>
      </w:r>
      <w:r w:rsidR="00EF264C">
        <w:rPr>
          <w:sz w:val="26"/>
          <w:szCs w:val="26"/>
        </w:rPr>
        <w:t xml:space="preserve"> </w:t>
      </w:r>
      <w:r w:rsidR="00337D13">
        <w:rPr>
          <w:sz w:val="26"/>
          <w:szCs w:val="26"/>
        </w:rPr>
        <w:t>39,6</w:t>
      </w:r>
      <w:r w:rsidR="008E7C9A" w:rsidRPr="00F55FBA">
        <w:rPr>
          <w:sz w:val="26"/>
          <w:szCs w:val="26"/>
        </w:rPr>
        <w:t>%</w:t>
      </w:r>
      <w:r w:rsidR="00C74AA7" w:rsidRPr="00F55FBA">
        <w:rPr>
          <w:sz w:val="26"/>
          <w:szCs w:val="26"/>
        </w:rPr>
        <w:t xml:space="preserve"> (</w:t>
      </w:r>
      <w:r w:rsidR="00471C0B">
        <w:rPr>
          <w:sz w:val="26"/>
          <w:szCs w:val="26"/>
        </w:rPr>
        <w:t>40</w:t>
      </w:r>
      <w:r w:rsidR="003B613A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>)</w:t>
      </w:r>
      <w:r w:rsidR="004B75AB" w:rsidRPr="00F55FBA">
        <w:rPr>
          <w:sz w:val="26"/>
          <w:szCs w:val="26"/>
        </w:rPr>
        <w:t>.</w:t>
      </w:r>
    </w:p>
    <w:p w:rsidR="00E247E1" w:rsidRDefault="00E247E1" w:rsidP="0008423E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223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5"/>
        <w:gridCol w:w="1135"/>
        <w:gridCol w:w="1134"/>
        <w:gridCol w:w="992"/>
        <w:gridCol w:w="992"/>
        <w:gridCol w:w="1276"/>
      </w:tblGrid>
      <w:tr w:rsidR="00852E6C" w:rsidRPr="00A24357" w:rsidTr="00EF264C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852E6C" w:rsidRPr="00A24357" w:rsidRDefault="00852E6C" w:rsidP="008155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</w:tcPr>
          <w:p w:rsidR="00852E6C" w:rsidRPr="00E21609" w:rsidRDefault="00411400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10318E">
              <w:rPr>
                <w:spacing w:val="-4"/>
                <w:sz w:val="22"/>
                <w:szCs w:val="22"/>
              </w:rPr>
              <w:br/>
            </w:r>
            <w:r w:rsidR="00321045">
              <w:rPr>
                <w:sz w:val="22"/>
                <w:szCs w:val="22"/>
              </w:rPr>
              <w:t>но</w:t>
            </w:r>
            <w:r w:rsidR="00B943FE">
              <w:rPr>
                <w:sz w:val="22"/>
                <w:szCs w:val="22"/>
              </w:rPr>
              <w:t>ябрь</w:t>
            </w:r>
            <w:r w:rsidR="00852E6C">
              <w:rPr>
                <w:sz w:val="22"/>
                <w:szCs w:val="22"/>
              </w:rPr>
              <w:t xml:space="preserve"> </w:t>
            </w:r>
            <w:r w:rsidR="0010318E">
              <w:rPr>
                <w:sz w:val="22"/>
                <w:szCs w:val="22"/>
              </w:rPr>
              <w:br/>
            </w:r>
            <w:r w:rsidR="00852E6C">
              <w:rPr>
                <w:sz w:val="22"/>
                <w:szCs w:val="22"/>
              </w:rPr>
              <w:t>2023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35" w:type="dxa"/>
            <w:vMerge w:val="restart"/>
          </w:tcPr>
          <w:p w:rsidR="00852E6C" w:rsidRPr="00AB3B85" w:rsidRDefault="00321045" w:rsidP="008155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B943FE">
              <w:rPr>
                <w:sz w:val="22"/>
                <w:szCs w:val="22"/>
              </w:rPr>
              <w:t>ябрь</w:t>
            </w:r>
            <w:r w:rsidR="00852E6C" w:rsidRPr="00411400">
              <w:rPr>
                <w:sz w:val="22"/>
                <w:szCs w:val="22"/>
              </w:rPr>
              <w:t xml:space="preserve"> 202</w:t>
            </w:r>
            <w:r w:rsidR="00522907">
              <w:rPr>
                <w:sz w:val="22"/>
                <w:szCs w:val="22"/>
              </w:rPr>
              <w:t>3 </w:t>
            </w:r>
            <w:r w:rsidR="00852E6C" w:rsidRPr="00411400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vMerge w:val="restart"/>
          </w:tcPr>
          <w:p w:rsidR="00852E6C" w:rsidRPr="008858CA" w:rsidRDefault="00411400" w:rsidP="008155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321045">
              <w:rPr>
                <w:spacing w:val="-4"/>
                <w:sz w:val="22"/>
                <w:szCs w:val="22"/>
              </w:rPr>
              <w:t>но</w:t>
            </w:r>
            <w:r w:rsidR="00B943FE">
              <w:rPr>
                <w:spacing w:val="-4"/>
                <w:sz w:val="22"/>
                <w:szCs w:val="22"/>
              </w:rPr>
              <w:t>ябрь</w:t>
            </w:r>
            <w:r w:rsidR="00852E6C">
              <w:rPr>
                <w:sz w:val="22"/>
                <w:szCs w:val="22"/>
              </w:rPr>
              <w:br/>
            </w:r>
            <w:r w:rsidR="00852E6C" w:rsidRPr="008858CA">
              <w:rPr>
                <w:sz w:val="22"/>
                <w:szCs w:val="22"/>
              </w:rPr>
              <w:t>202</w:t>
            </w:r>
            <w:r w:rsidR="00852E6C">
              <w:rPr>
                <w:sz w:val="22"/>
                <w:szCs w:val="22"/>
              </w:rPr>
              <w:t>3</w:t>
            </w:r>
            <w:r w:rsidR="00522907">
              <w:rPr>
                <w:sz w:val="22"/>
                <w:szCs w:val="22"/>
              </w:rPr>
              <w:t> </w:t>
            </w:r>
            <w:r w:rsidR="00852E6C" w:rsidRPr="008858CA">
              <w:rPr>
                <w:sz w:val="22"/>
                <w:szCs w:val="22"/>
              </w:rPr>
              <w:t xml:space="preserve">г. </w:t>
            </w:r>
            <w:r w:rsidR="00852E6C" w:rsidRPr="008858CA">
              <w:rPr>
                <w:sz w:val="22"/>
                <w:szCs w:val="22"/>
              </w:rPr>
              <w:br/>
            </w:r>
            <w:proofErr w:type="gramStart"/>
            <w:r w:rsidR="00852E6C" w:rsidRPr="008858CA">
              <w:rPr>
                <w:sz w:val="22"/>
                <w:szCs w:val="22"/>
              </w:rPr>
              <w:t>в</w:t>
            </w:r>
            <w:proofErr w:type="gramEnd"/>
            <w:r w:rsidR="00852E6C" w:rsidRPr="008858CA">
              <w:rPr>
                <w:sz w:val="22"/>
                <w:szCs w:val="22"/>
              </w:rPr>
              <w:t xml:space="preserve"> % </w:t>
            </w:r>
            <w:proofErr w:type="gramStart"/>
            <w:r w:rsidR="00852E6C" w:rsidRPr="008858CA">
              <w:rPr>
                <w:sz w:val="22"/>
                <w:szCs w:val="22"/>
              </w:rPr>
              <w:t>к</w:t>
            </w:r>
            <w:proofErr w:type="gramEnd"/>
            <w:r w:rsidR="00852E6C" w:rsidRPr="008858CA">
              <w:rPr>
                <w:sz w:val="22"/>
                <w:szCs w:val="22"/>
              </w:rPr>
              <w:t xml:space="preserve"> </w:t>
            </w:r>
            <w:r w:rsidR="00852E6C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321045">
              <w:rPr>
                <w:spacing w:val="-4"/>
                <w:sz w:val="22"/>
                <w:szCs w:val="22"/>
              </w:rPr>
              <w:t>но</w:t>
            </w:r>
            <w:r w:rsidR="00B943FE">
              <w:rPr>
                <w:spacing w:val="-4"/>
                <w:sz w:val="22"/>
                <w:szCs w:val="22"/>
              </w:rPr>
              <w:t>ябрю</w:t>
            </w:r>
            <w:r w:rsidR="00852E6C">
              <w:rPr>
                <w:sz w:val="22"/>
                <w:szCs w:val="22"/>
              </w:rPr>
              <w:br/>
            </w:r>
            <w:r w:rsidR="00852E6C" w:rsidRPr="008858CA">
              <w:rPr>
                <w:sz w:val="22"/>
                <w:szCs w:val="22"/>
              </w:rPr>
              <w:t>202</w:t>
            </w:r>
            <w:r w:rsidR="00852E6C">
              <w:rPr>
                <w:sz w:val="22"/>
                <w:szCs w:val="22"/>
              </w:rPr>
              <w:t>2</w:t>
            </w:r>
            <w:r w:rsidR="00522907">
              <w:rPr>
                <w:sz w:val="22"/>
                <w:szCs w:val="22"/>
              </w:rPr>
              <w:t> </w:t>
            </w:r>
            <w:r w:rsidR="00852E6C" w:rsidRPr="008858CA">
              <w:rPr>
                <w:sz w:val="22"/>
                <w:szCs w:val="22"/>
              </w:rPr>
              <w:t>г.</w:t>
            </w:r>
          </w:p>
        </w:tc>
        <w:tc>
          <w:tcPr>
            <w:tcW w:w="1984" w:type="dxa"/>
            <w:gridSpan w:val="2"/>
          </w:tcPr>
          <w:p w:rsidR="00852E6C" w:rsidRPr="00E21609" w:rsidRDefault="00321045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B943FE">
              <w:rPr>
                <w:sz w:val="22"/>
                <w:szCs w:val="22"/>
              </w:rPr>
              <w:t>ябрь</w:t>
            </w:r>
            <w:r w:rsidR="00852E6C" w:rsidRPr="00E21609">
              <w:rPr>
                <w:sz w:val="22"/>
                <w:szCs w:val="22"/>
              </w:rPr>
              <w:t xml:space="preserve"> 20</w:t>
            </w:r>
            <w:r w:rsidR="00852E6C">
              <w:rPr>
                <w:sz w:val="22"/>
                <w:szCs w:val="22"/>
              </w:rPr>
              <w:t>23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  <w:r w:rsidR="00852E6C" w:rsidRPr="00E21609">
              <w:rPr>
                <w:sz w:val="22"/>
                <w:szCs w:val="22"/>
              </w:rPr>
              <w:br/>
            </w:r>
            <w:proofErr w:type="gramStart"/>
            <w:r w:rsidR="00852E6C" w:rsidRPr="00E21609">
              <w:rPr>
                <w:sz w:val="22"/>
                <w:szCs w:val="22"/>
              </w:rPr>
              <w:t>в</w:t>
            </w:r>
            <w:proofErr w:type="gramEnd"/>
            <w:r w:rsidR="00852E6C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76" w:type="dxa"/>
            <w:vMerge w:val="restart"/>
          </w:tcPr>
          <w:p w:rsidR="00852E6C" w:rsidRPr="00E21609" w:rsidRDefault="00852E6C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10318E">
              <w:rPr>
                <w:spacing w:val="-4"/>
                <w:sz w:val="22"/>
                <w:szCs w:val="22"/>
              </w:rPr>
              <w:t>январь-</w:t>
            </w:r>
            <w:r w:rsidR="00321045">
              <w:rPr>
                <w:spacing w:val="-4"/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="00FC37F7">
              <w:rPr>
                <w:sz w:val="22"/>
                <w:szCs w:val="22"/>
              </w:rPr>
              <w:t xml:space="preserve"> январю-</w:t>
            </w:r>
            <w:r w:rsidR="00321045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t xml:space="preserve"> 2021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852E6C" w:rsidRPr="00A24357" w:rsidTr="00EF264C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852E6C" w:rsidRPr="00A24357" w:rsidRDefault="00852E6C" w:rsidP="008155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852E6C" w:rsidRPr="00A24357" w:rsidRDefault="00852E6C" w:rsidP="008155F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852E6C" w:rsidRPr="00A24357" w:rsidRDefault="00852E6C" w:rsidP="008155F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52E6C" w:rsidRPr="00A24357" w:rsidRDefault="00852E6C" w:rsidP="008155F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2E6C" w:rsidRPr="00E21609" w:rsidRDefault="00321045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B943FE">
              <w:rPr>
                <w:sz w:val="22"/>
                <w:szCs w:val="22"/>
              </w:rPr>
              <w:t>ябрю</w:t>
            </w:r>
            <w:r w:rsidR="00852E6C">
              <w:rPr>
                <w:sz w:val="22"/>
                <w:szCs w:val="22"/>
              </w:rPr>
              <w:br/>
              <w:t>2022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</w:tcPr>
          <w:p w:rsidR="00852E6C" w:rsidRPr="00E21609" w:rsidRDefault="00321045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852E6C" w:rsidRPr="00E21609">
              <w:rPr>
                <w:sz w:val="22"/>
                <w:szCs w:val="22"/>
              </w:rPr>
              <w:br/>
              <w:t>20</w:t>
            </w:r>
            <w:r w:rsidR="00852E6C">
              <w:rPr>
                <w:sz w:val="22"/>
                <w:szCs w:val="22"/>
              </w:rPr>
              <w:t>23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vMerge/>
          </w:tcPr>
          <w:p w:rsidR="00852E6C" w:rsidRPr="00A24357" w:rsidRDefault="00852E6C" w:rsidP="008155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52E6C" w:rsidRPr="00A24357" w:rsidTr="00EF2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8155FD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6170E2" w:rsidRDefault="00E60E96" w:rsidP="008155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</w:t>
            </w:r>
            <w:r w:rsidR="00337D13">
              <w:rPr>
                <w:b/>
                <w:bCs/>
                <w:sz w:val="22"/>
                <w:szCs w:val="22"/>
              </w:rPr>
              <w:t>515,9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6170E2" w:rsidRDefault="00337D13" w:rsidP="008155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6170E2" w:rsidRDefault="00337D13" w:rsidP="008155FD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98,0</w:t>
            </w:r>
          </w:p>
        </w:tc>
      </w:tr>
      <w:tr w:rsidR="00852E6C" w:rsidRPr="00A24357" w:rsidTr="00EF2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8155FD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8155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8155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8155FD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8155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8155FD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8155FD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852E6C" w:rsidRPr="00A24357" w:rsidTr="00EF2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8155F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</w:tr>
      <w:tr w:rsidR="00852E6C" w:rsidRPr="00A24357" w:rsidTr="00EF2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A4598E" w:rsidP="008155F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52E6C" w:rsidRPr="00A24357">
              <w:rPr>
                <w:sz w:val="22"/>
                <w:szCs w:val="22"/>
              </w:rPr>
              <w:t>виньи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852E6C" w:rsidRPr="00A24357" w:rsidTr="00EF2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A4598E" w:rsidP="008155FD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852E6C" w:rsidRPr="00A24357">
              <w:rPr>
                <w:sz w:val="22"/>
                <w:szCs w:val="22"/>
              </w:rPr>
              <w:t>тица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600,6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337D13" w:rsidP="008155FD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AC0B2C" w:rsidRPr="004A52FF" w:rsidRDefault="008E7C9A" w:rsidP="00AF2B2A">
      <w:pPr>
        <w:pStyle w:val="2"/>
        <w:spacing w:after="0" w:line="320" w:lineRule="exact"/>
        <w:ind w:left="0" w:right="0"/>
        <w:contextualSpacing/>
      </w:pPr>
      <w:r w:rsidRPr="004A52FF">
        <w:t xml:space="preserve">В </w:t>
      </w:r>
      <w:r w:rsidR="00FC37F7" w:rsidRPr="004A52FF">
        <w:rPr>
          <w:szCs w:val="26"/>
        </w:rPr>
        <w:t>январе-</w:t>
      </w:r>
      <w:r w:rsidR="00321045">
        <w:rPr>
          <w:szCs w:val="26"/>
        </w:rPr>
        <w:t>но</w:t>
      </w:r>
      <w:r w:rsidR="00B943FE" w:rsidRPr="004A52FF">
        <w:rPr>
          <w:szCs w:val="26"/>
        </w:rPr>
        <w:t>ябре</w:t>
      </w:r>
      <w:r w:rsidR="00852E6C" w:rsidRPr="004A52FF">
        <w:rPr>
          <w:szCs w:val="26"/>
        </w:rPr>
        <w:t xml:space="preserve"> </w:t>
      </w:r>
      <w:r w:rsidRPr="004A52FF">
        <w:t>20</w:t>
      </w:r>
      <w:r w:rsidR="001C1199" w:rsidRPr="004A52FF">
        <w:t>2</w:t>
      </w:r>
      <w:r w:rsidR="00C8261F" w:rsidRPr="004A52FF">
        <w:t>3</w:t>
      </w:r>
      <w:r w:rsidRPr="004A52FF">
        <w:t> г</w:t>
      </w:r>
      <w:r w:rsidR="00C8261F" w:rsidRPr="004A52FF">
        <w:t>.</w:t>
      </w:r>
      <w:r w:rsidRPr="004A52FF">
        <w:t xml:space="preserve"> </w:t>
      </w:r>
      <w:r w:rsidR="003B6367" w:rsidRPr="004A52FF">
        <w:t xml:space="preserve">сельскохозяйственными организациями </w:t>
      </w:r>
      <w:r w:rsidR="00E14837" w:rsidRPr="004A52FF">
        <w:rPr>
          <w:b/>
        </w:rPr>
        <w:t>реализ</w:t>
      </w:r>
      <w:r w:rsidR="003B6367" w:rsidRPr="004A52FF">
        <w:rPr>
          <w:b/>
        </w:rPr>
        <w:t>овано</w:t>
      </w:r>
      <w:r w:rsidR="00915E88" w:rsidRPr="004A52FF">
        <w:rPr>
          <w:b/>
        </w:rPr>
        <w:t xml:space="preserve"> </w:t>
      </w:r>
      <w:r w:rsidR="00337D13" w:rsidRPr="00337D13">
        <w:t>6</w:t>
      </w:r>
      <w:r w:rsidR="00067FE6">
        <w:t> </w:t>
      </w:r>
      <w:r w:rsidR="00337D13" w:rsidRPr="00337D13">
        <w:t>788,6</w:t>
      </w:r>
      <w:r w:rsidR="00E87DCC" w:rsidRPr="004A52FF">
        <w:rPr>
          <w:b/>
        </w:rPr>
        <w:t> </w:t>
      </w:r>
      <w:r w:rsidR="006C3B32" w:rsidRPr="004A52FF">
        <w:t>т</w:t>
      </w:r>
      <w:r w:rsidR="00522907" w:rsidRPr="004A52FF">
        <w:t>ыс. </w:t>
      </w:r>
      <w:r w:rsidR="003B6367" w:rsidRPr="004A52FF">
        <w:t>тонн</w:t>
      </w:r>
      <w:r w:rsidR="00E14837" w:rsidRPr="004A52FF">
        <w:rPr>
          <w:b/>
        </w:rPr>
        <w:t xml:space="preserve"> молока</w:t>
      </w:r>
      <w:r w:rsidR="00F90F97" w:rsidRPr="004A52FF">
        <w:t xml:space="preserve">, что </w:t>
      </w:r>
      <w:r w:rsidR="00EB500A" w:rsidRPr="004A52FF">
        <w:t>на</w:t>
      </w:r>
      <w:r w:rsidR="001161DF">
        <w:t xml:space="preserve"> </w:t>
      </w:r>
      <w:r w:rsidR="00337D13">
        <w:t>6,9</w:t>
      </w:r>
      <w:r w:rsidR="00AC59A5" w:rsidRPr="004A52FF">
        <w:t xml:space="preserve">% больше, чем в </w:t>
      </w:r>
      <w:r w:rsidR="0010318E" w:rsidRPr="004A52FF">
        <w:rPr>
          <w:szCs w:val="26"/>
        </w:rPr>
        <w:t>январ</w:t>
      </w:r>
      <w:proofErr w:type="gramStart"/>
      <w:r w:rsidR="0010318E" w:rsidRPr="004A52FF">
        <w:rPr>
          <w:szCs w:val="26"/>
        </w:rPr>
        <w:t>е-</w:t>
      </w:r>
      <w:proofErr w:type="gramEnd"/>
      <w:r w:rsidR="004A52FF">
        <w:rPr>
          <w:szCs w:val="26"/>
        </w:rPr>
        <w:t xml:space="preserve"> </w:t>
      </w:r>
      <w:r w:rsidR="004A52FF">
        <w:rPr>
          <w:szCs w:val="26"/>
        </w:rPr>
        <w:br/>
      </w:r>
      <w:r w:rsidR="001161DF">
        <w:rPr>
          <w:szCs w:val="26"/>
        </w:rPr>
        <w:t>но</w:t>
      </w:r>
      <w:r w:rsidR="00B943FE" w:rsidRPr="004A52FF">
        <w:rPr>
          <w:szCs w:val="26"/>
        </w:rPr>
        <w:t>ябре</w:t>
      </w:r>
      <w:r w:rsidR="00852E6C" w:rsidRPr="004A52FF">
        <w:rPr>
          <w:szCs w:val="26"/>
        </w:rPr>
        <w:t xml:space="preserve"> </w:t>
      </w:r>
      <w:r w:rsidR="00C8261F" w:rsidRPr="004A52FF">
        <w:t>предыдущего года</w:t>
      </w:r>
      <w:r w:rsidRPr="004A52FF">
        <w:t xml:space="preserve">. </w:t>
      </w:r>
      <w:r w:rsidR="005625B4" w:rsidRPr="004A52FF">
        <w:t xml:space="preserve">Удельный вес реализованного молока </w:t>
      </w:r>
      <w:r w:rsidR="00AF2B2A" w:rsidRPr="004A52FF">
        <w:br/>
      </w:r>
      <w:r w:rsidR="005625B4" w:rsidRPr="004A52FF">
        <w:t>в общем объеме его прои</w:t>
      </w:r>
      <w:r w:rsidR="00EB500A" w:rsidRPr="004A52FF">
        <w:t xml:space="preserve">зводства по республике составил </w:t>
      </w:r>
      <w:r w:rsidR="00337D13">
        <w:t>91</w:t>
      </w:r>
      <w:r w:rsidR="005625B4" w:rsidRPr="004A52FF">
        <w:t xml:space="preserve">% (в </w:t>
      </w:r>
      <w:r w:rsidR="0010318E" w:rsidRPr="004A52FF">
        <w:rPr>
          <w:szCs w:val="26"/>
        </w:rPr>
        <w:t>январе-</w:t>
      </w:r>
      <w:r w:rsidR="001161DF">
        <w:rPr>
          <w:szCs w:val="26"/>
        </w:rPr>
        <w:t>но</w:t>
      </w:r>
      <w:r w:rsidR="00B943FE" w:rsidRPr="004A52FF">
        <w:rPr>
          <w:szCs w:val="26"/>
        </w:rPr>
        <w:t>ябре</w:t>
      </w:r>
      <w:r w:rsidR="00852E6C" w:rsidRPr="004A52FF">
        <w:rPr>
          <w:szCs w:val="26"/>
        </w:rPr>
        <w:t xml:space="preserve"> </w:t>
      </w:r>
      <w:r w:rsidR="00C8261F" w:rsidRPr="004A52FF">
        <w:t>2022 г.</w:t>
      </w:r>
      <w:r w:rsidR="00765027" w:rsidRPr="004A52FF">
        <w:t xml:space="preserve"> </w:t>
      </w:r>
      <w:r w:rsidR="005625B4" w:rsidRPr="004A52FF">
        <w:t>–</w:t>
      </w:r>
      <w:r w:rsidR="00EF264C" w:rsidRPr="004A52FF">
        <w:t xml:space="preserve"> </w:t>
      </w:r>
      <w:r w:rsidR="00337D13">
        <w:t>90,4</w:t>
      </w:r>
      <w:r w:rsidR="005625B4" w:rsidRPr="004A52FF">
        <w:t>%).</w:t>
      </w:r>
    </w:p>
    <w:p w:rsidR="00245DDC" w:rsidRDefault="000C500C" w:rsidP="00AF2B2A">
      <w:pPr>
        <w:pStyle w:val="2"/>
        <w:spacing w:before="0" w:after="0" w:line="320" w:lineRule="exact"/>
        <w:ind w:left="0" w:right="0"/>
        <w:contextualSpacing/>
      </w:pPr>
      <w:r>
        <w:t>Наиболее</w:t>
      </w:r>
      <w:r w:rsidR="00C26C3C" w:rsidRPr="00AE63CE">
        <w:t xml:space="preserve"> низкая товарность молока отмечена в сельскохозяйствен</w:t>
      </w:r>
      <w:r w:rsidR="00AC0B2C">
        <w:t xml:space="preserve">ных организациях </w:t>
      </w:r>
      <w:r w:rsidR="00492D7C">
        <w:t xml:space="preserve">Витебской </w:t>
      </w:r>
      <w:r w:rsidR="007139F6">
        <w:t>(</w:t>
      </w:r>
      <w:r w:rsidR="00337D13">
        <w:t>89</w:t>
      </w:r>
      <w:r w:rsidR="007139F6" w:rsidRPr="00AE63CE">
        <w:t>%)</w:t>
      </w:r>
      <w:r w:rsidR="00284CF5">
        <w:t xml:space="preserve"> и Могилевской (</w:t>
      </w:r>
      <w:r w:rsidR="00337D13">
        <w:t>89,2</w:t>
      </w:r>
      <w:r w:rsidR="00284CF5">
        <w:t>%) областей</w:t>
      </w:r>
      <w:r w:rsidR="00C26C3C" w:rsidRPr="00AE63CE">
        <w:t>.</w:t>
      </w:r>
    </w:p>
    <w:p w:rsidR="00831AD5" w:rsidRDefault="00831AD5">
      <w:pPr>
        <w:rPr>
          <w:b/>
          <w:bCs/>
          <w:sz w:val="26"/>
        </w:rPr>
      </w:pPr>
      <w:r>
        <w:rPr>
          <w:b/>
          <w:bCs/>
        </w:rPr>
        <w:br w:type="page"/>
      </w:r>
    </w:p>
    <w:p w:rsidR="008E7C9A" w:rsidRPr="00AE63CE" w:rsidRDefault="008E7C9A" w:rsidP="008155FD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  <w:bCs/>
        </w:rPr>
        <w:lastRenderedPageBreak/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10318E">
        <w:rPr>
          <w:szCs w:val="26"/>
        </w:rPr>
        <w:t>январе-</w:t>
      </w:r>
      <w:r w:rsidR="001161DF">
        <w:rPr>
          <w:szCs w:val="26"/>
        </w:rPr>
        <w:t>но</w:t>
      </w:r>
      <w:r w:rsidR="00B943FE">
        <w:rPr>
          <w:szCs w:val="26"/>
        </w:rPr>
        <w:t xml:space="preserve">ябре </w:t>
      </w:r>
      <w:r w:rsidRPr="00AE63CE">
        <w:t>20</w:t>
      </w:r>
      <w:r w:rsidR="001C1199" w:rsidRPr="00AE63CE">
        <w:t>2</w:t>
      </w:r>
      <w:r w:rsidR="00C8261F">
        <w:t>3</w:t>
      </w:r>
      <w:r w:rsidR="0030096F" w:rsidRPr="00AE63CE">
        <w:rPr>
          <w:lang w:val="en-US"/>
        </w:rPr>
        <w:t> </w:t>
      </w:r>
      <w:r w:rsidRPr="00AE63CE">
        <w:t>г</w:t>
      </w:r>
      <w:r w:rsidR="00C8261F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73EB3">
        <w:rPr>
          <w:bCs/>
        </w:rPr>
        <w:t xml:space="preserve"> </w:t>
      </w:r>
      <w:r w:rsidR="00C154FA" w:rsidRPr="00C154FA">
        <w:rPr>
          <w:bCs/>
        </w:rPr>
        <w:t>5</w:t>
      </w:r>
      <w:r w:rsidR="000103EA">
        <w:rPr>
          <w:bCs/>
        </w:rPr>
        <w:t> </w:t>
      </w:r>
      <w:r w:rsidR="00551C85" w:rsidRPr="00AE63CE">
        <w:rPr>
          <w:bCs/>
        </w:rPr>
        <w:t>т</w:t>
      </w:r>
      <w:r w:rsidR="00CE0ED7">
        <w:t>ыс. </w:t>
      </w:r>
      <w:r w:rsidRPr="00AE63CE">
        <w:t>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C154FA" w:rsidRPr="00C154FA">
        <w:t>2</w:t>
      </w:r>
      <w:r w:rsidR="00C154FA">
        <w:t>,</w:t>
      </w:r>
      <w:r w:rsidR="00C154FA" w:rsidRPr="00C154FA">
        <w:t>9</w:t>
      </w:r>
      <w:r w:rsidRPr="00AE63CE">
        <w:t xml:space="preserve">% </w:t>
      </w:r>
      <w:r w:rsidR="00CA64B9">
        <w:t>меньше</w:t>
      </w:r>
      <w:r w:rsidRPr="00AE63CE">
        <w:t xml:space="preserve">, чем в </w:t>
      </w:r>
      <w:r w:rsidR="0010318E">
        <w:rPr>
          <w:szCs w:val="26"/>
        </w:rPr>
        <w:t>январе-</w:t>
      </w:r>
      <w:r w:rsidR="001161DF">
        <w:rPr>
          <w:szCs w:val="26"/>
        </w:rPr>
        <w:t>н</w:t>
      </w:r>
      <w:r w:rsidR="00B943FE">
        <w:rPr>
          <w:szCs w:val="26"/>
        </w:rPr>
        <w:t xml:space="preserve">оябре </w:t>
      </w:r>
      <w:r w:rsidRPr="00AE63CE">
        <w:t>20</w:t>
      </w:r>
      <w:r w:rsidR="000103EA">
        <w:t>22 </w:t>
      </w:r>
      <w:r w:rsidR="00C8261F">
        <w:t>г</w:t>
      </w:r>
      <w:r w:rsidR="00211794">
        <w:t>.</w:t>
      </w:r>
    </w:p>
    <w:p w:rsidR="00211794" w:rsidRDefault="008E7C9A" w:rsidP="008155FD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1C01D2">
        <w:br/>
      </w:r>
      <w:r w:rsidR="00551C85" w:rsidRPr="009E44E6">
        <w:t>с</w:t>
      </w:r>
      <w:r w:rsidR="004D5436" w:rsidRPr="009E44E6">
        <w:t xml:space="preserve"> </w:t>
      </w:r>
      <w:r w:rsidR="00991B98" w:rsidRPr="009E44E6">
        <w:t>соответствующим</w:t>
      </w:r>
      <w:r w:rsidR="00B82051" w:rsidRPr="009E44E6">
        <w:t xml:space="preserve"> периодом </w:t>
      </w:r>
      <w:r w:rsidR="002D7575" w:rsidRPr="009E44E6">
        <w:t>предыдущ</w:t>
      </w:r>
      <w:r w:rsidR="00B82051" w:rsidRPr="009E44E6">
        <w:t>его</w:t>
      </w:r>
      <w:r w:rsidRPr="009E44E6">
        <w:t xml:space="preserve"> год</w:t>
      </w:r>
      <w:r w:rsidR="00B82051" w:rsidRPr="009E44E6">
        <w:t>а</w:t>
      </w:r>
      <w:r w:rsidR="00551C85" w:rsidRPr="009E44E6">
        <w:t xml:space="preserve"> </w:t>
      </w:r>
      <w:r w:rsidR="005D7328" w:rsidRPr="009E44E6">
        <w:t>увеличились</w:t>
      </w:r>
      <w:r w:rsidRPr="009E44E6">
        <w:t xml:space="preserve"> на </w:t>
      </w:r>
      <w:r w:rsidR="00C154FA">
        <w:t>0,5</w:t>
      </w:r>
      <w:r w:rsidRPr="009E44E6">
        <w:t>%</w:t>
      </w:r>
      <w:r w:rsidR="00BB02BE" w:rsidRPr="009E44E6">
        <w:t xml:space="preserve"> </w:t>
      </w:r>
      <w:r w:rsidR="009E44E6" w:rsidRPr="009E44E6">
        <w:br/>
      </w:r>
      <w:r w:rsidRPr="009E44E6">
        <w:t>и составили</w:t>
      </w:r>
      <w:r w:rsidR="00915E88" w:rsidRPr="00AE63CE">
        <w:t xml:space="preserve"> </w:t>
      </w:r>
      <w:r w:rsidR="00C154FA">
        <w:t>109,4</w:t>
      </w:r>
      <w:r w:rsidR="000103EA">
        <w:t> </w:t>
      </w:r>
      <w:r w:rsidR="00CE0ED7">
        <w:t>тыс. </w:t>
      </w:r>
      <w:r w:rsidRPr="00AE63CE">
        <w:t>тонн.</w:t>
      </w:r>
    </w:p>
    <w:p w:rsidR="00035354" w:rsidRDefault="00C154FA" w:rsidP="008155FD">
      <w:pPr>
        <w:pStyle w:val="2"/>
        <w:spacing w:before="0" w:after="0" w:line="340" w:lineRule="exact"/>
        <w:ind w:left="0" w:right="0"/>
        <w:contextualSpacing/>
      </w:pPr>
      <w:r w:rsidRPr="00AE63CE">
        <w:t xml:space="preserve">На 1 </w:t>
      </w:r>
      <w:r>
        <w:t>декабря</w:t>
      </w:r>
      <w:r w:rsidRPr="00AE63CE">
        <w:t xml:space="preserve"> 202</w:t>
      </w:r>
      <w:r>
        <w:t>3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Pr="00A370AA">
        <w:t>отмечалась только в</w:t>
      </w:r>
      <w:r>
        <w:t xml:space="preserve"> организациях Минской</w:t>
      </w:r>
      <w:r w:rsidRPr="00A370AA">
        <w:t xml:space="preserve"> области </w:t>
      </w:r>
      <w:r>
        <w:br/>
      </w:r>
      <w:r>
        <w:rPr>
          <w:spacing w:val="-2"/>
        </w:rPr>
        <w:t>и составляла 1,5</w:t>
      </w:r>
      <w:r w:rsidR="00E60E96">
        <w:rPr>
          <w:spacing w:val="-2"/>
        </w:rPr>
        <w:t> </w:t>
      </w:r>
      <w:r w:rsidR="00E60E96">
        <w:t>тыс. </w:t>
      </w:r>
      <w:r w:rsidRPr="00AE63CE">
        <w:t xml:space="preserve">рублей </w:t>
      </w:r>
      <w:r>
        <w:t>(0,2%</w:t>
      </w:r>
      <w:r w:rsidRPr="00AA4BB1">
        <w:t xml:space="preserve"> </w:t>
      </w:r>
      <w:r w:rsidRPr="00AE63CE">
        <w:t xml:space="preserve">от суммы, подлежащей выплате </w:t>
      </w:r>
      <w:r>
        <w:br/>
      </w:r>
      <w:r w:rsidRPr="00AE63CE">
        <w:t>в установленные сроки</w:t>
      </w:r>
      <w:r>
        <w:t>).</w:t>
      </w:r>
    </w:p>
    <w:p w:rsidR="00BE37B6" w:rsidRDefault="00E046F2" w:rsidP="008155FD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1161DF">
        <w:t>декабря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</w:t>
      </w:r>
      <w:r w:rsidR="00C154FA">
        <w:t>207,7</w:t>
      </w:r>
      <w:r w:rsidR="00522907">
        <w:t> </w:t>
      </w:r>
      <w:r w:rsidRPr="00522907">
        <w:t>тыс</w:t>
      </w:r>
      <w:r w:rsidR="00CE0ED7">
        <w:t>. </w:t>
      </w:r>
      <w:r w:rsidRPr="00AE63CE">
        <w:t xml:space="preserve">рублей, </w:t>
      </w:r>
      <w:r>
        <w:br/>
      </w:r>
      <w:r w:rsidRPr="00AE63CE">
        <w:t>или</w:t>
      </w:r>
      <w:r w:rsidR="001A26D1">
        <w:t xml:space="preserve"> </w:t>
      </w:r>
      <w:r w:rsidR="00C154FA">
        <w:t>0,2</w:t>
      </w:r>
      <w:r w:rsidR="001A26D1">
        <w:t>%</w:t>
      </w:r>
      <w:r w:rsidRPr="00AE63CE">
        <w:t xml:space="preserve"> от суммы, подлежащей выплате</w:t>
      </w:r>
      <w:r w:rsidR="00654C76">
        <w:t xml:space="preserve"> в установленные сроки. </w:t>
      </w:r>
      <w:r w:rsidR="00937296">
        <w:br/>
      </w:r>
      <w:r w:rsidR="002957A7" w:rsidRPr="00AE63CE">
        <w:t>Основная сумма задолженности приходилась н</w:t>
      </w:r>
      <w:r w:rsidR="002957A7">
        <w:t xml:space="preserve">а организации Витебской </w:t>
      </w:r>
      <w:r w:rsidR="00937296">
        <w:br/>
      </w:r>
      <w:r w:rsidR="002957A7">
        <w:t xml:space="preserve">области </w:t>
      </w:r>
      <w:r w:rsidR="002957A7" w:rsidRPr="00AE63CE">
        <w:t>(</w:t>
      </w:r>
      <w:r w:rsidR="00C154FA">
        <w:t>205,5</w:t>
      </w:r>
      <w:r w:rsidR="000103EA">
        <w:t> </w:t>
      </w:r>
      <w:r w:rsidR="00522907">
        <w:t>тыс. </w:t>
      </w:r>
      <w:r w:rsidR="000C500C">
        <w:t xml:space="preserve">рублей, или </w:t>
      </w:r>
      <w:r w:rsidR="00C154FA">
        <w:t>0,9</w:t>
      </w:r>
      <w:r w:rsidR="002957A7" w:rsidRPr="00AE63CE">
        <w:t xml:space="preserve">% от суммы, подлежащей выплате </w:t>
      </w:r>
      <w:r w:rsidR="00937296">
        <w:br/>
      </w:r>
      <w:r w:rsidR="002957A7" w:rsidRPr="00AE63CE">
        <w:t>в установленные сроки)</w:t>
      </w:r>
      <w:r w:rsidR="002957A7">
        <w:t>.</w:t>
      </w:r>
    </w:p>
    <w:p w:rsidR="00096EB8" w:rsidRDefault="00096EB8" w:rsidP="008155FD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096EB8" w:rsidRDefault="00096EB8" w:rsidP="00096EB8">
      <w:pPr>
        <w:tabs>
          <w:tab w:val="left" w:pos="7088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096EB8" w:rsidTr="00E81DCC">
        <w:trPr>
          <w:cantSplit/>
          <w:trHeight w:val="83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B8" w:rsidRDefault="00096EB8" w:rsidP="008155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B8" w:rsidRDefault="00096EB8" w:rsidP="008155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6EB8" w:rsidRDefault="00096EB8" w:rsidP="008155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B8" w:rsidRPr="007456C7" w:rsidRDefault="00096EB8" w:rsidP="008155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2023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 w:rsidRPr="007456C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</w:tr>
      <w:tr w:rsidR="00096EB8" w:rsidTr="00E81DCC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16 697,6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18 235,9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096EB8" w:rsidTr="00E81DCC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13 392,1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15 150,2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096EB8" w:rsidTr="00E81DCC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1 648,0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1 265,5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</w:tr>
      <w:tr w:rsidR="00096EB8" w:rsidTr="00E81DCC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2 123,0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1 937,0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096EB8" w:rsidTr="00E81DCC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2 113,3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1 923,7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096EB8" w:rsidTr="00E81DCC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6EB8" w:rsidTr="00E81DCC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6EB8" w:rsidTr="00E81DCC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6EB8" w:rsidTr="00E81DCC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6EB8" w:rsidTr="00BA3DDE">
        <w:trPr>
          <w:cantSplit/>
          <w:trHeight w:val="115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169,6</w:t>
            </w:r>
          </w:p>
        </w:tc>
      </w:tr>
      <w:tr w:rsidR="00096EB8" w:rsidTr="00BA3DDE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6EB8" w:rsidTr="00BA3DDE">
        <w:trPr>
          <w:cantSplit/>
          <w:trHeight w:val="128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</w:tr>
      <w:tr w:rsidR="00096EB8" w:rsidTr="00E81DCC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2 328,7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1 792,7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</w:tr>
      <w:tr w:rsidR="00096EB8" w:rsidTr="00E81DCC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096EB8" w:rsidTr="00E81DCC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6EB8" w:rsidTr="00E81DCC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</w:tr>
      <w:tr w:rsidR="00096EB8" w:rsidTr="00E81DCC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1 203,2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</w:tr>
    </w:tbl>
    <w:p w:rsidR="00096EB8" w:rsidRDefault="00096EB8" w:rsidP="00096EB8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06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398"/>
      </w:tblGrid>
      <w:tr w:rsidR="00096EB8" w:rsidTr="00E81DCC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B8" w:rsidRDefault="00096EB8" w:rsidP="008155FD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B8" w:rsidRDefault="00096EB8" w:rsidP="008155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B8" w:rsidRDefault="00096EB8" w:rsidP="008155FD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096EB8" w:rsidTr="00E81DCC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B8" w:rsidRDefault="00096EB8" w:rsidP="008155FD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B8" w:rsidRDefault="00096EB8" w:rsidP="008155FD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B8" w:rsidRDefault="00096EB8" w:rsidP="008155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B8" w:rsidRDefault="00096EB8" w:rsidP="008155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096EB8" w:rsidTr="00E81DCC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Pr="009C615D" w:rsidRDefault="00096EB8" w:rsidP="008155FD">
            <w:pPr>
              <w:spacing w:before="60" w:after="60" w:line="200" w:lineRule="exact"/>
              <w:ind w:left="0" w:right="284"/>
              <w:jc w:val="right"/>
              <w:rPr>
                <w:b/>
                <w:sz w:val="22"/>
                <w:szCs w:val="22"/>
                <w:lang w:val="en-US"/>
              </w:rPr>
            </w:pPr>
            <w:r w:rsidRPr="009C615D">
              <w:rPr>
                <w:b/>
                <w:sz w:val="22"/>
                <w:szCs w:val="22"/>
                <w:lang w:val="en-US"/>
              </w:rPr>
              <w:t>19 580,7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Pr="009C615D" w:rsidRDefault="00096EB8" w:rsidP="008155FD">
            <w:pPr>
              <w:spacing w:before="60" w:after="60" w:line="200" w:lineRule="exact"/>
              <w:ind w:left="0" w:right="284"/>
              <w:jc w:val="right"/>
              <w:rPr>
                <w:b/>
                <w:sz w:val="22"/>
                <w:szCs w:val="22"/>
              </w:rPr>
            </w:pPr>
            <w:r w:rsidRPr="009C615D">
              <w:rPr>
                <w:b/>
                <w:sz w:val="22"/>
                <w:szCs w:val="22"/>
              </w:rPr>
              <w:t>113,2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Pr="009C615D" w:rsidRDefault="00096EB8" w:rsidP="008155FD">
            <w:pPr>
              <w:spacing w:before="60" w:after="60" w:line="200" w:lineRule="exact"/>
              <w:ind w:left="0" w:right="284"/>
              <w:jc w:val="right"/>
              <w:rPr>
                <w:b/>
                <w:sz w:val="22"/>
                <w:szCs w:val="22"/>
              </w:rPr>
            </w:pPr>
            <w:r w:rsidRPr="009C615D">
              <w:rPr>
                <w:b/>
                <w:sz w:val="22"/>
                <w:szCs w:val="22"/>
              </w:rPr>
              <w:t>99,9</w:t>
            </w:r>
          </w:p>
        </w:tc>
      </w:tr>
      <w:tr w:rsidR="00096EB8" w:rsidTr="00E81DCC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Pr="009C615D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  <w:lang w:val="en-US"/>
              </w:rPr>
            </w:pPr>
            <w:r w:rsidRPr="009C615D">
              <w:rPr>
                <w:sz w:val="22"/>
                <w:szCs w:val="22"/>
                <w:lang w:val="en-US"/>
              </w:rPr>
              <w:t>3 317,1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096EB8" w:rsidTr="00E81DCC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Pr="009C615D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96EB8" w:rsidTr="008155FD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Pr="009C615D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107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8155FD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ноября 2022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Pr="00602456" w:rsidRDefault="00096EB8" w:rsidP="008155FD">
            <w:pPr>
              <w:spacing w:before="60" w:after="60" w:line="200" w:lineRule="exact"/>
              <w:ind w:left="0"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96EB8" w:rsidTr="008155FD">
        <w:trPr>
          <w:trHeight w:val="219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11 870,4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114,9</w:t>
            </w:r>
          </w:p>
        </w:tc>
        <w:tc>
          <w:tcPr>
            <w:tcW w:w="139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096EB8" w:rsidTr="00E81DCC">
        <w:trPr>
          <w:trHeight w:val="7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96EB8" w:rsidTr="00E81DCC">
        <w:trPr>
          <w:trHeight w:val="209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trHeight w:val="382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2 904,4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39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096EB8" w:rsidTr="00E81DCC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EB8" w:rsidRDefault="00096EB8" w:rsidP="008155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EB8" w:rsidRDefault="00096EB8" w:rsidP="008155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EB8" w:rsidRDefault="00096EB8" w:rsidP="008155FD">
            <w:pPr>
              <w:spacing w:before="60" w:after="60" w:line="200" w:lineRule="exact"/>
              <w:ind w:left="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8155FD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Pr="00E257E1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 w:rsidRPr="00E257E1">
              <w:rPr>
                <w:sz w:val="22"/>
                <w:szCs w:val="22"/>
              </w:rPr>
              <w:t>98,7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096EB8" w:rsidTr="008155FD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8155FD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7 710,3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110,7</w:t>
            </w:r>
          </w:p>
        </w:tc>
        <w:tc>
          <w:tcPr>
            <w:tcW w:w="139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trHeight w:val="28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2 789,4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6EB8" w:rsidTr="00E81D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6EB8" w:rsidRDefault="00096EB8" w:rsidP="008155FD">
            <w:pPr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96EB8" w:rsidRDefault="00096EB8" w:rsidP="00096EB8">
      <w:pPr>
        <w:pStyle w:val="2"/>
        <w:spacing w:before="0" w:after="0" w:line="320" w:lineRule="exact"/>
        <w:ind w:left="0" w:right="0" w:firstLine="0"/>
        <w:contextualSpacing/>
      </w:pPr>
    </w:p>
    <w:sectPr w:rsidR="00096EB8" w:rsidSect="00350F63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B28" w:rsidRDefault="00930B28">
      <w:r>
        <w:separator/>
      </w:r>
    </w:p>
  </w:endnote>
  <w:endnote w:type="continuationSeparator" w:id="0">
    <w:p w:rsidR="00930B28" w:rsidRDefault="00930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D5" w:rsidRDefault="00831AD5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831AD5" w:rsidRDefault="00831AD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D5" w:rsidRDefault="00831AD5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50F63">
      <w:rPr>
        <w:rStyle w:val="a4"/>
        <w:noProof/>
      </w:rPr>
      <w:t>24</w:t>
    </w:r>
    <w:r>
      <w:rPr>
        <w:rStyle w:val="a4"/>
      </w:rPr>
      <w:fldChar w:fldCharType="end"/>
    </w:r>
  </w:p>
  <w:p w:rsidR="00831AD5" w:rsidRDefault="00831AD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B28" w:rsidRDefault="00930B28">
      <w:r>
        <w:separator/>
      </w:r>
    </w:p>
  </w:footnote>
  <w:footnote w:type="continuationSeparator" w:id="0">
    <w:p w:rsidR="00930B28" w:rsidRDefault="00930B28">
      <w:r>
        <w:continuationSeparator/>
      </w:r>
    </w:p>
  </w:footnote>
  <w:footnote w:id="1">
    <w:p w:rsidR="00831AD5" w:rsidRDefault="00831AD5" w:rsidP="00096EB8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831AD5" w:rsidRDefault="00831AD5" w:rsidP="00096EB8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D5" w:rsidRDefault="00831AD5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D5" w:rsidRDefault="00831AD5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831AD5" w:rsidRDefault="00831AD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596"/>
    <w:rsid w:val="00004866"/>
    <w:rsid w:val="000048B8"/>
    <w:rsid w:val="00004DE9"/>
    <w:rsid w:val="00006A69"/>
    <w:rsid w:val="00006D28"/>
    <w:rsid w:val="00007690"/>
    <w:rsid w:val="00010215"/>
    <w:rsid w:val="000103EA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3EA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626"/>
    <w:rsid w:val="000247CB"/>
    <w:rsid w:val="00024801"/>
    <w:rsid w:val="000249B1"/>
    <w:rsid w:val="00024A76"/>
    <w:rsid w:val="00025078"/>
    <w:rsid w:val="0002514F"/>
    <w:rsid w:val="000255C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B75"/>
    <w:rsid w:val="00027CD7"/>
    <w:rsid w:val="00027F17"/>
    <w:rsid w:val="0003047D"/>
    <w:rsid w:val="000306B6"/>
    <w:rsid w:val="0003079F"/>
    <w:rsid w:val="00030CB2"/>
    <w:rsid w:val="00031748"/>
    <w:rsid w:val="00031956"/>
    <w:rsid w:val="000334BE"/>
    <w:rsid w:val="00033A7A"/>
    <w:rsid w:val="00033B9C"/>
    <w:rsid w:val="00034B9B"/>
    <w:rsid w:val="00035354"/>
    <w:rsid w:val="000354B6"/>
    <w:rsid w:val="00035A12"/>
    <w:rsid w:val="00035A9B"/>
    <w:rsid w:val="00036042"/>
    <w:rsid w:val="0003609C"/>
    <w:rsid w:val="000365C6"/>
    <w:rsid w:val="00036B6B"/>
    <w:rsid w:val="00036DFD"/>
    <w:rsid w:val="00037511"/>
    <w:rsid w:val="00037A8E"/>
    <w:rsid w:val="00037B56"/>
    <w:rsid w:val="00037BB2"/>
    <w:rsid w:val="00037DE3"/>
    <w:rsid w:val="00040479"/>
    <w:rsid w:val="00040776"/>
    <w:rsid w:val="00040E8D"/>
    <w:rsid w:val="0004108F"/>
    <w:rsid w:val="00041422"/>
    <w:rsid w:val="00041BA7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EA9"/>
    <w:rsid w:val="00050F92"/>
    <w:rsid w:val="00051474"/>
    <w:rsid w:val="0005149C"/>
    <w:rsid w:val="00052251"/>
    <w:rsid w:val="00052534"/>
    <w:rsid w:val="00052F37"/>
    <w:rsid w:val="00053AFF"/>
    <w:rsid w:val="00054F2D"/>
    <w:rsid w:val="00055212"/>
    <w:rsid w:val="00055727"/>
    <w:rsid w:val="000557BA"/>
    <w:rsid w:val="0005637C"/>
    <w:rsid w:val="00056C67"/>
    <w:rsid w:val="0005711B"/>
    <w:rsid w:val="00057950"/>
    <w:rsid w:val="00057BAF"/>
    <w:rsid w:val="00057E26"/>
    <w:rsid w:val="00060742"/>
    <w:rsid w:val="00060E18"/>
    <w:rsid w:val="000613CB"/>
    <w:rsid w:val="0006140E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990"/>
    <w:rsid w:val="00067E8C"/>
    <w:rsid w:val="00067FE6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23E"/>
    <w:rsid w:val="000845F7"/>
    <w:rsid w:val="0008472B"/>
    <w:rsid w:val="000849B2"/>
    <w:rsid w:val="00084DAB"/>
    <w:rsid w:val="0008515D"/>
    <w:rsid w:val="000857BC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80E"/>
    <w:rsid w:val="00095832"/>
    <w:rsid w:val="00095A71"/>
    <w:rsid w:val="00095B4F"/>
    <w:rsid w:val="000963BB"/>
    <w:rsid w:val="00096EB8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5255"/>
    <w:rsid w:val="000A56BC"/>
    <w:rsid w:val="000A5A26"/>
    <w:rsid w:val="000A6137"/>
    <w:rsid w:val="000A725F"/>
    <w:rsid w:val="000A7369"/>
    <w:rsid w:val="000A77E8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1ED2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00C"/>
    <w:rsid w:val="000C5631"/>
    <w:rsid w:val="000C574A"/>
    <w:rsid w:val="000C5C1F"/>
    <w:rsid w:val="000C6A17"/>
    <w:rsid w:val="000C6DA9"/>
    <w:rsid w:val="000C744D"/>
    <w:rsid w:val="000C7889"/>
    <w:rsid w:val="000C7B3A"/>
    <w:rsid w:val="000D03D4"/>
    <w:rsid w:val="000D0E12"/>
    <w:rsid w:val="000D1463"/>
    <w:rsid w:val="000D19E7"/>
    <w:rsid w:val="000D2AFD"/>
    <w:rsid w:val="000D2F31"/>
    <w:rsid w:val="000D3871"/>
    <w:rsid w:val="000D4EC4"/>
    <w:rsid w:val="000D5145"/>
    <w:rsid w:val="000D559B"/>
    <w:rsid w:val="000D575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133B"/>
    <w:rsid w:val="000E1F5B"/>
    <w:rsid w:val="000E2119"/>
    <w:rsid w:val="000E2DB0"/>
    <w:rsid w:val="000E3155"/>
    <w:rsid w:val="000E31F5"/>
    <w:rsid w:val="000E4375"/>
    <w:rsid w:val="000E43EA"/>
    <w:rsid w:val="000E48F1"/>
    <w:rsid w:val="000E4AB5"/>
    <w:rsid w:val="000E4DBE"/>
    <w:rsid w:val="000E55F1"/>
    <w:rsid w:val="000E5607"/>
    <w:rsid w:val="000E5679"/>
    <w:rsid w:val="000E5A67"/>
    <w:rsid w:val="000E7342"/>
    <w:rsid w:val="000E7E40"/>
    <w:rsid w:val="000E7E5C"/>
    <w:rsid w:val="000E7F44"/>
    <w:rsid w:val="000F00E8"/>
    <w:rsid w:val="000F136D"/>
    <w:rsid w:val="000F2CC4"/>
    <w:rsid w:val="000F2CE4"/>
    <w:rsid w:val="000F318C"/>
    <w:rsid w:val="000F34A2"/>
    <w:rsid w:val="000F351D"/>
    <w:rsid w:val="000F398B"/>
    <w:rsid w:val="000F52CB"/>
    <w:rsid w:val="000F5CE0"/>
    <w:rsid w:val="000F6580"/>
    <w:rsid w:val="000F675C"/>
    <w:rsid w:val="000F6F10"/>
    <w:rsid w:val="000F7420"/>
    <w:rsid w:val="000F75D2"/>
    <w:rsid w:val="000F7954"/>
    <w:rsid w:val="000F7F22"/>
    <w:rsid w:val="00100149"/>
    <w:rsid w:val="00100AD5"/>
    <w:rsid w:val="00100D6E"/>
    <w:rsid w:val="00100D72"/>
    <w:rsid w:val="00100FB6"/>
    <w:rsid w:val="00101C96"/>
    <w:rsid w:val="0010318E"/>
    <w:rsid w:val="00103960"/>
    <w:rsid w:val="00104439"/>
    <w:rsid w:val="00104B11"/>
    <w:rsid w:val="00104C5E"/>
    <w:rsid w:val="00105B34"/>
    <w:rsid w:val="00105F24"/>
    <w:rsid w:val="001063FB"/>
    <w:rsid w:val="001066D6"/>
    <w:rsid w:val="00106DD2"/>
    <w:rsid w:val="00107209"/>
    <w:rsid w:val="00107B03"/>
    <w:rsid w:val="00107B1E"/>
    <w:rsid w:val="00111320"/>
    <w:rsid w:val="00111489"/>
    <w:rsid w:val="00112340"/>
    <w:rsid w:val="00112668"/>
    <w:rsid w:val="00112713"/>
    <w:rsid w:val="001129DD"/>
    <w:rsid w:val="00112C46"/>
    <w:rsid w:val="00112D78"/>
    <w:rsid w:val="00112EAE"/>
    <w:rsid w:val="00113291"/>
    <w:rsid w:val="001133E7"/>
    <w:rsid w:val="00114642"/>
    <w:rsid w:val="00114867"/>
    <w:rsid w:val="001148E2"/>
    <w:rsid w:val="00114AB6"/>
    <w:rsid w:val="0011565B"/>
    <w:rsid w:val="001156CF"/>
    <w:rsid w:val="00115EE4"/>
    <w:rsid w:val="00116106"/>
    <w:rsid w:val="001161BE"/>
    <w:rsid w:val="001161DF"/>
    <w:rsid w:val="0011706C"/>
    <w:rsid w:val="00117959"/>
    <w:rsid w:val="00117B94"/>
    <w:rsid w:val="001207C5"/>
    <w:rsid w:val="001209CE"/>
    <w:rsid w:val="001212B5"/>
    <w:rsid w:val="001212C9"/>
    <w:rsid w:val="00121B90"/>
    <w:rsid w:val="00122157"/>
    <w:rsid w:val="00122752"/>
    <w:rsid w:val="00122A3C"/>
    <w:rsid w:val="00123FF3"/>
    <w:rsid w:val="00124819"/>
    <w:rsid w:val="00125146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EB3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A6C"/>
    <w:rsid w:val="00141DA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30E4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18F"/>
    <w:rsid w:val="0016034A"/>
    <w:rsid w:val="00161BB3"/>
    <w:rsid w:val="00161D08"/>
    <w:rsid w:val="00162162"/>
    <w:rsid w:val="00162331"/>
    <w:rsid w:val="0016288F"/>
    <w:rsid w:val="00162A4A"/>
    <w:rsid w:val="00162E82"/>
    <w:rsid w:val="0016331E"/>
    <w:rsid w:val="00163C54"/>
    <w:rsid w:val="001642A7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636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74E"/>
    <w:rsid w:val="00180ADA"/>
    <w:rsid w:val="00181BAC"/>
    <w:rsid w:val="00181E29"/>
    <w:rsid w:val="00181E48"/>
    <w:rsid w:val="0018215C"/>
    <w:rsid w:val="001828F5"/>
    <w:rsid w:val="001829E3"/>
    <w:rsid w:val="001830B8"/>
    <w:rsid w:val="0018317F"/>
    <w:rsid w:val="00183EBA"/>
    <w:rsid w:val="0018436C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EEA"/>
    <w:rsid w:val="001934CC"/>
    <w:rsid w:val="00193879"/>
    <w:rsid w:val="0019387E"/>
    <w:rsid w:val="00193999"/>
    <w:rsid w:val="00194596"/>
    <w:rsid w:val="00194E68"/>
    <w:rsid w:val="0019573C"/>
    <w:rsid w:val="00195902"/>
    <w:rsid w:val="00196AC4"/>
    <w:rsid w:val="00197114"/>
    <w:rsid w:val="00197552"/>
    <w:rsid w:val="00197688"/>
    <w:rsid w:val="00197D7E"/>
    <w:rsid w:val="00197D8E"/>
    <w:rsid w:val="001A00BC"/>
    <w:rsid w:val="001A0535"/>
    <w:rsid w:val="001A16EE"/>
    <w:rsid w:val="001A1E7E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0F79"/>
    <w:rsid w:val="001B16C4"/>
    <w:rsid w:val="001B189B"/>
    <w:rsid w:val="001B18DF"/>
    <w:rsid w:val="001B29E8"/>
    <w:rsid w:val="001B33B3"/>
    <w:rsid w:val="001B3B8C"/>
    <w:rsid w:val="001B433A"/>
    <w:rsid w:val="001B4439"/>
    <w:rsid w:val="001B476E"/>
    <w:rsid w:val="001B4CFC"/>
    <w:rsid w:val="001B4E0B"/>
    <w:rsid w:val="001B4EA9"/>
    <w:rsid w:val="001B53C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D2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59E3"/>
    <w:rsid w:val="001C65C7"/>
    <w:rsid w:val="001C65E6"/>
    <w:rsid w:val="001C6858"/>
    <w:rsid w:val="001C6AD9"/>
    <w:rsid w:val="001C6CBE"/>
    <w:rsid w:val="001C739C"/>
    <w:rsid w:val="001C73BF"/>
    <w:rsid w:val="001C7A5E"/>
    <w:rsid w:val="001C7B35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5D33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A44"/>
    <w:rsid w:val="001E7C38"/>
    <w:rsid w:val="001F0E5D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111D"/>
    <w:rsid w:val="002016FF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843"/>
    <w:rsid w:val="00205A7C"/>
    <w:rsid w:val="00205B9F"/>
    <w:rsid w:val="00205E02"/>
    <w:rsid w:val="002067E7"/>
    <w:rsid w:val="00206863"/>
    <w:rsid w:val="00206DC7"/>
    <w:rsid w:val="0020707E"/>
    <w:rsid w:val="002075E7"/>
    <w:rsid w:val="00207A9B"/>
    <w:rsid w:val="00207AE5"/>
    <w:rsid w:val="002107DC"/>
    <w:rsid w:val="00210B71"/>
    <w:rsid w:val="00210CC4"/>
    <w:rsid w:val="0021115F"/>
    <w:rsid w:val="00211467"/>
    <w:rsid w:val="00211589"/>
    <w:rsid w:val="00211794"/>
    <w:rsid w:val="00212184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E47"/>
    <w:rsid w:val="00215F12"/>
    <w:rsid w:val="0021697C"/>
    <w:rsid w:val="00216D07"/>
    <w:rsid w:val="0021702C"/>
    <w:rsid w:val="00217527"/>
    <w:rsid w:val="0021752A"/>
    <w:rsid w:val="002177C7"/>
    <w:rsid w:val="00217954"/>
    <w:rsid w:val="00220012"/>
    <w:rsid w:val="00220317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3EE9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475"/>
    <w:rsid w:val="0023249B"/>
    <w:rsid w:val="002333C3"/>
    <w:rsid w:val="0023344D"/>
    <w:rsid w:val="00233B3D"/>
    <w:rsid w:val="00234175"/>
    <w:rsid w:val="0023465C"/>
    <w:rsid w:val="00234685"/>
    <w:rsid w:val="0023469E"/>
    <w:rsid w:val="002347D9"/>
    <w:rsid w:val="00234ABD"/>
    <w:rsid w:val="00234B33"/>
    <w:rsid w:val="002356B8"/>
    <w:rsid w:val="00235D02"/>
    <w:rsid w:val="00235E20"/>
    <w:rsid w:val="00236109"/>
    <w:rsid w:val="00236688"/>
    <w:rsid w:val="0023672C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3B7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676A"/>
    <w:rsid w:val="00246941"/>
    <w:rsid w:val="00246D21"/>
    <w:rsid w:val="00247017"/>
    <w:rsid w:val="002470AA"/>
    <w:rsid w:val="002472C0"/>
    <w:rsid w:val="00247530"/>
    <w:rsid w:val="00247F8B"/>
    <w:rsid w:val="00250869"/>
    <w:rsid w:val="002513BB"/>
    <w:rsid w:val="00251792"/>
    <w:rsid w:val="00251914"/>
    <w:rsid w:val="00251C42"/>
    <w:rsid w:val="00251DF3"/>
    <w:rsid w:val="002544F1"/>
    <w:rsid w:val="00254895"/>
    <w:rsid w:val="00254BDD"/>
    <w:rsid w:val="002555EB"/>
    <w:rsid w:val="002556C7"/>
    <w:rsid w:val="002563F3"/>
    <w:rsid w:val="002565D0"/>
    <w:rsid w:val="00256AFA"/>
    <w:rsid w:val="00256C98"/>
    <w:rsid w:val="00257401"/>
    <w:rsid w:val="002576D5"/>
    <w:rsid w:val="00257751"/>
    <w:rsid w:val="00257F10"/>
    <w:rsid w:val="0026012E"/>
    <w:rsid w:val="002610E8"/>
    <w:rsid w:val="0026240A"/>
    <w:rsid w:val="00262A20"/>
    <w:rsid w:val="00263B12"/>
    <w:rsid w:val="00264227"/>
    <w:rsid w:val="0026492A"/>
    <w:rsid w:val="00264D52"/>
    <w:rsid w:val="00264F99"/>
    <w:rsid w:val="002653DD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9C"/>
    <w:rsid w:val="00271402"/>
    <w:rsid w:val="0027195D"/>
    <w:rsid w:val="002719AD"/>
    <w:rsid w:val="002719AE"/>
    <w:rsid w:val="00271D6C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657B"/>
    <w:rsid w:val="00276849"/>
    <w:rsid w:val="00276A8A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206"/>
    <w:rsid w:val="0028140C"/>
    <w:rsid w:val="00281697"/>
    <w:rsid w:val="002816D8"/>
    <w:rsid w:val="00281A6D"/>
    <w:rsid w:val="00281FA2"/>
    <w:rsid w:val="002820EC"/>
    <w:rsid w:val="00283013"/>
    <w:rsid w:val="00283EAD"/>
    <w:rsid w:val="00283F4E"/>
    <w:rsid w:val="00284C54"/>
    <w:rsid w:val="00284CCE"/>
    <w:rsid w:val="00284CF5"/>
    <w:rsid w:val="00284D25"/>
    <w:rsid w:val="0028540C"/>
    <w:rsid w:val="002856A2"/>
    <w:rsid w:val="002857B2"/>
    <w:rsid w:val="002859F6"/>
    <w:rsid w:val="0028625B"/>
    <w:rsid w:val="002865CF"/>
    <w:rsid w:val="00286A94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602D"/>
    <w:rsid w:val="002961BE"/>
    <w:rsid w:val="002964D8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39D"/>
    <w:rsid w:val="002A654D"/>
    <w:rsid w:val="002A6821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2FCB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68D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15E0"/>
    <w:rsid w:val="002C1911"/>
    <w:rsid w:val="002C22C3"/>
    <w:rsid w:val="002C25E3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7FC"/>
    <w:rsid w:val="002D09F6"/>
    <w:rsid w:val="002D1C43"/>
    <w:rsid w:val="002D202C"/>
    <w:rsid w:val="002D2923"/>
    <w:rsid w:val="002D2B6E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C1"/>
    <w:rsid w:val="002D54D8"/>
    <w:rsid w:val="002D54DE"/>
    <w:rsid w:val="002D5616"/>
    <w:rsid w:val="002D60D6"/>
    <w:rsid w:val="002D7162"/>
    <w:rsid w:val="002D739F"/>
    <w:rsid w:val="002D7575"/>
    <w:rsid w:val="002D786A"/>
    <w:rsid w:val="002D7DA5"/>
    <w:rsid w:val="002D7F34"/>
    <w:rsid w:val="002E0277"/>
    <w:rsid w:val="002E0586"/>
    <w:rsid w:val="002E06D5"/>
    <w:rsid w:val="002E0EE7"/>
    <w:rsid w:val="002E18E2"/>
    <w:rsid w:val="002E1D57"/>
    <w:rsid w:val="002E23E6"/>
    <w:rsid w:val="002E27BD"/>
    <w:rsid w:val="002E2E2E"/>
    <w:rsid w:val="002E3022"/>
    <w:rsid w:val="002E36A8"/>
    <w:rsid w:val="002E36F2"/>
    <w:rsid w:val="002E3760"/>
    <w:rsid w:val="002E3763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3B14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B35"/>
    <w:rsid w:val="0030622E"/>
    <w:rsid w:val="00306516"/>
    <w:rsid w:val="0030674E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8BC"/>
    <w:rsid w:val="003139DC"/>
    <w:rsid w:val="00313AF0"/>
    <w:rsid w:val="003141C1"/>
    <w:rsid w:val="003142C6"/>
    <w:rsid w:val="00314423"/>
    <w:rsid w:val="0031461E"/>
    <w:rsid w:val="00314BE1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045"/>
    <w:rsid w:val="00321999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40B1"/>
    <w:rsid w:val="003349B2"/>
    <w:rsid w:val="0033536D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37D13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70D"/>
    <w:rsid w:val="00345B5B"/>
    <w:rsid w:val="00345B89"/>
    <w:rsid w:val="00346072"/>
    <w:rsid w:val="0034635C"/>
    <w:rsid w:val="0034693F"/>
    <w:rsid w:val="00346EB8"/>
    <w:rsid w:val="003479CC"/>
    <w:rsid w:val="0035028E"/>
    <w:rsid w:val="003507F8"/>
    <w:rsid w:val="003508C6"/>
    <w:rsid w:val="00350F63"/>
    <w:rsid w:val="0035115D"/>
    <w:rsid w:val="00351607"/>
    <w:rsid w:val="0035176D"/>
    <w:rsid w:val="00351AED"/>
    <w:rsid w:val="00351B64"/>
    <w:rsid w:val="00351CC3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00B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083"/>
    <w:rsid w:val="003662E1"/>
    <w:rsid w:val="0036630D"/>
    <w:rsid w:val="00366B53"/>
    <w:rsid w:val="00366F11"/>
    <w:rsid w:val="0036717E"/>
    <w:rsid w:val="0036750E"/>
    <w:rsid w:val="003678D0"/>
    <w:rsid w:val="00367DFC"/>
    <w:rsid w:val="00370011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070"/>
    <w:rsid w:val="0037511A"/>
    <w:rsid w:val="00375625"/>
    <w:rsid w:val="00375E6D"/>
    <w:rsid w:val="00375FB4"/>
    <w:rsid w:val="003767AE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579"/>
    <w:rsid w:val="00382D9F"/>
    <w:rsid w:val="00382ECC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1F63"/>
    <w:rsid w:val="003924BB"/>
    <w:rsid w:val="003927C6"/>
    <w:rsid w:val="003932D3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1D13"/>
    <w:rsid w:val="003A2279"/>
    <w:rsid w:val="003A2303"/>
    <w:rsid w:val="003A2706"/>
    <w:rsid w:val="003A434C"/>
    <w:rsid w:val="003A4A68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3DD6"/>
    <w:rsid w:val="003B466A"/>
    <w:rsid w:val="003B4CBF"/>
    <w:rsid w:val="003B607C"/>
    <w:rsid w:val="003B613A"/>
    <w:rsid w:val="003B6367"/>
    <w:rsid w:val="003B6D5B"/>
    <w:rsid w:val="003B6E43"/>
    <w:rsid w:val="003C05D0"/>
    <w:rsid w:val="003C10A2"/>
    <w:rsid w:val="003C1251"/>
    <w:rsid w:val="003C12CF"/>
    <w:rsid w:val="003C14B5"/>
    <w:rsid w:val="003C1B43"/>
    <w:rsid w:val="003C286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2B00"/>
    <w:rsid w:val="003D3682"/>
    <w:rsid w:val="003D3797"/>
    <w:rsid w:val="003D3F7A"/>
    <w:rsid w:val="003D43B7"/>
    <w:rsid w:val="003D45B9"/>
    <w:rsid w:val="003D4624"/>
    <w:rsid w:val="003D47E1"/>
    <w:rsid w:val="003D4C35"/>
    <w:rsid w:val="003D4E4D"/>
    <w:rsid w:val="003D5D93"/>
    <w:rsid w:val="003D5E2E"/>
    <w:rsid w:val="003D64F6"/>
    <w:rsid w:val="003D65D7"/>
    <w:rsid w:val="003D6A42"/>
    <w:rsid w:val="003D77E4"/>
    <w:rsid w:val="003D7FE1"/>
    <w:rsid w:val="003E0060"/>
    <w:rsid w:val="003E03E6"/>
    <w:rsid w:val="003E0CB9"/>
    <w:rsid w:val="003E0D03"/>
    <w:rsid w:val="003E26BE"/>
    <w:rsid w:val="003E2AAB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4EFC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66D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400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421"/>
    <w:rsid w:val="00416620"/>
    <w:rsid w:val="00416AD0"/>
    <w:rsid w:val="00416EA0"/>
    <w:rsid w:val="004179F3"/>
    <w:rsid w:val="00417E33"/>
    <w:rsid w:val="00420684"/>
    <w:rsid w:val="00420E23"/>
    <w:rsid w:val="004214A1"/>
    <w:rsid w:val="004220B7"/>
    <w:rsid w:val="00422645"/>
    <w:rsid w:val="00422B01"/>
    <w:rsid w:val="00423348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CB9"/>
    <w:rsid w:val="0043478C"/>
    <w:rsid w:val="004347F1"/>
    <w:rsid w:val="0043506A"/>
    <w:rsid w:val="00435113"/>
    <w:rsid w:val="00436243"/>
    <w:rsid w:val="004364CE"/>
    <w:rsid w:val="00436548"/>
    <w:rsid w:val="00436ECA"/>
    <w:rsid w:val="00437261"/>
    <w:rsid w:val="00437DF7"/>
    <w:rsid w:val="00441064"/>
    <w:rsid w:val="004412F3"/>
    <w:rsid w:val="00442A18"/>
    <w:rsid w:val="004434CF"/>
    <w:rsid w:val="00443763"/>
    <w:rsid w:val="004437C3"/>
    <w:rsid w:val="004438BD"/>
    <w:rsid w:val="004439ED"/>
    <w:rsid w:val="00443F5E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7D9"/>
    <w:rsid w:val="00461ACB"/>
    <w:rsid w:val="00461D4B"/>
    <w:rsid w:val="004629B0"/>
    <w:rsid w:val="00462FC9"/>
    <w:rsid w:val="0046338E"/>
    <w:rsid w:val="004639CB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4B5"/>
    <w:rsid w:val="00470A83"/>
    <w:rsid w:val="00470C28"/>
    <w:rsid w:val="00470D40"/>
    <w:rsid w:val="00471181"/>
    <w:rsid w:val="0047170C"/>
    <w:rsid w:val="00471A8C"/>
    <w:rsid w:val="00471C0B"/>
    <w:rsid w:val="00471FE3"/>
    <w:rsid w:val="00473483"/>
    <w:rsid w:val="004735B2"/>
    <w:rsid w:val="0047370F"/>
    <w:rsid w:val="00473E58"/>
    <w:rsid w:val="00474652"/>
    <w:rsid w:val="0047482C"/>
    <w:rsid w:val="00474BE8"/>
    <w:rsid w:val="00474BEA"/>
    <w:rsid w:val="004756BA"/>
    <w:rsid w:val="00475BC2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77FD3"/>
    <w:rsid w:val="004800BD"/>
    <w:rsid w:val="004800D8"/>
    <w:rsid w:val="00480B6E"/>
    <w:rsid w:val="004817CE"/>
    <w:rsid w:val="004825A2"/>
    <w:rsid w:val="004830C4"/>
    <w:rsid w:val="00483711"/>
    <w:rsid w:val="00483AE8"/>
    <w:rsid w:val="00483EA3"/>
    <w:rsid w:val="00484FB4"/>
    <w:rsid w:val="0048580B"/>
    <w:rsid w:val="00486085"/>
    <w:rsid w:val="00486190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206D"/>
    <w:rsid w:val="00492352"/>
    <w:rsid w:val="00492407"/>
    <w:rsid w:val="00492490"/>
    <w:rsid w:val="00492D7C"/>
    <w:rsid w:val="00492F37"/>
    <w:rsid w:val="004939C9"/>
    <w:rsid w:val="004939DC"/>
    <w:rsid w:val="0049460B"/>
    <w:rsid w:val="004957EE"/>
    <w:rsid w:val="004965E9"/>
    <w:rsid w:val="00497CA7"/>
    <w:rsid w:val="004A02D8"/>
    <w:rsid w:val="004A07B4"/>
    <w:rsid w:val="004A0AE8"/>
    <w:rsid w:val="004A10FF"/>
    <w:rsid w:val="004A1474"/>
    <w:rsid w:val="004A14C1"/>
    <w:rsid w:val="004A27A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2FF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AF6"/>
    <w:rsid w:val="004B1506"/>
    <w:rsid w:val="004B1875"/>
    <w:rsid w:val="004B2130"/>
    <w:rsid w:val="004B225F"/>
    <w:rsid w:val="004B26F5"/>
    <w:rsid w:val="004B2707"/>
    <w:rsid w:val="004B2956"/>
    <w:rsid w:val="004B2B00"/>
    <w:rsid w:val="004B35AB"/>
    <w:rsid w:val="004B35AC"/>
    <w:rsid w:val="004B3A8A"/>
    <w:rsid w:val="004B3CDC"/>
    <w:rsid w:val="004B4177"/>
    <w:rsid w:val="004B42BD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1B3"/>
    <w:rsid w:val="004B75AB"/>
    <w:rsid w:val="004B75FD"/>
    <w:rsid w:val="004B78ED"/>
    <w:rsid w:val="004B7F0D"/>
    <w:rsid w:val="004C1D2C"/>
    <w:rsid w:val="004C239B"/>
    <w:rsid w:val="004C2663"/>
    <w:rsid w:val="004C3574"/>
    <w:rsid w:val="004C4DE2"/>
    <w:rsid w:val="004C5062"/>
    <w:rsid w:val="004C534A"/>
    <w:rsid w:val="004C62B6"/>
    <w:rsid w:val="004C6835"/>
    <w:rsid w:val="004C6E7B"/>
    <w:rsid w:val="004C79EA"/>
    <w:rsid w:val="004C7A1E"/>
    <w:rsid w:val="004C7B23"/>
    <w:rsid w:val="004D01C0"/>
    <w:rsid w:val="004D065A"/>
    <w:rsid w:val="004D06EF"/>
    <w:rsid w:val="004D0CFE"/>
    <w:rsid w:val="004D0DB6"/>
    <w:rsid w:val="004D0E96"/>
    <w:rsid w:val="004D1628"/>
    <w:rsid w:val="004D1BFA"/>
    <w:rsid w:val="004D26CE"/>
    <w:rsid w:val="004D2FB8"/>
    <w:rsid w:val="004D2FC2"/>
    <w:rsid w:val="004D32C7"/>
    <w:rsid w:val="004D37E7"/>
    <w:rsid w:val="004D38BD"/>
    <w:rsid w:val="004D3B17"/>
    <w:rsid w:val="004D3F61"/>
    <w:rsid w:val="004D5436"/>
    <w:rsid w:val="004D5873"/>
    <w:rsid w:val="004D60DF"/>
    <w:rsid w:val="004D6DE5"/>
    <w:rsid w:val="004E0707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0BA3"/>
    <w:rsid w:val="004F1158"/>
    <w:rsid w:val="004F1A51"/>
    <w:rsid w:val="004F275F"/>
    <w:rsid w:val="004F3159"/>
    <w:rsid w:val="004F388D"/>
    <w:rsid w:val="004F38BA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542"/>
    <w:rsid w:val="00511223"/>
    <w:rsid w:val="00511370"/>
    <w:rsid w:val="00511467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907"/>
    <w:rsid w:val="00522C5F"/>
    <w:rsid w:val="00522C77"/>
    <w:rsid w:val="00522C7C"/>
    <w:rsid w:val="00522DC8"/>
    <w:rsid w:val="00523EFC"/>
    <w:rsid w:val="00524085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D3D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005"/>
    <w:rsid w:val="00542722"/>
    <w:rsid w:val="00543086"/>
    <w:rsid w:val="005437C2"/>
    <w:rsid w:val="00543B80"/>
    <w:rsid w:val="0054576D"/>
    <w:rsid w:val="005457DE"/>
    <w:rsid w:val="005459F3"/>
    <w:rsid w:val="005460FA"/>
    <w:rsid w:val="00546585"/>
    <w:rsid w:val="00546A03"/>
    <w:rsid w:val="005471A5"/>
    <w:rsid w:val="00547327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EE9"/>
    <w:rsid w:val="00554F4B"/>
    <w:rsid w:val="0055583D"/>
    <w:rsid w:val="005562AD"/>
    <w:rsid w:val="00556E5D"/>
    <w:rsid w:val="00557247"/>
    <w:rsid w:val="005579D4"/>
    <w:rsid w:val="00557B5B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3DF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67A8A"/>
    <w:rsid w:val="00570122"/>
    <w:rsid w:val="0057050C"/>
    <w:rsid w:val="00570952"/>
    <w:rsid w:val="00570CB9"/>
    <w:rsid w:val="00570DD2"/>
    <w:rsid w:val="0057186A"/>
    <w:rsid w:val="00571BD1"/>
    <w:rsid w:val="00571E51"/>
    <w:rsid w:val="00571F72"/>
    <w:rsid w:val="0057236D"/>
    <w:rsid w:val="00573B8A"/>
    <w:rsid w:val="00573D9B"/>
    <w:rsid w:val="00573E55"/>
    <w:rsid w:val="00574BAE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2AB"/>
    <w:rsid w:val="0058397C"/>
    <w:rsid w:val="005839CC"/>
    <w:rsid w:val="005843FA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90543"/>
    <w:rsid w:val="00590BA4"/>
    <w:rsid w:val="00591850"/>
    <w:rsid w:val="00591AEC"/>
    <w:rsid w:val="00592097"/>
    <w:rsid w:val="005920ED"/>
    <w:rsid w:val="005921D3"/>
    <w:rsid w:val="0059298C"/>
    <w:rsid w:val="00592F13"/>
    <w:rsid w:val="0059318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5FB1"/>
    <w:rsid w:val="00596CB0"/>
    <w:rsid w:val="00596CC3"/>
    <w:rsid w:val="005975EA"/>
    <w:rsid w:val="005976BF"/>
    <w:rsid w:val="00597763"/>
    <w:rsid w:val="00597CE5"/>
    <w:rsid w:val="005A0E59"/>
    <w:rsid w:val="005A10B5"/>
    <w:rsid w:val="005A1FE8"/>
    <w:rsid w:val="005A32BE"/>
    <w:rsid w:val="005A36D9"/>
    <w:rsid w:val="005A3DEE"/>
    <w:rsid w:val="005A446A"/>
    <w:rsid w:val="005A4ED5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DBE"/>
    <w:rsid w:val="005B7E4F"/>
    <w:rsid w:val="005C07A4"/>
    <w:rsid w:val="005C1CBF"/>
    <w:rsid w:val="005C31BB"/>
    <w:rsid w:val="005C34F1"/>
    <w:rsid w:val="005C389C"/>
    <w:rsid w:val="005C3A18"/>
    <w:rsid w:val="005C41A4"/>
    <w:rsid w:val="005C4269"/>
    <w:rsid w:val="005C4977"/>
    <w:rsid w:val="005C50C3"/>
    <w:rsid w:val="005C5803"/>
    <w:rsid w:val="005C5957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98B"/>
    <w:rsid w:val="005C7D2A"/>
    <w:rsid w:val="005D0205"/>
    <w:rsid w:val="005D0659"/>
    <w:rsid w:val="005D1407"/>
    <w:rsid w:val="005D15F5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328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F070E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7A2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0C07"/>
    <w:rsid w:val="0060122A"/>
    <w:rsid w:val="00601740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35B1"/>
    <w:rsid w:val="006146DE"/>
    <w:rsid w:val="00614B69"/>
    <w:rsid w:val="006151D5"/>
    <w:rsid w:val="00615CF8"/>
    <w:rsid w:val="00615CF9"/>
    <w:rsid w:val="0061675A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2BEF"/>
    <w:rsid w:val="00633492"/>
    <w:rsid w:val="006335FD"/>
    <w:rsid w:val="006343A9"/>
    <w:rsid w:val="006347E0"/>
    <w:rsid w:val="00634FB2"/>
    <w:rsid w:val="006354F4"/>
    <w:rsid w:val="00636541"/>
    <w:rsid w:val="00636D99"/>
    <w:rsid w:val="00637C4D"/>
    <w:rsid w:val="00640ADB"/>
    <w:rsid w:val="00640C19"/>
    <w:rsid w:val="0064102B"/>
    <w:rsid w:val="00641666"/>
    <w:rsid w:val="0064179E"/>
    <w:rsid w:val="00642388"/>
    <w:rsid w:val="00642966"/>
    <w:rsid w:val="00642CB1"/>
    <w:rsid w:val="00642E02"/>
    <w:rsid w:val="00642E1A"/>
    <w:rsid w:val="0064320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A63"/>
    <w:rsid w:val="00647CDF"/>
    <w:rsid w:val="00650160"/>
    <w:rsid w:val="00650210"/>
    <w:rsid w:val="006505C5"/>
    <w:rsid w:val="00650FBD"/>
    <w:rsid w:val="0065118C"/>
    <w:rsid w:val="00651466"/>
    <w:rsid w:val="006516C9"/>
    <w:rsid w:val="00652174"/>
    <w:rsid w:val="00652184"/>
    <w:rsid w:val="006523EA"/>
    <w:rsid w:val="00652718"/>
    <w:rsid w:val="00652CE0"/>
    <w:rsid w:val="006539B0"/>
    <w:rsid w:val="00654552"/>
    <w:rsid w:val="006546F3"/>
    <w:rsid w:val="00654782"/>
    <w:rsid w:val="006548CC"/>
    <w:rsid w:val="00654C76"/>
    <w:rsid w:val="00654D5E"/>
    <w:rsid w:val="006550ED"/>
    <w:rsid w:val="00655502"/>
    <w:rsid w:val="00655F7A"/>
    <w:rsid w:val="00656771"/>
    <w:rsid w:val="006569E2"/>
    <w:rsid w:val="00656A1C"/>
    <w:rsid w:val="0066016C"/>
    <w:rsid w:val="006612F4"/>
    <w:rsid w:val="006623C1"/>
    <w:rsid w:val="006628D9"/>
    <w:rsid w:val="00662B12"/>
    <w:rsid w:val="00662D48"/>
    <w:rsid w:val="00663431"/>
    <w:rsid w:val="0066353B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28E1"/>
    <w:rsid w:val="00672938"/>
    <w:rsid w:val="00672B5F"/>
    <w:rsid w:val="00672C14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512"/>
    <w:rsid w:val="00677603"/>
    <w:rsid w:val="00677C0E"/>
    <w:rsid w:val="00680581"/>
    <w:rsid w:val="006805EA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BA"/>
    <w:rsid w:val="00686FC4"/>
    <w:rsid w:val="006871F7"/>
    <w:rsid w:val="00687548"/>
    <w:rsid w:val="006877F4"/>
    <w:rsid w:val="006878B8"/>
    <w:rsid w:val="00687F42"/>
    <w:rsid w:val="00690106"/>
    <w:rsid w:val="00690174"/>
    <w:rsid w:val="006906CD"/>
    <w:rsid w:val="00690805"/>
    <w:rsid w:val="006915B3"/>
    <w:rsid w:val="006915B5"/>
    <w:rsid w:val="00691BE2"/>
    <w:rsid w:val="00691F04"/>
    <w:rsid w:val="00691FE0"/>
    <w:rsid w:val="006925C5"/>
    <w:rsid w:val="00692698"/>
    <w:rsid w:val="00692AEF"/>
    <w:rsid w:val="00693392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E8B"/>
    <w:rsid w:val="006A122B"/>
    <w:rsid w:val="006A1F3F"/>
    <w:rsid w:val="006A22BC"/>
    <w:rsid w:val="006A2607"/>
    <w:rsid w:val="006A2B60"/>
    <w:rsid w:val="006A32CE"/>
    <w:rsid w:val="006A3E91"/>
    <w:rsid w:val="006A4947"/>
    <w:rsid w:val="006A502E"/>
    <w:rsid w:val="006A5325"/>
    <w:rsid w:val="006A785B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6E7"/>
    <w:rsid w:val="006B6C42"/>
    <w:rsid w:val="006B7075"/>
    <w:rsid w:val="006B71C5"/>
    <w:rsid w:val="006B7303"/>
    <w:rsid w:val="006B73B1"/>
    <w:rsid w:val="006B7632"/>
    <w:rsid w:val="006C07BE"/>
    <w:rsid w:val="006C0C1F"/>
    <w:rsid w:val="006C0CB7"/>
    <w:rsid w:val="006C143A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D026A"/>
    <w:rsid w:val="006D1301"/>
    <w:rsid w:val="006D23CF"/>
    <w:rsid w:val="006D2EC1"/>
    <w:rsid w:val="006D370D"/>
    <w:rsid w:val="006D4037"/>
    <w:rsid w:val="006D40DA"/>
    <w:rsid w:val="006D47D9"/>
    <w:rsid w:val="006D47FC"/>
    <w:rsid w:val="006D494C"/>
    <w:rsid w:val="006D5236"/>
    <w:rsid w:val="006D5E4F"/>
    <w:rsid w:val="006D6319"/>
    <w:rsid w:val="006D65CF"/>
    <w:rsid w:val="006D6866"/>
    <w:rsid w:val="006D7199"/>
    <w:rsid w:val="006D73B7"/>
    <w:rsid w:val="006D743A"/>
    <w:rsid w:val="006D75A5"/>
    <w:rsid w:val="006E0AF7"/>
    <w:rsid w:val="006E0FF9"/>
    <w:rsid w:val="006E1AE7"/>
    <w:rsid w:val="006E2167"/>
    <w:rsid w:val="006E330B"/>
    <w:rsid w:val="006E335D"/>
    <w:rsid w:val="006E37DA"/>
    <w:rsid w:val="006E383C"/>
    <w:rsid w:val="006E3E0F"/>
    <w:rsid w:val="006E3EB6"/>
    <w:rsid w:val="006E4739"/>
    <w:rsid w:val="006E4799"/>
    <w:rsid w:val="006E49AF"/>
    <w:rsid w:val="006E546A"/>
    <w:rsid w:val="006E76D5"/>
    <w:rsid w:val="006E7E35"/>
    <w:rsid w:val="006E7E45"/>
    <w:rsid w:val="006F015B"/>
    <w:rsid w:val="006F0EF2"/>
    <w:rsid w:val="006F1A5D"/>
    <w:rsid w:val="006F237C"/>
    <w:rsid w:val="006F2956"/>
    <w:rsid w:val="006F2AF1"/>
    <w:rsid w:val="006F3350"/>
    <w:rsid w:val="006F3C77"/>
    <w:rsid w:val="006F40B1"/>
    <w:rsid w:val="006F4B63"/>
    <w:rsid w:val="006F5FBE"/>
    <w:rsid w:val="006F6B9C"/>
    <w:rsid w:val="006F7347"/>
    <w:rsid w:val="006F744C"/>
    <w:rsid w:val="006F746D"/>
    <w:rsid w:val="007002B7"/>
    <w:rsid w:val="007006A7"/>
    <w:rsid w:val="00700F2E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2AA"/>
    <w:rsid w:val="007066E2"/>
    <w:rsid w:val="00707D99"/>
    <w:rsid w:val="00710154"/>
    <w:rsid w:val="0071025F"/>
    <w:rsid w:val="007116A1"/>
    <w:rsid w:val="00712478"/>
    <w:rsid w:val="007126CE"/>
    <w:rsid w:val="00712700"/>
    <w:rsid w:val="00712E81"/>
    <w:rsid w:val="0071343F"/>
    <w:rsid w:val="007139F6"/>
    <w:rsid w:val="00713E6C"/>
    <w:rsid w:val="00714217"/>
    <w:rsid w:val="00714529"/>
    <w:rsid w:val="00714B34"/>
    <w:rsid w:val="00715BCC"/>
    <w:rsid w:val="00715EB8"/>
    <w:rsid w:val="0071618A"/>
    <w:rsid w:val="0071670C"/>
    <w:rsid w:val="007174F2"/>
    <w:rsid w:val="00717550"/>
    <w:rsid w:val="0071759A"/>
    <w:rsid w:val="0071763C"/>
    <w:rsid w:val="007176A5"/>
    <w:rsid w:val="007177E8"/>
    <w:rsid w:val="00717C3D"/>
    <w:rsid w:val="00717DD8"/>
    <w:rsid w:val="00720D52"/>
    <w:rsid w:val="00720F74"/>
    <w:rsid w:val="00721D55"/>
    <w:rsid w:val="007225F9"/>
    <w:rsid w:val="0072266F"/>
    <w:rsid w:val="0072319B"/>
    <w:rsid w:val="00724815"/>
    <w:rsid w:val="00724A2B"/>
    <w:rsid w:val="00724D15"/>
    <w:rsid w:val="00724DEE"/>
    <w:rsid w:val="0072542D"/>
    <w:rsid w:val="00725AD9"/>
    <w:rsid w:val="00725FE8"/>
    <w:rsid w:val="007267F2"/>
    <w:rsid w:val="0072733E"/>
    <w:rsid w:val="007275FB"/>
    <w:rsid w:val="00730090"/>
    <w:rsid w:val="00730BAD"/>
    <w:rsid w:val="00730E3B"/>
    <w:rsid w:val="007311EE"/>
    <w:rsid w:val="007314E3"/>
    <w:rsid w:val="0073183B"/>
    <w:rsid w:val="00731F80"/>
    <w:rsid w:val="00732037"/>
    <w:rsid w:val="0073254C"/>
    <w:rsid w:val="00732794"/>
    <w:rsid w:val="007327B9"/>
    <w:rsid w:val="00732879"/>
    <w:rsid w:val="00732AF5"/>
    <w:rsid w:val="00732BCE"/>
    <w:rsid w:val="00732F9C"/>
    <w:rsid w:val="00733751"/>
    <w:rsid w:val="007339BA"/>
    <w:rsid w:val="00733F59"/>
    <w:rsid w:val="007346D7"/>
    <w:rsid w:val="0073481A"/>
    <w:rsid w:val="0073481C"/>
    <w:rsid w:val="00735F6A"/>
    <w:rsid w:val="00736315"/>
    <w:rsid w:val="007363DD"/>
    <w:rsid w:val="007363F0"/>
    <w:rsid w:val="007366D2"/>
    <w:rsid w:val="00737682"/>
    <w:rsid w:val="00740438"/>
    <w:rsid w:val="00741AF7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12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217"/>
    <w:rsid w:val="00760C76"/>
    <w:rsid w:val="00760EE5"/>
    <w:rsid w:val="007617A0"/>
    <w:rsid w:val="00761CB2"/>
    <w:rsid w:val="00762428"/>
    <w:rsid w:val="007633BD"/>
    <w:rsid w:val="0076358D"/>
    <w:rsid w:val="007649A6"/>
    <w:rsid w:val="00764E34"/>
    <w:rsid w:val="00765027"/>
    <w:rsid w:val="007650AA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2623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E3C"/>
    <w:rsid w:val="00781F57"/>
    <w:rsid w:val="0078282A"/>
    <w:rsid w:val="00782A08"/>
    <w:rsid w:val="00784058"/>
    <w:rsid w:val="00784BE3"/>
    <w:rsid w:val="00784CC0"/>
    <w:rsid w:val="00784FC0"/>
    <w:rsid w:val="00785495"/>
    <w:rsid w:val="00785501"/>
    <w:rsid w:val="00786225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1F1"/>
    <w:rsid w:val="007A0228"/>
    <w:rsid w:val="007A02A8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79C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471"/>
    <w:rsid w:val="007A672C"/>
    <w:rsid w:val="007A713D"/>
    <w:rsid w:val="007A7575"/>
    <w:rsid w:val="007A772A"/>
    <w:rsid w:val="007B09FE"/>
    <w:rsid w:val="007B18CC"/>
    <w:rsid w:val="007B1DF6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7C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3D80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C7722"/>
    <w:rsid w:val="007D04DB"/>
    <w:rsid w:val="007D0B5B"/>
    <w:rsid w:val="007D0CA4"/>
    <w:rsid w:val="007D146B"/>
    <w:rsid w:val="007D1A74"/>
    <w:rsid w:val="007D1DA3"/>
    <w:rsid w:val="007D298E"/>
    <w:rsid w:val="007D29FF"/>
    <w:rsid w:val="007D2F5B"/>
    <w:rsid w:val="007D37F0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D79EF"/>
    <w:rsid w:val="007E0CBE"/>
    <w:rsid w:val="007E1634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D14"/>
    <w:rsid w:val="007E4E44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F004A"/>
    <w:rsid w:val="007F04DE"/>
    <w:rsid w:val="007F0A1E"/>
    <w:rsid w:val="007F0AE3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2013"/>
    <w:rsid w:val="00812653"/>
    <w:rsid w:val="008127AD"/>
    <w:rsid w:val="00812A90"/>
    <w:rsid w:val="00812B50"/>
    <w:rsid w:val="00813150"/>
    <w:rsid w:val="00813BE9"/>
    <w:rsid w:val="00814316"/>
    <w:rsid w:val="0081441E"/>
    <w:rsid w:val="0081448C"/>
    <w:rsid w:val="00814E3C"/>
    <w:rsid w:val="008155FD"/>
    <w:rsid w:val="0081562E"/>
    <w:rsid w:val="00815680"/>
    <w:rsid w:val="008158B3"/>
    <w:rsid w:val="00815C2E"/>
    <w:rsid w:val="00815CBC"/>
    <w:rsid w:val="00816957"/>
    <w:rsid w:val="0081705C"/>
    <w:rsid w:val="00817B14"/>
    <w:rsid w:val="008201DC"/>
    <w:rsid w:val="008207FF"/>
    <w:rsid w:val="00820A75"/>
    <w:rsid w:val="0082126E"/>
    <w:rsid w:val="00823570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AD5"/>
    <w:rsid w:val="00831B22"/>
    <w:rsid w:val="00831E5C"/>
    <w:rsid w:val="00831F10"/>
    <w:rsid w:val="00832CF0"/>
    <w:rsid w:val="00833230"/>
    <w:rsid w:val="0083396E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0D20"/>
    <w:rsid w:val="00841CBF"/>
    <w:rsid w:val="00841F71"/>
    <w:rsid w:val="0084229B"/>
    <w:rsid w:val="0084270A"/>
    <w:rsid w:val="00843173"/>
    <w:rsid w:val="008434FC"/>
    <w:rsid w:val="008438EB"/>
    <w:rsid w:val="008453F1"/>
    <w:rsid w:val="0084650A"/>
    <w:rsid w:val="00846715"/>
    <w:rsid w:val="00846AB1"/>
    <w:rsid w:val="00846CD7"/>
    <w:rsid w:val="00847244"/>
    <w:rsid w:val="0085020C"/>
    <w:rsid w:val="0085044B"/>
    <w:rsid w:val="00850B3B"/>
    <w:rsid w:val="0085101D"/>
    <w:rsid w:val="00851693"/>
    <w:rsid w:val="00851FCD"/>
    <w:rsid w:val="008520DB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C6"/>
    <w:rsid w:val="008625F9"/>
    <w:rsid w:val="0086359E"/>
    <w:rsid w:val="00863BD5"/>
    <w:rsid w:val="008653E3"/>
    <w:rsid w:val="0086552D"/>
    <w:rsid w:val="0086583B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0BD3"/>
    <w:rsid w:val="0087151E"/>
    <w:rsid w:val="00871E14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978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5D36"/>
    <w:rsid w:val="008860E6"/>
    <w:rsid w:val="0088614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23A5"/>
    <w:rsid w:val="008928AF"/>
    <w:rsid w:val="00892AD2"/>
    <w:rsid w:val="008942A2"/>
    <w:rsid w:val="008943B4"/>
    <w:rsid w:val="008946BA"/>
    <w:rsid w:val="00894B93"/>
    <w:rsid w:val="00894CBB"/>
    <w:rsid w:val="00894E60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44F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502F"/>
    <w:rsid w:val="008B60C5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D2B"/>
    <w:rsid w:val="008E7670"/>
    <w:rsid w:val="008E7C9A"/>
    <w:rsid w:val="008E7E82"/>
    <w:rsid w:val="008F093D"/>
    <w:rsid w:val="008F0BC3"/>
    <w:rsid w:val="008F1141"/>
    <w:rsid w:val="008F2D70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4B5"/>
    <w:rsid w:val="00901A22"/>
    <w:rsid w:val="00901BB1"/>
    <w:rsid w:val="00901D14"/>
    <w:rsid w:val="00901D54"/>
    <w:rsid w:val="009021AC"/>
    <w:rsid w:val="00902855"/>
    <w:rsid w:val="00902A82"/>
    <w:rsid w:val="0090372E"/>
    <w:rsid w:val="00903DE3"/>
    <w:rsid w:val="00903F1D"/>
    <w:rsid w:val="00903FEF"/>
    <w:rsid w:val="0090444A"/>
    <w:rsid w:val="0090458F"/>
    <w:rsid w:val="009046B4"/>
    <w:rsid w:val="00904AA0"/>
    <w:rsid w:val="00904FD3"/>
    <w:rsid w:val="00905179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299"/>
    <w:rsid w:val="009146FD"/>
    <w:rsid w:val="0091475E"/>
    <w:rsid w:val="00915C89"/>
    <w:rsid w:val="00915D6E"/>
    <w:rsid w:val="00915E88"/>
    <w:rsid w:val="00916BBC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4FC8"/>
    <w:rsid w:val="00925128"/>
    <w:rsid w:val="00925FAD"/>
    <w:rsid w:val="009263B2"/>
    <w:rsid w:val="00926D5A"/>
    <w:rsid w:val="00926F0C"/>
    <w:rsid w:val="0092704D"/>
    <w:rsid w:val="00927155"/>
    <w:rsid w:val="0092795D"/>
    <w:rsid w:val="0093065E"/>
    <w:rsid w:val="00930A63"/>
    <w:rsid w:val="00930B28"/>
    <w:rsid w:val="00930F8D"/>
    <w:rsid w:val="009315B9"/>
    <w:rsid w:val="00931ADF"/>
    <w:rsid w:val="00931D49"/>
    <w:rsid w:val="00932693"/>
    <w:rsid w:val="00932E41"/>
    <w:rsid w:val="00932E5E"/>
    <w:rsid w:val="0093322E"/>
    <w:rsid w:val="00933CEE"/>
    <w:rsid w:val="00933D24"/>
    <w:rsid w:val="00933E33"/>
    <w:rsid w:val="009347E4"/>
    <w:rsid w:val="00934B57"/>
    <w:rsid w:val="00934C90"/>
    <w:rsid w:val="00935B8C"/>
    <w:rsid w:val="00936B16"/>
    <w:rsid w:val="00936C0B"/>
    <w:rsid w:val="0093723D"/>
    <w:rsid w:val="00937296"/>
    <w:rsid w:val="00937D89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4871"/>
    <w:rsid w:val="009453A6"/>
    <w:rsid w:val="009460D2"/>
    <w:rsid w:val="009464C6"/>
    <w:rsid w:val="009466E0"/>
    <w:rsid w:val="00946CC9"/>
    <w:rsid w:val="009470DA"/>
    <w:rsid w:val="009472BF"/>
    <w:rsid w:val="009474C8"/>
    <w:rsid w:val="00947F05"/>
    <w:rsid w:val="00950371"/>
    <w:rsid w:val="009509C1"/>
    <w:rsid w:val="00950FFE"/>
    <w:rsid w:val="0095117F"/>
    <w:rsid w:val="00951589"/>
    <w:rsid w:val="009516E9"/>
    <w:rsid w:val="00951CB7"/>
    <w:rsid w:val="00951F9C"/>
    <w:rsid w:val="0095211A"/>
    <w:rsid w:val="0095249F"/>
    <w:rsid w:val="00953B1C"/>
    <w:rsid w:val="00953EC3"/>
    <w:rsid w:val="00953ED9"/>
    <w:rsid w:val="00955092"/>
    <w:rsid w:val="0095595C"/>
    <w:rsid w:val="00955D3E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8FB"/>
    <w:rsid w:val="00963A62"/>
    <w:rsid w:val="00963AC0"/>
    <w:rsid w:val="00964D0A"/>
    <w:rsid w:val="00965BCC"/>
    <w:rsid w:val="00967133"/>
    <w:rsid w:val="009673C3"/>
    <w:rsid w:val="009678C1"/>
    <w:rsid w:val="00967EE1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EB3"/>
    <w:rsid w:val="00974907"/>
    <w:rsid w:val="00974A80"/>
    <w:rsid w:val="00976EBD"/>
    <w:rsid w:val="009778E7"/>
    <w:rsid w:val="0098121A"/>
    <w:rsid w:val="009815BC"/>
    <w:rsid w:val="009815DA"/>
    <w:rsid w:val="009815E2"/>
    <w:rsid w:val="00981763"/>
    <w:rsid w:val="00981816"/>
    <w:rsid w:val="00981AE3"/>
    <w:rsid w:val="00981C2D"/>
    <w:rsid w:val="00981DAF"/>
    <w:rsid w:val="009821C0"/>
    <w:rsid w:val="009821E6"/>
    <w:rsid w:val="00982AEA"/>
    <w:rsid w:val="00982B67"/>
    <w:rsid w:val="00982D70"/>
    <w:rsid w:val="00982ED3"/>
    <w:rsid w:val="00983CE9"/>
    <w:rsid w:val="00983EFE"/>
    <w:rsid w:val="00984076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59B"/>
    <w:rsid w:val="009909DA"/>
    <w:rsid w:val="00991B98"/>
    <w:rsid w:val="00991C0E"/>
    <w:rsid w:val="00992771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5B8A"/>
    <w:rsid w:val="0099646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A7F82"/>
    <w:rsid w:val="009B0021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5B1"/>
    <w:rsid w:val="009C099C"/>
    <w:rsid w:val="009C0F61"/>
    <w:rsid w:val="009C18E6"/>
    <w:rsid w:val="009C1A2B"/>
    <w:rsid w:val="009C1C7E"/>
    <w:rsid w:val="009C1D83"/>
    <w:rsid w:val="009C1F7B"/>
    <w:rsid w:val="009C1FEE"/>
    <w:rsid w:val="009C32BF"/>
    <w:rsid w:val="009C330C"/>
    <w:rsid w:val="009C3395"/>
    <w:rsid w:val="009C3936"/>
    <w:rsid w:val="009C3F2E"/>
    <w:rsid w:val="009C4512"/>
    <w:rsid w:val="009C47FD"/>
    <w:rsid w:val="009C4987"/>
    <w:rsid w:val="009C4CA7"/>
    <w:rsid w:val="009C50B1"/>
    <w:rsid w:val="009C50D0"/>
    <w:rsid w:val="009C53B3"/>
    <w:rsid w:val="009C55B4"/>
    <w:rsid w:val="009C5698"/>
    <w:rsid w:val="009C5AEB"/>
    <w:rsid w:val="009C5B11"/>
    <w:rsid w:val="009C5C34"/>
    <w:rsid w:val="009C5D66"/>
    <w:rsid w:val="009C5E56"/>
    <w:rsid w:val="009C6502"/>
    <w:rsid w:val="009C67BB"/>
    <w:rsid w:val="009C6B18"/>
    <w:rsid w:val="009C7FCC"/>
    <w:rsid w:val="009D040E"/>
    <w:rsid w:val="009D1543"/>
    <w:rsid w:val="009D1B08"/>
    <w:rsid w:val="009D1CDF"/>
    <w:rsid w:val="009D2072"/>
    <w:rsid w:val="009D21B7"/>
    <w:rsid w:val="009D2397"/>
    <w:rsid w:val="009D2C29"/>
    <w:rsid w:val="009D3F65"/>
    <w:rsid w:val="009D3FE4"/>
    <w:rsid w:val="009D4A6B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44E6"/>
    <w:rsid w:val="009E5375"/>
    <w:rsid w:val="009E5B41"/>
    <w:rsid w:val="009E6448"/>
    <w:rsid w:val="009E6847"/>
    <w:rsid w:val="009E6C40"/>
    <w:rsid w:val="009E7448"/>
    <w:rsid w:val="009F02D1"/>
    <w:rsid w:val="009F0BBE"/>
    <w:rsid w:val="009F1211"/>
    <w:rsid w:val="009F15BC"/>
    <w:rsid w:val="009F16FA"/>
    <w:rsid w:val="009F1855"/>
    <w:rsid w:val="009F1DAE"/>
    <w:rsid w:val="009F2FBD"/>
    <w:rsid w:val="009F397C"/>
    <w:rsid w:val="009F491E"/>
    <w:rsid w:val="009F4D17"/>
    <w:rsid w:val="009F4F2C"/>
    <w:rsid w:val="009F5D97"/>
    <w:rsid w:val="009F6CB4"/>
    <w:rsid w:val="009F7277"/>
    <w:rsid w:val="009F72FF"/>
    <w:rsid w:val="009F7514"/>
    <w:rsid w:val="009F763B"/>
    <w:rsid w:val="009F7CB6"/>
    <w:rsid w:val="009F7D74"/>
    <w:rsid w:val="00A00283"/>
    <w:rsid w:val="00A0055A"/>
    <w:rsid w:val="00A0071E"/>
    <w:rsid w:val="00A0080E"/>
    <w:rsid w:val="00A00B62"/>
    <w:rsid w:val="00A00CB0"/>
    <w:rsid w:val="00A021D5"/>
    <w:rsid w:val="00A026E5"/>
    <w:rsid w:val="00A029BB"/>
    <w:rsid w:val="00A03848"/>
    <w:rsid w:val="00A03B0E"/>
    <w:rsid w:val="00A03F37"/>
    <w:rsid w:val="00A0412A"/>
    <w:rsid w:val="00A04C06"/>
    <w:rsid w:val="00A050C9"/>
    <w:rsid w:val="00A05D64"/>
    <w:rsid w:val="00A067C5"/>
    <w:rsid w:val="00A06D6B"/>
    <w:rsid w:val="00A06DC7"/>
    <w:rsid w:val="00A070E6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C59"/>
    <w:rsid w:val="00A11C81"/>
    <w:rsid w:val="00A120CD"/>
    <w:rsid w:val="00A123FA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290"/>
    <w:rsid w:val="00A23D1A"/>
    <w:rsid w:val="00A23FBF"/>
    <w:rsid w:val="00A241B7"/>
    <w:rsid w:val="00A24357"/>
    <w:rsid w:val="00A2442E"/>
    <w:rsid w:val="00A24441"/>
    <w:rsid w:val="00A2477F"/>
    <w:rsid w:val="00A250F6"/>
    <w:rsid w:val="00A25119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CD3"/>
    <w:rsid w:val="00A31F7F"/>
    <w:rsid w:val="00A327FD"/>
    <w:rsid w:val="00A32820"/>
    <w:rsid w:val="00A32857"/>
    <w:rsid w:val="00A333F6"/>
    <w:rsid w:val="00A3368F"/>
    <w:rsid w:val="00A33D33"/>
    <w:rsid w:val="00A348FE"/>
    <w:rsid w:val="00A34AEB"/>
    <w:rsid w:val="00A34B07"/>
    <w:rsid w:val="00A34F19"/>
    <w:rsid w:val="00A35A45"/>
    <w:rsid w:val="00A35F73"/>
    <w:rsid w:val="00A36646"/>
    <w:rsid w:val="00A373E6"/>
    <w:rsid w:val="00A37836"/>
    <w:rsid w:val="00A378B2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598E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0F22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DDF"/>
    <w:rsid w:val="00A53E36"/>
    <w:rsid w:val="00A54312"/>
    <w:rsid w:val="00A5534A"/>
    <w:rsid w:val="00A554BA"/>
    <w:rsid w:val="00A557AD"/>
    <w:rsid w:val="00A55945"/>
    <w:rsid w:val="00A5595F"/>
    <w:rsid w:val="00A55D72"/>
    <w:rsid w:val="00A56277"/>
    <w:rsid w:val="00A56451"/>
    <w:rsid w:val="00A567D2"/>
    <w:rsid w:val="00A56D6F"/>
    <w:rsid w:val="00A56FBA"/>
    <w:rsid w:val="00A572EE"/>
    <w:rsid w:val="00A5798E"/>
    <w:rsid w:val="00A57A7B"/>
    <w:rsid w:val="00A6025A"/>
    <w:rsid w:val="00A60A0C"/>
    <w:rsid w:val="00A60B73"/>
    <w:rsid w:val="00A60BA4"/>
    <w:rsid w:val="00A60BAF"/>
    <w:rsid w:val="00A60C49"/>
    <w:rsid w:val="00A60CD6"/>
    <w:rsid w:val="00A60EB5"/>
    <w:rsid w:val="00A60F9D"/>
    <w:rsid w:val="00A615A9"/>
    <w:rsid w:val="00A616C2"/>
    <w:rsid w:val="00A61A34"/>
    <w:rsid w:val="00A61E3A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31F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45C7"/>
    <w:rsid w:val="00A747E5"/>
    <w:rsid w:val="00A74ED4"/>
    <w:rsid w:val="00A7527B"/>
    <w:rsid w:val="00A75B75"/>
    <w:rsid w:val="00A75C0D"/>
    <w:rsid w:val="00A769CB"/>
    <w:rsid w:val="00A76D46"/>
    <w:rsid w:val="00A76E8B"/>
    <w:rsid w:val="00A771B0"/>
    <w:rsid w:val="00A773AE"/>
    <w:rsid w:val="00A77EB8"/>
    <w:rsid w:val="00A821BE"/>
    <w:rsid w:val="00A8267B"/>
    <w:rsid w:val="00A826EB"/>
    <w:rsid w:val="00A82BE1"/>
    <w:rsid w:val="00A82C2B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276A"/>
    <w:rsid w:val="00A92BD6"/>
    <w:rsid w:val="00A937A1"/>
    <w:rsid w:val="00A9414D"/>
    <w:rsid w:val="00A9417D"/>
    <w:rsid w:val="00A943EF"/>
    <w:rsid w:val="00A958B8"/>
    <w:rsid w:val="00A979DA"/>
    <w:rsid w:val="00AA07F6"/>
    <w:rsid w:val="00AA0927"/>
    <w:rsid w:val="00AA1B5E"/>
    <w:rsid w:val="00AA1CAE"/>
    <w:rsid w:val="00AA1D6A"/>
    <w:rsid w:val="00AA3080"/>
    <w:rsid w:val="00AA3115"/>
    <w:rsid w:val="00AA32DB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70AB"/>
    <w:rsid w:val="00AA7521"/>
    <w:rsid w:val="00AA78B9"/>
    <w:rsid w:val="00AA7E58"/>
    <w:rsid w:val="00AB02E9"/>
    <w:rsid w:val="00AB0756"/>
    <w:rsid w:val="00AB0C43"/>
    <w:rsid w:val="00AB0E3D"/>
    <w:rsid w:val="00AB1BA6"/>
    <w:rsid w:val="00AB1BDA"/>
    <w:rsid w:val="00AB2008"/>
    <w:rsid w:val="00AB3161"/>
    <w:rsid w:val="00AB3B85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2708"/>
    <w:rsid w:val="00AC289F"/>
    <w:rsid w:val="00AC2B2F"/>
    <w:rsid w:val="00AC3295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6646"/>
    <w:rsid w:val="00AC6747"/>
    <w:rsid w:val="00AC67D2"/>
    <w:rsid w:val="00AC6BEF"/>
    <w:rsid w:val="00AC6F64"/>
    <w:rsid w:val="00AC7199"/>
    <w:rsid w:val="00AC71BE"/>
    <w:rsid w:val="00AC7BEA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D48"/>
    <w:rsid w:val="00AD74C7"/>
    <w:rsid w:val="00AD79F9"/>
    <w:rsid w:val="00AD7AD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BEE"/>
    <w:rsid w:val="00AE7EC4"/>
    <w:rsid w:val="00AF0606"/>
    <w:rsid w:val="00AF0775"/>
    <w:rsid w:val="00AF10AC"/>
    <w:rsid w:val="00AF1571"/>
    <w:rsid w:val="00AF2010"/>
    <w:rsid w:val="00AF24C8"/>
    <w:rsid w:val="00AF2B2A"/>
    <w:rsid w:val="00AF2EC4"/>
    <w:rsid w:val="00AF2FAD"/>
    <w:rsid w:val="00AF2FB8"/>
    <w:rsid w:val="00AF321B"/>
    <w:rsid w:val="00AF3B55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AF7381"/>
    <w:rsid w:val="00AF7CED"/>
    <w:rsid w:val="00B00A87"/>
    <w:rsid w:val="00B0173A"/>
    <w:rsid w:val="00B019C8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5D09"/>
    <w:rsid w:val="00B0601C"/>
    <w:rsid w:val="00B060A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A38"/>
    <w:rsid w:val="00B15B24"/>
    <w:rsid w:val="00B16101"/>
    <w:rsid w:val="00B1676A"/>
    <w:rsid w:val="00B1712C"/>
    <w:rsid w:val="00B17B94"/>
    <w:rsid w:val="00B20631"/>
    <w:rsid w:val="00B210A9"/>
    <w:rsid w:val="00B21728"/>
    <w:rsid w:val="00B22153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D9C"/>
    <w:rsid w:val="00B3329A"/>
    <w:rsid w:val="00B3336C"/>
    <w:rsid w:val="00B33580"/>
    <w:rsid w:val="00B3394F"/>
    <w:rsid w:val="00B3461A"/>
    <w:rsid w:val="00B34CE5"/>
    <w:rsid w:val="00B34DEA"/>
    <w:rsid w:val="00B35A0D"/>
    <w:rsid w:val="00B35C4E"/>
    <w:rsid w:val="00B369A6"/>
    <w:rsid w:val="00B36BE5"/>
    <w:rsid w:val="00B36EC5"/>
    <w:rsid w:val="00B376B9"/>
    <w:rsid w:val="00B3770D"/>
    <w:rsid w:val="00B3786C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F08"/>
    <w:rsid w:val="00B54592"/>
    <w:rsid w:val="00B55671"/>
    <w:rsid w:val="00B556B5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8F2"/>
    <w:rsid w:val="00B64DD0"/>
    <w:rsid w:val="00B65968"/>
    <w:rsid w:val="00B65DBC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077D"/>
    <w:rsid w:val="00B8113C"/>
    <w:rsid w:val="00B811C5"/>
    <w:rsid w:val="00B81A6D"/>
    <w:rsid w:val="00B81E1A"/>
    <w:rsid w:val="00B81FAD"/>
    <w:rsid w:val="00B82051"/>
    <w:rsid w:val="00B825FE"/>
    <w:rsid w:val="00B82D3D"/>
    <w:rsid w:val="00B830F3"/>
    <w:rsid w:val="00B835FF"/>
    <w:rsid w:val="00B84420"/>
    <w:rsid w:val="00B84438"/>
    <w:rsid w:val="00B84583"/>
    <w:rsid w:val="00B84637"/>
    <w:rsid w:val="00B8474B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3FE"/>
    <w:rsid w:val="00B94AF1"/>
    <w:rsid w:val="00B94F29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4CB"/>
    <w:rsid w:val="00BA1A6D"/>
    <w:rsid w:val="00BA285F"/>
    <w:rsid w:val="00BA2CE0"/>
    <w:rsid w:val="00BA2CEA"/>
    <w:rsid w:val="00BA2D4D"/>
    <w:rsid w:val="00BA334A"/>
    <w:rsid w:val="00BA360A"/>
    <w:rsid w:val="00BA3DDE"/>
    <w:rsid w:val="00BA4CAA"/>
    <w:rsid w:val="00BA4FF3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174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60F"/>
    <w:rsid w:val="00BB6A67"/>
    <w:rsid w:val="00BB6BF6"/>
    <w:rsid w:val="00BB705B"/>
    <w:rsid w:val="00BB71CD"/>
    <w:rsid w:val="00BB771C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1966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830"/>
    <w:rsid w:val="00BE2F6D"/>
    <w:rsid w:val="00BE30B2"/>
    <w:rsid w:val="00BE349E"/>
    <w:rsid w:val="00BE371E"/>
    <w:rsid w:val="00BE37B6"/>
    <w:rsid w:val="00BE3CF3"/>
    <w:rsid w:val="00BE4F6D"/>
    <w:rsid w:val="00BE4FCC"/>
    <w:rsid w:val="00BE5ACD"/>
    <w:rsid w:val="00BE5F13"/>
    <w:rsid w:val="00BE61E5"/>
    <w:rsid w:val="00BE671D"/>
    <w:rsid w:val="00BE779E"/>
    <w:rsid w:val="00BF02FD"/>
    <w:rsid w:val="00BF0B2F"/>
    <w:rsid w:val="00BF0D89"/>
    <w:rsid w:val="00BF169F"/>
    <w:rsid w:val="00BF1811"/>
    <w:rsid w:val="00BF2097"/>
    <w:rsid w:val="00BF2129"/>
    <w:rsid w:val="00BF2717"/>
    <w:rsid w:val="00BF2850"/>
    <w:rsid w:val="00BF2D4F"/>
    <w:rsid w:val="00BF3C9A"/>
    <w:rsid w:val="00BF3D1C"/>
    <w:rsid w:val="00BF4173"/>
    <w:rsid w:val="00BF4313"/>
    <w:rsid w:val="00BF440E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70C"/>
    <w:rsid w:val="00C03BA2"/>
    <w:rsid w:val="00C04AE2"/>
    <w:rsid w:val="00C05B1F"/>
    <w:rsid w:val="00C05D7F"/>
    <w:rsid w:val="00C0601F"/>
    <w:rsid w:val="00C066DD"/>
    <w:rsid w:val="00C069B3"/>
    <w:rsid w:val="00C072C1"/>
    <w:rsid w:val="00C07968"/>
    <w:rsid w:val="00C07AE5"/>
    <w:rsid w:val="00C07E1A"/>
    <w:rsid w:val="00C10E17"/>
    <w:rsid w:val="00C1176C"/>
    <w:rsid w:val="00C11E23"/>
    <w:rsid w:val="00C12722"/>
    <w:rsid w:val="00C12958"/>
    <w:rsid w:val="00C1394E"/>
    <w:rsid w:val="00C13AB4"/>
    <w:rsid w:val="00C14487"/>
    <w:rsid w:val="00C14585"/>
    <w:rsid w:val="00C1463F"/>
    <w:rsid w:val="00C14642"/>
    <w:rsid w:val="00C14746"/>
    <w:rsid w:val="00C14E3D"/>
    <w:rsid w:val="00C14F67"/>
    <w:rsid w:val="00C154B2"/>
    <w:rsid w:val="00C154FA"/>
    <w:rsid w:val="00C15B74"/>
    <w:rsid w:val="00C15DD9"/>
    <w:rsid w:val="00C162B7"/>
    <w:rsid w:val="00C17066"/>
    <w:rsid w:val="00C1728E"/>
    <w:rsid w:val="00C17439"/>
    <w:rsid w:val="00C17986"/>
    <w:rsid w:val="00C202CF"/>
    <w:rsid w:val="00C2035C"/>
    <w:rsid w:val="00C20AAF"/>
    <w:rsid w:val="00C20B6C"/>
    <w:rsid w:val="00C20F69"/>
    <w:rsid w:val="00C20FA5"/>
    <w:rsid w:val="00C21C9A"/>
    <w:rsid w:val="00C22051"/>
    <w:rsid w:val="00C22496"/>
    <w:rsid w:val="00C22CEF"/>
    <w:rsid w:val="00C22EA8"/>
    <w:rsid w:val="00C233DD"/>
    <w:rsid w:val="00C23E37"/>
    <w:rsid w:val="00C24376"/>
    <w:rsid w:val="00C2455D"/>
    <w:rsid w:val="00C248D6"/>
    <w:rsid w:val="00C24AB5"/>
    <w:rsid w:val="00C24F92"/>
    <w:rsid w:val="00C250C9"/>
    <w:rsid w:val="00C2527B"/>
    <w:rsid w:val="00C2542A"/>
    <w:rsid w:val="00C26025"/>
    <w:rsid w:val="00C264A8"/>
    <w:rsid w:val="00C264ED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1FA"/>
    <w:rsid w:val="00C3288F"/>
    <w:rsid w:val="00C338D7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C2"/>
    <w:rsid w:val="00C43D05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50509"/>
    <w:rsid w:val="00C505C9"/>
    <w:rsid w:val="00C50CBE"/>
    <w:rsid w:val="00C50F2F"/>
    <w:rsid w:val="00C50F6D"/>
    <w:rsid w:val="00C51060"/>
    <w:rsid w:val="00C510CB"/>
    <w:rsid w:val="00C51753"/>
    <w:rsid w:val="00C51C69"/>
    <w:rsid w:val="00C51E3A"/>
    <w:rsid w:val="00C5236F"/>
    <w:rsid w:val="00C52B42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16D"/>
    <w:rsid w:val="00C65458"/>
    <w:rsid w:val="00C6614C"/>
    <w:rsid w:val="00C6623E"/>
    <w:rsid w:val="00C669F6"/>
    <w:rsid w:val="00C66DF3"/>
    <w:rsid w:val="00C673B3"/>
    <w:rsid w:val="00C7128D"/>
    <w:rsid w:val="00C72010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A9F"/>
    <w:rsid w:val="00C81B23"/>
    <w:rsid w:val="00C8261F"/>
    <w:rsid w:val="00C82768"/>
    <w:rsid w:val="00C8299D"/>
    <w:rsid w:val="00C83123"/>
    <w:rsid w:val="00C831AF"/>
    <w:rsid w:val="00C836C5"/>
    <w:rsid w:val="00C84211"/>
    <w:rsid w:val="00C8607F"/>
    <w:rsid w:val="00C86689"/>
    <w:rsid w:val="00C870A5"/>
    <w:rsid w:val="00C8732E"/>
    <w:rsid w:val="00C876A2"/>
    <w:rsid w:val="00C900BD"/>
    <w:rsid w:val="00C9048C"/>
    <w:rsid w:val="00C9142D"/>
    <w:rsid w:val="00C916CA"/>
    <w:rsid w:val="00C916FD"/>
    <w:rsid w:val="00C91A8E"/>
    <w:rsid w:val="00C91DE6"/>
    <w:rsid w:val="00C91F06"/>
    <w:rsid w:val="00C9207B"/>
    <w:rsid w:val="00C92DC9"/>
    <w:rsid w:val="00C930FB"/>
    <w:rsid w:val="00C9366F"/>
    <w:rsid w:val="00C9375B"/>
    <w:rsid w:val="00C9442D"/>
    <w:rsid w:val="00C94FD1"/>
    <w:rsid w:val="00C953B3"/>
    <w:rsid w:val="00C9558B"/>
    <w:rsid w:val="00C95A93"/>
    <w:rsid w:val="00C96462"/>
    <w:rsid w:val="00C97078"/>
    <w:rsid w:val="00CA0D49"/>
    <w:rsid w:val="00CA0EA5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4E9"/>
    <w:rsid w:val="00CA3C10"/>
    <w:rsid w:val="00CA3D07"/>
    <w:rsid w:val="00CA4317"/>
    <w:rsid w:val="00CA4436"/>
    <w:rsid w:val="00CA4748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372"/>
    <w:rsid w:val="00CB3834"/>
    <w:rsid w:val="00CB3EAE"/>
    <w:rsid w:val="00CB4B11"/>
    <w:rsid w:val="00CB4E9B"/>
    <w:rsid w:val="00CB50D0"/>
    <w:rsid w:val="00CB5E8A"/>
    <w:rsid w:val="00CB6894"/>
    <w:rsid w:val="00CB69A9"/>
    <w:rsid w:val="00CB6E94"/>
    <w:rsid w:val="00CB6FE6"/>
    <w:rsid w:val="00CB70A0"/>
    <w:rsid w:val="00CB71BE"/>
    <w:rsid w:val="00CC01DF"/>
    <w:rsid w:val="00CC0A62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71F"/>
    <w:rsid w:val="00CC6DDA"/>
    <w:rsid w:val="00CC6F31"/>
    <w:rsid w:val="00CC7130"/>
    <w:rsid w:val="00CC776F"/>
    <w:rsid w:val="00CC79EA"/>
    <w:rsid w:val="00CD00DA"/>
    <w:rsid w:val="00CD0697"/>
    <w:rsid w:val="00CD06AB"/>
    <w:rsid w:val="00CD0870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6C4E"/>
    <w:rsid w:val="00CD750A"/>
    <w:rsid w:val="00CD75FB"/>
    <w:rsid w:val="00CE0ACE"/>
    <w:rsid w:val="00CE0CDD"/>
    <w:rsid w:val="00CE0ED7"/>
    <w:rsid w:val="00CE1888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71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75E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2FDE"/>
    <w:rsid w:val="00D03795"/>
    <w:rsid w:val="00D039E2"/>
    <w:rsid w:val="00D04BEF"/>
    <w:rsid w:val="00D04BF0"/>
    <w:rsid w:val="00D052CF"/>
    <w:rsid w:val="00D05D26"/>
    <w:rsid w:val="00D05F59"/>
    <w:rsid w:val="00D06482"/>
    <w:rsid w:val="00D064A5"/>
    <w:rsid w:val="00D06BB5"/>
    <w:rsid w:val="00D06BBF"/>
    <w:rsid w:val="00D07212"/>
    <w:rsid w:val="00D078A3"/>
    <w:rsid w:val="00D113AA"/>
    <w:rsid w:val="00D11AD3"/>
    <w:rsid w:val="00D11EC6"/>
    <w:rsid w:val="00D122ED"/>
    <w:rsid w:val="00D12A19"/>
    <w:rsid w:val="00D12A9C"/>
    <w:rsid w:val="00D12E3E"/>
    <w:rsid w:val="00D12EDB"/>
    <w:rsid w:val="00D139DA"/>
    <w:rsid w:val="00D14E19"/>
    <w:rsid w:val="00D153ED"/>
    <w:rsid w:val="00D15A8D"/>
    <w:rsid w:val="00D15F04"/>
    <w:rsid w:val="00D1608A"/>
    <w:rsid w:val="00D163C2"/>
    <w:rsid w:val="00D16902"/>
    <w:rsid w:val="00D16A41"/>
    <w:rsid w:val="00D16C4F"/>
    <w:rsid w:val="00D16E39"/>
    <w:rsid w:val="00D16E6C"/>
    <w:rsid w:val="00D173FC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D52"/>
    <w:rsid w:val="00D21FF2"/>
    <w:rsid w:val="00D22658"/>
    <w:rsid w:val="00D22A4B"/>
    <w:rsid w:val="00D230A8"/>
    <w:rsid w:val="00D232B1"/>
    <w:rsid w:val="00D233A8"/>
    <w:rsid w:val="00D23605"/>
    <w:rsid w:val="00D23C97"/>
    <w:rsid w:val="00D23FB2"/>
    <w:rsid w:val="00D24A72"/>
    <w:rsid w:val="00D24FA2"/>
    <w:rsid w:val="00D24FE3"/>
    <w:rsid w:val="00D2516E"/>
    <w:rsid w:val="00D25D3A"/>
    <w:rsid w:val="00D25F02"/>
    <w:rsid w:val="00D26058"/>
    <w:rsid w:val="00D262E9"/>
    <w:rsid w:val="00D26A65"/>
    <w:rsid w:val="00D27389"/>
    <w:rsid w:val="00D27521"/>
    <w:rsid w:val="00D27A19"/>
    <w:rsid w:val="00D27FD9"/>
    <w:rsid w:val="00D30301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C7"/>
    <w:rsid w:val="00D406E8"/>
    <w:rsid w:val="00D40A6D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8A7"/>
    <w:rsid w:val="00D44ECD"/>
    <w:rsid w:val="00D45A54"/>
    <w:rsid w:val="00D461FC"/>
    <w:rsid w:val="00D46D1A"/>
    <w:rsid w:val="00D46EE7"/>
    <w:rsid w:val="00D47060"/>
    <w:rsid w:val="00D47313"/>
    <w:rsid w:val="00D47E6A"/>
    <w:rsid w:val="00D50238"/>
    <w:rsid w:val="00D5032E"/>
    <w:rsid w:val="00D50364"/>
    <w:rsid w:val="00D5041D"/>
    <w:rsid w:val="00D511D1"/>
    <w:rsid w:val="00D5191B"/>
    <w:rsid w:val="00D51A94"/>
    <w:rsid w:val="00D51B89"/>
    <w:rsid w:val="00D52527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646"/>
    <w:rsid w:val="00D558A6"/>
    <w:rsid w:val="00D55960"/>
    <w:rsid w:val="00D55C00"/>
    <w:rsid w:val="00D56D8B"/>
    <w:rsid w:val="00D573A8"/>
    <w:rsid w:val="00D57768"/>
    <w:rsid w:val="00D57C96"/>
    <w:rsid w:val="00D60AFB"/>
    <w:rsid w:val="00D61502"/>
    <w:rsid w:val="00D619BD"/>
    <w:rsid w:val="00D628EB"/>
    <w:rsid w:val="00D632D0"/>
    <w:rsid w:val="00D642C7"/>
    <w:rsid w:val="00D6449B"/>
    <w:rsid w:val="00D644A1"/>
    <w:rsid w:val="00D64AAB"/>
    <w:rsid w:val="00D65849"/>
    <w:rsid w:val="00D66180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5BA"/>
    <w:rsid w:val="00D827A1"/>
    <w:rsid w:val="00D82A8E"/>
    <w:rsid w:val="00D832DF"/>
    <w:rsid w:val="00D83948"/>
    <w:rsid w:val="00D83D73"/>
    <w:rsid w:val="00D83E40"/>
    <w:rsid w:val="00D844D4"/>
    <w:rsid w:val="00D84801"/>
    <w:rsid w:val="00D84F09"/>
    <w:rsid w:val="00D852CE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4AF6"/>
    <w:rsid w:val="00D95543"/>
    <w:rsid w:val="00D962A3"/>
    <w:rsid w:val="00D96428"/>
    <w:rsid w:val="00D968E3"/>
    <w:rsid w:val="00D96F7A"/>
    <w:rsid w:val="00D97DB1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01"/>
    <w:rsid w:val="00DB00B3"/>
    <w:rsid w:val="00DB012E"/>
    <w:rsid w:val="00DB05AC"/>
    <w:rsid w:val="00DB1225"/>
    <w:rsid w:val="00DB14B0"/>
    <w:rsid w:val="00DB1F95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4BC1"/>
    <w:rsid w:val="00DB4F38"/>
    <w:rsid w:val="00DB4F62"/>
    <w:rsid w:val="00DB542D"/>
    <w:rsid w:val="00DB57E8"/>
    <w:rsid w:val="00DB613A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424"/>
    <w:rsid w:val="00DC3478"/>
    <w:rsid w:val="00DC43A2"/>
    <w:rsid w:val="00DC43EC"/>
    <w:rsid w:val="00DC47D0"/>
    <w:rsid w:val="00DC4F4F"/>
    <w:rsid w:val="00DC56D3"/>
    <w:rsid w:val="00DC5769"/>
    <w:rsid w:val="00DC5772"/>
    <w:rsid w:val="00DC5791"/>
    <w:rsid w:val="00DC5E5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6DF3"/>
    <w:rsid w:val="00DD7F02"/>
    <w:rsid w:val="00DE0363"/>
    <w:rsid w:val="00DE0422"/>
    <w:rsid w:val="00DE0DAC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C00"/>
    <w:rsid w:val="00DE6C01"/>
    <w:rsid w:val="00DE6CCD"/>
    <w:rsid w:val="00DE6D6D"/>
    <w:rsid w:val="00DE7553"/>
    <w:rsid w:val="00DE789F"/>
    <w:rsid w:val="00DE78E0"/>
    <w:rsid w:val="00DF0081"/>
    <w:rsid w:val="00DF0D40"/>
    <w:rsid w:val="00DF1884"/>
    <w:rsid w:val="00DF212D"/>
    <w:rsid w:val="00DF2755"/>
    <w:rsid w:val="00DF2B52"/>
    <w:rsid w:val="00DF32EA"/>
    <w:rsid w:val="00DF337A"/>
    <w:rsid w:val="00DF3615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6E4C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4D5D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1E38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C48"/>
    <w:rsid w:val="00E17293"/>
    <w:rsid w:val="00E1746B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321"/>
    <w:rsid w:val="00E247E1"/>
    <w:rsid w:val="00E24C72"/>
    <w:rsid w:val="00E24E86"/>
    <w:rsid w:val="00E25A42"/>
    <w:rsid w:val="00E261B3"/>
    <w:rsid w:val="00E26868"/>
    <w:rsid w:val="00E269EC"/>
    <w:rsid w:val="00E274EE"/>
    <w:rsid w:val="00E30565"/>
    <w:rsid w:val="00E30890"/>
    <w:rsid w:val="00E312F3"/>
    <w:rsid w:val="00E31621"/>
    <w:rsid w:val="00E319D1"/>
    <w:rsid w:val="00E320D0"/>
    <w:rsid w:val="00E320D8"/>
    <w:rsid w:val="00E324EB"/>
    <w:rsid w:val="00E32527"/>
    <w:rsid w:val="00E328EB"/>
    <w:rsid w:val="00E32BF5"/>
    <w:rsid w:val="00E32C78"/>
    <w:rsid w:val="00E3364C"/>
    <w:rsid w:val="00E33795"/>
    <w:rsid w:val="00E33A30"/>
    <w:rsid w:val="00E33F21"/>
    <w:rsid w:val="00E34338"/>
    <w:rsid w:val="00E346DF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7C4"/>
    <w:rsid w:val="00E43967"/>
    <w:rsid w:val="00E43E54"/>
    <w:rsid w:val="00E44109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27"/>
    <w:rsid w:val="00E5193F"/>
    <w:rsid w:val="00E51A34"/>
    <w:rsid w:val="00E51FA4"/>
    <w:rsid w:val="00E5292D"/>
    <w:rsid w:val="00E53211"/>
    <w:rsid w:val="00E5398D"/>
    <w:rsid w:val="00E53D6F"/>
    <w:rsid w:val="00E53D84"/>
    <w:rsid w:val="00E53D94"/>
    <w:rsid w:val="00E5404A"/>
    <w:rsid w:val="00E54777"/>
    <w:rsid w:val="00E54EF7"/>
    <w:rsid w:val="00E54FD3"/>
    <w:rsid w:val="00E55F88"/>
    <w:rsid w:val="00E5669A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0E96"/>
    <w:rsid w:val="00E6116D"/>
    <w:rsid w:val="00E61590"/>
    <w:rsid w:val="00E61ABC"/>
    <w:rsid w:val="00E61FCB"/>
    <w:rsid w:val="00E620C9"/>
    <w:rsid w:val="00E62498"/>
    <w:rsid w:val="00E63325"/>
    <w:rsid w:val="00E65379"/>
    <w:rsid w:val="00E65A83"/>
    <w:rsid w:val="00E65B64"/>
    <w:rsid w:val="00E66539"/>
    <w:rsid w:val="00E66621"/>
    <w:rsid w:val="00E66A17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9B"/>
    <w:rsid w:val="00E70F59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4E35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1DCC"/>
    <w:rsid w:val="00E82C4A"/>
    <w:rsid w:val="00E82F75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87DCC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113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AD0"/>
    <w:rsid w:val="00EC61C5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E0176"/>
    <w:rsid w:val="00EE0938"/>
    <w:rsid w:val="00EE0B0E"/>
    <w:rsid w:val="00EE0C9C"/>
    <w:rsid w:val="00EE0D00"/>
    <w:rsid w:val="00EE0F9C"/>
    <w:rsid w:val="00EE1596"/>
    <w:rsid w:val="00EE16E4"/>
    <w:rsid w:val="00EE1FB4"/>
    <w:rsid w:val="00EE2F34"/>
    <w:rsid w:val="00EE3799"/>
    <w:rsid w:val="00EE3BAB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264C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880"/>
    <w:rsid w:val="00EF7B22"/>
    <w:rsid w:val="00EF7B6E"/>
    <w:rsid w:val="00F001E7"/>
    <w:rsid w:val="00F00471"/>
    <w:rsid w:val="00F00C41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7571"/>
    <w:rsid w:val="00F07895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40EE"/>
    <w:rsid w:val="00F15057"/>
    <w:rsid w:val="00F15253"/>
    <w:rsid w:val="00F15712"/>
    <w:rsid w:val="00F15738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A95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9A3"/>
    <w:rsid w:val="00F26B13"/>
    <w:rsid w:val="00F275E7"/>
    <w:rsid w:val="00F27B5E"/>
    <w:rsid w:val="00F27CAB"/>
    <w:rsid w:val="00F309FB"/>
    <w:rsid w:val="00F31030"/>
    <w:rsid w:val="00F31516"/>
    <w:rsid w:val="00F31763"/>
    <w:rsid w:val="00F31EA9"/>
    <w:rsid w:val="00F321B6"/>
    <w:rsid w:val="00F32EB7"/>
    <w:rsid w:val="00F32F39"/>
    <w:rsid w:val="00F33466"/>
    <w:rsid w:val="00F33DDD"/>
    <w:rsid w:val="00F33ED1"/>
    <w:rsid w:val="00F33F06"/>
    <w:rsid w:val="00F34306"/>
    <w:rsid w:val="00F343AF"/>
    <w:rsid w:val="00F3469A"/>
    <w:rsid w:val="00F34F5D"/>
    <w:rsid w:val="00F358DE"/>
    <w:rsid w:val="00F35C28"/>
    <w:rsid w:val="00F35CA3"/>
    <w:rsid w:val="00F3610D"/>
    <w:rsid w:val="00F36372"/>
    <w:rsid w:val="00F36427"/>
    <w:rsid w:val="00F364E0"/>
    <w:rsid w:val="00F3667D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2241"/>
    <w:rsid w:val="00F43050"/>
    <w:rsid w:val="00F43596"/>
    <w:rsid w:val="00F43C03"/>
    <w:rsid w:val="00F43C67"/>
    <w:rsid w:val="00F43C6C"/>
    <w:rsid w:val="00F43CCD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17B"/>
    <w:rsid w:val="00F47772"/>
    <w:rsid w:val="00F47BCB"/>
    <w:rsid w:val="00F47C0F"/>
    <w:rsid w:val="00F50490"/>
    <w:rsid w:val="00F50934"/>
    <w:rsid w:val="00F50F73"/>
    <w:rsid w:val="00F51317"/>
    <w:rsid w:val="00F524C6"/>
    <w:rsid w:val="00F526AD"/>
    <w:rsid w:val="00F53085"/>
    <w:rsid w:val="00F538E0"/>
    <w:rsid w:val="00F53ADE"/>
    <w:rsid w:val="00F54356"/>
    <w:rsid w:val="00F543F3"/>
    <w:rsid w:val="00F54B7F"/>
    <w:rsid w:val="00F552DC"/>
    <w:rsid w:val="00F55688"/>
    <w:rsid w:val="00F55824"/>
    <w:rsid w:val="00F55883"/>
    <w:rsid w:val="00F55B8B"/>
    <w:rsid w:val="00F55D83"/>
    <w:rsid w:val="00F55EA7"/>
    <w:rsid w:val="00F55FBA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14B2"/>
    <w:rsid w:val="00F62519"/>
    <w:rsid w:val="00F62A68"/>
    <w:rsid w:val="00F635E4"/>
    <w:rsid w:val="00F63BA2"/>
    <w:rsid w:val="00F645F1"/>
    <w:rsid w:val="00F649B9"/>
    <w:rsid w:val="00F65167"/>
    <w:rsid w:val="00F65190"/>
    <w:rsid w:val="00F65C04"/>
    <w:rsid w:val="00F65C11"/>
    <w:rsid w:val="00F65E7C"/>
    <w:rsid w:val="00F66294"/>
    <w:rsid w:val="00F666D9"/>
    <w:rsid w:val="00F667C6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0E58"/>
    <w:rsid w:val="00F71292"/>
    <w:rsid w:val="00F71695"/>
    <w:rsid w:val="00F71EEB"/>
    <w:rsid w:val="00F73152"/>
    <w:rsid w:val="00F733FA"/>
    <w:rsid w:val="00F7395A"/>
    <w:rsid w:val="00F73C75"/>
    <w:rsid w:val="00F73E8C"/>
    <w:rsid w:val="00F740F7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1F37"/>
    <w:rsid w:val="00F82204"/>
    <w:rsid w:val="00F82248"/>
    <w:rsid w:val="00F826D7"/>
    <w:rsid w:val="00F82868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1F0F"/>
    <w:rsid w:val="00F9205A"/>
    <w:rsid w:val="00F92413"/>
    <w:rsid w:val="00F92945"/>
    <w:rsid w:val="00F92D90"/>
    <w:rsid w:val="00F9376F"/>
    <w:rsid w:val="00F93B5E"/>
    <w:rsid w:val="00F947AF"/>
    <w:rsid w:val="00F95048"/>
    <w:rsid w:val="00F951C8"/>
    <w:rsid w:val="00F95683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7C"/>
    <w:rsid w:val="00F97D9E"/>
    <w:rsid w:val="00FA0189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90B"/>
    <w:rsid w:val="00FA4F27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A95"/>
    <w:rsid w:val="00FB0C32"/>
    <w:rsid w:val="00FB12C5"/>
    <w:rsid w:val="00FB1418"/>
    <w:rsid w:val="00FB19BC"/>
    <w:rsid w:val="00FB1ABD"/>
    <w:rsid w:val="00FB1C5A"/>
    <w:rsid w:val="00FB2364"/>
    <w:rsid w:val="00FB3C18"/>
    <w:rsid w:val="00FB3C72"/>
    <w:rsid w:val="00FB3DB6"/>
    <w:rsid w:val="00FB4306"/>
    <w:rsid w:val="00FB4917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549"/>
    <w:rsid w:val="00FC288B"/>
    <w:rsid w:val="00FC28BA"/>
    <w:rsid w:val="00FC2FE8"/>
    <w:rsid w:val="00FC332B"/>
    <w:rsid w:val="00FC37F7"/>
    <w:rsid w:val="00FC43E8"/>
    <w:rsid w:val="00FC4F46"/>
    <w:rsid w:val="00FC55C6"/>
    <w:rsid w:val="00FC572D"/>
    <w:rsid w:val="00FC5855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205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3A4C"/>
    <w:rsid w:val="00FE44EB"/>
    <w:rsid w:val="00FE46A6"/>
    <w:rsid w:val="00FE4918"/>
    <w:rsid w:val="00FE49BD"/>
    <w:rsid w:val="00FE4A57"/>
    <w:rsid w:val="00FE50E2"/>
    <w:rsid w:val="00FE5277"/>
    <w:rsid w:val="00FE5C2B"/>
    <w:rsid w:val="00FE5D4A"/>
    <w:rsid w:val="00FE7733"/>
    <w:rsid w:val="00FE7787"/>
    <w:rsid w:val="00FE7851"/>
    <w:rsid w:val="00FE7B52"/>
    <w:rsid w:val="00FF02ED"/>
    <w:rsid w:val="00FF0A0B"/>
    <w:rsid w:val="00FF15AF"/>
    <w:rsid w:val="00FF1BCC"/>
    <w:rsid w:val="00FF20BC"/>
    <w:rsid w:val="00FF2831"/>
    <w:rsid w:val="00FF2BA0"/>
    <w:rsid w:val="00FF2F5E"/>
    <w:rsid w:val="00FF417D"/>
    <w:rsid w:val="00FF4271"/>
    <w:rsid w:val="00FF48C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11111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121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550569453154619E-2"/>
          <c:y val="2.2644534298077605E-2"/>
          <c:w val="0.86278892070226521"/>
          <c:h val="0.6205574635617356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6084438560224233E-2"/>
                  <c:y val="3.8900120593033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5740043703593532E-2"/>
                  <c:y val="4.8974341592664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3795521355671E-2"/>
                  <c:y val="5.44221188376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35762581944236E-2"/>
                  <c:y val="-3.9946739911841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516489475978616E-2"/>
                  <c:y val="4.13175232318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7294901304705606E-2"/>
                  <c:y val="3.8403847606801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5850157905519542E-2"/>
                  <c:y val="4.3108572696018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854960902073837E-2"/>
                  <c:y val="4.8475969774648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966481552240724E-2"/>
                  <c:y val="5.2538842377919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99.7</c:v>
                </c:pt>
                <c:pt idx="1">
                  <c:v>99.5</c:v>
                </c:pt>
                <c:pt idx="2">
                  <c:v>99.4</c:v>
                </c:pt>
                <c:pt idx="3">
                  <c:v>98.3</c:v>
                </c:pt>
                <c:pt idx="4">
                  <c:v>97.1</c:v>
                </c:pt>
                <c:pt idx="5" formatCode="0.0">
                  <c:v>97</c:v>
                </c:pt>
                <c:pt idx="6">
                  <c:v>89.6</c:v>
                </c:pt>
                <c:pt idx="7">
                  <c:v>101.8</c:v>
                </c:pt>
                <c:pt idx="8">
                  <c:v>104.9</c:v>
                </c:pt>
                <c:pt idx="9">
                  <c:v>103.6</c:v>
                </c:pt>
                <c:pt idx="10">
                  <c:v>103.6</c:v>
                </c:pt>
                <c:pt idx="11">
                  <c:v>103.6</c:v>
                </c:pt>
                <c:pt idx="12">
                  <c:v>103.4</c:v>
                </c:pt>
                <c:pt idx="13">
                  <c:v>102.9</c:v>
                </c:pt>
                <c:pt idx="14" formatCode="0.0">
                  <c:v>103</c:v>
                </c:pt>
                <c:pt idx="15">
                  <c:v>103.7</c:v>
                </c:pt>
                <c:pt idx="16">
                  <c:v>105.4</c:v>
                </c:pt>
                <c:pt idx="17">
                  <c:v>102.7</c:v>
                </c:pt>
                <c:pt idx="18">
                  <c:v>105.2</c:v>
                </c:pt>
                <c:pt idx="19">
                  <c:v>98.3</c:v>
                </c:pt>
                <c:pt idx="20">
                  <c:v>99.8</c:v>
                </c:pt>
                <c:pt idx="21">
                  <c:v>101.2</c:v>
                </c:pt>
                <c:pt idx="22">
                  <c:v>100.9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05100689847399E-2"/>
                  <c:y val="-4.3915372064978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93506426444292E-2"/>
                  <c:y val="-4.0138389191984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420092809386701E-2"/>
                  <c:y val="-4.84404860055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366256150552603E-2"/>
                  <c:y val="4.2020987688416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060427721856526E-2"/>
                  <c:y val="-3.6215754566181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5331761108872782E-2"/>
                  <c:y val="-5.309605646038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8617851436847624E-2"/>
                  <c:y val="-3.9051679190821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726102536152055E-2"/>
                  <c:y val="-4.3143691545599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0929535334349792E-2"/>
                  <c:y val="-3.3728927519404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General</c:formatCode>
                <c:ptCount val="23"/>
                <c:pt idx="0" formatCode="0.00">
                  <c:v>99.98</c:v>
                </c:pt>
                <c:pt idx="1">
                  <c:v>99.8</c:v>
                </c:pt>
                <c:pt idx="2">
                  <c:v>99.7</c:v>
                </c:pt>
                <c:pt idx="3">
                  <c:v>98.6</c:v>
                </c:pt>
                <c:pt idx="4">
                  <c:v>97.3</c:v>
                </c:pt>
                <c:pt idx="5">
                  <c:v>97.2</c:v>
                </c:pt>
                <c:pt idx="6">
                  <c:v>89.6</c:v>
                </c:pt>
                <c:pt idx="7">
                  <c:v>103.2</c:v>
                </c:pt>
                <c:pt idx="8">
                  <c:v>105.2</c:v>
                </c:pt>
                <c:pt idx="9">
                  <c:v>102.8</c:v>
                </c:pt>
                <c:pt idx="10">
                  <c:v>102.9</c:v>
                </c:pt>
                <c:pt idx="11">
                  <c:v>102.9</c:v>
                </c:pt>
                <c:pt idx="12">
                  <c:v>103.8</c:v>
                </c:pt>
                <c:pt idx="13">
                  <c:v>103.2</c:v>
                </c:pt>
                <c:pt idx="14">
                  <c:v>103.2</c:v>
                </c:pt>
                <c:pt idx="15">
                  <c:v>104.1</c:v>
                </c:pt>
                <c:pt idx="16">
                  <c:v>105.8</c:v>
                </c:pt>
                <c:pt idx="17" formatCode="0.0">
                  <c:v>103</c:v>
                </c:pt>
                <c:pt idx="18">
                  <c:v>105.6</c:v>
                </c:pt>
                <c:pt idx="19">
                  <c:v>98.6</c:v>
                </c:pt>
                <c:pt idx="20">
                  <c:v>101.1</c:v>
                </c:pt>
                <c:pt idx="21">
                  <c:v>102.4</c:v>
                </c:pt>
                <c:pt idx="22">
                  <c:v>102.1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9348096"/>
        <c:axId val="39349632"/>
      </c:lineChart>
      <c:catAx>
        <c:axId val="393480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934963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39349632"/>
        <c:scaling>
          <c:orientation val="minMax"/>
          <c:max val="110"/>
          <c:min val="8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9348096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5886141747742413"/>
          <c:y val="0.84321224670101558"/>
          <c:w val="0.76497622531696807"/>
          <c:h val="0.15536357808855369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235131742701182E-2"/>
          <c:y val="3.9459536642472891E-2"/>
          <c:w val="0.90014292127197482"/>
          <c:h val="0.59708836395450582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2650392891951695E-2"/>
                  <c:y val="-3.44005740289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8541269536770721E-2"/>
                  <c:y val="-3.4528942453967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48690292758091E-2"/>
                  <c:y val="-3.9196737098510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0866026669028369E-2"/>
                  <c:y val="-3.440066951856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6826295381716355E-2"/>
                  <c:y val="4.2905733688597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2978185824220853E-2"/>
                  <c:y val="3.8532364182659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5.3306318220237882E-2"/>
                  <c:y val="-4.7517797117465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022685556308227E-2"/>
                  <c:y val="-4.2815209963238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2207587820015653E-2"/>
                  <c:y val="-4.2818167417130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101.6</c:v>
                </c:pt>
                <c:pt idx="1">
                  <c:v>102.1</c:v>
                </c:pt>
                <c:pt idx="2">
                  <c:v>101.9</c:v>
                </c:pt>
                <c:pt idx="3">
                  <c:v>101.2</c:v>
                </c:pt>
                <c:pt idx="4">
                  <c:v>100.4</c:v>
                </c:pt>
                <c:pt idx="5">
                  <c:v>100.1</c:v>
                </c:pt>
                <c:pt idx="6">
                  <c:v>100.4</c:v>
                </c:pt>
                <c:pt idx="7">
                  <c:v>100.5</c:v>
                </c:pt>
                <c:pt idx="8">
                  <c:v>100.6</c:v>
                </c:pt>
                <c:pt idx="9">
                  <c:v>100.7</c:v>
                </c:pt>
                <c:pt idx="10">
                  <c:v>100.9</c:v>
                </c:pt>
                <c:pt idx="11">
                  <c:v>101</c:v>
                </c:pt>
                <c:pt idx="12">
                  <c:v>103.6</c:v>
                </c:pt>
                <c:pt idx="13">
                  <c:v>103.8</c:v>
                </c:pt>
                <c:pt idx="14">
                  <c:v>104.2</c:v>
                </c:pt>
                <c:pt idx="15">
                  <c:v>104.9</c:v>
                </c:pt>
                <c:pt idx="16">
                  <c:v>105.7</c:v>
                </c:pt>
                <c:pt idx="17">
                  <c:v>105.9</c:v>
                </c:pt>
                <c:pt idx="18">
                  <c:v>106</c:v>
                </c:pt>
                <c:pt idx="19">
                  <c:v>105.9</c:v>
                </c:pt>
                <c:pt idx="20">
                  <c:v>105.9</c:v>
                </c:pt>
                <c:pt idx="21">
                  <c:v>106.1</c:v>
                </c:pt>
                <c:pt idx="22">
                  <c:v>106.1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498162526001189E-2"/>
                  <c:y val="-4.2807822126188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8498162526001189E-2"/>
                  <c:y val="-4.2807822126188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7099142193024676E-2"/>
                  <c:y val="-3.5641606069141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5042647930082128E-2"/>
                  <c:y val="-3.5671713438735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303410455819371E-2"/>
                  <c:y val="4.5876686466823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343981303333252E-2"/>
                  <c:y val="3.657359099163800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8.1027831832785006E-3"/>
                  <c:y val="3.6540879555389101E-2"/>
                </c:manualLayout>
              </c:layout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General</c:formatCode>
                <c:ptCount val="23"/>
                <c:pt idx="0">
                  <c:v>102.9</c:v>
                </c:pt>
                <c:pt idx="1">
                  <c:v>103.4</c:v>
                </c:pt>
                <c:pt idx="2">
                  <c:v>103.2</c:v>
                </c:pt>
                <c:pt idx="3">
                  <c:v>102.5</c:v>
                </c:pt>
                <c:pt idx="4">
                  <c:v>101.7</c:v>
                </c:pt>
                <c:pt idx="5">
                  <c:v>101.4</c:v>
                </c:pt>
                <c:pt idx="6">
                  <c:v>101.7</c:v>
                </c:pt>
                <c:pt idx="7">
                  <c:v>101.8</c:v>
                </c:pt>
                <c:pt idx="8">
                  <c:v>101.9</c:v>
                </c:pt>
                <c:pt idx="9">
                  <c:v>101.9</c:v>
                </c:pt>
                <c:pt idx="10">
                  <c:v>102</c:v>
                </c:pt>
                <c:pt idx="11">
                  <c:v>102.1</c:v>
                </c:pt>
                <c:pt idx="12">
                  <c:v>103.7</c:v>
                </c:pt>
                <c:pt idx="13" formatCode="0.0">
                  <c:v>104</c:v>
                </c:pt>
                <c:pt idx="14">
                  <c:v>104.4</c:v>
                </c:pt>
                <c:pt idx="15">
                  <c:v>105</c:v>
                </c:pt>
                <c:pt idx="16">
                  <c:v>105.8</c:v>
                </c:pt>
                <c:pt idx="17">
                  <c:v>105.9</c:v>
                </c:pt>
                <c:pt idx="18">
                  <c:v>106</c:v>
                </c:pt>
                <c:pt idx="19">
                  <c:v>105.8</c:v>
                </c:pt>
                <c:pt idx="20">
                  <c:v>105.9</c:v>
                </c:pt>
                <c:pt idx="21">
                  <c:v>106</c:v>
                </c:pt>
                <c:pt idx="22">
                  <c:v>106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3368365610919985E-2"/>
                  <c:y val="4.281559460753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36263962839122E-2"/>
                  <c:y val="4.2807822126188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36263962839122E-2"/>
                  <c:y val="4.2807822126188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336263962839122E-2"/>
                  <c:y val="4.2807822126188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310498768796199E-2"/>
                  <c:y val="3.8140857802741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872395457561972E-2"/>
                  <c:y val="-3.8827305783544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7143151790155657E-2"/>
                  <c:y val="-4.1214164018971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915241658878275E-2"/>
                  <c:y val="-4.1208691244839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0262415623954062E-2"/>
                  <c:y val="-4.12303763542626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Sheet1!$C$4:$Y$4</c:f>
              <c:numCache>
                <c:formatCode>General</c:formatCode>
                <c:ptCount val="23"/>
                <c:pt idx="0">
                  <c:v>98.6</c:v>
                </c:pt>
                <c:pt idx="1">
                  <c:v>98.7</c:v>
                </c:pt>
                <c:pt idx="2">
                  <c:v>98.7</c:v>
                </c:pt>
                <c:pt idx="3">
                  <c:v>98.7</c:v>
                </c:pt>
                <c:pt idx="4">
                  <c:v>98.6</c:v>
                </c:pt>
                <c:pt idx="5">
                  <c:v>98.6</c:v>
                </c:pt>
                <c:pt idx="6">
                  <c:v>98.6</c:v>
                </c:pt>
                <c:pt idx="7">
                  <c:v>98.8</c:v>
                </c:pt>
                <c:pt idx="8" formatCode="0.0">
                  <c:v>99</c:v>
                </c:pt>
                <c:pt idx="9">
                  <c:v>99.1</c:v>
                </c:pt>
                <c:pt idx="10">
                  <c:v>99.3</c:v>
                </c:pt>
                <c:pt idx="11">
                  <c:v>99.7</c:v>
                </c:pt>
                <c:pt idx="12">
                  <c:v>99.7</c:v>
                </c:pt>
                <c:pt idx="13">
                  <c:v>99.7</c:v>
                </c:pt>
                <c:pt idx="14">
                  <c:v>99.8</c:v>
                </c:pt>
                <c:pt idx="15">
                  <c:v>99.98</c:v>
                </c:pt>
                <c:pt idx="16">
                  <c:v>100.2</c:v>
                </c:pt>
                <c:pt idx="17">
                  <c:v>100.2</c:v>
                </c:pt>
                <c:pt idx="18">
                  <c:v>100.2</c:v>
                </c:pt>
                <c:pt idx="19">
                  <c:v>100.2</c:v>
                </c:pt>
                <c:pt idx="20">
                  <c:v>100.1</c:v>
                </c:pt>
                <c:pt idx="21">
                  <c:v>100.1</c:v>
                </c:pt>
                <c:pt idx="22">
                  <c:v>100.1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3208064"/>
        <c:axId val="63414656"/>
      </c:lineChart>
      <c:catAx>
        <c:axId val="63208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4146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3414656"/>
        <c:scaling>
          <c:orientation val="minMax"/>
          <c:max val="108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208064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2363644451993578"/>
          <c:y val="0.78551931358883731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2406F-BBA1-4CE8-B32E-07700DDE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7071</TotalTime>
  <Pages>1</Pages>
  <Words>1908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Климова Екатерина Сергеевна</cp:lastModifiedBy>
  <cp:revision>598</cp:revision>
  <cp:lastPrinted>2023-12-21T06:46:00Z</cp:lastPrinted>
  <dcterms:created xsi:type="dcterms:W3CDTF">2021-03-15T09:45:00Z</dcterms:created>
  <dcterms:modified xsi:type="dcterms:W3CDTF">2023-12-22T07:54:00Z</dcterms:modified>
</cp:coreProperties>
</file>