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bookmarkStart w:id="0" w:name="_GoBack"/>
      <w:bookmarkEnd w:id="0"/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7E673A">
      <w:pPr>
        <w:pStyle w:val="ac"/>
        <w:spacing w:line="340" w:lineRule="exact"/>
        <w:rPr>
          <w:szCs w:val="26"/>
        </w:rPr>
      </w:pPr>
      <w:proofErr w:type="gramStart"/>
      <w:r>
        <w:rPr>
          <w:szCs w:val="26"/>
        </w:rPr>
        <w:t>В январе-</w:t>
      </w:r>
      <w:r w:rsidR="008B5BF7">
        <w:rPr>
          <w:szCs w:val="26"/>
        </w:rPr>
        <w:t>октябре</w:t>
      </w:r>
      <w:r w:rsidR="007E0241">
        <w:rPr>
          <w:szCs w:val="26"/>
        </w:rPr>
        <w:t xml:space="preserve"> </w:t>
      </w:r>
      <w:r w:rsidR="007E673A" w:rsidRPr="00CA0BB7">
        <w:rPr>
          <w:szCs w:val="26"/>
        </w:rPr>
        <w:t>20</w:t>
      </w:r>
      <w:r w:rsidR="007E673A">
        <w:rPr>
          <w:szCs w:val="26"/>
        </w:rPr>
        <w:t>2</w:t>
      </w:r>
      <w:r w:rsidR="00E2321F">
        <w:rPr>
          <w:szCs w:val="26"/>
        </w:rPr>
        <w:t>1</w:t>
      </w:r>
      <w:r w:rsidR="007E673A" w:rsidRPr="00CA0BB7">
        <w:rPr>
          <w:szCs w:val="26"/>
        </w:rPr>
        <w:t> г</w:t>
      </w:r>
      <w:r w:rsidR="00E2321F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 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E2321F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8C0B9D">
        <w:rPr>
          <w:szCs w:val="26"/>
        </w:rPr>
        <w:t>125,2</w:t>
      </w:r>
      <w:r w:rsidR="00667814">
        <w:rPr>
          <w:szCs w:val="26"/>
        </w:rPr>
        <w:t> 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8C0B9D">
        <w:rPr>
          <w:szCs w:val="26"/>
        </w:rPr>
        <w:t xml:space="preserve"> 107,1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3E5948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уровню</w:t>
      </w:r>
      <w:r w:rsidR="007E673A" w:rsidRPr="00CA0BB7">
        <w:rPr>
          <w:szCs w:val="26"/>
        </w:rPr>
        <w:t xml:space="preserve"> </w:t>
      </w:r>
      <w:r w:rsidR="00823A23">
        <w:rPr>
          <w:szCs w:val="26"/>
        </w:rPr>
        <w:t>я</w:t>
      </w:r>
      <w:r w:rsidRPr="00823A23">
        <w:rPr>
          <w:szCs w:val="26"/>
        </w:rPr>
        <w:t>нваря-</w:t>
      </w:r>
      <w:r w:rsidR="008B5BF7">
        <w:rPr>
          <w:szCs w:val="26"/>
        </w:rPr>
        <w:t>октября</w:t>
      </w:r>
      <w:r w:rsidR="00823A23">
        <w:rPr>
          <w:szCs w:val="26"/>
        </w:rPr>
        <w:t xml:space="preserve"> </w:t>
      </w:r>
      <w:r w:rsidR="007E673A" w:rsidRPr="00CA0BB7">
        <w:rPr>
          <w:szCs w:val="26"/>
        </w:rPr>
        <w:t>20</w:t>
      </w:r>
      <w:r w:rsidR="00E2321F">
        <w:rPr>
          <w:szCs w:val="26"/>
        </w:rPr>
        <w:t>20</w:t>
      </w:r>
      <w:r w:rsidR="007E673A" w:rsidRPr="00CA0BB7">
        <w:rPr>
          <w:szCs w:val="26"/>
        </w:rPr>
        <w:t> г</w:t>
      </w:r>
      <w:r w:rsidR="007E673A">
        <w:rPr>
          <w:szCs w:val="26"/>
        </w:rPr>
        <w:t>.</w:t>
      </w:r>
      <w:proofErr w:type="gramEnd"/>
    </w:p>
    <w:p w:rsidR="005823A2" w:rsidRPr="00476FE7" w:rsidRDefault="005823A2" w:rsidP="00E2321F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E12423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6443BACC" wp14:editId="1561FDF4">
            <wp:simplePos x="0" y="0"/>
            <wp:positionH relativeFrom="column">
              <wp:posOffset>-134025</wp:posOffset>
            </wp:positionH>
            <wp:positionV relativeFrom="paragraph">
              <wp:posOffset>216032</wp:posOffset>
            </wp:positionV>
            <wp:extent cx="6162950" cy="1337244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8C0B9D">
      <w:pPr>
        <w:pStyle w:val="a4"/>
        <w:tabs>
          <w:tab w:val="clear" w:pos="4536"/>
          <w:tab w:val="clear" w:pos="9072"/>
        </w:tabs>
        <w:spacing w:before="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0D224D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0D224D" w:rsidRDefault="005823A2" w:rsidP="008C0B9D">
            <w:pPr>
              <w:spacing w:before="40" w:after="40" w:line="18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 w:val="restart"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0D224D" w:rsidRDefault="005823A2" w:rsidP="008C0B9D">
            <w:pPr>
              <w:spacing w:before="40" w:after="40" w:line="18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76A6B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8 682,6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76A6B" w:rsidRDefault="00E0232A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84,1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8 876,2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107,2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85DAF" w:rsidRDefault="00963E93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85DAF">
              <w:rPr>
                <w:b/>
                <w:sz w:val="22"/>
                <w:szCs w:val="22"/>
                <w:lang w:val="en-US"/>
              </w:rPr>
              <w:t>I</w:t>
            </w:r>
            <w:r w:rsidRPr="00085DA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85DAF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85DAF">
              <w:rPr>
                <w:b/>
                <w:sz w:val="22"/>
                <w:szCs w:val="22"/>
              </w:rPr>
              <w:t>27</w:t>
            </w:r>
            <w:r w:rsidR="003B4D0F" w:rsidRPr="00085DAF">
              <w:rPr>
                <w:b/>
                <w:sz w:val="22"/>
                <w:szCs w:val="22"/>
              </w:rPr>
              <w:t> </w:t>
            </w:r>
            <w:r w:rsidRPr="00085DAF">
              <w:rPr>
                <w:b/>
                <w:sz w:val="22"/>
                <w:szCs w:val="22"/>
              </w:rPr>
              <w:t>171,6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85DAF" w:rsidRDefault="00963E93" w:rsidP="003B04A6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85DAF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85DAF" w:rsidRDefault="00E0232A" w:rsidP="003B04A6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85DAF">
              <w:rPr>
                <w:b/>
                <w:sz w:val="22"/>
                <w:szCs w:val="22"/>
              </w:rPr>
              <w:t>91,7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085217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8 805,5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89,5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8 796,9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101300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E43A3E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9 287,2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26 889,5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95,2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101300" w:rsidRDefault="00101300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I </w:t>
            </w:r>
            <w:r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337D1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54 061,1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3B04A6">
            <w:pPr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96,9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3B04A6">
            <w:pPr>
              <w:spacing w:before="5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 w:rsidRPr="008F3D7E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9 862,5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101,1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102,2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10 216,7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10 429,3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Default="0047751C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0D224D" w:rsidRDefault="0047751C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DE4E42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30 508,5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DE4E42" w:rsidRDefault="0047751C" w:rsidP="003B04A6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100,8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DE4E42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106,7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0D224D" w:rsidRDefault="0047751C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84 569,6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98,2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х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0D224D" w:rsidRDefault="0047751C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11 152,3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107,5</w:t>
            </w:r>
          </w:p>
        </w:tc>
      </w:tr>
      <w:tr w:rsidR="008C0B9D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0D224D" w:rsidRDefault="008C0B9D" w:rsidP="008C0B9D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8C0B9D" w:rsidRDefault="008C0B9D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 w:rsidRPr="008C0B9D">
              <w:rPr>
                <w:i/>
                <w:sz w:val="22"/>
              </w:rPr>
              <w:t>95 721,8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8C0B9D" w:rsidRDefault="008C0B9D" w:rsidP="003B04A6">
            <w:pPr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98,8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8C0B9D" w:rsidRDefault="008C0B9D" w:rsidP="003B04A6">
            <w:pPr>
              <w:pStyle w:val="ae"/>
              <w:spacing w:before="50" w:after="40"/>
              <w:ind w:right="607" w:firstLine="0"/>
              <w:jc w:val="right"/>
              <w:rPr>
                <w:i/>
                <w:sz w:val="22"/>
              </w:rPr>
            </w:pPr>
            <w:r w:rsidRPr="008C0B9D">
              <w:rPr>
                <w:i/>
                <w:sz w:val="22"/>
              </w:rPr>
              <w:t>х</w:t>
            </w:r>
          </w:p>
        </w:tc>
      </w:tr>
      <w:tr w:rsidR="008C0B9D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9C0000" w:rsidRDefault="008C0B9D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C81BF0" w:rsidRDefault="008C0B9D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11 175,0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C81BF0" w:rsidRDefault="008C0B9D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C81BF0" w:rsidRDefault="008C0B9D" w:rsidP="003B04A6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8C0B9D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Default="008C0B9D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 w:rsidRPr="00445D88">
              <w:rPr>
                <w:sz w:val="22"/>
                <w:szCs w:val="22"/>
              </w:rPr>
              <w:t>Д</w:t>
            </w:r>
            <w:r w:rsidRPr="008F4243">
              <w:rPr>
                <w:sz w:val="22"/>
              </w:rPr>
              <w:t>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Default="008C0B9D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11 510,9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Default="008C0B9D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Default="008C0B9D" w:rsidP="003B04A6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C0B9D" w:rsidRPr="000D224D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445D88" w:rsidRDefault="008C0B9D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46AF2" w:rsidRDefault="008C0B9D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33 838,2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46AF2" w:rsidRDefault="008C0B9D" w:rsidP="003B04A6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102,6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46AF2" w:rsidRDefault="008C0B9D" w:rsidP="003B04A6">
            <w:pPr>
              <w:pStyle w:val="ae"/>
              <w:spacing w:before="50" w:after="40"/>
              <w:ind w:right="607" w:firstLine="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110,1</w:t>
            </w:r>
          </w:p>
        </w:tc>
      </w:tr>
      <w:tr w:rsidR="008C0B9D" w:rsidRPr="000D224D" w:rsidTr="00076A6B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8C0B9D" w:rsidRPr="00B90F9E" w:rsidRDefault="008C0B9D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8C0B9D" w:rsidRPr="00B90F9E" w:rsidRDefault="008C0B9D" w:rsidP="003B04A6">
            <w:pPr>
              <w:tabs>
                <w:tab w:val="left" w:pos="1429"/>
              </w:tabs>
              <w:spacing w:before="50" w:after="40" w:line="200" w:lineRule="exact"/>
              <w:ind w:left="91"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118 407,7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8C0B9D" w:rsidRPr="00B90F9E" w:rsidRDefault="008C0B9D" w:rsidP="003B04A6">
            <w:pPr>
              <w:spacing w:before="50" w:after="40" w:line="200" w:lineRule="exact"/>
              <w:ind w:left="91" w:right="680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8C0B9D" w:rsidRPr="00B90F9E" w:rsidRDefault="008C0B9D" w:rsidP="003B04A6">
            <w:pPr>
              <w:spacing w:before="50" w:after="40" w:line="200" w:lineRule="exact"/>
              <w:ind w:left="91" w:right="607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х</w:t>
            </w:r>
          </w:p>
        </w:tc>
      </w:tr>
      <w:tr w:rsidR="008C0B9D" w:rsidRPr="000D224D" w:rsidTr="00076A6B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B62FB6">
            <w:pPr>
              <w:pStyle w:val="4"/>
              <w:keepNext w:val="0"/>
              <w:spacing w:before="20" w:after="2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B62FB6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B62FB6">
            <w:pPr>
              <w:spacing w:before="20" w:after="2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C0B9D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076A6B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 w:rsidRPr="00076A6B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76A6B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10 334,1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76A6B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 w:rsidRPr="00076A6B">
              <w:rPr>
                <w:sz w:val="22"/>
              </w:rPr>
              <w:t>108,5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76A6B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</w:rPr>
            </w:pPr>
            <w:r w:rsidRPr="00076A6B">
              <w:rPr>
                <w:sz w:val="22"/>
              </w:rPr>
              <w:t>х</w:t>
            </w:r>
          </w:p>
        </w:tc>
      </w:tr>
      <w:tr w:rsidR="008C0B9D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FA4CEC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</w:t>
            </w:r>
            <w:r w:rsidRPr="000E49C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68</w:t>
            </w:r>
            <w:r w:rsidRPr="000E49C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8C0B9D" w:rsidRPr="00C35658" w:rsidTr="004654BF">
        <w:trPr>
          <w:cantSplit/>
          <w:trHeight w:val="261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FA4CEC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BE77E3">
              <w:rPr>
                <w:sz w:val="22"/>
                <w:szCs w:val="22"/>
              </w:rPr>
              <w:t>12 442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8C0B9D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667814" w:rsidRDefault="008C0B9D" w:rsidP="00B62FB6">
            <w:pPr>
              <w:pStyle w:val="4"/>
              <w:keepNext w:val="0"/>
              <w:spacing w:before="20" w:after="20" w:line="200" w:lineRule="exact"/>
              <w:ind w:left="301" w:hanging="175"/>
              <w:jc w:val="left"/>
              <w:rPr>
                <w:b/>
                <w:sz w:val="22"/>
              </w:rPr>
            </w:pPr>
            <w:r w:rsidRPr="00667814">
              <w:rPr>
                <w:b/>
                <w:sz w:val="22"/>
                <w:szCs w:val="22"/>
                <w:lang w:val="en-US"/>
              </w:rPr>
              <w:t>I</w:t>
            </w:r>
            <w:r w:rsidRPr="0066781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33 844,8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х</w:t>
            </w:r>
          </w:p>
        </w:tc>
      </w:tr>
      <w:tr w:rsidR="008C0B9D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DF5670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12 436,3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116,4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95,1</w:t>
            </w:r>
          </w:p>
        </w:tc>
      </w:tr>
      <w:tr w:rsidR="008C0B9D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862BAC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</w:t>
            </w:r>
            <w:r>
              <w:rPr>
                <w:sz w:val="22"/>
                <w:szCs w:val="22"/>
              </w:rPr>
              <w:t>261</w:t>
            </w:r>
            <w:r w:rsidRPr="000852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111,5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94,2</w:t>
            </w:r>
          </w:p>
        </w:tc>
      </w:tr>
      <w:tr w:rsidR="008C0B9D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12 634,9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8C0B9D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pStyle w:val="4"/>
              <w:keepNext w:val="0"/>
              <w:spacing w:before="20" w:after="2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37 </w:t>
            </w:r>
            <w:r>
              <w:rPr>
                <w:b/>
                <w:sz w:val="22"/>
                <w:szCs w:val="22"/>
              </w:rPr>
              <w:t>333</w:t>
            </w:r>
            <w:r w:rsidRPr="003B4D0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98,2</w:t>
            </w:r>
          </w:p>
        </w:tc>
      </w:tr>
      <w:tr w:rsidR="008C0B9D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101300" w:rsidRDefault="008C0B9D" w:rsidP="00B62FB6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I </w:t>
            </w:r>
            <w:r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71 177,8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х</w:t>
            </w:r>
          </w:p>
        </w:tc>
      </w:tr>
      <w:tr w:rsidR="008C0B9D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855DA1" w:rsidRDefault="008C0B9D" w:rsidP="00B62FB6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12 971,6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102,7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98,2</w:t>
            </w:r>
          </w:p>
        </w:tc>
      </w:tr>
      <w:tr w:rsidR="008C0B9D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855DA1" w:rsidRDefault="008C0B9D" w:rsidP="00B62FB6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13 495,1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8C0B9D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Default="001E5A7A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13 511,0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8C0B9D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pStyle w:val="4"/>
              <w:keepNext w:val="0"/>
              <w:spacing w:before="20" w:after="20" w:line="200" w:lineRule="exact"/>
              <w:ind w:left="125" w:firstLine="0"/>
              <w:jc w:val="left"/>
              <w:rPr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2F4B58" w:rsidRDefault="001E5A7A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39 977,8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2F4B58" w:rsidRDefault="008C0B9D" w:rsidP="00B62FB6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2F4B58" w:rsidRDefault="008C0B9D" w:rsidP="00B62FB6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98,6</w:t>
            </w:r>
          </w:p>
        </w:tc>
      </w:tr>
      <w:tr w:rsidR="008C0B9D" w:rsidRPr="0074253F" w:rsidTr="0074253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74253F" w:rsidRDefault="008C0B9D" w:rsidP="00B62FB6">
            <w:pPr>
              <w:pStyle w:val="4"/>
              <w:keepNext w:val="0"/>
              <w:spacing w:before="20" w:after="20" w:line="200" w:lineRule="exact"/>
              <w:ind w:left="130" w:hanging="14"/>
              <w:jc w:val="lef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74253F" w:rsidRDefault="001E5A7A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111 155,6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74253F" w:rsidRDefault="008C0B9D" w:rsidP="00B62FB6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107,9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74253F" w:rsidRDefault="008C0B9D" w:rsidP="00B62FB6">
            <w:pPr>
              <w:spacing w:before="20" w:after="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х</w:t>
            </w:r>
          </w:p>
        </w:tc>
      </w:tr>
      <w:tr w:rsidR="0074253F" w:rsidRPr="0074253F" w:rsidTr="0074253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4253F" w:rsidRPr="0074253F" w:rsidRDefault="0074253F" w:rsidP="00B62FB6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4253F" w:rsidRPr="0074253F" w:rsidRDefault="0074253F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 </w:t>
            </w:r>
            <w:r w:rsidRPr="0074253F">
              <w:rPr>
                <w:sz w:val="22"/>
                <w:szCs w:val="22"/>
              </w:rPr>
              <w:t>998,7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4253F" w:rsidRPr="0074253F" w:rsidRDefault="0074253F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4253F" w:rsidRPr="0074253F" w:rsidRDefault="0074253F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74253F" w:rsidRPr="00855DA1" w:rsidTr="00101300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74253F" w:rsidRPr="00855DA1" w:rsidRDefault="0074253F" w:rsidP="00B62FB6">
            <w:pPr>
              <w:pStyle w:val="4"/>
              <w:keepNext w:val="0"/>
              <w:spacing w:before="20" w:after="20" w:line="200" w:lineRule="exact"/>
              <w:ind w:left="130" w:hanging="14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Январь–октябрь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74253F" w:rsidRDefault="0074253F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125 154,3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74253F" w:rsidRDefault="0074253F" w:rsidP="00B62FB6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107,1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74253F" w:rsidRDefault="0074253F" w:rsidP="00B62FB6">
            <w:pPr>
              <w:spacing w:before="20" w:after="2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B62FB6">
      <w:pPr>
        <w:pStyle w:val="aa"/>
        <w:spacing w:before="60" w:after="6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9085" w:type="dxa"/>
        <w:jc w:val="center"/>
        <w:tblInd w:w="397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1"/>
        <w:gridCol w:w="1560"/>
        <w:gridCol w:w="1255"/>
        <w:gridCol w:w="1208"/>
        <w:gridCol w:w="1179"/>
        <w:gridCol w:w="1302"/>
      </w:tblGrid>
      <w:tr w:rsidR="00A369A2" w:rsidRPr="000D224D" w:rsidTr="00F57FC0">
        <w:trPr>
          <w:cantSplit/>
          <w:trHeight w:val="363"/>
          <w:tblHeader/>
          <w:jc w:val="center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A2" w:rsidRPr="000D224D" w:rsidRDefault="00A369A2" w:rsidP="00B62F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0E1595" w:rsidRDefault="00101300" w:rsidP="00B62F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E43A3E">
              <w:rPr>
                <w:sz w:val="22"/>
                <w:szCs w:val="22"/>
              </w:rPr>
              <w:br/>
            </w:r>
            <w:r w:rsidR="008B5BF7">
              <w:rPr>
                <w:sz w:val="22"/>
                <w:szCs w:val="22"/>
              </w:rPr>
              <w:t>октябрь</w:t>
            </w:r>
            <w:r w:rsidR="00DF5670" w:rsidRPr="000E1595">
              <w:rPr>
                <w:sz w:val="22"/>
                <w:szCs w:val="22"/>
              </w:rPr>
              <w:br/>
            </w:r>
            <w:r w:rsidR="00A369A2" w:rsidRPr="000E1595">
              <w:rPr>
                <w:sz w:val="22"/>
                <w:szCs w:val="22"/>
              </w:rPr>
              <w:t>2021 г.,</w:t>
            </w:r>
            <w:r w:rsidR="00A369A2" w:rsidRPr="000E1595">
              <w:rPr>
                <w:sz w:val="22"/>
                <w:szCs w:val="22"/>
              </w:rPr>
              <w:br/>
              <w:t>млн. руб.</w:t>
            </w:r>
            <w:r w:rsidR="00A369A2" w:rsidRPr="000E1595">
              <w:rPr>
                <w:sz w:val="22"/>
                <w:szCs w:val="22"/>
              </w:rPr>
              <w:br/>
              <w:t xml:space="preserve">(в текущих </w:t>
            </w:r>
            <w:r w:rsidR="00A369A2" w:rsidRPr="000E1595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0E1595" w:rsidRDefault="00A369A2" w:rsidP="00B62FB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>В сопоставимых ценах</w:t>
            </w:r>
          </w:p>
        </w:tc>
      </w:tr>
      <w:tr w:rsidR="004E7AC6" w:rsidRPr="000D224D" w:rsidTr="00F57FC0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B62F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4E7AC6" w:rsidP="00B62F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101300" w:rsidP="00B62FB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085DAF">
              <w:rPr>
                <w:sz w:val="22"/>
                <w:szCs w:val="22"/>
              </w:rPr>
              <w:br/>
            </w:r>
            <w:r w:rsidR="008B5BF7">
              <w:rPr>
                <w:sz w:val="22"/>
                <w:szCs w:val="22"/>
              </w:rPr>
              <w:t>октябрь</w:t>
            </w:r>
            <w:r w:rsidR="004E7AC6" w:rsidRPr="000E1595">
              <w:rPr>
                <w:sz w:val="22"/>
                <w:szCs w:val="22"/>
              </w:rPr>
              <w:br/>
              <w:t xml:space="preserve">2021 г. </w:t>
            </w:r>
            <w:r w:rsidR="004E7AC6" w:rsidRPr="000E1595">
              <w:rPr>
                <w:sz w:val="22"/>
                <w:szCs w:val="22"/>
              </w:rPr>
              <w:br/>
              <w:t xml:space="preserve">в % к </w:t>
            </w:r>
            <w:r w:rsidR="004E7AC6" w:rsidRPr="000E159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8B5BF7">
              <w:rPr>
                <w:sz w:val="22"/>
                <w:szCs w:val="22"/>
              </w:rPr>
              <w:t xml:space="preserve"> октябрю</w:t>
            </w:r>
            <w:r w:rsidR="004E7AC6" w:rsidRPr="000E1595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8B5BF7" w:rsidP="00B62F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4E7AC6" w:rsidRPr="000E1595">
              <w:rPr>
                <w:sz w:val="22"/>
                <w:szCs w:val="22"/>
              </w:rPr>
              <w:t xml:space="preserve"> 2021 г.</w:t>
            </w:r>
            <w:r w:rsidR="004E7AC6" w:rsidRPr="000E1595">
              <w:rPr>
                <w:sz w:val="22"/>
                <w:szCs w:val="22"/>
              </w:rPr>
              <w:br/>
            </w:r>
            <w:proofErr w:type="gramStart"/>
            <w:r w:rsidR="004E7AC6" w:rsidRPr="000E1595">
              <w:rPr>
                <w:sz w:val="22"/>
                <w:szCs w:val="22"/>
              </w:rPr>
              <w:t>в</w:t>
            </w:r>
            <w:proofErr w:type="gramEnd"/>
            <w:r w:rsidR="004E7AC6" w:rsidRPr="000E1595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4E7AC6" w:rsidP="00B62F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  <w:u w:val="single"/>
              </w:rPr>
              <w:t>справочно</w:t>
            </w:r>
            <w:r w:rsidRPr="000E1595">
              <w:rPr>
                <w:sz w:val="22"/>
                <w:szCs w:val="22"/>
              </w:rPr>
              <w:br/>
            </w:r>
            <w:r w:rsidR="00101300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</w:t>
            </w:r>
            <w:proofErr w:type="gramStart"/>
            <w:r w:rsidR="00101300" w:rsidRPr="00101300">
              <w:rPr>
                <w:sz w:val="22"/>
                <w:szCs w:val="22"/>
              </w:rPr>
              <w:t>ь-</w:t>
            </w:r>
            <w:proofErr w:type="gramEnd"/>
            <w:r w:rsidR="008B5BF7">
              <w:rPr>
                <w:sz w:val="22"/>
                <w:szCs w:val="22"/>
              </w:rPr>
              <w:t xml:space="preserve"> октябрь</w:t>
            </w:r>
            <w:r w:rsidR="00DB3509" w:rsidRPr="000E1595">
              <w:rPr>
                <w:sz w:val="22"/>
                <w:szCs w:val="22"/>
              </w:rPr>
              <w:t xml:space="preserve"> </w:t>
            </w:r>
            <w:r w:rsidR="00101300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</w:rPr>
              <w:t>2020 г.</w:t>
            </w:r>
            <w:r w:rsidRPr="000E1595">
              <w:rPr>
                <w:sz w:val="22"/>
                <w:szCs w:val="22"/>
              </w:rPr>
              <w:br/>
              <w:t>в % к</w:t>
            </w:r>
            <w:r w:rsidRPr="000E1595">
              <w:rPr>
                <w:sz w:val="22"/>
                <w:szCs w:val="22"/>
              </w:rPr>
              <w:br/>
            </w:r>
            <w:r w:rsidR="00101300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8B5BF7">
              <w:rPr>
                <w:sz w:val="22"/>
                <w:szCs w:val="22"/>
              </w:rPr>
              <w:t xml:space="preserve"> октябрю</w:t>
            </w:r>
            <w:r w:rsidR="00DB3509" w:rsidRPr="000E1595">
              <w:rPr>
                <w:sz w:val="22"/>
                <w:szCs w:val="22"/>
              </w:rPr>
              <w:t xml:space="preserve"> </w:t>
            </w:r>
            <w:r w:rsidR="00101300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</w:rPr>
              <w:t>2019 г.</w:t>
            </w:r>
          </w:p>
        </w:tc>
      </w:tr>
      <w:tr w:rsidR="004E7AC6" w:rsidRPr="000D224D" w:rsidTr="00F57FC0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8B5BF7" w:rsidP="008B5B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E7AC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8B5BF7" w:rsidP="008B5B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E7AC6">
              <w:rPr>
                <w:sz w:val="22"/>
                <w:szCs w:val="22"/>
              </w:rPr>
              <w:br/>
              <w:t>202</w:t>
            </w:r>
            <w:r w:rsidR="00C23183">
              <w:rPr>
                <w:sz w:val="22"/>
                <w:szCs w:val="22"/>
              </w:rPr>
              <w:t>1</w:t>
            </w:r>
            <w:r w:rsidR="004E7AC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E7AC6" w:rsidRPr="000D224D" w:rsidTr="00F57FC0">
        <w:trPr>
          <w:cantSplit/>
          <w:trHeight w:val="74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  <w:r w:rsidR="00B62FB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154,3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74253F" w:rsidP="00B62FB6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74253F" w:rsidP="00B62FB6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1E5A7A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,6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98,8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tabs>
                <w:tab w:val="left" w:pos="1517"/>
                <w:tab w:val="left" w:pos="1800"/>
                <w:tab w:val="left" w:pos="18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4E7AC6" w:rsidRPr="000D224D" w:rsidTr="00F57FC0">
        <w:trPr>
          <w:cantSplit/>
          <w:trHeight w:val="80"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B62F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517,3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62F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845,7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B62F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765,3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B62F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734,3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B62F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174,4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B62F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540,9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4253F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B62FB6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B62FB6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B62FB6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B62FB6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10 576,4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B62FB6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B62FB6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B62FB6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B62FB6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</w:tbl>
    <w:p w:rsidR="005823A2" w:rsidRDefault="005823A2" w:rsidP="00101300">
      <w:pPr>
        <w:pStyle w:val="aa"/>
        <w:spacing w:before="100" w:after="10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08"/>
        <w:gridCol w:w="1279"/>
        <w:gridCol w:w="1216"/>
        <w:gridCol w:w="1178"/>
        <w:gridCol w:w="1145"/>
        <w:gridCol w:w="20"/>
        <w:gridCol w:w="1284"/>
      </w:tblGrid>
      <w:tr w:rsidR="00BB3598" w:rsidRPr="000D224D" w:rsidTr="00482C5C">
        <w:trPr>
          <w:trHeight w:val="256"/>
          <w:tblHeader/>
          <w:jc w:val="center"/>
        </w:trPr>
        <w:tc>
          <w:tcPr>
            <w:tcW w:w="16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B3598" w:rsidRPr="000D224D" w:rsidRDefault="00BB3598" w:rsidP="004412C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0E1595" w:rsidRDefault="00101300" w:rsidP="000E159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E43A3E">
              <w:rPr>
                <w:sz w:val="22"/>
                <w:szCs w:val="22"/>
              </w:rPr>
              <w:br/>
            </w:r>
            <w:r w:rsidR="008B5BF7">
              <w:rPr>
                <w:sz w:val="22"/>
                <w:szCs w:val="22"/>
              </w:rPr>
              <w:t>октябрь</w:t>
            </w:r>
            <w:r w:rsidR="00BB3598" w:rsidRPr="000E1595">
              <w:rPr>
                <w:sz w:val="22"/>
                <w:szCs w:val="22"/>
              </w:rPr>
              <w:br/>
              <w:t>2021 г.,</w:t>
            </w:r>
            <w:r w:rsidR="00BB3598" w:rsidRPr="000E1595">
              <w:rPr>
                <w:sz w:val="22"/>
                <w:szCs w:val="22"/>
              </w:rPr>
              <w:br/>
              <w:t>млн. руб.</w:t>
            </w:r>
            <w:r w:rsidR="00BB3598" w:rsidRPr="000E1595">
              <w:rPr>
                <w:sz w:val="22"/>
                <w:szCs w:val="22"/>
              </w:rPr>
              <w:br/>
              <w:t xml:space="preserve">(в текущих </w:t>
            </w:r>
            <w:r w:rsidR="00BB3598" w:rsidRPr="000E1595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652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0E1595" w:rsidRDefault="00BB3598" w:rsidP="000E1595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>В сопоставимых ценах</w:t>
            </w:r>
          </w:p>
        </w:tc>
      </w:tr>
      <w:tr w:rsidR="00432D21" w:rsidRPr="000D224D" w:rsidTr="00482C5C">
        <w:trPr>
          <w:trHeight w:val="256"/>
          <w:tblHeader/>
          <w:jc w:val="center"/>
        </w:trPr>
        <w:tc>
          <w:tcPr>
            <w:tcW w:w="1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2D21" w:rsidRPr="000D224D" w:rsidRDefault="00432D21" w:rsidP="004412C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432D21" w:rsidP="000E159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101300" w:rsidP="008B5BF7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8B5BF7">
              <w:rPr>
                <w:sz w:val="22"/>
                <w:szCs w:val="22"/>
              </w:rPr>
              <w:t>октябрь</w:t>
            </w:r>
            <w:r w:rsidR="00432D21" w:rsidRPr="000E1595">
              <w:rPr>
                <w:sz w:val="22"/>
                <w:szCs w:val="22"/>
              </w:rPr>
              <w:br/>
              <w:t xml:space="preserve">2021 г. </w:t>
            </w:r>
            <w:r w:rsidR="00432D21" w:rsidRPr="000E1595">
              <w:rPr>
                <w:sz w:val="22"/>
                <w:szCs w:val="22"/>
              </w:rPr>
              <w:br/>
              <w:t xml:space="preserve">в % к </w:t>
            </w:r>
            <w:r w:rsidR="00432D21" w:rsidRPr="000E159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8B5BF7">
              <w:rPr>
                <w:sz w:val="22"/>
                <w:szCs w:val="22"/>
              </w:rPr>
              <w:t xml:space="preserve"> октябрю</w:t>
            </w:r>
            <w:r w:rsidR="00432D21" w:rsidRPr="000E1595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8B5BF7" w:rsidP="000E159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432D21" w:rsidRPr="000E1595">
              <w:rPr>
                <w:sz w:val="22"/>
                <w:szCs w:val="22"/>
              </w:rPr>
              <w:t xml:space="preserve"> 2021 г.</w:t>
            </w:r>
            <w:r w:rsidR="00432D21" w:rsidRPr="000E1595">
              <w:rPr>
                <w:sz w:val="22"/>
                <w:szCs w:val="22"/>
              </w:rPr>
              <w:br/>
            </w:r>
            <w:proofErr w:type="gramStart"/>
            <w:r w:rsidR="00432D21" w:rsidRPr="000E1595">
              <w:rPr>
                <w:sz w:val="22"/>
                <w:szCs w:val="22"/>
              </w:rPr>
              <w:t>в</w:t>
            </w:r>
            <w:proofErr w:type="gramEnd"/>
            <w:r w:rsidR="00432D21" w:rsidRPr="000E1595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432D21" w:rsidP="008B5BF7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  <w:u w:val="single"/>
              </w:rPr>
              <w:t>справочно</w:t>
            </w:r>
            <w:r w:rsidRPr="000E1595">
              <w:rPr>
                <w:sz w:val="22"/>
                <w:szCs w:val="22"/>
              </w:rPr>
              <w:br/>
            </w:r>
            <w:r w:rsidR="00101300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</w:t>
            </w:r>
            <w:proofErr w:type="gramStart"/>
            <w:r w:rsidR="00101300" w:rsidRPr="00101300">
              <w:rPr>
                <w:sz w:val="22"/>
                <w:szCs w:val="22"/>
              </w:rPr>
              <w:t>ь-</w:t>
            </w:r>
            <w:proofErr w:type="gramEnd"/>
            <w:r w:rsidR="008B5BF7">
              <w:rPr>
                <w:sz w:val="22"/>
                <w:szCs w:val="22"/>
              </w:rPr>
              <w:t xml:space="preserve"> октябрь</w:t>
            </w:r>
            <w:r w:rsidRPr="000E1595">
              <w:rPr>
                <w:sz w:val="22"/>
                <w:szCs w:val="22"/>
              </w:rPr>
              <w:t xml:space="preserve"> </w:t>
            </w:r>
            <w:r w:rsidR="00101300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</w:rPr>
              <w:t>2020 г.</w:t>
            </w:r>
            <w:r w:rsidRPr="000E1595">
              <w:rPr>
                <w:sz w:val="22"/>
                <w:szCs w:val="22"/>
              </w:rPr>
              <w:br/>
              <w:t>в % к</w:t>
            </w:r>
            <w:r w:rsidRPr="000E1595">
              <w:rPr>
                <w:sz w:val="22"/>
                <w:szCs w:val="22"/>
              </w:rPr>
              <w:br/>
            </w:r>
            <w:r w:rsidR="00101300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8B5BF7">
              <w:rPr>
                <w:sz w:val="22"/>
                <w:szCs w:val="22"/>
              </w:rPr>
              <w:t xml:space="preserve"> октябрю</w:t>
            </w:r>
            <w:r w:rsidRPr="000E1595">
              <w:rPr>
                <w:sz w:val="22"/>
                <w:szCs w:val="22"/>
              </w:rPr>
              <w:t xml:space="preserve"> </w:t>
            </w:r>
            <w:r w:rsidR="00101300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</w:rPr>
              <w:t>2019 г.</w:t>
            </w:r>
          </w:p>
        </w:tc>
      </w:tr>
      <w:tr w:rsidR="00432D21" w:rsidRPr="000D224D" w:rsidTr="00482C5C">
        <w:trPr>
          <w:trHeight w:val="256"/>
          <w:tblHeader/>
          <w:jc w:val="center"/>
        </w:trPr>
        <w:tc>
          <w:tcPr>
            <w:tcW w:w="164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2D21" w:rsidRPr="000D224D" w:rsidRDefault="00432D21" w:rsidP="004412C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Default="00432D21" w:rsidP="004412C2">
            <w:pPr>
              <w:spacing w:before="40" w:after="40" w:line="200" w:lineRule="exact"/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Default="00432D21" w:rsidP="004412C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C014CA" w:rsidRDefault="008B5BF7" w:rsidP="008B5B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32D21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C014CA" w:rsidRDefault="008B5BF7" w:rsidP="008B5B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32D2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0D224D" w:rsidRDefault="00432D21" w:rsidP="004412C2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9B232A" w:rsidRPr="000D224D" w:rsidTr="00482C5C">
        <w:trPr>
          <w:cantSplit/>
          <w:trHeight w:val="256"/>
          <w:jc w:val="center"/>
        </w:trPr>
        <w:tc>
          <w:tcPr>
            <w:tcW w:w="1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9B232A" w:rsidRPr="000D224D" w:rsidRDefault="009B232A" w:rsidP="00A8648F">
            <w:pPr>
              <w:spacing w:before="30" w:after="30" w:line="195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3107BA" w:rsidRDefault="00F43429" w:rsidP="000D1E65">
            <w:pPr>
              <w:spacing w:before="30" w:after="30" w:line="195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  <w:r w:rsidR="00D0512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154,3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F43429" w:rsidP="00A8648F">
            <w:pPr>
              <w:spacing w:before="30" w:after="30" w:line="195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F43429" w:rsidP="00A8648F">
            <w:pPr>
              <w:spacing w:before="30" w:after="30" w:line="195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F43429" w:rsidP="00A8648F">
            <w:pPr>
              <w:spacing w:before="30" w:after="30" w:line="195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D0512E" w:rsidP="009B232A">
            <w:pPr>
              <w:spacing w:before="30" w:after="30" w:line="195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98,8</w:t>
            </w:r>
          </w:p>
        </w:tc>
      </w:tr>
      <w:tr w:rsidR="009B232A" w:rsidRPr="000D224D" w:rsidTr="00482C5C">
        <w:trPr>
          <w:cantSplit/>
          <w:jc w:val="center"/>
        </w:trPr>
        <w:tc>
          <w:tcPr>
            <w:tcW w:w="16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0D224D" w:rsidRDefault="009B232A" w:rsidP="00A8648F">
            <w:pPr>
              <w:spacing w:before="30" w:after="30" w:line="195" w:lineRule="exact"/>
              <w:ind w:left="113" w:right="113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F43429" w:rsidP="000D1E65">
            <w:pPr>
              <w:spacing w:before="30" w:after="30" w:line="195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D0512E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483,8</w:t>
            </w:r>
          </w:p>
        </w:tc>
        <w:tc>
          <w:tcPr>
            <w:tcW w:w="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F43429" w:rsidP="00A8648F">
            <w:pPr>
              <w:spacing w:before="30" w:after="30" w:line="195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F43429" w:rsidP="00A8648F">
            <w:pPr>
              <w:spacing w:before="30" w:after="30" w:line="195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107,4</w:t>
            </w:r>
          </w:p>
        </w:tc>
        <w:tc>
          <w:tcPr>
            <w:tcW w:w="6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F43429" w:rsidP="00A8648F">
            <w:pPr>
              <w:spacing w:before="30" w:after="30" w:line="195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104,5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5969CA" w:rsidRDefault="00D0512E" w:rsidP="00222C5B">
            <w:pPr>
              <w:spacing w:before="30" w:after="30" w:line="195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97,8</w:t>
            </w:r>
          </w:p>
        </w:tc>
      </w:tr>
      <w:tr w:rsidR="00482C5C" w:rsidRPr="000D224D" w:rsidTr="00482C5C">
        <w:trPr>
          <w:cantSplit/>
          <w:jc w:val="center"/>
        </w:trPr>
        <w:tc>
          <w:tcPr>
            <w:tcW w:w="1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482C5C">
            <w:pPr>
              <w:spacing w:before="60" w:after="60" w:line="195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F43429" w:rsidP="000D1E65">
            <w:pPr>
              <w:spacing w:before="60" w:after="60" w:line="195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</w:t>
            </w:r>
            <w:r w:rsidR="00D0512E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018,7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F43429" w:rsidP="00482C5C">
            <w:pPr>
              <w:spacing w:before="60" w:after="60" w:line="195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F43429" w:rsidP="00482C5C">
            <w:pPr>
              <w:spacing w:before="60" w:after="60" w:line="195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F43429" w:rsidP="00482C5C">
            <w:pPr>
              <w:spacing w:before="60" w:after="60" w:line="195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99,4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22C5B" w:rsidRDefault="00D0512E" w:rsidP="00482C5C">
            <w:pPr>
              <w:spacing w:before="60" w:after="60" w:line="195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99,3</w:t>
            </w:r>
          </w:p>
        </w:tc>
      </w:tr>
      <w:tr w:rsidR="00482C5C" w:rsidRPr="000D224D" w:rsidTr="00482C5C">
        <w:trPr>
          <w:cantSplit/>
          <w:jc w:val="center"/>
        </w:trPr>
        <w:tc>
          <w:tcPr>
            <w:tcW w:w="1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482C5C">
            <w:pPr>
              <w:spacing w:before="60" w:after="60" w:line="195" w:lineRule="exact"/>
              <w:ind w:lef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0D224D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F43429" w:rsidP="000D1E65">
            <w:pPr>
              <w:spacing w:before="60" w:after="60" w:line="195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D0512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71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482C5C" w:rsidRPr="000D224D" w:rsidTr="00482C5C">
        <w:trPr>
          <w:cantSplit/>
          <w:jc w:val="center"/>
        </w:trPr>
        <w:tc>
          <w:tcPr>
            <w:tcW w:w="1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482C5C">
            <w:pPr>
              <w:spacing w:before="60" w:after="60" w:line="195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F43429" w:rsidP="000D1E65">
            <w:pPr>
              <w:spacing w:before="60" w:after="60" w:line="195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0512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718,6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71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482C5C" w:rsidRPr="000D224D" w:rsidTr="00482C5C">
        <w:trPr>
          <w:cantSplit/>
          <w:jc w:val="center"/>
        </w:trPr>
        <w:tc>
          <w:tcPr>
            <w:tcW w:w="1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482C5C">
            <w:pPr>
              <w:spacing w:before="60" w:after="60" w:line="195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F43429" w:rsidP="000D1E65">
            <w:pPr>
              <w:spacing w:before="60" w:after="60" w:line="195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0512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161,3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71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482C5C" w:rsidRPr="000D224D" w:rsidTr="00482C5C">
        <w:trPr>
          <w:cantSplit/>
          <w:jc w:val="center"/>
        </w:trPr>
        <w:tc>
          <w:tcPr>
            <w:tcW w:w="1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482C5C">
            <w:pPr>
              <w:spacing w:before="60" w:after="60" w:line="195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F43429" w:rsidP="000D1E65">
            <w:pPr>
              <w:spacing w:before="60" w:after="60" w:line="195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512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584,7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71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D0512E" w:rsidP="00482C5C">
            <w:pPr>
              <w:spacing w:before="60" w:after="60" w:line="195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482C5C" w:rsidRPr="000D224D" w:rsidTr="00482C5C">
        <w:trPr>
          <w:cantSplit/>
          <w:jc w:val="center"/>
        </w:trPr>
        <w:tc>
          <w:tcPr>
            <w:tcW w:w="1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482C5C">
            <w:pPr>
              <w:spacing w:before="60" w:after="60" w:line="195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F43429" w:rsidP="000D1E65">
            <w:pPr>
              <w:spacing w:before="60" w:after="60" w:line="195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0512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209,5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1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D0512E" w:rsidP="00482C5C">
            <w:pPr>
              <w:spacing w:before="60" w:after="60" w:line="195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482C5C" w:rsidRPr="000D224D" w:rsidTr="00482C5C">
        <w:trPr>
          <w:cantSplit/>
          <w:trHeight w:val="1093"/>
          <w:jc w:val="center"/>
        </w:trPr>
        <w:tc>
          <w:tcPr>
            <w:tcW w:w="1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482C5C">
            <w:pPr>
              <w:spacing w:before="60" w:after="60" w:line="195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F43429" w:rsidP="000D1E65">
            <w:pPr>
              <w:spacing w:before="60" w:after="60" w:line="195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0512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313,7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71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482C5C" w:rsidRPr="000D224D" w:rsidTr="00482C5C">
        <w:trPr>
          <w:cantSplit/>
          <w:jc w:val="center"/>
        </w:trPr>
        <w:tc>
          <w:tcPr>
            <w:tcW w:w="1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482C5C">
            <w:pPr>
              <w:spacing w:before="60" w:after="60" w:line="195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D0512E" w:rsidP="000D1E65">
            <w:pPr>
              <w:spacing w:before="60" w:after="60" w:line="195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2 005,6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F43429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</w:t>
            </w:r>
            <w:r w:rsidR="00D0512E">
              <w:rPr>
                <w:sz w:val="22"/>
                <w:szCs w:val="22"/>
              </w:rPr>
              <w:t>2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71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482C5C" w:rsidRPr="000D224D" w:rsidTr="00482C5C">
        <w:trPr>
          <w:cantSplit/>
          <w:jc w:val="center"/>
        </w:trPr>
        <w:tc>
          <w:tcPr>
            <w:tcW w:w="1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482C5C">
            <w:pPr>
              <w:spacing w:before="60" w:after="60" w:line="195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D0512E" w:rsidP="000D1E65">
            <w:pPr>
              <w:spacing w:before="60" w:after="60" w:line="195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3 171,4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71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482C5C" w:rsidRPr="000D224D" w:rsidTr="00482C5C">
        <w:trPr>
          <w:cantSplit/>
          <w:jc w:val="center"/>
        </w:trPr>
        <w:tc>
          <w:tcPr>
            <w:tcW w:w="1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482C5C">
            <w:pPr>
              <w:spacing w:before="60" w:after="60" w:line="195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D0512E" w:rsidP="000D1E65">
            <w:pPr>
              <w:spacing w:before="60" w:after="60" w:line="195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7 823,0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71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</w:tr>
      <w:tr w:rsidR="00482C5C" w:rsidRPr="000D224D" w:rsidTr="00482C5C">
        <w:trPr>
          <w:cantSplit/>
          <w:jc w:val="center"/>
        </w:trPr>
        <w:tc>
          <w:tcPr>
            <w:tcW w:w="1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482C5C">
            <w:pPr>
              <w:spacing w:before="60" w:after="60" w:line="195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D0512E" w:rsidP="000D1E65">
            <w:pPr>
              <w:spacing w:before="60" w:after="60" w:line="195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5 686,4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71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D0512E" w:rsidP="00482C5C">
            <w:pPr>
              <w:spacing w:before="60" w:after="60" w:line="195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482C5C" w:rsidRPr="000D224D" w:rsidTr="00482C5C">
        <w:trPr>
          <w:cantSplit/>
          <w:jc w:val="center"/>
        </w:trPr>
        <w:tc>
          <w:tcPr>
            <w:tcW w:w="1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482C5C">
            <w:pPr>
              <w:spacing w:before="60" w:after="60" w:line="200" w:lineRule="exact"/>
              <w:ind w:left="113" w:right="1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i/>
                <w:sz w:val="22"/>
                <w:szCs w:val="22"/>
              </w:rPr>
              <w:br/>
            </w:r>
            <w:r w:rsidRPr="000D224D">
              <w:rPr>
                <w:b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D0512E" w:rsidP="000D1E65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9 475,6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D0512E" w:rsidP="00482C5C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112,0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D0512E" w:rsidP="00482C5C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121,9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D0512E" w:rsidP="00482C5C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151,5</w:t>
            </w:r>
          </w:p>
        </w:tc>
        <w:tc>
          <w:tcPr>
            <w:tcW w:w="71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22C5B" w:rsidRDefault="00D0512E" w:rsidP="00482C5C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95,5</w:t>
            </w:r>
          </w:p>
        </w:tc>
      </w:tr>
      <w:tr w:rsidR="00482C5C" w:rsidRPr="000D224D" w:rsidTr="00482C5C">
        <w:trPr>
          <w:cantSplit/>
          <w:trHeight w:val="434"/>
          <w:jc w:val="center"/>
        </w:trPr>
        <w:tc>
          <w:tcPr>
            <w:tcW w:w="1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482C5C">
            <w:pPr>
              <w:spacing w:before="60" w:after="60" w:line="20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D0512E" w:rsidP="000D1E65">
            <w:pPr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2 176,1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D0512E" w:rsidP="00482C5C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6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D0512E" w:rsidP="00482C5C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D0512E" w:rsidP="00482C5C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96,1</w:t>
            </w:r>
          </w:p>
        </w:tc>
        <w:tc>
          <w:tcPr>
            <w:tcW w:w="714" w:type="pct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222C5B" w:rsidRDefault="00D0512E" w:rsidP="00482C5C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</w:tr>
    </w:tbl>
    <w:p w:rsidR="007E673A" w:rsidRDefault="007E673A" w:rsidP="002E2482">
      <w:pPr>
        <w:spacing w:before="100" w:after="120" w:line="36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BA607A">
        <w:rPr>
          <w:sz w:val="26"/>
          <w:szCs w:val="26"/>
        </w:rPr>
        <w:t>октябрь</w:t>
      </w:r>
      <w:r w:rsidRPr="00CA0BB7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D0512E">
        <w:rPr>
          <w:sz w:val="26"/>
          <w:szCs w:val="26"/>
          <w:lang w:val="be-BY"/>
        </w:rPr>
        <w:t>увеличились</w:t>
      </w:r>
      <w:r w:rsidR="00FD46C8"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  <w:lang w:val="be-BY"/>
        </w:rPr>
        <w:t>на</w:t>
      </w:r>
      <w:r w:rsidR="00D0512E">
        <w:rPr>
          <w:sz w:val="26"/>
          <w:szCs w:val="26"/>
          <w:lang w:val="be-BY"/>
        </w:rPr>
        <w:t xml:space="preserve"> 185,2</w:t>
      </w:r>
      <w:r w:rsidR="00D46CAA"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 xml:space="preserve">рублей и </w:t>
      </w:r>
      <w:r w:rsidR="00E43A3E">
        <w:rPr>
          <w:sz w:val="26"/>
          <w:szCs w:val="26"/>
        </w:rPr>
        <w:t xml:space="preserve">на 1 </w:t>
      </w:r>
      <w:r w:rsidR="00BA607A">
        <w:rPr>
          <w:sz w:val="26"/>
          <w:szCs w:val="26"/>
        </w:rPr>
        <w:t>ноября</w:t>
      </w:r>
      <w:r w:rsidR="00E43A3E">
        <w:rPr>
          <w:sz w:val="26"/>
          <w:szCs w:val="26"/>
        </w:rPr>
        <w:t xml:space="preserve"> 2021 г.</w:t>
      </w:r>
      <w:r w:rsidRPr="00CA0BB7">
        <w:rPr>
          <w:sz w:val="26"/>
          <w:szCs w:val="26"/>
        </w:rPr>
        <w:t xml:space="preserve"> составили</w:t>
      </w:r>
      <w:r w:rsidR="00D46CAA">
        <w:rPr>
          <w:sz w:val="26"/>
          <w:szCs w:val="26"/>
        </w:rPr>
        <w:t xml:space="preserve"> </w:t>
      </w:r>
      <w:r w:rsidR="00D0512E">
        <w:rPr>
          <w:sz w:val="26"/>
          <w:szCs w:val="26"/>
        </w:rPr>
        <w:t>5 333,4</w:t>
      </w:r>
      <w:r w:rsidR="00513055">
        <w:rPr>
          <w:sz w:val="26"/>
          <w:szCs w:val="26"/>
        </w:rPr>
        <w:t> </w:t>
      </w:r>
      <w:r w:rsidRPr="008F0937">
        <w:rPr>
          <w:spacing w:val="-2"/>
          <w:sz w:val="26"/>
          <w:szCs w:val="26"/>
        </w:rPr>
        <w:t>млн. рублей.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>
        <w:rPr>
          <w:spacing w:val="-2"/>
          <w:sz w:val="26"/>
          <w:szCs w:val="26"/>
        </w:rPr>
        <w:t xml:space="preserve"> </w:t>
      </w:r>
      <w:r w:rsidR="009545A9">
        <w:rPr>
          <w:spacing w:val="-2"/>
          <w:sz w:val="26"/>
          <w:szCs w:val="26"/>
        </w:rPr>
        <w:br/>
      </w:r>
      <w:r w:rsidRPr="008F0937">
        <w:rPr>
          <w:spacing w:val="-2"/>
          <w:sz w:val="26"/>
          <w:szCs w:val="26"/>
        </w:rPr>
        <w:t>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>в</w:t>
      </w:r>
      <w:r w:rsidR="001E73CA">
        <w:rPr>
          <w:sz w:val="26"/>
          <w:szCs w:val="26"/>
        </w:rPr>
        <w:t xml:space="preserve"> </w:t>
      </w:r>
      <w:r w:rsidR="007E37B4">
        <w:rPr>
          <w:sz w:val="26"/>
          <w:szCs w:val="26"/>
        </w:rPr>
        <w:t>январе-</w:t>
      </w:r>
      <w:r w:rsidR="00BA607A">
        <w:rPr>
          <w:sz w:val="26"/>
          <w:szCs w:val="26"/>
        </w:rPr>
        <w:t>октябре</w:t>
      </w:r>
      <w:r w:rsidR="007F6D3A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664D21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21111A">
        <w:rPr>
          <w:sz w:val="26"/>
          <w:szCs w:val="26"/>
        </w:rPr>
        <w:t xml:space="preserve"> </w:t>
      </w:r>
      <w:r w:rsidR="00D0512E">
        <w:rPr>
          <w:sz w:val="26"/>
          <w:szCs w:val="26"/>
        </w:rPr>
        <w:t>53,1</w:t>
      </w:r>
      <w:r w:rsidRPr="00CA0BB7">
        <w:rPr>
          <w:sz w:val="26"/>
          <w:szCs w:val="26"/>
        </w:rPr>
        <w:t>% против</w:t>
      </w:r>
      <w:r w:rsidR="00232BD6">
        <w:rPr>
          <w:sz w:val="26"/>
          <w:szCs w:val="26"/>
        </w:rPr>
        <w:t xml:space="preserve"> </w:t>
      </w:r>
      <w:r w:rsidR="00D0512E">
        <w:rPr>
          <w:sz w:val="26"/>
          <w:szCs w:val="26"/>
        </w:rPr>
        <w:t>68,3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 w:rsidR="00013092">
        <w:rPr>
          <w:sz w:val="26"/>
          <w:szCs w:val="26"/>
        </w:rPr>
        <w:t xml:space="preserve"> </w:t>
      </w:r>
      <w:r w:rsidR="007E37B4">
        <w:rPr>
          <w:sz w:val="26"/>
          <w:szCs w:val="26"/>
        </w:rPr>
        <w:t>январе-</w:t>
      </w:r>
      <w:r w:rsidR="00BA607A">
        <w:rPr>
          <w:sz w:val="26"/>
          <w:szCs w:val="26"/>
        </w:rPr>
        <w:t>октябре</w:t>
      </w:r>
      <w:r w:rsidR="007F6D3A">
        <w:rPr>
          <w:sz w:val="26"/>
          <w:szCs w:val="26"/>
        </w:rPr>
        <w:t xml:space="preserve"> </w:t>
      </w:r>
      <w:r w:rsidR="00664D21">
        <w:rPr>
          <w:sz w:val="26"/>
          <w:szCs w:val="26"/>
        </w:rPr>
        <w:t>2020 г.</w:t>
      </w:r>
    </w:p>
    <w:p w:rsidR="005823A2" w:rsidRDefault="005823A2" w:rsidP="00176928">
      <w:pPr>
        <w:pStyle w:val="ac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5823A2" w:rsidRPr="00C1253B" w:rsidTr="00C65AF2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E43A3E" w:rsidP="00275CA4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275CA4">
              <w:rPr>
                <w:sz w:val="22"/>
              </w:rPr>
              <w:t>но</w:t>
            </w:r>
            <w:r w:rsidR="00073DFD">
              <w:rPr>
                <w:sz w:val="22"/>
              </w:rPr>
              <w:t>ября</w:t>
            </w:r>
            <w:r>
              <w:rPr>
                <w:sz w:val="22"/>
              </w:rPr>
              <w:t xml:space="preserve"> 2021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134AE0">
            <w:pPr>
              <w:pStyle w:val="xl35"/>
              <w:spacing w:before="60" w:beforeAutospacing="0" w:after="6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 w:rsidR="00134AE0"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5823A2" w:rsidRPr="00C1253B" w:rsidTr="00C65AF2">
        <w:trPr>
          <w:cantSplit/>
          <w:trHeight w:val="26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rPr>
                <w:u w:val="single"/>
              </w:rPr>
            </w:pPr>
          </w:p>
        </w:tc>
      </w:tr>
      <w:tr w:rsidR="00C65AF2" w:rsidRPr="00C1253B" w:rsidTr="00C65AF2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95722A">
            <w:pPr>
              <w:spacing w:before="20" w:after="2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445D88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445D88">
            <w:pPr>
              <w:pStyle w:val="xl35"/>
              <w:spacing w:before="60" w:beforeAutospacing="0" w:after="6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A0BB7" w:rsidRDefault="00E43A3E" w:rsidP="000C04CC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0C04CC">
              <w:rPr>
                <w:sz w:val="22"/>
                <w:szCs w:val="22"/>
              </w:rPr>
              <w:t>окт</w:t>
            </w:r>
            <w:r w:rsidR="003B04A6">
              <w:rPr>
                <w:sz w:val="22"/>
                <w:szCs w:val="22"/>
              </w:rPr>
              <w:t>ябр</w:t>
            </w:r>
            <w:r w:rsidR="00073DFD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2021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A0BB7" w:rsidRDefault="007E37B4" w:rsidP="00275CA4">
            <w:pPr>
              <w:spacing w:before="60" w:after="6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275CA4">
              <w:rPr>
                <w:sz w:val="22"/>
                <w:szCs w:val="22"/>
              </w:rPr>
              <w:t>но</w:t>
            </w:r>
            <w:r w:rsidR="00073DFD">
              <w:rPr>
                <w:sz w:val="22"/>
                <w:szCs w:val="22"/>
              </w:rPr>
              <w:t>ября</w:t>
            </w:r>
            <w:r w:rsidR="004945E6">
              <w:rPr>
                <w:sz w:val="22"/>
                <w:szCs w:val="22"/>
              </w:rPr>
              <w:br/>
            </w:r>
            <w:r w:rsidR="00C65AF2">
              <w:rPr>
                <w:sz w:val="22"/>
                <w:szCs w:val="22"/>
              </w:rPr>
              <w:t>2020</w:t>
            </w:r>
            <w:r w:rsidR="00C65AF2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D0512E" w:rsidRPr="00C1253B" w:rsidTr="00C65AF2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C364D5">
            <w:pPr>
              <w:spacing w:before="40" w:after="4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05101E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5 333,4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05101E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51,9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68,3</w:t>
            </w:r>
          </w:p>
        </w:tc>
      </w:tr>
      <w:tr w:rsidR="00D0512E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C364D5">
            <w:pPr>
              <w:spacing w:before="40" w:after="4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0512E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05101E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622,5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05101E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</w:tr>
      <w:tr w:rsidR="00D0512E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05101E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05101E" w:rsidP="00FD46C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</w:tr>
      <w:tr w:rsidR="00D0512E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05101E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05101E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D0512E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05101E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05101E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  <w:tr w:rsidR="00D0512E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05101E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1 108,0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05101E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D0512E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05101E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1 327,8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05101E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D0512E" w:rsidRPr="00C1253B" w:rsidTr="00C65AF2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12E" w:rsidRPr="00C1253B" w:rsidRDefault="0005101E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452,1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12E" w:rsidRPr="00C1253B" w:rsidRDefault="0005101E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12E" w:rsidRPr="00C1253B" w:rsidRDefault="00D0512E" w:rsidP="0005101E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</w:tr>
    </w:tbl>
    <w:p w:rsidR="005823A2" w:rsidRPr="00CA0BB7" w:rsidRDefault="001B462B" w:rsidP="004A2A66">
      <w:pPr>
        <w:pStyle w:val="ac"/>
        <w:spacing w:before="160" w:after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Запасы готовой продукции н</w:t>
      </w:r>
      <w:r w:rsidR="002567E8">
        <w:rPr>
          <w:rFonts w:ascii="Arial" w:hAnsi="Arial" w:cs="Arial"/>
          <w:b/>
          <w:sz w:val="22"/>
          <w:szCs w:val="22"/>
        </w:rPr>
        <w:t>а</w:t>
      </w:r>
      <w:r w:rsidR="005823A2" w:rsidRPr="00CA0BB7">
        <w:rPr>
          <w:rFonts w:ascii="Arial" w:hAnsi="Arial" w:cs="Arial"/>
          <w:b/>
          <w:sz w:val="22"/>
          <w:szCs w:val="22"/>
        </w:rPr>
        <w:t xml:space="preserve"> складах организаций промышленности</w:t>
      </w:r>
      <w:r w:rsidR="005823A2"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13" w:type="pct"/>
        <w:jc w:val="center"/>
        <w:tblInd w:w="167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81"/>
        <w:gridCol w:w="1389"/>
        <w:gridCol w:w="1410"/>
        <w:gridCol w:w="1142"/>
        <w:gridCol w:w="1231"/>
      </w:tblGrid>
      <w:tr w:rsidR="00FB7BB6" w:rsidRPr="00C1253B" w:rsidTr="00FB7BB6">
        <w:trPr>
          <w:cantSplit/>
          <w:trHeight w:val="104"/>
          <w:tblHeader/>
          <w:jc w:val="center"/>
        </w:trPr>
        <w:tc>
          <w:tcPr>
            <w:tcW w:w="2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jc w:val="center"/>
              <w:rPr>
                <w:sz w:val="22"/>
              </w:rPr>
            </w:pPr>
          </w:p>
        </w:tc>
        <w:tc>
          <w:tcPr>
            <w:tcW w:w="1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E43A3E" w:rsidP="00275CA4">
            <w:pPr>
              <w:spacing w:before="50" w:after="5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275CA4">
              <w:rPr>
                <w:sz w:val="22"/>
              </w:rPr>
              <w:t>но</w:t>
            </w:r>
            <w:r w:rsidR="00073DFD">
              <w:rPr>
                <w:sz w:val="22"/>
              </w:rPr>
              <w:t>ября</w:t>
            </w:r>
            <w:r>
              <w:rPr>
                <w:sz w:val="22"/>
              </w:rPr>
              <w:t xml:space="preserve"> 2021 г.</w:t>
            </w:r>
          </w:p>
        </w:tc>
        <w:tc>
          <w:tcPr>
            <w:tcW w:w="13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pStyle w:val="xl35"/>
              <w:spacing w:before="50" w:beforeAutospacing="0" w:after="5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FB7BB6" w:rsidRPr="00C1253B" w:rsidTr="00FB7BB6">
        <w:trPr>
          <w:cantSplit/>
          <w:trHeight w:val="304"/>
          <w:tblHeader/>
          <w:jc w:val="center"/>
        </w:trPr>
        <w:tc>
          <w:tcPr>
            <w:tcW w:w="2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jc w:val="center"/>
              <w:rPr>
                <w:sz w:val="22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31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rPr>
                <w:u w:val="single"/>
              </w:rPr>
            </w:pPr>
          </w:p>
        </w:tc>
      </w:tr>
      <w:tr w:rsidR="00FB7BB6" w:rsidRPr="00C1253B" w:rsidTr="00D0512E">
        <w:trPr>
          <w:cantSplit/>
          <w:trHeight w:val="383"/>
          <w:tblHeader/>
          <w:jc w:val="center"/>
        </w:trPr>
        <w:tc>
          <w:tcPr>
            <w:tcW w:w="21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3A2D4B">
            <w:pPr>
              <w:spacing w:before="50" w:after="50" w:line="200" w:lineRule="exact"/>
              <w:rPr>
                <w:bCs/>
                <w:sz w:val="22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jc w:val="center"/>
              <w:rPr>
                <w:sz w:val="22"/>
              </w:rPr>
            </w:pPr>
          </w:p>
        </w:tc>
        <w:tc>
          <w:tcPr>
            <w:tcW w:w="7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pStyle w:val="xl35"/>
              <w:spacing w:before="50" w:beforeAutospacing="0" w:after="5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1253B" w:rsidRDefault="00C65AF2" w:rsidP="00275CA4">
            <w:pPr>
              <w:spacing w:before="50" w:after="5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="003A2D4B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0C04CC">
              <w:rPr>
                <w:sz w:val="22"/>
                <w:szCs w:val="22"/>
              </w:rPr>
              <w:t>октября</w:t>
            </w:r>
            <w:r w:rsidRPr="00CA0BB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16D76">
              <w:rPr>
                <w:sz w:val="22"/>
                <w:szCs w:val="22"/>
              </w:rPr>
              <w:t>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7E37B4" w:rsidP="00275CA4">
            <w:pPr>
              <w:spacing w:before="50" w:after="5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3A2D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275CA4">
              <w:rPr>
                <w:sz w:val="22"/>
                <w:szCs w:val="22"/>
              </w:rPr>
              <w:t>но</w:t>
            </w:r>
            <w:r w:rsidR="00073DFD">
              <w:rPr>
                <w:sz w:val="22"/>
                <w:szCs w:val="22"/>
              </w:rPr>
              <w:t>ября</w:t>
            </w:r>
            <w:r w:rsidR="00C65AF2" w:rsidRPr="00CA0BB7">
              <w:rPr>
                <w:sz w:val="22"/>
                <w:szCs w:val="22"/>
              </w:rPr>
              <w:br/>
              <w:t>20</w:t>
            </w:r>
            <w:r w:rsidR="00216D76">
              <w:rPr>
                <w:sz w:val="22"/>
                <w:szCs w:val="22"/>
              </w:rPr>
              <w:t>20</w:t>
            </w:r>
            <w:r w:rsidR="00C65AF2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900D79" w:rsidRPr="00C1253B" w:rsidTr="000356A7">
        <w:trPr>
          <w:cantSplit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C1253B" w:rsidRDefault="00900D79" w:rsidP="00973CC1">
            <w:pPr>
              <w:spacing w:before="60" w:after="60" w:line="220" w:lineRule="exact"/>
              <w:ind w:left="40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3A37BD" w:rsidRDefault="00EC4C1F" w:rsidP="00973CC1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5 333,4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3A37BD" w:rsidRDefault="00EC4C1F" w:rsidP="00973CC1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3A37BD" w:rsidRDefault="00900D79" w:rsidP="00973CC1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3A37BD" w:rsidRDefault="00900D79" w:rsidP="00973CC1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A37BD">
              <w:rPr>
                <w:b/>
                <w:sz w:val="22"/>
                <w:szCs w:val="22"/>
              </w:rPr>
              <w:t>68,3</w:t>
            </w:r>
          </w:p>
        </w:tc>
      </w:tr>
      <w:tr w:rsidR="00900D79" w:rsidRPr="00C1253B" w:rsidTr="000356A7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C1253B" w:rsidRDefault="00900D79" w:rsidP="00973CC1">
            <w:pPr>
              <w:spacing w:before="60" w:after="60" w:line="220" w:lineRule="exact"/>
              <w:ind w:left="113"/>
              <w:rPr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EB1CCB" w:rsidRDefault="00EC4C1F" w:rsidP="00973CC1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24,8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712457" w:rsidRDefault="00EC4C1F" w:rsidP="00973CC1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12,3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712457" w:rsidRDefault="00900D79" w:rsidP="00973CC1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12,7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712457" w:rsidRDefault="00900D79" w:rsidP="00973CC1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712457">
              <w:rPr>
                <w:b/>
                <w:i/>
                <w:sz w:val="22"/>
                <w:szCs w:val="22"/>
              </w:rPr>
              <w:t>17,0</w:t>
            </w:r>
          </w:p>
        </w:tc>
      </w:tr>
      <w:tr w:rsidR="00900D79" w:rsidRPr="00C1253B" w:rsidTr="000356A7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C1253B" w:rsidRDefault="00900D79" w:rsidP="00973CC1">
            <w:pPr>
              <w:spacing w:before="60" w:after="60" w:line="22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DB2B34" w:rsidRDefault="00EC4C1F" w:rsidP="00973CC1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5 296,4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DB2B34" w:rsidRDefault="00EC4C1F" w:rsidP="00973CC1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60,5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DB2B34" w:rsidRDefault="00900D79" w:rsidP="00973CC1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59,3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712457" w:rsidRDefault="00900D79" w:rsidP="00973CC1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712457">
              <w:rPr>
                <w:b/>
                <w:i/>
                <w:sz w:val="22"/>
                <w:szCs w:val="22"/>
              </w:rPr>
              <w:t>79,1</w:t>
            </w:r>
          </w:p>
        </w:tc>
      </w:tr>
      <w:tr w:rsidR="00900D79" w:rsidRPr="00C1253B" w:rsidTr="000356A7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C1253B" w:rsidRDefault="00900D79" w:rsidP="00973CC1">
            <w:pPr>
              <w:spacing w:before="60" w:after="60" w:line="22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1 073,5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</w:tr>
      <w:tr w:rsidR="00900D79" w:rsidRPr="00C1253B" w:rsidTr="000356A7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C1253B" w:rsidRDefault="00900D79" w:rsidP="00973CC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676,2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298,0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4р.           </w:t>
            </w:r>
          </w:p>
        </w:tc>
      </w:tr>
      <w:tr w:rsidR="00900D79" w:rsidRPr="00C1253B" w:rsidTr="00973CC1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C1253B" w:rsidRDefault="00900D79" w:rsidP="00973CC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411,7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67,4            </w:t>
            </w:r>
          </w:p>
        </w:tc>
      </w:tr>
      <w:tr w:rsidR="00900D79" w:rsidRPr="00C1253B" w:rsidTr="00973CC1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79" w:rsidRPr="00C1253B" w:rsidRDefault="00900D79" w:rsidP="00973CC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229,3</w:t>
            </w:r>
          </w:p>
        </w:tc>
        <w:tc>
          <w:tcPr>
            <w:tcW w:w="7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156,3</w:t>
            </w:r>
          </w:p>
        </w:tc>
        <w:tc>
          <w:tcPr>
            <w:tcW w:w="6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176,3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192,6           </w:t>
            </w:r>
          </w:p>
        </w:tc>
      </w:tr>
      <w:tr w:rsidR="00900D79" w:rsidRPr="00C1253B" w:rsidTr="00973CC1">
        <w:trPr>
          <w:cantSplit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C1253B" w:rsidRDefault="00900D79" w:rsidP="00973CC1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396,8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tabs>
                <w:tab w:val="left" w:pos="149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85,5            </w:t>
            </w:r>
          </w:p>
        </w:tc>
      </w:tr>
      <w:tr w:rsidR="00900D79" w:rsidRPr="00C1253B" w:rsidTr="00973CC1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C1253B" w:rsidRDefault="00900D79" w:rsidP="00973CC1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220,9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tabs>
                <w:tab w:val="left" w:pos="149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37,3            </w:t>
            </w:r>
          </w:p>
        </w:tc>
      </w:tr>
      <w:tr w:rsidR="00900D79" w:rsidRPr="00C1253B" w:rsidTr="000356A7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C1253B" w:rsidRDefault="00900D79" w:rsidP="00973CC1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134,4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tabs>
                <w:tab w:val="left" w:pos="149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207,3           </w:t>
            </w:r>
          </w:p>
        </w:tc>
      </w:tr>
      <w:tr w:rsidR="00900D79" w:rsidRPr="00C1253B" w:rsidTr="000356A7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C1253B" w:rsidRDefault="00900D79" w:rsidP="00973CC1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184,0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tabs>
                <w:tab w:val="left" w:pos="149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52,8            </w:t>
            </w:r>
          </w:p>
        </w:tc>
      </w:tr>
      <w:tr w:rsidR="00900D79" w:rsidRPr="00C1253B" w:rsidTr="000356A7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Pr="00C1253B" w:rsidRDefault="00900D79" w:rsidP="00973CC1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 оборудования, не включенных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769,4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tabs>
                <w:tab w:val="left" w:pos="149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189,7           </w:t>
            </w:r>
          </w:p>
        </w:tc>
      </w:tr>
      <w:tr w:rsidR="00900D79" w:rsidRPr="00C1253B" w:rsidTr="000356A7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0D79" w:rsidRPr="00C1253B" w:rsidRDefault="00900D79" w:rsidP="00973CC1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326,8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0D79" w:rsidRDefault="00EC4C1F" w:rsidP="00973CC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6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0D79" w:rsidRDefault="00900D79" w:rsidP="00973CC1">
            <w:pPr>
              <w:tabs>
                <w:tab w:val="left" w:pos="149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109,1           </w:t>
            </w:r>
          </w:p>
        </w:tc>
      </w:tr>
    </w:tbl>
    <w:p w:rsidR="007E673A" w:rsidRPr="00FB5B9A" w:rsidRDefault="007E673A" w:rsidP="003A2D4B">
      <w:pPr>
        <w:pStyle w:val="ac"/>
        <w:spacing w:before="120" w:line="34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3F04DD">
        <w:rPr>
          <w:szCs w:val="26"/>
        </w:rPr>
        <w:br/>
      </w:r>
      <w:r w:rsidR="004945E6">
        <w:rPr>
          <w:szCs w:val="26"/>
        </w:rPr>
        <w:t>н</w:t>
      </w:r>
      <w:r w:rsidR="00E43A3E">
        <w:rPr>
          <w:szCs w:val="26"/>
        </w:rPr>
        <w:t xml:space="preserve">а 1 </w:t>
      </w:r>
      <w:r w:rsidR="004F340E">
        <w:rPr>
          <w:szCs w:val="26"/>
        </w:rPr>
        <w:t>но</w:t>
      </w:r>
      <w:r w:rsidR="00073DFD">
        <w:rPr>
          <w:szCs w:val="26"/>
        </w:rPr>
        <w:t>ября</w:t>
      </w:r>
      <w:r w:rsidR="00E43A3E">
        <w:rPr>
          <w:szCs w:val="26"/>
        </w:rPr>
        <w:t xml:space="preserve"> 2021 г.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33327D">
        <w:rPr>
          <w:szCs w:val="26"/>
        </w:rPr>
        <w:t xml:space="preserve"> </w:t>
      </w:r>
      <w:r w:rsidR="00EC4C1F">
        <w:rPr>
          <w:szCs w:val="26"/>
        </w:rPr>
        <w:t>3</w:t>
      </w:r>
      <w:r w:rsidR="0035573E">
        <w:rPr>
          <w:szCs w:val="26"/>
        </w:rPr>
        <w:t xml:space="preserve"> </w:t>
      </w:r>
      <w:r w:rsidRPr="00D04081">
        <w:rPr>
          <w:szCs w:val="26"/>
        </w:rPr>
        <w:t>раза превысил среднемесячный объем производства)</w:t>
      </w:r>
      <w:r w:rsidR="006A4192">
        <w:rPr>
          <w:szCs w:val="26"/>
        </w:rPr>
        <w:t>.</w:t>
      </w:r>
    </w:p>
    <w:p w:rsidR="007E37B4" w:rsidRDefault="00AF5B99" w:rsidP="00684FB8">
      <w:pPr>
        <w:pStyle w:val="ac"/>
        <w:spacing w:after="120" w:line="32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963A94">
        <w:rPr>
          <w:spacing w:val="-2"/>
          <w:szCs w:val="26"/>
        </w:rPr>
        <w:t xml:space="preserve"> </w:t>
      </w:r>
      <w:r w:rsidR="007E37B4">
        <w:rPr>
          <w:kern w:val="24"/>
        </w:rPr>
        <w:t>январе-</w:t>
      </w:r>
      <w:r w:rsidR="00D365C8">
        <w:rPr>
          <w:kern w:val="24"/>
        </w:rPr>
        <w:t>октя</w:t>
      </w:r>
      <w:r w:rsidR="003B04A6">
        <w:rPr>
          <w:kern w:val="24"/>
        </w:rPr>
        <w:t>бр</w:t>
      </w:r>
      <w:r w:rsidR="004945E6">
        <w:rPr>
          <w:kern w:val="24"/>
        </w:rPr>
        <w:t>е</w:t>
      </w:r>
      <w:r w:rsidR="0056103E">
        <w:rPr>
          <w:spacing w:val="-2"/>
          <w:szCs w:val="26"/>
        </w:rPr>
        <w:t> 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</w:t>
      </w:r>
      <w:r w:rsidR="00A86946">
        <w:rPr>
          <w:spacing w:val="-2"/>
          <w:szCs w:val="26"/>
        </w:rPr>
        <w:t>1</w:t>
      </w:r>
      <w:r w:rsidRPr="007F286D">
        <w:rPr>
          <w:spacing w:val="-2"/>
          <w:szCs w:val="26"/>
        </w:rPr>
        <w:t> г</w:t>
      </w:r>
      <w:r w:rsidR="00A86946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BA5F97">
        <w:rPr>
          <w:szCs w:val="26"/>
        </w:rPr>
        <w:t>19,2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BA5F97">
        <w:rPr>
          <w:szCs w:val="26"/>
        </w:rPr>
        <w:t>17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A86946">
        <w:rPr>
          <w:szCs w:val="26"/>
        </w:rPr>
        <w:t xml:space="preserve"> </w:t>
      </w:r>
      <w:r w:rsidR="007E37B4">
        <w:rPr>
          <w:kern w:val="24"/>
        </w:rPr>
        <w:t>январе-</w:t>
      </w:r>
      <w:r w:rsidR="00D365C8">
        <w:rPr>
          <w:kern w:val="24"/>
        </w:rPr>
        <w:t>октябре</w:t>
      </w:r>
      <w:r w:rsidR="006A0187" w:rsidRPr="00CA0BB7">
        <w:rPr>
          <w:szCs w:val="26"/>
        </w:rPr>
        <w:t xml:space="preserve"> </w:t>
      </w:r>
      <w:r w:rsidRPr="00CA0BB7">
        <w:rPr>
          <w:szCs w:val="26"/>
        </w:rPr>
        <w:t>20</w:t>
      </w:r>
      <w:r w:rsidR="00A86946">
        <w:rPr>
          <w:szCs w:val="26"/>
        </w:rPr>
        <w:t>20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161AAF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0C04C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A86946">
              <w:rPr>
                <w:sz w:val="22"/>
                <w:szCs w:val="22"/>
              </w:rPr>
              <w:t xml:space="preserve"> </w:t>
            </w:r>
            <w:r w:rsidR="007E37B4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нварь-</w:t>
            </w:r>
            <w:r w:rsidR="000C04CC">
              <w:rPr>
                <w:sz w:val="22"/>
                <w:szCs w:val="22"/>
              </w:rPr>
              <w:t>окт</w:t>
            </w:r>
            <w:r w:rsidR="003B04A6">
              <w:rPr>
                <w:sz w:val="22"/>
                <w:szCs w:val="22"/>
              </w:rPr>
              <w:t>ябрь</w:t>
            </w:r>
            <w:r w:rsidR="00E15C78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161AA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161AAF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7E37B4" w:rsidP="000C04C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101300">
              <w:rPr>
                <w:sz w:val="22"/>
                <w:szCs w:val="22"/>
                <w:lang w:val="en-US"/>
              </w:rPr>
              <w:t>-</w:t>
            </w:r>
            <w:proofErr w:type="spellStart"/>
            <w:r w:rsidR="000C04CC">
              <w:rPr>
                <w:sz w:val="22"/>
                <w:szCs w:val="22"/>
              </w:rPr>
              <w:t>окт</w:t>
            </w:r>
            <w:r w:rsidR="003B04A6"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7557F6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0C04C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E37B4"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101300">
              <w:rPr>
                <w:sz w:val="22"/>
                <w:szCs w:val="22"/>
                <w:lang w:val="en-US"/>
              </w:rPr>
              <w:t>-</w:t>
            </w:r>
            <w:proofErr w:type="spellStart"/>
            <w:r w:rsidR="000C04CC">
              <w:rPr>
                <w:sz w:val="22"/>
                <w:szCs w:val="22"/>
              </w:rPr>
              <w:t>окт</w:t>
            </w:r>
            <w:r w:rsidR="003B04A6"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013092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343B2E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343B2E" w:rsidRPr="00C1253B" w:rsidRDefault="00343B2E" w:rsidP="002723DB">
            <w:pPr>
              <w:spacing w:before="40" w:after="4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100 034,9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343B2E" w:rsidRPr="00BA5F97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19 234,1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19,2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343B2E" w:rsidRPr="00C1253B" w:rsidRDefault="00343B2E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17,0</w:t>
            </w:r>
          </w:p>
        </w:tc>
      </w:tr>
      <w:tr w:rsidR="00343B2E" w:rsidRPr="00C1253B" w:rsidTr="0076431B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2723DB">
            <w:pPr>
              <w:spacing w:before="40" w:after="40" w:line="220" w:lineRule="exact"/>
              <w:ind w:firstLine="326"/>
              <w:rPr>
                <w:sz w:val="22"/>
              </w:rPr>
            </w:pPr>
            <w:r w:rsidRPr="00C1253B">
              <w:rPr>
                <w:sz w:val="22"/>
              </w:rPr>
              <w:t>Области и г. Минск: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2723DB">
            <w:pPr>
              <w:tabs>
                <w:tab w:val="left" w:pos="149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343B2E" w:rsidRPr="00C1253B" w:rsidRDefault="00343B2E" w:rsidP="002723DB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343B2E" w:rsidRPr="00C1253B" w:rsidRDefault="00343B2E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343B2E" w:rsidRPr="00C1253B" w:rsidRDefault="00343B2E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343B2E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2723DB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10 246,4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343B2E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2723DB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14 353,3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4 530,7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</w:tr>
      <w:tr w:rsidR="00343B2E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2723DB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23 972,0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7 075,9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</w:tr>
      <w:tr w:rsidR="00343B2E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2723DB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11 215,5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343B2E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2723DB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13 567,7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2 967,2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</w:tr>
      <w:tr w:rsidR="00343B2E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2723DB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18 528,2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2 060,4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343B2E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343B2E" w:rsidRPr="00C1253B" w:rsidRDefault="00343B2E" w:rsidP="002723DB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8 151,8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1 136,0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343B2E" w:rsidRPr="00C1253B" w:rsidRDefault="00BA5F97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343B2E" w:rsidRPr="00C1253B" w:rsidRDefault="00343B2E" w:rsidP="002723DB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</w:tr>
    </w:tbl>
    <w:p w:rsidR="00A84644" w:rsidRDefault="00A84644" w:rsidP="00F85A06">
      <w:pPr>
        <w:spacing w:before="240" w:after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5"/>
        <w:gridCol w:w="1524"/>
        <w:gridCol w:w="1524"/>
        <w:gridCol w:w="1553"/>
        <w:gridCol w:w="1521"/>
      </w:tblGrid>
      <w:tr w:rsidR="007557F6" w:rsidRPr="00C1253B" w:rsidTr="00AB13C0">
        <w:trPr>
          <w:tblHeader/>
          <w:jc w:val="center"/>
        </w:trPr>
        <w:tc>
          <w:tcPr>
            <w:tcW w:w="1646" w:type="pct"/>
            <w:vMerge w:val="restart"/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670" w:type="pct"/>
            <w:gridSpan w:val="2"/>
          </w:tcPr>
          <w:p w:rsidR="007557F6" w:rsidRPr="00C1253B" w:rsidRDefault="007557F6" w:rsidP="000C04C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</w:t>
            </w:r>
            <w:r w:rsidR="007E37B4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нварь-</w:t>
            </w:r>
            <w:r w:rsidR="000C04CC">
              <w:rPr>
                <w:sz w:val="22"/>
                <w:szCs w:val="22"/>
              </w:rPr>
              <w:t>окт</w:t>
            </w:r>
            <w:r w:rsidR="003B04A6">
              <w:rPr>
                <w:sz w:val="22"/>
                <w:szCs w:val="22"/>
              </w:rPr>
              <w:t>ябрь</w:t>
            </w:r>
            <w:r w:rsidR="008B2979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7557F6" w:rsidRPr="00C1253B" w:rsidTr="00AB13C0">
        <w:trPr>
          <w:tblHeader/>
          <w:jc w:val="center"/>
        </w:trPr>
        <w:tc>
          <w:tcPr>
            <w:tcW w:w="1646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835" w:type="pct"/>
            <w:tcBorders>
              <w:bottom w:val="single" w:sz="4" w:space="0" w:color="auto"/>
            </w:tcBorders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C1253B" w:rsidRDefault="007E37B4" w:rsidP="000C04C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101300">
              <w:rPr>
                <w:sz w:val="22"/>
                <w:szCs w:val="22"/>
                <w:lang w:val="en-US"/>
              </w:rPr>
              <w:t>-</w:t>
            </w:r>
            <w:proofErr w:type="spellStart"/>
            <w:r w:rsidR="000C04CC">
              <w:rPr>
                <w:sz w:val="22"/>
                <w:szCs w:val="22"/>
              </w:rPr>
              <w:t>окт</w:t>
            </w:r>
            <w:r w:rsidR="003B04A6"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7557F6">
              <w:rPr>
                <w:sz w:val="22"/>
                <w:szCs w:val="22"/>
              </w:rPr>
              <w:br/>
            </w:r>
            <w:r w:rsidR="007557F6" w:rsidRPr="00C1253B">
              <w:rPr>
                <w:sz w:val="22"/>
                <w:szCs w:val="22"/>
              </w:rPr>
              <w:t>202</w:t>
            </w:r>
            <w:r w:rsidR="007557F6">
              <w:rPr>
                <w:sz w:val="22"/>
                <w:szCs w:val="22"/>
              </w:rPr>
              <w:t>1</w:t>
            </w:r>
            <w:r w:rsidR="007557F6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C1253B" w:rsidRDefault="007557F6" w:rsidP="004F34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E37B4"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</w:t>
            </w:r>
            <w:proofErr w:type="gramStart"/>
            <w:r w:rsidR="00101300">
              <w:rPr>
                <w:sz w:val="22"/>
                <w:szCs w:val="22"/>
                <w:lang w:val="en-US"/>
              </w:rPr>
              <w:t>ь</w:t>
            </w:r>
            <w:proofErr w:type="spellEnd"/>
            <w:r w:rsidR="00101300">
              <w:rPr>
                <w:sz w:val="22"/>
                <w:szCs w:val="22"/>
                <w:lang w:val="en-US"/>
              </w:rPr>
              <w:t>-</w:t>
            </w:r>
            <w:proofErr w:type="gramEnd"/>
            <w:r w:rsidR="00D365C8">
              <w:rPr>
                <w:sz w:val="22"/>
                <w:szCs w:val="22"/>
              </w:rPr>
              <w:t xml:space="preserve"> </w:t>
            </w:r>
            <w:proofErr w:type="spellStart"/>
            <w:r w:rsidR="00D365C8">
              <w:rPr>
                <w:sz w:val="22"/>
                <w:szCs w:val="22"/>
              </w:rPr>
              <w:t>окт</w:t>
            </w:r>
            <w:r w:rsidR="00D365C8">
              <w:rPr>
                <w:sz w:val="22"/>
                <w:szCs w:val="22"/>
                <w:lang w:val="en-US"/>
              </w:rPr>
              <w:t>ябрь</w:t>
            </w:r>
            <w:proofErr w:type="spellEnd"/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343B2E" w:rsidRPr="00C1253B" w:rsidTr="000356A7">
        <w:trPr>
          <w:jc w:val="center"/>
        </w:trPr>
        <w:tc>
          <w:tcPr>
            <w:tcW w:w="1646" w:type="pct"/>
            <w:tcBorders>
              <w:bottom w:val="nil"/>
            </w:tcBorders>
            <w:vAlign w:val="bottom"/>
          </w:tcPr>
          <w:p w:rsidR="00343B2E" w:rsidRPr="00C1253B" w:rsidRDefault="00343B2E" w:rsidP="00AB13C0">
            <w:pPr>
              <w:spacing w:before="20" w:after="20" w:line="22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35" w:type="pct"/>
            <w:tcBorders>
              <w:bottom w:val="nil"/>
            </w:tcBorders>
            <w:vAlign w:val="bottom"/>
          </w:tcPr>
          <w:p w:rsidR="00343B2E" w:rsidRPr="00165166" w:rsidRDefault="00722BFE" w:rsidP="000356A7">
            <w:pPr>
              <w:spacing w:before="20" w:after="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100 034,9</w:t>
            </w:r>
          </w:p>
        </w:tc>
        <w:tc>
          <w:tcPr>
            <w:tcW w:w="835" w:type="pct"/>
            <w:tcBorders>
              <w:bottom w:val="nil"/>
            </w:tcBorders>
            <w:vAlign w:val="bottom"/>
          </w:tcPr>
          <w:p w:rsidR="00343B2E" w:rsidRPr="00165166" w:rsidRDefault="00722BFE" w:rsidP="000356A7">
            <w:pPr>
              <w:spacing w:before="20" w:after="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1E5A7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234,</w:t>
            </w:r>
            <w:r w:rsidR="001E5A7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343B2E" w:rsidRPr="00165166" w:rsidRDefault="00722BFE" w:rsidP="000356A7">
            <w:pPr>
              <w:spacing w:before="20" w:after="2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19,2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343B2E" w:rsidRPr="00C1253B" w:rsidRDefault="00343B2E" w:rsidP="000356A7">
            <w:pPr>
              <w:spacing w:before="20" w:after="2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17,0</w:t>
            </w:r>
          </w:p>
        </w:tc>
      </w:tr>
      <w:bookmarkEnd w:id="1"/>
      <w:tr w:rsidR="00343B2E" w:rsidRPr="00C1253B" w:rsidTr="000356A7">
        <w:trPr>
          <w:jc w:val="center"/>
        </w:trPr>
        <w:tc>
          <w:tcPr>
            <w:tcW w:w="1646" w:type="pct"/>
            <w:tcBorders>
              <w:top w:val="nil"/>
              <w:bottom w:val="nil"/>
            </w:tcBorders>
            <w:vAlign w:val="bottom"/>
          </w:tcPr>
          <w:p w:rsidR="00343B2E" w:rsidRPr="00CA0BB7" w:rsidRDefault="00343B2E" w:rsidP="00AB13C0">
            <w:pPr>
              <w:spacing w:before="20" w:after="20" w:line="22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35" w:type="pct"/>
            <w:tcBorders>
              <w:top w:val="nil"/>
              <w:bottom w:val="nil"/>
            </w:tcBorders>
            <w:vAlign w:val="bottom"/>
          </w:tcPr>
          <w:p w:rsidR="00343B2E" w:rsidRPr="00165166" w:rsidRDefault="00722BFE" w:rsidP="000356A7">
            <w:pPr>
              <w:spacing w:before="20" w:after="2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2 029,6</w:t>
            </w:r>
          </w:p>
        </w:tc>
        <w:tc>
          <w:tcPr>
            <w:tcW w:w="835" w:type="pct"/>
            <w:tcBorders>
              <w:top w:val="nil"/>
              <w:bottom w:val="nil"/>
            </w:tcBorders>
            <w:vAlign w:val="bottom"/>
          </w:tcPr>
          <w:p w:rsidR="00343B2E" w:rsidRPr="00165166" w:rsidRDefault="00722BFE" w:rsidP="000356A7">
            <w:pPr>
              <w:spacing w:before="20" w:after="2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24,8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343B2E" w:rsidRPr="00165166" w:rsidRDefault="00722BFE" w:rsidP="000356A7">
            <w:pPr>
              <w:spacing w:before="20" w:after="2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1,2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343B2E" w:rsidRPr="007D2AC4" w:rsidRDefault="00343B2E" w:rsidP="000356A7">
            <w:pPr>
              <w:spacing w:before="20" w:after="2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0,4</w:t>
            </w:r>
          </w:p>
        </w:tc>
      </w:tr>
      <w:tr w:rsidR="00343B2E" w:rsidRPr="00C1253B" w:rsidTr="000356A7">
        <w:trPr>
          <w:jc w:val="center"/>
        </w:trPr>
        <w:tc>
          <w:tcPr>
            <w:tcW w:w="1646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AB13C0">
            <w:pPr>
              <w:spacing w:before="20" w:after="20" w:line="22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35" w:type="pct"/>
            <w:tcBorders>
              <w:top w:val="nil"/>
              <w:bottom w:val="nil"/>
            </w:tcBorders>
            <w:vAlign w:val="bottom"/>
          </w:tcPr>
          <w:p w:rsidR="00343B2E" w:rsidRPr="00165166" w:rsidRDefault="00722BFE" w:rsidP="000356A7">
            <w:pPr>
              <w:spacing w:before="20" w:after="2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87 093,5</w:t>
            </w:r>
          </w:p>
        </w:tc>
        <w:tc>
          <w:tcPr>
            <w:tcW w:w="835" w:type="pct"/>
            <w:tcBorders>
              <w:top w:val="nil"/>
              <w:bottom w:val="nil"/>
            </w:tcBorders>
            <w:vAlign w:val="bottom"/>
          </w:tcPr>
          <w:p w:rsidR="00343B2E" w:rsidRPr="00165166" w:rsidRDefault="00722BFE" w:rsidP="000356A7">
            <w:pPr>
              <w:spacing w:before="20" w:after="2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</w:t>
            </w:r>
            <w:r w:rsidR="001E5A7A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209,2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343B2E" w:rsidRPr="00165166" w:rsidRDefault="00722BFE" w:rsidP="000356A7">
            <w:pPr>
              <w:spacing w:before="20" w:after="2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22,1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0356A7">
            <w:pPr>
              <w:spacing w:before="20" w:after="2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19,9</w:t>
            </w:r>
          </w:p>
        </w:tc>
      </w:tr>
      <w:tr w:rsidR="00343B2E" w:rsidRPr="00C1253B" w:rsidTr="000356A7">
        <w:trPr>
          <w:jc w:val="center"/>
        </w:trPr>
        <w:tc>
          <w:tcPr>
            <w:tcW w:w="1646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AB13C0">
            <w:pPr>
              <w:spacing w:before="20" w:after="20" w:line="220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835" w:type="pct"/>
            <w:tcBorders>
              <w:top w:val="nil"/>
              <w:bottom w:val="nil"/>
            </w:tcBorders>
            <w:vAlign w:val="bottom"/>
          </w:tcPr>
          <w:p w:rsidR="00343B2E" w:rsidRDefault="00722BFE" w:rsidP="000356A7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21 453,2</w:t>
            </w:r>
          </w:p>
        </w:tc>
        <w:tc>
          <w:tcPr>
            <w:tcW w:w="835" w:type="pct"/>
            <w:tcBorders>
              <w:top w:val="nil"/>
              <w:bottom w:val="nil"/>
            </w:tcBorders>
            <w:vAlign w:val="bottom"/>
          </w:tcPr>
          <w:p w:rsidR="00343B2E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933,0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343B2E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343B2E" w:rsidRPr="00C1253B" w:rsidTr="000356A7">
        <w:trPr>
          <w:jc w:val="center"/>
        </w:trPr>
        <w:tc>
          <w:tcPr>
            <w:tcW w:w="1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343B2E" w:rsidP="00AB13C0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Default="00722BFE" w:rsidP="000356A7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2 396,3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221,3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343B2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343B2E" w:rsidRPr="00C1253B" w:rsidTr="000356A7">
        <w:trPr>
          <w:jc w:val="center"/>
        </w:trPr>
        <w:tc>
          <w:tcPr>
            <w:tcW w:w="1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343B2E" w:rsidP="00AB13C0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Default="00722BFE" w:rsidP="000356A7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4 696,4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225,7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343B2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343B2E" w:rsidRPr="00C1253B" w:rsidTr="000356A7">
        <w:trPr>
          <w:jc w:val="center"/>
        </w:trPr>
        <w:tc>
          <w:tcPr>
            <w:tcW w:w="1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343B2E" w:rsidP="00AB13C0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1 427,7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376,7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343B2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</w:tr>
      <w:tr w:rsidR="00343B2E" w:rsidRPr="00C1253B" w:rsidTr="000356A7">
        <w:trPr>
          <w:jc w:val="center"/>
        </w:trPr>
        <w:tc>
          <w:tcPr>
            <w:tcW w:w="1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343B2E" w:rsidP="00AB13C0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5 292,2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731,6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343B2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343B2E" w:rsidRPr="00C1253B" w:rsidTr="000356A7">
        <w:trPr>
          <w:jc w:val="center"/>
        </w:trPr>
        <w:tc>
          <w:tcPr>
            <w:tcW w:w="1646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AB13C0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35" w:type="pct"/>
            <w:tcBorders>
              <w:top w:val="nil"/>
              <w:bottom w:val="nil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6 630,5</w:t>
            </w:r>
          </w:p>
        </w:tc>
        <w:tc>
          <w:tcPr>
            <w:tcW w:w="835" w:type="pct"/>
            <w:tcBorders>
              <w:top w:val="nil"/>
              <w:bottom w:val="nil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E5A7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441,7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343B2E" w:rsidRPr="00C1253B" w:rsidTr="000356A7">
        <w:trPr>
          <w:jc w:val="center"/>
        </w:trPr>
        <w:tc>
          <w:tcPr>
            <w:tcW w:w="1646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AB13C0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835" w:type="pct"/>
            <w:tcBorders>
              <w:top w:val="nil"/>
              <w:bottom w:val="nil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1 418,7</w:t>
            </w:r>
          </w:p>
        </w:tc>
        <w:tc>
          <w:tcPr>
            <w:tcW w:w="835" w:type="pct"/>
            <w:tcBorders>
              <w:top w:val="nil"/>
              <w:bottom w:val="nil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767,2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343B2E" w:rsidRPr="00C1253B" w:rsidRDefault="00343B2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</w:tr>
      <w:tr w:rsidR="00343B2E" w:rsidRPr="00C1253B" w:rsidTr="000356A7">
        <w:trPr>
          <w:jc w:val="center"/>
        </w:trPr>
        <w:tc>
          <w:tcPr>
            <w:tcW w:w="1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343B2E" w:rsidP="00AB13C0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2 404,5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416,8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343B2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343B2E" w:rsidRPr="00C1253B" w:rsidTr="000356A7">
        <w:trPr>
          <w:jc w:val="center"/>
        </w:trPr>
        <w:tc>
          <w:tcPr>
            <w:tcW w:w="1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343B2E" w:rsidP="00AB13C0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7 178,3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E5A7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548,8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3B2E" w:rsidRPr="00C1253B" w:rsidRDefault="00343B2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</w:tr>
      <w:tr w:rsidR="00343B2E" w:rsidRPr="00C1253B" w:rsidTr="000356A7">
        <w:trPr>
          <w:jc w:val="center"/>
        </w:trPr>
        <w:tc>
          <w:tcPr>
            <w:tcW w:w="16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3B2E" w:rsidRPr="00C1253B" w:rsidRDefault="00343B2E" w:rsidP="00AB13C0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4 634,4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E5A7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788,9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3B2E" w:rsidRPr="00C1253B" w:rsidRDefault="00722BF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3B2E" w:rsidRPr="00C1253B" w:rsidRDefault="00343B2E" w:rsidP="000356A7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</w:tr>
    </w:tbl>
    <w:p w:rsidR="005823A2" w:rsidRPr="00CA0BB7" w:rsidRDefault="00694A6A" w:rsidP="004B5D3C">
      <w:pPr>
        <w:spacing w:before="360" w:after="8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EC16F4">
      <w:pPr>
        <w:spacing w:line="36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F85A06">
        <w:rPr>
          <w:kern w:val="24"/>
          <w:sz w:val="26"/>
        </w:rPr>
        <w:t>январе-</w:t>
      </w:r>
      <w:r w:rsidR="00D365C8">
        <w:rPr>
          <w:kern w:val="24"/>
          <w:sz w:val="26"/>
        </w:rPr>
        <w:t>октябре</w:t>
      </w:r>
      <w:r w:rsidR="0061193A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</w:t>
      </w:r>
      <w:r w:rsidR="0061193A">
        <w:rPr>
          <w:kern w:val="24"/>
          <w:sz w:val="26"/>
        </w:rPr>
        <w:t>1</w:t>
      </w:r>
      <w:r w:rsidRPr="00990870">
        <w:rPr>
          <w:kern w:val="24"/>
          <w:sz w:val="26"/>
        </w:rPr>
        <w:t> г</w:t>
      </w:r>
      <w:r w:rsidR="0061193A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BA06E5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D4146C">
        <w:rPr>
          <w:kern w:val="24"/>
          <w:sz w:val="26"/>
        </w:rPr>
        <w:t xml:space="preserve"> </w:t>
      </w:r>
      <w:r w:rsidR="00230AB8">
        <w:rPr>
          <w:kern w:val="24"/>
          <w:sz w:val="26"/>
        </w:rPr>
        <w:t>102</w:t>
      </w:r>
      <w:r w:rsidRPr="00990870">
        <w:rPr>
          <w:kern w:val="24"/>
          <w:sz w:val="26"/>
        </w:rPr>
        <w:t xml:space="preserve">% к уровню </w:t>
      </w:r>
      <w:r w:rsidR="00F85A06">
        <w:rPr>
          <w:kern w:val="24"/>
          <w:sz w:val="26"/>
        </w:rPr>
        <w:t>января-</w:t>
      </w:r>
      <w:r w:rsidR="00D365C8">
        <w:rPr>
          <w:kern w:val="24"/>
          <w:sz w:val="26"/>
        </w:rPr>
        <w:t>октября</w:t>
      </w:r>
      <w:r w:rsidR="008F2D3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20</w:t>
      </w:r>
      <w:r w:rsidR="0061193A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3D6F82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230AB8">
        <w:rPr>
          <w:kern w:val="24"/>
          <w:sz w:val="26"/>
        </w:rPr>
        <w:t>1,2</w:t>
      </w:r>
      <w:r w:rsidRPr="00990870">
        <w:rPr>
          <w:kern w:val="24"/>
          <w:sz w:val="26"/>
        </w:rPr>
        <w:t>%.</w:t>
      </w:r>
    </w:p>
    <w:p w:rsidR="005823A2" w:rsidRPr="00CA0BB7" w:rsidRDefault="005823A2" w:rsidP="00EC16F4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E12423" w:rsidP="005945C8">
      <w:pPr>
        <w:pStyle w:val="a4"/>
        <w:tabs>
          <w:tab w:val="clear" w:pos="4536"/>
          <w:tab w:val="clear" w:pos="9072"/>
        </w:tabs>
        <w:spacing w:before="60"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B82DD1">
        <w:rPr>
          <w:noProof/>
          <w:color w:val="FF9900"/>
          <w:lang w:val="ru-RU"/>
        </w:rPr>
        <w:drawing>
          <wp:anchor distT="219456" distB="403098" distL="400812" distR="508127" simplePos="0" relativeHeight="251661824" behindDoc="0" locked="0" layoutInCell="1" allowOverlap="1" wp14:anchorId="7F54E62B" wp14:editId="770EFFD2">
            <wp:simplePos x="0" y="0"/>
            <wp:positionH relativeFrom="column">
              <wp:posOffset>-51867</wp:posOffset>
            </wp:positionH>
            <wp:positionV relativeFrom="paragraph">
              <wp:posOffset>129337</wp:posOffset>
            </wp:positionV>
            <wp:extent cx="6064301" cy="1880006"/>
            <wp:effectExtent l="0" t="0" r="0" b="0"/>
            <wp:wrapNone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3279D" w:rsidRDefault="00C3279D" w:rsidP="00E01A27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B5D3C" w:rsidRDefault="004B5D3C">
      <w:pPr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122846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4981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15"/>
        <w:gridCol w:w="1230"/>
        <w:gridCol w:w="1229"/>
        <w:gridCol w:w="1342"/>
        <w:gridCol w:w="1180"/>
        <w:gridCol w:w="1324"/>
      </w:tblGrid>
      <w:tr w:rsidR="004323BD" w:rsidRPr="00C1253B" w:rsidTr="00E357E4">
        <w:trPr>
          <w:cantSplit/>
          <w:trHeight w:val="376"/>
          <w:tblHeader/>
          <w:jc w:val="center"/>
        </w:trPr>
        <w:tc>
          <w:tcPr>
            <w:tcW w:w="1543" w:type="pct"/>
            <w:vMerge w:val="restart"/>
            <w:tcBorders>
              <w:left w:val="single" w:sz="4" w:space="0" w:color="auto"/>
            </w:tcBorders>
          </w:tcPr>
          <w:p w:rsidR="004323BD" w:rsidRPr="004E008A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pct"/>
            <w:gridSpan w:val="2"/>
          </w:tcPr>
          <w:p w:rsidR="004323BD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36" w:type="pct"/>
            <w:vMerge w:val="restart"/>
          </w:tcPr>
          <w:p w:rsidR="004323BD" w:rsidRDefault="00101300" w:rsidP="00D365C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C73332">
              <w:rPr>
                <w:sz w:val="22"/>
                <w:szCs w:val="22"/>
              </w:rPr>
              <w:br/>
            </w:r>
            <w:r w:rsidR="00D365C8">
              <w:rPr>
                <w:sz w:val="22"/>
                <w:szCs w:val="22"/>
              </w:rPr>
              <w:t>окт</w:t>
            </w:r>
            <w:r w:rsidR="00D365C8" w:rsidRPr="00D365C8">
              <w:rPr>
                <w:sz w:val="22"/>
                <w:szCs w:val="22"/>
              </w:rPr>
              <w:t>ябрь</w:t>
            </w:r>
            <w:r w:rsidR="00C73332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C02843">
              <w:rPr>
                <w:sz w:val="22"/>
                <w:szCs w:val="22"/>
              </w:rPr>
              <w:t xml:space="preserve"> г. </w:t>
            </w:r>
            <w:r w:rsidR="004323BD" w:rsidRPr="00C02843">
              <w:rPr>
                <w:sz w:val="22"/>
                <w:szCs w:val="22"/>
              </w:rPr>
              <w:br/>
              <w:t>в</w:t>
            </w:r>
            <w:r w:rsidR="004323BD">
              <w:rPr>
                <w:sz w:val="22"/>
                <w:szCs w:val="22"/>
              </w:rPr>
              <w:t xml:space="preserve"> </w:t>
            </w:r>
            <w:r w:rsidR="004323BD" w:rsidRPr="00C02843">
              <w:rPr>
                <w:sz w:val="22"/>
                <w:szCs w:val="22"/>
              </w:rPr>
              <w:t>% к</w:t>
            </w:r>
            <w:r w:rsidR="004323BD">
              <w:rPr>
                <w:sz w:val="22"/>
                <w:szCs w:val="22"/>
              </w:rPr>
              <w:t xml:space="preserve"> </w:t>
            </w:r>
            <w:r w:rsidR="004323BD">
              <w:rPr>
                <w:sz w:val="22"/>
                <w:szCs w:val="22"/>
              </w:rPr>
              <w:br/>
            </w:r>
            <w:r w:rsidR="00F85A06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D365C8">
              <w:rPr>
                <w:sz w:val="22"/>
                <w:szCs w:val="22"/>
              </w:rPr>
              <w:t xml:space="preserve"> окт</w:t>
            </w:r>
            <w:r w:rsidR="00D365C8" w:rsidRPr="00D365C8">
              <w:rPr>
                <w:sz w:val="22"/>
                <w:szCs w:val="22"/>
              </w:rPr>
              <w:t>ябр</w:t>
            </w:r>
            <w:r w:rsidR="00D365C8">
              <w:rPr>
                <w:sz w:val="22"/>
                <w:szCs w:val="22"/>
              </w:rPr>
              <w:t>ю</w:t>
            </w:r>
            <w:r w:rsidR="008B6D6A">
              <w:rPr>
                <w:sz w:val="22"/>
                <w:szCs w:val="22"/>
              </w:rPr>
              <w:t xml:space="preserve"> </w:t>
            </w:r>
            <w:r w:rsidR="00C73332">
              <w:rPr>
                <w:sz w:val="22"/>
                <w:szCs w:val="22"/>
              </w:rPr>
              <w:br/>
            </w:r>
            <w:r w:rsidR="001332BE">
              <w:rPr>
                <w:sz w:val="22"/>
                <w:szCs w:val="22"/>
              </w:rPr>
              <w:t>2020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3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23BD" w:rsidRPr="00714670" w:rsidRDefault="00D365C8" w:rsidP="008B6D6A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E15C78" w:rsidRPr="00714670">
              <w:rPr>
                <w:sz w:val="22"/>
                <w:szCs w:val="22"/>
              </w:rPr>
              <w:t xml:space="preserve"> </w:t>
            </w:r>
            <w:r w:rsidR="004323BD" w:rsidRPr="00714670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  <w:r w:rsidR="004323BD" w:rsidRPr="00714670">
              <w:rPr>
                <w:sz w:val="22"/>
                <w:szCs w:val="22"/>
              </w:rPr>
              <w:br/>
            </w:r>
            <w:proofErr w:type="gramStart"/>
            <w:r w:rsidR="004323BD" w:rsidRPr="00714670">
              <w:rPr>
                <w:sz w:val="22"/>
                <w:szCs w:val="22"/>
              </w:rPr>
              <w:t>в</w:t>
            </w:r>
            <w:proofErr w:type="gramEnd"/>
            <w:r w:rsidR="004323BD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8B6D6A" w:rsidRPr="00C1253B" w:rsidTr="00F85A06">
        <w:trPr>
          <w:cantSplit/>
          <w:trHeight w:val="730"/>
          <w:tblHeader/>
          <w:jc w:val="center"/>
        </w:trPr>
        <w:tc>
          <w:tcPr>
            <w:tcW w:w="154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323BD" w:rsidRPr="00C1253B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4323BD" w:rsidRPr="00C1253B" w:rsidRDefault="00F85A06" w:rsidP="00A6649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C73332">
              <w:rPr>
                <w:sz w:val="22"/>
                <w:szCs w:val="22"/>
              </w:rPr>
              <w:t>нвар</w:t>
            </w:r>
            <w:proofErr w:type="gramStart"/>
            <w:r w:rsidR="00101300" w:rsidRPr="00C73332">
              <w:rPr>
                <w:sz w:val="22"/>
                <w:szCs w:val="22"/>
              </w:rPr>
              <w:t>ь-</w:t>
            </w:r>
            <w:proofErr w:type="gramEnd"/>
            <w:r w:rsidR="00D365C8">
              <w:rPr>
                <w:sz w:val="22"/>
                <w:szCs w:val="22"/>
              </w:rPr>
              <w:t xml:space="preserve"> </w:t>
            </w:r>
            <w:proofErr w:type="spellStart"/>
            <w:r w:rsidR="00D365C8">
              <w:rPr>
                <w:sz w:val="22"/>
                <w:szCs w:val="22"/>
              </w:rPr>
              <w:t>окт</w:t>
            </w:r>
            <w:r w:rsidR="00D365C8"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323BD" w:rsidRPr="00C73332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4323BD" w:rsidRDefault="00D365C8" w:rsidP="008B6D6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323BD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36" w:type="pct"/>
            <w:vMerge/>
            <w:tcBorders>
              <w:bottom w:val="single" w:sz="4" w:space="0" w:color="auto"/>
            </w:tcBorders>
          </w:tcPr>
          <w:p w:rsidR="004323BD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D365C8" w:rsidP="00D365C8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</w:t>
            </w:r>
            <w:proofErr w:type="spellEnd"/>
            <w:r>
              <w:rPr>
                <w:sz w:val="22"/>
                <w:szCs w:val="22"/>
              </w:rPr>
              <w:t>ю</w:t>
            </w:r>
            <w:r w:rsidR="004323BD">
              <w:rPr>
                <w:sz w:val="22"/>
                <w:szCs w:val="22"/>
              </w:rPr>
              <w:br/>
            </w:r>
            <w:r w:rsidR="004323BD" w:rsidRPr="00714670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20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6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A6649A" w:rsidP="00A6649A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сентябрю</w:t>
            </w:r>
            <w:r w:rsidR="004323BD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55599" w:rsidRPr="004D3B46" w:rsidTr="004B5D3C">
        <w:trPr>
          <w:cantSplit/>
          <w:trHeight w:val="299"/>
          <w:jc w:val="center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55599" w:rsidRPr="004D3B46" w:rsidRDefault="00A55599" w:rsidP="00122846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1 445           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151             </w:t>
            </w:r>
          </w:p>
        </w:tc>
        <w:tc>
          <w:tcPr>
            <w:tcW w:w="736" w:type="pct"/>
            <w:tcBorders>
              <w:top w:val="single" w:sz="4" w:space="0" w:color="auto"/>
              <w:bottom w:val="nil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72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105,6           </w:t>
            </w:r>
          </w:p>
        </w:tc>
      </w:tr>
      <w:tr w:rsidR="00A55599" w:rsidRPr="004D3B46" w:rsidTr="004B5D3C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5599" w:rsidRPr="004D3B46" w:rsidRDefault="00A55599" w:rsidP="00122846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Газ природный, млн.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188,5          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20,5            </w:t>
            </w:r>
          </w:p>
        </w:tc>
        <w:tc>
          <w:tcPr>
            <w:tcW w:w="736" w:type="pct"/>
            <w:tcBorders>
              <w:top w:val="nil"/>
              <w:bottom w:val="nil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105,4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7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112,9           </w:t>
            </w:r>
          </w:p>
        </w:tc>
      </w:tr>
      <w:tr w:rsidR="00A55599" w:rsidRPr="004D3B46" w:rsidTr="00E357E4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5599" w:rsidRPr="004D3B46" w:rsidRDefault="00A55599" w:rsidP="00122846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Гранит для памятников, отделки или строительства, тыс. т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286            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             </w:t>
            </w:r>
          </w:p>
        </w:tc>
        <w:tc>
          <w:tcPr>
            <w:tcW w:w="736" w:type="pct"/>
            <w:tcBorders>
              <w:top w:val="nil"/>
              <w:bottom w:val="nil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71,5 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27,8            </w:t>
            </w:r>
          </w:p>
        </w:tc>
        <w:tc>
          <w:tcPr>
            <w:tcW w:w="7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45,5            </w:t>
            </w:r>
          </w:p>
        </w:tc>
      </w:tr>
      <w:tr w:rsidR="00A55599" w:rsidRPr="004D3B46" w:rsidTr="00E357E4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5599" w:rsidRPr="004D3B46" w:rsidRDefault="00A55599" w:rsidP="00122846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Доломит </w:t>
            </w:r>
            <w:proofErr w:type="spellStart"/>
            <w:r w:rsidRPr="004D3B46">
              <w:rPr>
                <w:sz w:val="22"/>
                <w:szCs w:val="22"/>
              </w:rPr>
              <w:t>некальцинированный</w:t>
            </w:r>
            <w:proofErr w:type="spellEnd"/>
            <w:r w:rsidRPr="004D3B46">
              <w:rPr>
                <w:sz w:val="22"/>
                <w:szCs w:val="22"/>
              </w:rPr>
              <w:t xml:space="preserve">, </w:t>
            </w:r>
            <w:r w:rsidRPr="004D3B46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2 149,1        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248,3           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110,5           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104,4           </w:t>
            </w:r>
          </w:p>
        </w:tc>
      </w:tr>
      <w:tr w:rsidR="00A55599" w:rsidRPr="004D3B46" w:rsidTr="00E357E4">
        <w:trPr>
          <w:cantSplit/>
          <w:trHeight w:val="283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5599" w:rsidRPr="004D3B46" w:rsidRDefault="00A55599" w:rsidP="00122846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Пески строительные, </w:t>
            </w:r>
            <w:r w:rsidRPr="004D3B46">
              <w:rPr>
                <w:sz w:val="22"/>
                <w:szCs w:val="22"/>
                <w:lang w:val="en-US"/>
              </w:rPr>
              <w:br/>
            </w:r>
            <w:r w:rsidRPr="004D3B46">
              <w:rPr>
                <w:sz w:val="22"/>
                <w:szCs w:val="22"/>
              </w:rPr>
              <w:t>тыс.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9 405          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1 068           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86,4 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92,7            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5599" w:rsidRDefault="00A55599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92,6            </w:t>
            </w:r>
          </w:p>
        </w:tc>
      </w:tr>
      <w:tr w:rsidR="00BB53DC" w:rsidRPr="004D3B46" w:rsidTr="00F77D9E">
        <w:trPr>
          <w:cantSplit/>
          <w:trHeight w:val="283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B53DC" w:rsidRPr="004D3B46" w:rsidRDefault="00BB53DC" w:rsidP="00122846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Гранулы, крошка </w:t>
            </w:r>
            <w:r w:rsidRPr="004D3B46">
              <w:rPr>
                <w:sz w:val="22"/>
                <w:szCs w:val="22"/>
              </w:rPr>
              <w:br/>
              <w:t>и порошок из камня; галька, гравий, щебень или камень дробленый, тыс.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bottom w:val="double" w:sz="4" w:space="0" w:color="auto"/>
            </w:tcBorders>
            <w:vAlign w:val="bottom"/>
          </w:tcPr>
          <w:p w:rsidR="00BB53DC" w:rsidRDefault="00BB53DC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14 550          </w:t>
            </w:r>
          </w:p>
        </w:tc>
        <w:tc>
          <w:tcPr>
            <w:tcW w:w="674" w:type="pct"/>
            <w:tcBorders>
              <w:top w:val="nil"/>
              <w:bottom w:val="double" w:sz="4" w:space="0" w:color="auto"/>
            </w:tcBorders>
            <w:vAlign w:val="bottom"/>
          </w:tcPr>
          <w:p w:rsidR="00BB53DC" w:rsidRDefault="00BB53DC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1 734           </w:t>
            </w:r>
          </w:p>
        </w:tc>
        <w:tc>
          <w:tcPr>
            <w:tcW w:w="736" w:type="pct"/>
            <w:tcBorders>
              <w:top w:val="nil"/>
              <w:bottom w:val="double" w:sz="4" w:space="0" w:color="auto"/>
            </w:tcBorders>
            <w:vAlign w:val="bottom"/>
          </w:tcPr>
          <w:p w:rsidR="00BB53DC" w:rsidRDefault="00BB53DC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76,4            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B53DC" w:rsidRDefault="00BB53DC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72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B53DC" w:rsidRDefault="00BB53DC" w:rsidP="00122846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104,5           </w:t>
            </w:r>
          </w:p>
        </w:tc>
      </w:tr>
    </w:tbl>
    <w:p w:rsidR="005823A2" w:rsidRPr="00CA0BB7" w:rsidRDefault="00694A6A" w:rsidP="00DE5C0D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EB3C38" w:rsidP="003A2A1F">
      <w:pPr>
        <w:pStyle w:val="ac"/>
        <w:spacing w:line="340" w:lineRule="exact"/>
        <w:contextualSpacing/>
        <w:rPr>
          <w:szCs w:val="26"/>
        </w:rPr>
      </w:pPr>
      <w:r>
        <w:rPr>
          <w:szCs w:val="26"/>
        </w:rPr>
        <w:t>Объем</w:t>
      </w:r>
      <w:r w:rsidR="005823A2" w:rsidRPr="00CA0BB7">
        <w:rPr>
          <w:szCs w:val="26"/>
        </w:rPr>
        <w:t xml:space="preserve"> производства по виду экономической деятельности «Обрабатывающая промышленность» </w:t>
      </w:r>
      <w:r w:rsidR="00F85A06">
        <w:rPr>
          <w:szCs w:val="26"/>
        </w:rPr>
        <w:t>в январе-</w:t>
      </w:r>
      <w:r w:rsidR="00D365C8">
        <w:rPr>
          <w:szCs w:val="26"/>
        </w:rPr>
        <w:t>октябре</w:t>
      </w:r>
      <w:r w:rsidR="003B2594">
        <w:rPr>
          <w:szCs w:val="26"/>
        </w:rPr>
        <w:t xml:space="preserve"> </w:t>
      </w:r>
      <w:r w:rsidR="005823A2" w:rsidRPr="00CA0BB7">
        <w:rPr>
          <w:szCs w:val="26"/>
        </w:rPr>
        <w:t>20</w:t>
      </w:r>
      <w:r w:rsidR="000C25EB">
        <w:rPr>
          <w:szCs w:val="26"/>
        </w:rPr>
        <w:t>2</w:t>
      </w:r>
      <w:r w:rsidR="00337685">
        <w:rPr>
          <w:szCs w:val="26"/>
        </w:rPr>
        <w:t>1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по сравнению</w:t>
      </w:r>
      <w:r w:rsidR="005823A2">
        <w:rPr>
          <w:szCs w:val="26"/>
        </w:rPr>
        <w:t xml:space="preserve"> </w:t>
      </w:r>
      <w:r w:rsidR="00956C99">
        <w:rPr>
          <w:szCs w:val="26"/>
        </w:rPr>
        <w:br/>
      </w:r>
      <w:r w:rsidR="003B2594">
        <w:rPr>
          <w:szCs w:val="26"/>
        </w:rPr>
        <w:t>с</w:t>
      </w:r>
      <w:r w:rsidR="00F85A06">
        <w:rPr>
          <w:szCs w:val="26"/>
        </w:rPr>
        <w:t xml:space="preserve"> январем-</w:t>
      </w:r>
      <w:r w:rsidR="00D365C8">
        <w:rPr>
          <w:szCs w:val="26"/>
        </w:rPr>
        <w:t>октябрем</w:t>
      </w:r>
      <w:r w:rsidR="004B5D3C">
        <w:rPr>
          <w:szCs w:val="26"/>
        </w:rPr>
        <w:t xml:space="preserve"> </w:t>
      </w:r>
      <w:r w:rsidR="005823A2" w:rsidRPr="00CA0BB7">
        <w:rPr>
          <w:szCs w:val="26"/>
        </w:rPr>
        <w:t>20</w:t>
      </w:r>
      <w:r w:rsidR="00337685">
        <w:rPr>
          <w:szCs w:val="26"/>
        </w:rPr>
        <w:t>20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</w:t>
      </w:r>
      <w:r>
        <w:rPr>
          <w:szCs w:val="26"/>
        </w:rPr>
        <w:t>увеличился</w:t>
      </w:r>
      <w:r w:rsidR="005823A2" w:rsidRPr="00CA0BB7">
        <w:rPr>
          <w:szCs w:val="26"/>
        </w:rPr>
        <w:t xml:space="preserve"> в сопоставимых ценах</w:t>
      </w:r>
      <w:r>
        <w:rPr>
          <w:szCs w:val="26"/>
        </w:rPr>
        <w:t xml:space="preserve"> на</w:t>
      </w:r>
      <w:r w:rsidR="001E5A7A">
        <w:rPr>
          <w:szCs w:val="26"/>
        </w:rPr>
        <w:t xml:space="preserve"> </w:t>
      </w:r>
      <w:r w:rsidR="00230AB8">
        <w:rPr>
          <w:szCs w:val="26"/>
        </w:rPr>
        <w:t>6,8</w:t>
      </w:r>
      <w:r w:rsidR="005823A2" w:rsidRPr="00CA0BB7">
        <w:rPr>
          <w:szCs w:val="26"/>
        </w:rPr>
        <w:t>%. На долю этого вида деятельности приходилось</w:t>
      </w:r>
      <w:r w:rsidR="007D1D17">
        <w:rPr>
          <w:szCs w:val="26"/>
        </w:rPr>
        <w:t xml:space="preserve"> </w:t>
      </w:r>
      <w:r w:rsidR="00230AB8">
        <w:rPr>
          <w:szCs w:val="26"/>
        </w:rPr>
        <w:t>89,5</w:t>
      </w:r>
      <w:r w:rsidR="005823A2" w:rsidRPr="00CA0BB7">
        <w:rPr>
          <w:szCs w:val="26"/>
        </w:rPr>
        <w:t>% общего объема промышленного производства.</w:t>
      </w:r>
    </w:p>
    <w:p w:rsidR="005823A2" w:rsidRDefault="005823A2" w:rsidP="003A2A1F">
      <w:pPr>
        <w:spacing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lastRenderedPageBreak/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230AB8">
        <w:rPr>
          <w:sz w:val="26"/>
          <w:szCs w:val="26"/>
        </w:rPr>
        <w:t>23,3</w:t>
      </w:r>
      <w:r w:rsidRPr="00CA0BB7">
        <w:rPr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>В январе-</w:t>
      </w:r>
      <w:r w:rsidR="00D365C8">
        <w:rPr>
          <w:sz w:val="26"/>
          <w:szCs w:val="26"/>
        </w:rPr>
        <w:t>октябре</w:t>
      </w:r>
      <w:r w:rsidR="003B00E5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</w:t>
      </w:r>
      <w:r w:rsidR="003023F7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 w:rsidR="003023F7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</w:t>
      </w:r>
      <w:r w:rsidR="00EB3C38">
        <w:rPr>
          <w:sz w:val="26"/>
          <w:szCs w:val="26"/>
        </w:rPr>
        <w:t>индекс</w:t>
      </w:r>
      <w:r w:rsidRPr="00CA0BB7">
        <w:rPr>
          <w:sz w:val="26"/>
          <w:szCs w:val="26"/>
        </w:rPr>
        <w:t xml:space="preserve"> производства в сопоставимых ценах </w:t>
      </w:r>
      <w:r w:rsidR="003023F7">
        <w:rPr>
          <w:sz w:val="26"/>
          <w:szCs w:val="26"/>
        </w:rPr>
        <w:t>составил</w:t>
      </w:r>
      <w:r w:rsidR="00D4146C">
        <w:rPr>
          <w:sz w:val="26"/>
          <w:szCs w:val="26"/>
        </w:rPr>
        <w:t xml:space="preserve"> </w:t>
      </w:r>
      <w:r w:rsidR="00230AB8">
        <w:rPr>
          <w:sz w:val="26"/>
          <w:szCs w:val="26"/>
        </w:rPr>
        <w:t>101,8</w:t>
      </w:r>
      <w:r w:rsidR="003C31CF">
        <w:rPr>
          <w:sz w:val="26"/>
          <w:szCs w:val="26"/>
        </w:rPr>
        <w:t xml:space="preserve">% </w:t>
      </w:r>
      <w:r w:rsidR="003119E1">
        <w:rPr>
          <w:sz w:val="26"/>
          <w:szCs w:val="26"/>
        </w:rPr>
        <w:t>к уровню</w:t>
      </w:r>
      <w:r w:rsidR="003119E1">
        <w:rPr>
          <w:sz w:val="26"/>
          <w:szCs w:val="26"/>
        </w:rPr>
        <w:br/>
      </w:r>
      <w:r w:rsidR="00F85A06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D365C8">
        <w:rPr>
          <w:kern w:val="24"/>
          <w:sz w:val="26"/>
        </w:rPr>
        <w:t>октября</w:t>
      </w:r>
      <w:r w:rsidR="00F85A06">
        <w:rPr>
          <w:kern w:val="24"/>
          <w:sz w:val="26"/>
        </w:rPr>
        <w:t xml:space="preserve"> </w:t>
      </w:r>
      <w:r w:rsidR="003C31CF">
        <w:rPr>
          <w:sz w:val="26"/>
          <w:szCs w:val="26"/>
        </w:rPr>
        <w:t>20</w:t>
      </w:r>
      <w:r w:rsidR="003023F7">
        <w:rPr>
          <w:sz w:val="26"/>
          <w:szCs w:val="26"/>
        </w:rPr>
        <w:t>20</w:t>
      </w:r>
      <w:r w:rsidR="003C31CF">
        <w:rPr>
          <w:sz w:val="26"/>
          <w:szCs w:val="26"/>
        </w:rPr>
        <w:t xml:space="preserve"> г.</w:t>
      </w:r>
    </w:p>
    <w:p w:rsidR="005823A2" w:rsidRPr="00CA0BB7" w:rsidRDefault="005823A2" w:rsidP="00BD4F48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BD4F48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3119E1" w:rsidP="00DA50F1">
      <w:pPr>
        <w:pStyle w:val="ac"/>
        <w:spacing w:before="80" w:after="320" w:line="240" w:lineRule="exact"/>
      </w:pPr>
      <w:r>
        <w:rPr>
          <w:noProof/>
        </w:rPr>
        <w:drawing>
          <wp:anchor distT="249936" distB="283845" distL="370332" distR="301625" simplePos="0" relativeHeight="251664896" behindDoc="0" locked="0" layoutInCell="1" allowOverlap="1" wp14:anchorId="15791367" wp14:editId="60EA107C">
            <wp:simplePos x="0" y="0"/>
            <wp:positionH relativeFrom="column">
              <wp:posOffset>-26973</wp:posOffset>
            </wp:positionH>
            <wp:positionV relativeFrom="paragraph">
              <wp:posOffset>77091</wp:posOffset>
            </wp:positionV>
            <wp:extent cx="5964071" cy="1869743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85A06" w:rsidRDefault="00F85A06" w:rsidP="004B5D3C">
      <w:pPr>
        <w:spacing w:before="200" w:after="120" w:line="260" w:lineRule="exact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122846">
      <w:pPr>
        <w:spacing w:before="6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</w:t>
      </w:r>
      <w:r w:rsidR="00657847">
        <w:rPr>
          <w:rFonts w:ascii="Arial" w:hAnsi="Arial" w:cs="Arial"/>
          <w:b/>
          <w:kern w:val="24"/>
          <w:sz w:val="22"/>
          <w:szCs w:val="22"/>
        </w:rPr>
        <w:t>ов 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44"/>
        <w:gridCol w:w="1258"/>
        <w:gridCol w:w="1260"/>
        <w:gridCol w:w="1265"/>
        <w:gridCol w:w="1263"/>
        <w:gridCol w:w="1265"/>
      </w:tblGrid>
      <w:tr w:rsidR="004C3AD1" w:rsidRPr="00C1253B" w:rsidTr="003521C1">
        <w:trPr>
          <w:cantSplit/>
          <w:trHeight w:val="20"/>
          <w:tblHeader/>
          <w:jc w:val="center"/>
        </w:trPr>
        <w:tc>
          <w:tcPr>
            <w:tcW w:w="1553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E05919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5" w:type="pct"/>
            <w:gridSpan w:val="2"/>
            <w:tcBorders>
              <w:right w:val="single" w:sz="4" w:space="0" w:color="auto"/>
            </w:tcBorders>
          </w:tcPr>
          <w:p w:rsidR="004C3AD1" w:rsidRDefault="004C3AD1" w:rsidP="00E0591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1" w:type="pct"/>
            <w:vMerge w:val="restart"/>
          </w:tcPr>
          <w:p w:rsidR="004C3AD1" w:rsidRDefault="00101300" w:rsidP="00E0591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D365C8">
              <w:rPr>
                <w:sz w:val="22"/>
                <w:szCs w:val="22"/>
              </w:rPr>
              <w:t xml:space="preserve"> окт</w:t>
            </w:r>
            <w:r w:rsidR="00D365C8" w:rsidRPr="00D365C8">
              <w:rPr>
                <w:sz w:val="22"/>
                <w:szCs w:val="22"/>
              </w:rPr>
              <w:t>ябрь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1F33DC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D365C8">
              <w:rPr>
                <w:sz w:val="22"/>
                <w:szCs w:val="22"/>
              </w:rPr>
              <w:t xml:space="preserve"> окт</w:t>
            </w:r>
            <w:r w:rsidR="00D365C8" w:rsidRPr="00D365C8">
              <w:rPr>
                <w:sz w:val="22"/>
                <w:szCs w:val="22"/>
              </w:rPr>
              <w:t>ябр</w:t>
            </w:r>
            <w:r w:rsidR="00D365C8">
              <w:rPr>
                <w:sz w:val="22"/>
                <w:szCs w:val="22"/>
              </w:rPr>
              <w:t>ю</w:t>
            </w:r>
            <w:r w:rsidR="0097368A">
              <w:rPr>
                <w:sz w:val="22"/>
                <w:szCs w:val="22"/>
              </w:rPr>
              <w:t xml:space="preserve"> </w:t>
            </w:r>
            <w:r w:rsidR="001F33DC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1" w:type="pct"/>
            <w:gridSpan w:val="2"/>
            <w:tcBorders>
              <w:right w:val="single" w:sz="4" w:space="0" w:color="auto"/>
            </w:tcBorders>
          </w:tcPr>
          <w:p w:rsidR="004C3AD1" w:rsidRPr="00714670" w:rsidRDefault="00D365C8" w:rsidP="00E05919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3521C1">
        <w:trPr>
          <w:cantSplit/>
          <w:trHeight w:val="20"/>
          <w:tblHeader/>
          <w:jc w:val="center"/>
        </w:trPr>
        <w:tc>
          <w:tcPr>
            <w:tcW w:w="1553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E05919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4C3AD1" w:rsidRPr="00C1253B" w:rsidRDefault="001F33DC" w:rsidP="00E0591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1F33DC">
              <w:rPr>
                <w:sz w:val="22"/>
                <w:szCs w:val="22"/>
              </w:rPr>
              <w:t>нвар</w:t>
            </w:r>
            <w:proofErr w:type="gramStart"/>
            <w:r w:rsidR="00101300" w:rsidRPr="001F33DC">
              <w:rPr>
                <w:sz w:val="22"/>
                <w:szCs w:val="22"/>
              </w:rPr>
              <w:t>ь-</w:t>
            </w:r>
            <w:proofErr w:type="gramEnd"/>
            <w:r w:rsidR="00D365C8">
              <w:rPr>
                <w:sz w:val="22"/>
                <w:szCs w:val="22"/>
              </w:rPr>
              <w:t xml:space="preserve"> </w:t>
            </w:r>
            <w:proofErr w:type="spellStart"/>
            <w:r w:rsidR="00D365C8">
              <w:rPr>
                <w:sz w:val="22"/>
                <w:szCs w:val="22"/>
              </w:rPr>
              <w:t>окт</w:t>
            </w:r>
            <w:r w:rsidR="00D365C8"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8" w:type="pct"/>
            <w:tcBorders>
              <w:right w:val="single" w:sz="4" w:space="0" w:color="auto"/>
            </w:tcBorders>
          </w:tcPr>
          <w:p w:rsidR="004C3AD1" w:rsidRDefault="00D365C8" w:rsidP="00E0591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1" w:type="pct"/>
            <w:vMerge/>
          </w:tcPr>
          <w:p w:rsidR="004C3AD1" w:rsidRPr="00A66E3B" w:rsidRDefault="004C3AD1" w:rsidP="00E05919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690" w:type="pct"/>
          </w:tcPr>
          <w:p w:rsidR="004C3AD1" w:rsidRPr="00A66E3B" w:rsidRDefault="00D365C8" w:rsidP="00E05919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</w:t>
            </w:r>
            <w:proofErr w:type="spellEnd"/>
            <w:r>
              <w:rPr>
                <w:sz w:val="22"/>
                <w:szCs w:val="22"/>
              </w:rPr>
              <w:t>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1" w:type="pct"/>
            <w:tcBorders>
              <w:right w:val="single" w:sz="4" w:space="0" w:color="auto"/>
            </w:tcBorders>
          </w:tcPr>
          <w:p w:rsidR="004C3AD1" w:rsidRDefault="00A641DA" w:rsidP="00E0591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6395F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6395F" w:rsidRPr="003119E1" w:rsidRDefault="00A6395F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869,5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90,7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           </w:t>
            </w:r>
          </w:p>
        </w:tc>
      </w:tr>
      <w:tr w:rsidR="00A6395F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6395F" w:rsidRPr="003119E1" w:rsidRDefault="00A6395F" w:rsidP="0045377F">
            <w:pPr>
              <w:pStyle w:val="xl40"/>
              <w:spacing w:before="40" w:after="4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6395F" w:rsidRPr="0084498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> 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395F" w:rsidRPr="0084498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6395F" w:rsidRPr="0084498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6395F" w:rsidRPr="0084498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395F" w:rsidRPr="0084498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6395F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6395F" w:rsidRPr="003119E1" w:rsidRDefault="00A6395F" w:rsidP="0045377F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209,4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20,6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98,0            </w:t>
            </w:r>
          </w:p>
        </w:tc>
      </w:tr>
      <w:tr w:rsidR="00A6395F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6395F" w:rsidRPr="003119E1" w:rsidRDefault="00A6395F" w:rsidP="0045377F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203,7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20,6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97,0            </w:t>
            </w:r>
          </w:p>
        </w:tc>
      </w:tr>
      <w:tr w:rsidR="00A6395F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6395F" w:rsidRPr="003119E1" w:rsidRDefault="00A6395F" w:rsidP="0045377F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391,0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89,2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95,3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6395F" w:rsidRDefault="00A6395F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105,2           </w:t>
            </w:r>
          </w:p>
        </w:tc>
      </w:tr>
      <w:tr w:rsidR="00FE4263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232,0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24,1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96,9            </w:t>
            </w:r>
          </w:p>
        </w:tc>
      </w:tr>
      <w:tr w:rsidR="00FE4263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29 006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3 215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100,8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101,3           </w:t>
            </w:r>
          </w:p>
        </w:tc>
      </w:tr>
      <w:tr w:rsidR="00FE4263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мяса крупного рогатого скота,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7 921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733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90,4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94,6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101,8           </w:t>
            </w:r>
          </w:p>
        </w:tc>
      </w:tr>
      <w:tr w:rsidR="00FE4263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108,1           </w:t>
            </w:r>
          </w:p>
        </w:tc>
      </w:tr>
      <w:tr w:rsidR="00FE4263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129,8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12,0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86,1            </w:t>
            </w:r>
          </w:p>
        </w:tc>
      </w:tr>
      <w:tr w:rsidR="00FE4263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381,2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36,0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85,3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82,4            </w:t>
            </w:r>
          </w:p>
        </w:tc>
      </w:tr>
      <w:tr w:rsidR="00FE4263" w:rsidRPr="003119E1" w:rsidTr="0045377F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9,4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100,8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105,5           </w:t>
            </w:r>
          </w:p>
        </w:tc>
      </w:tr>
      <w:tr w:rsidR="00FE4263" w:rsidRPr="003119E1" w:rsidTr="0045377F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687" w:type="pct"/>
            <w:tcBorders>
              <w:top w:val="nil"/>
              <w:bottom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1 730,8         </w:t>
            </w:r>
          </w:p>
        </w:tc>
        <w:tc>
          <w:tcPr>
            <w:tcW w:w="68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168,6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690" w:type="pct"/>
            <w:tcBorders>
              <w:top w:val="nil"/>
              <w:bottom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           </w:t>
            </w:r>
          </w:p>
        </w:tc>
      </w:tr>
      <w:tr w:rsidR="00FE4263" w:rsidRPr="003119E1" w:rsidTr="0045377F">
        <w:trPr>
          <w:cantSplit/>
          <w:trHeight w:val="20"/>
          <w:jc w:val="center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Нежирная молочная продукция в пересчете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87" w:type="pct"/>
            <w:tcBorders>
              <w:top w:val="single" w:sz="4" w:space="0" w:color="auto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 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82,9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90,0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103,7           </w:t>
            </w:r>
          </w:p>
        </w:tc>
      </w:tr>
      <w:tr w:rsidR="00FE4263" w:rsidRPr="003119E1" w:rsidTr="0045377F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142,5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12,7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111,3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86,2            </w:t>
            </w:r>
          </w:p>
        </w:tc>
      </w:tr>
      <w:tr w:rsidR="00FE4263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102,8           </w:t>
            </w:r>
          </w:p>
        </w:tc>
      </w:tr>
      <w:tr w:rsidR="00FE4263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228,8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23,7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105,7           </w:t>
            </w:r>
          </w:p>
        </w:tc>
      </w:tr>
      <w:tr w:rsidR="00FE4263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proofErr w:type="gramStart"/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сгущенные не в твердых формах</w:t>
            </w:r>
            <w:r w:rsidRPr="003119E1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58,2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84,8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70,8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83,0            </w:t>
            </w:r>
          </w:p>
        </w:tc>
      </w:tr>
      <w:tr w:rsidR="00FE4263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36,6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82,7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37,5            </w:t>
            </w:r>
          </w:p>
        </w:tc>
      </w:tr>
      <w:tr w:rsidR="00FE4263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473,7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52,5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107,9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93,5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102,9           </w:t>
            </w:r>
          </w:p>
        </w:tc>
      </w:tr>
      <w:tr w:rsidR="00FE4263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38,5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116,3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83,9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119,2           </w:t>
            </w:r>
          </w:p>
        </w:tc>
      </w:tr>
      <w:tr w:rsidR="00FE4263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9,4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69,7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85,8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127,2           </w:t>
            </w:r>
          </w:p>
        </w:tc>
      </w:tr>
      <w:tr w:rsidR="00FE4263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265,9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26,8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95,3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94,4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         </w:t>
            </w:r>
          </w:p>
        </w:tc>
      </w:tr>
      <w:tr w:rsidR="00FE4263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30,8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106,2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93,2            </w:t>
            </w:r>
          </w:p>
        </w:tc>
      </w:tr>
      <w:tr w:rsidR="00FE4263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279,5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155,7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84,8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3р.           </w:t>
            </w:r>
          </w:p>
        </w:tc>
      </w:tr>
      <w:tr w:rsidR="00FE4263" w:rsidRPr="003119E1" w:rsidTr="0045377F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61,4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7,4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108,9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112,3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         </w:t>
            </w:r>
          </w:p>
        </w:tc>
      </w:tr>
      <w:tr w:rsidR="00FE4263" w:rsidRPr="003119E1" w:rsidTr="0045377F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23,8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88,0            </w:t>
            </w:r>
          </w:p>
        </w:tc>
      </w:tr>
      <w:tr w:rsidR="00FE4263" w:rsidRPr="003119E1" w:rsidTr="0045377F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3 563,1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346,2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91,7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97,8            </w:t>
            </w:r>
          </w:p>
        </w:tc>
      </w:tr>
      <w:tr w:rsidR="00FE4263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412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 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116,1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86,0            </w:t>
            </w:r>
          </w:p>
        </w:tc>
      </w:tr>
      <w:tr w:rsidR="00FE4263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11 518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1 239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94,9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108,3           </w:t>
            </w:r>
          </w:p>
        </w:tc>
      </w:tr>
      <w:tr w:rsidR="00FE4263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1 514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94,1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93,2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102,7           </w:t>
            </w:r>
          </w:p>
        </w:tc>
      </w:tr>
      <w:tr w:rsidR="00FE4263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2 145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85,6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83,7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92,8            </w:t>
            </w:r>
          </w:p>
        </w:tc>
      </w:tr>
      <w:tr w:rsidR="00FE4263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содержащие алкоголь,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5 296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546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96,6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92,1            </w:t>
            </w:r>
          </w:p>
        </w:tc>
      </w:tr>
      <w:tr w:rsidR="00FE4263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36 863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3 248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85,0            </w:t>
            </w:r>
          </w:p>
        </w:tc>
      </w:tr>
      <w:tr w:rsidR="00FE4263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124,8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12,4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98,7            </w:t>
            </w:r>
          </w:p>
        </w:tc>
      </w:tr>
      <w:tr w:rsidR="00FE4263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газированные неподслащенные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29,0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108,4           </w:t>
            </w:r>
          </w:p>
        </w:tc>
      </w:tr>
      <w:tr w:rsidR="00FE4263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E4263" w:rsidRPr="003119E1" w:rsidRDefault="00FE4263" w:rsidP="0045377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45,0            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112,0           </w:t>
            </w:r>
          </w:p>
        </w:tc>
        <w:tc>
          <w:tcPr>
            <w:tcW w:w="690" w:type="pct"/>
            <w:tcBorders>
              <w:top w:val="nil"/>
              <w:bottom w:val="doub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E4263" w:rsidRDefault="00FE4263" w:rsidP="0045377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95,4            </w:t>
            </w:r>
          </w:p>
        </w:tc>
      </w:tr>
    </w:tbl>
    <w:p w:rsidR="005A6643" w:rsidRPr="00CA0BB7" w:rsidRDefault="005A6643" w:rsidP="00C54D46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04"/>
        <w:gridCol w:w="1737"/>
        <w:gridCol w:w="1521"/>
        <w:gridCol w:w="1521"/>
      </w:tblGrid>
      <w:tr w:rsidR="0056103E" w:rsidRPr="00C1253B" w:rsidTr="00A41D59">
        <w:trPr>
          <w:cantSplit/>
          <w:trHeight w:val="273"/>
          <w:tblHeader/>
          <w:jc w:val="center"/>
        </w:trPr>
        <w:tc>
          <w:tcPr>
            <w:tcW w:w="2398" w:type="pct"/>
            <w:vMerge w:val="restart"/>
            <w:tcBorders>
              <w:left w:val="single" w:sz="4" w:space="0" w:color="auto"/>
            </w:tcBorders>
            <w:vAlign w:val="bottom"/>
          </w:tcPr>
          <w:p w:rsidR="0056103E" w:rsidRPr="00FF0305" w:rsidRDefault="0056103E" w:rsidP="00E05919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0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E43A3E" w:rsidP="00E05919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A641DA">
              <w:rPr>
                <w:sz w:val="22"/>
                <w:szCs w:val="22"/>
              </w:rPr>
              <w:t>ноя</w:t>
            </w:r>
            <w:r w:rsidR="00073DFD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t xml:space="preserve"> 2021 г.</w:t>
            </w:r>
          </w:p>
        </w:tc>
      </w:tr>
      <w:tr w:rsidR="0056103E" w:rsidRPr="00C1253B" w:rsidTr="00A41D59">
        <w:trPr>
          <w:cantSplit/>
          <w:trHeight w:val="273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E05919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103E" w:rsidRPr="00C1253B" w:rsidRDefault="0056103E" w:rsidP="00E05919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всего</w:t>
            </w:r>
          </w:p>
        </w:tc>
        <w:tc>
          <w:tcPr>
            <w:tcW w:w="165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E05919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56103E" w:rsidRPr="00C1253B" w:rsidTr="002967D2">
        <w:trPr>
          <w:cantSplit/>
          <w:trHeight w:val="846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E05919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right w:val="single" w:sz="4" w:space="0" w:color="auto"/>
            </w:tcBorders>
          </w:tcPr>
          <w:p w:rsidR="0056103E" w:rsidRPr="00C1253B" w:rsidRDefault="0056103E" w:rsidP="00E05919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3E" w:rsidRPr="00C1253B" w:rsidRDefault="0056103E" w:rsidP="00E05919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sz w:val="22"/>
                <w:szCs w:val="22"/>
              </w:rPr>
              <w:t>-ному</w:t>
            </w:r>
            <w:proofErr w:type="gramEnd"/>
            <w:r w:rsidRPr="00DA30E4">
              <w:rPr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28" w:type="pct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E05919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br/>
              <w:t xml:space="preserve">1 </w:t>
            </w:r>
            <w:r w:rsidR="000420A0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br/>
              <w:t>2021 г.</w:t>
            </w:r>
          </w:p>
        </w:tc>
      </w:tr>
      <w:tr w:rsidR="00A71512" w:rsidRPr="003119E1" w:rsidTr="00A41D59">
        <w:trPr>
          <w:cantSplit/>
          <w:trHeight w:val="74"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13,0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15,3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112,2           </w:t>
            </w:r>
          </w:p>
        </w:tc>
      </w:tr>
      <w:tr w:rsidR="00A71512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Pr="0084498F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Pr="0084498F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Pr="0084498F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> </w:t>
            </w:r>
          </w:p>
        </w:tc>
      </w:tr>
      <w:tr w:rsidR="00A71512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говядина 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110,5           </w:t>
            </w:r>
          </w:p>
        </w:tc>
      </w:tr>
      <w:tr w:rsidR="00A71512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89,9            </w:t>
            </w:r>
          </w:p>
        </w:tc>
      </w:tr>
      <w:tr w:rsidR="00A71512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136,0           </w:t>
            </w:r>
          </w:p>
        </w:tc>
      </w:tr>
      <w:tr w:rsidR="00A71512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105,9           </w:t>
            </w:r>
          </w:p>
        </w:tc>
      </w:tr>
      <w:tr w:rsidR="00A71512" w:rsidRPr="003119E1" w:rsidTr="001F33D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102,8           </w:t>
            </w:r>
          </w:p>
        </w:tc>
      </w:tr>
      <w:tr w:rsidR="00A71512" w:rsidRPr="003119E1" w:rsidTr="001F33D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1 092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138,4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82,5            </w:t>
            </w:r>
          </w:p>
        </w:tc>
      </w:tr>
      <w:tr w:rsidR="00A71512" w:rsidRPr="003119E1" w:rsidTr="001F33D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49,4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114,9           </w:t>
            </w:r>
          </w:p>
        </w:tc>
      </w:tr>
      <w:tr w:rsidR="00A71512" w:rsidRPr="003119E1" w:rsidTr="00694F0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20,9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169,0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90,1            </w:t>
            </w:r>
          </w:p>
        </w:tc>
      </w:tr>
      <w:tr w:rsidR="00A71512" w:rsidRPr="003119E1" w:rsidTr="00694F0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15,5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44,1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103,3           </w:t>
            </w:r>
          </w:p>
        </w:tc>
      </w:tr>
      <w:tr w:rsidR="00A71512" w:rsidRPr="003119E1" w:rsidTr="00694F0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43,2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102,6           </w:t>
            </w:r>
          </w:p>
        </w:tc>
      </w:tr>
      <w:tr w:rsidR="00A71512" w:rsidRPr="003119E1" w:rsidTr="0045377F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99,7            </w:t>
            </w:r>
          </w:p>
        </w:tc>
      </w:tr>
      <w:tr w:rsidR="00A71512" w:rsidRPr="003119E1" w:rsidTr="0045377F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в пересчете 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9,4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108,7           </w:t>
            </w:r>
          </w:p>
        </w:tc>
      </w:tr>
      <w:tr w:rsidR="00A71512" w:rsidRPr="003119E1" w:rsidTr="0045377F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5,7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42,5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85,5            </w:t>
            </w:r>
          </w:p>
        </w:tc>
      </w:tr>
      <w:tr w:rsidR="00A71512" w:rsidRPr="003119E1" w:rsidTr="00F962C1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26,3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111,2           </w:t>
            </w:r>
          </w:p>
        </w:tc>
      </w:tr>
      <w:tr w:rsidR="00A71512" w:rsidRPr="003119E1" w:rsidTr="00F5209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9,1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39,6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87,2            </w:t>
            </w:r>
          </w:p>
        </w:tc>
      </w:tr>
      <w:tr w:rsidR="00A71512" w:rsidRPr="003119E1" w:rsidTr="00F5209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и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сгущенные не в твердых формах,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3,6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62,5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85,8            </w:t>
            </w:r>
          </w:p>
        </w:tc>
      </w:tr>
      <w:tr w:rsidR="00A71512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90,4            </w:t>
            </w:r>
          </w:p>
        </w:tc>
      </w:tr>
      <w:tr w:rsidR="00A71512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126,1           </w:t>
            </w:r>
          </w:p>
        </w:tc>
      </w:tr>
      <w:tr w:rsidR="00A71512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115,8           </w:t>
            </w:r>
          </w:p>
        </w:tc>
      </w:tr>
      <w:tr w:rsidR="00A71512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292,6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193,2           </w:t>
            </w:r>
          </w:p>
        </w:tc>
      </w:tr>
      <w:tr w:rsidR="00A71512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89,6            </w:t>
            </w:r>
          </w:p>
        </w:tc>
      </w:tr>
      <w:tr w:rsidR="00A71512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102,7           </w:t>
            </w:r>
          </w:p>
        </w:tc>
      </w:tr>
      <w:tr w:rsidR="00A71512" w:rsidRPr="003119E1" w:rsidTr="00A41D59">
        <w:trPr>
          <w:cantSplit/>
          <w:trHeight w:val="163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119,8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4,3р.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3,9р.         </w:t>
            </w:r>
          </w:p>
        </w:tc>
      </w:tr>
      <w:tr w:rsidR="00A71512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103,7           </w:t>
            </w:r>
          </w:p>
        </w:tc>
      </w:tr>
      <w:tr w:rsidR="00A71512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136,7           </w:t>
            </w:r>
          </w:p>
        </w:tc>
      </w:tr>
      <w:tr w:rsidR="00A71512" w:rsidRPr="003119E1" w:rsidTr="00A41D59">
        <w:trPr>
          <w:cantSplit/>
          <w:trHeight w:val="7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102,9           </w:t>
            </w:r>
          </w:p>
        </w:tc>
      </w:tr>
      <w:tr w:rsidR="00A71512" w:rsidRPr="003119E1" w:rsidTr="00A41D59">
        <w:trPr>
          <w:cantSplit/>
          <w:trHeight w:val="8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 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143,2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         </w:t>
            </w:r>
          </w:p>
        </w:tc>
      </w:tr>
      <w:tr w:rsidR="00A71512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96,3            </w:t>
            </w:r>
          </w:p>
        </w:tc>
      </w:tr>
      <w:tr w:rsidR="00A71512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241,7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122,4           </w:t>
            </w:r>
          </w:p>
        </w:tc>
      </w:tr>
      <w:tr w:rsidR="00A71512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96,3            </w:t>
            </w:r>
          </w:p>
        </w:tc>
      </w:tr>
      <w:tr w:rsidR="00A71512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содержащие алкоголь,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104,0           </w:t>
            </w:r>
          </w:p>
        </w:tc>
      </w:tr>
      <w:tr w:rsidR="00A71512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2 115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103,9           </w:t>
            </w:r>
          </w:p>
        </w:tc>
      </w:tr>
      <w:tr w:rsidR="00A71512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125,7           </w:t>
            </w:r>
          </w:p>
        </w:tc>
      </w:tr>
      <w:tr w:rsidR="00A71512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95,5            </w:t>
            </w:r>
          </w:p>
        </w:tc>
      </w:tr>
      <w:tr w:rsidR="00A71512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A71512" w:rsidRPr="003119E1" w:rsidRDefault="00A71512" w:rsidP="001A6A77">
            <w:pPr>
              <w:pStyle w:val="xl40"/>
              <w:spacing w:before="30" w:after="30" w:line="18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946" w:type="pct"/>
            <w:tcBorders>
              <w:top w:val="nil"/>
              <w:bottom w:val="doub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2,1 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45,9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71512" w:rsidRDefault="00A71512" w:rsidP="001A6A77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88,0            </w:t>
            </w:r>
          </w:p>
        </w:tc>
      </w:tr>
    </w:tbl>
    <w:p w:rsidR="004626A5" w:rsidRDefault="005823A2" w:rsidP="00144DAB">
      <w:pPr>
        <w:spacing w:before="80" w:line="32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текстильных изделий, одежды, изделий из кожи и меха </w:t>
      </w:r>
      <w:r w:rsidR="00FA6796">
        <w:rPr>
          <w:b/>
          <w:kern w:val="24"/>
          <w:sz w:val="26"/>
        </w:rPr>
        <w:br/>
      </w:r>
      <w:r w:rsidRPr="003E4866">
        <w:rPr>
          <w:sz w:val="26"/>
          <w:szCs w:val="26"/>
        </w:rPr>
        <w:t>(</w:t>
      </w:r>
      <w:r w:rsidR="00F56AC8">
        <w:rPr>
          <w:sz w:val="26"/>
          <w:szCs w:val="26"/>
        </w:rPr>
        <w:t>3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>В январе-</w:t>
      </w:r>
      <w:r w:rsidR="00D365C8">
        <w:rPr>
          <w:sz w:val="26"/>
          <w:szCs w:val="26"/>
        </w:rPr>
        <w:t>октябре</w:t>
      </w:r>
      <w:r w:rsidR="00C518BB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</w:t>
      </w:r>
      <w:r w:rsidR="00C43D42">
        <w:rPr>
          <w:sz w:val="26"/>
          <w:szCs w:val="26"/>
        </w:rPr>
        <w:t>1</w:t>
      </w:r>
      <w:r w:rsidR="00377A0D" w:rsidRPr="00CA0BB7">
        <w:rPr>
          <w:sz w:val="26"/>
          <w:szCs w:val="26"/>
        </w:rPr>
        <w:t> г</w:t>
      </w:r>
      <w:r w:rsidR="00C43D42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230AB8">
        <w:rPr>
          <w:sz w:val="26"/>
          <w:szCs w:val="26"/>
        </w:rPr>
        <w:t>105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2464AE">
        <w:rPr>
          <w:sz w:val="26"/>
          <w:szCs w:val="26"/>
        </w:rPr>
        <w:br/>
      </w:r>
      <w:r w:rsidR="001F33DC">
        <w:rPr>
          <w:kern w:val="24"/>
          <w:sz w:val="26"/>
        </w:rPr>
        <w:t>я</w:t>
      </w:r>
      <w:r w:rsidR="00F85A06" w:rsidRPr="001F33DC">
        <w:rPr>
          <w:kern w:val="24"/>
          <w:sz w:val="26"/>
        </w:rPr>
        <w:t>нваря-</w:t>
      </w:r>
      <w:r w:rsidR="00D365C8">
        <w:rPr>
          <w:kern w:val="24"/>
          <w:sz w:val="26"/>
        </w:rPr>
        <w:t>октября</w:t>
      </w:r>
      <w:r w:rsidR="00296DB1">
        <w:rPr>
          <w:kern w:val="24"/>
          <w:sz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C43D42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521C1">
      <w:pPr>
        <w:pStyle w:val="a4"/>
        <w:tabs>
          <w:tab w:val="clear" w:pos="4536"/>
          <w:tab w:val="clear" w:pos="9072"/>
        </w:tabs>
        <w:spacing w:before="16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3521C1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88976" distB="252222" distL="327660" distR="356870" simplePos="0" relativeHeight="251651584" behindDoc="0" locked="0" layoutInCell="1" allowOverlap="1" wp14:anchorId="64B3F5A6" wp14:editId="66E3DE82">
            <wp:simplePos x="0" y="0"/>
            <wp:positionH relativeFrom="column">
              <wp:posOffset>-45407</wp:posOffset>
            </wp:positionH>
            <wp:positionV relativeFrom="paragraph">
              <wp:posOffset>176975</wp:posOffset>
            </wp:positionV>
            <wp:extent cx="6032665" cy="1704109"/>
            <wp:effectExtent l="0" t="0" r="0" b="0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C53EB0">
      <w:pPr>
        <w:pStyle w:val="ac"/>
        <w:spacing w:before="100" w:after="120" w:line="240" w:lineRule="exact"/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96DB1" w:rsidRPr="00CA0BB7" w:rsidRDefault="00296DB1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3E1642">
      <w:pPr>
        <w:spacing w:before="10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</w:t>
      </w:r>
      <w:r w:rsidR="00657847">
        <w:rPr>
          <w:rFonts w:ascii="Arial" w:hAnsi="Arial" w:cs="Arial"/>
          <w:b/>
          <w:kern w:val="24"/>
          <w:sz w:val="22"/>
          <w:szCs w:val="22"/>
        </w:rPr>
        <w:t>ьных видов текстильных изделий,</w:t>
      </w:r>
      <w:r w:rsidR="0065784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4894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37"/>
        <w:gridCol w:w="1290"/>
        <w:gridCol w:w="1292"/>
        <w:gridCol w:w="1256"/>
        <w:gridCol w:w="1194"/>
        <w:gridCol w:w="1192"/>
      </w:tblGrid>
      <w:tr w:rsidR="00731CD9" w:rsidRPr="00C1253B" w:rsidTr="00D447C2">
        <w:trPr>
          <w:cantSplit/>
          <w:trHeight w:val="234"/>
          <w:tblHeader/>
          <w:jc w:val="center"/>
        </w:trPr>
        <w:tc>
          <w:tcPr>
            <w:tcW w:w="1527" w:type="pct"/>
            <w:vMerge w:val="restart"/>
            <w:tcBorders>
              <w:left w:val="single" w:sz="4" w:space="0" w:color="auto"/>
            </w:tcBorders>
          </w:tcPr>
          <w:p w:rsidR="00731CD9" w:rsidRPr="00FF0305" w:rsidRDefault="00731CD9" w:rsidP="009701DE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pct"/>
            <w:gridSpan w:val="2"/>
          </w:tcPr>
          <w:p w:rsidR="00731CD9" w:rsidRDefault="00731CD9" w:rsidP="009E56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1" w:type="pct"/>
            <w:vMerge w:val="restart"/>
          </w:tcPr>
          <w:p w:rsidR="00731CD9" w:rsidRDefault="00101300" w:rsidP="00D365C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D365C8">
              <w:rPr>
                <w:sz w:val="22"/>
                <w:szCs w:val="22"/>
              </w:rPr>
              <w:t xml:space="preserve"> окт</w:t>
            </w:r>
            <w:r w:rsidR="00D365C8" w:rsidRPr="00D365C8">
              <w:rPr>
                <w:sz w:val="22"/>
                <w:szCs w:val="22"/>
              </w:rPr>
              <w:t>ябрь</w:t>
            </w:r>
            <w:r w:rsidR="00731CD9">
              <w:rPr>
                <w:sz w:val="22"/>
                <w:szCs w:val="22"/>
              </w:rPr>
              <w:br/>
            </w:r>
            <w:r w:rsidR="00731CD9" w:rsidRPr="00C02843">
              <w:rPr>
                <w:sz w:val="22"/>
                <w:szCs w:val="22"/>
              </w:rPr>
              <w:t>20</w:t>
            </w:r>
            <w:r w:rsidR="00731CD9">
              <w:rPr>
                <w:sz w:val="22"/>
                <w:szCs w:val="22"/>
              </w:rPr>
              <w:t>21</w:t>
            </w:r>
            <w:r w:rsidR="00731CD9" w:rsidRPr="00C02843">
              <w:rPr>
                <w:sz w:val="22"/>
                <w:szCs w:val="22"/>
              </w:rPr>
              <w:t xml:space="preserve"> г. </w:t>
            </w:r>
            <w:r w:rsidR="00731CD9" w:rsidRPr="00C02843">
              <w:rPr>
                <w:sz w:val="22"/>
                <w:szCs w:val="22"/>
              </w:rPr>
              <w:br/>
              <w:t>в</w:t>
            </w:r>
            <w:r w:rsidR="00731CD9">
              <w:rPr>
                <w:sz w:val="22"/>
                <w:szCs w:val="22"/>
              </w:rPr>
              <w:t xml:space="preserve"> </w:t>
            </w:r>
            <w:r w:rsidR="00731CD9" w:rsidRPr="00C02843">
              <w:rPr>
                <w:sz w:val="22"/>
                <w:szCs w:val="22"/>
              </w:rPr>
              <w:t>% к</w:t>
            </w:r>
            <w:r w:rsidR="00731CD9">
              <w:rPr>
                <w:sz w:val="22"/>
                <w:szCs w:val="22"/>
              </w:rPr>
              <w:t xml:space="preserve"> </w:t>
            </w:r>
            <w:r w:rsidR="00731CD9">
              <w:rPr>
                <w:sz w:val="22"/>
                <w:szCs w:val="22"/>
              </w:rPr>
              <w:br/>
            </w:r>
            <w:r w:rsidR="00B354FD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D365C8">
              <w:rPr>
                <w:sz w:val="22"/>
                <w:szCs w:val="22"/>
              </w:rPr>
              <w:t xml:space="preserve"> окт</w:t>
            </w:r>
            <w:r w:rsidR="00D365C8" w:rsidRPr="00D365C8">
              <w:rPr>
                <w:sz w:val="22"/>
                <w:szCs w:val="22"/>
              </w:rPr>
              <w:t>ябр</w:t>
            </w:r>
            <w:r w:rsidR="00D365C8">
              <w:rPr>
                <w:sz w:val="22"/>
                <w:szCs w:val="22"/>
              </w:rPr>
              <w:t>ю</w:t>
            </w:r>
            <w:r w:rsidR="00731CD9">
              <w:rPr>
                <w:sz w:val="22"/>
                <w:szCs w:val="22"/>
              </w:rPr>
              <w:t xml:space="preserve"> </w:t>
            </w:r>
            <w:r w:rsidR="00B354FD">
              <w:rPr>
                <w:sz w:val="22"/>
                <w:szCs w:val="22"/>
              </w:rPr>
              <w:br/>
            </w:r>
            <w:r w:rsidR="00731CD9">
              <w:rPr>
                <w:sz w:val="22"/>
                <w:szCs w:val="22"/>
              </w:rPr>
              <w:t>2020</w:t>
            </w:r>
            <w:r w:rsidR="00731CD9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1" w:type="pct"/>
            <w:gridSpan w:val="2"/>
            <w:tcBorders>
              <w:right w:val="single" w:sz="4" w:space="0" w:color="auto"/>
            </w:tcBorders>
          </w:tcPr>
          <w:p w:rsidR="00731CD9" w:rsidRPr="00714670" w:rsidRDefault="00D365C8" w:rsidP="00A641DA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731CD9" w:rsidRPr="00714670">
              <w:rPr>
                <w:sz w:val="22"/>
                <w:szCs w:val="22"/>
              </w:rPr>
              <w:t xml:space="preserve"> 20</w:t>
            </w:r>
            <w:r w:rsidR="00731CD9">
              <w:rPr>
                <w:sz w:val="22"/>
                <w:szCs w:val="22"/>
              </w:rPr>
              <w:t>21</w:t>
            </w:r>
            <w:r w:rsidR="00731CD9" w:rsidRPr="00714670">
              <w:rPr>
                <w:sz w:val="22"/>
                <w:szCs w:val="22"/>
              </w:rPr>
              <w:t xml:space="preserve"> г.</w:t>
            </w:r>
            <w:r w:rsidR="00731CD9" w:rsidRPr="00714670">
              <w:rPr>
                <w:sz w:val="22"/>
                <w:szCs w:val="22"/>
              </w:rPr>
              <w:br/>
            </w:r>
            <w:proofErr w:type="gramStart"/>
            <w:r w:rsidR="00731CD9" w:rsidRPr="00714670">
              <w:rPr>
                <w:sz w:val="22"/>
                <w:szCs w:val="22"/>
              </w:rPr>
              <w:t>в</w:t>
            </w:r>
            <w:proofErr w:type="gramEnd"/>
            <w:r w:rsidR="00731CD9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731CD9" w:rsidRPr="00C1253B" w:rsidTr="00186F65">
        <w:trPr>
          <w:cantSplit/>
          <w:trHeight w:val="623"/>
          <w:tblHeader/>
          <w:jc w:val="center"/>
        </w:trPr>
        <w:tc>
          <w:tcPr>
            <w:tcW w:w="1527" w:type="pct"/>
            <w:vMerge/>
            <w:tcBorders>
              <w:left w:val="single" w:sz="4" w:space="0" w:color="auto"/>
            </w:tcBorders>
          </w:tcPr>
          <w:p w:rsidR="00731CD9" w:rsidRPr="00C1253B" w:rsidRDefault="00731CD9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731CD9" w:rsidRPr="00C1253B" w:rsidRDefault="00B354FD" w:rsidP="00A641D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B354FD">
              <w:rPr>
                <w:sz w:val="22"/>
                <w:szCs w:val="22"/>
              </w:rPr>
              <w:t>нвар</w:t>
            </w:r>
            <w:proofErr w:type="gramStart"/>
            <w:r w:rsidR="00101300" w:rsidRPr="00B354FD">
              <w:rPr>
                <w:sz w:val="22"/>
                <w:szCs w:val="22"/>
              </w:rPr>
              <w:t>ь-</w:t>
            </w:r>
            <w:proofErr w:type="gramEnd"/>
            <w:r w:rsidR="00EE550B">
              <w:rPr>
                <w:sz w:val="22"/>
                <w:szCs w:val="22"/>
              </w:rPr>
              <w:br/>
            </w:r>
            <w:proofErr w:type="spellStart"/>
            <w:r w:rsidR="00D365C8">
              <w:rPr>
                <w:sz w:val="22"/>
                <w:szCs w:val="22"/>
              </w:rPr>
              <w:t>окт</w:t>
            </w:r>
            <w:r w:rsidR="00D365C8"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731CD9" w:rsidRPr="004C3AD1">
              <w:rPr>
                <w:sz w:val="22"/>
                <w:szCs w:val="22"/>
              </w:rPr>
              <w:br/>
            </w:r>
            <w:r w:rsidR="00731CD9" w:rsidRPr="00C02843">
              <w:rPr>
                <w:sz w:val="22"/>
                <w:szCs w:val="22"/>
              </w:rPr>
              <w:t>20</w:t>
            </w:r>
            <w:r w:rsidR="00731CD9">
              <w:rPr>
                <w:sz w:val="22"/>
                <w:szCs w:val="22"/>
              </w:rPr>
              <w:t>21</w:t>
            </w:r>
            <w:r w:rsidR="00731CD9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</w:tcPr>
          <w:p w:rsidR="00731CD9" w:rsidRDefault="00D365C8" w:rsidP="0056103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731CD9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1" w:type="pct"/>
            <w:vMerge/>
          </w:tcPr>
          <w:p w:rsidR="00731CD9" w:rsidRDefault="00731CD9" w:rsidP="000965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right w:val="single" w:sz="4" w:space="0" w:color="auto"/>
            </w:tcBorders>
          </w:tcPr>
          <w:p w:rsidR="00731CD9" w:rsidRPr="00C1253B" w:rsidRDefault="00D365C8" w:rsidP="00D365C8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</w:t>
            </w:r>
            <w:proofErr w:type="spellEnd"/>
            <w:r>
              <w:rPr>
                <w:sz w:val="22"/>
                <w:szCs w:val="22"/>
              </w:rPr>
              <w:t>ю</w:t>
            </w:r>
            <w:r w:rsidR="00731CD9" w:rsidRPr="004C3AD1">
              <w:rPr>
                <w:sz w:val="22"/>
                <w:szCs w:val="22"/>
              </w:rPr>
              <w:br/>
            </w:r>
            <w:r w:rsidR="00731CD9" w:rsidRPr="00C02843">
              <w:rPr>
                <w:sz w:val="22"/>
                <w:szCs w:val="22"/>
              </w:rPr>
              <w:t>20</w:t>
            </w:r>
            <w:r w:rsidR="00731CD9">
              <w:rPr>
                <w:sz w:val="22"/>
                <w:szCs w:val="22"/>
              </w:rPr>
              <w:t>2</w:t>
            </w:r>
            <w:r w:rsidR="00B213AD">
              <w:rPr>
                <w:sz w:val="22"/>
                <w:szCs w:val="22"/>
              </w:rPr>
              <w:t>0</w:t>
            </w:r>
            <w:r w:rsidR="00731CD9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right w:val="single" w:sz="4" w:space="0" w:color="auto"/>
            </w:tcBorders>
          </w:tcPr>
          <w:p w:rsidR="00731CD9" w:rsidRDefault="00A641DA" w:rsidP="00B213AD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731CD9">
              <w:rPr>
                <w:sz w:val="22"/>
                <w:szCs w:val="22"/>
              </w:rPr>
              <w:br/>
              <w:t>2021 г.</w:t>
            </w:r>
          </w:p>
        </w:tc>
      </w:tr>
      <w:tr w:rsidR="00CF2E38" w:rsidRPr="00EE550B" w:rsidTr="006D4E8F">
        <w:trPr>
          <w:cantSplit/>
          <w:trHeight w:val="284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2E38" w:rsidRPr="00EE550B" w:rsidRDefault="00CF2E38" w:rsidP="003E1642">
            <w:pPr>
              <w:pStyle w:val="xl40"/>
              <w:spacing w:before="60" w:after="60" w:line="18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34 241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3 930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108,9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         </w:t>
            </w:r>
          </w:p>
        </w:tc>
      </w:tr>
      <w:tr w:rsidR="00CF2E38" w:rsidRPr="00EE550B" w:rsidTr="006D4E8F">
        <w:trPr>
          <w:cantSplit/>
          <w:trHeight w:val="70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2E38" w:rsidRPr="00EE550B" w:rsidRDefault="00CF2E38" w:rsidP="003E1642">
            <w:pPr>
              <w:pStyle w:val="xl40"/>
              <w:spacing w:before="60" w:after="60" w:line="180" w:lineRule="exact"/>
              <w:ind w:left="10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EE550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123 855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12 874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93,9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96,5            </w:t>
            </w:r>
          </w:p>
        </w:tc>
      </w:tr>
      <w:tr w:rsidR="00CF2E38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2E38" w:rsidRPr="00EE550B" w:rsidRDefault="00CF2E38" w:rsidP="003E1642">
            <w:pPr>
              <w:pStyle w:val="xl40"/>
              <w:spacing w:before="60" w:after="60" w:line="18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CF2E38" w:rsidRPr="0084498F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F2E38" w:rsidRPr="0084498F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CF2E38" w:rsidRPr="0084498F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2E38" w:rsidRPr="0084498F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2E38" w:rsidRPr="0084498F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CF2E38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2E38" w:rsidRPr="00EE550B" w:rsidRDefault="00CF2E38" w:rsidP="003E1642">
            <w:pPr>
              <w:pStyle w:val="xl40"/>
              <w:spacing w:before="60" w:after="60" w:line="18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2 016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85,4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90,5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83,7            </w:t>
            </w:r>
          </w:p>
        </w:tc>
      </w:tr>
      <w:tr w:rsidR="00CF2E38" w:rsidRPr="00EE550B" w:rsidTr="006D4E8F">
        <w:trPr>
          <w:cantSplit/>
          <w:trHeight w:val="241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2E38" w:rsidRPr="00EE550B" w:rsidRDefault="00CF2E38" w:rsidP="003E1642">
            <w:pPr>
              <w:pStyle w:val="xl40"/>
              <w:spacing w:before="60" w:after="60" w:line="18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21 993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2 467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95,6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90,9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91,7            </w:t>
            </w:r>
          </w:p>
        </w:tc>
      </w:tr>
      <w:tr w:rsidR="00CF2E38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2E38" w:rsidRPr="00EE550B" w:rsidRDefault="00CF2E38" w:rsidP="003E1642">
            <w:pPr>
              <w:pStyle w:val="xl40"/>
              <w:spacing w:before="60" w:after="60" w:line="18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44 385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3 981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85,6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71,8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87,6            </w:t>
            </w:r>
          </w:p>
        </w:tc>
      </w:tr>
      <w:tr w:rsidR="00CF2E38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2E38" w:rsidRPr="00EE550B" w:rsidRDefault="00CF2E38" w:rsidP="003E1642">
            <w:pPr>
              <w:pStyle w:val="xl40"/>
              <w:spacing w:before="60" w:after="60" w:line="18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54 656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6 163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110,6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120,0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2E38" w:rsidRDefault="00CF2E38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106,7           </w:t>
            </w:r>
          </w:p>
        </w:tc>
      </w:tr>
      <w:tr w:rsidR="001467CF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67CF" w:rsidRPr="00EE550B" w:rsidRDefault="001467CF" w:rsidP="003E1642">
            <w:pPr>
              <w:pStyle w:val="xl40"/>
              <w:spacing w:before="60" w:after="60" w:line="18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2 569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265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112,1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90,1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95,3            </w:t>
            </w:r>
          </w:p>
        </w:tc>
      </w:tr>
      <w:tr w:rsidR="001467CF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67CF" w:rsidRPr="00EE550B" w:rsidRDefault="001467CF" w:rsidP="003E1642">
            <w:pPr>
              <w:pStyle w:val="xl40"/>
              <w:spacing w:before="60" w:after="60" w:line="18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Белье туалетное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 кухонное,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3 535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395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108,6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111,9           </w:t>
            </w:r>
          </w:p>
        </w:tc>
      </w:tr>
      <w:tr w:rsidR="001467CF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67CF" w:rsidRPr="00EE550B" w:rsidRDefault="001467CF" w:rsidP="003E1642">
            <w:pPr>
              <w:pStyle w:val="xl40"/>
              <w:spacing w:before="60" w:after="60" w:line="18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EE550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17 158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2 459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111,7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123,6           </w:t>
            </w:r>
          </w:p>
        </w:tc>
      </w:tr>
      <w:tr w:rsidR="001467CF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67CF" w:rsidRPr="00EE550B" w:rsidRDefault="001467CF" w:rsidP="003E1642">
            <w:pPr>
              <w:spacing w:before="60" w:after="60" w:line="180" w:lineRule="exact"/>
              <w:ind w:left="102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 xml:space="preserve">Материалы нетканые </w:t>
            </w:r>
            <w:r w:rsidRPr="00EE550B">
              <w:rPr>
                <w:sz w:val="22"/>
                <w:szCs w:val="22"/>
              </w:rPr>
              <w:br/>
              <w:t xml:space="preserve">и изделия из них </w:t>
            </w:r>
            <w:r w:rsidRPr="00EE550B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EE550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694,1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73,9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99,0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103,6           </w:t>
            </w:r>
          </w:p>
        </w:tc>
      </w:tr>
      <w:tr w:rsidR="001467CF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67CF" w:rsidRPr="00EE550B" w:rsidRDefault="001467CF" w:rsidP="003E1642">
            <w:pPr>
              <w:spacing w:before="60" w:after="60" w:line="180" w:lineRule="exact"/>
              <w:ind w:left="102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35 555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3 481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87,8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105,4           </w:t>
            </w:r>
          </w:p>
        </w:tc>
      </w:tr>
      <w:tr w:rsidR="001467CF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67CF" w:rsidRPr="00EE550B" w:rsidRDefault="001467CF" w:rsidP="003E1642">
            <w:pPr>
              <w:spacing w:before="60" w:after="60" w:line="180" w:lineRule="exact"/>
              <w:ind w:left="100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 xml:space="preserve">Одежда верхняя, кроме </w:t>
            </w:r>
            <w:proofErr w:type="gramStart"/>
            <w:r w:rsidRPr="00EE550B">
              <w:rPr>
                <w:sz w:val="22"/>
                <w:szCs w:val="22"/>
              </w:rPr>
              <w:t>трикотажной</w:t>
            </w:r>
            <w:proofErr w:type="gramEnd"/>
            <w:r w:rsidRPr="00EE550B">
              <w:rPr>
                <w:sz w:val="22"/>
                <w:szCs w:val="22"/>
              </w:rPr>
              <w:t>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4 357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387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107,4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106,3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94,6            </w:t>
            </w:r>
          </w:p>
        </w:tc>
      </w:tr>
      <w:tr w:rsidR="001467CF" w:rsidRPr="00EE550B" w:rsidTr="003E1642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67CF" w:rsidRPr="00EE550B" w:rsidRDefault="001467CF" w:rsidP="003E1642">
            <w:pPr>
              <w:spacing w:before="60" w:after="60" w:line="180" w:lineRule="exact"/>
              <w:ind w:left="100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 xml:space="preserve">Корсетные изделия </w:t>
            </w:r>
            <w:r w:rsidRPr="00EE550B">
              <w:rPr>
                <w:sz w:val="22"/>
                <w:szCs w:val="22"/>
              </w:rPr>
              <w:br/>
              <w:t>и их части,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12 225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1 266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114,2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96,4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100,3           </w:t>
            </w:r>
          </w:p>
        </w:tc>
      </w:tr>
      <w:tr w:rsidR="001467CF" w:rsidRPr="00EE550B" w:rsidTr="003E1642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7CF" w:rsidRPr="00EE550B" w:rsidRDefault="001467CF" w:rsidP="003E1642">
            <w:pPr>
              <w:pStyle w:val="xl40"/>
              <w:spacing w:before="60" w:after="60" w:line="18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122,0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104,7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98,4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92,7            </w:t>
            </w:r>
          </w:p>
        </w:tc>
      </w:tr>
      <w:tr w:rsidR="001467CF" w:rsidRPr="00EE550B" w:rsidTr="003E1642">
        <w:trPr>
          <w:cantSplit/>
          <w:jc w:val="center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Pr="00EE550B" w:rsidRDefault="001467CF" w:rsidP="003E1642">
            <w:pPr>
              <w:pStyle w:val="xl40"/>
              <w:spacing w:before="60" w:after="60" w:line="18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lastRenderedPageBreak/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248,0          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48,1           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76,4           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63,1            </w:t>
            </w:r>
          </w:p>
        </w:tc>
      </w:tr>
      <w:tr w:rsidR="001467CF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67CF" w:rsidRPr="00EE550B" w:rsidRDefault="001467CF" w:rsidP="003E1642">
            <w:pPr>
              <w:pStyle w:val="xl40"/>
              <w:spacing w:before="60" w:after="60" w:line="18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Одежда, изготовленная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 xml:space="preserve">из фетра, войлока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или нетканых материалов, из текстильных материалов с пропиткой или покрытием (включая защитные комбинезоны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 халаты),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1 644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31,7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21,3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244,1           </w:t>
            </w:r>
          </w:p>
        </w:tc>
      </w:tr>
      <w:tr w:rsidR="001467CF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Pr="00EE550B" w:rsidRDefault="001467CF" w:rsidP="003E1642">
            <w:pPr>
              <w:pStyle w:val="xl40"/>
              <w:spacing w:before="60" w:after="60" w:line="18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Кожа дубленая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 выделанная, млн. дм</w:t>
            </w:r>
            <w:proofErr w:type="gramStart"/>
            <w:r w:rsidRPr="00EE550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350,0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34,7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117,3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105,4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99,2            </w:t>
            </w:r>
          </w:p>
        </w:tc>
      </w:tr>
      <w:tr w:rsidR="001467CF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Pr="00EE550B" w:rsidRDefault="001467CF" w:rsidP="003E1642">
            <w:pPr>
              <w:spacing w:before="60" w:after="60" w:line="18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EE550B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398 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  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130,1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102,3           </w:t>
            </w:r>
          </w:p>
        </w:tc>
      </w:tr>
      <w:tr w:rsidR="001467CF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67CF" w:rsidRPr="00EE550B" w:rsidRDefault="001467CF" w:rsidP="003E1642">
            <w:pPr>
              <w:spacing w:before="60" w:after="60" w:line="18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5 729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602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103,3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95,3            </w:t>
            </w:r>
          </w:p>
        </w:tc>
      </w:tr>
      <w:tr w:rsidR="001467CF" w:rsidRPr="00EE550B" w:rsidTr="006D4E8F">
        <w:trPr>
          <w:cantSplit/>
          <w:trHeight w:val="66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467CF" w:rsidRPr="00EE550B" w:rsidRDefault="001467CF" w:rsidP="003E1642">
            <w:pPr>
              <w:pStyle w:val="xl40"/>
              <w:spacing w:before="60" w:after="60" w:line="18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EE550B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625             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              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117,7           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167,6           </w:t>
            </w:r>
          </w:p>
        </w:tc>
        <w:tc>
          <w:tcPr>
            <w:tcW w:w="66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467CF" w:rsidRDefault="001467CF" w:rsidP="003E1642">
            <w:pPr>
              <w:spacing w:before="6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84,9            </w:t>
            </w:r>
          </w:p>
        </w:tc>
      </w:tr>
    </w:tbl>
    <w:p w:rsidR="005823A2" w:rsidRDefault="005823A2" w:rsidP="00F027F7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28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37"/>
        <w:gridCol w:w="1689"/>
        <w:gridCol w:w="1658"/>
        <w:gridCol w:w="1267"/>
      </w:tblGrid>
      <w:tr w:rsidR="00360003" w:rsidRPr="00C1253B" w:rsidTr="000F00C3">
        <w:trPr>
          <w:cantSplit/>
          <w:trHeight w:val="258"/>
          <w:tblHeader/>
          <w:jc w:val="center"/>
        </w:trPr>
        <w:tc>
          <w:tcPr>
            <w:tcW w:w="2451" w:type="pct"/>
            <w:vMerge w:val="restart"/>
            <w:tcBorders>
              <w:left w:val="single" w:sz="4" w:space="0" w:color="auto"/>
            </w:tcBorders>
            <w:vAlign w:val="bottom"/>
          </w:tcPr>
          <w:p w:rsidR="00360003" w:rsidRPr="00FF0305" w:rsidRDefault="00360003" w:rsidP="009701D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pct"/>
            <w:gridSpan w:val="3"/>
            <w:tcBorders>
              <w:right w:val="single" w:sz="4" w:space="0" w:color="auto"/>
            </w:tcBorders>
          </w:tcPr>
          <w:p w:rsidR="00360003" w:rsidRPr="00360003" w:rsidRDefault="00E43A3E" w:rsidP="00222873">
            <w:pPr>
              <w:spacing w:before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222873">
              <w:rPr>
                <w:rFonts w:eastAsia="Arial Unicode MS"/>
                <w:sz w:val="22"/>
                <w:szCs w:val="22"/>
              </w:rPr>
              <w:t>ноя</w:t>
            </w:r>
            <w:r w:rsidR="00073DFD">
              <w:rPr>
                <w:rFonts w:eastAsia="Arial Unicode MS"/>
                <w:sz w:val="22"/>
                <w:szCs w:val="22"/>
              </w:rPr>
              <w:t>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360003" w:rsidRPr="00C1253B" w:rsidTr="00D447C2">
        <w:trPr>
          <w:cantSplit/>
          <w:trHeight w:val="276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 w:val="restart"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16" w:type="pct"/>
            <w:gridSpan w:val="2"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360003" w:rsidRPr="00C1253B" w:rsidTr="00D447C2">
        <w:trPr>
          <w:cantSplit/>
          <w:trHeight w:val="844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003" w:rsidRPr="00360003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0" w:type="pct"/>
            <w:tcBorders>
              <w:top w:val="single" w:sz="4" w:space="0" w:color="auto"/>
              <w:right w:val="single" w:sz="4" w:space="0" w:color="auto"/>
            </w:tcBorders>
          </w:tcPr>
          <w:p w:rsidR="00360003" w:rsidRPr="00360003" w:rsidRDefault="00360003" w:rsidP="000420A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420A0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8441FB" w:rsidRPr="001D01B9" w:rsidTr="00D447C2">
        <w:trPr>
          <w:cantSplit/>
          <w:trHeight w:val="74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441FB" w:rsidRPr="001D01B9" w:rsidRDefault="008441FB" w:rsidP="003E1642">
            <w:pPr>
              <w:pStyle w:val="xl40"/>
              <w:spacing w:before="60" w:after="60" w:line="18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2 175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63,9 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101,0           </w:t>
            </w:r>
          </w:p>
        </w:tc>
      </w:tr>
      <w:tr w:rsidR="008441FB" w:rsidRPr="006C2F87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41FB" w:rsidRPr="006C2F87" w:rsidRDefault="008441FB" w:rsidP="003E1642">
            <w:pPr>
              <w:pStyle w:val="xl40"/>
              <w:spacing w:before="60" w:after="60" w:line="18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C2F8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6C2F8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25 604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219,6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97,9            </w:t>
            </w:r>
          </w:p>
        </w:tc>
      </w:tr>
      <w:tr w:rsidR="008441FB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41FB" w:rsidRPr="001D01B9" w:rsidRDefault="008441FB" w:rsidP="003E1642">
            <w:pPr>
              <w:pStyle w:val="xl40"/>
              <w:spacing w:before="60" w:after="60" w:line="18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41FB" w:rsidRPr="0084498F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> 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Pr="0084498F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Pr="0084498F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> </w:t>
            </w:r>
          </w:p>
        </w:tc>
      </w:tr>
      <w:tr w:rsidR="008441FB" w:rsidRPr="001D01B9" w:rsidTr="00F54AD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41FB" w:rsidRPr="001D01B9" w:rsidRDefault="008441FB" w:rsidP="003E1642">
            <w:pPr>
              <w:pStyle w:val="xl40"/>
              <w:spacing w:before="60" w:after="60" w:line="18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1 346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6,7р.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100,2           </w:t>
            </w:r>
          </w:p>
        </w:tc>
      </w:tr>
      <w:tr w:rsidR="008441FB" w:rsidRPr="001D01B9" w:rsidTr="00F54AD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41FB" w:rsidRPr="001D01B9" w:rsidRDefault="008441FB" w:rsidP="003E1642">
            <w:pPr>
              <w:pStyle w:val="xl40"/>
              <w:spacing w:before="60" w:after="60" w:line="18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12 109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5,5р.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93,7            </w:t>
            </w:r>
          </w:p>
        </w:tc>
      </w:tr>
      <w:tr w:rsidR="008441FB" w:rsidRPr="001D01B9" w:rsidTr="00F54AD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41FB" w:rsidRPr="001D01B9" w:rsidRDefault="008441FB" w:rsidP="003E1642">
            <w:pPr>
              <w:pStyle w:val="xl40"/>
              <w:spacing w:before="60" w:after="60" w:line="18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6 178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160,3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96,4            </w:t>
            </w:r>
          </w:p>
        </w:tc>
      </w:tr>
      <w:tr w:rsidR="008441FB" w:rsidRPr="001D01B9" w:rsidTr="00F027F7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41FB" w:rsidRPr="001D01B9" w:rsidRDefault="008441FB" w:rsidP="003E1642">
            <w:pPr>
              <w:pStyle w:val="xl40"/>
              <w:spacing w:before="60" w:after="60" w:line="18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5 961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112,0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108,8           </w:t>
            </w:r>
          </w:p>
        </w:tc>
      </w:tr>
      <w:tr w:rsidR="008441FB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41FB" w:rsidRPr="001D01B9" w:rsidRDefault="008441FB" w:rsidP="003E1642">
            <w:pPr>
              <w:pStyle w:val="xl40"/>
              <w:spacing w:before="60" w:after="60" w:line="18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273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114,9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103,8           </w:t>
            </w:r>
          </w:p>
        </w:tc>
      </w:tr>
      <w:tr w:rsidR="008441FB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Pr="001D01B9" w:rsidRDefault="008441FB" w:rsidP="003E1642">
            <w:pPr>
              <w:pStyle w:val="xl40"/>
              <w:spacing w:before="60" w:after="60" w:line="18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1 341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3,9р.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94,2            </w:t>
            </w:r>
          </w:p>
        </w:tc>
      </w:tr>
      <w:tr w:rsidR="008441FB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Pr="001D01B9" w:rsidRDefault="008441FB" w:rsidP="003E1642">
            <w:pPr>
              <w:pStyle w:val="xl40"/>
              <w:spacing w:before="60" w:after="60" w:line="18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1 479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86,2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105,2           </w:t>
            </w:r>
          </w:p>
        </w:tc>
      </w:tr>
      <w:tr w:rsidR="008441FB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Pr="001D01B9" w:rsidRDefault="008441FB" w:rsidP="003E1642">
            <w:pPr>
              <w:spacing w:before="60" w:after="60" w:line="180" w:lineRule="exact"/>
              <w:ind w:left="57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1D01B9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1D01B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51,4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74,6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97,3            </w:t>
            </w:r>
          </w:p>
        </w:tc>
      </w:tr>
      <w:tr w:rsidR="008441FB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Pr="001D01B9" w:rsidRDefault="008441FB" w:rsidP="003E1642">
            <w:pPr>
              <w:pStyle w:val="xl40"/>
              <w:spacing w:before="60" w:after="60" w:line="18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6 197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249,3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101,3           </w:t>
            </w:r>
          </w:p>
        </w:tc>
      </w:tr>
      <w:tr w:rsidR="008441FB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Pr="001D01B9" w:rsidRDefault="008441FB" w:rsidP="003E1642">
            <w:pPr>
              <w:pStyle w:val="xl40"/>
              <w:spacing w:before="60" w:after="60" w:line="18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1D01B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1D01B9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739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105,0           </w:t>
            </w:r>
          </w:p>
        </w:tc>
      </w:tr>
      <w:tr w:rsidR="008441FB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Pr="001D01B9" w:rsidRDefault="008441FB" w:rsidP="003E1642">
            <w:pPr>
              <w:pStyle w:val="xl40"/>
              <w:spacing w:before="60" w:after="60" w:line="18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2 732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251,6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104,2           </w:t>
            </w:r>
          </w:p>
        </w:tc>
      </w:tr>
      <w:tr w:rsidR="008441FB" w:rsidRPr="001D01B9" w:rsidTr="003E164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Pr="001D01B9" w:rsidRDefault="008441FB" w:rsidP="003E1642">
            <w:pPr>
              <w:spacing w:before="60" w:after="60" w:line="18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55,5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4,5р.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99,0            </w:t>
            </w:r>
          </w:p>
        </w:tc>
      </w:tr>
      <w:tr w:rsidR="008441FB" w:rsidRPr="001D01B9" w:rsidTr="003E164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1FB" w:rsidRPr="001D01B9" w:rsidRDefault="008441FB" w:rsidP="003E1642">
            <w:pPr>
              <w:spacing w:before="60" w:after="60" w:line="18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1D01B9">
              <w:rPr>
                <w:sz w:val="22"/>
                <w:szCs w:val="22"/>
              </w:rPr>
              <w:br/>
              <w:t xml:space="preserve">(включая текстильные лицевые маски), </w:t>
            </w:r>
            <w:r w:rsidRPr="001D01B9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17,9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72,3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50,2            </w:t>
            </w:r>
          </w:p>
        </w:tc>
      </w:tr>
      <w:tr w:rsidR="008441FB" w:rsidRPr="001D01B9" w:rsidTr="003E1642">
        <w:trPr>
          <w:cantSplit/>
          <w:trHeight w:val="225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441FB" w:rsidRPr="001D01B9" w:rsidRDefault="008441FB" w:rsidP="003E1642">
            <w:pPr>
              <w:spacing w:before="60" w:after="60" w:line="18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lastRenderedPageBreak/>
              <w:t>Одежда, изготовленная из фетра, войлока или нетканых материалов, из текстильных материалов с пропиткой или покрытием (включая защитные комбинезоны и халаты), тыс. шт.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  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147,6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59,8            </w:t>
            </w:r>
          </w:p>
        </w:tc>
      </w:tr>
      <w:tr w:rsidR="008441FB" w:rsidRPr="001D01B9" w:rsidTr="00B354FD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41FB" w:rsidRPr="001D01B9" w:rsidRDefault="008441FB" w:rsidP="003E1642">
            <w:pPr>
              <w:spacing w:before="60" w:after="60" w:line="18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1D01B9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1D01B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288,1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96,9            </w:t>
            </w:r>
          </w:p>
        </w:tc>
      </w:tr>
      <w:tr w:rsidR="008441FB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41FB" w:rsidRPr="001D01B9" w:rsidRDefault="008441FB" w:rsidP="003E1642">
            <w:pPr>
              <w:spacing w:before="60" w:after="60" w:line="18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5,7р.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105,6           </w:t>
            </w:r>
          </w:p>
        </w:tc>
      </w:tr>
      <w:tr w:rsidR="008441FB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41FB" w:rsidRPr="001D01B9" w:rsidRDefault="008441FB" w:rsidP="003E1642">
            <w:pPr>
              <w:spacing w:before="60" w:after="60" w:line="18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3 043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6,3р.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92,5            </w:t>
            </w:r>
          </w:p>
        </w:tc>
      </w:tr>
      <w:tr w:rsidR="008441FB" w:rsidRPr="001D01B9" w:rsidTr="00D447C2">
        <w:trPr>
          <w:cantSplit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8441FB" w:rsidRPr="001D01B9" w:rsidRDefault="008441FB" w:rsidP="003E1642">
            <w:pPr>
              <w:spacing w:before="60" w:after="60" w:line="18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из нее обувь резиновая </w:t>
            </w:r>
            <w:r w:rsidRPr="001D01B9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933" w:type="pct"/>
            <w:tcBorders>
              <w:top w:val="nil"/>
              <w:bottom w:val="doub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465             </w:t>
            </w:r>
          </w:p>
        </w:tc>
        <w:tc>
          <w:tcPr>
            <w:tcW w:w="9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7,4р.         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41FB" w:rsidRDefault="008441FB" w:rsidP="003E1642">
            <w:pPr>
              <w:spacing w:before="60" w:after="6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           </w:t>
            </w:r>
          </w:p>
        </w:tc>
      </w:tr>
    </w:tbl>
    <w:p w:rsidR="005823A2" w:rsidRPr="00CA0BB7" w:rsidRDefault="005823A2" w:rsidP="0084498F">
      <w:pPr>
        <w:spacing w:before="120" w:line="32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230AB8">
        <w:rPr>
          <w:kern w:val="24"/>
          <w:sz w:val="26"/>
          <w:szCs w:val="26"/>
        </w:rPr>
        <w:t>6,5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>В январе-</w:t>
      </w:r>
      <w:r w:rsidR="00D365C8">
        <w:rPr>
          <w:sz w:val="26"/>
          <w:szCs w:val="26"/>
        </w:rPr>
        <w:t>октябре</w:t>
      </w:r>
      <w:r w:rsidR="005011B1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21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  <w:r w:rsidR="00C66368" w:rsidRPr="00CA0BB7">
        <w:rPr>
          <w:sz w:val="26"/>
          <w:szCs w:val="26"/>
        </w:rPr>
        <w:t xml:space="preserve"> </w:t>
      </w:r>
      <w:r w:rsidR="00C66368">
        <w:rPr>
          <w:sz w:val="26"/>
          <w:szCs w:val="26"/>
        </w:rPr>
        <w:t>индекс</w:t>
      </w:r>
      <w:r w:rsidR="00C66368" w:rsidRPr="00CA0BB7">
        <w:rPr>
          <w:sz w:val="26"/>
          <w:szCs w:val="26"/>
        </w:rPr>
        <w:t xml:space="preserve"> производства в сопоставимых ценах составил</w:t>
      </w:r>
      <w:r w:rsidR="00C66368">
        <w:rPr>
          <w:sz w:val="26"/>
          <w:szCs w:val="26"/>
        </w:rPr>
        <w:t xml:space="preserve"> </w:t>
      </w:r>
      <w:r w:rsidR="00230AB8">
        <w:rPr>
          <w:sz w:val="26"/>
          <w:szCs w:val="26"/>
        </w:rPr>
        <w:t>111,5</w:t>
      </w:r>
      <w:r w:rsidR="00C66368" w:rsidRPr="00CA0BB7">
        <w:rPr>
          <w:sz w:val="26"/>
          <w:szCs w:val="26"/>
        </w:rPr>
        <w:t>%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к</w:t>
      </w:r>
      <w:r w:rsidR="00C66368">
        <w:rPr>
          <w:sz w:val="26"/>
          <w:szCs w:val="26"/>
        </w:rPr>
        <w:t xml:space="preserve"> уровню </w:t>
      </w:r>
      <w:r w:rsidR="00D4146C">
        <w:rPr>
          <w:sz w:val="26"/>
          <w:szCs w:val="26"/>
        </w:rPr>
        <w:br/>
      </w:r>
      <w:r w:rsidR="00B354FD">
        <w:rPr>
          <w:kern w:val="24"/>
          <w:sz w:val="26"/>
        </w:rPr>
        <w:t>я</w:t>
      </w:r>
      <w:r w:rsidR="00F85A06" w:rsidRPr="00B354FD">
        <w:rPr>
          <w:kern w:val="24"/>
          <w:sz w:val="26"/>
        </w:rPr>
        <w:t>нваря-</w:t>
      </w:r>
      <w:r w:rsidR="00D365C8">
        <w:rPr>
          <w:kern w:val="24"/>
          <w:sz w:val="26"/>
        </w:rPr>
        <w:t>октября</w:t>
      </w:r>
      <w:r w:rsidR="00B354FD">
        <w:rPr>
          <w:kern w:val="24"/>
          <w:sz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20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</w:p>
    <w:p w:rsidR="005823A2" w:rsidRPr="00CA0BB7" w:rsidRDefault="005823A2" w:rsidP="00E50443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 wp14:anchorId="69F5D113" wp14:editId="1662B0D4">
            <wp:simplePos x="0" y="0"/>
            <wp:positionH relativeFrom="column">
              <wp:posOffset>-20536</wp:posOffset>
            </wp:positionH>
            <wp:positionV relativeFrom="paragraph">
              <wp:posOffset>184700</wp:posOffset>
            </wp:positionV>
            <wp:extent cx="5960853" cy="1682151"/>
            <wp:effectExtent l="0" t="0" r="1905" b="13335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447C2" w:rsidRDefault="00D447C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C25C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изделий из дерева и бумаги</w:t>
      </w:r>
    </w:p>
    <w:tbl>
      <w:tblPr>
        <w:tblW w:w="4937" w:type="pct"/>
        <w:jc w:val="center"/>
        <w:tblInd w:w="-5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30"/>
        <w:gridCol w:w="1217"/>
        <w:gridCol w:w="1050"/>
        <w:gridCol w:w="1159"/>
        <w:gridCol w:w="1034"/>
        <w:gridCol w:w="1050"/>
      </w:tblGrid>
      <w:tr w:rsidR="004C3AD1" w:rsidRPr="00C1253B" w:rsidTr="00C70E5B">
        <w:trPr>
          <w:cantSplit/>
          <w:trHeight w:val="20"/>
          <w:tblHeader/>
          <w:jc w:val="center"/>
        </w:trPr>
        <w:tc>
          <w:tcPr>
            <w:tcW w:w="1952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684FB8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pct"/>
            <w:gridSpan w:val="2"/>
          </w:tcPr>
          <w:p w:rsidR="004C3AD1" w:rsidRDefault="004C3AD1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1" w:type="pct"/>
            <w:vMerge w:val="restart"/>
          </w:tcPr>
          <w:p w:rsidR="004C3AD1" w:rsidRDefault="00101300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D365C8">
              <w:rPr>
                <w:sz w:val="22"/>
                <w:szCs w:val="22"/>
              </w:rPr>
              <w:t xml:space="preserve"> окт</w:t>
            </w:r>
            <w:r w:rsidR="00D365C8" w:rsidRPr="00D365C8">
              <w:rPr>
                <w:sz w:val="22"/>
                <w:szCs w:val="22"/>
              </w:rPr>
              <w:t>ябрь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B354FD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D365C8">
              <w:rPr>
                <w:sz w:val="22"/>
                <w:szCs w:val="22"/>
              </w:rPr>
              <w:t xml:space="preserve"> окт</w:t>
            </w:r>
            <w:r w:rsidR="00D365C8" w:rsidRPr="00D365C8">
              <w:rPr>
                <w:sz w:val="22"/>
                <w:szCs w:val="22"/>
              </w:rPr>
              <w:t>ябр</w:t>
            </w:r>
            <w:r w:rsidR="00D365C8">
              <w:rPr>
                <w:sz w:val="22"/>
                <w:szCs w:val="22"/>
              </w:rPr>
              <w:t>ю</w:t>
            </w:r>
            <w:r w:rsidR="00731CD9">
              <w:rPr>
                <w:sz w:val="22"/>
                <w:szCs w:val="22"/>
              </w:rPr>
              <w:t xml:space="preserve"> </w:t>
            </w:r>
            <w:r w:rsidR="00B354FD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53" w:type="pct"/>
            <w:gridSpan w:val="2"/>
            <w:tcBorders>
              <w:right w:val="single" w:sz="4" w:space="0" w:color="auto"/>
            </w:tcBorders>
          </w:tcPr>
          <w:p w:rsidR="004C3AD1" w:rsidRPr="00714670" w:rsidRDefault="00D365C8" w:rsidP="00684FB8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C70E5B">
        <w:trPr>
          <w:cantSplit/>
          <w:trHeight w:val="20"/>
          <w:tblHeader/>
          <w:jc w:val="center"/>
        </w:trPr>
        <w:tc>
          <w:tcPr>
            <w:tcW w:w="1952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684FB8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:rsidR="004C3AD1" w:rsidRPr="00C1253B" w:rsidRDefault="00B354FD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B354FD">
              <w:rPr>
                <w:sz w:val="22"/>
                <w:szCs w:val="22"/>
              </w:rPr>
              <w:t>нвар</w:t>
            </w:r>
            <w:proofErr w:type="gramStart"/>
            <w:r w:rsidR="00101300" w:rsidRPr="00B354FD">
              <w:rPr>
                <w:sz w:val="22"/>
                <w:szCs w:val="22"/>
              </w:rPr>
              <w:t>ь-</w:t>
            </w:r>
            <w:proofErr w:type="gramEnd"/>
            <w:r w:rsidR="00D365C8">
              <w:rPr>
                <w:sz w:val="22"/>
                <w:szCs w:val="22"/>
              </w:rPr>
              <w:t xml:space="preserve"> </w:t>
            </w:r>
            <w:proofErr w:type="spellStart"/>
            <w:r w:rsidR="00D365C8">
              <w:rPr>
                <w:sz w:val="22"/>
                <w:szCs w:val="22"/>
              </w:rPr>
              <w:t>окт</w:t>
            </w:r>
            <w:r w:rsidR="00D365C8"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731CD9" w:rsidRPr="00C028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</w:tcPr>
          <w:p w:rsidR="004C3AD1" w:rsidRDefault="00D365C8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6B4FDD">
              <w:rPr>
                <w:sz w:val="22"/>
                <w:szCs w:val="22"/>
              </w:rPr>
              <w:t xml:space="preserve"> </w:t>
            </w:r>
            <w:r w:rsidR="006B4FDD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2021 г.</w:t>
            </w:r>
          </w:p>
        </w:tc>
        <w:tc>
          <w:tcPr>
            <w:tcW w:w="641" w:type="pct"/>
            <w:vMerge/>
          </w:tcPr>
          <w:p w:rsidR="004C3AD1" w:rsidRDefault="004C3AD1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pct"/>
            <w:tcBorders>
              <w:right w:val="single" w:sz="4" w:space="0" w:color="auto"/>
            </w:tcBorders>
          </w:tcPr>
          <w:p w:rsidR="004C3AD1" w:rsidRDefault="00D365C8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</w:t>
            </w:r>
            <w:proofErr w:type="spellEnd"/>
            <w:r>
              <w:rPr>
                <w:sz w:val="22"/>
                <w:szCs w:val="22"/>
              </w:rPr>
              <w:t>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4C3AD1" w:rsidRPr="00A66E3B" w:rsidRDefault="00222873" w:rsidP="00684FB8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456E2B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56E2B" w:rsidRPr="00F601F9" w:rsidRDefault="00456E2B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2 698,2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254,6           </w:t>
            </w:r>
          </w:p>
        </w:tc>
        <w:tc>
          <w:tcPr>
            <w:tcW w:w="641" w:type="pct"/>
            <w:tcBorders>
              <w:top w:val="single" w:sz="4" w:space="0" w:color="auto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97,2            </w:t>
            </w:r>
          </w:p>
        </w:tc>
        <w:tc>
          <w:tcPr>
            <w:tcW w:w="57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101,9           </w:t>
            </w:r>
          </w:p>
        </w:tc>
      </w:tr>
      <w:tr w:rsidR="00456E2B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56E2B" w:rsidRPr="00F601F9" w:rsidRDefault="00456E2B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253,0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21,8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90,6 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67,1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97,9            </w:t>
            </w:r>
          </w:p>
        </w:tc>
      </w:tr>
      <w:tr w:rsidR="00456E2B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56E2B" w:rsidRPr="00F601F9" w:rsidRDefault="00456E2B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314,8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30,8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116,1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97,8            </w:t>
            </w:r>
          </w:p>
        </w:tc>
      </w:tr>
      <w:tr w:rsidR="00456E2B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56E2B" w:rsidRPr="00F601F9" w:rsidRDefault="00456E2B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</w:t>
            </w:r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 xml:space="preserve">тыс. </w:t>
            </w:r>
            <w:proofErr w:type="spellStart"/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F601F9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1 720,7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155,3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106,3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90,9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112,5           </w:t>
            </w:r>
          </w:p>
        </w:tc>
      </w:tr>
      <w:tr w:rsidR="00456E2B" w:rsidRPr="00EB69C8" w:rsidTr="003E1642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56E2B" w:rsidRPr="00F601F9" w:rsidRDefault="00456E2B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139,5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15,1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113,6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102,2           </w:t>
            </w:r>
          </w:p>
        </w:tc>
      </w:tr>
      <w:tr w:rsidR="00456E2B" w:rsidRPr="00EB69C8" w:rsidTr="003E1642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56E2B" w:rsidRPr="00F601F9" w:rsidRDefault="00456E2B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846,3           </w:t>
            </w:r>
          </w:p>
        </w:tc>
        <w:tc>
          <w:tcPr>
            <w:tcW w:w="581" w:type="pct"/>
            <w:tcBorders>
              <w:top w:val="nil"/>
              <w:bottom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74,1            </w:t>
            </w:r>
          </w:p>
        </w:tc>
        <w:tc>
          <w:tcPr>
            <w:tcW w:w="641" w:type="pct"/>
            <w:tcBorders>
              <w:top w:val="nil"/>
              <w:bottom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120,0           </w:t>
            </w:r>
          </w:p>
        </w:tc>
        <w:tc>
          <w:tcPr>
            <w:tcW w:w="57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88,9            </w:t>
            </w:r>
          </w:p>
        </w:tc>
        <w:tc>
          <w:tcPr>
            <w:tcW w:w="58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82,8            </w:t>
            </w:r>
          </w:p>
        </w:tc>
      </w:tr>
      <w:tr w:rsidR="00456E2B" w:rsidRPr="00EB69C8" w:rsidTr="003E1642">
        <w:trPr>
          <w:cantSplit/>
          <w:trHeight w:val="20"/>
          <w:jc w:val="center"/>
        </w:trPr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56E2B" w:rsidRPr="00F601F9" w:rsidRDefault="00456E2B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lastRenderedPageBreak/>
              <w:t>Окна, двери деревянные,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single" w:sz="4" w:space="0" w:color="auto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1 757,2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200,0           </w:t>
            </w:r>
          </w:p>
        </w:tc>
        <w:tc>
          <w:tcPr>
            <w:tcW w:w="641" w:type="pct"/>
            <w:tcBorders>
              <w:top w:val="single" w:sz="4" w:space="0" w:color="auto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122,4           </w:t>
            </w:r>
          </w:p>
        </w:tc>
        <w:tc>
          <w:tcPr>
            <w:tcW w:w="57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124,2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104,3           </w:t>
            </w:r>
          </w:p>
        </w:tc>
      </w:tr>
      <w:tr w:rsidR="00456E2B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56E2B" w:rsidRPr="00F601F9" w:rsidRDefault="00456E2B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 и столярные изделия прочие,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45,1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4,2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107,9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79,4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101,8           </w:t>
            </w:r>
          </w:p>
        </w:tc>
      </w:tr>
      <w:tr w:rsidR="00456E2B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56E2B" w:rsidRPr="00F601F9" w:rsidRDefault="00456E2B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4 111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327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97,3            </w:t>
            </w:r>
          </w:p>
        </w:tc>
      </w:tr>
      <w:tr w:rsidR="00456E2B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56E2B" w:rsidRPr="00F601F9" w:rsidRDefault="00456E2B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Поддоны плоские деревянные,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3 964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457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109,9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126,9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110,9           </w:t>
            </w:r>
          </w:p>
        </w:tc>
      </w:tr>
      <w:tr w:rsidR="00456E2B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56E2B" w:rsidRPr="00F601F9" w:rsidRDefault="00456E2B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48,4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5,2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107,3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98,3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95,8            </w:t>
            </w:r>
          </w:p>
        </w:tc>
      </w:tr>
      <w:tr w:rsidR="00456E2B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56E2B" w:rsidRPr="00F601F9" w:rsidRDefault="00456E2B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древесных отходов,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48,8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5,9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100,4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112,5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121,6           </w:t>
            </w:r>
          </w:p>
        </w:tc>
      </w:tr>
      <w:tr w:rsidR="00456E2B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56E2B" w:rsidRPr="00F601F9" w:rsidRDefault="00456E2B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из опилок или прочих древесных отходов, 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408,4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108,5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121,4           </w:t>
            </w:r>
          </w:p>
        </w:tc>
      </w:tr>
      <w:tr w:rsidR="00456E2B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56E2B" w:rsidRPr="00F601F9" w:rsidRDefault="00456E2B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дерева прочие,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601F9"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69,3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7,2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110,9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112,1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99,2            </w:t>
            </w:r>
          </w:p>
        </w:tc>
      </w:tr>
      <w:tr w:rsidR="00456E2B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56E2B" w:rsidRPr="00F601F9" w:rsidRDefault="00456E2B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или прочих материалов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для плетения; изделия корзиночные и плетеные, тыс. шт.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2 050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80,8 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41,2р.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6E2B" w:rsidRDefault="00456E2B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154,9           </w:t>
            </w:r>
          </w:p>
        </w:tc>
      </w:tr>
      <w:tr w:rsidR="00663661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661" w:rsidRPr="00F601F9" w:rsidRDefault="00663661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221,5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25,4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105,2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121,2           </w:t>
            </w:r>
          </w:p>
        </w:tc>
      </w:tr>
      <w:tr w:rsidR="00663661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Pr="00F601F9" w:rsidRDefault="00663661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320,0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37,8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111,0           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127,1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110,8           </w:t>
            </w:r>
          </w:p>
        </w:tc>
      </w:tr>
      <w:tr w:rsidR="00663661" w:rsidRPr="00EB69C8" w:rsidTr="003E1642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Pr="00F601F9" w:rsidRDefault="00663661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183,8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19,8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121,7           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117,1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101,2           </w:t>
            </w:r>
          </w:p>
        </w:tc>
      </w:tr>
      <w:tr w:rsidR="00663661" w:rsidRPr="00EB69C8" w:rsidTr="003E1642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Pr="00F601F9" w:rsidRDefault="00663661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Коробки, ящики и контейнеры,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259,2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28,1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112,6           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110,9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102,3           </w:t>
            </w:r>
          </w:p>
        </w:tc>
      </w:tr>
      <w:tr w:rsidR="00663661" w:rsidRPr="00EB69C8" w:rsidTr="003E1642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Pr="00F601F9" w:rsidRDefault="00663661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79,0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8,3 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90,9            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105,2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95,3            </w:t>
            </w:r>
          </w:p>
        </w:tc>
      </w:tr>
      <w:tr w:rsidR="00663661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63661" w:rsidRPr="00F601F9" w:rsidRDefault="00663661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36,1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3,6             </w:t>
            </w:r>
          </w:p>
        </w:tc>
        <w:tc>
          <w:tcPr>
            <w:tcW w:w="641" w:type="pct"/>
            <w:tcBorders>
              <w:top w:val="nil"/>
              <w:bottom w:val="doub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57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83,5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97,8            </w:t>
            </w:r>
          </w:p>
        </w:tc>
      </w:tr>
    </w:tbl>
    <w:p w:rsidR="00134517" w:rsidRDefault="00134517" w:rsidP="005C6A83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4940" w:type="pct"/>
        <w:tblInd w:w="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534"/>
        <w:gridCol w:w="1512"/>
        <w:gridCol w:w="1466"/>
        <w:gridCol w:w="1561"/>
      </w:tblGrid>
      <w:tr w:rsidR="00492C99" w:rsidRPr="00C1253B" w:rsidTr="00663661">
        <w:trPr>
          <w:cantSplit/>
          <w:trHeight w:val="20"/>
          <w:tblHeader/>
        </w:trPr>
        <w:tc>
          <w:tcPr>
            <w:tcW w:w="4534" w:type="dxa"/>
            <w:vMerge w:val="restart"/>
            <w:tcBorders>
              <w:left w:val="single" w:sz="4" w:space="0" w:color="auto"/>
            </w:tcBorders>
            <w:vAlign w:val="bottom"/>
          </w:tcPr>
          <w:p w:rsidR="00492C99" w:rsidRPr="00FF0305" w:rsidRDefault="00492C99" w:rsidP="00684FB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2C99" w:rsidRPr="00360003" w:rsidRDefault="00E43A3E" w:rsidP="00684FB8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222873">
              <w:rPr>
                <w:rFonts w:eastAsia="Arial Unicode MS"/>
                <w:sz w:val="22"/>
                <w:szCs w:val="22"/>
              </w:rPr>
              <w:t>но</w:t>
            </w:r>
            <w:r w:rsidR="00073DFD">
              <w:rPr>
                <w:rFonts w:eastAsia="Arial Unicode MS"/>
                <w:sz w:val="22"/>
                <w:szCs w:val="22"/>
              </w:rPr>
              <w:t>ября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663661">
        <w:trPr>
          <w:cantSplit/>
          <w:trHeight w:val="20"/>
          <w:tblHeader/>
        </w:trPr>
        <w:tc>
          <w:tcPr>
            <w:tcW w:w="4534" w:type="dxa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84FB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</w:tcPr>
          <w:p w:rsidR="00492C99" w:rsidRPr="00360003" w:rsidRDefault="00492C99" w:rsidP="00684FB8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684FB8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663661">
        <w:trPr>
          <w:cantSplit/>
          <w:trHeight w:val="20"/>
          <w:tblHeader/>
        </w:trPr>
        <w:tc>
          <w:tcPr>
            <w:tcW w:w="4534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684FB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:rsidR="00492C99" w:rsidRPr="00D02826" w:rsidRDefault="00492C99" w:rsidP="00684FB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B63B9" w:rsidRDefault="00492C99" w:rsidP="00684FB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B63B9" w:rsidRDefault="00492C99" w:rsidP="00684FB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420A0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663661" w:rsidRPr="00F94AFC" w:rsidTr="00663661">
        <w:trPr>
          <w:cantSplit/>
          <w:trHeight w:val="20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  <w:bottom w:val="nil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139,5           </w:t>
            </w:r>
          </w:p>
        </w:tc>
        <w:tc>
          <w:tcPr>
            <w:tcW w:w="146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52,0            </w:t>
            </w:r>
          </w:p>
        </w:tc>
        <w:tc>
          <w:tcPr>
            <w:tcW w:w="156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118,9           </w:t>
            </w:r>
          </w:p>
        </w:tc>
      </w:tr>
      <w:tr w:rsidR="00663661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66,2            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261,9           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93,9            </w:t>
            </w:r>
          </w:p>
        </w:tc>
      </w:tr>
      <w:tr w:rsidR="00663661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30,6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106,7           </w:t>
            </w:r>
          </w:p>
        </w:tc>
      </w:tr>
      <w:tr w:rsidR="00663661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3C2B2D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3C2B2D">
              <w:rPr>
                <w:rFonts w:ascii="Times New Roman" w:hAnsi="Times New Roman"/>
                <w:sz w:val="22"/>
                <w:szCs w:val="22"/>
              </w:rPr>
              <w:t>. м</w:t>
            </w:r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175,8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106,1           </w:t>
            </w:r>
          </w:p>
        </w:tc>
      </w:tr>
      <w:tr w:rsidR="00663661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3C2B2D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3C2B2D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9,1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65,9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112,3           </w:t>
            </w:r>
          </w:p>
        </w:tc>
      </w:tr>
      <w:tr w:rsidR="00663661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71,3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81,2            </w:t>
            </w:r>
          </w:p>
        </w:tc>
      </w:tr>
      <w:tr w:rsidR="00663661" w:rsidRPr="00F94AFC" w:rsidTr="00684FB8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170,0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96,8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         </w:t>
            </w:r>
          </w:p>
        </w:tc>
      </w:tr>
      <w:tr w:rsidR="00663661" w:rsidRPr="00F94AFC" w:rsidTr="00684FB8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12" w:type="dxa"/>
            <w:tcBorders>
              <w:top w:val="nil"/>
              <w:bottom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146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74,2            </w:t>
            </w:r>
          </w:p>
        </w:tc>
        <w:tc>
          <w:tcPr>
            <w:tcW w:w="156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           </w:t>
            </w:r>
          </w:p>
        </w:tc>
      </w:tr>
      <w:tr w:rsidR="00663661" w:rsidRPr="00F94AFC" w:rsidTr="00684FB8">
        <w:trPr>
          <w:cantSplit/>
          <w:trHeight w:val="20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lastRenderedPageBreak/>
              <w:t>Здания сборные деревянные, штук</w:t>
            </w:r>
          </w:p>
        </w:tc>
        <w:tc>
          <w:tcPr>
            <w:tcW w:w="1512" w:type="dxa"/>
            <w:tcBorders>
              <w:top w:val="single" w:sz="4" w:space="0" w:color="auto"/>
              <w:bottom w:val="nil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275             </w:t>
            </w:r>
          </w:p>
        </w:tc>
        <w:tc>
          <w:tcPr>
            <w:tcW w:w="146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66,9            </w:t>
            </w:r>
          </w:p>
        </w:tc>
        <w:tc>
          <w:tcPr>
            <w:tcW w:w="156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         </w:t>
            </w:r>
          </w:p>
        </w:tc>
      </w:tr>
      <w:tr w:rsidR="00663661" w:rsidRPr="00F94AFC" w:rsidTr="00684FB8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156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39,4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116,4           </w:t>
            </w:r>
          </w:p>
        </w:tc>
      </w:tr>
      <w:tr w:rsidR="00663661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1,4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29,1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86,5            </w:t>
            </w:r>
          </w:p>
        </w:tc>
      </w:tr>
      <w:tr w:rsidR="00663661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1,7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35,7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104,6           </w:t>
            </w:r>
          </w:p>
        </w:tc>
      </w:tr>
      <w:tr w:rsidR="00663661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3C2B2D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3C2B2D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16,3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39,9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144,0           </w:t>
            </w:r>
          </w:p>
        </w:tc>
      </w:tr>
      <w:tr w:rsidR="00663661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4,4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64,0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108,5           </w:t>
            </w:r>
          </w:p>
        </w:tc>
      </w:tr>
      <w:tr w:rsidR="00663661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>изделия корзиночные и плетеные, тыс. шт.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671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3,3р.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124,5           </w:t>
            </w:r>
          </w:p>
        </w:tc>
      </w:tr>
      <w:tr w:rsidR="00663661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12,5            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40,1            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104,5           </w:t>
            </w:r>
          </w:p>
        </w:tc>
      </w:tr>
      <w:tr w:rsidR="00663661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Бумага и картон гофрированные в рулонах или листах, млн.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11,1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119,5           </w:t>
            </w:r>
          </w:p>
        </w:tc>
      </w:tr>
      <w:tr w:rsidR="00663661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5,4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20,9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112,1           </w:t>
            </w:r>
          </w:p>
        </w:tc>
      </w:tr>
      <w:tr w:rsidR="00663661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 и салфетки столовые, млн. шт.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18,9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73,8            </w:t>
            </w:r>
          </w:p>
        </w:tc>
      </w:tr>
      <w:tr w:rsidR="00663661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63661" w:rsidRPr="003C2B2D" w:rsidRDefault="00663661" w:rsidP="00684FB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3C2B2D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3C2B2D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512" w:type="dxa"/>
            <w:tcBorders>
              <w:top w:val="nil"/>
              <w:bottom w:val="doub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9,0             </w:t>
            </w:r>
          </w:p>
        </w:tc>
        <w:tc>
          <w:tcPr>
            <w:tcW w:w="14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248,9           </w:t>
            </w:r>
          </w:p>
        </w:tc>
        <w:tc>
          <w:tcPr>
            <w:tcW w:w="156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3661" w:rsidRDefault="00663661" w:rsidP="00684FB8">
            <w:pPr>
              <w:spacing w:before="8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99,0            </w:t>
            </w:r>
          </w:p>
        </w:tc>
      </w:tr>
    </w:tbl>
    <w:p w:rsidR="005823A2" w:rsidRPr="00CA0BB7" w:rsidRDefault="005823A2" w:rsidP="00684FB8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6367FC">
        <w:rPr>
          <w:kern w:val="24"/>
          <w:sz w:val="26"/>
        </w:rPr>
        <w:t>1,3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>в январе-</w:t>
      </w:r>
      <w:r w:rsidR="00C5377B">
        <w:rPr>
          <w:kern w:val="24"/>
          <w:sz w:val="26"/>
        </w:rPr>
        <w:t>октябре</w:t>
      </w:r>
      <w:r w:rsidR="00FE6002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="00846CB4"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FE6002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C5377B">
        <w:rPr>
          <w:kern w:val="24"/>
          <w:sz w:val="26"/>
        </w:rPr>
        <w:t>октября</w:t>
      </w:r>
      <w:r w:rsidR="00FE6002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 xml:space="preserve">увеличился на </w:t>
      </w:r>
      <w:r w:rsidR="006367FC">
        <w:rPr>
          <w:kern w:val="24"/>
          <w:sz w:val="26"/>
        </w:rPr>
        <w:t>10,2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E05919">
      <w:pPr>
        <w:pStyle w:val="a4"/>
        <w:tabs>
          <w:tab w:val="left" w:pos="708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453603" w:rsidP="003112CA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i/>
          <w:lang w:val="ru-RU"/>
        </w:rPr>
      </w:pPr>
      <w:r w:rsidRPr="00AF0144">
        <w:rPr>
          <w:noProof/>
          <w:color w:val="000000"/>
          <w:lang w:val="ru-RU"/>
        </w:rPr>
        <w:drawing>
          <wp:anchor distT="121920" distB="182962" distL="443484" distR="197490" simplePos="0" relativeHeight="251659776" behindDoc="0" locked="0" layoutInCell="1" allowOverlap="1" wp14:anchorId="645671C4" wp14:editId="6357534D">
            <wp:simplePos x="0" y="0"/>
            <wp:positionH relativeFrom="column">
              <wp:posOffset>-89547</wp:posOffset>
            </wp:positionH>
            <wp:positionV relativeFrom="paragraph">
              <wp:posOffset>212378</wp:posOffset>
            </wp:positionV>
            <wp:extent cx="6116128" cy="2303252"/>
            <wp:effectExtent l="0" t="0" r="0" b="0"/>
            <wp:wrapNone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46095" w:rsidRPr="00CA0BB7" w:rsidRDefault="00246095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684FB8" w:rsidRDefault="00684FB8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684FB8" w:rsidRPr="00CA0BB7" w:rsidRDefault="00684FB8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453603" w:rsidRDefault="00453603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B46F3E" w:rsidRDefault="00F85A06" w:rsidP="00F46B8D">
      <w:pPr>
        <w:spacing w:before="240" w:line="340" w:lineRule="exact"/>
        <w:ind w:firstLine="709"/>
        <w:jc w:val="both"/>
        <w:rPr>
          <w:spacing w:val="-2"/>
          <w:kern w:val="24"/>
          <w:sz w:val="26"/>
          <w:szCs w:val="26"/>
        </w:rPr>
      </w:pPr>
      <w:r>
        <w:rPr>
          <w:spacing w:val="-2"/>
          <w:kern w:val="24"/>
          <w:sz w:val="26"/>
          <w:szCs w:val="26"/>
        </w:rPr>
        <w:lastRenderedPageBreak/>
        <w:t>В январе-</w:t>
      </w:r>
      <w:r w:rsidR="00C5377B">
        <w:rPr>
          <w:spacing w:val="-2"/>
          <w:kern w:val="24"/>
          <w:sz w:val="26"/>
          <w:szCs w:val="26"/>
        </w:rPr>
        <w:t>октябре</w:t>
      </w:r>
      <w:r w:rsidR="00FE6002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20</w:t>
      </w:r>
      <w:r w:rsidR="00142ACB" w:rsidRPr="00C260CB">
        <w:rPr>
          <w:spacing w:val="-2"/>
          <w:kern w:val="24"/>
          <w:sz w:val="26"/>
          <w:szCs w:val="26"/>
        </w:rPr>
        <w:t>2</w:t>
      </w:r>
      <w:r w:rsidR="001076AC">
        <w:rPr>
          <w:spacing w:val="-2"/>
          <w:kern w:val="24"/>
          <w:sz w:val="26"/>
          <w:szCs w:val="26"/>
        </w:rPr>
        <w:t>1</w:t>
      </w:r>
      <w:r w:rsidR="005823A2"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="005823A2" w:rsidRPr="00C260CB">
        <w:rPr>
          <w:spacing w:val="-2"/>
          <w:kern w:val="24"/>
          <w:sz w:val="26"/>
          <w:szCs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C663D9" w:rsidRPr="00C260CB">
        <w:rPr>
          <w:spacing w:val="-2"/>
          <w:kern w:val="24"/>
          <w:sz w:val="26"/>
          <w:szCs w:val="26"/>
        </w:rPr>
        <w:t xml:space="preserve"> </w:t>
      </w:r>
      <w:r w:rsidR="00797AD5">
        <w:rPr>
          <w:spacing w:val="-2"/>
          <w:kern w:val="24"/>
          <w:sz w:val="26"/>
          <w:szCs w:val="26"/>
        </w:rPr>
        <w:t>1 037,8</w:t>
      </w:r>
      <w:r w:rsidR="00303A08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или в сопоставимых ценах</w:t>
      </w:r>
      <w:r w:rsidR="006F20D2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>104,</w:t>
      </w:r>
      <w:r w:rsidR="00797AD5">
        <w:rPr>
          <w:spacing w:val="-2"/>
          <w:kern w:val="24"/>
          <w:sz w:val="26"/>
          <w:szCs w:val="26"/>
        </w:rPr>
        <w:t>3</w:t>
      </w:r>
      <w:r w:rsidR="00D10EF4" w:rsidRPr="00C260CB">
        <w:rPr>
          <w:spacing w:val="-2"/>
          <w:kern w:val="24"/>
          <w:sz w:val="26"/>
          <w:szCs w:val="26"/>
        </w:rPr>
        <w:t>% к уровню</w:t>
      </w:r>
      <w:r w:rsidR="001076AC">
        <w:rPr>
          <w:spacing w:val="-2"/>
          <w:kern w:val="24"/>
          <w:sz w:val="26"/>
          <w:szCs w:val="26"/>
        </w:rPr>
        <w:t xml:space="preserve"> </w:t>
      </w:r>
      <w:r w:rsidR="00C60730">
        <w:rPr>
          <w:spacing w:val="-2"/>
          <w:kern w:val="24"/>
          <w:sz w:val="26"/>
          <w:szCs w:val="26"/>
        </w:rPr>
        <w:br/>
      </w:r>
      <w:r w:rsidR="00FE6002">
        <w:rPr>
          <w:kern w:val="24"/>
          <w:sz w:val="26"/>
        </w:rPr>
        <w:t>я</w:t>
      </w:r>
      <w:r w:rsidRPr="00F85A06">
        <w:rPr>
          <w:kern w:val="24"/>
          <w:sz w:val="26"/>
        </w:rPr>
        <w:t>нваря-</w:t>
      </w:r>
      <w:r w:rsidR="00797AD5">
        <w:rPr>
          <w:kern w:val="24"/>
          <w:sz w:val="26"/>
        </w:rPr>
        <w:t>октября</w:t>
      </w:r>
      <w:r w:rsidR="00FE6002">
        <w:rPr>
          <w:kern w:val="24"/>
          <w:sz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20</w:t>
      </w:r>
      <w:r w:rsidR="001076AC">
        <w:rPr>
          <w:spacing w:val="-2"/>
          <w:kern w:val="24"/>
          <w:sz w:val="26"/>
          <w:szCs w:val="26"/>
        </w:rPr>
        <w:t>20</w:t>
      </w:r>
      <w:r w:rsidR="005823A2"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="005823A2" w:rsidRPr="00C260CB">
        <w:rPr>
          <w:spacing w:val="-2"/>
          <w:kern w:val="24"/>
          <w:sz w:val="26"/>
          <w:szCs w:val="26"/>
        </w:rPr>
        <w:t xml:space="preserve">; лекарственных средств, содержащих пенициллин </w:t>
      </w:r>
      <w:r w:rsidR="00425F72" w:rsidRPr="00425F72">
        <w:rPr>
          <w:spacing w:val="-2"/>
          <w:kern w:val="24"/>
          <w:sz w:val="26"/>
          <w:szCs w:val="26"/>
        </w:rPr>
        <w:br/>
      </w:r>
      <w:r w:rsidR="005823A2" w:rsidRPr="00C260CB">
        <w:rPr>
          <w:spacing w:val="-2"/>
          <w:kern w:val="24"/>
          <w:sz w:val="26"/>
          <w:szCs w:val="26"/>
        </w:rPr>
        <w:t>или прочие антибиотики,</w:t>
      </w:r>
      <w:r w:rsidR="000709B5" w:rsidRPr="00C260CB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>2</w:t>
      </w:r>
      <w:r w:rsidR="00797AD5">
        <w:rPr>
          <w:spacing w:val="-2"/>
          <w:kern w:val="24"/>
          <w:sz w:val="26"/>
          <w:szCs w:val="26"/>
        </w:rPr>
        <w:t>60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C260CB" w:rsidRPr="00C260CB">
        <w:rPr>
          <w:spacing w:val="-2"/>
          <w:kern w:val="24"/>
          <w:sz w:val="26"/>
          <w:szCs w:val="26"/>
        </w:rPr>
        <w:t>или</w:t>
      </w:r>
      <w:r w:rsidR="000B3A33" w:rsidRPr="00C260CB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>95,</w:t>
      </w:r>
      <w:r w:rsidR="00797AD5">
        <w:rPr>
          <w:spacing w:val="-2"/>
          <w:kern w:val="24"/>
          <w:sz w:val="26"/>
          <w:szCs w:val="26"/>
        </w:rPr>
        <w:t>1</w:t>
      </w:r>
      <w:r w:rsidR="005823A2" w:rsidRPr="00C260CB">
        <w:rPr>
          <w:spacing w:val="-2"/>
          <w:kern w:val="24"/>
          <w:sz w:val="26"/>
          <w:szCs w:val="26"/>
        </w:rPr>
        <w:t xml:space="preserve">%; </w:t>
      </w:r>
      <w:r w:rsidR="00DE36EB">
        <w:rPr>
          <w:spacing w:val="-2"/>
          <w:kern w:val="24"/>
          <w:sz w:val="26"/>
          <w:szCs w:val="26"/>
        </w:rPr>
        <w:t xml:space="preserve">иммунных сывороток </w:t>
      </w:r>
      <w:r w:rsidR="007232E5">
        <w:rPr>
          <w:spacing w:val="-2"/>
          <w:kern w:val="24"/>
          <w:sz w:val="26"/>
          <w:szCs w:val="26"/>
        </w:rPr>
        <w:br/>
      </w:r>
      <w:r w:rsidR="00DE36EB">
        <w:rPr>
          <w:spacing w:val="-2"/>
          <w:kern w:val="24"/>
          <w:sz w:val="26"/>
          <w:szCs w:val="26"/>
        </w:rPr>
        <w:t xml:space="preserve">и вакцин </w:t>
      </w:r>
      <w:r w:rsidR="00DE36EB" w:rsidRPr="00C260CB">
        <w:rPr>
          <w:spacing w:val="-2"/>
          <w:kern w:val="24"/>
          <w:sz w:val="26"/>
          <w:szCs w:val="26"/>
        </w:rPr>
        <w:t>–</w:t>
      </w:r>
      <w:r w:rsidR="00DE36EB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>1</w:t>
      </w:r>
      <w:r w:rsidR="00797AD5">
        <w:rPr>
          <w:spacing w:val="-2"/>
          <w:kern w:val="24"/>
          <w:sz w:val="26"/>
          <w:szCs w:val="26"/>
        </w:rPr>
        <w:t>14,7</w:t>
      </w:r>
      <w:r w:rsidR="00DE36EB" w:rsidRPr="00C260CB">
        <w:rPr>
          <w:spacing w:val="-2"/>
          <w:kern w:val="24"/>
          <w:sz w:val="26"/>
          <w:szCs w:val="26"/>
        </w:rPr>
        <w:t xml:space="preserve"> млн. рублей, или </w:t>
      </w:r>
      <w:r w:rsidR="000947EB">
        <w:rPr>
          <w:spacing w:val="-2"/>
          <w:kern w:val="24"/>
          <w:sz w:val="26"/>
          <w:szCs w:val="26"/>
        </w:rPr>
        <w:t>в</w:t>
      </w:r>
      <w:r w:rsidR="00937CD3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>13,</w:t>
      </w:r>
      <w:r w:rsidR="00797AD5">
        <w:rPr>
          <w:spacing w:val="-2"/>
          <w:kern w:val="24"/>
          <w:sz w:val="26"/>
          <w:szCs w:val="26"/>
        </w:rPr>
        <w:t>8</w:t>
      </w:r>
      <w:r w:rsidR="008C224F">
        <w:rPr>
          <w:spacing w:val="-2"/>
          <w:kern w:val="24"/>
          <w:sz w:val="26"/>
          <w:szCs w:val="26"/>
        </w:rPr>
        <w:t xml:space="preserve"> </w:t>
      </w:r>
      <w:r w:rsidR="000947EB">
        <w:rPr>
          <w:spacing w:val="-2"/>
          <w:kern w:val="24"/>
          <w:sz w:val="26"/>
          <w:szCs w:val="26"/>
        </w:rPr>
        <w:t>раз</w:t>
      </w:r>
      <w:r w:rsidR="003355A4">
        <w:rPr>
          <w:spacing w:val="-2"/>
          <w:kern w:val="24"/>
          <w:sz w:val="26"/>
          <w:szCs w:val="26"/>
        </w:rPr>
        <w:t>а</w:t>
      </w:r>
      <w:r w:rsidR="000947EB">
        <w:rPr>
          <w:spacing w:val="-2"/>
          <w:kern w:val="24"/>
          <w:sz w:val="26"/>
          <w:szCs w:val="26"/>
        </w:rPr>
        <w:t xml:space="preserve"> больше</w:t>
      </w:r>
      <w:r w:rsidR="00DE36EB" w:rsidRPr="00C260CB">
        <w:rPr>
          <w:spacing w:val="-2"/>
          <w:kern w:val="24"/>
          <w:sz w:val="26"/>
          <w:szCs w:val="26"/>
        </w:rPr>
        <w:t xml:space="preserve">; </w:t>
      </w:r>
      <w:r w:rsidR="005823A2" w:rsidRPr="00C260CB">
        <w:rPr>
          <w:spacing w:val="-2"/>
          <w:kern w:val="24"/>
          <w:sz w:val="26"/>
          <w:szCs w:val="26"/>
        </w:rPr>
        <w:t>лекарственных средств, содержащих гормоны, 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797AD5">
        <w:rPr>
          <w:spacing w:val="-2"/>
          <w:kern w:val="24"/>
          <w:sz w:val="26"/>
          <w:szCs w:val="26"/>
        </w:rPr>
        <w:t>33,6</w:t>
      </w:r>
      <w:r w:rsidR="00714D59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млн. рублей, или</w:t>
      </w:r>
      <w:r w:rsidR="001258A4" w:rsidRPr="00C260CB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>9</w:t>
      </w:r>
      <w:r w:rsidR="00797AD5">
        <w:rPr>
          <w:spacing w:val="-2"/>
          <w:kern w:val="24"/>
          <w:sz w:val="26"/>
          <w:szCs w:val="26"/>
        </w:rPr>
        <w:t>5,6</w:t>
      </w:r>
      <w:r w:rsidR="005823A2" w:rsidRPr="00C260CB">
        <w:rPr>
          <w:spacing w:val="-2"/>
          <w:kern w:val="24"/>
          <w:sz w:val="26"/>
          <w:szCs w:val="26"/>
        </w:rPr>
        <w:t xml:space="preserve">%. Производство </w:t>
      </w:r>
      <w:r w:rsidR="005823A2" w:rsidRPr="00B46F3E">
        <w:rPr>
          <w:spacing w:val="-2"/>
          <w:kern w:val="24"/>
          <w:sz w:val="26"/>
          <w:szCs w:val="26"/>
        </w:rPr>
        <w:t>фармацевтических лекарственных средств</w:t>
      </w:r>
      <w:r w:rsidR="004368C9" w:rsidRPr="00B46F3E">
        <w:rPr>
          <w:spacing w:val="-2"/>
          <w:kern w:val="24"/>
          <w:sz w:val="26"/>
          <w:szCs w:val="26"/>
        </w:rPr>
        <w:t xml:space="preserve"> </w:t>
      </w:r>
      <w:r w:rsidR="000679CE" w:rsidRPr="00B46F3E">
        <w:rPr>
          <w:spacing w:val="-2"/>
          <w:kern w:val="24"/>
          <w:sz w:val="26"/>
          <w:szCs w:val="26"/>
        </w:rPr>
        <w:t>и препаратов, применяемых</w:t>
      </w:r>
      <w:r w:rsidR="00FB0C60" w:rsidRPr="00B46F3E">
        <w:rPr>
          <w:spacing w:val="-2"/>
          <w:kern w:val="24"/>
          <w:sz w:val="26"/>
          <w:szCs w:val="26"/>
        </w:rPr>
        <w:t xml:space="preserve"> </w:t>
      </w:r>
      <w:r w:rsidR="007232E5">
        <w:rPr>
          <w:spacing w:val="-2"/>
          <w:kern w:val="24"/>
          <w:sz w:val="26"/>
          <w:szCs w:val="26"/>
        </w:rPr>
        <w:br/>
      </w:r>
      <w:r w:rsidR="005823A2" w:rsidRPr="00B46F3E">
        <w:rPr>
          <w:spacing w:val="-2"/>
          <w:kern w:val="24"/>
          <w:sz w:val="26"/>
          <w:szCs w:val="26"/>
        </w:rPr>
        <w:t>в ветеринарии, составило</w:t>
      </w:r>
      <w:r w:rsidR="00C663D9" w:rsidRPr="00B46F3E">
        <w:rPr>
          <w:spacing w:val="-2"/>
          <w:kern w:val="24"/>
          <w:sz w:val="26"/>
          <w:szCs w:val="26"/>
        </w:rPr>
        <w:t xml:space="preserve"> </w:t>
      </w:r>
      <w:r w:rsidR="00797AD5">
        <w:rPr>
          <w:spacing w:val="-2"/>
          <w:kern w:val="24"/>
          <w:sz w:val="26"/>
          <w:szCs w:val="26"/>
        </w:rPr>
        <w:t>113,9</w:t>
      </w:r>
      <w:r w:rsidR="00303A08" w:rsidRPr="00B46F3E">
        <w:rPr>
          <w:spacing w:val="-2"/>
          <w:kern w:val="24"/>
          <w:sz w:val="26"/>
          <w:szCs w:val="26"/>
        </w:rPr>
        <w:t> </w:t>
      </w:r>
      <w:r w:rsidR="005823A2" w:rsidRPr="00B46F3E">
        <w:rPr>
          <w:spacing w:val="-2"/>
          <w:kern w:val="24"/>
          <w:sz w:val="26"/>
          <w:szCs w:val="26"/>
        </w:rPr>
        <w:t>млн. </w:t>
      </w:r>
      <w:r w:rsidR="003C31CF" w:rsidRPr="00B46F3E">
        <w:rPr>
          <w:spacing w:val="-2"/>
          <w:kern w:val="24"/>
          <w:sz w:val="26"/>
          <w:szCs w:val="26"/>
        </w:rPr>
        <w:t>рублей,</w:t>
      </w:r>
      <w:r w:rsidR="00716A16" w:rsidRPr="00B46F3E">
        <w:rPr>
          <w:spacing w:val="-2"/>
          <w:kern w:val="24"/>
          <w:sz w:val="26"/>
          <w:szCs w:val="26"/>
        </w:rPr>
        <w:t xml:space="preserve"> </w:t>
      </w:r>
      <w:r w:rsidR="001F3B23" w:rsidRPr="00B46F3E">
        <w:rPr>
          <w:spacing w:val="-2"/>
          <w:kern w:val="24"/>
          <w:sz w:val="26"/>
          <w:szCs w:val="26"/>
        </w:rPr>
        <w:t xml:space="preserve">или </w:t>
      </w:r>
      <w:r w:rsidR="005823A2" w:rsidRPr="00B46F3E">
        <w:rPr>
          <w:spacing w:val="-2"/>
          <w:kern w:val="24"/>
          <w:sz w:val="26"/>
          <w:szCs w:val="26"/>
        </w:rPr>
        <w:t>в сопоставимых ценах</w:t>
      </w:r>
      <w:r w:rsidR="00B81DA9" w:rsidRPr="00B46F3E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>9</w:t>
      </w:r>
      <w:r w:rsidR="00797AD5">
        <w:rPr>
          <w:spacing w:val="-2"/>
          <w:kern w:val="24"/>
          <w:sz w:val="26"/>
          <w:szCs w:val="26"/>
        </w:rPr>
        <w:t>5,4</w:t>
      </w:r>
      <w:r w:rsidR="00912C38" w:rsidRPr="00B46F3E">
        <w:rPr>
          <w:spacing w:val="-2"/>
          <w:kern w:val="24"/>
          <w:sz w:val="26"/>
          <w:szCs w:val="26"/>
        </w:rPr>
        <w:t>%</w:t>
      </w:r>
      <w:r w:rsidR="00601347" w:rsidRPr="00B46F3E">
        <w:rPr>
          <w:spacing w:val="-2"/>
          <w:kern w:val="24"/>
          <w:sz w:val="26"/>
          <w:szCs w:val="26"/>
        </w:rPr>
        <w:t xml:space="preserve"> </w:t>
      </w:r>
      <w:r w:rsidR="007232E5">
        <w:rPr>
          <w:spacing w:val="-2"/>
          <w:kern w:val="24"/>
          <w:sz w:val="26"/>
          <w:szCs w:val="26"/>
        </w:rPr>
        <w:br/>
      </w:r>
      <w:r w:rsidR="005823A2" w:rsidRPr="00B46F3E">
        <w:rPr>
          <w:spacing w:val="-2"/>
          <w:kern w:val="24"/>
          <w:sz w:val="26"/>
          <w:szCs w:val="26"/>
        </w:rPr>
        <w:t>к уровню</w:t>
      </w:r>
      <w:r w:rsidR="008B6686" w:rsidRPr="00B46F3E">
        <w:rPr>
          <w:spacing w:val="-2"/>
          <w:kern w:val="24"/>
          <w:sz w:val="26"/>
          <w:szCs w:val="26"/>
        </w:rPr>
        <w:t xml:space="preserve"> </w:t>
      </w:r>
      <w:r w:rsidR="00FE6002">
        <w:rPr>
          <w:kern w:val="24"/>
          <w:sz w:val="26"/>
        </w:rPr>
        <w:t>я</w:t>
      </w:r>
      <w:r w:rsidRPr="00FE6002">
        <w:rPr>
          <w:kern w:val="24"/>
          <w:sz w:val="26"/>
        </w:rPr>
        <w:t>нваря-</w:t>
      </w:r>
      <w:r w:rsidR="00C5377B">
        <w:rPr>
          <w:kern w:val="24"/>
          <w:sz w:val="26"/>
        </w:rPr>
        <w:t>октября</w:t>
      </w:r>
      <w:r w:rsidR="00FE6002">
        <w:rPr>
          <w:kern w:val="24"/>
          <w:sz w:val="26"/>
        </w:rPr>
        <w:t xml:space="preserve"> </w:t>
      </w:r>
      <w:r w:rsidR="00BE7597" w:rsidRPr="00B46F3E">
        <w:rPr>
          <w:spacing w:val="-2"/>
          <w:kern w:val="24"/>
          <w:sz w:val="26"/>
          <w:szCs w:val="26"/>
        </w:rPr>
        <w:t>20</w:t>
      </w:r>
      <w:r w:rsidR="001076AC" w:rsidRPr="00B46F3E">
        <w:rPr>
          <w:spacing w:val="-2"/>
          <w:kern w:val="24"/>
          <w:sz w:val="26"/>
          <w:szCs w:val="26"/>
        </w:rPr>
        <w:t>20</w:t>
      </w:r>
      <w:r w:rsidR="00B93550" w:rsidRPr="00B46F3E">
        <w:rPr>
          <w:spacing w:val="-2"/>
          <w:kern w:val="24"/>
          <w:sz w:val="26"/>
          <w:szCs w:val="26"/>
        </w:rPr>
        <w:t> </w:t>
      </w:r>
      <w:r w:rsidR="005823A2" w:rsidRPr="00B46F3E">
        <w:rPr>
          <w:spacing w:val="-2"/>
          <w:kern w:val="24"/>
          <w:sz w:val="26"/>
          <w:szCs w:val="26"/>
        </w:rPr>
        <w:t>г.</w:t>
      </w:r>
    </w:p>
    <w:p w:rsidR="005823A2" w:rsidRDefault="005823A2" w:rsidP="00F46B8D">
      <w:pPr>
        <w:spacing w:line="34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6367FC">
        <w:rPr>
          <w:kern w:val="24"/>
          <w:sz w:val="26"/>
        </w:rPr>
        <w:t>6,6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F85A06">
        <w:rPr>
          <w:kern w:val="24"/>
          <w:sz w:val="26"/>
        </w:rPr>
        <w:t>в январе-</w:t>
      </w:r>
      <w:r w:rsidR="00C5377B">
        <w:rPr>
          <w:kern w:val="24"/>
          <w:sz w:val="26"/>
        </w:rPr>
        <w:t>октябре</w:t>
      </w:r>
      <w:r w:rsidR="00FE600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C8475C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FE6002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C5377B">
        <w:rPr>
          <w:kern w:val="24"/>
          <w:sz w:val="26"/>
        </w:rPr>
        <w:t>октября</w:t>
      </w:r>
      <w:r w:rsidR="00FE600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6367FC">
        <w:rPr>
          <w:kern w:val="24"/>
          <w:sz w:val="26"/>
        </w:rPr>
        <w:t>99,5</w:t>
      </w:r>
      <w:r w:rsidRPr="00CA0BB7">
        <w:rPr>
          <w:kern w:val="24"/>
          <w:sz w:val="26"/>
        </w:rPr>
        <w:t>%.</w:t>
      </w:r>
    </w:p>
    <w:p w:rsidR="005823A2" w:rsidRPr="00CA0BB7" w:rsidRDefault="005823A2" w:rsidP="003112CA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E12423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 wp14:anchorId="2823AEC7" wp14:editId="7BF4E128">
            <wp:simplePos x="0" y="0"/>
            <wp:positionH relativeFrom="column">
              <wp:posOffset>-88388</wp:posOffset>
            </wp:positionH>
            <wp:positionV relativeFrom="paragraph">
              <wp:posOffset>229586</wp:posOffset>
            </wp:positionV>
            <wp:extent cx="6052782" cy="2251880"/>
            <wp:effectExtent l="0" t="0" r="0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983B16" w:rsidRDefault="00983B16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DC6CDE">
      <w:pPr>
        <w:spacing w:before="9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91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10"/>
        <w:gridCol w:w="1134"/>
        <w:gridCol w:w="1134"/>
        <w:gridCol w:w="1092"/>
        <w:gridCol w:w="1065"/>
        <w:gridCol w:w="1064"/>
      </w:tblGrid>
      <w:tr w:rsidR="004C3AD1" w:rsidRPr="00C1253B" w:rsidTr="0058517C">
        <w:trPr>
          <w:cantSplit/>
          <w:trHeight w:val="629"/>
          <w:tblHeader/>
          <w:jc w:val="center"/>
        </w:trPr>
        <w:tc>
          <w:tcPr>
            <w:tcW w:w="1950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684FB8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pct"/>
            <w:gridSpan w:val="2"/>
          </w:tcPr>
          <w:p w:rsidR="004C3AD1" w:rsidRDefault="004C3AD1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7" w:type="pct"/>
            <w:vMerge w:val="restart"/>
          </w:tcPr>
          <w:p w:rsidR="004C3AD1" w:rsidRDefault="00101300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A63EB4">
              <w:rPr>
                <w:sz w:val="22"/>
                <w:szCs w:val="22"/>
              </w:rPr>
              <w:t xml:space="preserve"> окт</w:t>
            </w:r>
            <w:r w:rsidR="00A63EB4" w:rsidRPr="00A63EB4">
              <w:rPr>
                <w:sz w:val="22"/>
                <w:szCs w:val="22"/>
              </w:rPr>
              <w:t>ябрь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FE6002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A63EB4">
              <w:rPr>
                <w:sz w:val="22"/>
                <w:szCs w:val="22"/>
              </w:rPr>
              <w:t xml:space="preserve"> окт</w:t>
            </w:r>
            <w:r w:rsidR="00A63EB4" w:rsidRPr="00A63EB4">
              <w:rPr>
                <w:sz w:val="22"/>
                <w:szCs w:val="22"/>
              </w:rPr>
              <w:t>ябр</w:t>
            </w:r>
            <w:r w:rsidR="00A63EB4">
              <w:rPr>
                <w:sz w:val="22"/>
                <w:szCs w:val="22"/>
              </w:rPr>
              <w:t>ю</w:t>
            </w:r>
            <w:r w:rsidR="00075CA0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83" w:type="pct"/>
            <w:gridSpan w:val="2"/>
            <w:tcBorders>
              <w:right w:val="single" w:sz="4" w:space="0" w:color="auto"/>
            </w:tcBorders>
          </w:tcPr>
          <w:p w:rsidR="004C3AD1" w:rsidRPr="00714670" w:rsidRDefault="00A63EB4" w:rsidP="00684FB8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BE407E" w:rsidRPr="00C1253B" w:rsidTr="008C224F">
        <w:trPr>
          <w:cantSplit/>
          <w:trHeight w:val="456"/>
          <w:tblHeader/>
          <w:jc w:val="center"/>
        </w:trPr>
        <w:tc>
          <w:tcPr>
            <w:tcW w:w="1950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684FB8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</w:tcPr>
          <w:p w:rsidR="004C3AD1" w:rsidRPr="00C1253B" w:rsidRDefault="00FE6002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FE6002">
              <w:rPr>
                <w:sz w:val="22"/>
                <w:szCs w:val="22"/>
              </w:rPr>
              <w:t>нвар</w:t>
            </w:r>
            <w:proofErr w:type="gramStart"/>
            <w:r w:rsidR="00101300" w:rsidRPr="00FE6002">
              <w:rPr>
                <w:sz w:val="22"/>
                <w:szCs w:val="22"/>
              </w:rPr>
              <w:t>ь-</w:t>
            </w:r>
            <w:proofErr w:type="gramEnd"/>
            <w:r w:rsidR="00A63EB4">
              <w:rPr>
                <w:sz w:val="22"/>
                <w:szCs w:val="22"/>
              </w:rPr>
              <w:t xml:space="preserve"> </w:t>
            </w:r>
            <w:proofErr w:type="spellStart"/>
            <w:r w:rsidR="00A63EB4">
              <w:rPr>
                <w:sz w:val="22"/>
                <w:szCs w:val="22"/>
              </w:rPr>
              <w:t>окт</w:t>
            </w:r>
            <w:r w:rsidR="00A63EB4"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0" w:type="pct"/>
          </w:tcPr>
          <w:p w:rsidR="004C3AD1" w:rsidRDefault="00A63EB4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07" w:type="pct"/>
            <w:vMerge/>
          </w:tcPr>
          <w:p w:rsidR="004C3AD1" w:rsidRDefault="004C3AD1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right w:val="single" w:sz="4" w:space="0" w:color="auto"/>
            </w:tcBorders>
          </w:tcPr>
          <w:p w:rsidR="004C3AD1" w:rsidRPr="00C1253B" w:rsidRDefault="00A63EB4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</w:t>
            </w:r>
            <w:proofErr w:type="spellEnd"/>
            <w:r>
              <w:rPr>
                <w:sz w:val="22"/>
                <w:szCs w:val="22"/>
              </w:rPr>
              <w:t>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1" w:type="pct"/>
            <w:tcBorders>
              <w:right w:val="single" w:sz="4" w:space="0" w:color="auto"/>
            </w:tcBorders>
          </w:tcPr>
          <w:p w:rsidR="004C3AD1" w:rsidRPr="00C1253B" w:rsidRDefault="000628B0" w:rsidP="00684FB8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1164E" w:rsidRPr="009D6E50" w:rsidTr="008C224F">
        <w:trPr>
          <w:cantSplit/>
          <w:trHeight w:val="241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9D6E50" w:rsidRDefault="0021164E" w:rsidP="00684FB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Трубы, трубки, рукава </w:t>
            </w:r>
            <w:r w:rsidRPr="009D6E50">
              <w:rPr>
                <w:sz w:val="22"/>
                <w:szCs w:val="22"/>
              </w:rPr>
              <w:br/>
              <w:t xml:space="preserve">и шланги из вулканизированной резины, </w:t>
            </w:r>
            <w:proofErr w:type="gramStart"/>
            <w:r w:rsidRPr="009D6E50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10 020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1 060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118,7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119,8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92,6            </w:t>
            </w:r>
          </w:p>
        </w:tc>
      </w:tr>
      <w:tr w:rsidR="0021164E" w:rsidRPr="009D6E50" w:rsidTr="00684FB8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9D6E50" w:rsidRDefault="0021164E" w:rsidP="00684FB8">
            <w:pPr>
              <w:spacing w:before="40" w:after="4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Трубы, трубки, шланги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D6E50">
              <w:rPr>
                <w:color w:val="000000"/>
                <w:sz w:val="22"/>
                <w:szCs w:val="22"/>
              </w:rPr>
              <w:t>и их фитинги из пластмасс, тонн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20 578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1 788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81,8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67,7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106,6           </w:t>
            </w:r>
          </w:p>
        </w:tc>
      </w:tr>
      <w:tr w:rsidR="0021164E" w:rsidRPr="009D6E50" w:rsidTr="00684FB8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1164E" w:rsidRPr="009D6E50" w:rsidRDefault="0021164E" w:rsidP="00684FB8">
            <w:pPr>
              <w:spacing w:before="40" w:after="4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Плиты, листы, пленка, фольга </w:t>
            </w:r>
            <w:r>
              <w:rPr>
                <w:color w:val="000000"/>
                <w:sz w:val="22"/>
                <w:szCs w:val="22"/>
              </w:rPr>
              <w:br/>
            </w:r>
            <w:r w:rsidRPr="009D6E50">
              <w:rPr>
                <w:color w:val="000000"/>
                <w:sz w:val="22"/>
                <w:szCs w:val="22"/>
              </w:rPr>
              <w:t>и полосы из пластмасс, тыс. т</w:t>
            </w:r>
          </w:p>
        </w:tc>
        <w:tc>
          <w:tcPr>
            <w:tcW w:w="630" w:type="pct"/>
            <w:tcBorders>
              <w:top w:val="nil"/>
              <w:bottom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111,4           </w:t>
            </w:r>
          </w:p>
        </w:tc>
        <w:tc>
          <w:tcPr>
            <w:tcW w:w="630" w:type="pct"/>
            <w:tcBorders>
              <w:top w:val="nil"/>
              <w:bottom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11,9            </w:t>
            </w:r>
          </w:p>
        </w:tc>
        <w:tc>
          <w:tcPr>
            <w:tcW w:w="607" w:type="pct"/>
            <w:tcBorders>
              <w:top w:val="nil"/>
              <w:bottom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5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95,3            </w:t>
            </w:r>
          </w:p>
        </w:tc>
        <w:tc>
          <w:tcPr>
            <w:tcW w:w="59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104,1           </w:t>
            </w:r>
          </w:p>
        </w:tc>
      </w:tr>
      <w:tr w:rsidR="0021164E" w:rsidRPr="009D6E50" w:rsidTr="00684FB8">
        <w:trPr>
          <w:cantSplit/>
          <w:jc w:val="center"/>
        </w:trPr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1164E" w:rsidRPr="009D6E50" w:rsidRDefault="0021164E" w:rsidP="00684FB8">
            <w:pPr>
              <w:spacing w:before="40" w:after="4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lastRenderedPageBreak/>
              <w:t xml:space="preserve">Окна и их рамы, подоконники </w:t>
            </w:r>
            <w:r>
              <w:rPr>
                <w:color w:val="000000"/>
                <w:sz w:val="22"/>
                <w:szCs w:val="22"/>
              </w:rPr>
              <w:br/>
            </w:r>
            <w:r w:rsidRPr="009D6E50">
              <w:rPr>
                <w:color w:val="000000"/>
                <w:sz w:val="22"/>
                <w:szCs w:val="22"/>
              </w:rPr>
              <w:t>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single" w:sz="4" w:space="0" w:color="auto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709,0 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95,4            </w:t>
            </w:r>
          </w:p>
        </w:tc>
        <w:tc>
          <w:tcPr>
            <w:tcW w:w="607" w:type="pct"/>
            <w:tcBorders>
              <w:top w:val="single" w:sz="4" w:space="0" w:color="auto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97,0            </w:t>
            </w:r>
          </w:p>
        </w:tc>
        <w:tc>
          <w:tcPr>
            <w:tcW w:w="5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115,0           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95,1            </w:t>
            </w:r>
          </w:p>
        </w:tc>
      </w:tr>
      <w:tr w:rsidR="0021164E" w:rsidRPr="009D6E50" w:rsidTr="00684FB8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9D6E50" w:rsidRDefault="0021164E" w:rsidP="00684FB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 w:rsidRPr="009D6E50">
              <w:rPr>
                <w:color w:val="000000"/>
                <w:sz w:val="22"/>
                <w:szCs w:val="22"/>
              </w:rPr>
              <w:br/>
              <w:t>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70,3 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9,1 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105,7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118,8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         </w:t>
            </w:r>
          </w:p>
        </w:tc>
      </w:tr>
      <w:tr w:rsidR="0021164E" w:rsidRPr="009D6E50" w:rsidTr="00684FB8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9D6E50" w:rsidRDefault="0021164E" w:rsidP="00684FB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32 200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3 611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122,0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108,5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107,3           </w:t>
            </w:r>
          </w:p>
        </w:tc>
      </w:tr>
      <w:tr w:rsidR="0021164E" w:rsidRPr="009D6E50" w:rsidTr="00684FB8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9D6E50" w:rsidRDefault="0021164E" w:rsidP="00684FB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517,5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46,4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97,0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80,1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85,9            </w:t>
            </w:r>
          </w:p>
        </w:tc>
      </w:tr>
      <w:tr w:rsidR="0021164E" w:rsidRPr="009D6E50" w:rsidTr="00D142DE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Pr="009D6E50" w:rsidRDefault="0021164E" w:rsidP="00684FB8">
            <w:pPr>
              <w:spacing w:before="40" w:after="40" w:line="200" w:lineRule="exact"/>
              <w:ind w:left="57"/>
              <w:rPr>
                <w:spacing w:val="-4"/>
                <w:sz w:val="22"/>
                <w:szCs w:val="22"/>
              </w:rPr>
            </w:pPr>
            <w:r w:rsidRPr="009D6E50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9D6E50">
              <w:rPr>
                <w:bCs/>
                <w:iCs/>
                <w:spacing w:val="-4"/>
                <w:sz w:val="22"/>
                <w:szCs w:val="22"/>
              </w:rPr>
              <w:t xml:space="preserve">, </w:t>
            </w:r>
            <w:r>
              <w:rPr>
                <w:bCs/>
                <w:iCs/>
                <w:spacing w:val="-4"/>
                <w:sz w:val="22"/>
                <w:szCs w:val="22"/>
              </w:rPr>
              <w:br/>
            </w:r>
            <w:r w:rsidRPr="009D6E50">
              <w:rPr>
                <w:bCs/>
                <w:iCs/>
                <w:spacing w:val="-4"/>
                <w:sz w:val="22"/>
                <w:szCs w:val="22"/>
              </w:rPr>
              <w:t>тыс. м</w:t>
            </w:r>
            <w:proofErr w:type="gramStart"/>
            <w:r w:rsidRPr="009D6E50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24 628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2 510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112,9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98,6            </w:t>
            </w:r>
          </w:p>
        </w:tc>
      </w:tr>
      <w:tr w:rsidR="0021164E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Pr="009D6E50" w:rsidRDefault="0021164E" w:rsidP="00684FB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Посуда столовая и </w:t>
            </w:r>
            <w:r w:rsidRPr="009D6E50">
              <w:rPr>
                <w:color w:val="000000"/>
                <w:sz w:val="22"/>
                <w:szCs w:val="22"/>
              </w:rPr>
              <w:t>кухонная</w:t>
            </w:r>
            <w:r w:rsidRPr="009D6E50">
              <w:rPr>
                <w:sz w:val="22"/>
                <w:szCs w:val="22"/>
              </w:rPr>
              <w:t xml:space="preserve"> </w:t>
            </w:r>
            <w:r w:rsidRPr="009D6E50">
              <w:rPr>
                <w:sz w:val="22"/>
                <w:szCs w:val="22"/>
              </w:rPr>
              <w:br/>
              <w:t xml:space="preserve">из фарфора, тыс. шт.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19 537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2 061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109,3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94,5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100,5           </w:t>
            </w:r>
          </w:p>
        </w:tc>
      </w:tr>
      <w:tr w:rsidR="0021164E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Pr="009D6E50" w:rsidRDefault="0021164E" w:rsidP="00684FB8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 xml:space="preserve">Посуда столовая и кухонная </w:t>
            </w:r>
            <w:r w:rsidRPr="009D6E50">
              <w:rPr>
                <w:szCs w:val="22"/>
                <w:u w:val="none"/>
              </w:rPr>
              <w:br/>
              <w:t xml:space="preserve">и прочие хозяйственные </w:t>
            </w:r>
            <w:r w:rsidRPr="009D6E50">
              <w:rPr>
                <w:szCs w:val="22"/>
                <w:u w:val="none"/>
              </w:rPr>
              <w:br/>
              <w:t xml:space="preserve">и туалетные изделия </w:t>
            </w:r>
            <w:r w:rsidRPr="009D6E50">
              <w:rPr>
                <w:szCs w:val="22"/>
                <w:u w:val="none"/>
              </w:rPr>
              <w:br/>
            </w:r>
            <w:r w:rsidRPr="009D6E50">
              <w:rPr>
                <w:spacing w:val="-4"/>
                <w:szCs w:val="22"/>
                <w:u w:val="none"/>
              </w:rPr>
              <w:t xml:space="preserve">из керамики (кроме фарфора), </w:t>
            </w:r>
            <w:r>
              <w:rPr>
                <w:spacing w:val="-4"/>
                <w:szCs w:val="22"/>
                <w:u w:val="none"/>
              </w:rPr>
              <w:br/>
            </w:r>
            <w:r w:rsidRPr="009D6E50">
              <w:rPr>
                <w:spacing w:val="-4"/>
                <w:szCs w:val="22"/>
                <w:u w:val="none"/>
              </w:rPr>
              <w:t>тыс. шт.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874 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  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85,9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95,6            </w:t>
            </w:r>
          </w:p>
        </w:tc>
      </w:tr>
      <w:tr w:rsidR="0021164E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Pr="009D6E50" w:rsidRDefault="0021164E" w:rsidP="00684FB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524,2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52,2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96,1            </w:t>
            </w:r>
          </w:p>
        </w:tc>
      </w:tr>
      <w:tr w:rsidR="0021164E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9D6E50" w:rsidRDefault="0021164E" w:rsidP="00684FB8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4 280,5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479,4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102,9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116,6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96,6            </w:t>
            </w:r>
          </w:p>
        </w:tc>
      </w:tr>
      <w:tr w:rsidR="0021164E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Pr="009D6E50" w:rsidRDefault="0021164E" w:rsidP="00684FB8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Известь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389,0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38,9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82,1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89,4            </w:t>
            </w:r>
          </w:p>
        </w:tc>
      </w:tr>
      <w:tr w:rsidR="0021164E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Pr="009D6E50" w:rsidRDefault="0021164E" w:rsidP="00684FB8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Гипс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8,0 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109,1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95,5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82,2            </w:t>
            </w:r>
          </w:p>
        </w:tc>
      </w:tr>
      <w:tr w:rsidR="0021164E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Pr="009D6E50" w:rsidRDefault="0021164E" w:rsidP="00684FB8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9D6E50">
              <w:rPr>
                <w:szCs w:val="22"/>
                <w:u w:val="none"/>
              </w:rPr>
              <w:t>c</w:t>
            </w:r>
            <w:proofErr w:type="gramEnd"/>
            <w:r w:rsidRPr="009D6E50">
              <w:rPr>
                <w:szCs w:val="22"/>
                <w:u w:val="none"/>
              </w:rPr>
              <w:t>троительные</w:t>
            </w:r>
            <w:proofErr w:type="spellEnd"/>
            <w:r w:rsidRPr="009D6E50">
              <w:rPr>
                <w:szCs w:val="22"/>
                <w:u w:val="none"/>
              </w:rPr>
              <w:t xml:space="preserve">, </w:t>
            </w:r>
            <w:r w:rsidRPr="009D6E50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9D6E50">
              <w:rPr>
                <w:szCs w:val="22"/>
                <w:u w:val="none"/>
              </w:rPr>
              <w:t>усл</w:t>
            </w:r>
            <w:proofErr w:type="spellEnd"/>
            <w:r w:rsidRPr="009D6E50">
              <w:rPr>
                <w:szCs w:val="22"/>
                <w:u w:val="none"/>
              </w:rPr>
              <w:t>. кирпичей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1 748,5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193,5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99,6            </w:t>
            </w:r>
          </w:p>
        </w:tc>
      </w:tr>
      <w:tr w:rsidR="0021164E" w:rsidRPr="009D6E50" w:rsidTr="008C224F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Pr="009D6E50" w:rsidRDefault="0021164E" w:rsidP="00684FB8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Элементы сборных конструкций </w:t>
            </w:r>
            <w:r w:rsidRPr="009D6E50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1 421,3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141,0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89,8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89,5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100,2           </w:t>
            </w:r>
          </w:p>
        </w:tc>
      </w:tr>
      <w:tr w:rsidR="0021164E" w:rsidRPr="009D6E50" w:rsidTr="008C224F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9D6E50" w:rsidRDefault="0021164E" w:rsidP="00684FB8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Бетон товарный,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1 378,4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144,4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75,1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73,0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98,7            </w:t>
            </w:r>
          </w:p>
        </w:tc>
      </w:tr>
      <w:tr w:rsidR="0021164E" w:rsidRPr="009D6E50" w:rsidTr="008C224F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9D6E50" w:rsidRDefault="0021164E" w:rsidP="00684FB8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Опоры железобетонные ЛЭП, опоры контактной сети </w:t>
            </w:r>
            <w:r w:rsidRPr="009D6E50">
              <w:rPr>
                <w:sz w:val="22"/>
                <w:szCs w:val="22"/>
              </w:rPr>
              <w:br/>
              <w:t xml:space="preserve">и линии связи,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59,6 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6,3 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90,6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100,6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111,1           </w:t>
            </w:r>
          </w:p>
        </w:tc>
      </w:tr>
      <w:tr w:rsidR="0021164E" w:rsidRPr="009D6E50" w:rsidTr="008C224F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1164E" w:rsidRPr="009D6E50" w:rsidRDefault="0021164E" w:rsidP="00684FB8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Минеральная вата,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1 141,5         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118,0           </w:t>
            </w:r>
          </w:p>
        </w:tc>
        <w:tc>
          <w:tcPr>
            <w:tcW w:w="607" w:type="pct"/>
            <w:tcBorders>
              <w:top w:val="nil"/>
              <w:bottom w:val="doub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5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98,1            </w:t>
            </w:r>
          </w:p>
        </w:tc>
      </w:tr>
    </w:tbl>
    <w:p w:rsidR="00BE7597" w:rsidRPr="00B0731F" w:rsidRDefault="00BE7597" w:rsidP="002A10F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92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87"/>
        <w:gridCol w:w="1357"/>
        <w:gridCol w:w="1433"/>
        <w:gridCol w:w="1359"/>
      </w:tblGrid>
      <w:tr w:rsidR="00492C99" w:rsidRPr="00C1253B" w:rsidTr="003D3666">
        <w:trPr>
          <w:cantSplit/>
          <w:trHeight w:val="353"/>
          <w:tblHeader/>
          <w:jc w:val="center"/>
        </w:trPr>
        <w:tc>
          <w:tcPr>
            <w:tcW w:w="2704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FF0305" w:rsidRDefault="00492C99" w:rsidP="00684FB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6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684FB8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0628B0">
              <w:rPr>
                <w:rFonts w:eastAsia="Arial Unicode MS"/>
                <w:sz w:val="22"/>
                <w:szCs w:val="22"/>
              </w:rPr>
              <w:t>но</w:t>
            </w:r>
            <w:r w:rsidR="00073DFD">
              <w:rPr>
                <w:rFonts w:eastAsia="Arial Unicode MS"/>
                <w:sz w:val="22"/>
                <w:szCs w:val="22"/>
              </w:rPr>
              <w:t>ября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3D3666">
        <w:trPr>
          <w:cantSplit/>
          <w:trHeight w:val="287"/>
          <w:tblHeader/>
          <w:jc w:val="center"/>
        </w:trPr>
        <w:tc>
          <w:tcPr>
            <w:tcW w:w="2704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84FB8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1" w:type="pct"/>
            <w:vMerge w:val="restart"/>
          </w:tcPr>
          <w:p w:rsidR="00492C99" w:rsidRPr="00360003" w:rsidRDefault="00492C99" w:rsidP="00684FB8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4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684FB8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3D3666">
        <w:trPr>
          <w:cantSplit/>
          <w:trHeight w:val="844"/>
          <w:tblHeader/>
          <w:jc w:val="center"/>
        </w:trPr>
        <w:tc>
          <w:tcPr>
            <w:tcW w:w="2704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684FB8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1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684FB8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F2D55" w:rsidRDefault="00492C99" w:rsidP="00684FB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684FB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628B0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21164E" w:rsidRPr="000D37C0" w:rsidTr="00FE6002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E8341F" w:rsidRDefault="0021164E" w:rsidP="00684FB8">
            <w:pPr>
              <w:spacing w:before="40" w:after="40" w:line="200" w:lineRule="exact"/>
              <w:ind w:left="57" w:right="-56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Трубы, трубки, рукава и шланги </w:t>
            </w:r>
            <w:r w:rsidRPr="00E8341F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E8341F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806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80,4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127,5           </w:t>
            </w:r>
          </w:p>
        </w:tc>
      </w:tr>
      <w:tr w:rsidR="0021164E" w:rsidRPr="000D37C0" w:rsidTr="00684FB8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Pr="00E8341F" w:rsidRDefault="0021164E" w:rsidP="00684FB8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 xml:space="preserve">Трубы, трубки, шланги и их фитинги </w:t>
            </w:r>
            <w:r w:rsidRPr="00E8341F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633             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53,5            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96,9            </w:t>
            </w:r>
          </w:p>
        </w:tc>
      </w:tr>
      <w:tr w:rsidR="0021164E" w:rsidRPr="000D37C0" w:rsidTr="00684FB8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Pr="00E8341F" w:rsidRDefault="0021164E" w:rsidP="00684FB8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E8341F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45,1            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101,4           </w:t>
            </w:r>
          </w:p>
        </w:tc>
      </w:tr>
      <w:tr w:rsidR="0021164E" w:rsidRPr="000D37C0" w:rsidTr="00684FB8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E8341F" w:rsidRDefault="0021164E" w:rsidP="00684FB8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E8341F">
              <w:rPr>
                <w:sz w:val="22"/>
                <w:szCs w:val="22"/>
              </w:rPr>
              <w:t xml:space="preserve">, </w:t>
            </w:r>
            <w:r w:rsidRPr="00E8341F">
              <w:rPr>
                <w:sz w:val="22"/>
                <w:szCs w:val="22"/>
              </w:rPr>
              <w:br/>
              <w:t>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15,0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21,4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97,2            </w:t>
            </w:r>
          </w:p>
        </w:tc>
      </w:tr>
      <w:tr w:rsidR="0021164E" w:rsidRPr="000D37C0" w:rsidTr="00684FB8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E8341F" w:rsidRDefault="0021164E" w:rsidP="00684FB8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E8341F">
              <w:rPr>
                <w:sz w:val="22"/>
                <w:szCs w:val="22"/>
              </w:rPr>
              <w:t>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17,7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119,9           </w:t>
            </w:r>
          </w:p>
        </w:tc>
      </w:tr>
      <w:tr w:rsidR="0021164E" w:rsidRPr="000D37C0" w:rsidTr="00684FB8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1164E" w:rsidRPr="00E8341F" w:rsidRDefault="0021164E" w:rsidP="00684FB8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467             </w:t>
            </w:r>
          </w:p>
        </w:tc>
        <w:tc>
          <w:tcPr>
            <w:tcW w:w="79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14,5            </w:t>
            </w:r>
          </w:p>
        </w:tc>
        <w:tc>
          <w:tcPr>
            <w:tcW w:w="75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97,1            </w:t>
            </w:r>
          </w:p>
        </w:tc>
      </w:tr>
      <w:tr w:rsidR="0021164E" w:rsidRPr="000D37C0" w:rsidTr="00684FB8">
        <w:trPr>
          <w:cantSplit/>
          <w:trHeight w:val="225"/>
          <w:jc w:val="center"/>
        </w:trPr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1164E" w:rsidRPr="00E8341F" w:rsidRDefault="0021164E" w:rsidP="00684FB8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lastRenderedPageBreak/>
              <w:t>Тара из стекла, млн. шт.</w:t>
            </w:r>
          </w:p>
        </w:tc>
        <w:tc>
          <w:tcPr>
            <w:tcW w:w="751" w:type="pct"/>
            <w:tcBorders>
              <w:top w:val="single" w:sz="4" w:space="0" w:color="auto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26,9            </w:t>
            </w:r>
          </w:p>
        </w:tc>
        <w:tc>
          <w:tcPr>
            <w:tcW w:w="79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51,9            </w:t>
            </w:r>
          </w:p>
        </w:tc>
        <w:tc>
          <w:tcPr>
            <w:tcW w:w="75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101,2           </w:t>
            </w:r>
          </w:p>
        </w:tc>
      </w:tr>
      <w:tr w:rsidR="0021164E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E8341F" w:rsidRDefault="0021164E" w:rsidP="00684FB8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Плитки и плиты керамические</w:t>
            </w:r>
            <w:r w:rsidRPr="00E8341F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4 614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187,3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109,3           </w:t>
            </w:r>
          </w:p>
        </w:tc>
      </w:tr>
      <w:tr w:rsidR="0021164E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Pr="00E8341F" w:rsidRDefault="0021164E" w:rsidP="00684FB8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209             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239,1           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102,5           </w:t>
            </w:r>
          </w:p>
        </w:tc>
      </w:tr>
      <w:tr w:rsidR="0021164E" w:rsidRPr="000D37C0" w:rsidTr="001E05BF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E8341F" w:rsidRDefault="0021164E" w:rsidP="00684FB8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E8341F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49,4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11,5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74,3            </w:t>
            </w:r>
          </w:p>
        </w:tc>
      </w:tr>
      <w:tr w:rsidR="0021164E" w:rsidRPr="000D37C0" w:rsidTr="001E05BF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E8341F" w:rsidRDefault="0021164E" w:rsidP="00684FB8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Известь</w:t>
            </w:r>
            <w:r w:rsidRPr="00E8341F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8,2 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52,2            </w:t>
            </w:r>
          </w:p>
        </w:tc>
      </w:tr>
      <w:tr w:rsidR="0021164E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E8341F" w:rsidRDefault="0021164E" w:rsidP="00684FB8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Гипс</w:t>
            </w:r>
            <w:r w:rsidRPr="00E8341F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114,8           </w:t>
            </w:r>
          </w:p>
        </w:tc>
      </w:tr>
      <w:tr w:rsidR="0021164E" w:rsidRPr="000D37C0" w:rsidTr="00BE407E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E8341F" w:rsidRDefault="0021164E" w:rsidP="00684FB8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E8341F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E8341F">
              <w:rPr>
                <w:szCs w:val="22"/>
                <w:u w:val="none"/>
              </w:rPr>
              <w:t>c</w:t>
            </w:r>
            <w:proofErr w:type="gramEnd"/>
            <w:r w:rsidRPr="00E8341F">
              <w:rPr>
                <w:szCs w:val="22"/>
                <w:u w:val="none"/>
              </w:rPr>
              <w:t>троительные</w:t>
            </w:r>
            <w:proofErr w:type="spellEnd"/>
            <w:r w:rsidRPr="00E8341F">
              <w:rPr>
                <w:szCs w:val="22"/>
                <w:u w:val="none"/>
              </w:rPr>
              <w:t>, млн.</w:t>
            </w:r>
            <w:r w:rsidRPr="00E8341F">
              <w:rPr>
                <w:szCs w:val="22"/>
                <w:u w:val="none"/>
                <w:lang w:val="en-US"/>
              </w:rPr>
              <w:t> </w:t>
            </w:r>
            <w:proofErr w:type="spellStart"/>
            <w:r w:rsidRPr="00E8341F">
              <w:rPr>
                <w:szCs w:val="22"/>
                <w:u w:val="none"/>
              </w:rPr>
              <w:t>усл</w:t>
            </w:r>
            <w:proofErr w:type="spellEnd"/>
            <w:r w:rsidRPr="00E8341F">
              <w:rPr>
                <w:szCs w:val="22"/>
                <w:u w:val="none"/>
              </w:rPr>
              <w:t>.</w:t>
            </w:r>
            <w:r w:rsidRPr="00E8341F">
              <w:rPr>
                <w:szCs w:val="22"/>
                <w:u w:val="none"/>
                <w:lang w:val="en-US"/>
              </w:rPr>
              <w:t> </w:t>
            </w:r>
            <w:r w:rsidRPr="00E8341F">
              <w:rPr>
                <w:szCs w:val="22"/>
                <w:u w:val="none"/>
              </w:rPr>
              <w:t>кирпичей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67,5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38,6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122,9           </w:t>
            </w:r>
          </w:p>
        </w:tc>
      </w:tr>
      <w:tr w:rsidR="0021164E" w:rsidRPr="000D37C0" w:rsidTr="00BE407E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164E" w:rsidRPr="00E8341F" w:rsidRDefault="0021164E" w:rsidP="00684FB8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Элементы сборных конструкций </w:t>
            </w:r>
            <w:r w:rsidRPr="00E8341F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E8341F">
              <w:rPr>
                <w:bCs/>
                <w:iCs/>
                <w:sz w:val="22"/>
                <w:szCs w:val="22"/>
              </w:rPr>
              <w:t>м</w:t>
            </w:r>
            <w:r w:rsidRPr="00E834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148,3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164E" w:rsidRDefault="0021164E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104,7           </w:t>
            </w:r>
          </w:p>
        </w:tc>
      </w:tr>
      <w:tr w:rsidR="00576423" w:rsidRPr="000D37C0" w:rsidTr="003D3666">
        <w:trPr>
          <w:cantSplit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76423" w:rsidRPr="00E8341F" w:rsidRDefault="00576423" w:rsidP="00684FB8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E8341F">
              <w:rPr>
                <w:bCs/>
                <w:iCs/>
                <w:sz w:val="22"/>
                <w:szCs w:val="22"/>
              </w:rPr>
              <w:t>м</w:t>
            </w:r>
            <w:r w:rsidRPr="00E834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51" w:type="pct"/>
            <w:tcBorders>
              <w:top w:val="nil"/>
              <w:bottom w:val="double" w:sz="4" w:space="0" w:color="auto"/>
            </w:tcBorders>
            <w:vAlign w:val="bottom"/>
          </w:tcPr>
          <w:p w:rsidR="00576423" w:rsidRDefault="00576423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79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76423" w:rsidRDefault="00576423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34,2            </w:t>
            </w:r>
          </w:p>
        </w:tc>
        <w:tc>
          <w:tcPr>
            <w:tcW w:w="7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76423" w:rsidRDefault="00576423" w:rsidP="00684FB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93,4            </w:t>
            </w:r>
          </w:p>
        </w:tc>
      </w:tr>
    </w:tbl>
    <w:p w:rsidR="005823A2" w:rsidRPr="00E22C9E" w:rsidRDefault="005823A2" w:rsidP="00684FB8">
      <w:pPr>
        <w:spacing w:before="120" w:line="32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E85D06">
        <w:rPr>
          <w:kern w:val="24"/>
          <w:sz w:val="26"/>
          <w:szCs w:val="26"/>
        </w:rPr>
        <w:t>7,4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</w:t>
      </w:r>
      <w:r w:rsidR="00F85A06">
        <w:rPr>
          <w:kern w:val="24"/>
          <w:sz w:val="26"/>
          <w:szCs w:val="26"/>
        </w:rPr>
        <w:t>в январе-</w:t>
      </w:r>
      <w:r w:rsidR="00A63EB4">
        <w:rPr>
          <w:kern w:val="24"/>
          <w:sz w:val="26"/>
          <w:szCs w:val="26"/>
        </w:rPr>
        <w:t>октябре</w:t>
      </w:r>
      <w:r w:rsidR="00FE6002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664D12">
        <w:rPr>
          <w:kern w:val="24"/>
          <w:sz w:val="26"/>
          <w:szCs w:val="26"/>
        </w:rPr>
        <w:t>2</w:t>
      </w:r>
      <w:r w:rsidR="00FF011C">
        <w:rPr>
          <w:kern w:val="24"/>
          <w:sz w:val="26"/>
          <w:szCs w:val="26"/>
        </w:rPr>
        <w:t>1</w:t>
      </w:r>
      <w:r w:rsidRPr="00207A01">
        <w:rPr>
          <w:kern w:val="24"/>
          <w:sz w:val="26"/>
          <w:szCs w:val="26"/>
        </w:rPr>
        <w:t> 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FF011C">
        <w:rPr>
          <w:kern w:val="24"/>
          <w:sz w:val="26"/>
          <w:szCs w:val="26"/>
        </w:rPr>
        <w:t xml:space="preserve"> </w:t>
      </w:r>
      <w:r w:rsidR="00FE6002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A63EB4">
        <w:rPr>
          <w:kern w:val="24"/>
          <w:sz w:val="26"/>
        </w:rPr>
        <w:t>октября</w:t>
      </w:r>
      <w:r w:rsidR="00FE6002">
        <w:rPr>
          <w:kern w:val="24"/>
          <w:sz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FF011C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</w:t>
      </w:r>
      <w:r w:rsidR="00B9230D">
        <w:rPr>
          <w:kern w:val="24"/>
          <w:sz w:val="26"/>
          <w:szCs w:val="26"/>
        </w:rPr>
        <w:t>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E85D06">
        <w:rPr>
          <w:kern w:val="24"/>
          <w:sz w:val="26"/>
          <w:szCs w:val="26"/>
        </w:rPr>
        <w:t>104,3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085217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E12423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 wp14:anchorId="49C4E9E0" wp14:editId="224D0A86">
            <wp:simplePos x="0" y="0"/>
            <wp:positionH relativeFrom="column">
              <wp:posOffset>-54269</wp:posOffset>
            </wp:positionH>
            <wp:positionV relativeFrom="paragraph">
              <wp:posOffset>206461</wp:posOffset>
            </wp:positionV>
            <wp:extent cx="6032311" cy="2047164"/>
            <wp:effectExtent l="0" t="0" r="6985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BE407E" w:rsidRDefault="00BE407E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1E05BF" w:rsidRDefault="001E05BF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1E05BF" w:rsidRDefault="001E05BF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C7296B">
      <w:pPr>
        <w:pStyle w:val="a4"/>
        <w:tabs>
          <w:tab w:val="left" w:pos="456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17"/>
        <w:gridCol w:w="1203"/>
        <w:gridCol w:w="1053"/>
        <w:gridCol w:w="1296"/>
        <w:gridCol w:w="1053"/>
        <w:gridCol w:w="1033"/>
      </w:tblGrid>
      <w:tr w:rsidR="004C3AD1" w:rsidRPr="00C1253B" w:rsidTr="009B2921">
        <w:trPr>
          <w:cantSplit/>
          <w:trHeight w:val="726"/>
          <w:tblHeader/>
          <w:jc w:val="center"/>
        </w:trPr>
        <w:tc>
          <w:tcPr>
            <w:tcW w:w="1921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684FB8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pct"/>
            <w:gridSpan w:val="2"/>
          </w:tcPr>
          <w:p w:rsidR="004C3AD1" w:rsidRDefault="004C3AD1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8" w:type="pct"/>
            <w:vMerge w:val="restart"/>
          </w:tcPr>
          <w:p w:rsidR="004C3AD1" w:rsidRDefault="00101300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A63EB4">
              <w:rPr>
                <w:sz w:val="22"/>
                <w:szCs w:val="22"/>
              </w:rPr>
              <w:t xml:space="preserve"> окт</w:t>
            </w:r>
            <w:r w:rsidR="00A63EB4" w:rsidRPr="00A63EB4">
              <w:rPr>
                <w:sz w:val="22"/>
                <w:szCs w:val="22"/>
              </w:rPr>
              <w:t>ябрь</w:t>
            </w:r>
            <w:r w:rsidR="00B630EB" w:rsidRPr="00C02843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FE6002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A63EB4">
              <w:rPr>
                <w:sz w:val="22"/>
                <w:szCs w:val="22"/>
              </w:rPr>
              <w:t xml:space="preserve"> окт</w:t>
            </w:r>
            <w:r w:rsidR="00A63EB4" w:rsidRPr="00A63EB4">
              <w:rPr>
                <w:sz w:val="22"/>
                <w:szCs w:val="22"/>
              </w:rPr>
              <w:t>ябр</w:t>
            </w:r>
            <w:r w:rsidR="00A63EB4">
              <w:rPr>
                <w:sz w:val="22"/>
                <w:szCs w:val="22"/>
              </w:rPr>
              <w:t>ю</w:t>
            </w:r>
            <w:r w:rsidR="004528FA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9" w:type="pct"/>
            <w:gridSpan w:val="2"/>
            <w:tcBorders>
              <w:right w:val="single" w:sz="4" w:space="0" w:color="auto"/>
            </w:tcBorders>
          </w:tcPr>
          <w:p w:rsidR="004C3AD1" w:rsidRPr="00714670" w:rsidRDefault="00A63EB4" w:rsidP="00684FB8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E247E9">
        <w:trPr>
          <w:cantSplit/>
          <w:trHeight w:val="455"/>
          <w:tblHeader/>
          <w:jc w:val="center"/>
        </w:trPr>
        <w:tc>
          <w:tcPr>
            <w:tcW w:w="192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C3AD1" w:rsidRPr="00C1253B" w:rsidRDefault="004C3AD1" w:rsidP="00684FB8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:rsidR="004C3AD1" w:rsidRPr="00C1253B" w:rsidRDefault="00FE6002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FE6002">
              <w:rPr>
                <w:sz w:val="22"/>
                <w:szCs w:val="22"/>
              </w:rPr>
              <w:t>нвар</w:t>
            </w:r>
            <w:proofErr w:type="gramStart"/>
            <w:r w:rsidR="00101300" w:rsidRPr="00FE6002">
              <w:rPr>
                <w:sz w:val="22"/>
                <w:szCs w:val="22"/>
              </w:rPr>
              <w:t>ь-</w:t>
            </w:r>
            <w:proofErr w:type="gramEnd"/>
            <w:r w:rsidR="00A63EB4">
              <w:rPr>
                <w:sz w:val="22"/>
                <w:szCs w:val="22"/>
              </w:rPr>
              <w:t xml:space="preserve"> </w:t>
            </w:r>
            <w:proofErr w:type="spellStart"/>
            <w:r w:rsidR="00A63EB4">
              <w:rPr>
                <w:sz w:val="22"/>
                <w:szCs w:val="22"/>
              </w:rPr>
              <w:t>окт</w:t>
            </w:r>
            <w:r w:rsidR="00A63EB4"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 w:rsidRPr="004528FA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4C3AD1" w:rsidRDefault="00A63EB4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:rsidR="004C3AD1" w:rsidRDefault="004C3AD1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5" w:type="pct"/>
            <w:tcBorders>
              <w:bottom w:val="single" w:sz="4" w:space="0" w:color="auto"/>
              <w:right w:val="single" w:sz="4" w:space="0" w:color="auto"/>
            </w:tcBorders>
          </w:tcPr>
          <w:p w:rsidR="004C3AD1" w:rsidRPr="00C1253B" w:rsidRDefault="00A63EB4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</w:t>
            </w:r>
            <w:proofErr w:type="spellEnd"/>
            <w:r>
              <w:rPr>
                <w:sz w:val="22"/>
                <w:szCs w:val="22"/>
              </w:rPr>
              <w:t>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4" w:type="pct"/>
            <w:tcBorders>
              <w:bottom w:val="single" w:sz="4" w:space="0" w:color="auto"/>
              <w:right w:val="single" w:sz="4" w:space="0" w:color="auto"/>
            </w:tcBorders>
          </w:tcPr>
          <w:p w:rsidR="004C3AD1" w:rsidRPr="00C1253B" w:rsidRDefault="00E91437" w:rsidP="00684FB8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89474A" w:rsidRPr="00303684" w:rsidTr="00E247E9">
        <w:trPr>
          <w:cantSplit/>
          <w:trHeight w:val="284"/>
          <w:jc w:val="center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9474A" w:rsidRPr="00582D91" w:rsidRDefault="0089474A" w:rsidP="00684FB8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2 159,2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163,4           </w:t>
            </w:r>
          </w:p>
        </w:tc>
        <w:tc>
          <w:tcPr>
            <w:tcW w:w="708" w:type="pct"/>
            <w:tcBorders>
              <w:top w:val="single" w:sz="4" w:space="0" w:color="auto"/>
              <w:bottom w:val="nil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77,2   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77,1            </w:t>
            </w:r>
          </w:p>
        </w:tc>
      </w:tr>
      <w:tr w:rsidR="0089474A" w:rsidRPr="00303684" w:rsidTr="00552FAF">
        <w:trPr>
          <w:cantSplit/>
          <w:trHeight w:val="192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474A" w:rsidRPr="00582D91" w:rsidRDefault="0089474A" w:rsidP="00684FB8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2 006,8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158,8          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78,3            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85,8            </w:t>
            </w:r>
          </w:p>
        </w:tc>
      </w:tr>
      <w:tr w:rsidR="0089474A" w:rsidRPr="00303684" w:rsidTr="00552FAF">
        <w:trPr>
          <w:cantSplit/>
          <w:trHeight w:val="241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74A" w:rsidRPr="00582D91" w:rsidRDefault="0089474A" w:rsidP="00684FB8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185,3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17,0           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120,8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110,1           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112,8           </w:t>
            </w:r>
          </w:p>
        </w:tc>
      </w:tr>
      <w:tr w:rsidR="0089474A" w:rsidRPr="00303684" w:rsidTr="00552FAF">
        <w:trPr>
          <w:cantSplit/>
          <w:jc w:val="center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9474A" w:rsidRPr="00582D91" w:rsidRDefault="0089474A" w:rsidP="00684FB8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lastRenderedPageBreak/>
              <w:t xml:space="preserve">Прутки и </w:t>
            </w:r>
            <w:proofErr w:type="gramStart"/>
            <w:r w:rsidRPr="00582D91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582D91">
              <w:rPr>
                <w:snapToGrid w:val="0"/>
                <w:sz w:val="22"/>
                <w:szCs w:val="22"/>
              </w:rPr>
              <w:t xml:space="preserve"> горячекатаные </w:t>
            </w:r>
            <w:r w:rsidRPr="00582D91">
              <w:rPr>
                <w:snapToGrid w:val="0"/>
                <w:sz w:val="22"/>
                <w:szCs w:val="22"/>
              </w:rPr>
              <w:br/>
              <w:t>из стали, тыс. т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1 725,3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148,7           </w:t>
            </w:r>
          </w:p>
        </w:tc>
        <w:tc>
          <w:tcPr>
            <w:tcW w:w="708" w:type="pct"/>
            <w:tcBorders>
              <w:top w:val="single" w:sz="4" w:space="0" w:color="auto"/>
              <w:bottom w:val="nil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92,7   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84,5            </w:t>
            </w:r>
          </w:p>
        </w:tc>
      </w:tr>
      <w:tr w:rsidR="0089474A" w:rsidRPr="00303684" w:rsidTr="001E05BF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9474A" w:rsidRPr="00582D91" w:rsidRDefault="0089474A" w:rsidP="00684FB8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Уголки, специальные </w:t>
            </w:r>
            <w:r w:rsidRPr="00582D91">
              <w:rPr>
                <w:snapToGrid w:val="0"/>
                <w:sz w:val="22"/>
                <w:szCs w:val="22"/>
              </w:rPr>
              <w:br/>
              <w:t xml:space="preserve">и фасонные профили холоднодеформированные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17 381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1 706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78,7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69,6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88,9            </w:t>
            </w:r>
          </w:p>
        </w:tc>
      </w:tr>
      <w:tr w:rsidR="0089474A" w:rsidRPr="00303684" w:rsidTr="001E05BF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9474A" w:rsidRPr="00582D91" w:rsidRDefault="0089474A" w:rsidP="00684FB8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Листы профилированные (ребристые) из нелегированной стали, тонн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28 646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4 210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135,5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178,7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133,1           </w:t>
            </w:r>
          </w:p>
        </w:tc>
      </w:tr>
      <w:tr w:rsidR="0089474A" w:rsidRPr="00303684" w:rsidTr="009B2921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9474A" w:rsidRPr="00582D91" w:rsidRDefault="0089474A" w:rsidP="00684FB8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360,1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30,1 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109,4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81,9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92,7            </w:t>
            </w:r>
          </w:p>
        </w:tc>
      </w:tr>
      <w:tr w:rsidR="0089474A" w:rsidRPr="00303684" w:rsidTr="009B2921">
        <w:trPr>
          <w:cantSplit/>
          <w:trHeight w:val="66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9474A" w:rsidRPr="00582D91" w:rsidRDefault="0089474A" w:rsidP="00684FB8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proofErr w:type="spellStart"/>
            <w:r w:rsidRPr="00582D91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582D91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657" w:type="pct"/>
            <w:tcBorders>
              <w:top w:val="nil"/>
              <w:bottom w:val="doub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72,2 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7,1             </w:t>
            </w:r>
          </w:p>
        </w:tc>
        <w:tc>
          <w:tcPr>
            <w:tcW w:w="708" w:type="pct"/>
            <w:tcBorders>
              <w:top w:val="nil"/>
              <w:bottom w:val="doub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123,1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87,6 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9474A" w:rsidRDefault="0089474A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100,2           </w:t>
            </w:r>
          </w:p>
        </w:tc>
      </w:tr>
    </w:tbl>
    <w:p w:rsidR="004A6BEF" w:rsidRPr="00CA0BB7" w:rsidRDefault="004A6BEF" w:rsidP="00D142DE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688"/>
        <w:gridCol w:w="1497"/>
        <w:gridCol w:w="1497"/>
        <w:gridCol w:w="1501"/>
      </w:tblGrid>
      <w:tr w:rsidR="00492C99" w:rsidRPr="00C1253B" w:rsidTr="00B76D23">
        <w:trPr>
          <w:cantSplit/>
          <w:trHeight w:val="354"/>
          <w:tblHeader/>
          <w:jc w:val="center"/>
        </w:trPr>
        <w:tc>
          <w:tcPr>
            <w:tcW w:w="2553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741F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7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6741F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E91437">
              <w:rPr>
                <w:rFonts w:eastAsia="Arial Unicode MS"/>
                <w:sz w:val="22"/>
                <w:szCs w:val="22"/>
              </w:rPr>
              <w:t>но</w:t>
            </w:r>
            <w:r w:rsidR="00073DFD">
              <w:rPr>
                <w:rFonts w:eastAsia="Arial Unicode MS"/>
                <w:sz w:val="22"/>
                <w:szCs w:val="22"/>
              </w:rPr>
              <w:t>ября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351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741F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 w:val="restart"/>
          </w:tcPr>
          <w:p w:rsidR="00492C99" w:rsidRPr="00360003" w:rsidRDefault="00492C99" w:rsidP="006741F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3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6741F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741F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/>
          </w:tcPr>
          <w:p w:rsidR="00492C99" w:rsidRPr="00C1253B" w:rsidRDefault="00492C99" w:rsidP="006741F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6741F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17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6741F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E91437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6C1203" w:rsidRPr="00147856" w:rsidTr="00842A47">
        <w:trPr>
          <w:cantSplit/>
          <w:trHeight w:val="74"/>
          <w:jc w:val="center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C1203" w:rsidRPr="00147856" w:rsidRDefault="006C1203" w:rsidP="006741FE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</w:tcBorders>
            <w:vAlign w:val="bottom"/>
          </w:tcPr>
          <w:p w:rsidR="006C1203" w:rsidRDefault="006C1203" w:rsidP="006741F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18,4            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203" w:rsidRDefault="006C1203" w:rsidP="006741F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9,2             </w:t>
            </w:r>
          </w:p>
        </w:tc>
        <w:tc>
          <w:tcPr>
            <w:tcW w:w="8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203" w:rsidRDefault="006C1203" w:rsidP="006741F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100,2           </w:t>
            </w:r>
          </w:p>
        </w:tc>
      </w:tr>
      <w:tr w:rsidR="006C1203" w:rsidRPr="00147856" w:rsidTr="00842A47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203" w:rsidRPr="00147856" w:rsidRDefault="006C1203" w:rsidP="006741FE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815" w:type="pct"/>
            <w:tcBorders>
              <w:top w:val="nil"/>
              <w:bottom w:val="nil"/>
            </w:tcBorders>
            <w:vAlign w:val="bottom"/>
          </w:tcPr>
          <w:p w:rsidR="006C1203" w:rsidRDefault="006C1203" w:rsidP="006741F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7,8             </w:t>
            </w:r>
          </w:p>
        </w:tc>
        <w:tc>
          <w:tcPr>
            <w:tcW w:w="8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203" w:rsidRDefault="006C1203" w:rsidP="006741F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42,6            </w:t>
            </w:r>
          </w:p>
        </w:tc>
        <w:tc>
          <w:tcPr>
            <w:tcW w:w="8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203" w:rsidRDefault="006C1203" w:rsidP="006741F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76,6            </w:t>
            </w:r>
          </w:p>
        </w:tc>
      </w:tr>
      <w:tr w:rsidR="006C1203" w:rsidRPr="00147856" w:rsidTr="00842A47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203" w:rsidRPr="00147856" w:rsidRDefault="006C1203" w:rsidP="006741FE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203" w:rsidRDefault="006C1203" w:rsidP="006741F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1 149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203" w:rsidRDefault="006C1203" w:rsidP="006741F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66,5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203" w:rsidRDefault="006C1203" w:rsidP="006741F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89,6            </w:t>
            </w:r>
          </w:p>
        </w:tc>
      </w:tr>
      <w:tr w:rsidR="006C1203" w:rsidRPr="00147856" w:rsidTr="00B76D23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203" w:rsidRPr="00147856" w:rsidRDefault="006C1203" w:rsidP="006741FE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203" w:rsidRDefault="006C1203" w:rsidP="006741F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717 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203" w:rsidRDefault="006C1203" w:rsidP="006741F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25,1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203" w:rsidRDefault="006C1203" w:rsidP="006741F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94,3            </w:t>
            </w:r>
          </w:p>
        </w:tc>
      </w:tr>
      <w:tr w:rsidR="00584618" w:rsidRPr="00147856" w:rsidTr="00584618">
        <w:trPr>
          <w:cantSplit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4618" w:rsidRPr="00147856" w:rsidRDefault="00584618" w:rsidP="006741FE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815" w:type="pct"/>
            <w:tcBorders>
              <w:top w:val="nil"/>
              <w:bottom w:val="double" w:sz="4" w:space="0" w:color="auto"/>
            </w:tcBorders>
            <w:vAlign w:val="bottom"/>
          </w:tcPr>
          <w:p w:rsidR="00584618" w:rsidRDefault="00584618" w:rsidP="006741F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4618" w:rsidRDefault="00584618" w:rsidP="006741F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4,3             </w:t>
            </w:r>
          </w:p>
        </w:tc>
        <w:tc>
          <w:tcPr>
            <w:tcW w:w="81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4618" w:rsidRDefault="00584618" w:rsidP="006741F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114,4           </w:t>
            </w:r>
          </w:p>
        </w:tc>
      </w:tr>
    </w:tbl>
    <w:p w:rsidR="005823A2" w:rsidRDefault="005823A2" w:rsidP="00073548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E85D06">
        <w:rPr>
          <w:kern w:val="24"/>
          <w:sz w:val="26"/>
        </w:rPr>
        <w:t>1,6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>Объем</w:t>
      </w:r>
      <w:r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>в январе-</w:t>
      </w:r>
      <w:r w:rsidR="00A63EB4">
        <w:rPr>
          <w:kern w:val="24"/>
          <w:sz w:val="26"/>
        </w:rPr>
        <w:t>октябре</w:t>
      </w:r>
      <w:r w:rsidR="00FE6002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</w:t>
      </w:r>
      <w:r w:rsidR="00983F9F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по сравнению </w:t>
      </w:r>
      <w:r w:rsidR="0003710D">
        <w:rPr>
          <w:kern w:val="24"/>
          <w:sz w:val="26"/>
        </w:rPr>
        <w:t>с</w:t>
      </w:r>
      <w:r w:rsidR="00F85A06">
        <w:rPr>
          <w:kern w:val="24"/>
          <w:sz w:val="26"/>
        </w:rPr>
        <w:t xml:space="preserve"> январем-</w:t>
      </w:r>
      <w:r w:rsidR="00A63EB4">
        <w:rPr>
          <w:kern w:val="24"/>
          <w:sz w:val="26"/>
        </w:rPr>
        <w:t>октябрем</w:t>
      </w:r>
      <w:r w:rsidR="00FE600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3F9F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="004C283B">
        <w:rPr>
          <w:kern w:val="24"/>
          <w:sz w:val="26"/>
        </w:rPr>
        <w:t xml:space="preserve"> </w:t>
      </w:r>
      <w:r w:rsidR="001E5A7A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FF0CA0">
        <w:rPr>
          <w:kern w:val="24"/>
          <w:sz w:val="26"/>
        </w:rPr>
        <w:t xml:space="preserve"> увеличился на</w:t>
      </w:r>
      <w:r w:rsidR="00E85D06">
        <w:rPr>
          <w:kern w:val="24"/>
          <w:sz w:val="26"/>
        </w:rPr>
        <w:t xml:space="preserve"> 19,2</w:t>
      </w:r>
      <w:r w:rsidRPr="00CA0BB7">
        <w:rPr>
          <w:kern w:val="24"/>
          <w:sz w:val="26"/>
        </w:rPr>
        <w:t>%.</w:t>
      </w:r>
    </w:p>
    <w:p w:rsidR="005823A2" w:rsidRPr="00CA0BB7" w:rsidRDefault="005823A2" w:rsidP="007E227D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371F66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 wp14:anchorId="7AC88823" wp14:editId="7A1B92E8">
            <wp:simplePos x="0" y="0"/>
            <wp:positionH relativeFrom="column">
              <wp:posOffset>13970</wp:posOffset>
            </wp:positionH>
            <wp:positionV relativeFrom="paragraph">
              <wp:posOffset>191918</wp:posOffset>
            </wp:positionV>
            <wp:extent cx="5975498" cy="1977655"/>
            <wp:effectExtent l="0" t="0" r="6350" b="381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B20D82" w:rsidRDefault="00B20D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D87F82" w:rsidRPr="00CA0BB7" w:rsidRDefault="00D87F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371F66" w:rsidRDefault="00371F66" w:rsidP="00A23B89">
      <w:pPr>
        <w:spacing w:before="24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842A47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4992" w:type="pct"/>
        <w:tblInd w:w="1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69"/>
        <w:gridCol w:w="1252"/>
        <w:gridCol w:w="1097"/>
        <w:gridCol w:w="1270"/>
        <w:gridCol w:w="1126"/>
        <w:gridCol w:w="1126"/>
      </w:tblGrid>
      <w:tr w:rsidR="004C3AD1" w:rsidRPr="00C1253B" w:rsidTr="003442A9">
        <w:trPr>
          <w:cantSplit/>
          <w:trHeight w:val="246"/>
          <w:tblHeader/>
        </w:trPr>
        <w:tc>
          <w:tcPr>
            <w:tcW w:w="1788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6741F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pct"/>
            <w:gridSpan w:val="2"/>
          </w:tcPr>
          <w:p w:rsidR="004C3AD1" w:rsidRDefault="004C3AD1" w:rsidP="00674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5" w:type="pct"/>
            <w:vMerge w:val="restart"/>
          </w:tcPr>
          <w:p w:rsidR="004C3AD1" w:rsidRDefault="00101300" w:rsidP="00674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A63EB4">
              <w:rPr>
                <w:sz w:val="22"/>
                <w:szCs w:val="22"/>
              </w:rPr>
              <w:t xml:space="preserve"> окт</w:t>
            </w:r>
            <w:r w:rsidR="00A63EB4" w:rsidRPr="00A63EB4">
              <w:rPr>
                <w:sz w:val="22"/>
                <w:szCs w:val="22"/>
              </w:rPr>
              <w:t>ябрь</w:t>
            </w:r>
            <w:r w:rsidR="00F32993" w:rsidRPr="00C02843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FE6002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A63EB4">
              <w:rPr>
                <w:sz w:val="22"/>
                <w:szCs w:val="22"/>
              </w:rPr>
              <w:t xml:space="preserve"> окт</w:t>
            </w:r>
            <w:r w:rsidR="00A63EB4" w:rsidRPr="00A63EB4">
              <w:rPr>
                <w:sz w:val="22"/>
                <w:szCs w:val="22"/>
              </w:rPr>
              <w:t>ябр</w:t>
            </w:r>
            <w:r w:rsidR="00A63EB4">
              <w:rPr>
                <w:sz w:val="22"/>
                <w:szCs w:val="22"/>
              </w:rPr>
              <w:t>ю</w:t>
            </w:r>
            <w:r w:rsidR="00F32993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2" w:type="pct"/>
            <w:gridSpan w:val="2"/>
            <w:tcBorders>
              <w:right w:val="single" w:sz="4" w:space="0" w:color="auto"/>
            </w:tcBorders>
          </w:tcPr>
          <w:p w:rsidR="004C3AD1" w:rsidRPr="00714670" w:rsidRDefault="00A63EB4" w:rsidP="006741F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F32993">
        <w:trPr>
          <w:cantSplit/>
          <w:trHeight w:val="628"/>
          <w:tblHeader/>
        </w:trPr>
        <w:tc>
          <w:tcPr>
            <w:tcW w:w="1788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6741F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5" w:type="pct"/>
          </w:tcPr>
          <w:p w:rsidR="004C3AD1" w:rsidRPr="00C1253B" w:rsidRDefault="00FE6002" w:rsidP="00674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FE6002">
              <w:rPr>
                <w:sz w:val="22"/>
                <w:szCs w:val="22"/>
              </w:rPr>
              <w:t>нвар</w:t>
            </w:r>
            <w:proofErr w:type="gramStart"/>
            <w:r w:rsidR="00101300" w:rsidRPr="00FE6002">
              <w:rPr>
                <w:sz w:val="22"/>
                <w:szCs w:val="22"/>
              </w:rPr>
              <w:t>ь-</w:t>
            </w:r>
            <w:proofErr w:type="gramEnd"/>
            <w:r w:rsidR="00A63EB4">
              <w:rPr>
                <w:sz w:val="22"/>
                <w:szCs w:val="22"/>
              </w:rPr>
              <w:t xml:space="preserve"> </w:t>
            </w:r>
            <w:proofErr w:type="spellStart"/>
            <w:r w:rsidR="00A63EB4">
              <w:rPr>
                <w:sz w:val="22"/>
                <w:szCs w:val="22"/>
              </w:rPr>
              <w:t>окт</w:t>
            </w:r>
            <w:r w:rsidR="00A63EB4"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 w:rsidRP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0" w:type="pct"/>
          </w:tcPr>
          <w:p w:rsidR="004C3AD1" w:rsidRDefault="00A63EB4" w:rsidP="00674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5" w:type="pct"/>
            <w:vMerge/>
          </w:tcPr>
          <w:p w:rsidR="004C3AD1" w:rsidRDefault="004C3AD1" w:rsidP="00674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4C3AD1" w:rsidRPr="00C1253B" w:rsidRDefault="00A63EB4" w:rsidP="006741F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</w:t>
            </w:r>
            <w:proofErr w:type="spellEnd"/>
            <w:r>
              <w:rPr>
                <w:sz w:val="22"/>
                <w:szCs w:val="22"/>
              </w:rPr>
              <w:t>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4C3AD1" w:rsidRPr="00C1253B" w:rsidRDefault="00E91437" w:rsidP="006741F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D73A3" w:rsidRPr="00433D78" w:rsidTr="00073548">
        <w:trPr>
          <w:cantSplit/>
          <w:trHeight w:val="70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371F66" w:rsidRDefault="009D73A3" w:rsidP="006741F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1 347,0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117,2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146,6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105,3           </w:t>
            </w:r>
          </w:p>
        </w:tc>
      </w:tr>
      <w:tr w:rsidR="009D73A3" w:rsidRPr="00433D78" w:rsidTr="00073548">
        <w:trPr>
          <w:cantSplit/>
          <w:trHeight w:val="70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371F66" w:rsidRDefault="009D73A3" w:rsidP="006741F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Платы (схемы) печатные,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3 562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216 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111,6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115,5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39,3            </w:t>
            </w:r>
          </w:p>
        </w:tc>
      </w:tr>
      <w:tr w:rsidR="009D73A3" w:rsidRPr="00433D78" w:rsidTr="00C7296B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371F66" w:rsidRDefault="009D73A3" w:rsidP="006741F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1 220,1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116,9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56,7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78,7            </w:t>
            </w:r>
          </w:p>
        </w:tc>
      </w:tr>
      <w:tr w:rsidR="009D73A3" w:rsidRPr="00433D78" w:rsidTr="00842A47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371F66" w:rsidRDefault="009D73A3" w:rsidP="006741F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27,5 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115,3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114,4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101,8           </w:t>
            </w:r>
          </w:p>
        </w:tc>
      </w:tr>
      <w:tr w:rsidR="009D73A3" w:rsidRPr="00433D78" w:rsidTr="00842A47">
        <w:trPr>
          <w:cantSplit/>
          <w:trHeight w:val="241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371F66" w:rsidRDefault="009D73A3" w:rsidP="006741F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246,1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19,0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160,8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113,7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103,4           </w:t>
            </w:r>
          </w:p>
        </w:tc>
      </w:tr>
      <w:tr w:rsidR="009D73A3" w:rsidRPr="00433D78" w:rsidTr="00842A47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Pr="00371F66" w:rsidRDefault="009D73A3" w:rsidP="006741F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электроэнергии, включая калиброванные,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668,4 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52,9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103,5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79,5            </w:t>
            </w:r>
          </w:p>
        </w:tc>
      </w:tr>
      <w:tr w:rsidR="009D73A3" w:rsidRPr="00433D78" w:rsidTr="00F32993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Pr="00371F66" w:rsidRDefault="009D73A3" w:rsidP="006741F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на использовании рентгеновского, а также альф</w:t>
            </w:r>
            <w:proofErr w:type="gramStart"/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713   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  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125,3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95,3            </w:t>
            </w:r>
          </w:p>
        </w:tc>
      </w:tr>
      <w:tr w:rsidR="009D73A3" w:rsidRPr="00433D78" w:rsidTr="00F32993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Pr="00371F66" w:rsidRDefault="009D73A3" w:rsidP="006741F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11 102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1 024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59,8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46,1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149,1           </w:t>
            </w:r>
          </w:p>
        </w:tc>
      </w:tr>
      <w:tr w:rsidR="009D73A3" w:rsidRPr="00433D78" w:rsidTr="00F32993">
        <w:trPr>
          <w:cantSplit/>
          <w:trHeight w:val="66"/>
        </w:trPr>
        <w:tc>
          <w:tcPr>
            <w:tcW w:w="178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D73A3" w:rsidRPr="00371F66" w:rsidRDefault="009D73A3" w:rsidP="006741F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187,8           </w:t>
            </w:r>
          </w:p>
        </w:tc>
        <w:tc>
          <w:tcPr>
            <w:tcW w:w="600" w:type="pct"/>
            <w:tcBorders>
              <w:top w:val="nil"/>
              <w:bottom w:val="doub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18,6            </w:t>
            </w:r>
          </w:p>
        </w:tc>
        <w:tc>
          <w:tcPr>
            <w:tcW w:w="695" w:type="pct"/>
            <w:tcBorders>
              <w:top w:val="nil"/>
              <w:bottom w:val="doub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83,1 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84,5            </w:t>
            </w:r>
          </w:p>
        </w:tc>
      </w:tr>
    </w:tbl>
    <w:p w:rsidR="00134517" w:rsidRDefault="00134517" w:rsidP="00073548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9"/>
        <w:gridCol w:w="1449"/>
        <w:gridCol w:w="1442"/>
        <w:gridCol w:w="1313"/>
      </w:tblGrid>
      <w:tr w:rsidR="00492C99" w:rsidRPr="00C1253B" w:rsidTr="00B76D23">
        <w:trPr>
          <w:cantSplit/>
          <w:trHeight w:val="289"/>
          <w:tblHeader/>
          <w:jc w:val="center"/>
        </w:trPr>
        <w:tc>
          <w:tcPr>
            <w:tcW w:w="2711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741F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9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2C99" w:rsidRPr="00360003" w:rsidRDefault="00E43A3E" w:rsidP="006741F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E91437">
              <w:rPr>
                <w:rFonts w:eastAsia="Arial Unicode MS"/>
                <w:sz w:val="22"/>
                <w:szCs w:val="22"/>
              </w:rPr>
              <w:t>но</w:t>
            </w:r>
            <w:r w:rsidR="00073DFD">
              <w:rPr>
                <w:rFonts w:eastAsia="Arial Unicode MS"/>
                <w:sz w:val="22"/>
                <w:szCs w:val="22"/>
              </w:rPr>
              <w:t>ября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193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741F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 w:val="restart"/>
          </w:tcPr>
          <w:p w:rsidR="00492C99" w:rsidRPr="00360003" w:rsidRDefault="00492C99" w:rsidP="006741F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6741F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6741F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6741F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6741F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6741F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E91437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D73A3" w:rsidRPr="00433D78" w:rsidTr="00682B51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433D78" w:rsidRDefault="009D73A3" w:rsidP="006741F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43,2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35,4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110,4           </w:t>
            </w:r>
          </w:p>
        </w:tc>
      </w:tr>
      <w:tr w:rsidR="009D73A3" w:rsidRPr="00433D78" w:rsidTr="00E247E9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433D78" w:rsidRDefault="009D73A3" w:rsidP="006741F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164,0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107,9           </w:t>
            </w:r>
          </w:p>
        </w:tc>
      </w:tr>
      <w:tr w:rsidR="009D73A3" w:rsidRPr="00433D78" w:rsidTr="00434FB4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433D78" w:rsidRDefault="009D73A3" w:rsidP="006741F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50,1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203,8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108,8           </w:t>
            </w:r>
          </w:p>
        </w:tc>
      </w:tr>
      <w:tr w:rsidR="009D73A3" w:rsidRPr="00433D78" w:rsidTr="006741FE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433D78" w:rsidRDefault="009D73A3" w:rsidP="006741F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21,1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31,5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111,3           </w:t>
            </w:r>
          </w:p>
        </w:tc>
      </w:tr>
      <w:tr w:rsidR="009D73A3" w:rsidRPr="00433D78" w:rsidTr="006741FE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3A3" w:rsidRPr="00433D78" w:rsidRDefault="009D73A3" w:rsidP="006741F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            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140,3           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111,1           </w:t>
            </w:r>
          </w:p>
        </w:tc>
      </w:tr>
      <w:tr w:rsidR="009D73A3" w:rsidRPr="00433D78" w:rsidTr="006741FE">
        <w:trPr>
          <w:cantSplit/>
          <w:trHeight w:val="225"/>
          <w:jc w:val="center"/>
        </w:trPr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Pr="00433D78" w:rsidRDefault="009D73A3" w:rsidP="006741F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2 967          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267,2          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72,8            </w:t>
            </w:r>
          </w:p>
        </w:tc>
      </w:tr>
      <w:tr w:rsidR="009D73A3" w:rsidRPr="00433D78" w:rsidTr="00B76D23">
        <w:trPr>
          <w:cantSplit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9D73A3" w:rsidRPr="00433D78" w:rsidRDefault="009D73A3" w:rsidP="006741F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лазеры (кроме лазерных диодов); прочие оптические приборы и аппараты, млн. руб.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20,8            </w:t>
            </w:r>
          </w:p>
        </w:tc>
        <w:tc>
          <w:tcPr>
            <w:tcW w:w="7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111,7           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100,6           </w:t>
            </w:r>
          </w:p>
        </w:tc>
      </w:tr>
    </w:tbl>
    <w:p w:rsidR="005823A2" w:rsidRPr="00207A01" w:rsidRDefault="005823A2" w:rsidP="00682B51">
      <w:pPr>
        <w:spacing w:before="120" w:line="31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E85D06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441EEE">
        <w:rPr>
          <w:spacing w:val="-2"/>
          <w:kern w:val="24"/>
          <w:sz w:val="26"/>
          <w:szCs w:val="26"/>
        </w:rPr>
        <w:t xml:space="preserve">Объем производства </w:t>
      </w:r>
      <w:r w:rsidR="00F85A06">
        <w:rPr>
          <w:spacing w:val="-2"/>
          <w:kern w:val="24"/>
          <w:sz w:val="26"/>
          <w:szCs w:val="26"/>
        </w:rPr>
        <w:t>в январе-</w:t>
      </w:r>
      <w:r w:rsidR="00A63EB4">
        <w:rPr>
          <w:spacing w:val="-2"/>
          <w:kern w:val="24"/>
          <w:sz w:val="26"/>
          <w:szCs w:val="26"/>
        </w:rPr>
        <w:t>октябре</w:t>
      </w:r>
      <w:r w:rsidR="00FE6002">
        <w:rPr>
          <w:spacing w:val="-2"/>
          <w:kern w:val="24"/>
          <w:sz w:val="26"/>
          <w:szCs w:val="26"/>
        </w:rPr>
        <w:t xml:space="preserve"> </w:t>
      </w:r>
      <w:r w:rsidR="00441EEE">
        <w:rPr>
          <w:spacing w:val="-2"/>
          <w:kern w:val="24"/>
          <w:sz w:val="26"/>
          <w:szCs w:val="26"/>
        </w:rPr>
        <w:t>2021</w:t>
      </w:r>
      <w:r w:rsidR="00605F4F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</w:t>
      </w:r>
      <w:r w:rsidR="00605F4F">
        <w:rPr>
          <w:spacing w:val="-2"/>
          <w:kern w:val="24"/>
          <w:sz w:val="26"/>
          <w:szCs w:val="26"/>
        </w:rPr>
        <w:br/>
      </w:r>
      <w:r w:rsidR="00FF0CA0">
        <w:rPr>
          <w:spacing w:val="-2"/>
          <w:kern w:val="24"/>
          <w:sz w:val="26"/>
          <w:szCs w:val="26"/>
        </w:rPr>
        <w:t xml:space="preserve">по сравнению </w:t>
      </w:r>
      <w:r w:rsidR="0003710D">
        <w:rPr>
          <w:spacing w:val="-2"/>
          <w:kern w:val="24"/>
          <w:sz w:val="26"/>
          <w:szCs w:val="26"/>
        </w:rPr>
        <w:t>с</w:t>
      </w:r>
      <w:r w:rsidR="00F85A06">
        <w:rPr>
          <w:spacing w:val="-2"/>
          <w:kern w:val="24"/>
          <w:sz w:val="26"/>
          <w:szCs w:val="26"/>
        </w:rPr>
        <w:t xml:space="preserve"> январем-</w:t>
      </w:r>
      <w:r w:rsidR="00A63EB4">
        <w:rPr>
          <w:spacing w:val="-2"/>
          <w:kern w:val="24"/>
          <w:sz w:val="26"/>
          <w:szCs w:val="26"/>
        </w:rPr>
        <w:t>октябрем</w:t>
      </w:r>
      <w:r w:rsidR="00FE6002">
        <w:rPr>
          <w:spacing w:val="-2"/>
          <w:kern w:val="24"/>
          <w:sz w:val="26"/>
          <w:szCs w:val="26"/>
        </w:rPr>
        <w:t xml:space="preserve"> </w:t>
      </w:r>
      <w:r w:rsidR="00441EEE">
        <w:rPr>
          <w:spacing w:val="-2"/>
          <w:kern w:val="24"/>
          <w:sz w:val="26"/>
          <w:szCs w:val="26"/>
        </w:rPr>
        <w:t>2020</w:t>
      </w:r>
      <w:r w:rsidR="00FB55F0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в сопоставимых ценах увеличился </w:t>
      </w:r>
      <w:r w:rsidR="00DB1A38">
        <w:rPr>
          <w:spacing w:val="-2"/>
          <w:kern w:val="24"/>
          <w:sz w:val="26"/>
          <w:szCs w:val="26"/>
        </w:rPr>
        <w:br/>
      </w:r>
      <w:r w:rsidR="00441EEE">
        <w:rPr>
          <w:spacing w:val="-2"/>
          <w:kern w:val="24"/>
          <w:sz w:val="26"/>
          <w:szCs w:val="26"/>
        </w:rPr>
        <w:t>на</w:t>
      </w:r>
      <w:r w:rsidR="00E85D06">
        <w:rPr>
          <w:spacing w:val="-2"/>
          <w:kern w:val="24"/>
          <w:sz w:val="26"/>
          <w:szCs w:val="26"/>
        </w:rPr>
        <w:t xml:space="preserve"> 10,2</w:t>
      </w:r>
      <w:r w:rsidR="00441EEE">
        <w:rPr>
          <w:spacing w:val="-2"/>
          <w:kern w:val="24"/>
          <w:sz w:val="26"/>
          <w:szCs w:val="26"/>
        </w:rPr>
        <w:t xml:space="preserve">%. </w:t>
      </w:r>
    </w:p>
    <w:p w:rsidR="005823A2" w:rsidRPr="00CA0BB7" w:rsidRDefault="005823A2" w:rsidP="00BA1B5E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6D5A95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7D285D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 wp14:anchorId="2869CCBE" wp14:editId="7DE04F9D">
            <wp:simplePos x="0" y="0"/>
            <wp:positionH relativeFrom="column">
              <wp:posOffset>-24130</wp:posOffset>
            </wp:positionH>
            <wp:positionV relativeFrom="paragraph">
              <wp:posOffset>17145</wp:posOffset>
            </wp:positionV>
            <wp:extent cx="5972175" cy="1733550"/>
            <wp:effectExtent l="0" t="0" r="0" b="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V relativeFrom="margin">
              <wp14:pctHeight>0</wp14:pctHeight>
            </wp14:sizeRelV>
          </wp:anchor>
        </w:drawing>
      </w: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82B51" w:rsidRPr="00CA0BB7" w:rsidRDefault="00682B51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AF6CEF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304"/>
        <w:gridCol w:w="1260"/>
        <w:gridCol w:w="1086"/>
        <w:gridCol w:w="1315"/>
        <w:gridCol w:w="1095"/>
        <w:gridCol w:w="1095"/>
      </w:tblGrid>
      <w:tr w:rsidR="004C3AD1" w:rsidRPr="00C1253B" w:rsidTr="00073548">
        <w:trPr>
          <w:cantSplit/>
          <w:trHeight w:val="474"/>
          <w:tblHeader/>
          <w:jc w:val="center"/>
        </w:trPr>
        <w:tc>
          <w:tcPr>
            <w:tcW w:w="1804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6741FE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:rsidR="004C3AD1" w:rsidRDefault="004C3AD1" w:rsidP="006741FE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8" w:type="pct"/>
            <w:vMerge w:val="restart"/>
          </w:tcPr>
          <w:p w:rsidR="004C3AD1" w:rsidRDefault="00101300" w:rsidP="006741FE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A63EB4">
              <w:rPr>
                <w:sz w:val="22"/>
                <w:szCs w:val="22"/>
              </w:rPr>
              <w:t xml:space="preserve"> окт</w:t>
            </w:r>
            <w:r w:rsidR="00A63EB4" w:rsidRPr="00A63EB4">
              <w:rPr>
                <w:sz w:val="22"/>
                <w:szCs w:val="22"/>
              </w:rPr>
              <w:t>ябрь</w:t>
            </w:r>
            <w:r w:rsidR="00261FB0" w:rsidRPr="00C02843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FE6002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A63EB4">
              <w:rPr>
                <w:sz w:val="22"/>
                <w:szCs w:val="22"/>
              </w:rPr>
              <w:t xml:space="preserve"> окт</w:t>
            </w:r>
            <w:r w:rsidR="00A63EB4" w:rsidRPr="00A63EB4">
              <w:rPr>
                <w:sz w:val="22"/>
                <w:szCs w:val="22"/>
              </w:rPr>
              <w:t>ябр</w:t>
            </w:r>
            <w:r w:rsidR="00A63EB4">
              <w:rPr>
                <w:sz w:val="22"/>
                <w:szCs w:val="22"/>
              </w:rPr>
              <w:t>ю</w:t>
            </w:r>
            <w:r w:rsidR="00261FB0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6" w:type="pct"/>
            <w:gridSpan w:val="2"/>
            <w:tcBorders>
              <w:right w:val="single" w:sz="4" w:space="0" w:color="auto"/>
            </w:tcBorders>
          </w:tcPr>
          <w:p w:rsidR="004C3AD1" w:rsidRPr="00714670" w:rsidRDefault="00A63EB4" w:rsidP="006741FE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073548">
        <w:trPr>
          <w:cantSplit/>
          <w:trHeight w:val="552"/>
          <w:tblHeader/>
          <w:jc w:val="center"/>
        </w:trPr>
        <w:tc>
          <w:tcPr>
            <w:tcW w:w="1804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6741FE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</w:tcPr>
          <w:p w:rsidR="004C3AD1" w:rsidRPr="00C1253B" w:rsidRDefault="00FE6002" w:rsidP="006741FE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FE6002">
              <w:rPr>
                <w:sz w:val="22"/>
                <w:szCs w:val="22"/>
              </w:rPr>
              <w:t>нвар</w:t>
            </w:r>
            <w:proofErr w:type="gramStart"/>
            <w:r w:rsidR="00101300" w:rsidRPr="00FE6002">
              <w:rPr>
                <w:sz w:val="22"/>
                <w:szCs w:val="22"/>
              </w:rPr>
              <w:t>ь-</w:t>
            </w:r>
            <w:proofErr w:type="gramEnd"/>
            <w:r w:rsidR="00A63EB4">
              <w:rPr>
                <w:sz w:val="22"/>
                <w:szCs w:val="22"/>
              </w:rPr>
              <w:t xml:space="preserve"> </w:t>
            </w:r>
            <w:proofErr w:type="spellStart"/>
            <w:r w:rsidR="00A63EB4">
              <w:rPr>
                <w:sz w:val="22"/>
                <w:szCs w:val="22"/>
              </w:rPr>
              <w:t>окт</w:t>
            </w:r>
            <w:r w:rsidR="00A63EB4"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 w:rsidRP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3" w:type="pct"/>
          </w:tcPr>
          <w:p w:rsidR="004C3AD1" w:rsidRDefault="00A63EB4" w:rsidP="006741FE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8" w:type="pct"/>
            <w:vMerge/>
          </w:tcPr>
          <w:p w:rsidR="004C3AD1" w:rsidRDefault="004C3AD1" w:rsidP="006741FE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right w:val="single" w:sz="4" w:space="0" w:color="auto"/>
            </w:tcBorders>
          </w:tcPr>
          <w:p w:rsidR="004C3AD1" w:rsidRPr="00C1253B" w:rsidRDefault="00A63EB4" w:rsidP="006741FE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</w:t>
            </w:r>
            <w:proofErr w:type="spellEnd"/>
            <w:r>
              <w:rPr>
                <w:sz w:val="22"/>
                <w:szCs w:val="22"/>
              </w:rPr>
              <w:t>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8" w:type="pct"/>
            <w:tcBorders>
              <w:right w:val="single" w:sz="4" w:space="0" w:color="auto"/>
            </w:tcBorders>
          </w:tcPr>
          <w:p w:rsidR="004C3AD1" w:rsidRPr="00C1253B" w:rsidRDefault="00E91437" w:rsidP="006741FE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D73A3" w:rsidRPr="00AD515F" w:rsidTr="006741FE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AD515F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611,2           </w:t>
            </w:r>
          </w:p>
        </w:tc>
        <w:tc>
          <w:tcPr>
            <w:tcW w:w="593" w:type="pct"/>
            <w:tcBorders>
              <w:top w:val="single" w:sz="4" w:space="0" w:color="auto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55,7            </w:t>
            </w:r>
          </w:p>
        </w:tc>
        <w:tc>
          <w:tcPr>
            <w:tcW w:w="718" w:type="pct"/>
            <w:tcBorders>
              <w:top w:val="single" w:sz="4" w:space="0" w:color="auto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77,1 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96,1            </w:t>
            </w:r>
          </w:p>
        </w:tc>
      </w:tr>
      <w:tr w:rsidR="009D73A3" w:rsidRPr="00AD515F" w:rsidTr="006741FE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AD515F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386,9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46,1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121,0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110,1           </w:t>
            </w:r>
          </w:p>
        </w:tc>
      </w:tr>
      <w:tr w:rsidR="009D73A3" w:rsidRPr="00AD515F" w:rsidTr="006741FE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AD515F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437,7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55,9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141,1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108,0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109,6           </w:t>
            </w:r>
          </w:p>
        </w:tc>
      </w:tr>
      <w:tr w:rsidR="009D73A3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AD515F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6 936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680 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112,4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87,2            </w:t>
            </w:r>
          </w:p>
        </w:tc>
      </w:tr>
      <w:tr w:rsidR="009D73A3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AD515F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10 491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916 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69,0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61,2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85,7            </w:t>
            </w:r>
          </w:p>
        </w:tc>
      </w:tr>
      <w:tr w:rsidR="009D73A3" w:rsidRPr="00AD515F" w:rsidTr="00073548">
        <w:trPr>
          <w:cantSplit/>
          <w:trHeight w:val="241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AD515F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17,2 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1,7 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83,0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66,1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131,9           </w:t>
            </w:r>
          </w:p>
        </w:tc>
      </w:tr>
      <w:tr w:rsidR="009D73A3" w:rsidRPr="00AD515F" w:rsidTr="006741FE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AD515F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Холодильники и морозильники бытовые,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693,4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58,1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96,9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80,7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            </w:t>
            </w:r>
          </w:p>
        </w:tc>
      </w:tr>
      <w:tr w:rsidR="009D73A3" w:rsidRPr="00AD515F" w:rsidTr="006741FE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3A3" w:rsidRPr="00AD515F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140,8           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6,4  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93,3 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38,3 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64,9            </w:t>
            </w:r>
          </w:p>
        </w:tc>
      </w:tr>
      <w:tr w:rsidR="009D73A3" w:rsidRPr="00AD515F" w:rsidTr="006741FE">
        <w:trPr>
          <w:cantSplit/>
          <w:jc w:val="center"/>
        </w:trPr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Pr="00AD515F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Вентиляторы и вытяжные </w:t>
            </w: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90,1           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5,3             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108,1          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46,6           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50,7            </w:t>
            </w:r>
          </w:p>
        </w:tc>
      </w:tr>
      <w:tr w:rsidR="009D73A3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AD515F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490,9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89,8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113,4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133,0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143,4           </w:t>
            </w:r>
          </w:p>
        </w:tc>
      </w:tr>
      <w:tr w:rsidR="009D73A3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AD515F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334,8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31,3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118,5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77,5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87,8            </w:t>
            </w:r>
          </w:p>
        </w:tc>
      </w:tr>
      <w:tr w:rsidR="009D73A3" w:rsidRPr="00AD515F" w:rsidTr="00073548">
        <w:trPr>
          <w:cantSplit/>
          <w:trHeight w:val="66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D73A3" w:rsidRPr="00AD515F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877,6           </w:t>
            </w:r>
          </w:p>
        </w:tc>
        <w:tc>
          <w:tcPr>
            <w:tcW w:w="593" w:type="pct"/>
            <w:tcBorders>
              <w:top w:val="nil"/>
              <w:bottom w:val="doub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77,0            </w:t>
            </w:r>
          </w:p>
        </w:tc>
        <w:tc>
          <w:tcPr>
            <w:tcW w:w="718" w:type="pct"/>
            <w:tcBorders>
              <w:top w:val="nil"/>
              <w:bottom w:val="doub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108,3           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73,5            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104,8           </w:t>
            </w:r>
          </w:p>
        </w:tc>
      </w:tr>
    </w:tbl>
    <w:p w:rsidR="00134517" w:rsidRDefault="00134517" w:rsidP="00682B51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48"/>
        <w:gridCol w:w="1561"/>
        <w:gridCol w:w="1587"/>
        <w:gridCol w:w="1587"/>
      </w:tblGrid>
      <w:tr w:rsidR="00492C99" w:rsidRPr="00C1253B" w:rsidTr="00073548">
        <w:trPr>
          <w:cantSplit/>
          <w:trHeight w:val="247"/>
          <w:tblHeader/>
          <w:jc w:val="center"/>
        </w:trPr>
        <w:tc>
          <w:tcPr>
            <w:tcW w:w="2422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741FE">
            <w:pPr>
              <w:pStyle w:val="xl40"/>
              <w:spacing w:before="30" w:after="30" w:line="196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8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6741FE">
            <w:pPr>
              <w:spacing w:before="30" w:after="30" w:line="196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E91437">
              <w:rPr>
                <w:rFonts w:eastAsia="Arial Unicode MS"/>
                <w:sz w:val="22"/>
                <w:szCs w:val="22"/>
              </w:rPr>
              <w:t>но</w:t>
            </w:r>
            <w:r w:rsidR="00073DFD">
              <w:rPr>
                <w:rFonts w:eastAsia="Arial Unicode MS"/>
                <w:sz w:val="22"/>
                <w:szCs w:val="22"/>
              </w:rPr>
              <w:t>ября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941CE">
        <w:trPr>
          <w:cantSplit/>
          <w:trHeight w:val="278"/>
          <w:tblHeader/>
          <w:jc w:val="center"/>
        </w:trPr>
        <w:tc>
          <w:tcPr>
            <w:tcW w:w="2422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741FE">
            <w:pPr>
              <w:pStyle w:val="xl40"/>
              <w:spacing w:before="30" w:after="30" w:line="196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pct"/>
            <w:vMerge w:val="restart"/>
          </w:tcPr>
          <w:p w:rsidR="00492C99" w:rsidRPr="00360003" w:rsidRDefault="00492C99" w:rsidP="006741FE">
            <w:pPr>
              <w:spacing w:before="30" w:after="30" w:line="196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6741FE">
            <w:pPr>
              <w:spacing w:before="30" w:after="30" w:line="196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941CE">
        <w:trPr>
          <w:cantSplit/>
          <w:trHeight w:val="844"/>
          <w:tblHeader/>
          <w:jc w:val="center"/>
        </w:trPr>
        <w:tc>
          <w:tcPr>
            <w:tcW w:w="2422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6741FE">
            <w:pPr>
              <w:pStyle w:val="xl40"/>
              <w:spacing w:before="30" w:after="30" w:line="196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6741FE">
            <w:pPr>
              <w:pStyle w:val="xl40"/>
              <w:spacing w:before="30" w:after="30" w:line="196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6741FE">
            <w:pPr>
              <w:pStyle w:val="xl40"/>
              <w:spacing w:before="30" w:after="30" w:line="196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6741FE">
            <w:pPr>
              <w:pStyle w:val="xl40"/>
              <w:spacing w:before="30" w:after="30" w:line="196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E91437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D73A3" w:rsidRPr="00013861" w:rsidTr="00B941CE">
        <w:trPr>
          <w:cantSplit/>
          <w:trHeight w:val="74"/>
          <w:jc w:val="center"/>
        </w:trPr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D73A3" w:rsidRPr="00013861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850" w:type="pct"/>
            <w:tcBorders>
              <w:top w:val="single" w:sz="4" w:space="0" w:color="auto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8,5             </w:t>
            </w:r>
          </w:p>
        </w:tc>
        <w:tc>
          <w:tcPr>
            <w:tcW w:w="8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13,9            </w:t>
            </w:r>
          </w:p>
        </w:tc>
        <w:tc>
          <w:tcPr>
            <w:tcW w:w="8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81,1            </w:t>
            </w:r>
          </w:p>
        </w:tc>
      </w:tr>
      <w:tr w:rsidR="009D73A3" w:rsidRPr="00013861" w:rsidTr="00B941CE">
        <w:trPr>
          <w:cantSplit/>
          <w:trHeight w:val="74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013861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850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33,3 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88,5 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90,1            </w:t>
            </w:r>
          </w:p>
        </w:tc>
      </w:tr>
      <w:tr w:rsidR="009D73A3" w:rsidRPr="00013861" w:rsidTr="00B941CE">
        <w:trPr>
          <w:cantSplit/>
          <w:trHeight w:val="74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Pr="00013861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Аккумуляторы свинцово-кислотные,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5,9 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13,6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72,2            </w:t>
            </w:r>
          </w:p>
        </w:tc>
      </w:tr>
      <w:tr w:rsidR="009D73A3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Pr="00013861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248 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35,8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117,5           </w:t>
            </w:r>
          </w:p>
        </w:tc>
      </w:tr>
      <w:tr w:rsidR="009D73A3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Pr="00013861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693 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66,1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117,9           </w:t>
            </w:r>
          </w:p>
        </w:tc>
      </w:tr>
      <w:tr w:rsidR="009D73A3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73A3" w:rsidRPr="00013861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или </w:t>
            </w:r>
            <w:proofErr w:type="spell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850" w:type="pct"/>
            <w:tcBorders>
              <w:top w:val="nil"/>
              <w:bottom w:val="nil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8,9  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98,4 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67,3            </w:t>
            </w:r>
          </w:p>
        </w:tc>
      </w:tr>
      <w:tr w:rsidR="009D73A3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Pr="00013861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48,0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97,7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120,8           </w:t>
            </w:r>
          </w:p>
        </w:tc>
      </w:tr>
      <w:tr w:rsidR="009D73A3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Pr="00013861" w:rsidRDefault="009D73A3" w:rsidP="006741FE">
            <w:pPr>
              <w:pStyle w:val="xl40"/>
              <w:spacing w:before="30" w:after="30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33,4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90,1            </w:t>
            </w:r>
          </w:p>
        </w:tc>
      </w:tr>
      <w:tr w:rsidR="009D73A3" w:rsidRPr="00013861" w:rsidTr="00B941CE">
        <w:trPr>
          <w:cantSplit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9D73A3" w:rsidRPr="00013861" w:rsidRDefault="009D73A3" w:rsidP="006741FE">
            <w:pPr>
              <w:pStyle w:val="xl40"/>
              <w:spacing w:before="30" w:after="30" w:line="196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850" w:type="pct"/>
            <w:tcBorders>
              <w:top w:val="nil"/>
              <w:bottom w:val="doub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80,1            </w:t>
            </w:r>
          </w:p>
        </w:tc>
        <w:tc>
          <w:tcPr>
            <w:tcW w:w="8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91,3            </w:t>
            </w:r>
          </w:p>
        </w:tc>
        <w:tc>
          <w:tcPr>
            <w:tcW w:w="8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D73A3" w:rsidRDefault="009D73A3" w:rsidP="006741FE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87,6            </w:t>
            </w:r>
          </w:p>
        </w:tc>
      </w:tr>
    </w:tbl>
    <w:p w:rsidR="005823A2" w:rsidRDefault="005823A2" w:rsidP="006741FE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4F074F">
        <w:rPr>
          <w:kern w:val="24"/>
          <w:sz w:val="26"/>
        </w:rPr>
        <w:t>6,3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 xml:space="preserve">Объем </w:t>
      </w:r>
      <w:r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>в январе-</w:t>
      </w:r>
      <w:r w:rsidR="00FB360E">
        <w:rPr>
          <w:kern w:val="24"/>
          <w:sz w:val="26"/>
        </w:rPr>
        <w:t>октябре</w:t>
      </w:r>
      <w:r w:rsidR="002F70D5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</w:t>
      </w:r>
      <w:r w:rsidR="00D16F2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D16F2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по сравнению </w:t>
      </w:r>
      <w:r w:rsidR="0003710D">
        <w:rPr>
          <w:kern w:val="24"/>
          <w:sz w:val="26"/>
        </w:rPr>
        <w:t>с</w:t>
      </w:r>
      <w:r w:rsidR="00F85A06">
        <w:rPr>
          <w:kern w:val="24"/>
          <w:sz w:val="26"/>
        </w:rPr>
        <w:t xml:space="preserve"> январем-</w:t>
      </w:r>
      <w:r w:rsidR="00FB360E">
        <w:rPr>
          <w:kern w:val="24"/>
          <w:sz w:val="26"/>
        </w:rPr>
        <w:t xml:space="preserve">октябрем </w:t>
      </w:r>
      <w:r w:rsidRPr="00CA0BB7">
        <w:rPr>
          <w:kern w:val="24"/>
          <w:sz w:val="26"/>
        </w:rPr>
        <w:t>20</w:t>
      </w:r>
      <w:r w:rsidR="00D16F2C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увеличился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на </w:t>
      </w:r>
      <w:r w:rsidR="004F074F">
        <w:rPr>
          <w:kern w:val="24"/>
          <w:sz w:val="26"/>
        </w:rPr>
        <w:t>15,5</w:t>
      </w:r>
      <w:r w:rsidRPr="00CA0BB7">
        <w:rPr>
          <w:kern w:val="24"/>
          <w:sz w:val="26"/>
        </w:rPr>
        <w:t>%.</w:t>
      </w:r>
    </w:p>
    <w:p w:rsidR="005823A2" w:rsidRPr="00CA0BB7" w:rsidRDefault="005823A2" w:rsidP="00B941CE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 wp14:anchorId="4C89EB75" wp14:editId="621AD6EC">
            <wp:simplePos x="0" y="0"/>
            <wp:positionH relativeFrom="column">
              <wp:posOffset>-55041</wp:posOffset>
            </wp:positionH>
            <wp:positionV relativeFrom="paragraph">
              <wp:posOffset>135074</wp:posOffset>
            </wp:positionV>
            <wp:extent cx="6038490" cy="1932317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0FEF" w:rsidRDefault="00FA0FEF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A0FEF" w:rsidRDefault="00FA0FEF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842A47">
      <w:pPr>
        <w:spacing w:before="3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4919" w:type="pct"/>
        <w:jc w:val="center"/>
        <w:tblInd w:w="-6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989"/>
        <w:gridCol w:w="1247"/>
        <w:gridCol w:w="1205"/>
        <w:gridCol w:w="1292"/>
        <w:gridCol w:w="1137"/>
        <w:gridCol w:w="1137"/>
      </w:tblGrid>
      <w:tr w:rsidR="004C3AD1" w:rsidRPr="00C1253B" w:rsidTr="00B941CE">
        <w:trPr>
          <w:cantSplit/>
          <w:trHeight w:val="20"/>
          <w:tblHeader/>
          <w:jc w:val="center"/>
        </w:trPr>
        <w:tc>
          <w:tcPr>
            <w:tcW w:w="1659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6741FE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pct"/>
            <w:gridSpan w:val="2"/>
          </w:tcPr>
          <w:p w:rsidR="004C3AD1" w:rsidRDefault="004C3AD1" w:rsidP="006741F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7" w:type="pct"/>
            <w:vMerge w:val="restart"/>
          </w:tcPr>
          <w:p w:rsidR="004C3AD1" w:rsidRDefault="00101300" w:rsidP="006741F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FB360E">
              <w:rPr>
                <w:sz w:val="22"/>
                <w:szCs w:val="22"/>
              </w:rPr>
              <w:t xml:space="preserve"> окт</w:t>
            </w:r>
            <w:r w:rsidR="00FB360E" w:rsidRPr="00FB360E">
              <w:rPr>
                <w:sz w:val="22"/>
                <w:szCs w:val="22"/>
              </w:rPr>
              <w:t>ябрь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2F70D5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FB360E">
              <w:rPr>
                <w:sz w:val="22"/>
                <w:szCs w:val="22"/>
              </w:rPr>
              <w:t xml:space="preserve"> окт</w:t>
            </w:r>
            <w:r w:rsidR="00FB360E" w:rsidRPr="00FB360E">
              <w:rPr>
                <w:sz w:val="22"/>
                <w:szCs w:val="22"/>
              </w:rPr>
              <w:t>ябр</w:t>
            </w:r>
            <w:r w:rsidR="00FB360E">
              <w:rPr>
                <w:sz w:val="22"/>
                <w:szCs w:val="22"/>
              </w:rPr>
              <w:t>ю</w:t>
            </w:r>
            <w:r w:rsidR="00261FB0">
              <w:rPr>
                <w:sz w:val="22"/>
                <w:szCs w:val="22"/>
              </w:rPr>
              <w:t xml:space="preserve"> </w:t>
            </w:r>
            <w:r w:rsidR="002F70D5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62" w:type="pct"/>
            <w:gridSpan w:val="2"/>
            <w:tcBorders>
              <w:right w:val="single" w:sz="4" w:space="0" w:color="auto"/>
            </w:tcBorders>
          </w:tcPr>
          <w:p w:rsidR="004C3AD1" w:rsidRPr="00714670" w:rsidRDefault="00FB360E" w:rsidP="006741FE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B941CE">
        <w:trPr>
          <w:cantSplit/>
          <w:trHeight w:val="20"/>
          <w:tblHeader/>
          <w:jc w:val="center"/>
        </w:trPr>
        <w:tc>
          <w:tcPr>
            <w:tcW w:w="1659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6741FE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</w:tcPr>
          <w:p w:rsidR="004C3AD1" w:rsidRPr="00C1253B" w:rsidRDefault="002F70D5" w:rsidP="006741F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</w:t>
            </w:r>
            <w:proofErr w:type="gramStart"/>
            <w:r w:rsidR="00101300">
              <w:rPr>
                <w:sz w:val="22"/>
                <w:szCs w:val="22"/>
                <w:lang w:val="en-US"/>
              </w:rPr>
              <w:t>ь</w:t>
            </w:r>
            <w:proofErr w:type="spellEnd"/>
            <w:r w:rsidR="00101300">
              <w:rPr>
                <w:sz w:val="22"/>
                <w:szCs w:val="22"/>
                <w:lang w:val="en-US"/>
              </w:rPr>
              <w:t>-</w:t>
            </w:r>
            <w:proofErr w:type="gramEnd"/>
            <w:r w:rsidR="00FB360E">
              <w:rPr>
                <w:sz w:val="22"/>
                <w:szCs w:val="22"/>
              </w:rPr>
              <w:t xml:space="preserve"> </w:t>
            </w:r>
            <w:proofErr w:type="spellStart"/>
            <w:r w:rsidR="00FB360E">
              <w:rPr>
                <w:sz w:val="22"/>
                <w:szCs w:val="22"/>
              </w:rPr>
              <w:t>окт</w:t>
            </w:r>
            <w:r w:rsidR="00FB360E"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9" w:type="pct"/>
          </w:tcPr>
          <w:p w:rsidR="004C3AD1" w:rsidRDefault="00FB360E" w:rsidP="006741F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7" w:type="pct"/>
            <w:vMerge/>
          </w:tcPr>
          <w:p w:rsidR="004C3AD1" w:rsidRDefault="004C3AD1" w:rsidP="006741F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4C3AD1" w:rsidRPr="00C1253B" w:rsidRDefault="00FB360E" w:rsidP="006741F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</w:t>
            </w:r>
            <w:proofErr w:type="spellEnd"/>
            <w:r>
              <w:rPr>
                <w:sz w:val="22"/>
                <w:szCs w:val="22"/>
              </w:rPr>
              <w:t>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4C3AD1" w:rsidRPr="00C1253B" w:rsidRDefault="00E91437" w:rsidP="006741FE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361753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61753" w:rsidRPr="00013861" w:rsidRDefault="00361753" w:rsidP="006741FE">
            <w:pPr>
              <w:spacing w:before="80" w:after="8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912,1           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83,1            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107,8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99,8 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92,8            </w:t>
            </w:r>
          </w:p>
        </w:tc>
      </w:tr>
      <w:tr w:rsidR="00361753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61753" w:rsidRPr="00013861" w:rsidRDefault="00361753" w:rsidP="006741FE">
            <w:pPr>
              <w:spacing w:before="80" w:after="8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Подшипники шариковые </w:t>
            </w:r>
            <w:r w:rsidRPr="00013861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856 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 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83,9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98,6            </w:t>
            </w:r>
          </w:p>
        </w:tc>
      </w:tr>
      <w:tr w:rsidR="00361753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Pr="00013861" w:rsidRDefault="00361753" w:rsidP="006741FE">
            <w:pPr>
              <w:spacing w:before="80" w:after="8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10 406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715  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83,2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54,7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70,4            </w:t>
            </w:r>
          </w:p>
        </w:tc>
      </w:tr>
      <w:tr w:rsidR="00361753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Pr="00013861" w:rsidRDefault="00361753" w:rsidP="006741FE">
            <w:pPr>
              <w:spacing w:before="80" w:after="8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холодильное </w:t>
            </w:r>
            <w:r w:rsidRPr="00013861">
              <w:rPr>
                <w:sz w:val="22"/>
                <w:szCs w:val="22"/>
              </w:rPr>
              <w:br/>
              <w:t>и морозильное (кроме бытового оборудования),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6 933 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797  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85,4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110,2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92,8            </w:t>
            </w:r>
          </w:p>
        </w:tc>
      </w:tr>
      <w:tr w:rsidR="00361753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61753" w:rsidRPr="00013861" w:rsidRDefault="00361753" w:rsidP="006741FE">
            <w:pPr>
              <w:spacing w:before="80" w:after="8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35 633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3 281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70,6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111,9           </w:t>
            </w:r>
          </w:p>
        </w:tc>
      </w:tr>
      <w:tr w:rsidR="00361753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61753" w:rsidRPr="00013861" w:rsidRDefault="00361753" w:rsidP="006741FE">
            <w:pPr>
              <w:spacing w:before="80" w:after="8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Тракторы для сельского </w:t>
            </w:r>
            <w:r w:rsidRPr="00013861">
              <w:rPr>
                <w:sz w:val="22"/>
                <w:szCs w:val="22"/>
              </w:rPr>
              <w:br/>
              <w:t>и лесного хозяйства, кроме тракторов, управляемых рядом идущим оператором,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32,4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95,4            </w:t>
            </w:r>
          </w:p>
        </w:tc>
      </w:tr>
      <w:tr w:rsidR="00361753" w:rsidRPr="002F70D5" w:rsidTr="006741F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61753" w:rsidRPr="00013861" w:rsidRDefault="00361753" w:rsidP="006741FE">
            <w:pPr>
              <w:spacing w:before="80" w:after="8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1 093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126,5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96,7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90,8            </w:t>
            </w:r>
          </w:p>
        </w:tc>
      </w:tr>
      <w:tr w:rsidR="00361753" w:rsidRPr="002F70D5" w:rsidTr="006741F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61753" w:rsidRPr="00013861" w:rsidRDefault="00361753" w:rsidP="006741FE">
            <w:pPr>
              <w:spacing w:before="80" w:after="8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668 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 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109,5           </w:t>
            </w:r>
          </w:p>
        </w:tc>
      </w:tr>
      <w:tr w:rsidR="00361753" w:rsidRPr="002F70D5" w:rsidTr="006741F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61753" w:rsidRPr="00013861" w:rsidRDefault="00361753" w:rsidP="006741FE">
            <w:pPr>
              <w:spacing w:before="80" w:after="8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13 206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917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77,9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83,3            </w:t>
            </w:r>
          </w:p>
        </w:tc>
      </w:tr>
      <w:tr w:rsidR="00361753" w:rsidRPr="002F70D5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61753" w:rsidRPr="00013861" w:rsidRDefault="00361753" w:rsidP="006741FE">
            <w:pPr>
              <w:spacing w:before="80" w:after="8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1 701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117,1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105,1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83,4            </w:t>
            </w:r>
          </w:p>
        </w:tc>
      </w:tr>
      <w:tr w:rsidR="00361753" w:rsidRPr="002F70D5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61753" w:rsidRPr="00013861" w:rsidRDefault="00361753" w:rsidP="006741FE">
            <w:pPr>
              <w:spacing w:before="80" w:after="8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</w:t>
            </w:r>
            <w:r w:rsidRPr="00013861">
              <w:rPr>
                <w:sz w:val="22"/>
                <w:szCs w:val="22"/>
              </w:rPr>
              <w:br/>
              <w:t>для сельского хозяйства, садоводства, лесоводства,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20 247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1 695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79,7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61,9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53,3            </w:t>
            </w:r>
          </w:p>
        </w:tc>
      </w:tr>
      <w:tr w:rsidR="00361753" w:rsidRPr="002F70D5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61753" w:rsidRPr="00013861" w:rsidRDefault="00361753" w:rsidP="006741FE">
            <w:pPr>
              <w:spacing w:before="80" w:after="8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2 051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181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82,6            </w:t>
            </w:r>
          </w:p>
        </w:tc>
      </w:tr>
      <w:tr w:rsidR="003E64B9" w:rsidRPr="003E64B9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4B9" w:rsidRPr="00013861" w:rsidRDefault="003E64B9" w:rsidP="006741FE">
            <w:pPr>
              <w:spacing w:before="80" w:after="8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Станки для обработки дерева </w:t>
            </w:r>
            <w:r w:rsidRPr="002F70D5">
              <w:rPr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4B9" w:rsidRDefault="003E64B9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21 632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4B9" w:rsidRDefault="003E64B9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1 270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4B9" w:rsidRDefault="003E64B9" w:rsidP="006741FE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4B9" w:rsidRDefault="003E64B9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48,8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4B9" w:rsidRDefault="003E64B9" w:rsidP="006741FE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64,5            </w:t>
            </w:r>
          </w:p>
        </w:tc>
      </w:tr>
    </w:tbl>
    <w:p w:rsidR="006741FE" w:rsidRDefault="006741F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134517" w:rsidRDefault="00134517" w:rsidP="004F1A5F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0"/>
        <w:gridCol w:w="1324"/>
        <w:gridCol w:w="1563"/>
        <w:gridCol w:w="1326"/>
      </w:tblGrid>
      <w:tr w:rsidR="00492C99" w:rsidRPr="00C1253B" w:rsidTr="00B76D23">
        <w:trPr>
          <w:cantSplit/>
          <w:trHeight w:val="388"/>
          <w:tblHeader/>
        </w:trPr>
        <w:tc>
          <w:tcPr>
            <w:tcW w:w="2706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741FE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4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6741FE">
            <w:pPr>
              <w:spacing w:before="60" w:after="60" w:line="22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E91437">
              <w:rPr>
                <w:rFonts w:eastAsia="Arial Unicode MS"/>
                <w:sz w:val="22"/>
                <w:szCs w:val="22"/>
              </w:rPr>
              <w:t>но</w:t>
            </w:r>
            <w:r w:rsidR="00073DFD">
              <w:rPr>
                <w:rFonts w:eastAsia="Arial Unicode MS"/>
                <w:sz w:val="22"/>
                <w:szCs w:val="22"/>
              </w:rPr>
              <w:t>ября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267"/>
          <w:tblHeader/>
        </w:trPr>
        <w:tc>
          <w:tcPr>
            <w:tcW w:w="2706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741FE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 w:val="restart"/>
          </w:tcPr>
          <w:p w:rsidR="00492C99" w:rsidRPr="00360003" w:rsidRDefault="00492C99" w:rsidP="006741FE">
            <w:pPr>
              <w:spacing w:before="60" w:after="60" w:line="22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6741FE">
            <w:pPr>
              <w:spacing w:before="60" w:after="60" w:line="22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</w:trPr>
        <w:tc>
          <w:tcPr>
            <w:tcW w:w="2706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6741FE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6741FE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6741FE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6741FE">
            <w:pPr>
              <w:pStyle w:val="xl40"/>
              <w:spacing w:before="60" w:after="6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E91437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361753" w:rsidRPr="00C068A8" w:rsidTr="00283B07">
        <w:trPr>
          <w:cantSplit/>
          <w:trHeight w:val="74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61753" w:rsidRPr="00C068A8" w:rsidRDefault="00361753" w:rsidP="006741FE">
            <w:pPr>
              <w:spacing w:before="70" w:after="7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165,6           </w:t>
            </w:r>
          </w:p>
        </w:tc>
        <w:tc>
          <w:tcPr>
            <w:tcW w:w="8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182,8           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123,6           </w:t>
            </w:r>
          </w:p>
        </w:tc>
      </w:tr>
      <w:tr w:rsidR="00361753" w:rsidRPr="00C068A8" w:rsidTr="00283B07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Pr="00C068A8" w:rsidRDefault="00361753" w:rsidP="006741FE">
            <w:pPr>
              <w:spacing w:before="70" w:after="7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Оборудование холодильное и морозильное </w:t>
            </w:r>
            <w:r w:rsidRPr="00C068A8">
              <w:rPr>
                <w:sz w:val="22"/>
                <w:szCs w:val="22"/>
              </w:rPr>
              <w:br/>
              <w:t>(кроме бытового оборудования),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331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47,7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66,9            </w:t>
            </w:r>
          </w:p>
        </w:tc>
      </w:tr>
      <w:tr w:rsidR="00361753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Pr="00C068A8" w:rsidRDefault="00361753" w:rsidP="006741FE">
            <w:pPr>
              <w:spacing w:before="70" w:after="7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1 170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36,1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158,8           </w:t>
            </w:r>
          </w:p>
        </w:tc>
      </w:tr>
      <w:tr w:rsidR="00361753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Pr="00C068A8" w:rsidRDefault="00361753" w:rsidP="006741FE">
            <w:pPr>
              <w:spacing w:before="70" w:after="7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71,5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88,7            </w:t>
            </w:r>
          </w:p>
        </w:tc>
      </w:tr>
      <w:tr w:rsidR="00361753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Pr="00C068A8" w:rsidRDefault="00361753" w:rsidP="006741FE">
            <w:pPr>
              <w:spacing w:before="70" w:after="7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28,4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77,5            </w:t>
            </w:r>
          </w:p>
        </w:tc>
      </w:tr>
      <w:tr w:rsidR="00361753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Pr="00C068A8" w:rsidRDefault="00361753" w:rsidP="006741FE">
            <w:pPr>
              <w:spacing w:before="70" w:after="7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10,5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            </w:t>
            </w:r>
          </w:p>
        </w:tc>
      </w:tr>
      <w:tr w:rsidR="00361753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Pr="00C068A8" w:rsidRDefault="00361753" w:rsidP="006741FE">
            <w:pPr>
              <w:spacing w:before="70" w:after="7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1 490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112,8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97,7            </w:t>
            </w:r>
          </w:p>
        </w:tc>
      </w:tr>
      <w:tr w:rsidR="00361753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Pr="00C068A8" w:rsidRDefault="00361753" w:rsidP="006741FE">
            <w:pPr>
              <w:spacing w:before="70" w:after="7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C068A8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36,4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121,6           </w:t>
            </w:r>
          </w:p>
        </w:tc>
      </w:tr>
      <w:tr w:rsidR="00361753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Pr="00C068A8" w:rsidRDefault="00361753" w:rsidP="006741FE">
            <w:pPr>
              <w:spacing w:before="70" w:after="7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665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32,8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116,7           </w:t>
            </w:r>
          </w:p>
        </w:tc>
      </w:tr>
      <w:tr w:rsidR="00361753" w:rsidRPr="00C068A8" w:rsidTr="006741FE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Pr="00C068A8" w:rsidRDefault="00361753" w:rsidP="006741FE">
            <w:pPr>
              <w:spacing w:before="70" w:after="7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520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253,9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1753" w:rsidRDefault="00361753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87,1            </w:t>
            </w:r>
          </w:p>
        </w:tc>
      </w:tr>
      <w:tr w:rsidR="003E64B9" w:rsidRPr="00C068A8" w:rsidTr="006741FE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4B9" w:rsidRPr="00C068A8" w:rsidRDefault="003E64B9" w:rsidP="006741FE">
            <w:pPr>
              <w:spacing w:before="70" w:after="7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4B9" w:rsidRDefault="003E64B9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2 851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4B9" w:rsidRDefault="003E64B9" w:rsidP="006741FE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131,8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4B9" w:rsidRDefault="003E64B9" w:rsidP="006741FE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91,1            </w:t>
            </w:r>
          </w:p>
        </w:tc>
      </w:tr>
    </w:tbl>
    <w:p w:rsidR="00441EEE" w:rsidRDefault="005823A2" w:rsidP="006741FE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4F074F">
        <w:rPr>
          <w:kern w:val="24"/>
          <w:sz w:val="26"/>
        </w:rPr>
        <w:t>4,5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441EEE" w:rsidRPr="00CA0BB7">
        <w:rPr>
          <w:kern w:val="24"/>
          <w:sz w:val="26"/>
        </w:rPr>
        <w:t xml:space="preserve">Индекс производства </w:t>
      </w:r>
      <w:r w:rsidR="00F85A06">
        <w:rPr>
          <w:kern w:val="24"/>
          <w:sz w:val="26"/>
        </w:rPr>
        <w:t>в январе-</w:t>
      </w:r>
      <w:r w:rsidR="00FB360E">
        <w:rPr>
          <w:kern w:val="24"/>
          <w:sz w:val="26"/>
        </w:rPr>
        <w:t>октябре</w:t>
      </w:r>
      <w:r w:rsidR="002F70D5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21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441EEE" w:rsidRPr="00CA0BB7">
        <w:rPr>
          <w:kern w:val="24"/>
          <w:sz w:val="26"/>
        </w:rPr>
        <w:t xml:space="preserve"> к</w:t>
      </w:r>
      <w:r w:rsidR="00441EEE">
        <w:rPr>
          <w:kern w:val="24"/>
          <w:sz w:val="26"/>
        </w:rPr>
        <w:t xml:space="preserve"> уровню</w:t>
      </w:r>
      <w:r w:rsidR="00C42678">
        <w:rPr>
          <w:kern w:val="24"/>
          <w:sz w:val="26"/>
        </w:rPr>
        <w:t xml:space="preserve"> </w:t>
      </w:r>
      <w:r w:rsidR="002F70D5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FB360E">
        <w:rPr>
          <w:kern w:val="24"/>
          <w:sz w:val="26"/>
        </w:rPr>
        <w:t>октября</w:t>
      </w:r>
      <w:r w:rsidR="002F70D5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20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 xml:space="preserve">. составил </w:t>
      </w:r>
      <w:r w:rsidR="00441EEE" w:rsidRPr="00CA0BB7">
        <w:rPr>
          <w:kern w:val="24"/>
          <w:sz w:val="26"/>
        </w:rPr>
        <w:t>в сопоставимых ценах</w:t>
      </w:r>
      <w:r w:rsidR="005F37C3">
        <w:rPr>
          <w:kern w:val="24"/>
          <w:sz w:val="26"/>
        </w:rPr>
        <w:t xml:space="preserve"> </w:t>
      </w:r>
      <w:r w:rsidR="004F074F">
        <w:rPr>
          <w:kern w:val="24"/>
          <w:sz w:val="26"/>
        </w:rPr>
        <w:t>112,8</w:t>
      </w:r>
      <w:r w:rsidR="00441EEE" w:rsidRPr="00CA0BB7">
        <w:rPr>
          <w:kern w:val="24"/>
          <w:sz w:val="26"/>
        </w:rPr>
        <w:t>%.</w:t>
      </w:r>
    </w:p>
    <w:p w:rsidR="005823A2" w:rsidRPr="00CA0BB7" w:rsidRDefault="005823A2" w:rsidP="00C06F2E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E12423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 wp14:anchorId="41ED58D6" wp14:editId="4975D8A4">
            <wp:simplePos x="0" y="0"/>
            <wp:positionH relativeFrom="column">
              <wp:posOffset>-55041</wp:posOffset>
            </wp:positionH>
            <wp:positionV relativeFrom="paragraph">
              <wp:posOffset>165602</wp:posOffset>
            </wp:positionV>
            <wp:extent cx="6055743" cy="2001329"/>
            <wp:effectExtent l="0" t="0" r="254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E238A" w:rsidRDefault="000E238A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E238A" w:rsidRDefault="000E238A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741FE" w:rsidRDefault="006741FE">
      <w:pPr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</w:p>
    <w:p w:rsidR="005823A2" w:rsidRDefault="005823A2" w:rsidP="00A62A02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транспортных средств и оборудования</w:t>
      </w:r>
    </w:p>
    <w:tbl>
      <w:tblPr>
        <w:tblW w:w="4988" w:type="pct"/>
        <w:jc w:val="center"/>
        <w:tblInd w:w="-5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80"/>
        <w:gridCol w:w="1074"/>
        <w:gridCol w:w="1078"/>
        <w:gridCol w:w="1302"/>
        <w:gridCol w:w="972"/>
        <w:gridCol w:w="1027"/>
      </w:tblGrid>
      <w:tr w:rsidR="004C3AD1" w:rsidRPr="00C1253B" w:rsidTr="009C38C6">
        <w:trPr>
          <w:cantSplit/>
          <w:trHeight w:val="469"/>
          <w:tblHeader/>
          <w:jc w:val="center"/>
        </w:trPr>
        <w:tc>
          <w:tcPr>
            <w:tcW w:w="2015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6741FE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pct"/>
            <w:gridSpan w:val="2"/>
          </w:tcPr>
          <w:p w:rsidR="004C3AD1" w:rsidRDefault="004C3AD1" w:rsidP="006741F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3" w:type="pct"/>
            <w:vMerge w:val="restart"/>
          </w:tcPr>
          <w:p w:rsidR="004C3AD1" w:rsidRDefault="00101300" w:rsidP="006741F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FB360E">
              <w:rPr>
                <w:sz w:val="22"/>
                <w:szCs w:val="22"/>
              </w:rPr>
              <w:t xml:space="preserve"> окт</w:t>
            </w:r>
            <w:r w:rsidR="00FB360E" w:rsidRPr="00FB360E">
              <w:rPr>
                <w:sz w:val="22"/>
                <w:szCs w:val="22"/>
              </w:rPr>
              <w:t>ябрь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E01FC3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FB360E">
              <w:rPr>
                <w:sz w:val="22"/>
                <w:szCs w:val="22"/>
              </w:rPr>
              <w:t xml:space="preserve"> окт</w:t>
            </w:r>
            <w:r w:rsidR="00FB360E" w:rsidRPr="00FB360E">
              <w:rPr>
                <w:sz w:val="22"/>
                <w:szCs w:val="22"/>
              </w:rPr>
              <w:t>ябр</w:t>
            </w:r>
            <w:r w:rsidR="00FB360E">
              <w:rPr>
                <w:sz w:val="22"/>
                <w:szCs w:val="22"/>
              </w:rPr>
              <w:t>ю</w:t>
            </w:r>
            <w:r w:rsidR="004C3AD1">
              <w:rPr>
                <w:sz w:val="22"/>
                <w:szCs w:val="22"/>
              </w:rPr>
              <w:t xml:space="preserve"> </w:t>
            </w:r>
            <w:r w:rsidR="00E01FC3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4" w:type="pct"/>
            <w:gridSpan w:val="2"/>
            <w:tcBorders>
              <w:right w:val="single" w:sz="4" w:space="0" w:color="auto"/>
            </w:tcBorders>
          </w:tcPr>
          <w:p w:rsidR="004C3AD1" w:rsidRPr="00714670" w:rsidRDefault="00FB360E" w:rsidP="006741FE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755F3" w:rsidRPr="00C1253B" w:rsidTr="009C38C6">
        <w:trPr>
          <w:cantSplit/>
          <w:trHeight w:val="596"/>
          <w:tblHeader/>
          <w:jc w:val="center"/>
        </w:trPr>
        <w:tc>
          <w:tcPr>
            <w:tcW w:w="2015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6741FE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88" w:type="pct"/>
          </w:tcPr>
          <w:p w:rsidR="004C3AD1" w:rsidRPr="00C1253B" w:rsidRDefault="00E01FC3" w:rsidP="006741F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E01FC3">
              <w:rPr>
                <w:sz w:val="22"/>
                <w:szCs w:val="22"/>
              </w:rPr>
              <w:t>нвар</w:t>
            </w:r>
            <w:proofErr w:type="gramStart"/>
            <w:r w:rsidR="00101300" w:rsidRPr="00E01FC3">
              <w:rPr>
                <w:sz w:val="22"/>
                <w:szCs w:val="22"/>
              </w:rPr>
              <w:t>ь-</w:t>
            </w:r>
            <w:proofErr w:type="gramEnd"/>
            <w:r w:rsidR="00FB360E">
              <w:rPr>
                <w:sz w:val="22"/>
                <w:szCs w:val="22"/>
              </w:rPr>
              <w:t xml:space="preserve"> </w:t>
            </w:r>
            <w:proofErr w:type="spellStart"/>
            <w:r w:rsidR="00FB360E">
              <w:rPr>
                <w:sz w:val="22"/>
                <w:szCs w:val="22"/>
              </w:rPr>
              <w:t>окт</w:t>
            </w:r>
            <w:r w:rsidR="00FB360E"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0" w:type="pct"/>
          </w:tcPr>
          <w:p w:rsidR="004C3AD1" w:rsidRDefault="00FB360E" w:rsidP="006741F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ябрь</w:t>
            </w:r>
            <w:proofErr w:type="spellEnd"/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3" w:type="pct"/>
            <w:vMerge/>
          </w:tcPr>
          <w:p w:rsidR="004C3AD1" w:rsidRDefault="004C3AD1" w:rsidP="006741F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pct"/>
            <w:tcBorders>
              <w:right w:val="single" w:sz="4" w:space="0" w:color="auto"/>
            </w:tcBorders>
          </w:tcPr>
          <w:p w:rsidR="004C3AD1" w:rsidRPr="00C1253B" w:rsidRDefault="00FB360E" w:rsidP="006741F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  <w:lang w:val="en-US"/>
              </w:rPr>
              <w:t>ябр</w:t>
            </w:r>
            <w:proofErr w:type="spellEnd"/>
            <w:r>
              <w:rPr>
                <w:sz w:val="22"/>
                <w:szCs w:val="22"/>
              </w:rPr>
              <w:t>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2" w:type="pct"/>
            <w:tcBorders>
              <w:right w:val="single" w:sz="4" w:space="0" w:color="auto"/>
            </w:tcBorders>
          </w:tcPr>
          <w:p w:rsidR="004C3AD1" w:rsidRPr="00C1253B" w:rsidRDefault="00E91437" w:rsidP="006741FE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C38C6" w:rsidRPr="00C068A8" w:rsidTr="009C38C6">
        <w:trPr>
          <w:cantSplit/>
          <w:trHeight w:val="284"/>
          <w:jc w:val="center"/>
        </w:trPr>
        <w:tc>
          <w:tcPr>
            <w:tcW w:w="20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38C6" w:rsidRPr="00C068A8" w:rsidRDefault="009C38C6" w:rsidP="006741FE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Двигатели внутреннего сгорания </w:t>
            </w:r>
            <w:r w:rsidRPr="00C068A8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60,3            </w:t>
            </w:r>
          </w:p>
        </w:tc>
        <w:tc>
          <w:tcPr>
            <w:tcW w:w="590" w:type="pct"/>
            <w:tcBorders>
              <w:top w:val="single" w:sz="4" w:space="0" w:color="auto"/>
              <w:bottom w:val="nil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6,9             </w:t>
            </w:r>
          </w:p>
        </w:tc>
        <w:tc>
          <w:tcPr>
            <w:tcW w:w="713" w:type="pct"/>
            <w:tcBorders>
              <w:top w:val="single" w:sz="4" w:space="0" w:color="auto"/>
              <w:bottom w:val="nil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141,3           </w:t>
            </w:r>
          </w:p>
        </w:tc>
        <w:tc>
          <w:tcPr>
            <w:tcW w:w="53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155,3           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106,6           </w:t>
            </w:r>
          </w:p>
        </w:tc>
      </w:tr>
      <w:tr w:rsidR="009C38C6" w:rsidRPr="00C068A8" w:rsidTr="009C38C6">
        <w:trPr>
          <w:cantSplit/>
          <w:trHeight w:val="70"/>
          <w:jc w:val="center"/>
        </w:trPr>
        <w:tc>
          <w:tcPr>
            <w:tcW w:w="20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38C6" w:rsidRPr="00C068A8" w:rsidRDefault="009C38C6" w:rsidP="006741FE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24 490          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2 857           </w:t>
            </w:r>
          </w:p>
        </w:tc>
        <w:tc>
          <w:tcPr>
            <w:tcW w:w="713" w:type="pct"/>
            <w:tcBorders>
              <w:top w:val="nil"/>
              <w:bottom w:val="nil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142,4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113,3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94,9            </w:t>
            </w:r>
          </w:p>
        </w:tc>
      </w:tr>
      <w:tr w:rsidR="009C38C6" w:rsidRPr="00C068A8" w:rsidTr="009C38C6">
        <w:trPr>
          <w:cantSplit/>
          <w:trHeight w:val="70"/>
          <w:jc w:val="center"/>
        </w:trPr>
        <w:tc>
          <w:tcPr>
            <w:tcW w:w="20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38C6" w:rsidRPr="00C068A8" w:rsidRDefault="009C38C6" w:rsidP="006741FE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4755F3">
              <w:rPr>
                <w:sz w:val="22"/>
                <w:szCs w:val="22"/>
              </w:rPr>
              <w:t>Части и принадлежности автомобилей и их двигателей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762,9           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84,1            </w:t>
            </w:r>
          </w:p>
        </w:tc>
        <w:tc>
          <w:tcPr>
            <w:tcW w:w="713" w:type="pct"/>
            <w:tcBorders>
              <w:top w:val="nil"/>
              <w:bottom w:val="nil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104,9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96,2            </w:t>
            </w:r>
          </w:p>
        </w:tc>
      </w:tr>
      <w:tr w:rsidR="009C38C6" w:rsidRPr="00C068A8" w:rsidTr="006741FE">
        <w:trPr>
          <w:cantSplit/>
          <w:jc w:val="center"/>
        </w:trPr>
        <w:tc>
          <w:tcPr>
            <w:tcW w:w="20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38C6" w:rsidRPr="00C068A8" w:rsidRDefault="009C38C6" w:rsidP="006741FE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3 769           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352             </w:t>
            </w:r>
          </w:p>
        </w:tc>
        <w:tc>
          <w:tcPr>
            <w:tcW w:w="713" w:type="pct"/>
            <w:tcBorders>
              <w:top w:val="nil"/>
              <w:bottom w:val="nil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82,4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132,8           </w:t>
            </w:r>
          </w:p>
        </w:tc>
      </w:tr>
      <w:tr w:rsidR="009C38C6" w:rsidRPr="00C068A8" w:rsidTr="006741FE">
        <w:trPr>
          <w:cantSplit/>
          <w:trHeight w:val="66"/>
          <w:jc w:val="center"/>
        </w:trPr>
        <w:tc>
          <w:tcPr>
            <w:tcW w:w="20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C38C6" w:rsidRPr="00C068A8" w:rsidRDefault="009C38C6" w:rsidP="006741FE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068A8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588" w:type="pct"/>
            <w:tcBorders>
              <w:top w:val="nil"/>
              <w:bottom w:val="double" w:sz="4" w:space="0" w:color="auto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90,3            </w:t>
            </w:r>
          </w:p>
        </w:tc>
        <w:tc>
          <w:tcPr>
            <w:tcW w:w="590" w:type="pct"/>
            <w:tcBorders>
              <w:top w:val="nil"/>
              <w:bottom w:val="double" w:sz="4" w:space="0" w:color="auto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9,1             </w:t>
            </w:r>
          </w:p>
        </w:tc>
        <w:tc>
          <w:tcPr>
            <w:tcW w:w="713" w:type="pct"/>
            <w:tcBorders>
              <w:top w:val="nil"/>
              <w:bottom w:val="double" w:sz="4" w:space="0" w:color="auto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147,9           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279,5           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82,4            </w:t>
            </w:r>
          </w:p>
        </w:tc>
      </w:tr>
    </w:tbl>
    <w:p w:rsidR="00134517" w:rsidRDefault="00134517" w:rsidP="004F1A5F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07"/>
        <w:gridCol w:w="1458"/>
        <w:gridCol w:w="1458"/>
        <w:gridCol w:w="1460"/>
      </w:tblGrid>
      <w:tr w:rsidR="00492C99" w:rsidRPr="00C1253B" w:rsidTr="00B76D23">
        <w:trPr>
          <w:cantSplit/>
          <w:trHeight w:val="257"/>
          <w:tblHeader/>
          <w:jc w:val="center"/>
        </w:trPr>
        <w:tc>
          <w:tcPr>
            <w:tcW w:w="2617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741F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3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6741FE">
            <w:pPr>
              <w:spacing w:before="60" w:after="60" w:line="22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E91437">
              <w:rPr>
                <w:rFonts w:eastAsia="Arial Unicode MS"/>
                <w:sz w:val="22"/>
                <w:szCs w:val="22"/>
              </w:rPr>
              <w:t>ноя</w:t>
            </w:r>
            <w:r w:rsidR="00073DFD">
              <w:rPr>
                <w:rFonts w:eastAsia="Arial Unicode MS"/>
                <w:sz w:val="22"/>
                <w:szCs w:val="22"/>
              </w:rPr>
              <w:t>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260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741F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 w:val="restart"/>
          </w:tcPr>
          <w:p w:rsidR="00492C99" w:rsidRPr="00360003" w:rsidRDefault="00492C99" w:rsidP="006741FE">
            <w:pPr>
              <w:spacing w:before="60" w:after="60" w:line="22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8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6741FE">
            <w:pPr>
              <w:spacing w:before="60" w:after="60" w:line="22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741F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/>
          </w:tcPr>
          <w:p w:rsidR="00492C99" w:rsidRPr="00D02826" w:rsidRDefault="00492C99" w:rsidP="006741F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6741F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5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6741F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E91437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C38C6" w:rsidRPr="00AA3B36" w:rsidTr="006741FE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8C6" w:rsidRPr="00AA3B36" w:rsidRDefault="009C38C6" w:rsidP="006741FE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4755F3">
              <w:rPr>
                <w:sz w:val="22"/>
                <w:szCs w:val="22"/>
              </w:rPr>
              <w:t xml:space="preserve">Части и принадлежности автомобилей </w:t>
            </w:r>
            <w:r>
              <w:rPr>
                <w:sz w:val="22"/>
                <w:szCs w:val="22"/>
              </w:rPr>
              <w:br/>
            </w:r>
            <w:r w:rsidRPr="004755F3">
              <w:rPr>
                <w:sz w:val="22"/>
                <w:szCs w:val="22"/>
              </w:rPr>
              <w:t>и их двигателей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52,4            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71,4            </w:t>
            </w:r>
          </w:p>
        </w:tc>
        <w:tc>
          <w:tcPr>
            <w:tcW w:w="7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8C6" w:rsidRDefault="009C38C6" w:rsidP="006741F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97,0            </w:t>
            </w:r>
          </w:p>
        </w:tc>
      </w:tr>
      <w:tr w:rsidR="00FA6EBB" w:rsidRPr="00AA3B36" w:rsidTr="006741FE">
        <w:trPr>
          <w:cantSplit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A6EBB" w:rsidRPr="00AA3B36" w:rsidRDefault="00FA6EBB" w:rsidP="006741FE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</w:tcBorders>
            <w:vAlign w:val="bottom"/>
          </w:tcPr>
          <w:p w:rsidR="00FA6EBB" w:rsidRDefault="00FA6EBB" w:rsidP="006741FE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499             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A6EBB" w:rsidRDefault="00FA6EBB" w:rsidP="006741FE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132,4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A6EBB" w:rsidRDefault="00FA6EBB" w:rsidP="006741F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143,8           </w:t>
            </w:r>
          </w:p>
        </w:tc>
      </w:tr>
    </w:tbl>
    <w:p w:rsidR="005823A2" w:rsidRPr="00CA0BB7" w:rsidRDefault="00694A6A" w:rsidP="006741FE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6741FE">
      <w:pPr>
        <w:spacing w:line="340" w:lineRule="exact"/>
        <w:ind w:firstLine="709"/>
        <w:jc w:val="both"/>
        <w:rPr>
          <w:kern w:val="24"/>
          <w:sz w:val="26"/>
        </w:rPr>
      </w:pPr>
      <w:proofErr w:type="gramStart"/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4F074F">
        <w:rPr>
          <w:kern w:val="24"/>
          <w:sz w:val="26"/>
        </w:rPr>
        <w:t>7,6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 </w:t>
      </w:r>
      <w:r w:rsidR="00F85A06">
        <w:rPr>
          <w:kern w:val="24"/>
          <w:sz w:val="26"/>
        </w:rPr>
        <w:t>в январе-</w:t>
      </w:r>
      <w:r w:rsidR="00FB360E">
        <w:rPr>
          <w:kern w:val="24"/>
          <w:sz w:val="26"/>
        </w:rPr>
        <w:t xml:space="preserve">октябре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</w:t>
      </w:r>
      <w:r w:rsidR="009A68F2">
        <w:rPr>
          <w:kern w:val="24"/>
          <w:sz w:val="26"/>
        </w:rPr>
        <w:t>1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F85A06">
        <w:rPr>
          <w:kern w:val="24"/>
          <w:sz w:val="26"/>
        </w:rPr>
        <w:t>в январем-</w:t>
      </w:r>
      <w:r w:rsidR="00FB360E">
        <w:rPr>
          <w:kern w:val="24"/>
          <w:sz w:val="26"/>
        </w:rPr>
        <w:t>октябрем</w:t>
      </w:r>
      <w:r w:rsidR="004B39A9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9A68F2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 xml:space="preserve">в сопоставимых ценах </w:t>
      </w:r>
      <w:r w:rsidR="00FF0CA0">
        <w:rPr>
          <w:kern w:val="24"/>
          <w:sz w:val="26"/>
        </w:rPr>
        <w:t>увеличил</w:t>
      </w:r>
      <w:r w:rsidR="00BF2212">
        <w:rPr>
          <w:kern w:val="24"/>
          <w:sz w:val="26"/>
        </w:rPr>
        <w:t>ось</w:t>
      </w:r>
      <w:r w:rsidR="00FF0CA0">
        <w:rPr>
          <w:kern w:val="24"/>
          <w:sz w:val="26"/>
        </w:rPr>
        <w:t xml:space="preserve"> на</w:t>
      </w:r>
      <w:r w:rsidR="00FD6B6D">
        <w:rPr>
          <w:kern w:val="24"/>
          <w:sz w:val="26"/>
        </w:rPr>
        <w:t xml:space="preserve"> </w:t>
      </w:r>
      <w:r w:rsidR="004F074F">
        <w:rPr>
          <w:kern w:val="24"/>
          <w:sz w:val="26"/>
        </w:rPr>
        <w:t>12</w:t>
      </w:r>
      <w:r w:rsidRPr="0031400A">
        <w:rPr>
          <w:kern w:val="24"/>
          <w:sz w:val="26"/>
        </w:rPr>
        <w:t>%.</w:t>
      </w:r>
      <w:proofErr w:type="gramEnd"/>
    </w:p>
    <w:p w:rsidR="005823A2" w:rsidRPr="00CA0BB7" w:rsidRDefault="00694A6A" w:rsidP="006741FE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684FB8" w:rsidRDefault="005823A2" w:rsidP="006741FE">
      <w:pPr>
        <w:spacing w:line="340" w:lineRule="exact"/>
        <w:ind w:firstLine="709"/>
        <w:jc w:val="both"/>
        <w:rPr>
          <w:spacing w:val="-4"/>
          <w:kern w:val="24"/>
          <w:sz w:val="26"/>
        </w:rPr>
      </w:pPr>
      <w:r w:rsidRPr="00DD156B">
        <w:rPr>
          <w:spacing w:val="-4"/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по ликвидации загрязнений» </w:t>
      </w:r>
      <w:r w:rsidR="00DD156B">
        <w:rPr>
          <w:spacing w:val="-4"/>
          <w:kern w:val="24"/>
          <w:sz w:val="26"/>
        </w:rPr>
        <w:br/>
      </w:r>
      <w:r w:rsidR="00F85A06" w:rsidRPr="00DD156B">
        <w:rPr>
          <w:spacing w:val="-4"/>
          <w:kern w:val="24"/>
          <w:sz w:val="26"/>
        </w:rPr>
        <w:t>в январе-</w:t>
      </w:r>
      <w:r w:rsidR="00FB360E">
        <w:rPr>
          <w:spacing w:val="-4"/>
          <w:kern w:val="24"/>
          <w:sz w:val="26"/>
        </w:rPr>
        <w:t>октябре</w:t>
      </w:r>
      <w:r w:rsidR="004B39A9" w:rsidRPr="00DD156B">
        <w:rPr>
          <w:spacing w:val="-4"/>
          <w:kern w:val="24"/>
          <w:sz w:val="26"/>
        </w:rPr>
        <w:t xml:space="preserve"> </w:t>
      </w:r>
      <w:r w:rsidRPr="00DD156B">
        <w:rPr>
          <w:spacing w:val="-4"/>
          <w:kern w:val="24"/>
          <w:sz w:val="26"/>
        </w:rPr>
        <w:t>20</w:t>
      </w:r>
      <w:r w:rsidR="00BE2703" w:rsidRPr="00DD156B">
        <w:rPr>
          <w:spacing w:val="-4"/>
          <w:kern w:val="24"/>
          <w:sz w:val="26"/>
        </w:rPr>
        <w:t>2</w:t>
      </w:r>
      <w:r w:rsidR="009A68F2" w:rsidRPr="00DD156B">
        <w:rPr>
          <w:spacing w:val="-4"/>
          <w:kern w:val="24"/>
          <w:sz w:val="26"/>
        </w:rPr>
        <w:t>1</w:t>
      </w:r>
      <w:r w:rsidRPr="00DD156B">
        <w:rPr>
          <w:spacing w:val="-4"/>
          <w:kern w:val="24"/>
          <w:sz w:val="26"/>
        </w:rPr>
        <w:t> г</w:t>
      </w:r>
      <w:r w:rsidR="009A68F2" w:rsidRPr="00DD156B">
        <w:rPr>
          <w:spacing w:val="-4"/>
          <w:kern w:val="24"/>
          <w:sz w:val="26"/>
        </w:rPr>
        <w:t>.</w:t>
      </w:r>
      <w:r w:rsidRPr="00DD156B">
        <w:rPr>
          <w:spacing w:val="-4"/>
          <w:kern w:val="24"/>
          <w:sz w:val="26"/>
        </w:rPr>
        <w:t xml:space="preserve"> в сопоставимых ценах составил</w:t>
      </w:r>
      <w:r w:rsidR="00054665" w:rsidRPr="00DD156B">
        <w:rPr>
          <w:spacing w:val="-4"/>
          <w:kern w:val="24"/>
          <w:sz w:val="26"/>
        </w:rPr>
        <w:t xml:space="preserve"> </w:t>
      </w:r>
      <w:r w:rsidR="004F074F">
        <w:rPr>
          <w:spacing w:val="-4"/>
          <w:kern w:val="24"/>
          <w:sz w:val="26"/>
        </w:rPr>
        <w:t>103,1</w:t>
      </w:r>
      <w:r w:rsidRPr="00DD156B">
        <w:rPr>
          <w:spacing w:val="-4"/>
          <w:kern w:val="24"/>
          <w:sz w:val="26"/>
        </w:rPr>
        <w:t>% к уровню</w:t>
      </w:r>
      <w:r w:rsidR="009A68F2" w:rsidRPr="00DD156B">
        <w:rPr>
          <w:spacing w:val="-4"/>
          <w:kern w:val="24"/>
          <w:sz w:val="26"/>
        </w:rPr>
        <w:t xml:space="preserve"> </w:t>
      </w:r>
      <w:r w:rsidR="00DD156B">
        <w:rPr>
          <w:spacing w:val="-4"/>
          <w:kern w:val="24"/>
          <w:sz w:val="26"/>
        </w:rPr>
        <w:br/>
      </w:r>
      <w:r w:rsidR="004B39A9" w:rsidRPr="00DD156B">
        <w:rPr>
          <w:spacing w:val="-4"/>
          <w:kern w:val="24"/>
          <w:sz w:val="26"/>
        </w:rPr>
        <w:t>я</w:t>
      </w:r>
      <w:r w:rsidR="00F85A06" w:rsidRPr="00DD156B">
        <w:rPr>
          <w:spacing w:val="-4"/>
          <w:kern w:val="24"/>
          <w:sz w:val="26"/>
        </w:rPr>
        <w:t>нваря-</w:t>
      </w:r>
      <w:r w:rsidR="00FB360E">
        <w:rPr>
          <w:spacing w:val="-4"/>
          <w:kern w:val="24"/>
          <w:sz w:val="26"/>
        </w:rPr>
        <w:t>октября</w:t>
      </w:r>
      <w:r w:rsidR="004B39A9" w:rsidRPr="00DD156B">
        <w:rPr>
          <w:spacing w:val="-4"/>
          <w:kern w:val="24"/>
          <w:sz w:val="26"/>
        </w:rPr>
        <w:t xml:space="preserve"> </w:t>
      </w:r>
      <w:r w:rsidR="005011B1" w:rsidRPr="00DD156B">
        <w:rPr>
          <w:spacing w:val="-4"/>
          <w:kern w:val="24"/>
          <w:sz w:val="26"/>
        </w:rPr>
        <w:t>2</w:t>
      </w:r>
      <w:r w:rsidR="00D75203" w:rsidRPr="00DD156B">
        <w:rPr>
          <w:spacing w:val="-4"/>
          <w:kern w:val="24"/>
          <w:sz w:val="26"/>
        </w:rPr>
        <w:t>0</w:t>
      </w:r>
      <w:r w:rsidR="009A68F2" w:rsidRPr="00DD156B">
        <w:rPr>
          <w:spacing w:val="-4"/>
          <w:kern w:val="24"/>
          <w:sz w:val="26"/>
        </w:rPr>
        <w:t>20</w:t>
      </w:r>
      <w:r w:rsidR="00D75203" w:rsidRPr="00DD156B">
        <w:rPr>
          <w:spacing w:val="-4"/>
          <w:kern w:val="24"/>
          <w:sz w:val="26"/>
        </w:rPr>
        <w:t> г.</w:t>
      </w:r>
      <w:r w:rsidR="00494EC5" w:rsidRPr="00DD156B">
        <w:rPr>
          <w:spacing w:val="-4"/>
          <w:kern w:val="24"/>
          <w:sz w:val="26"/>
        </w:rPr>
        <w:t xml:space="preserve"> </w:t>
      </w:r>
      <w:r w:rsidRPr="00DD156B">
        <w:rPr>
          <w:spacing w:val="-4"/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 w:rsidRPr="00DD156B">
        <w:rPr>
          <w:spacing w:val="-4"/>
          <w:kern w:val="24"/>
          <w:sz w:val="26"/>
        </w:rPr>
        <w:t xml:space="preserve"> </w:t>
      </w:r>
      <w:r w:rsidR="004F074F">
        <w:rPr>
          <w:spacing w:val="-4"/>
          <w:kern w:val="24"/>
          <w:sz w:val="26"/>
        </w:rPr>
        <w:t>1,7</w:t>
      </w:r>
      <w:r w:rsidRPr="00DD156B">
        <w:rPr>
          <w:spacing w:val="-4"/>
          <w:kern w:val="24"/>
          <w:sz w:val="26"/>
        </w:rPr>
        <w:t>%.</w:t>
      </w:r>
    </w:p>
    <w:p w:rsidR="00684FB8" w:rsidRDefault="00684FB8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</w:p>
    <w:p w:rsidR="00684FB8" w:rsidRPr="004D7053" w:rsidRDefault="00105800" w:rsidP="00684FB8">
      <w:pPr>
        <w:spacing w:before="36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</w:t>
      </w:r>
      <w:r w:rsidRPr="00105800">
        <w:rPr>
          <w:rFonts w:ascii="Arial" w:hAnsi="Arial" w:cs="Arial"/>
          <w:b/>
          <w:bCs/>
          <w:sz w:val="26"/>
          <w:szCs w:val="26"/>
        </w:rPr>
        <w:t>2</w:t>
      </w:r>
      <w:r w:rsidR="00684FB8"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="00684FB8"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="00684FB8"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684FB8" w:rsidRPr="004D7053" w:rsidRDefault="00684FB8" w:rsidP="00684FB8">
      <w:pPr>
        <w:widowControl w:val="0"/>
        <w:spacing w:before="24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19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2"/>
        <w:gridCol w:w="1336"/>
        <w:gridCol w:w="1279"/>
        <w:gridCol w:w="1812"/>
      </w:tblGrid>
      <w:tr w:rsidR="00684FB8" w:rsidRPr="004D7053" w:rsidTr="00684FB8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B8" w:rsidRPr="004D7053" w:rsidRDefault="00684FB8" w:rsidP="00684FB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2020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FB8" w:rsidRPr="004D7053" w:rsidRDefault="00684FB8" w:rsidP="00684FB8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684FB8" w:rsidRPr="004D7053" w:rsidTr="00684FB8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89 670,2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117 217,7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</w:tr>
      <w:tr w:rsidR="00684FB8" w:rsidRPr="004D7053" w:rsidTr="00684FB8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69 644,5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92 656,6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</w:tr>
      <w:tr w:rsidR="00684FB8" w:rsidRPr="004D7053" w:rsidTr="00684FB8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8 500,2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11 367,0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</w:tr>
      <w:tr w:rsidR="00684FB8" w:rsidRPr="004D7053" w:rsidTr="00684FB8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261,8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7 770,6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Pr="005C5861" w:rsidRDefault="00684FB8" w:rsidP="00684FB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5C5861">
              <w:rPr>
                <w:sz w:val="22"/>
                <w:szCs w:val="22"/>
              </w:rPr>
              <w:t>в 29,7р.</w:t>
            </w:r>
          </w:p>
        </w:tc>
      </w:tr>
      <w:tr w:rsidR="00684FB8" w:rsidRPr="004D7053" w:rsidTr="00684FB8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-618,6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6 483,8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Pr="005C5861" w:rsidRDefault="00684FB8" w:rsidP="00684FB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5C5861">
              <w:rPr>
                <w:sz w:val="22"/>
                <w:szCs w:val="22"/>
              </w:rPr>
              <w:t>–</w:t>
            </w:r>
          </w:p>
        </w:tc>
      </w:tr>
      <w:tr w:rsidR="00684FB8" w:rsidRPr="004D7053" w:rsidTr="00684FB8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84FB8" w:rsidRPr="004D7053" w:rsidTr="00684FB8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84FB8" w:rsidRPr="004D7053" w:rsidTr="00684FB8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684FB8" w:rsidRPr="004D7053" w:rsidTr="00684FB8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84FB8" w:rsidRPr="004D7053" w:rsidTr="00684FB8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4 611,5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684FB8" w:rsidRPr="004D7053" w:rsidTr="00684FB8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14 733,3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1 886,8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</w:tbl>
    <w:p w:rsidR="00684FB8" w:rsidRDefault="00684FB8" w:rsidP="00684FB8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684FB8" w:rsidRPr="004D7053" w:rsidTr="00684FB8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B8" w:rsidRPr="004D7053" w:rsidRDefault="00684FB8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октября</w:t>
            </w:r>
            <w:r w:rsidRPr="004D7053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FB8" w:rsidRPr="004D7053" w:rsidRDefault="00684FB8" w:rsidP="00684F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684FB8" w:rsidRPr="004D7053" w:rsidTr="00684FB8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FB8" w:rsidRPr="004D7053" w:rsidRDefault="00684FB8" w:rsidP="00684FB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FB8" w:rsidRPr="004D7053" w:rsidRDefault="00684FB8" w:rsidP="00684FB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2021 г.</w:t>
            </w:r>
          </w:p>
        </w:tc>
      </w:tr>
      <w:tr w:rsidR="00684FB8" w:rsidRPr="004D7053" w:rsidTr="00684FB8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93 134,7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684FB8" w:rsidRPr="004D7053" w:rsidTr="00684FB8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4 569,4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684FB8" w:rsidRPr="004D7053" w:rsidTr="00684FB8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84FB8" w:rsidRPr="004D7053" w:rsidTr="00684FB8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октября</w:t>
            </w:r>
            <w:r w:rsidRPr="004D7053">
              <w:rPr>
                <w:i/>
                <w:sz w:val="22"/>
                <w:szCs w:val="22"/>
              </w:rPr>
              <w:t xml:space="preserve"> 2020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Pr="00AB1761" w:rsidRDefault="00684FB8" w:rsidP="00684FB8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84,0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Pr="00AB1761" w:rsidRDefault="00684FB8" w:rsidP="00684FB8">
            <w:pPr>
              <w:spacing w:before="40" w:after="4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AB1761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Pr="00AB1761" w:rsidRDefault="00684FB8" w:rsidP="00684FB8">
            <w:pPr>
              <w:spacing w:before="40" w:after="4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AB1761">
              <w:rPr>
                <w:i/>
                <w:sz w:val="22"/>
                <w:szCs w:val="22"/>
              </w:rPr>
              <w:t>х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27 962,5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116,1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101,8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2 298,3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2 918,3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3 235,6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684FB8" w:rsidRPr="004D7053" w:rsidTr="00684FB8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6 883,9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684FB8" w:rsidRPr="004D7053" w:rsidTr="00684FB8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723,4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684FB8" w:rsidRPr="004D7053" w:rsidTr="00684FB8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65 172,2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122,8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99,2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1 333,8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684FB8" w:rsidRPr="004D7053" w:rsidTr="00684FB8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28 056,3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4 702,3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7 847,9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84FB8" w:rsidRPr="004D7053" w:rsidTr="00684FB8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84FB8" w:rsidRPr="004D7053" w:rsidRDefault="00684FB8" w:rsidP="00684FB8">
            <w:pPr>
              <w:spacing w:before="50" w:after="5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4FB8" w:rsidRDefault="00684FB8" w:rsidP="00684FB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84FB8" w:rsidRDefault="00684FB8" w:rsidP="00684FB8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4D705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октября</w:t>
      </w:r>
      <w:r w:rsidRPr="004D7053">
        <w:rPr>
          <w:spacing w:val="-4"/>
          <w:sz w:val="26"/>
          <w:szCs w:val="26"/>
        </w:rPr>
        <w:t xml:space="preserve"> 2021 г. просроченную кред</w:t>
      </w:r>
      <w:r>
        <w:rPr>
          <w:spacing w:val="-4"/>
          <w:sz w:val="26"/>
          <w:szCs w:val="26"/>
        </w:rPr>
        <w:t>иторскую задолженность имели</w:t>
      </w:r>
      <w:r>
        <w:rPr>
          <w:spacing w:val="-4"/>
          <w:sz w:val="26"/>
          <w:szCs w:val="26"/>
        </w:rPr>
        <w:br/>
        <w:t>1 105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низаций промышленности, или 71,3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октября 2020 г. – 71,8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1 355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 промышленности, или 87,5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октября 2020 г. –</w:t>
      </w:r>
      <w:r w:rsidRPr="004D7053">
        <w:rPr>
          <w:spacing w:val="-4"/>
          <w:sz w:val="26"/>
          <w:szCs w:val="26"/>
        </w:rPr>
        <w:t xml:space="preserve"> 8</w:t>
      </w:r>
      <w:r>
        <w:rPr>
          <w:spacing w:val="-4"/>
          <w:sz w:val="26"/>
          <w:szCs w:val="26"/>
        </w:rPr>
        <w:t>7,4</w:t>
      </w:r>
      <w:r w:rsidRPr="004D7053">
        <w:rPr>
          <w:spacing w:val="-4"/>
          <w:sz w:val="26"/>
          <w:szCs w:val="26"/>
        </w:rPr>
        <w:t>%).</w:t>
      </w:r>
    </w:p>
    <w:p w:rsidR="00684FB8" w:rsidRDefault="00684FB8">
      <w:pPr>
        <w:rPr>
          <w:spacing w:val="-4"/>
          <w:kern w:val="24"/>
          <w:sz w:val="26"/>
        </w:rPr>
      </w:pPr>
    </w:p>
    <w:sectPr w:rsidR="00684FB8" w:rsidSect="00207B2C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DC4" w:rsidRDefault="006A3DC4">
      <w:r>
        <w:separator/>
      </w:r>
    </w:p>
  </w:endnote>
  <w:endnote w:type="continuationSeparator" w:id="0">
    <w:p w:rsidR="006A3DC4" w:rsidRDefault="006A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B8" w:rsidRDefault="00684FB8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684FB8" w:rsidRDefault="00684FB8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B8" w:rsidRDefault="00684FB8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C650A">
      <w:rPr>
        <w:rStyle w:val="a3"/>
        <w:noProof/>
      </w:rPr>
      <w:t>51</w:t>
    </w:r>
    <w:r>
      <w:rPr>
        <w:rStyle w:val="a3"/>
      </w:rPr>
      <w:fldChar w:fldCharType="end"/>
    </w:r>
  </w:p>
  <w:p w:rsidR="00684FB8" w:rsidRDefault="00684FB8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DC4" w:rsidRDefault="006A3DC4">
      <w:r>
        <w:separator/>
      </w:r>
    </w:p>
  </w:footnote>
  <w:footnote w:type="continuationSeparator" w:id="0">
    <w:p w:rsidR="006A3DC4" w:rsidRDefault="006A3DC4">
      <w:r>
        <w:continuationSeparator/>
      </w:r>
    </w:p>
  </w:footnote>
  <w:footnote w:id="1">
    <w:p w:rsidR="00684FB8" w:rsidRDefault="00684FB8" w:rsidP="00684FB8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B8" w:rsidRDefault="00684FB8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684FB8" w:rsidRDefault="00684FB8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B8" w:rsidRDefault="00684FB8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B8" w:rsidRDefault="00684FB8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240"/>
    <w:rsid w:val="00001460"/>
    <w:rsid w:val="0000177C"/>
    <w:rsid w:val="00001908"/>
    <w:rsid w:val="0000190A"/>
    <w:rsid w:val="00001B55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CEA"/>
    <w:rsid w:val="00015E5B"/>
    <w:rsid w:val="00016102"/>
    <w:rsid w:val="0001612E"/>
    <w:rsid w:val="00016233"/>
    <w:rsid w:val="000164D9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CEA"/>
    <w:rsid w:val="00017F6F"/>
    <w:rsid w:val="0002007C"/>
    <w:rsid w:val="0002009A"/>
    <w:rsid w:val="00020160"/>
    <w:rsid w:val="00020897"/>
    <w:rsid w:val="00020CAC"/>
    <w:rsid w:val="00021089"/>
    <w:rsid w:val="00021095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CFA"/>
    <w:rsid w:val="000262D5"/>
    <w:rsid w:val="0002631A"/>
    <w:rsid w:val="00026323"/>
    <w:rsid w:val="00026392"/>
    <w:rsid w:val="0002640C"/>
    <w:rsid w:val="000265E6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6F5"/>
    <w:rsid w:val="00027744"/>
    <w:rsid w:val="0002796A"/>
    <w:rsid w:val="00027A1C"/>
    <w:rsid w:val="00027D64"/>
    <w:rsid w:val="00027D67"/>
    <w:rsid w:val="000301B8"/>
    <w:rsid w:val="0003076D"/>
    <w:rsid w:val="00030A24"/>
    <w:rsid w:val="00030AF8"/>
    <w:rsid w:val="00030DCF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642"/>
    <w:rsid w:val="000356A7"/>
    <w:rsid w:val="000358D8"/>
    <w:rsid w:val="00035A53"/>
    <w:rsid w:val="00035B28"/>
    <w:rsid w:val="00035BDE"/>
    <w:rsid w:val="00035E6C"/>
    <w:rsid w:val="00035EAD"/>
    <w:rsid w:val="00035F12"/>
    <w:rsid w:val="00035FDE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0A0"/>
    <w:rsid w:val="00042382"/>
    <w:rsid w:val="00042417"/>
    <w:rsid w:val="000424C4"/>
    <w:rsid w:val="000426D8"/>
    <w:rsid w:val="00042B8C"/>
    <w:rsid w:val="00042BF1"/>
    <w:rsid w:val="00042C54"/>
    <w:rsid w:val="00042D4F"/>
    <w:rsid w:val="00043094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516"/>
    <w:rsid w:val="0004554B"/>
    <w:rsid w:val="00045589"/>
    <w:rsid w:val="0004573D"/>
    <w:rsid w:val="00045831"/>
    <w:rsid w:val="0004595B"/>
    <w:rsid w:val="00045CC4"/>
    <w:rsid w:val="00045D88"/>
    <w:rsid w:val="00045D9A"/>
    <w:rsid w:val="00045EBF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FCD"/>
    <w:rsid w:val="0005101E"/>
    <w:rsid w:val="00051149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B68"/>
    <w:rsid w:val="000572B9"/>
    <w:rsid w:val="00057852"/>
    <w:rsid w:val="00057902"/>
    <w:rsid w:val="00057A28"/>
    <w:rsid w:val="00057C77"/>
    <w:rsid w:val="00057EEB"/>
    <w:rsid w:val="00060013"/>
    <w:rsid w:val="000601DF"/>
    <w:rsid w:val="0006041F"/>
    <w:rsid w:val="000606A7"/>
    <w:rsid w:val="000606EE"/>
    <w:rsid w:val="00060BE8"/>
    <w:rsid w:val="00060E54"/>
    <w:rsid w:val="00060E6B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8B0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D9"/>
    <w:rsid w:val="000640FE"/>
    <w:rsid w:val="00064111"/>
    <w:rsid w:val="00064410"/>
    <w:rsid w:val="0006450D"/>
    <w:rsid w:val="00064585"/>
    <w:rsid w:val="0006468B"/>
    <w:rsid w:val="0006496C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D58"/>
    <w:rsid w:val="00073DA7"/>
    <w:rsid w:val="00073DFD"/>
    <w:rsid w:val="0007421C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430"/>
    <w:rsid w:val="000806EA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26F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7916"/>
    <w:rsid w:val="0008795C"/>
    <w:rsid w:val="00087A2C"/>
    <w:rsid w:val="00087AB7"/>
    <w:rsid w:val="00087B41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A3"/>
    <w:rsid w:val="000923E8"/>
    <w:rsid w:val="00092504"/>
    <w:rsid w:val="00092662"/>
    <w:rsid w:val="000928B0"/>
    <w:rsid w:val="00092A8C"/>
    <w:rsid w:val="00092B49"/>
    <w:rsid w:val="00092DC8"/>
    <w:rsid w:val="000934ED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6FC"/>
    <w:rsid w:val="000A4741"/>
    <w:rsid w:val="000A4837"/>
    <w:rsid w:val="000A48C5"/>
    <w:rsid w:val="000A4966"/>
    <w:rsid w:val="000A4B2B"/>
    <w:rsid w:val="000A4C07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5C1"/>
    <w:rsid w:val="000B467F"/>
    <w:rsid w:val="000B4719"/>
    <w:rsid w:val="000B4ADB"/>
    <w:rsid w:val="000B4DE3"/>
    <w:rsid w:val="000B4E00"/>
    <w:rsid w:val="000B4FFE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47B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D6"/>
    <w:rsid w:val="000B7B47"/>
    <w:rsid w:val="000B7FCC"/>
    <w:rsid w:val="000C01BC"/>
    <w:rsid w:val="000C04C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EB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EB"/>
    <w:rsid w:val="000C33C2"/>
    <w:rsid w:val="000C356F"/>
    <w:rsid w:val="000C363D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27B"/>
    <w:rsid w:val="000D0319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65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C0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BB2"/>
    <w:rsid w:val="000E1BC3"/>
    <w:rsid w:val="000E1F58"/>
    <w:rsid w:val="000E204D"/>
    <w:rsid w:val="000E2083"/>
    <w:rsid w:val="000E238A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1C"/>
    <w:rsid w:val="000E46E8"/>
    <w:rsid w:val="000E49CF"/>
    <w:rsid w:val="000E4A78"/>
    <w:rsid w:val="000E4B02"/>
    <w:rsid w:val="000E4B87"/>
    <w:rsid w:val="000E4CD5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C42"/>
    <w:rsid w:val="000E7E54"/>
    <w:rsid w:val="000F0083"/>
    <w:rsid w:val="000F00C3"/>
    <w:rsid w:val="000F0232"/>
    <w:rsid w:val="000F0325"/>
    <w:rsid w:val="000F03A0"/>
    <w:rsid w:val="000F06D3"/>
    <w:rsid w:val="000F090A"/>
    <w:rsid w:val="000F0B97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00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5C"/>
    <w:rsid w:val="0010336A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00"/>
    <w:rsid w:val="001058B5"/>
    <w:rsid w:val="001058BE"/>
    <w:rsid w:val="0010592F"/>
    <w:rsid w:val="00105A07"/>
    <w:rsid w:val="00105AA1"/>
    <w:rsid w:val="00105C14"/>
    <w:rsid w:val="00105C32"/>
    <w:rsid w:val="00106037"/>
    <w:rsid w:val="00106560"/>
    <w:rsid w:val="001066A4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6A7"/>
    <w:rsid w:val="001122FA"/>
    <w:rsid w:val="00112349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52D"/>
    <w:rsid w:val="001175C6"/>
    <w:rsid w:val="001176B8"/>
    <w:rsid w:val="001176C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3B9"/>
    <w:rsid w:val="00122514"/>
    <w:rsid w:val="001225CC"/>
    <w:rsid w:val="00122616"/>
    <w:rsid w:val="001226CD"/>
    <w:rsid w:val="001227A6"/>
    <w:rsid w:val="00122846"/>
    <w:rsid w:val="001228A8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A46"/>
    <w:rsid w:val="00134AE0"/>
    <w:rsid w:val="00134F7B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ACB"/>
    <w:rsid w:val="00142ADE"/>
    <w:rsid w:val="00142D27"/>
    <w:rsid w:val="00142EE3"/>
    <w:rsid w:val="00143010"/>
    <w:rsid w:val="0014308E"/>
    <w:rsid w:val="0014315D"/>
    <w:rsid w:val="00143341"/>
    <w:rsid w:val="0014337B"/>
    <w:rsid w:val="00143AB5"/>
    <w:rsid w:val="00143E3D"/>
    <w:rsid w:val="00144324"/>
    <w:rsid w:val="0014463B"/>
    <w:rsid w:val="00144683"/>
    <w:rsid w:val="0014472C"/>
    <w:rsid w:val="001447BB"/>
    <w:rsid w:val="001447FD"/>
    <w:rsid w:val="001448CB"/>
    <w:rsid w:val="00144B30"/>
    <w:rsid w:val="00144B8B"/>
    <w:rsid w:val="00144BC5"/>
    <w:rsid w:val="00144C60"/>
    <w:rsid w:val="00144DAB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42F"/>
    <w:rsid w:val="001535A6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A7F"/>
    <w:rsid w:val="00160B21"/>
    <w:rsid w:val="00160C51"/>
    <w:rsid w:val="00160D33"/>
    <w:rsid w:val="00160D7D"/>
    <w:rsid w:val="00160ECB"/>
    <w:rsid w:val="00161120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3C9"/>
    <w:rsid w:val="00162706"/>
    <w:rsid w:val="00162AA5"/>
    <w:rsid w:val="00162D29"/>
    <w:rsid w:val="00162D4E"/>
    <w:rsid w:val="00162FE7"/>
    <w:rsid w:val="001630CD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387"/>
    <w:rsid w:val="00166552"/>
    <w:rsid w:val="00166726"/>
    <w:rsid w:val="001668AF"/>
    <w:rsid w:val="00166C7E"/>
    <w:rsid w:val="00166CA2"/>
    <w:rsid w:val="00166DA2"/>
    <w:rsid w:val="00166FB5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732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7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5DE2"/>
    <w:rsid w:val="00185FB6"/>
    <w:rsid w:val="001862B3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1BB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119"/>
    <w:rsid w:val="001A03E5"/>
    <w:rsid w:val="001A046F"/>
    <w:rsid w:val="001A04A3"/>
    <w:rsid w:val="001A09AE"/>
    <w:rsid w:val="001A0ADC"/>
    <w:rsid w:val="001A0C26"/>
    <w:rsid w:val="001A0CBA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A4"/>
    <w:rsid w:val="001A6492"/>
    <w:rsid w:val="001A6757"/>
    <w:rsid w:val="001A6875"/>
    <w:rsid w:val="001A687D"/>
    <w:rsid w:val="001A6A63"/>
    <w:rsid w:val="001A6A77"/>
    <w:rsid w:val="001A6C30"/>
    <w:rsid w:val="001A6DE9"/>
    <w:rsid w:val="001A6E54"/>
    <w:rsid w:val="001A75C8"/>
    <w:rsid w:val="001A77C6"/>
    <w:rsid w:val="001A785E"/>
    <w:rsid w:val="001A7AF8"/>
    <w:rsid w:val="001B0090"/>
    <w:rsid w:val="001B029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2C1"/>
    <w:rsid w:val="001B45C9"/>
    <w:rsid w:val="001B462B"/>
    <w:rsid w:val="001B4C02"/>
    <w:rsid w:val="001B4C8F"/>
    <w:rsid w:val="001B4D0F"/>
    <w:rsid w:val="001B4D45"/>
    <w:rsid w:val="001B4F6D"/>
    <w:rsid w:val="001B52D7"/>
    <w:rsid w:val="001B5538"/>
    <w:rsid w:val="001B55BE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077"/>
    <w:rsid w:val="001D6188"/>
    <w:rsid w:val="001D628A"/>
    <w:rsid w:val="001D6296"/>
    <w:rsid w:val="001D6498"/>
    <w:rsid w:val="001D6587"/>
    <w:rsid w:val="001D67FA"/>
    <w:rsid w:val="001D6878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847"/>
    <w:rsid w:val="001E18CC"/>
    <w:rsid w:val="001E1AC9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3CF"/>
    <w:rsid w:val="001E5740"/>
    <w:rsid w:val="001E58F2"/>
    <w:rsid w:val="001E593E"/>
    <w:rsid w:val="001E5A64"/>
    <w:rsid w:val="001E5A7A"/>
    <w:rsid w:val="001E5AE8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3CA"/>
    <w:rsid w:val="001E74DB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3DC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E5D"/>
    <w:rsid w:val="00200E9B"/>
    <w:rsid w:val="00201174"/>
    <w:rsid w:val="002011DE"/>
    <w:rsid w:val="002011E9"/>
    <w:rsid w:val="00201320"/>
    <w:rsid w:val="00201EA0"/>
    <w:rsid w:val="00202035"/>
    <w:rsid w:val="0020224F"/>
    <w:rsid w:val="00202262"/>
    <w:rsid w:val="0020228C"/>
    <w:rsid w:val="0020231F"/>
    <w:rsid w:val="0020248B"/>
    <w:rsid w:val="002024ED"/>
    <w:rsid w:val="00202722"/>
    <w:rsid w:val="002029F9"/>
    <w:rsid w:val="00202B24"/>
    <w:rsid w:val="00202B4D"/>
    <w:rsid w:val="00202C2D"/>
    <w:rsid w:val="00202ED8"/>
    <w:rsid w:val="0020342C"/>
    <w:rsid w:val="0020355C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B2C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8B"/>
    <w:rsid w:val="002144A5"/>
    <w:rsid w:val="002146FB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1E7"/>
    <w:rsid w:val="0021632A"/>
    <w:rsid w:val="00216354"/>
    <w:rsid w:val="002163AA"/>
    <w:rsid w:val="00216469"/>
    <w:rsid w:val="002164E3"/>
    <w:rsid w:val="0021689C"/>
    <w:rsid w:val="002168B3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873"/>
    <w:rsid w:val="00222C5B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785"/>
    <w:rsid w:val="00230906"/>
    <w:rsid w:val="002309AC"/>
    <w:rsid w:val="002309ED"/>
    <w:rsid w:val="00230AB8"/>
    <w:rsid w:val="00230CC7"/>
    <w:rsid w:val="00230E65"/>
    <w:rsid w:val="00230ECD"/>
    <w:rsid w:val="00231019"/>
    <w:rsid w:val="00231337"/>
    <w:rsid w:val="002319D4"/>
    <w:rsid w:val="00231B01"/>
    <w:rsid w:val="00231B28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8EC"/>
    <w:rsid w:val="00236953"/>
    <w:rsid w:val="00236D2E"/>
    <w:rsid w:val="00237352"/>
    <w:rsid w:val="00237AAD"/>
    <w:rsid w:val="00237B12"/>
    <w:rsid w:val="00237CD3"/>
    <w:rsid w:val="00237EC4"/>
    <w:rsid w:val="00240151"/>
    <w:rsid w:val="002401B0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7CC"/>
    <w:rsid w:val="00242D0E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FA4"/>
    <w:rsid w:val="00247523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697"/>
    <w:rsid w:val="00255955"/>
    <w:rsid w:val="00255A34"/>
    <w:rsid w:val="00255EA9"/>
    <w:rsid w:val="00256264"/>
    <w:rsid w:val="0025626A"/>
    <w:rsid w:val="002564CE"/>
    <w:rsid w:val="002567E8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753"/>
    <w:rsid w:val="002618FE"/>
    <w:rsid w:val="0026197D"/>
    <w:rsid w:val="00261F6B"/>
    <w:rsid w:val="00261F9C"/>
    <w:rsid w:val="00261FB0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3932"/>
    <w:rsid w:val="00264009"/>
    <w:rsid w:val="00264091"/>
    <w:rsid w:val="00264098"/>
    <w:rsid w:val="0026417B"/>
    <w:rsid w:val="002641F5"/>
    <w:rsid w:val="0026455C"/>
    <w:rsid w:val="002646A0"/>
    <w:rsid w:val="00264977"/>
    <w:rsid w:val="00264DDA"/>
    <w:rsid w:val="00264E81"/>
    <w:rsid w:val="00264F19"/>
    <w:rsid w:val="00264FE2"/>
    <w:rsid w:val="002653FB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2A6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6DF"/>
    <w:rsid w:val="002717EF"/>
    <w:rsid w:val="002718C5"/>
    <w:rsid w:val="00271DE8"/>
    <w:rsid w:val="00272004"/>
    <w:rsid w:val="0027226F"/>
    <w:rsid w:val="002723DB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CA4"/>
    <w:rsid w:val="00275CEF"/>
    <w:rsid w:val="00275D9E"/>
    <w:rsid w:val="00275F82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7BB"/>
    <w:rsid w:val="00282AB2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B07"/>
    <w:rsid w:val="00283CF2"/>
    <w:rsid w:val="0028421A"/>
    <w:rsid w:val="002842E1"/>
    <w:rsid w:val="002844B1"/>
    <w:rsid w:val="00284576"/>
    <w:rsid w:val="0028471F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0D5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BA"/>
    <w:rsid w:val="002932C7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D2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BDD"/>
    <w:rsid w:val="002A1F12"/>
    <w:rsid w:val="002A2267"/>
    <w:rsid w:val="002A22CC"/>
    <w:rsid w:val="002A22E3"/>
    <w:rsid w:val="002A23E3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2F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52A"/>
    <w:rsid w:val="002B5632"/>
    <w:rsid w:val="002B5A7E"/>
    <w:rsid w:val="002B5D5E"/>
    <w:rsid w:val="002B63C8"/>
    <w:rsid w:val="002B6C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84E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135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804"/>
    <w:rsid w:val="002D4911"/>
    <w:rsid w:val="002D494B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D792F"/>
    <w:rsid w:val="002E0091"/>
    <w:rsid w:val="002E00FD"/>
    <w:rsid w:val="002E0159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F21"/>
    <w:rsid w:val="002E2318"/>
    <w:rsid w:val="002E2482"/>
    <w:rsid w:val="002E2525"/>
    <w:rsid w:val="002E2661"/>
    <w:rsid w:val="002E2778"/>
    <w:rsid w:val="002E286C"/>
    <w:rsid w:val="002E29E7"/>
    <w:rsid w:val="002E2D25"/>
    <w:rsid w:val="002E3025"/>
    <w:rsid w:val="002E305F"/>
    <w:rsid w:val="002E31FC"/>
    <w:rsid w:val="002E3301"/>
    <w:rsid w:val="002E331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B05"/>
    <w:rsid w:val="002F0BDD"/>
    <w:rsid w:val="002F0D5C"/>
    <w:rsid w:val="002F0D8A"/>
    <w:rsid w:val="002F0E51"/>
    <w:rsid w:val="002F0E7A"/>
    <w:rsid w:val="002F1205"/>
    <w:rsid w:val="002F1660"/>
    <w:rsid w:val="002F16D1"/>
    <w:rsid w:val="002F1860"/>
    <w:rsid w:val="002F1A6B"/>
    <w:rsid w:val="002F1D74"/>
    <w:rsid w:val="002F23DB"/>
    <w:rsid w:val="002F243F"/>
    <w:rsid w:val="002F244C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07F07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A9"/>
    <w:rsid w:val="003111ED"/>
    <w:rsid w:val="003112CA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911"/>
    <w:rsid w:val="00315C4D"/>
    <w:rsid w:val="00315CB9"/>
    <w:rsid w:val="00315CF4"/>
    <w:rsid w:val="0031600F"/>
    <w:rsid w:val="00316045"/>
    <w:rsid w:val="003163D5"/>
    <w:rsid w:val="003163F3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DE6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AE5"/>
    <w:rsid w:val="00332CEA"/>
    <w:rsid w:val="00332E02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A4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918"/>
    <w:rsid w:val="00340A48"/>
    <w:rsid w:val="00340C55"/>
    <w:rsid w:val="00340EC2"/>
    <w:rsid w:val="00340FDA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D9E"/>
    <w:rsid w:val="00343E23"/>
    <w:rsid w:val="003442A9"/>
    <w:rsid w:val="003442CC"/>
    <w:rsid w:val="00344429"/>
    <w:rsid w:val="003444F0"/>
    <w:rsid w:val="0034486F"/>
    <w:rsid w:val="00344BC2"/>
    <w:rsid w:val="00344CAB"/>
    <w:rsid w:val="00344EFA"/>
    <w:rsid w:val="00344F27"/>
    <w:rsid w:val="0034503E"/>
    <w:rsid w:val="003451B0"/>
    <w:rsid w:val="0034523F"/>
    <w:rsid w:val="00345644"/>
    <w:rsid w:val="0034568E"/>
    <w:rsid w:val="0034575C"/>
    <w:rsid w:val="00345A38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77"/>
    <w:rsid w:val="003474A1"/>
    <w:rsid w:val="003475CB"/>
    <w:rsid w:val="003475DE"/>
    <w:rsid w:val="0034778B"/>
    <w:rsid w:val="003477DC"/>
    <w:rsid w:val="00347879"/>
    <w:rsid w:val="00347A2C"/>
    <w:rsid w:val="00347AF2"/>
    <w:rsid w:val="00347D4F"/>
    <w:rsid w:val="00347F92"/>
    <w:rsid w:val="00350124"/>
    <w:rsid w:val="003502DF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3EF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A0C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23"/>
    <w:rsid w:val="003713DB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367"/>
    <w:rsid w:val="0038274A"/>
    <w:rsid w:val="00382878"/>
    <w:rsid w:val="00382F10"/>
    <w:rsid w:val="0038355D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7AA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786"/>
    <w:rsid w:val="003868E4"/>
    <w:rsid w:val="00387094"/>
    <w:rsid w:val="003872A4"/>
    <w:rsid w:val="003873A8"/>
    <w:rsid w:val="003873C3"/>
    <w:rsid w:val="0038752F"/>
    <w:rsid w:val="003877A5"/>
    <w:rsid w:val="003879BA"/>
    <w:rsid w:val="00387C28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29B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6F34"/>
    <w:rsid w:val="003973C3"/>
    <w:rsid w:val="00397818"/>
    <w:rsid w:val="00397957"/>
    <w:rsid w:val="00397DE5"/>
    <w:rsid w:val="00397F9A"/>
    <w:rsid w:val="003A0032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A1F"/>
    <w:rsid w:val="003A2BD0"/>
    <w:rsid w:val="003A2D0A"/>
    <w:rsid w:val="003A2D19"/>
    <w:rsid w:val="003A2D4B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7E8"/>
    <w:rsid w:val="003A49AD"/>
    <w:rsid w:val="003A49BF"/>
    <w:rsid w:val="003A4A91"/>
    <w:rsid w:val="003A4B9B"/>
    <w:rsid w:val="003A4E01"/>
    <w:rsid w:val="003A4E58"/>
    <w:rsid w:val="003A509D"/>
    <w:rsid w:val="003A5797"/>
    <w:rsid w:val="003A58C4"/>
    <w:rsid w:val="003A58D6"/>
    <w:rsid w:val="003A59FA"/>
    <w:rsid w:val="003A5B2D"/>
    <w:rsid w:val="003A5B88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2C0"/>
    <w:rsid w:val="003B2444"/>
    <w:rsid w:val="003B259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0F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B2D"/>
    <w:rsid w:val="003C2F0F"/>
    <w:rsid w:val="003C30A5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40D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D71"/>
    <w:rsid w:val="003E0E7E"/>
    <w:rsid w:val="003E0EAD"/>
    <w:rsid w:val="003E0F85"/>
    <w:rsid w:val="003E113B"/>
    <w:rsid w:val="003E14F3"/>
    <w:rsid w:val="003E1642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6040"/>
    <w:rsid w:val="003E64B9"/>
    <w:rsid w:val="003E67EE"/>
    <w:rsid w:val="003E6974"/>
    <w:rsid w:val="003E69BD"/>
    <w:rsid w:val="003E6A58"/>
    <w:rsid w:val="003E6A77"/>
    <w:rsid w:val="003E6AE6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B5E"/>
    <w:rsid w:val="003F1B6C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123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7D1"/>
    <w:rsid w:val="00402807"/>
    <w:rsid w:val="00402936"/>
    <w:rsid w:val="00402968"/>
    <w:rsid w:val="00402A43"/>
    <w:rsid w:val="00402C29"/>
    <w:rsid w:val="00402E53"/>
    <w:rsid w:val="00402E80"/>
    <w:rsid w:val="00402F5A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92E"/>
    <w:rsid w:val="0040497D"/>
    <w:rsid w:val="00404B77"/>
    <w:rsid w:val="00405239"/>
    <w:rsid w:val="00405331"/>
    <w:rsid w:val="004056E5"/>
    <w:rsid w:val="004057D7"/>
    <w:rsid w:val="004059C5"/>
    <w:rsid w:val="00405AB8"/>
    <w:rsid w:val="00405F2B"/>
    <w:rsid w:val="00406055"/>
    <w:rsid w:val="004060D3"/>
    <w:rsid w:val="0040611E"/>
    <w:rsid w:val="0040615C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CC8"/>
    <w:rsid w:val="00411F58"/>
    <w:rsid w:val="0041203B"/>
    <w:rsid w:val="00412041"/>
    <w:rsid w:val="0041212E"/>
    <w:rsid w:val="004121AD"/>
    <w:rsid w:val="004128F3"/>
    <w:rsid w:val="00412D6F"/>
    <w:rsid w:val="00413174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954"/>
    <w:rsid w:val="00417BB7"/>
    <w:rsid w:val="00417CC8"/>
    <w:rsid w:val="00417F98"/>
    <w:rsid w:val="00420075"/>
    <w:rsid w:val="0042031B"/>
    <w:rsid w:val="00420788"/>
    <w:rsid w:val="004207B3"/>
    <w:rsid w:val="00420ACC"/>
    <w:rsid w:val="00420CAA"/>
    <w:rsid w:val="00420ECB"/>
    <w:rsid w:val="00420F81"/>
    <w:rsid w:val="004210BD"/>
    <w:rsid w:val="0042139B"/>
    <w:rsid w:val="004214BB"/>
    <w:rsid w:val="004216CE"/>
    <w:rsid w:val="00421796"/>
    <w:rsid w:val="00421862"/>
    <w:rsid w:val="00421EA3"/>
    <w:rsid w:val="00422039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5F1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5F72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C4B"/>
    <w:rsid w:val="00430D6A"/>
    <w:rsid w:val="00430D86"/>
    <w:rsid w:val="00431201"/>
    <w:rsid w:val="00431249"/>
    <w:rsid w:val="00431430"/>
    <w:rsid w:val="0043145A"/>
    <w:rsid w:val="00431601"/>
    <w:rsid w:val="0043168D"/>
    <w:rsid w:val="004317FE"/>
    <w:rsid w:val="00431961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BDC"/>
    <w:rsid w:val="00452E3C"/>
    <w:rsid w:val="0045314A"/>
    <w:rsid w:val="004531F2"/>
    <w:rsid w:val="00453428"/>
    <w:rsid w:val="004535F3"/>
    <w:rsid w:val="00453603"/>
    <w:rsid w:val="0045377F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969"/>
    <w:rsid w:val="00456A05"/>
    <w:rsid w:val="00456AE9"/>
    <w:rsid w:val="00456D80"/>
    <w:rsid w:val="00456D9C"/>
    <w:rsid w:val="00456E2B"/>
    <w:rsid w:val="00456FC4"/>
    <w:rsid w:val="0045705A"/>
    <w:rsid w:val="00457390"/>
    <w:rsid w:val="004573F7"/>
    <w:rsid w:val="0045762A"/>
    <w:rsid w:val="00457753"/>
    <w:rsid w:val="0045775C"/>
    <w:rsid w:val="0045780D"/>
    <w:rsid w:val="004578E2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757"/>
    <w:rsid w:val="0046286B"/>
    <w:rsid w:val="0046321E"/>
    <w:rsid w:val="00463431"/>
    <w:rsid w:val="00463635"/>
    <w:rsid w:val="00463799"/>
    <w:rsid w:val="00463A71"/>
    <w:rsid w:val="00463A9C"/>
    <w:rsid w:val="00463D4D"/>
    <w:rsid w:val="00463D5E"/>
    <w:rsid w:val="00463F9D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6625"/>
    <w:rsid w:val="00466866"/>
    <w:rsid w:val="00466AE1"/>
    <w:rsid w:val="00466C70"/>
    <w:rsid w:val="00466CB7"/>
    <w:rsid w:val="00466F1B"/>
    <w:rsid w:val="0046707D"/>
    <w:rsid w:val="004671CD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5F3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70F"/>
    <w:rsid w:val="004827B4"/>
    <w:rsid w:val="00482989"/>
    <w:rsid w:val="00482A16"/>
    <w:rsid w:val="00482A84"/>
    <w:rsid w:val="00482AFA"/>
    <w:rsid w:val="00482C5C"/>
    <w:rsid w:val="00482E9C"/>
    <w:rsid w:val="00482F46"/>
    <w:rsid w:val="00482F95"/>
    <w:rsid w:val="00482FCC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1D6"/>
    <w:rsid w:val="004843A7"/>
    <w:rsid w:val="004843B5"/>
    <w:rsid w:val="004844FB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E28"/>
    <w:rsid w:val="004A3F2E"/>
    <w:rsid w:val="004A3F90"/>
    <w:rsid w:val="004A4281"/>
    <w:rsid w:val="004A42EF"/>
    <w:rsid w:val="004A4347"/>
    <w:rsid w:val="004A4570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ECE"/>
    <w:rsid w:val="004B3014"/>
    <w:rsid w:val="004B31B7"/>
    <w:rsid w:val="004B332D"/>
    <w:rsid w:val="004B3580"/>
    <w:rsid w:val="004B364C"/>
    <w:rsid w:val="004B3672"/>
    <w:rsid w:val="004B36AF"/>
    <w:rsid w:val="004B39A9"/>
    <w:rsid w:val="004B3C76"/>
    <w:rsid w:val="004B3F40"/>
    <w:rsid w:val="004B3FD9"/>
    <w:rsid w:val="004B405E"/>
    <w:rsid w:val="004B4244"/>
    <w:rsid w:val="004B4437"/>
    <w:rsid w:val="004B4493"/>
    <w:rsid w:val="004B4521"/>
    <w:rsid w:val="004B4575"/>
    <w:rsid w:val="004B45EB"/>
    <w:rsid w:val="004B4749"/>
    <w:rsid w:val="004B4751"/>
    <w:rsid w:val="004B4C11"/>
    <w:rsid w:val="004B4C86"/>
    <w:rsid w:val="004B4CA5"/>
    <w:rsid w:val="004B4CAD"/>
    <w:rsid w:val="004B4D5D"/>
    <w:rsid w:val="004B4E3D"/>
    <w:rsid w:val="004B52D7"/>
    <w:rsid w:val="004B53CC"/>
    <w:rsid w:val="004B57EB"/>
    <w:rsid w:val="004B5914"/>
    <w:rsid w:val="004B59B0"/>
    <w:rsid w:val="004B5A14"/>
    <w:rsid w:val="004B5A5D"/>
    <w:rsid w:val="004B5AD6"/>
    <w:rsid w:val="004B5D3C"/>
    <w:rsid w:val="004B5ED8"/>
    <w:rsid w:val="004B5F0C"/>
    <w:rsid w:val="004B5F7D"/>
    <w:rsid w:val="004B6453"/>
    <w:rsid w:val="004B64E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0E"/>
    <w:rsid w:val="004D357C"/>
    <w:rsid w:val="004D36BA"/>
    <w:rsid w:val="004D3A78"/>
    <w:rsid w:val="004D3AAE"/>
    <w:rsid w:val="004D3AE2"/>
    <w:rsid w:val="004D3B46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2FF"/>
    <w:rsid w:val="004D5C6D"/>
    <w:rsid w:val="004D5E5D"/>
    <w:rsid w:val="004D5E8C"/>
    <w:rsid w:val="004D5F5F"/>
    <w:rsid w:val="004D61C8"/>
    <w:rsid w:val="004D61F8"/>
    <w:rsid w:val="004D636C"/>
    <w:rsid w:val="004D63ED"/>
    <w:rsid w:val="004D69B3"/>
    <w:rsid w:val="004D6BB0"/>
    <w:rsid w:val="004D7053"/>
    <w:rsid w:val="004D723D"/>
    <w:rsid w:val="004D74F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3B1"/>
    <w:rsid w:val="004E3448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5FDF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A5F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59"/>
    <w:rsid w:val="004F3361"/>
    <w:rsid w:val="004F340E"/>
    <w:rsid w:val="004F3648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3AF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899"/>
    <w:rsid w:val="005019E5"/>
    <w:rsid w:val="00501A5A"/>
    <w:rsid w:val="00501AD6"/>
    <w:rsid w:val="00501B73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055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F03"/>
    <w:rsid w:val="0052036D"/>
    <w:rsid w:val="00520405"/>
    <w:rsid w:val="005204C6"/>
    <w:rsid w:val="005204DF"/>
    <w:rsid w:val="005206E1"/>
    <w:rsid w:val="0052082B"/>
    <w:rsid w:val="00520ADC"/>
    <w:rsid w:val="00520B58"/>
    <w:rsid w:val="00520D8F"/>
    <w:rsid w:val="00520EF4"/>
    <w:rsid w:val="005210AB"/>
    <w:rsid w:val="005212A6"/>
    <w:rsid w:val="005213BC"/>
    <w:rsid w:val="005217C3"/>
    <w:rsid w:val="00521A11"/>
    <w:rsid w:val="00521E13"/>
    <w:rsid w:val="00521F7A"/>
    <w:rsid w:val="00521FD2"/>
    <w:rsid w:val="005220EA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E57"/>
    <w:rsid w:val="00522E85"/>
    <w:rsid w:val="00522FB4"/>
    <w:rsid w:val="005231D7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84F"/>
    <w:rsid w:val="0053295D"/>
    <w:rsid w:val="00532AF3"/>
    <w:rsid w:val="00532C0A"/>
    <w:rsid w:val="00532CE6"/>
    <w:rsid w:val="005330E6"/>
    <w:rsid w:val="005331A7"/>
    <w:rsid w:val="0053322C"/>
    <w:rsid w:val="005332F6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2FAF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007"/>
    <w:rsid w:val="005563FA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C66"/>
    <w:rsid w:val="00561FBF"/>
    <w:rsid w:val="0056235C"/>
    <w:rsid w:val="00562787"/>
    <w:rsid w:val="00562892"/>
    <w:rsid w:val="00562998"/>
    <w:rsid w:val="00562D16"/>
    <w:rsid w:val="00562E34"/>
    <w:rsid w:val="005630FC"/>
    <w:rsid w:val="0056313C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4E1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F41"/>
    <w:rsid w:val="00567233"/>
    <w:rsid w:val="0056723D"/>
    <w:rsid w:val="005673D7"/>
    <w:rsid w:val="00567475"/>
    <w:rsid w:val="005675B5"/>
    <w:rsid w:val="005675E3"/>
    <w:rsid w:val="00567E9F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F75"/>
    <w:rsid w:val="00570FB8"/>
    <w:rsid w:val="00571227"/>
    <w:rsid w:val="0057132D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423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CB7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A68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BAB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618"/>
    <w:rsid w:val="00584AA9"/>
    <w:rsid w:val="00584B57"/>
    <w:rsid w:val="00584E84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99D"/>
    <w:rsid w:val="00587BDF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E25"/>
    <w:rsid w:val="00594EC2"/>
    <w:rsid w:val="00595002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9CA"/>
    <w:rsid w:val="00596BAB"/>
    <w:rsid w:val="00596C66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846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E4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D8"/>
    <w:rsid w:val="005C4058"/>
    <w:rsid w:val="005C4149"/>
    <w:rsid w:val="005C4171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0A"/>
    <w:rsid w:val="005C6573"/>
    <w:rsid w:val="005C6754"/>
    <w:rsid w:val="005C67FB"/>
    <w:rsid w:val="005C6819"/>
    <w:rsid w:val="005C6854"/>
    <w:rsid w:val="005C6A72"/>
    <w:rsid w:val="005C6A83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AF"/>
    <w:rsid w:val="005D02C6"/>
    <w:rsid w:val="005D02FF"/>
    <w:rsid w:val="005D0327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C0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48A"/>
    <w:rsid w:val="005D651F"/>
    <w:rsid w:val="005D6788"/>
    <w:rsid w:val="005D67A3"/>
    <w:rsid w:val="005D6836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6B5"/>
    <w:rsid w:val="005E1754"/>
    <w:rsid w:val="005E176C"/>
    <w:rsid w:val="005E17B4"/>
    <w:rsid w:val="005E183F"/>
    <w:rsid w:val="005E18FC"/>
    <w:rsid w:val="005E19FE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643"/>
    <w:rsid w:val="005E4742"/>
    <w:rsid w:val="005E4E79"/>
    <w:rsid w:val="005E532D"/>
    <w:rsid w:val="005E5465"/>
    <w:rsid w:val="005E54A4"/>
    <w:rsid w:val="005E5A71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882"/>
    <w:rsid w:val="005E7A79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023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5F4F"/>
    <w:rsid w:val="00606079"/>
    <w:rsid w:val="0060619A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381"/>
    <w:rsid w:val="0061050D"/>
    <w:rsid w:val="00610721"/>
    <w:rsid w:val="00610B9A"/>
    <w:rsid w:val="00610DDB"/>
    <w:rsid w:val="00610E38"/>
    <w:rsid w:val="006110ED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08B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96E"/>
    <w:rsid w:val="006139B3"/>
    <w:rsid w:val="00613C03"/>
    <w:rsid w:val="00613C56"/>
    <w:rsid w:val="00613EF8"/>
    <w:rsid w:val="0061444C"/>
    <w:rsid w:val="00614A02"/>
    <w:rsid w:val="00614AC0"/>
    <w:rsid w:val="00614DA1"/>
    <w:rsid w:val="006152DC"/>
    <w:rsid w:val="00615302"/>
    <w:rsid w:val="00615998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4F4"/>
    <w:rsid w:val="0061780C"/>
    <w:rsid w:val="0061794D"/>
    <w:rsid w:val="0061795E"/>
    <w:rsid w:val="006179B5"/>
    <w:rsid w:val="00617A32"/>
    <w:rsid w:val="00617A50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B92"/>
    <w:rsid w:val="00623BF5"/>
    <w:rsid w:val="00623E82"/>
    <w:rsid w:val="006240BE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402"/>
    <w:rsid w:val="00626535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5B"/>
    <w:rsid w:val="00630856"/>
    <w:rsid w:val="006308C0"/>
    <w:rsid w:val="00630A2C"/>
    <w:rsid w:val="00630A94"/>
    <w:rsid w:val="00630BA3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E9"/>
    <w:rsid w:val="006322A2"/>
    <w:rsid w:val="00632936"/>
    <w:rsid w:val="00632A30"/>
    <w:rsid w:val="00632BB3"/>
    <w:rsid w:val="00632D52"/>
    <w:rsid w:val="00632F19"/>
    <w:rsid w:val="00633105"/>
    <w:rsid w:val="006333F0"/>
    <w:rsid w:val="00633ADF"/>
    <w:rsid w:val="00633B8D"/>
    <w:rsid w:val="00633E38"/>
    <w:rsid w:val="00633F96"/>
    <w:rsid w:val="006343AA"/>
    <w:rsid w:val="006345BB"/>
    <w:rsid w:val="00634651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48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96B"/>
    <w:rsid w:val="00656B50"/>
    <w:rsid w:val="00656D6A"/>
    <w:rsid w:val="00656E3A"/>
    <w:rsid w:val="00656E93"/>
    <w:rsid w:val="006570DC"/>
    <w:rsid w:val="00657145"/>
    <w:rsid w:val="00657269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B15"/>
    <w:rsid w:val="00660EAF"/>
    <w:rsid w:val="00661439"/>
    <w:rsid w:val="0066162E"/>
    <w:rsid w:val="00661659"/>
    <w:rsid w:val="006617B8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E68"/>
    <w:rsid w:val="00663F0D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9B"/>
    <w:rsid w:val="0066622E"/>
    <w:rsid w:val="006664A2"/>
    <w:rsid w:val="00666620"/>
    <w:rsid w:val="00666805"/>
    <w:rsid w:val="00666827"/>
    <w:rsid w:val="0066683D"/>
    <w:rsid w:val="006668EF"/>
    <w:rsid w:val="00666A1A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1FE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1"/>
    <w:rsid w:val="00682D22"/>
    <w:rsid w:val="00682DB2"/>
    <w:rsid w:val="0068301A"/>
    <w:rsid w:val="00683110"/>
    <w:rsid w:val="0068327A"/>
    <w:rsid w:val="006835F0"/>
    <w:rsid w:val="0068360E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AA4"/>
    <w:rsid w:val="00684AAA"/>
    <w:rsid w:val="00684BEC"/>
    <w:rsid w:val="00684CF5"/>
    <w:rsid w:val="00684D46"/>
    <w:rsid w:val="00684DCE"/>
    <w:rsid w:val="00684FB8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E1D"/>
    <w:rsid w:val="00686FA6"/>
    <w:rsid w:val="00687145"/>
    <w:rsid w:val="006871F8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0F79"/>
    <w:rsid w:val="0069104B"/>
    <w:rsid w:val="006910BF"/>
    <w:rsid w:val="0069153E"/>
    <w:rsid w:val="00691605"/>
    <w:rsid w:val="00691621"/>
    <w:rsid w:val="00691703"/>
    <w:rsid w:val="00691714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B6A"/>
    <w:rsid w:val="00694C1A"/>
    <w:rsid w:val="00694CE4"/>
    <w:rsid w:val="00694D21"/>
    <w:rsid w:val="00694ED9"/>
    <w:rsid w:val="00694F0C"/>
    <w:rsid w:val="00694F86"/>
    <w:rsid w:val="00695091"/>
    <w:rsid w:val="00695209"/>
    <w:rsid w:val="00695274"/>
    <w:rsid w:val="00695392"/>
    <w:rsid w:val="006953D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DC4"/>
    <w:rsid w:val="006A3E08"/>
    <w:rsid w:val="006A3FD6"/>
    <w:rsid w:val="006A407C"/>
    <w:rsid w:val="006A40C0"/>
    <w:rsid w:val="006A40E6"/>
    <w:rsid w:val="006A4144"/>
    <w:rsid w:val="006A4192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A9"/>
    <w:rsid w:val="006A75BE"/>
    <w:rsid w:val="006A7B37"/>
    <w:rsid w:val="006A7CCC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2EB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9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03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A7D"/>
    <w:rsid w:val="006D2E76"/>
    <w:rsid w:val="006D3037"/>
    <w:rsid w:val="006D303C"/>
    <w:rsid w:val="006D3393"/>
    <w:rsid w:val="006D348A"/>
    <w:rsid w:val="006D3741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36B"/>
    <w:rsid w:val="006F063A"/>
    <w:rsid w:val="006F0669"/>
    <w:rsid w:val="006F072B"/>
    <w:rsid w:val="006F0806"/>
    <w:rsid w:val="006F0813"/>
    <w:rsid w:val="006F0B73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60E"/>
    <w:rsid w:val="006F48D6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57C"/>
    <w:rsid w:val="00703608"/>
    <w:rsid w:val="00703775"/>
    <w:rsid w:val="00703A07"/>
    <w:rsid w:val="0070410C"/>
    <w:rsid w:val="0070489B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E7"/>
    <w:rsid w:val="007062AA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457"/>
    <w:rsid w:val="0071255B"/>
    <w:rsid w:val="00712569"/>
    <w:rsid w:val="0071278A"/>
    <w:rsid w:val="00712B59"/>
    <w:rsid w:val="00712D58"/>
    <w:rsid w:val="00712DE9"/>
    <w:rsid w:val="00712E2C"/>
    <w:rsid w:val="0071304B"/>
    <w:rsid w:val="007131C3"/>
    <w:rsid w:val="00713521"/>
    <w:rsid w:val="0071360B"/>
    <w:rsid w:val="007136B8"/>
    <w:rsid w:val="00713BCB"/>
    <w:rsid w:val="00713F85"/>
    <w:rsid w:val="007142AF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AA6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BFE"/>
    <w:rsid w:val="00722DEF"/>
    <w:rsid w:val="00723191"/>
    <w:rsid w:val="007231B6"/>
    <w:rsid w:val="00723274"/>
    <w:rsid w:val="007232B5"/>
    <w:rsid w:val="007232E5"/>
    <w:rsid w:val="007236F1"/>
    <w:rsid w:val="007237DD"/>
    <w:rsid w:val="00723A6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8C0"/>
    <w:rsid w:val="00731974"/>
    <w:rsid w:val="00731C8B"/>
    <w:rsid w:val="00731CD9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9F"/>
    <w:rsid w:val="0073564F"/>
    <w:rsid w:val="00735716"/>
    <w:rsid w:val="007358BC"/>
    <w:rsid w:val="007358CA"/>
    <w:rsid w:val="00735A86"/>
    <w:rsid w:val="00735E1D"/>
    <w:rsid w:val="00735E4E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F3E"/>
    <w:rsid w:val="00737005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53F"/>
    <w:rsid w:val="0074267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9B5"/>
    <w:rsid w:val="00743A16"/>
    <w:rsid w:val="00743B8D"/>
    <w:rsid w:val="00744367"/>
    <w:rsid w:val="007443C6"/>
    <w:rsid w:val="00744484"/>
    <w:rsid w:val="007445E8"/>
    <w:rsid w:val="00744B74"/>
    <w:rsid w:val="00744BC3"/>
    <w:rsid w:val="00744DED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6FD6"/>
    <w:rsid w:val="0074710D"/>
    <w:rsid w:val="007471E6"/>
    <w:rsid w:val="007471FD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7F6"/>
    <w:rsid w:val="007558B2"/>
    <w:rsid w:val="007558BF"/>
    <w:rsid w:val="007558D7"/>
    <w:rsid w:val="00755CB1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6F79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24F"/>
    <w:rsid w:val="0076431B"/>
    <w:rsid w:val="00764350"/>
    <w:rsid w:val="007646BE"/>
    <w:rsid w:val="00764839"/>
    <w:rsid w:val="00764D64"/>
    <w:rsid w:val="00765172"/>
    <w:rsid w:val="0076549D"/>
    <w:rsid w:val="00765578"/>
    <w:rsid w:val="00765769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628A"/>
    <w:rsid w:val="0077660A"/>
    <w:rsid w:val="007766B5"/>
    <w:rsid w:val="007768A1"/>
    <w:rsid w:val="00776931"/>
    <w:rsid w:val="00776A72"/>
    <w:rsid w:val="00776BBE"/>
    <w:rsid w:val="00776C70"/>
    <w:rsid w:val="00776CCC"/>
    <w:rsid w:val="00776E47"/>
    <w:rsid w:val="00776E96"/>
    <w:rsid w:val="0077733C"/>
    <w:rsid w:val="00777427"/>
    <w:rsid w:val="007774A4"/>
    <w:rsid w:val="007777DC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35A"/>
    <w:rsid w:val="007834B9"/>
    <w:rsid w:val="00783531"/>
    <w:rsid w:val="00783584"/>
    <w:rsid w:val="007835EC"/>
    <w:rsid w:val="00783885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6D3"/>
    <w:rsid w:val="007858AE"/>
    <w:rsid w:val="00785925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AD5"/>
    <w:rsid w:val="00797C27"/>
    <w:rsid w:val="00797D10"/>
    <w:rsid w:val="007A0138"/>
    <w:rsid w:val="007A018E"/>
    <w:rsid w:val="007A0956"/>
    <w:rsid w:val="007A0A1C"/>
    <w:rsid w:val="007A0D79"/>
    <w:rsid w:val="007A0E5B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43E"/>
    <w:rsid w:val="007A2621"/>
    <w:rsid w:val="007A2A9B"/>
    <w:rsid w:val="007A2C18"/>
    <w:rsid w:val="007A2F3A"/>
    <w:rsid w:val="007A30E5"/>
    <w:rsid w:val="007A3257"/>
    <w:rsid w:val="007A3671"/>
    <w:rsid w:val="007A37EA"/>
    <w:rsid w:val="007A38D7"/>
    <w:rsid w:val="007A3B59"/>
    <w:rsid w:val="007A402E"/>
    <w:rsid w:val="007A40DA"/>
    <w:rsid w:val="007A411F"/>
    <w:rsid w:val="007A41BD"/>
    <w:rsid w:val="007A43EC"/>
    <w:rsid w:val="007A4445"/>
    <w:rsid w:val="007A45D6"/>
    <w:rsid w:val="007A45F7"/>
    <w:rsid w:val="007A4BF1"/>
    <w:rsid w:val="007A4C87"/>
    <w:rsid w:val="007A4D40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6707"/>
    <w:rsid w:val="007A6C92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42A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61A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5C"/>
    <w:rsid w:val="007D05E5"/>
    <w:rsid w:val="007D067E"/>
    <w:rsid w:val="007D0709"/>
    <w:rsid w:val="007D0924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C4"/>
    <w:rsid w:val="007D2E05"/>
    <w:rsid w:val="007D2EAF"/>
    <w:rsid w:val="007D2F21"/>
    <w:rsid w:val="007D2F30"/>
    <w:rsid w:val="007D3000"/>
    <w:rsid w:val="007D3002"/>
    <w:rsid w:val="007D3201"/>
    <w:rsid w:val="007D377F"/>
    <w:rsid w:val="007D399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9EE"/>
    <w:rsid w:val="007D7AD4"/>
    <w:rsid w:val="007E0241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4C4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7B4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327"/>
    <w:rsid w:val="007E456B"/>
    <w:rsid w:val="007E46AD"/>
    <w:rsid w:val="007E480A"/>
    <w:rsid w:val="007E4CEC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98E"/>
    <w:rsid w:val="007E6D85"/>
    <w:rsid w:val="007E701B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866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42"/>
    <w:rsid w:val="008059DC"/>
    <w:rsid w:val="00805B56"/>
    <w:rsid w:val="008060FB"/>
    <w:rsid w:val="0080616F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3B"/>
    <w:rsid w:val="0083316F"/>
    <w:rsid w:val="008331DC"/>
    <w:rsid w:val="008333DB"/>
    <w:rsid w:val="008334B7"/>
    <w:rsid w:val="0083363E"/>
    <w:rsid w:val="008337D1"/>
    <w:rsid w:val="0083386F"/>
    <w:rsid w:val="00833B00"/>
    <w:rsid w:val="00833D41"/>
    <w:rsid w:val="00833DB6"/>
    <w:rsid w:val="00834077"/>
    <w:rsid w:val="008340B4"/>
    <w:rsid w:val="00834163"/>
    <w:rsid w:val="008342FA"/>
    <w:rsid w:val="00834380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01C"/>
    <w:rsid w:val="00836370"/>
    <w:rsid w:val="00836722"/>
    <w:rsid w:val="00836775"/>
    <w:rsid w:val="00836D62"/>
    <w:rsid w:val="00836EDE"/>
    <w:rsid w:val="00836F3E"/>
    <w:rsid w:val="008372C1"/>
    <w:rsid w:val="00837634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A47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1FB"/>
    <w:rsid w:val="008443F5"/>
    <w:rsid w:val="008444A7"/>
    <w:rsid w:val="0084475D"/>
    <w:rsid w:val="00844783"/>
    <w:rsid w:val="0084498F"/>
    <w:rsid w:val="00844A91"/>
    <w:rsid w:val="00844C16"/>
    <w:rsid w:val="00844CAC"/>
    <w:rsid w:val="00844CB4"/>
    <w:rsid w:val="008451B3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DCF"/>
    <w:rsid w:val="00846FE7"/>
    <w:rsid w:val="008471FB"/>
    <w:rsid w:val="00847281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63F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37F"/>
    <w:rsid w:val="0087446D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E4E"/>
    <w:rsid w:val="00887E5B"/>
    <w:rsid w:val="00887E8D"/>
    <w:rsid w:val="00887FDC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B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BB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DD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5BF7"/>
    <w:rsid w:val="008B6155"/>
    <w:rsid w:val="008B6256"/>
    <w:rsid w:val="008B63B9"/>
    <w:rsid w:val="008B6417"/>
    <w:rsid w:val="008B6660"/>
    <w:rsid w:val="008B6686"/>
    <w:rsid w:val="008B66E6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F6"/>
    <w:rsid w:val="008C0DF4"/>
    <w:rsid w:val="008C0F62"/>
    <w:rsid w:val="008C1178"/>
    <w:rsid w:val="008C13DF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82"/>
    <w:rsid w:val="008C56A2"/>
    <w:rsid w:val="008C5771"/>
    <w:rsid w:val="008C57A8"/>
    <w:rsid w:val="008C58D5"/>
    <w:rsid w:val="008C58FF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CB2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5B7"/>
    <w:rsid w:val="008D5658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DD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1001"/>
    <w:rsid w:val="008F10A5"/>
    <w:rsid w:val="008F13DA"/>
    <w:rsid w:val="008F14A4"/>
    <w:rsid w:val="008F1703"/>
    <w:rsid w:val="008F1776"/>
    <w:rsid w:val="008F19C3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9D6"/>
    <w:rsid w:val="008F4C62"/>
    <w:rsid w:val="008F4CAC"/>
    <w:rsid w:val="008F4CE8"/>
    <w:rsid w:val="008F516A"/>
    <w:rsid w:val="008F5283"/>
    <w:rsid w:val="008F5518"/>
    <w:rsid w:val="008F5C71"/>
    <w:rsid w:val="008F5DDD"/>
    <w:rsid w:val="008F5F25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D7"/>
    <w:rsid w:val="009004CB"/>
    <w:rsid w:val="009004E6"/>
    <w:rsid w:val="009004F2"/>
    <w:rsid w:val="0090055F"/>
    <w:rsid w:val="0090069B"/>
    <w:rsid w:val="00900ACC"/>
    <w:rsid w:val="00900AE3"/>
    <w:rsid w:val="00900BA3"/>
    <w:rsid w:val="00900C8F"/>
    <w:rsid w:val="00900D79"/>
    <w:rsid w:val="00900E69"/>
    <w:rsid w:val="00900EC3"/>
    <w:rsid w:val="00900F73"/>
    <w:rsid w:val="00901235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0F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6A7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6A0"/>
    <w:rsid w:val="009266F9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93E"/>
    <w:rsid w:val="00927A3C"/>
    <w:rsid w:val="00927BDF"/>
    <w:rsid w:val="00927D0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30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B24"/>
    <w:rsid w:val="00937296"/>
    <w:rsid w:val="0093778D"/>
    <w:rsid w:val="00937916"/>
    <w:rsid w:val="00937981"/>
    <w:rsid w:val="00937CD3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1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BF"/>
    <w:rsid w:val="00947AC8"/>
    <w:rsid w:val="00947CD7"/>
    <w:rsid w:val="00947CF7"/>
    <w:rsid w:val="00947DDB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9C8"/>
    <w:rsid w:val="00951B81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64E"/>
    <w:rsid w:val="00953733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CFF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E5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7AF"/>
    <w:rsid w:val="00957A96"/>
    <w:rsid w:val="00957AE3"/>
    <w:rsid w:val="00957C2B"/>
    <w:rsid w:val="00957DF0"/>
    <w:rsid w:val="00957E9D"/>
    <w:rsid w:val="00957EF6"/>
    <w:rsid w:val="0096041F"/>
    <w:rsid w:val="0096088B"/>
    <w:rsid w:val="00960B41"/>
    <w:rsid w:val="0096105E"/>
    <w:rsid w:val="009614EB"/>
    <w:rsid w:val="00961709"/>
    <w:rsid w:val="009617AF"/>
    <w:rsid w:val="00961A74"/>
    <w:rsid w:val="00961B72"/>
    <w:rsid w:val="00961E14"/>
    <w:rsid w:val="00961E6B"/>
    <w:rsid w:val="00962206"/>
    <w:rsid w:val="009623D7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2FD7"/>
    <w:rsid w:val="0096302C"/>
    <w:rsid w:val="009633F7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CF8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7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8A"/>
    <w:rsid w:val="009736DF"/>
    <w:rsid w:val="0097384E"/>
    <w:rsid w:val="00973A1D"/>
    <w:rsid w:val="00973CC1"/>
    <w:rsid w:val="00973D57"/>
    <w:rsid w:val="00973F32"/>
    <w:rsid w:val="00974151"/>
    <w:rsid w:val="009742B2"/>
    <w:rsid w:val="009745C5"/>
    <w:rsid w:val="00974777"/>
    <w:rsid w:val="0097477D"/>
    <w:rsid w:val="009749AE"/>
    <w:rsid w:val="00974CAB"/>
    <w:rsid w:val="00974F5C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4C3"/>
    <w:rsid w:val="009775D5"/>
    <w:rsid w:val="00977639"/>
    <w:rsid w:val="00977721"/>
    <w:rsid w:val="009779D8"/>
    <w:rsid w:val="00977CEB"/>
    <w:rsid w:val="00977E44"/>
    <w:rsid w:val="00980278"/>
    <w:rsid w:val="009803B7"/>
    <w:rsid w:val="009803E6"/>
    <w:rsid w:val="00980A1A"/>
    <w:rsid w:val="00980E2B"/>
    <w:rsid w:val="00981259"/>
    <w:rsid w:val="00981294"/>
    <w:rsid w:val="009814AE"/>
    <w:rsid w:val="00981747"/>
    <w:rsid w:val="009819C2"/>
    <w:rsid w:val="00981A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EC6"/>
    <w:rsid w:val="00983F9F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13F"/>
    <w:rsid w:val="00986245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34B"/>
    <w:rsid w:val="009925B9"/>
    <w:rsid w:val="009927B4"/>
    <w:rsid w:val="00992AB6"/>
    <w:rsid w:val="00992BAF"/>
    <w:rsid w:val="009931DF"/>
    <w:rsid w:val="009931F8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711F"/>
    <w:rsid w:val="00997416"/>
    <w:rsid w:val="009978DE"/>
    <w:rsid w:val="00997E07"/>
    <w:rsid w:val="009A005E"/>
    <w:rsid w:val="009A0061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74"/>
    <w:rsid w:val="009A29AD"/>
    <w:rsid w:val="009A2BF7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921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C1"/>
    <w:rsid w:val="009B4D4F"/>
    <w:rsid w:val="009B4D98"/>
    <w:rsid w:val="009B4F45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BC"/>
    <w:rsid w:val="009B7A73"/>
    <w:rsid w:val="009C0000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38"/>
    <w:rsid w:val="009D7397"/>
    <w:rsid w:val="009D73A3"/>
    <w:rsid w:val="009D73F5"/>
    <w:rsid w:val="009D7732"/>
    <w:rsid w:val="009D781D"/>
    <w:rsid w:val="009D7875"/>
    <w:rsid w:val="009D7C7E"/>
    <w:rsid w:val="009E0346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99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E17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93A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48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AC3"/>
    <w:rsid w:val="00A15CAE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1DB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B24"/>
    <w:rsid w:val="00A23B89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15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238"/>
    <w:rsid w:val="00A30519"/>
    <w:rsid w:val="00A3058A"/>
    <w:rsid w:val="00A30A1F"/>
    <w:rsid w:val="00A30B3B"/>
    <w:rsid w:val="00A30BCA"/>
    <w:rsid w:val="00A311F2"/>
    <w:rsid w:val="00A31439"/>
    <w:rsid w:val="00A3165E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D"/>
    <w:rsid w:val="00A35D23"/>
    <w:rsid w:val="00A35D6E"/>
    <w:rsid w:val="00A35E7B"/>
    <w:rsid w:val="00A36008"/>
    <w:rsid w:val="00A3621A"/>
    <w:rsid w:val="00A36418"/>
    <w:rsid w:val="00A369A2"/>
    <w:rsid w:val="00A36A65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0BC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58C"/>
    <w:rsid w:val="00A476FE"/>
    <w:rsid w:val="00A4779F"/>
    <w:rsid w:val="00A47ADD"/>
    <w:rsid w:val="00A47B5D"/>
    <w:rsid w:val="00A47DE2"/>
    <w:rsid w:val="00A50168"/>
    <w:rsid w:val="00A5026B"/>
    <w:rsid w:val="00A504A1"/>
    <w:rsid w:val="00A5092C"/>
    <w:rsid w:val="00A509A9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748"/>
    <w:rsid w:val="00A538C1"/>
    <w:rsid w:val="00A53A7A"/>
    <w:rsid w:val="00A53C69"/>
    <w:rsid w:val="00A53CCD"/>
    <w:rsid w:val="00A53CFE"/>
    <w:rsid w:val="00A54053"/>
    <w:rsid w:val="00A540AC"/>
    <w:rsid w:val="00A543FD"/>
    <w:rsid w:val="00A545D5"/>
    <w:rsid w:val="00A5461A"/>
    <w:rsid w:val="00A547C8"/>
    <w:rsid w:val="00A54935"/>
    <w:rsid w:val="00A54A4E"/>
    <w:rsid w:val="00A54A71"/>
    <w:rsid w:val="00A54BD0"/>
    <w:rsid w:val="00A54CD9"/>
    <w:rsid w:val="00A54FAC"/>
    <w:rsid w:val="00A551BE"/>
    <w:rsid w:val="00A55599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19E"/>
    <w:rsid w:val="00A572C6"/>
    <w:rsid w:val="00A5733A"/>
    <w:rsid w:val="00A573AB"/>
    <w:rsid w:val="00A573CE"/>
    <w:rsid w:val="00A575F7"/>
    <w:rsid w:val="00A5792F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B98"/>
    <w:rsid w:val="00A60D3C"/>
    <w:rsid w:val="00A60E44"/>
    <w:rsid w:val="00A60EC3"/>
    <w:rsid w:val="00A6106B"/>
    <w:rsid w:val="00A613E7"/>
    <w:rsid w:val="00A6177D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02"/>
    <w:rsid w:val="00A62AFF"/>
    <w:rsid w:val="00A63217"/>
    <w:rsid w:val="00A6321D"/>
    <w:rsid w:val="00A6338C"/>
    <w:rsid w:val="00A636C1"/>
    <w:rsid w:val="00A636DD"/>
    <w:rsid w:val="00A637BF"/>
    <w:rsid w:val="00A6395F"/>
    <w:rsid w:val="00A63966"/>
    <w:rsid w:val="00A63A1C"/>
    <w:rsid w:val="00A63BB0"/>
    <w:rsid w:val="00A63CD4"/>
    <w:rsid w:val="00A63EB4"/>
    <w:rsid w:val="00A641A7"/>
    <w:rsid w:val="00A641DA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E2"/>
    <w:rsid w:val="00A66946"/>
    <w:rsid w:val="00A66E3B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10"/>
    <w:rsid w:val="00A706E4"/>
    <w:rsid w:val="00A7088C"/>
    <w:rsid w:val="00A70ACE"/>
    <w:rsid w:val="00A70BE3"/>
    <w:rsid w:val="00A70C5A"/>
    <w:rsid w:val="00A70EA9"/>
    <w:rsid w:val="00A70EBF"/>
    <w:rsid w:val="00A71512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6A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3B6"/>
    <w:rsid w:val="00A77409"/>
    <w:rsid w:val="00A77499"/>
    <w:rsid w:val="00A77537"/>
    <w:rsid w:val="00A77643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2E"/>
    <w:rsid w:val="00A8685B"/>
    <w:rsid w:val="00A868DD"/>
    <w:rsid w:val="00A86946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AC0"/>
    <w:rsid w:val="00A97B7E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3C0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D09"/>
    <w:rsid w:val="00AB4E73"/>
    <w:rsid w:val="00AB501F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022"/>
    <w:rsid w:val="00AB7156"/>
    <w:rsid w:val="00AB71BA"/>
    <w:rsid w:val="00AB7310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810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144"/>
    <w:rsid w:val="00AF05F9"/>
    <w:rsid w:val="00AF0B1C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58"/>
    <w:rsid w:val="00AF29FC"/>
    <w:rsid w:val="00AF2A25"/>
    <w:rsid w:val="00AF2DF3"/>
    <w:rsid w:val="00AF2F98"/>
    <w:rsid w:val="00AF3028"/>
    <w:rsid w:val="00AF354B"/>
    <w:rsid w:val="00AF36DF"/>
    <w:rsid w:val="00AF3756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CEF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212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227"/>
    <w:rsid w:val="00B0329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143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00B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705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3AD"/>
    <w:rsid w:val="00B21459"/>
    <w:rsid w:val="00B2163F"/>
    <w:rsid w:val="00B218EC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A5D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8A6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4FD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2A7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910"/>
    <w:rsid w:val="00B43A43"/>
    <w:rsid w:val="00B43BB2"/>
    <w:rsid w:val="00B43D8D"/>
    <w:rsid w:val="00B43DAD"/>
    <w:rsid w:val="00B43F17"/>
    <w:rsid w:val="00B4420F"/>
    <w:rsid w:val="00B44955"/>
    <w:rsid w:val="00B44AEA"/>
    <w:rsid w:val="00B44CBF"/>
    <w:rsid w:val="00B44CC5"/>
    <w:rsid w:val="00B44CE4"/>
    <w:rsid w:val="00B44E6C"/>
    <w:rsid w:val="00B44F25"/>
    <w:rsid w:val="00B44FD0"/>
    <w:rsid w:val="00B450CA"/>
    <w:rsid w:val="00B45272"/>
    <w:rsid w:val="00B45334"/>
    <w:rsid w:val="00B4585D"/>
    <w:rsid w:val="00B458B6"/>
    <w:rsid w:val="00B45B9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E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343"/>
    <w:rsid w:val="00B504E3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95F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E9"/>
    <w:rsid w:val="00B54348"/>
    <w:rsid w:val="00B54428"/>
    <w:rsid w:val="00B544C8"/>
    <w:rsid w:val="00B545C3"/>
    <w:rsid w:val="00B547BB"/>
    <w:rsid w:val="00B54A34"/>
    <w:rsid w:val="00B54B88"/>
    <w:rsid w:val="00B54C5A"/>
    <w:rsid w:val="00B54D53"/>
    <w:rsid w:val="00B54E3B"/>
    <w:rsid w:val="00B54E64"/>
    <w:rsid w:val="00B54F5B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51D0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A1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444"/>
    <w:rsid w:val="00B774C7"/>
    <w:rsid w:val="00B77574"/>
    <w:rsid w:val="00B7782E"/>
    <w:rsid w:val="00B77926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9B0"/>
    <w:rsid w:val="00B82B6E"/>
    <w:rsid w:val="00B82BAF"/>
    <w:rsid w:val="00B82DD1"/>
    <w:rsid w:val="00B82E9D"/>
    <w:rsid w:val="00B83058"/>
    <w:rsid w:val="00B8318C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5D"/>
    <w:rsid w:val="00B85051"/>
    <w:rsid w:val="00B8526B"/>
    <w:rsid w:val="00B85489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F9E"/>
    <w:rsid w:val="00B91010"/>
    <w:rsid w:val="00B910B6"/>
    <w:rsid w:val="00B911C2"/>
    <w:rsid w:val="00B91345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45A"/>
    <w:rsid w:val="00B945B4"/>
    <w:rsid w:val="00B94BBE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89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376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D8"/>
    <w:rsid w:val="00BB33A5"/>
    <w:rsid w:val="00BB34EB"/>
    <w:rsid w:val="00BB357D"/>
    <w:rsid w:val="00BB3598"/>
    <w:rsid w:val="00BB37A3"/>
    <w:rsid w:val="00BB389B"/>
    <w:rsid w:val="00BB3A82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45"/>
    <w:rsid w:val="00BB48C9"/>
    <w:rsid w:val="00BB4BDB"/>
    <w:rsid w:val="00BB4C1C"/>
    <w:rsid w:val="00BB4C86"/>
    <w:rsid w:val="00BB5006"/>
    <w:rsid w:val="00BB51C2"/>
    <w:rsid w:val="00BB53DC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AF7"/>
    <w:rsid w:val="00BC4B77"/>
    <w:rsid w:val="00BC4C95"/>
    <w:rsid w:val="00BC4D90"/>
    <w:rsid w:val="00BC4DB5"/>
    <w:rsid w:val="00BC4FD1"/>
    <w:rsid w:val="00BC50FA"/>
    <w:rsid w:val="00BC52B5"/>
    <w:rsid w:val="00BC52EE"/>
    <w:rsid w:val="00BC5427"/>
    <w:rsid w:val="00BC578C"/>
    <w:rsid w:val="00BC5977"/>
    <w:rsid w:val="00BC5C1F"/>
    <w:rsid w:val="00BC5E65"/>
    <w:rsid w:val="00BC5E69"/>
    <w:rsid w:val="00BC6083"/>
    <w:rsid w:val="00BC6106"/>
    <w:rsid w:val="00BC6153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2D1"/>
    <w:rsid w:val="00BC7356"/>
    <w:rsid w:val="00BC7654"/>
    <w:rsid w:val="00BC7753"/>
    <w:rsid w:val="00BC7841"/>
    <w:rsid w:val="00BC7AFC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C87"/>
    <w:rsid w:val="00BD3D56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A52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59C"/>
    <w:rsid w:val="00BF75E7"/>
    <w:rsid w:val="00BF7651"/>
    <w:rsid w:val="00BF7AD4"/>
    <w:rsid w:val="00C0002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737"/>
    <w:rsid w:val="00C04839"/>
    <w:rsid w:val="00C04941"/>
    <w:rsid w:val="00C04F51"/>
    <w:rsid w:val="00C04FEE"/>
    <w:rsid w:val="00C052AF"/>
    <w:rsid w:val="00C05312"/>
    <w:rsid w:val="00C053CF"/>
    <w:rsid w:val="00C057E4"/>
    <w:rsid w:val="00C05809"/>
    <w:rsid w:val="00C05C39"/>
    <w:rsid w:val="00C05D95"/>
    <w:rsid w:val="00C0609E"/>
    <w:rsid w:val="00C061DE"/>
    <w:rsid w:val="00C06334"/>
    <w:rsid w:val="00C0653B"/>
    <w:rsid w:val="00C068A8"/>
    <w:rsid w:val="00C06A62"/>
    <w:rsid w:val="00C06A99"/>
    <w:rsid w:val="00C06AE4"/>
    <w:rsid w:val="00C06B1D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0FE9"/>
    <w:rsid w:val="00C110BB"/>
    <w:rsid w:val="00C11212"/>
    <w:rsid w:val="00C119F4"/>
    <w:rsid w:val="00C11A32"/>
    <w:rsid w:val="00C11AE1"/>
    <w:rsid w:val="00C11B0E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3FC8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98D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79D"/>
    <w:rsid w:val="00C32B72"/>
    <w:rsid w:val="00C32E13"/>
    <w:rsid w:val="00C32F55"/>
    <w:rsid w:val="00C330F4"/>
    <w:rsid w:val="00C332E6"/>
    <w:rsid w:val="00C3335A"/>
    <w:rsid w:val="00C3388D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62B7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699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BB"/>
    <w:rsid w:val="00C518F4"/>
    <w:rsid w:val="00C51BB6"/>
    <w:rsid w:val="00C51C33"/>
    <w:rsid w:val="00C51D8D"/>
    <w:rsid w:val="00C51EDA"/>
    <w:rsid w:val="00C522A3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114"/>
    <w:rsid w:val="00C556D6"/>
    <w:rsid w:val="00C5572F"/>
    <w:rsid w:val="00C55787"/>
    <w:rsid w:val="00C55B16"/>
    <w:rsid w:val="00C55D20"/>
    <w:rsid w:val="00C55D4C"/>
    <w:rsid w:val="00C55D5F"/>
    <w:rsid w:val="00C55D8A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46A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1F"/>
    <w:rsid w:val="00C60B64"/>
    <w:rsid w:val="00C60E17"/>
    <w:rsid w:val="00C61166"/>
    <w:rsid w:val="00C611BA"/>
    <w:rsid w:val="00C613C0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96B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3E8A"/>
    <w:rsid w:val="00C83EF5"/>
    <w:rsid w:val="00C84171"/>
    <w:rsid w:val="00C84610"/>
    <w:rsid w:val="00C84621"/>
    <w:rsid w:val="00C8464F"/>
    <w:rsid w:val="00C8475C"/>
    <w:rsid w:val="00C84892"/>
    <w:rsid w:val="00C849A8"/>
    <w:rsid w:val="00C84A3B"/>
    <w:rsid w:val="00C84ADD"/>
    <w:rsid w:val="00C84EAC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3A9F"/>
    <w:rsid w:val="00C9415C"/>
    <w:rsid w:val="00C94BAF"/>
    <w:rsid w:val="00C94CFC"/>
    <w:rsid w:val="00C94E60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106E"/>
    <w:rsid w:val="00CA1725"/>
    <w:rsid w:val="00CA1998"/>
    <w:rsid w:val="00CA1B2B"/>
    <w:rsid w:val="00CA1BB6"/>
    <w:rsid w:val="00CA1E8E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1EE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AE4"/>
    <w:rsid w:val="00CB3B2D"/>
    <w:rsid w:val="00CB3BE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9D"/>
    <w:rsid w:val="00CC662D"/>
    <w:rsid w:val="00CC66B3"/>
    <w:rsid w:val="00CC68E7"/>
    <w:rsid w:val="00CC6BC4"/>
    <w:rsid w:val="00CC6D48"/>
    <w:rsid w:val="00CC7064"/>
    <w:rsid w:val="00CC74AC"/>
    <w:rsid w:val="00CC7584"/>
    <w:rsid w:val="00CC775B"/>
    <w:rsid w:val="00CC77A0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15"/>
    <w:rsid w:val="00CD10FC"/>
    <w:rsid w:val="00CD1447"/>
    <w:rsid w:val="00CD186B"/>
    <w:rsid w:val="00CD18CD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64B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82"/>
    <w:rsid w:val="00CE4F4A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D8E"/>
    <w:rsid w:val="00CE70EC"/>
    <w:rsid w:val="00CE7128"/>
    <w:rsid w:val="00CE71D2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D4D"/>
    <w:rsid w:val="00CF2DB7"/>
    <w:rsid w:val="00CF2DE0"/>
    <w:rsid w:val="00CF2E38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B1"/>
    <w:rsid w:val="00D0503F"/>
    <w:rsid w:val="00D05084"/>
    <w:rsid w:val="00D0512E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B81"/>
    <w:rsid w:val="00D12BB4"/>
    <w:rsid w:val="00D12E15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42"/>
    <w:rsid w:val="00D13E79"/>
    <w:rsid w:val="00D14018"/>
    <w:rsid w:val="00D14129"/>
    <w:rsid w:val="00D142DE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093"/>
    <w:rsid w:val="00D152C3"/>
    <w:rsid w:val="00D15399"/>
    <w:rsid w:val="00D156D9"/>
    <w:rsid w:val="00D157A2"/>
    <w:rsid w:val="00D157C8"/>
    <w:rsid w:val="00D159A8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466"/>
    <w:rsid w:val="00D175AC"/>
    <w:rsid w:val="00D176B0"/>
    <w:rsid w:val="00D176D0"/>
    <w:rsid w:val="00D17759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5C8"/>
    <w:rsid w:val="00D36672"/>
    <w:rsid w:val="00D369C4"/>
    <w:rsid w:val="00D36B59"/>
    <w:rsid w:val="00D36C1B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7EF"/>
    <w:rsid w:val="00D40AC1"/>
    <w:rsid w:val="00D40AE7"/>
    <w:rsid w:val="00D40B10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EF3"/>
    <w:rsid w:val="00D45F44"/>
    <w:rsid w:val="00D45F72"/>
    <w:rsid w:val="00D461EC"/>
    <w:rsid w:val="00D463CE"/>
    <w:rsid w:val="00D464B3"/>
    <w:rsid w:val="00D46670"/>
    <w:rsid w:val="00D4669B"/>
    <w:rsid w:val="00D467A2"/>
    <w:rsid w:val="00D46834"/>
    <w:rsid w:val="00D46CAA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2F4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44B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164"/>
    <w:rsid w:val="00D6017D"/>
    <w:rsid w:val="00D60467"/>
    <w:rsid w:val="00D6086B"/>
    <w:rsid w:val="00D608B0"/>
    <w:rsid w:val="00D60E38"/>
    <w:rsid w:val="00D60E5C"/>
    <w:rsid w:val="00D6108A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B4"/>
    <w:rsid w:val="00D644E0"/>
    <w:rsid w:val="00D647BF"/>
    <w:rsid w:val="00D64E94"/>
    <w:rsid w:val="00D64F0D"/>
    <w:rsid w:val="00D6502E"/>
    <w:rsid w:val="00D65172"/>
    <w:rsid w:val="00D655B8"/>
    <w:rsid w:val="00D655E5"/>
    <w:rsid w:val="00D6563F"/>
    <w:rsid w:val="00D65796"/>
    <w:rsid w:val="00D659A6"/>
    <w:rsid w:val="00D65BEB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F4"/>
    <w:rsid w:val="00D7054D"/>
    <w:rsid w:val="00D70634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2FE9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375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07"/>
    <w:rsid w:val="00D75C83"/>
    <w:rsid w:val="00D75CF4"/>
    <w:rsid w:val="00D76245"/>
    <w:rsid w:val="00D762EA"/>
    <w:rsid w:val="00D76427"/>
    <w:rsid w:val="00D765A9"/>
    <w:rsid w:val="00D7678B"/>
    <w:rsid w:val="00D7688E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81"/>
    <w:rsid w:val="00D86C7C"/>
    <w:rsid w:val="00D86D0C"/>
    <w:rsid w:val="00D86E8E"/>
    <w:rsid w:val="00D86FB0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1F5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53"/>
    <w:rsid w:val="00D96FB8"/>
    <w:rsid w:val="00D96FDB"/>
    <w:rsid w:val="00D97049"/>
    <w:rsid w:val="00D971CF"/>
    <w:rsid w:val="00D972C8"/>
    <w:rsid w:val="00D976C8"/>
    <w:rsid w:val="00D9789C"/>
    <w:rsid w:val="00D978E9"/>
    <w:rsid w:val="00D979C0"/>
    <w:rsid w:val="00D97AB9"/>
    <w:rsid w:val="00D97B2F"/>
    <w:rsid w:val="00D97DBE"/>
    <w:rsid w:val="00DA05F6"/>
    <w:rsid w:val="00DA07A5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966"/>
    <w:rsid w:val="00DB4A80"/>
    <w:rsid w:val="00DB4B55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7A0"/>
    <w:rsid w:val="00DB68CF"/>
    <w:rsid w:val="00DB6980"/>
    <w:rsid w:val="00DB6B98"/>
    <w:rsid w:val="00DB6EDA"/>
    <w:rsid w:val="00DB7024"/>
    <w:rsid w:val="00DB720A"/>
    <w:rsid w:val="00DB7275"/>
    <w:rsid w:val="00DB733C"/>
    <w:rsid w:val="00DB738F"/>
    <w:rsid w:val="00DB744A"/>
    <w:rsid w:val="00DB7930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A27"/>
    <w:rsid w:val="00DC1C4F"/>
    <w:rsid w:val="00DC1E14"/>
    <w:rsid w:val="00DC1F37"/>
    <w:rsid w:val="00DC223D"/>
    <w:rsid w:val="00DC242E"/>
    <w:rsid w:val="00DC258B"/>
    <w:rsid w:val="00DC26A1"/>
    <w:rsid w:val="00DC2CEC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6CDE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4BA"/>
    <w:rsid w:val="00DD067E"/>
    <w:rsid w:val="00DD0812"/>
    <w:rsid w:val="00DD0CC3"/>
    <w:rsid w:val="00DD1554"/>
    <w:rsid w:val="00DD156B"/>
    <w:rsid w:val="00DD17BB"/>
    <w:rsid w:val="00DD1835"/>
    <w:rsid w:val="00DD189D"/>
    <w:rsid w:val="00DD18A2"/>
    <w:rsid w:val="00DD1A5B"/>
    <w:rsid w:val="00DD1C53"/>
    <w:rsid w:val="00DD1D62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07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40C8"/>
    <w:rsid w:val="00DE4136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E47"/>
    <w:rsid w:val="00DF2F19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492"/>
    <w:rsid w:val="00DF5670"/>
    <w:rsid w:val="00DF568E"/>
    <w:rsid w:val="00DF575A"/>
    <w:rsid w:val="00DF5939"/>
    <w:rsid w:val="00DF5971"/>
    <w:rsid w:val="00DF59FD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ED"/>
    <w:rsid w:val="00E00C5B"/>
    <w:rsid w:val="00E00E71"/>
    <w:rsid w:val="00E00F81"/>
    <w:rsid w:val="00E0109A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919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6BC"/>
    <w:rsid w:val="00E15C10"/>
    <w:rsid w:val="00E15C78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BA7"/>
    <w:rsid w:val="00E24E64"/>
    <w:rsid w:val="00E25783"/>
    <w:rsid w:val="00E259EA"/>
    <w:rsid w:val="00E25A94"/>
    <w:rsid w:val="00E25A9C"/>
    <w:rsid w:val="00E25B47"/>
    <w:rsid w:val="00E25BA4"/>
    <w:rsid w:val="00E25BEF"/>
    <w:rsid w:val="00E25C9F"/>
    <w:rsid w:val="00E26147"/>
    <w:rsid w:val="00E262F8"/>
    <w:rsid w:val="00E2634B"/>
    <w:rsid w:val="00E265FD"/>
    <w:rsid w:val="00E26C67"/>
    <w:rsid w:val="00E26CCC"/>
    <w:rsid w:val="00E26E32"/>
    <w:rsid w:val="00E274F5"/>
    <w:rsid w:val="00E2755D"/>
    <w:rsid w:val="00E278B7"/>
    <w:rsid w:val="00E27900"/>
    <w:rsid w:val="00E27903"/>
    <w:rsid w:val="00E27A63"/>
    <w:rsid w:val="00E27DC4"/>
    <w:rsid w:val="00E27E5A"/>
    <w:rsid w:val="00E303CA"/>
    <w:rsid w:val="00E305A4"/>
    <w:rsid w:val="00E3064C"/>
    <w:rsid w:val="00E3064F"/>
    <w:rsid w:val="00E3097E"/>
    <w:rsid w:val="00E30B78"/>
    <w:rsid w:val="00E30C79"/>
    <w:rsid w:val="00E30F38"/>
    <w:rsid w:val="00E30F89"/>
    <w:rsid w:val="00E3143D"/>
    <w:rsid w:val="00E31457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BA7"/>
    <w:rsid w:val="00E340A5"/>
    <w:rsid w:val="00E340DB"/>
    <w:rsid w:val="00E34105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7E4"/>
    <w:rsid w:val="00E359E5"/>
    <w:rsid w:val="00E35A29"/>
    <w:rsid w:val="00E35A76"/>
    <w:rsid w:val="00E35B9E"/>
    <w:rsid w:val="00E35C2F"/>
    <w:rsid w:val="00E35FA2"/>
    <w:rsid w:val="00E35FEA"/>
    <w:rsid w:val="00E361F3"/>
    <w:rsid w:val="00E36221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D"/>
    <w:rsid w:val="00E55EF9"/>
    <w:rsid w:val="00E56083"/>
    <w:rsid w:val="00E56227"/>
    <w:rsid w:val="00E56467"/>
    <w:rsid w:val="00E5693B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69B"/>
    <w:rsid w:val="00E60742"/>
    <w:rsid w:val="00E6091E"/>
    <w:rsid w:val="00E60AAC"/>
    <w:rsid w:val="00E60C31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D3"/>
    <w:rsid w:val="00E80926"/>
    <w:rsid w:val="00E80B11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AF5"/>
    <w:rsid w:val="00E81E93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2B8"/>
    <w:rsid w:val="00E8341F"/>
    <w:rsid w:val="00E839F0"/>
    <w:rsid w:val="00E83A0F"/>
    <w:rsid w:val="00E83A6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37"/>
    <w:rsid w:val="00E914A9"/>
    <w:rsid w:val="00E914F5"/>
    <w:rsid w:val="00E91751"/>
    <w:rsid w:val="00E9175C"/>
    <w:rsid w:val="00E919B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B47"/>
    <w:rsid w:val="00EA2B7C"/>
    <w:rsid w:val="00EA2C30"/>
    <w:rsid w:val="00EA2DC6"/>
    <w:rsid w:val="00EA308B"/>
    <w:rsid w:val="00EA3206"/>
    <w:rsid w:val="00EA3333"/>
    <w:rsid w:val="00EA3508"/>
    <w:rsid w:val="00EA3C4B"/>
    <w:rsid w:val="00EA3CB6"/>
    <w:rsid w:val="00EA3CC1"/>
    <w:rsid w:val="00EA3CE2"/>
    <w:rsid w:val="00EA3E71"/>
    <w:rsid w:val="00EA4063"/>
    <w:rsid w:val="00EA40DA"/>
    <w:rsid w:val="00EA415E"/>
    <w:rsid w:val="00EA41B6"/>
    <w:rsid w:val="00EA4739"/>
    <w:rsid w:val="00EA4C6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4D6C"/>
    <w:rsid w:val="00EB51C7"/>
    <w:rsid w:val="00EB5355"/>
    <w:rsid w:val="00EB5839"/>
    <w:rsid w:val="00EB59BB"/>
    <w:rsid w:val="00EB5EAC"/>
    <w:rsid w:val="00EB5F62"/>
    <w:rsid w:val="00EB627F"/>
    <w:rsid w:val="00EB6642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6F4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70E"/>
    <w:rsid w:val="00EC4852"/>
    <w:rsid w:val="00EC48F4"/>
    <w:rsid w:val="00EC4B10"/>
    <w:rsid w:val="00EC4C1F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934"/>
    <w:rsid w:val="00ED2B50"/>
    <w:rsid w:val="00ED2D35"/>
    <w:rsid w:val="00ED30E8"/>
    <w:rsid w:val="00ED32E9"/>
    <w:rsid w:val="00ED339F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392"/>
    <w:rsid w:val="00EE14E4"/>
    <w:rsid w:val="00EE1696"/>
    <w:rsid w:val="00EE1836"/>
    <w:rsid w:val="00EE19E3"/>
    <w:rsid w:val="00EE1B5E"/>
    <w:rsid w:val="00EE1CF4"/>
    <w:rsid w:val="00EE1EE1"/>
    <w:rsid w:val="00EE223A"/>
    <w:rsid w:val="00EE2679"/>
    <w:rsid w:val="00EE2978"/>
    <w:rsid w:val="00EE29F3"/>
    <w:rsid w:val="00EE2C14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29C"/>
    <w:rsid w:val="00EE47B8"/>
    <w:rsid w:val="00EE4ACC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86A"/>
    <w:rsid w:val="00EE793C"/>
    <w:rsid w:val="00EE7C3B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B5A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73"/>
    <w:rsid w:val="00F050C8"/>
    <w:rsid w:val="00F0544A"/>
    <w:rsid w:val="00F05588"/>
    <w:rsid w:val="00F05B38"/>
    <w:rsid w:val="00F0600E"/>
    <w:rsid w:val="00F060D8"/>
    <w:rsid w:val="00F0649D"/>
    <w:rsid w:val="00F065FD"/>
    <w:rsid w:val="00F066B0"/>
    <w:rsid w:val="00F06AE8"/>
    <w:rsid w:val="00F06D8E"/>
    <w:rsid w:val="00F06FF4"/>
    <w:rsid w:val="00F0737F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857"/>
    <w:rsid w:val="00F26939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B4"/>
    <w:rsid w:val="00F32CB5"/>
    <w:rsid w:val="00F32FE3"/>
    <w:rsid w:val="00F3304B"/>
    <w:rsid w:val="00F3314A"/>
    <w:rsid w:val="00F33502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9F3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9FD"/>
    <w:rsid w:val="00F42B16"/>
    <w:rsid w:val="00F42B2A"/>
    <w:rsid w:val="00F42BEA"/>
    <w:rsid w:val="00F42E39"/>
    <w:rsid w:val="00F42EA1"/>
    <w:rsid w:val="00F42FF1"/>
    <w:rsid w:val="00F43157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B8D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47E91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034"/>
    <w:rsid w:val="00F52097"/>
    <w:rsid w:val="00F52115"/>
    <w:rsid w:val="00F522E8"/>
    <w:rsid w:val="00F522F2"/>
    <w:rsid w:val="00F52676"/>
    <w:rsid w:val="00F52CA1"/>
    <w:rsid w:val="00F52F6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02E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AC8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791"/>
    <w:rsid w:val="00F65846"/>
    <w:rsid w:val="00F6597E"/>
    <w:rsid w:val="00F65BBD"/>
    <w:rsid w:val="00F65D7E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69E"/>
    <w:rsid w:val="00F77D9E"/>
    <w:rsid w:val="00F77EAC"/>
    <w:rsid w:val="00F77FC1"/>
    <w:rsid w:val="00F77FE8"/>
    <w:rsid w:val="00F77FF1"/>
    <w:rsid w:val="00F80198"/>
    <w:rsid w:val="00F8039D"/>
    <w:rsid w:val="00F80541"/>
    <w:rsid w:val="00F80553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ABC"/>
    <w:rsid w:val="00F82ADF"/>
    <w:rsid w:val="00F82AF8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49"/>
    <w:rsid w:val="00F86DEC"/>
    <w:rsid w:val="00F8706D"/>
    <w:rsid w:val="00F872E1"/>
    <w:rsid w:val="00F878ED"/>
    <w:rsid w:val="00F87A5D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1C67"/>
    <w:rsid w:val="00F91F89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FC"/>
    <w:rsid w:val="00F94C50"/>
    <w:rsid w:val="00F94CCC"/>
    <w:rsid w:val="00F94D9A"/>
    <w:rsid w:val="00F94DBF"/>
    <w:rsid w:val="00F94EFC"/>
    <w:rsid w:val="00F9554B"/>
    <w:rsid w:val="00F955A8"/>
    <w:rsid w:val="00F955FC"/>
    <w:rsid w:val="00F956FC"/>
    <w:rsid w:val="00F958F2"/>
    <w:rsid w:val="00F95FE4"/>
    <w:rsid w:val="00F96086"/>
    <w:rsid w:val="00F961CD"/>
    <w:rsid w:val="00F9620C"/>
    <w:rsid w:val="00F962C1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391"/>
    <w:rsid w:val="00FA6462"/>
    <w:rsid w:val="00FA66B2"/>
    <w:rsid w:val="00FA6774"/>
    <w:rsid w:val="00FA6796"/>
    <w:rsid w:val="00FA6880"/>
    <w:rsid w:val="00FA6C6C"/>
    <w:rsid w:val="00FA6EBB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60E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6B6D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002"/>
    <w:rsid w:val="00FE6288"/>
    <w:rsid w:val="00FE6B1B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793"/>
    <w:rsid w:val="00FF382E"/>
    <w:rsid w:val="00FF3A9E"/>
    <w:rsid w:val="00FF3E27"/>
    <w:rsid w:val="00FF3EA2"/>
    <w:rsid w:val="00FF3EAF"/>
    <w:rsid w:val="00FF405C"/>
    <w:rsid w:val="00FF4098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5F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16E-2"/>
          <c:y val="4.774384199599753E-2"/>
          <c:w val="0.90093626032933738"/>
          <c:h val="0.70012867294031444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737412974449776E-2"/>
                  <c:y val="6.697338649013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210627893964336E-2"/>
                  <c:y val="6.8024032540956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236678550291831E-2"/>
                  <c:y val="7.0903318488507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279009101950259E-2"/>
                  <c:y val="5.4439651852999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302165676628886E-2"/>
                  <c:y val="5.5748081654992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29826928725851E-2"/>
                  <c:y val="6.7194225562830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35501495602E-2"/>
                  <c:y val="6.7770682349880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784722055612892E-2"/>
                  <c:y val="7.2892250431969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052473154920612E-2"/>
                  <c:y val="6.984251968503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85094946593807E-2"/>
                  <c:y val="8.0701912260967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945003590162112E-2"/>
                  <c:y val="8.9404574428196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830849099056764E-2"/>
                  <c:y val="6.7241894298553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860560271627581E-2"/>
                  <c:y val="9.5440325373423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477990483028903E-2"/>
                  <c:y val="-8.1162354705661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993875050776066E-2"/>
                  <c:y val="8.3006332352517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183664702297207E-2"/>
                  <c:y val="8.8448256156619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736352481200274E-2"/>
                  <c:y val="-6.0989884819460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189308854415853E-2"/>
                  <c:y val="-6.8178527447102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540343380989553E-2"/>
                  <c:y val="-7.3134110655651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220626594782297E-2"/>
                  <c:y val="7.8697412823397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785705882591569E-2"/>
                  <c:y val="-8.8119985001874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8.9206391704900884E-3"/>
                  <c:y val="7.7037870266216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827744829992569E-2"/>
                  <c:y val="6.819623045607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5305E-4"/>
                  <c:y val="6.3074615673040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Sheet1!$AL$1:$BG$1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Sheet1!$AL$2:$BG$2</c:f>
              <c:numCache>
                <c:formatCode>0.0</c:formatCode>
                <c:ptCount val="22"/>
                <c:pt idx="0">
                  <c:v>94.2</c:v>
                </c:pt>
                <c:pt idx="1">
                  <c:v>96.7</c:v>
                </c:pt>
                <c:pt idx="2">
                  <c:v>97.3</c:v>
                </c:pt>
                <c:pt idx="3">
                  <c:v>96.2</c:v>
                </c:pt>
                <c:pt idx="4">
                  <c:v>96.1</c:v>
                </c:pt>
                <c:pt idx="5">
                  <c:v>96.9</c:v>
                </c:pt>
                <c:pt idx="6">
                  <c:v>97.5</c:v>
                </c:pt>
                <c:pt idx="7">
                  <c:v>97.8</c:v>
                </c:pt>
                <c:pt idx="8">
                  <c:v>98.2</c:v>
                </c:pt>
                <c:pt idx="9">
                  <c:v>98.8</c:v>
                </c:pt>
                <c:pt idx="10">
                  <c:v>99.3</c:v>
                </c:pt>
                <c:pt idx="11">
                  <c:v>99.3</c:v>
                </c:pt>
                <c:pt idx="12">
                  <c:v>108.5</c:v>
                </c:pt>
                <c:pt idx="13">
                  <c:v>108.3</c:v>
                </c:pt>
                <c:pt idx="14">
                  <c:v>109.2</c:v>
                </c:pt>
                <c:pt idx="15">
                  <c:v>111</c:v>
                </c:pt>
                <c:pt idx="16">
                  <c:v>111.1</c:v>
                </c:pt>
                <c:pt idx="17">
                  <c:v>110.4</c:v>
                </c:pt>
                <c:pt idx="18">
                  <c:v>109.3</c:v>
                </c:pt>
                <c:pt idx="19" formatCode="General">
                  <c:v>108.6</c:v>
                </c:pt>
                <c:pt idx="20">
                  <c:v>107.9</c:v>
                </c:pt>
                <c:pt idx="21">
                  <c:v>107.1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482944"/>
        <c:axId val="134488832"/>
      </c:lineChart>
      <c:catAx>
        <c:axId val="134482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488832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34488832"/>
        <c:scaling>
          <c:orientation val="minMax"/>
          <c:max val="115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482944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790989352244378E-2"/>
          <c:y val="3.6306164432148687E-2"/>
          <c:w val="0.91314932155497164"/>
          <c:h val="0.70099795217905458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0608296505192223E-2"/>
                  <c:y val="-7.39529879397825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33748700060121E-2"/>
                  <c:y val="-6.6152060059065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506407861131E-2"/>
                  <c:y val="7.1257477086417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4722410839725E-2"/>
                  <c:y val="5.2973906403114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74853705084614E-2"/>
                  <c:y val="-7.509697651429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90898557835806E-2"/>
                  <c:y val="-6.3905325443786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24541257679184E-2"/>
                  <c:y val="-5.6219384391598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336532911187274E-2"/>
                  <c:y val="5.3378798094586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259810007486667E-2"/>
                  <c:y val="5.7985450430471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85694712861661E-2"/>
                  <c:y val="6.2994110613872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944669669368029E-2"/>
                  <c:y val="5.9866870227598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222025792160029E-2"/>
                  <c:y val="6.3587028931299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815054816712945E-2"/>
                  <c:y val="-6.4393027794603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890483785220912E-2"/>
                  <c:y val="7.0898445386634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74682171905556E-2"/>
                  <c:y val="7.4691132358455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019825302864479E-2"/>
                  <c:y val="6.2885284662580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88125400951702E-2"/>
                  <c:y val="-4.865019899735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596813556200212E-2"/>
                  <c:y val="-4.161591246877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023192633202383E-2"/>
                  <c:y val="5.8504276041160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750589190705228E-2"/>
                  <c:y val="-5.43520521473277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3375235990238063E-2"/>
                  <c:y val="-5.2937613567534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6552022939459808E-3"/>
                  <c:y val="6.109481098421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294105581300641E-2"/>
                  <c:y val="6.8528706890419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8182864701720922E-4"/>
                  <c:y val="4.0833383489913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Sheet1!$AL$1:$BG$1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Sheet1!$AL$2:$BG$2</c:f>
              <c:numCache>
                <c:formatCode>0.0</c:formatCode>
                <c:ptCount val="22"/>
                <c:pt idx="0">
                  <c:v>91.6</c:v>
                </c:pt>
                <c:pt idx="1">
                  <c:v>95</c:v>
                </c:pt>
                <c:pt idx="2">
                  <c:v>97.8</c:v>
                </c:pt>
                <c:pt idx="3">
                  <c:v>94.5</c:v>
                </c:pt>
                <c:pt idx="4">
                  <c:v>92.3</c:v>
                </c:pt>
                <c:pt idx="5">
                  <c:v>93.3</c:v>
                </c:pt>
                <c:pt idx="6">
                  <c:v>93.6</c:v>
                </c:pt>
                <c:pt idx="7">
                  <c:v>94.9</c:v>
                </c:pt>
                <c:pt idx="8">
                  <c:v>96.1</c:v>
                </c:pt>
                <c:pt idx="9">
                  <c:v>97</c:v>
                </c:pt>
                <c:pt idx="10">
                  <c:v>98.2</c:v>
                </c:pt>
                <c:pt idx="11">
                  <c:v>98.9</c:v>
                </c:pt>
                <c:pt idx="12">
                  <c:v>115</c:v>
                </c:pt>
                <c:pt idx="13">
                  <c:v>112.2</c:v>
                </c:pt>
                <c:pt idx="14">
                  <c:v>111.4</c:v>
                </c:pt>
                <c:pt idx="15">
                  <c:v>114.5</c:v>
                </c:pt>
                <c:pt idx="16">
                  <c:v>117.1</c:v>
                </c:pt>
                <c:pt idx="17">
                  <c:v>115.6</c:v>
                </c:pt>
                <c:pt idx="18">
                  <c:v>113.4</c:v>
                </c:pt>
                <c:pt idx="19">
                  <c:v>112.6</c:v>
                </c:pt>
                <c:pt idx="20">
                  <c:v>111.7</c:v>
                </c:pt>
                <c:pt idx="21">
                  <c:v>110.2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1394560"/>
        <c:axId val="151395712"/>
      </c:lineChart>
      <c:catAx>
        <c:axId val="151394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3957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1395712"/>
        <c:scaling>
          <c:orientation val="minMax"/>
          <c:max val="120"/>
          <c:min val="90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394560"/>
        <c:crosses val="autoZero"/>
        <c:crossBetween val="midCat"/>
        <c:majorUnit val="10"/>
        <c:minorUnit val="10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4022E-2"/>
          <c:y val="6.6588050901220303E-2"/>
          <c:w val="0.91508768829404552"/>
          <c:h val="0.65128693451603137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889602280527465E-2"/>
                  <c:y val="6.6117215224319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232058143249357E-2"/>
                  <c:y val="-5.3293628404949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36719287557073E-2"/>
                  <c:y val="4.6254705135949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593465740337627E-2"/>
                  <c:y val="4.5988341146233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60112613538291E-2"/>
                  <c:y val="-4.9032215640723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701338206866E-2"/>
                  <c:y val="4.6848151695400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5029784120504E-2"/>
                  <c:y val="-5.574240638798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294458171865249E-2"/>
                  <c:y val="4.8570875202930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80229920408E-2"/>
                  <c:y val="-4.935726385620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1297224189E-2"/>
                  <c:y val="4.7735829925964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51401127048756E-2"/>
                  <c:y val="-5.00533835982716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115326493492E-2"/>
                  <c:y val="4.4735492601280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0695413861910833E-2"/>
                  <c:y val="-2.4496124031007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4285832567459E-2"/>
                  <c:y val="4.1272228611872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615903690272078E-2"/>
                  <c:y val="-4.3301778288949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661947225051124E-2"/>
                  <c:y val="4.7405998407502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338168691058726E-2"/>
                  <c:y val="-4.0798018225249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901413348568021E-2"/>
                  <c:y val="-4.8448199593028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2320143735976222E-2"/>
                  <c:y val="-3.6774307705918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2357733674457887E-2"/>
                  <c:y val="-4.304151854435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8408968595013953E-2"/>
                  <c:y val="-4.9191003023356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6302772878942183E-3"/>
                  <c:y val="6.2759117135674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451111857463882E-2"/>
                  <c:y val="9.0477839206269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205512225663741E-2"/>
                  <c:y val="-5.4835911468513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Sheet1!$AL$1:$BG$1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Sheet1!$AL$2:$BG$2</c:f>
              <c:numCache>
                <c:formatCode>0.0</c:formatCode>
                <c:ptCount val="22"/>
                <c:pt idx="0">
                  <c:v>89.2</c:v>
                </c:pt>
                <c:pt idx="1">
                  <c:v>85.6</c:v>
                </c:pt>
                <c:pt idx="2">
                  <c:v>87.8</c:v>
                </c:pt>
                <c:pt idx="3">
                  <c:v>85.5</c:v>
                </c:pt>
                <c:pt idx="4">
                  <c:v>84.9</c:v>
                </c:pt>
                <c:pt idx="5">
                  <c:v>85.6</c:v>
                </c:pt>
                <c:pt idx="6">
                  <c:v>85.4</c:v>
                </c:pt>
                <c:pt idx="7">
                  <c:v>86.2</c:v>
                </c:pt>
                <c:pt idx="8">
                  <c:v>87</c:v>
                </c:pt>
                <c:pt idx="9">
                  <c:v>88.4</c:v>
                </c:pt>
                <c:pt idx="10">
                  <c:v>89.9</c:v>
                </c:pt>
                <c:pt idx="11">
                  <c:v>91.1</c:v>
                </c:pt>
                <c:pt idx="12">
                  <c:v>115.5</c:v>
                </c:pt>
                <c:pt idx="13">
                  <c:v>115.6</c:v>
                </c:pt>
                <c:pt idx="14">
                  <c:v>117.8</c:v>
                </c:pt>
                <c:pt idx="15">
                  <c:v>121.1</c:v>
                </c:pt>
                <c:pt idx="16">
                  <c:v>122.2</c:v>
                </c:pt>
                <c:pt idx="17">
                  <c:v>122.3</c:v>
                </c:pt>
                <c:pt idx="18">
                  <c:v>121.6</c:v>
                </c:pt>
                <c:pt idx="19">
                  <c:v>118.3</c:v>
                </c:pt>
                <c:pt idx="20">
                  <c:v>116.5</c:v>
                </c:pt>
                <c:pt idx="21">
                  <c:v>115.5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3737984"/>
        <c:axId val="163739520"/>
      </c:lineChart>
      <c:catAx>
        <c:axId val="163737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7395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3739520"/>
        <c:scaling>
          <c:orientation val="minMax"/>
          <c:max val="130"/>
          <c:min val="8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737984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3583302087323E-2"/>
          <c:y val="3.3632565870845295E-2"/>
          <c:w val="0.91371045362811742"/>
          <c:h val="0.69044947610682272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81011085688461E-2"/>
                  <c:y val="-3.380660160327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12215807536412E-2"/>
                  <c:y val="-6.4217723162074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386563934841994E-2"/>
                  <c:y val="-5.9390537696398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333633828220134E-2"/>
                  <c:y val="-6.9742650273607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438231455699215E-2"/>
                  <c:y val="-5.09556821917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448316628184064E-2"/>
                  <c:y val="-4.18590365393449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278716653545554E-2"/>
                  <c:y val="-9.1225972047562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656223086393009E-2"/>
                  <c:y val="-4.6508175239964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691735838489301E-2"/>
                  <c:y val="-5.6097350580273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854716716949431E-2"/>
                  <c:y val="-6.93922747899342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5591868193994598E-2"/>
                  <c:y val="-5.7037431291073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307046279515806E-2"/>
                  <c:y val="-7.5680604937829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026530542155623E-2"/>
                  <c:y val="4.4761520735461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382376731210838E-2"/>
                  <c:y val="-6.2645100396933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987982634246204E-2"/>
                  <c:y val="-5.5881980269707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723121873916714E-2"/>
                  <c:y val="-8.0249168853893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836180854751647E-2"/>
                  <c:y val="5.0070650415273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396242922464883E-2"/>
                  <c:y val="-5.93917255188462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181911223361233E-2"/>
                  <c:y val="5.3486678891166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540749846424113E-2"/>
                  <c:y val="-6.362763905186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106769672658842E-2"/>
                  <c:y val="-5.9353843656140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5062975618613712E-3"/>
                  <c:y val="6.4888383797386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263668665678545E-2"/>
                  <c:y val="-0.1014810148731408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872458665847271E-3"/>
                  <c:y val="-9.066876640419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Sheet1!$AL$1:$BG$1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Sheet1!$AL$2:$BG$2</c:f>
              <c:numCache>
                <c:formatCode>General</c:formatCode>
                <c:ptCount val="22"/>
                <c:pt idx="0">
                  <c:v>133.5</c:v>
                </c:pt>
                <c:pt idx="1">
                  <c:v>124</c:v>
                </c:pt>
                <c:pt idx="2">
                  <c:v>117.7</c:v>
                </c:pt>
                <c:pt idx="3">
                  <c:v>108</c:v>
                </c:pt>
                <c:pt idx="4">
                  <c:v>104.5</c:v>
                </c:pt>
                <c:pt idx="5">
                  <c:v>101.7</c:v>
                </c:pt>
                <c:pt idx="6">
                  <c:v>102.2</c:v>
                </c:pt>
                <c:pt idx="7">
                  <c:v>100.3</c:v>
                </c:pt>
                <c:pt idx="8">
                  <c:v>101.1</c:v>
                </c:pt>
                <c:pt idx="9">
                  <c:v>101.3</c:v>
                </c:pt>
                <c:pt idx="10">
                  <c:v>103.2</c:v>
                </c:pt>
                <c:pt idx="11">
                  <c:v>105</c:v>
                </c:pt>
                <c:pt idx="12">
                  <c:v>98.1</c:v>
                </c:pt>
                <c:pt idx="13">
                  <c:v>106.7</c:v>
                </c:pt>
                <c:pt idx="14">
                  <c:v>104</c:v>
                </c:pt>
                <c:pt idx="15">
                  <c:v>109.8</c:v>
                </c:pt>
                <c:pt idx="16">
                  <c:v>113.1</c:v>
                </c:pt>
                <c:pt idx="17">
                  <c:v>115.6</c:v>
                </c:pt>
                <c:pt idx="18">
                  <c:v>115.7</c:v>
                </c:pt>
                <c:pt idx="19">
                  <c:v>116.5</c:v>
                </c:pt>
                <c:pt idx="20">
                  <c:v>113.5</c:v>
                </c:pt>
                <c:pt idx="21">
                  <c:v>112.8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3859072"/>
        <c:axId val="163864960"/>
      </c:lineChart>
      <c:catAx>
        <c:axId val="163859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8649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3864960"/>
        <c:scaling>
          <c:orientation val="minMax"/>
          <c:max val="140"/>
          <c:min val="8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859072"/>
        <c:crosses val="autoZero"/>
        <c:crossBetween val="midCat"/>
        <c:majorUnit val="20"/>
        <c:minorUnit val="2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66256688986933E-2"/>
          <c:y val="4.5821383664403789E-2"/>
          <c:w val="0.91921152713053722"/>
          <c:h val="0.65839963363954501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172571981139363E-2"/>
                  <c:y val="-6.7775237111012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703372662913498E-2"/>
                  <c:y val="6.5265289072611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204456585785E-2"/>
                  <c:y val="6.9320300479681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19932420022612E-2"/>
                  <c:y val="-5.2212810948357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21256134192017E-2"/>
                  <c:y val="-6.1438874427193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853784760421456E-2"/>
                  <c:y val="5.5942317555133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30763462259525E-2"/>
                  <c:y val="-5.0066069327541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528563473350022E-2"/>
                  <c:y val="6.4807239976893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405773454142424E-2"/>
                  <c:y val="-6.6149271326499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194217481057504E-2"/>
                  <c:y val="-5.7503644851894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403504047704755E-2"/>
                  <c:y val="-5.05812215492929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714372241931314E-2"/>
                  <c:y val="-6.5750143301052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113746770928E-2"/>
                  <c:y val="5.376827896512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727531499508274E-2"/>
                  <c:y val="5.7269498076069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22979944432178E-2"/>
                  <c:y val="6.22450141116570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83170483194568E-2"/>
                  <c:y val="7.7587708517308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2652899320135988E-2"/>
                  <c:y val="6.1416293352255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83389957061827E-2"/>
                  <c:y val="-4.7307827740975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183544300667475E-2"/>
                  <c:y val="-6.9660439912637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9737285586554427E-2"/>
                  <c:y val="-5.6395539390063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645224292018443E-2"/>
                  <c:y val="-6.2195398164061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8.5423388010564616E-4"/>
                  <c:y val="-6.9371277828850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7.8565454043519334E-3"/>
                  <c:y val="-4.4504707675051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4065810455012004E-2"/>
                  <c:y val="4.9667685587869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Sheet1!$AL$1:$BG$1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Sheet1!$AL$2:$BG$2</c:f>
              <c:numCache>
                <c:formatCode>0.0</c:formatCode>
                <c:ptCount val="22"/>
                <c:pt idx="0">
                  <c:v>96.4</c:v>
                </c:pt>
                <c:pt idx="1">
                  <c:v>97.1</c:v>
                </c:pt>
                <c:pt idx="2">
                  <c:v>98.2</c:v>
                </c:pt>
                <c:pt idx="3">
                  <c:v>97.8</c:v>
                </c:pt>
                <c:pt idx="4">
                  <c:v>98.3</c:v>
                </c:pt>
                <c:pt idx="5">
                  <c:v>98.3</c:v>
                </c:pt>
                <c:pt idx="6">
                  <c:v>98.1</c:v>
                </c:pt>
                <c:pt idx="7">
                  <c:v>98.2</c:v>
                </c:pt>
                <c:pt idx="8">
                  <c:v>98.2</c:v>
                </c:pt>
                <c:pt idx="9">
                  <c:v>97.8</c:v>
                </c:pt>
                <c:pt idx="10">
                  <c:v>97.8</c:v>
                </c:pt>
                <c:pt idx="11">
                  <c:v>97.8</c:v>
                </c:pt>
                <c:pt idx="12">
                  <c:v>98.9</c:v>
                </c:pt>
                <c:pt idx="13">
                  <c:v>98.4</c:v>
                </c:pt>
                <c:pt idx="14">
                  <c:v>98.3</c:v>
                </c:pt>
                <c:pt idx="15">
                  <c:v>99.5</c:v>
                </c:pt>
                <c:pt idx="16">
                  <c:v>99.8</c:v>
                </c:pt>
                <c:pt idx="17">
                  <c:v>100.1</c:v>
                </c:pt>
                <c:pt idx="18">
                  <c:v>100.7</c:v>
                </c:pt>
                <c:pt idx="19">
                  <c:v>101.1</c:v>
                </c:pt>
                <c:pt idx="20">
                  <c:v>101.4</c:v>
                </c:pt>
                <c:pt idx="21">
                  <c:v>102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3047296"/>
        <c:axId val="163048832"/>
      </c:lineChart>
      <c:catAx>
        <c:axId val="163047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0488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3048832"/>
        <c:scaling>
          <c:orientation val="minMax"/>
          <c:max val="105"/>
          <c:min val="95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047296"/>
        <c:crosses val="autoZero"/>
        <c:crossBetween val="midCat"/>
        <c:majorUnit val="5"/>
        <c:minorUnit val="5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3.6813475238672094E-2"/>
          <c:w val="0.91209184684962263"/>
          <c:h val="0.70447781153714484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81657622551782E-2"/>
                  <c:y val="4.6353361742281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381659161614391E-2"/>
                  <c:y val="-5.4311900851965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416545037225234E-2"/>
                  <c:y val="-5.0257168301356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603650510373968E-2"/>
                  <c:y val="-6.6749259391640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14579295210716E-2"/>
                  <c:y val="4.0146728298206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10030648009489E-2"/>
                  <c:y val="-6.55345428810786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982102565281083E-2"/>
                  <c:y val="5.8902748580879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06926933213106E-2"/>
                  <c:y val="-5.3804208113184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665508496056221E-2"/>
                  <c:y val="4.9661046726480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49136649329877E-2"/>
                  <c:y val="-5.2289601901726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686170376050111E-2"/>
                  <c:y val="5.3851466374260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4751346702535121E-2"/>
                  <c:y val="-6.1736749319973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884447016986E-2"/>
                  <c:y val="4.384275014554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268232380477582E-2"/>
                  <c:y val="4.7652771298927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151015068803301E-2"/>
                  <c:y val="-6.6093449548752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7954235011061976E-2"/>
                  <c:y val="-7.050409833582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106217359333151E-2"/>
                  <c:y val="-6.754575120899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478134443317284E-2"/>
                  <c:y val="-5.5295829086608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286748879423618E-2"/>
                  <c:y val="5.8721627746337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9500473782630207E-2"/>
                  <c:y val="-7.2913989199625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162191916580852E-2"/>
                  <c:y val="-6.5633348882574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3128390900019288E-3"/>
                  <c:y val="-5.3580112830723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399059143166208E-2"/>
                  <c:y val="-4.7630399791186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3848456642600185E-4"/>
                  <c:y val="4.2364304461942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Sheet1!$AL$1:$BG$1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Sheet1!$AL$2:$BG$2</c:f>
              <c:numCache>
                <c:formatCode>0.0</c:formatCode>
                <c:ptCount val="22"/>
                <c:pt idx="0">
                  <c:v>105.5</c:v>
                </c:pt>
                <c:pt idx="1">
                  <c:v>106.2</c:v>
                </c:pt>
                <c:pt idx="2">
                  <c:v>106</c:v>
                </c:pt>
                <c:pt idx="3">
                  <c:v>104</c:v>
                </c:pt>
                <c:pt idx="4">
                  <c:v>103.8</c:v>
                </c:pt>
                <c:pt idx="5">
                  <c:v>104.4</c:v>
                </c:pt>
                <c:pt idx="6">
                  <c:v>104.6</c:v>
                </c:pt>
                <c:pt idx="7">
                  <c:v>104.5</c:v>
                </c:pt>
                <c:pt idx="8">
                  <c:v>103.8</c:v>
                </c:pt>
                <c:pt idx="9">
                  <c:v>103.6</c:v>
                </c:pt>
                <c:pt idx="10">
                  <c:v>103.1</c:v>
                </c:pt>
                <c:pt idx="11">
                  <c:v>102.7</c:v>
                </c:pt>
                <c:pt idx="12">
                  <c:v>98.1</c:v>
                </c:pt>
                <c:pt idx="13">
                  <c:v>99.7</c:v>
                </c:pt>
                <c:pt idx="14">
                  <c:v>101.6</c:v>
                </c:pt>
                <c:pt idx="15">
                  <c:v>103</c:v>
                </c:pt>
                <c:pt idx="16">
                  <c:v>102.7</c:v>
                </c:pt>
                <c:pt idx="17">
                  <c:v>102.5</c:v>
                </c:pt>
                <c:pt idx="18">
                  <c:v>102.1</c:v>
                </c:pt>
                <c:pt idx="19">
                  <c:v>102.3</c:v>
                </c:pt>
                <c:pt idx="20">
                  <c:v>102.3</c:v>
                </c:pt>
                <c:pt idx="21">
                  <c:v>101.8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1475712"/>
        <c:axId val="151477248"/>
      </c:lineChart>
      <c:catAx>
        <c:axId val="151475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4772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1477248"/>
        <c:scaling>
          <c:orientation val="minMax"/>
          <c:max val="108"/>
          <c:min val="96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475712"/>
        <c:crosses val="autoZero"/>
        <c:crossBetween val="midCat"/>
        <c:majorUnit val="4"/>
        <c:minorUnit val="4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009712114061453E-2"/>
          <c:y val="3.9090154570818672E-2"/>
          <c:w val="0.92494454072933807"/>
          <c:h val="0.6979747080627221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085702445089101E-2"/>
                  <c:y val="8.5296744623339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537626500698931E-2"/>
                  <c:y val="5.8310678767338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4388727724825E-2"/>
                  <c:y val="6.9417087789399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02558434189E-2"/>
                  <c:y val="5.6482939632547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860587502319787E-2"/>
                  <c:y val="5.80678409269676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58905395836E-2"/>
                  <c:y val="5.079440514386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710176606473586E-2"/>
                  <c:y val="8.1067366579178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539182655326458E-2"/>
                  <c:y val="6.570752980818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951778898300205E-2"/>
                  <c:y val="5.4703807185392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52174669409E-2"/>
                  <c:y val="6.338316406101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654389892361004E-2"/>
                  <c:y val="7.0413923053044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426568860380457E-2"/>
                  <c:y val="-5.7281194862747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199171728957892E-2"/>
                  <c:y val="5.5200792231040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322640988684106E-2"/>
                  <c:y val="6.2620994314330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590017844518135E-2"/>
                  <c:y val="6.7536759679105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37920334732676E-2"/>
                  <c:y val="-6.794067442634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0216778156917406E-2"/>
                  <c:y val="-6.6998377301895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685357512129162E-2"/>
                  <c:y val="-5.0541253821053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607210940737671E-2"/>
                  <c:y val="-6.3866494300152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68089515126401E-2"/>
                  <c:y val="-5.75954871312727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8390947577050499E-2"/>
                  <c:y val="-5.6560946641446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6817802987896654E-3"/>
                  <c:y val="6.1490051173770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75471323182401E-2"/>
                  <c:y val="5.2763243304264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644667444965E-3"/>
                  <c:y val="-6.0708337383752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Sheet1!$AL$1:$BG$1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Sheet1!$AL$2:$BG$2</c:f>
              <c:numCache>
                <c:formatCode>0.0</c:formatCode>
                <c:ptCount val="22"/>
                <c:pt idx="0">
                  <c:v>96.3</c:v>
                </c:pt>
                <c:pt idx="1">
                  <c:v>97.6</c:v>
                </c:pt>
                <c:pt idx="2">
                  <c:v>99.8</c:v>
                </c:pt>
                <c:pt idx="3">
                  <c:v>97.6</c:v>
                </c:pt>
                <c:pt idx="4">
                  <c:v>95</c:v>
                </c:pt>
                <c:pt idx="5">
                  <c:v>94</c:v>
                </c:pt>
                <c:pt idx="6">
                  <c:v>95.9</c:v>
                </c:pt>
                <c:pt idx="7">
                  <c:v>96.1</c:v>
                </c:pt>
                <c:pt idx="8">
                  <c:v>96.9</c:v>
                </c:pt>
                <c:pt idx="9">
                  <c:v>97.9</c:v>
                </c:pt>
                <c:pt idx="10">
                  <c:v>99.7</c:v>
                </c:pt>
                <c:pt idx="11">
                  <c:v>100.4</c:v>
                </c:pt>
                <c:pt idx="12">
                  <c:v>96.3</c:v>
                </c:pt>
                <c:pt idx="13">
                  <c:v>98</c:v>
                </c:pt>
                <c:pt idx="14">
                  <c:v>98.7</c:v>
                </c:pt>
                <c:pt idx="15">
                  <c:v>102.5</c:v>
                </c:pt>
                <c:pt idx="16">
                  <c:v>105.8</c:v>
                </c:pt>
                <c:pt idx="17">
                  <c:v>108.5</c:v>
                </c:pt>
                <c:pt idx="18">
                  <c:v>106.8</c:v>
                </c:pt>
                <c:pt idx="19">
                  <c:v>106.4</c:v>
                </c:pt>
                <c:pt idx="20">
                  <c:v>106</c:v>
                </c:pt>
                <c:pt idx="21">
                  <c:v>105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3288576"/>
        <c:axId val="163290112"/>
      </c:lineChart>
      <c:catAx>
        <c:axId val="163288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2901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3290112"/>
        <c:scaling>
          <c:orientation val="minMax"/>
          <c:max val="120"/>
          <c:min val="90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288576"/>
        <c:crosses val="autoZero"/>
        <c:crossBetween val="midCat"/>
        <c:majorUnit val="10"/>
        <c:minorUnit val="10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89022498394E-2"/>
          <c:y val="5.0282898769390356E-2"/>
          <c:w val="0.91868363898602134"/>
          <c:h val="0.71694800890545551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093012335119453E-2"/>
                  <c:y val="4.1124445651190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708935156111619E-2"/>
                  <c:y val="-5.0526123093308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434020214378255E-2"/>
                  <c:y val="-5.6707813363896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96644109582149E-2"/>
                  <c:y val="-5.8579111573317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182433484159E-2"/>
                  <c:y val="-7.0630182776066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292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041690771727495E-2"/>
                  <c:y val="-5.21233024614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894736400761E-2"/>
                  <c:y val="8.7589465109964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255155006583E-2"/>
                  <c:y val="5.7732283464566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132650750924505E-2"/>
                  <c:y val="-5.6034467389689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2958598992064694E-2"/>
                  <c:y val="-1.769497815713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398270903038079E-2"/>
                  <c:y val="-7.680106967761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016662054623364E-2"/>
                  <c:y val="-7.9843708215718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89724205579303E-2"/>
                  <c:y val="-7.2667079233671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567038145790882E-2"/>
                  <c:y val="-6.2673599762293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951514846586671E-2"/>
                  <c:y val="6.6883969692467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276957393105415E-2"/>
                  <c:y val="-6.9679988114693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031018087595284E-2"/>
                  <c:y val="-6.768865756187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13675966223071E-2"/>
                  <c:y val="-4.4863205658614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0735159702481279E-3"/>
                  <c:y val="7.5531236561531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488407000243212E-2"/>
                  <c:y val="-8.0330630313001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58053885436844E-3"/>
                  <c:y val="9.8335096172683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Sheet1!$AL$1:$BG$1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Sheet1!$AL$2:$BG$2</c:f>
              <c:numCache>
                <c:formatCode>0.0</c:formatCode>
                <c:ptCount val="22"/>
                <c:pt idx="0">
                  <c:v>108.7</c:v>
                </c:pt>
                <c:pt idx="1">
                  <c:v>112.1</c:v>
                </c:pt>
                <c:pt idx="2">
                  <c:v>112.1</c:v>
                </c:pt>
                <c:pt idx="3">
                  <c:v>110.8</c:v>
                </c:pt>
                <c:pt idx="4">
                  <c:v>109.7</c:v>
                </c:pt>
                <c:pt idx="5">
                  <c:v>110.9</c:v>
                </c:pt>
                <c:pt idx="6">
                  <c:v>113.3</c:v>
                </c:pt>
                <c:pt idx="7">
                  <c:v>115.4</c:v>
                </c:pt>
                <c:pt idx="8">
                  <c:v>116.1</c:v>
                </c:pt>
                <c:pt idx="9">
                  <c:v>115.2</c:v>
                </c:pt>
                <c:pt idx="10">
                  <c:v>114.9</c:v>
                </c:pt>
                <c:pt idx="11">
                  <c:v>114.7</c:v>
                </c:pt>
                <c:pt idx="12">
                  <c:v>102.1</c:v>
                </c:pt>
                <c:pt idx="13">
                  <c:v>100.6</c:v>
                </c:pt>
                <c:pt idx="14">
                  <c:v>103.4</c:v>
                </c:pt>
                <c:pt idx="15">
                  <c:v>106</c:v>
                </c:pt>
                <c:pt idx="16">
                  <c:v>109.7</c:v>
                </c:pt>
                <c:pt idx="17">
                  <c:v>110.5</c:v>
                </c:pt>
                <c:pt idx="18">
                  <c:v>111.1</c:v>
                </c:pt>
                <c:pt idx="19">
                  <c:v>112.5</c:v>
                </c:pt>
                <c:pt idx="20">
                  <c:v>112.1</c:v>
                </c:pt>
                <c:pt idx="21">
                  <c:v>111.5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1582208"/>
        <c:axId val="151583744"/>
      </c:lineChart>
      <c:catAx>
        <c:axId val="151582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5837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1583744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582208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3.2191983632118136E-2"/>
          <c:w val="0.90856142713948185"/>
          <c:h val="0.77690028200569217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266897239147646E-2"/>
                  <c:y val="3.6681751942610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7640373711700595E-2"/>
                  <c:y val="4.5030944053745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865397666413222E-2"/>
                  <c:y val="-6.4151237852026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452253337243145E-2"/>
                  <c:y val="6.3122294136606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17600019624293E-2"/>
                  <c:y val="-6.7544867702348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071957181497994E-2"/>
                  <c:y val="5.7482991715811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798644328338453E-2"/>
                  <c:y val="-6.148896928424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76519084878331E-2"/>
                  <c:y val="6.3139716194674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43916652615496E-2"/>
                  <c:y val="-5.998313006653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821898019364648E-2"/>
                  <c:y val="5.5969450421178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361722925617788E-2"/>
                  <c:y val="-6.626869814203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08598355431705E-2"/>
                  <c:y val="5.4516341890467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108997820723825E-2"/>
                  <c:y val="-6.3004902734448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60328206637742E-2"/>
                  <c:y val="-5.1821640272493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801472224625039E-2"/>
                  <c:y val="-4.393571691958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284564305134471E-2"/>
                  <c:y val="3.5752280421041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684155380039073E-2"/>
                  <c:y val="-7.1441357537569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757638939992312E-2"/>
                  <c:y val="-6.6054115962777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9.3379449064194073E-3"/>
                  <c:y val="5.5907223553577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7.5774196449742842E-2"/>
                  <c:y val="-5.2891703754422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117024254585504E-2"/>
                  <c:y val="-5.8298332221023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2459914473307659E-2"/>
                  <c:y val="5.4138220009095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515163408316E-2"/>
                  <c:y val="-7.1270048927425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1355835193499E-3"/>
                  <c:y val="5.7329931997000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Sheet1!$AL$1:$BG$1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Sheet1!$AL$2:$BG$2</c:f>
              <c:numCache>
                <c:formatCode>0.0</c:formatCode>
                <c:ptCount val="22"/>
                <c:pt idx="0">
                  <c:v>94.4</c:v>
                </c:pt>
                <c:pt idx="1">
                  <c:v>97.9</c:v>
                </c:pt>
                <c:pt idx="2">
                  <c:v>105.2</c:v>
                </c:pt>
                <c:pt idx="3">
                  <c:v>111.2</c:v>
                </c:pt>
                <c:pt idx="4">
                  <c:v>112.6</c:v>
                </c:pt>
                <c:pt idx="5">
                  <c:v>115.2</c:v>
                </c:pt>
                <c:pt idx="6">
                  <c:v>113.8</c:v>
                </c:pt>
                <c:pt idx="7">
                  <c:v>111.7</c:v>
                </c:pt>
                <c:pt idx="8">
                  <c:v>111.6</c:v>
                </c:pt>
                <c:pt idx="9">
                  <c:v>110.6</c:v>
                </c:pt>
                <c:pt idx="10">
                  <c:v>110.9</c:v>
                </c:pt>
                <c:pt idx="11">
                  <c:v>110.1</c:v>
                </c:pt>
                <c:pt idx="12">
                  <c:v>127.7</c:v>
                </c:pt>
                <c:pt idx="13">
                  <c:v>128.6</c:v>
                </c:pt>
                <c:pt idx="14">
                  <c:v>113.9</c:v>
                </c:pt>
                <c:pt idx="15">
                  <c:v>106.4</c:v>
                </c:pt>
                <c:pt idx="16">
                  <c:v>108</c:v>
                </c:pt>
                <c:pt idx="17">
                  <c:v>109.4</c:v>
                </c:pt>
                <c:pt idx="18">
                  <c:v>109.6</c:v>
                </c:pt>
                <c:pt idx="19">
                  <c:v>109.6</c:v>
                </c:pt>
                <c:pt idx="20">
                  <c:v>110.8</c:v>
                </c:pt>
                <c:pt idx="21">
                  <c:v>110.2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3508224"/>
        <c:axId val="163509760"/>
      </c:lineChart>
      <c:catAx>
        <c:axId val="163508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5097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3509760"/>
        <c:scaling>
          <c:orientation val="minMax"/>
          <c:max val="140"/>
          <c:min val="8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508224"/>
        <c:crosses val="autoZero"/>
        <c:crossBetween val="midCat"/>
        <c:majorUnit val="20"/>
        <c:minorUnit val="2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532E-2"/>
          <c:y val="3.7126260584253716E-2"/>
          <c:w val="0.90889002585281919"/>
          <c:h val="0.71570806187297653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55935770133046E-2"/>
                  <c:y val="-5.420513687094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23855581044508E-2"/>
                  <c:y val="5.8482486643484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85185969486508E-2"/>
                  <c:y val="-4.9132230139622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934721252568433E-2"/>
                  <c:y val="-6.2741637869539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29379226280651E-2"/>
                  <c:y val="4.6363281006577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2315052654E-2"/>
                  <c:y val="5.3318037232102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412334719816E-2"/>
                  <c:y val="5.8218662013720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313426366788E-2"/>
                  <c:y val="5.972769028871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973726802434693E-2"/>
                  <c:y val="4.8142281962865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340100588894E-2"/>
                  <c:y val="5.5709791242982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33627748262842E-2"/>
                  <c:y val="4.8809599907022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384393444965114E-2"/>
                  <c:y val="6.8368709382012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438618279970793E-2"/>
                  <c:y val="-8.4274952117473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761564058607483E-2"/>
                  <c:y val="5.0861626835972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715435103826306E-2"/>
                  <c:y val="-6.0458466828573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749228508680383E-2"/>
                  <c:y val="6.2310405582125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3978576562363917E-2"/>
                  <c:y val="5.8702798631950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877009748728419E-2"/>
                  <c:y val="-4.609480623377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183098922101692E-2"/>
                  <c:y val="-6.3445776041165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983921514382138E-2"/>
                  <c:y val="-6.3388146134864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296205027106949E-2"/>
                  <c:y val="5.2151971025387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2265727171261286E-4"/>
                  <c:y val="5.6081378152604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658459874657738E-2"/>
                  <c:y val="4.621230293233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721649900754723E-3"/>
                  <c:y val="4.1901583494116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Sheet1!$AL$1:$BG$1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Sheet1!$AL$2:$BG$2</c:f>
              <c:numCache>
                <c:formatCode>General</c:formatCode>
                <c:ptCount val="22"/>
                <c:pt idx="0">
                  <c:v>105.9</c:v>
                </c:pt>
                <c:pt idx="1">
                  <c:v>105.1</c:v>
                </c:pt>
                <c:pt idx="2">
                  <c:v>105.2</c:v>
                </c:pt>
                <c:pt idx="3">
                  <c:v>100.1</c:v>
                </c:pt>
                <c:pt idx="4">
                  <c:v>97.7</c:v>
                </c:pt>
                <c:pt idx="5">
                  <c:v>98.2</c:v>
                </c:pt>
                <c:pt idx="6">
                  <c:v>98.1</c:v>
                </c:pt>
                <c:pt idx="7">
                  <c:v>97.8</c:v>
                </c:pt>
                <c:pt idx="8">
                  <c:v>98.2</c:v>
                </c:pt>
                <c:pt idx="9">
                  <c:v>98.3</c:v>
                </c:pt>
                <c:pt idx="10">
                  <c:v>98.4</c:v>
                </c:pt>
                <c:pt idx="11">
                  <c:v>98.5</c:v>
                </c:pt>
                <c:pt idx="12">
                  <c:v>91.1</c:v>
                </c:pt>
                <c:pt idx="13">
                  <c:v>92.5</c:v>
                </c:pt>
                <c:pt idx="14">
                  <c:v>94.6</c:v>
                </c:pt>
                <c:pt idx="15">
                  <c:v>98.4</c:v>
                </c:pt>
                <c:pt idx="16">
                  <c:v>99.7</c:v>
                </c:pt>
                <c:pt idx="17">
                  <c:v>100.3</c:v>
                </c:pt>
                <c:pt idx="18">
                  <c:v>100</c:v>
                </c:pt>
                <c:pt idx="19">
                  <c:v>100.1</c:v>
                </c:pt>
                <c:pt idx="20">
                  <c:v>99.6</c:v>
                </c:pt>
                <c:pt idx="21">
                  <c:v>99.5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3191040"/>
        <c:axId val="163192832"/>
      </c:lineChart>
      <c:catAx>
        <c:axId val="163191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1928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3192832"/>
        <c:scaling>
          <c:orientation val="minMax"/>
          <c:max val="110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191040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62778748219612479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896393219551452E-3"/>
                  <c:y val="-1.6895793431226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63051834160564E-2"/>
                  <c:y val="-5.250093738282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73302857974E-2"/>
                  <c:y val="-5.845284228485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08574297022145E-2"/>
                  <c:y val="-4.356246009789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8364295611627E-2"/>
                  <c:y val="3.9987231325814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414594502702E-2"/>
                  <c:y val="4.6622469307319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587306987048113E-2"/>
                  <c:y val="3.8570854318885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9299801697601286E-2"/>
                  <c:y val="4.1389420916979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321822390746996E-2"/>
                  <c:y val="3.79300560402922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754154808625741E-2"/>
                  <c:y val="4.3016717504906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623997079395636E-2"/>
                  <c:y val="5.6232295287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26510292641237E-2"/>
                  <c:y val="4.59019649570830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64678111231881E-2"/>
                  <c:y val="6.81615473741458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589439360122056E-2"/>
                  <c:y val="4.8864297368234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0476916701201824E-2"/>
                  <c:y val="-5.0640983926595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787318603088209E-2"/>
                  <c:y val="-4.257832635785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876247687163445E-2"/>
                  <c:y val="-5.0191766569719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959383515339533E-2"/>
                  <c:y val="5.0743822876604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763887390788482E-2"/>
                  <c:y val="-5.0461327469201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257346386204091E-2"/>
                  <c:y val="-5.5398075240594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8232555053841019E-2"/>
                  <c:y val="-4.4040103095221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003926641871188E-3"/>
                  <c:y val="3.0170012532217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330762564632029E-2"/>
                  <c:y val="7.4934317325399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267741413840617E-3"/>
                  <c:y val="5.72919998464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Sheet1!$AL$1:$BG$1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Sheet1!$AL$2:$BG$2</c:f>
              <c:numCache>
                <c:formatCode>0.0</c:formatCode>
                <c:ptCount val="22"/>
                <c:pt idx="0">
                  <c:v>101.8</c:v>
                </c:pt>
                <c:pt idx="1">
                  <c:v>111.6</c:v>
                </c:pt>
                <c:pt idx="2">
                  <c:v>108.6</c:v>
                </c:pt>
                <c:pt idx="3">
                  <c:v>102.2</c:v>
                </c:pt>
                <c:pt idx="4">
                  <c:v>99.1</c:v>
                </c:pt>
                <c:pt idx="5">
                  <c:v>96.2</c:v>
                </c:pt>
                <c:pt idx="6">
                  <c:v>96.6</c:v>
                </c:pt>
                <c:pt idx="7">
                  <c:v>97.5</c:v>
                </c:pt>
                <c:pt idx="8">
                  <c:v>98</c:v>
                </c:pt>
                <c:pt idx="9">
                  <c:v>98.9</c:v>
                </c:pt>
                <c:pt idx="10">
                  <c:v>96.3</c:v>
                </c:pt>
                <c:pt idx="11">
                  <c:v>90.9</c:v>
                </c:pt>
                <c:pt idx="12">
                  <c:v>95.7</c:v>
                </c:pt>
                <c:pt idx="13">
                  <c:v>87.5</c:v>
                </c:pt>
                <c:pt idx="14">
                  <c:v>104.6</c:v>
                </c:pt>
                <c:pt idx="15">
                  <c:v>107.9</c:v>
                </c:pt>
                <c:pt idx="16">
                  <c:v>109.1</c:v>
                </c:pt>
                <c:pt idx="17">
                  <c:v>109.3</c:v>
                </c:pt>
                <c:pt idx="18">
                  <c:v>109.6</c:v>
                </c:pt>
                <c:pt idx="19">
                  <c:v>108</c:v>
                </c:pt>
                <c:pt idx="20">
                  <c:v>107.3</c:v>
                </c:pt>
                <c:pt idx="21">
                  <c:v>104.3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3697408"/>
        <c:axId val="163698944"/>
      </c:lineChart>
      <c:catAx>
        <c:axId val="163697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6989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3698944"/>
        <c:scaling>
          <c:orientation val="minMax"/>
          <c:max val="120"/>
          <c:min val="8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697408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4.6969513426206339E-2"/>
          <c:w val="0.91908140669020588"/>
          <c:h val="0.64550703889286554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097671301725582E-2"/>
                  <c:y val="2.890318287678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922857227604016E-2"/>
                  <c:y val="-6.5282245091992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07853953957142E-2"/>
                  <c:y val="-6.9729446895919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910635572492E-2"/>
                  <c:y val="6.4125408981411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262690567934328E-2"/>
                  <c:y val="5.92342242430963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54179591187468E-2"/>
                  <c:y val="-5.3928019271563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668286145086E-2"/>
                  <c:y val="5.3506155040479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553694086111578E-2"/>
                  <c:y val="5.4739935677054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716870497570779E-2"/>
                  <c:y val="5.1265387601197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976880549505781E-2"/>
                  <c:y val="5.1708439614062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51516166862121E-2"/>
                  <c:y val="6.1351336364644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410956609147264E-2"/>
                  <c:y val="5.66740601086835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7740019339691E-2"/>
                  <c:y val="-5.2602739726027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454767316764796E-2"/>
                  <c:y val="5.9788662780788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358516788272282E-2"/>
                  <c:y val="-6.943187657098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85786166681318E-2"/>
                  <c:y val="-6.6493910483411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127071739934989E-2"/>
                  <c:y val="5.3306274367058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12515540820558E-2"/>
                  <c:y val="-6.7466566679165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952359820009612E-2"/>
                  <c:y val="7.1179375350079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577025957879667E-2"/>
                  <c:y val="-4.6825257953866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209588633956638E-2"/>
                  <c:y val="7.0586732214028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0841946192132682E-3"/>
                  <c:y val="-6.3570942521073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600970333253806E-2"/>
                  <c:y val="7.5109481177866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353807448711114E-4"/>
                  <c:y val="9.0664077949160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Sheet1!$AL$1:$BG$1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Sheet1!$AL$2:$BG$2</c:f>
              <c:numCache>
                <c:formatCode>0.0</c:formatCode>
                <c:ptCount val="22"/>
                <c:pt idx="0">
                  <c:v>93.6</c:v>
                </c:pt>
                <c:pt idx="1">
                  <c:v>106.5</c:v>
                </c:pt>
                <c:pt idx="2">
                  <c:v>110.7</c:v>
                </c:pt>
                <c:pt idx="3">
                  <c:v>99.9</c:v>
                </c:pt>
                <c:pt idx="4">
                  <c:v>99.4</c:v>
                </c:pt>
                <c:pt idx="5">
                  <c:v>101.8</c:v>
                </c:pt>
                <c:pt idx="6">
                  <c:v>99.9</c:v>
                </c:pt>
                <c:pt idx="7">
                  <c:v>99.8</c:v>
                </c:pt>
                <c:pt idx="8">
                  <c:v>98.3</c:v>
                </c:pt>
                <c:pt idx="9">
                  <c:v>98</c:v>
                </c:pt>
                <c:pt idx="10">
                  <c:v>96.9</c:v>
                </c:pt>
                <c:pt idx="11">
                  <c:v>96.7</c:v>
                </c:pt>
                <c:pt idx="12">
                  <c:v>129.80000000000001</c:v>
                </c:pt>
                <c:pt idx="13">
                  <c:v>112</c:v>
                </c:pt>
                <c:pt idx="14">
                  <c:v>114.7</c:v>
                </c:pt>
                <c:pt idx="15">
                  <c:v>126.5</c:v>
                </c:pt>
                <c:pt idx="16">
                  <c:v>125.9</c:v>
                </c:pt>
                <c:pt idx="17">
                  <c:v>124.5</c:v>
                </c:pt>
                <c:pt idx="18">
                  <c:v>121.5</c:v>
                </c:pt>
                <c:pt idx="19">
                  <c:v>119.5</c:v>
                </c:pt>
                <c:pt idx="20">
                  <c:v>118.5</c:v>
                </c:pt>
                <c:pt idx="21">
                  <c:v>119.2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3472896"/>
        <c:axId val="163427072"/>
      </c:lineChart>
      <c:catAx>
        <c:axId val="1634728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4270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3427072"/>
        <c:scaling>
          <c:orientation val="minMax"/>
          <c:max val="140"/>
          <c:min val="8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472896"/>
        <c:crosses val="autoZero"/>
        <c:crossBetween val="midCat"/>
        <c:majorUnit val="20"/>
        <c:minorUnit val="2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0.284</cdr:x>
      <cdr:y>0.86645</cdr:y>
    </cdr:from>
    <cdr:to>
      <cdr:x>0.8828</cdr:x>
      <cdr:y>0.99936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50278" y="1158655"/>
          <a:ext cx="3690374" cy="177733"/>
          <a:chOff x="5133406" y="2141795"/>
          <a:chExt cx="2170709" cy="24765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406" y="2141795"/>
            <a:ext cx="950236" cy="212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900736" y="2144787"/>
            <a:ext cx="403379" cy="244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2021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0.30148</cdr:x>
      <cdr:y>0.85165</cdr:y>
    </cdr:from>
    <cdr:to>
      <cdr:x>0.90859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00491" y="1476375"/>
          <a:ext cx="3625767" cy="257175"/>
          <a:chOff x="3866922" y="2356553"/>
          <a:chExt cx="1803370" cy="11686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66922" y="2360785"/>
            <a:ext cx="444682" cy="11263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13475" y="2356553"/>
            <a:ext cx="356817" cy="832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0.28623</cdr:x>
      <cdr:y>0.84534</cdr:y>
    </cdr:from>
    <cdr:to>
      <cdr:x>0.82586</cdr:x>
      <cdr:y>0.9676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28303" y="1633460"/>
          <a:ext cx="3258402" cy="236244"/>
          <a:chOff x="3563475" y="2876796"/>
          <a:chExt cx="1714563" cy="3113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5" y="2883192"/>
            <a:ext cx="533053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87093" y="2876796"/>
            <a:ext cx="290945" cy="311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2021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0.27316</cdr:x>
      <cdr:y>0.83184</cdr:y>
    </cdr:from>
    <cdr:to>
      <cdr:x>0.88766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54059" y="1664860"/>
          <a:ext cx="3721018" cy="336469"/>
          <a:chOff x="3903537" y="2775290"/>
          <a:chExt cx="2082433" cy="12269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03537" y="2775290"/>
            <a:ext cx="738916" cy="1210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59329" y="2779673"/>
            <a:ext cx="326641" cy="1183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0.22678</cdr:x>
      <cdr:y>0.7748</cdr:y>
    </cdr:from>
    <cdr:to>
      <cdr:x>0.88228</cdr:x>
      <cdr:y>0.93795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1375258" y="1456321"/>
          <a:ext cx="3975115" cy="306643"/>
          <a:chOff x="2246597" y="1881778"/>
          <a:chExt cx="2577833" cy="27023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2246597" y="1881778"/>
            <a:ext cx="825731" cy="27023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464280" y="1907872"/>
            <a:ext cx="360150" cy="21289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0.27815</cdr:x>
      <cdr:y>0.84294</cdr:y>
    </cdr:from>
    <cdr:to>
      <cdr:x>0.88008</cdr:x>
      <cdr:y>0.95805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58845" y="1575826"/>
          <a:ext cx="3589862" cy="215192"/>
          <a:chOff x="4347508" y="2999366"/>
          <a:chExt cx="2295776" cy="38349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7508" y="2999370"/>
            <a:ext cx="471729" cy="38349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79042" y="2999366"/>
            <a:ext cx="564242" cy="38147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0.2825</cdr:x>
      <cdr:y>0.83654</cdr:y>
    </cdr:from>
    <cdr:to>
      <cdr:x>0.88304</cdr:x>
      <cdr:y>0.93989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04199" y="1425224"/>
          <a:ext cx="3622758" cy="176078"/>
          <a:chOff x="2407324" y="3112084"/>
          <a:chExt cx="1740544" cy="16036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07324" y="3112084"/>
            <a:ext cx="471729" cy="16036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79613" y="3115718"/>
            <a:ext cx="368255" cy="15672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2021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0.34416</cdr:x>
      <cdr:y>0.8809</cdr:y>
    </cdr:from>
    <cdr:to>
      <cdr:x>0.91555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51487" y="1481807"/>
          <a:ext cx="3405972" cy="200344"/>
          <a:chOff x="5291804" y="2267279"/>
          <a:chExt cx="2440204" cy="22445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192071" y="2271229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0.27844</cdr:x>
      <cdr:y>0.89143</cdr:y>
    </cdr:from>
    <cdr:to>
      <cdr:x>0.84283</cdr:x>
      <cdr:y>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02876" y="2053193"/>
          <a:ext cx="3451631" cy="250059"/>
          <a:chOff x="4138169" y="2043139"/>
          <a:chExt cx="1220056" cy="41399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42039" y="2054801"/>
            <a:ext cx="316186" cy="40104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2021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38169" y="2043139"/>
            <a:ext cx="276064" cy="41399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0.25363</cdr:x>
      <cdr:y>0.80453</cdr:y>
    </cdr:from>
    <cdr:to>
      <cdr:x>0.84848</cdr:x>
      <cdr:y>0.91972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35044" y="1811571"/>
          <a:ext cx="3600142" cy="259374"/>
          <a:chOff x="3265165" y="4897760"/>
          <a:chExt cx="1811062" cy="52551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65165" y="4906650"/>
            <a:ext cx="263067" cy="51662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81932" y="4897760"/>
            <a:ext cx="294295" cy="52551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0.30168</cdr:x>
      <cdr:y>0.75312</cdr:y>
    </cdr:from>
    <cdr:to>
      <cdr:x>0.87574</cdr:x>
      <cdr:y>0.84549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19687" y="1541330"/>
          <a:ext cx="3462652" cy="189045"/>
          <a:chOff x="4288709" y="2830831"/>
          <a:chExt cx="2009344" cy="21328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88709" y="2836190"/>
            <a:ext cx="488078" cy="2079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94050" y="2830831"/>
            <a:ext cx="1304003" cy="21097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0.35553</cdr:x>
      <cdr:y>0.74664</cdr:y>
    </cdr:from>
    <cdr:to>
      <cdr:x>0.95007</cdr:x>
      <cdr:y>0.93548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24409" y="1476408"/>
          <a:ext cx="3552585" cy="373391"/>
          <a:chOff x="4530488" y="2411369"/>
          <a:chExt cx="1984178" cy="4221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0488" y="2412315"/>
            <a:ext cx="481989" cy="411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59389" y="2411369"/>
            <a:ext cx="355277" cy="4221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450C0-2F33-451C-8088-32B790A38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27</Pages>
  <Words>8302</Words>
  <Characters>47327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55518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Новикова Наталья Сергеевна</cp:lastModifiedBy>
  <cp:revision>26</cp:revision>
  <cp:lastPrinted>2021-11-22T09:04:00Z</cp:lastPrinted>
  <dcterms:created xsi:type="dcterms:W3CDTF">2021-11-19T11:39:00Z</dcterms:created>
  <dcterms:modified xsi:type="dcterms:W3CDTF">2021-11-25T11:55:00Z</dcterms:modified>
</cp:coreProperties>
</file>