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2B45DE" w:rsidRDefault="003D6A16" w:rsidP="003D6A16">
      <w:pPr>
        <w:pStyle w:val="ac"/>
        <w:spacing w:before="0"/>
      </w:pPr>
      <w:r w:rsidRPr="00562DDE">
        <w:t>II.5. ТРАНСПОРТ</w:t>
      </w:r>
    </w:p>
    <w:p w:rsidR="002B45DE" w:rsidRPr="009055A1" w:rsidRDefault="002B45DE" w:rsidP="002B45DE">
      <w:pPr>
        <w:pStyle w:val="ac"/>
        <w:spacing w:after="120"/>
        <w:rPr>
          <w:vertAlign w:val="superscript"/>
        </w:rPr>
      </w:pPr>
      <w:r>
        <w:rPr>
          <w:sz w:val="26"/>
          <w:szCs w:val="26"/>
        </w:rPr>
        <w:t xml:space="preserve">5.1. </w:t>
      </w:r>
      <w:r w:rsidRPr="00055A0C">
        <w:rPr>
          <w:sz w:val="26"/>
          <w:szCs w:val="26"/>
        </w:rPr>
        <w:t>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A0EE5">
        <w:rPr>
          <w:sz w:val="26"/>
          <w:szCs w:val="26"/>
        </w:rPr>
        <w:t>январе-</w:t>
      </w:r>
      <w:r w:rsidR="00CC41BF">
        <w:rPr>
          <w:sz w:val="26"/>
          <w:szCs w:val="26"/>
        </w:rPr>
        <w:t>августе</w:t>
      </w:r>
      <w:r w:rsidR="00D952BD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70772A">
        <w:rPr>
          <w:sz w:val="26"/>
          <w:szCs w:val="26"/>
        </w:rPr>
        <w:t>8</w:t>
      </w:r>
      <w:r w:rsidRPr="00437B7B">
        <w:rPr>
          <w:sz w:val="26"/>
          <w:szCs w:val="26"/>
        </w:rPr>
        <w:t> г</w:t>
      </w:r>
      <w:r w:rsidR="0070772A">
        <w:rPr>
          <w:sz w:val="26"/>
          <w:szCs w:val="26"/>
        </w:rPr>
        <w:t>.</w:t>
      </w:r>
      <w:r w:rsidR="00D952BD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7B03E4">
        <w:rPr>
          <w:sz w:val="26"/>
          <w:szCs w:val="26"/>
        </w:rPr>
        <w:t xml:space="preserve">91,5 </w:t>
      </w:r>
      <w:r w:rsidRPr="00437B7B">
        <w:rPr>
          <w:sz w:val="26"/>
          <w:szCs w:val="26"/>
        </w:rPr>
        <w:t xml:space="preserve">млрд. тонно-километров, или </w:t>
      </w:r>
      <w:r w:rsidR="007B03E4">
        <w:rPr>
          <w:sz w:val="26"/>
          <w:szCs w:val="26"/>
        </w:rPr>
        <w:t>104,8</w:t>
      </w:r>
      <w:r w:rsidRPr="00437B7B">
        <w:rPr>
          <w:sz w:val="26"/>
          <w:szCs w:val="26"/>
        </w:rPr>
        <w:t xml:space="preserve">% </w:t>
      </w:r>
      <w:r w:rsidR="007A25DD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6A0EE5">
        <w:rPr>
          <w:sz w:val="26"/>
          <w:szCs w:val="26"/>
        </w:rPr>
        <w:t>января-</w:t>
      </w:r>
      <w:r w:rsidR="00CC41BF">
        <w:rPr>
          <w:sz w:val="26"/>
          <w:szCs w:val="26"/>
        </w:rPr>
        <w:t>августа</w:t>
      </w:r>
      <w:r w:rsidR="00D952BD" w:rsidRPr="0071739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70772A">
        <w:rPr>
          <w:sz w:val="26"/>
          <w:szCs w:val="26"/>
        </w:rPr>
        <w:t>7</w:t>
      </w:r>
      <w:r w:rsidRPr="00437B7B">
        <w:rPr>
          <w:sz w:val="26"/>
          <w:szCs w:val="26"/>
        </w:rPr>
        <w:t xml:space="preserve"> г. </w:t>
      </w:r>
    </w:p>
    <w:p w:rsidR="003D6A16" w:rsidRPr="00FC008C" w:rsidRDefault="003D6A16" w:rsidP="0070772A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752"/>
        <w:gridCol w:w="1504"/>
        <w:gridCol w:w="1277"/>
        <w:gridCol w:w="1170"/>
        <w:gridCol w:w="1170"/>
        <w:gridCol w:w="1208"/>
      </w:tblGrid>
      <w:tr w:rsidR="00DD5A3B" w:rsidRPr="00C26A23" w:rsidTr="00855206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A3B" w:rsidRPr="00C26A23" w:rsidRDefault="00DD5A3B" w:rsidP="007679EE">
            <w:pPr>
              <w:spacing w:before="8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6A0EE5" w:rsidP="00CC41BF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CC41BF">
              <w:rPr>
                <w:sz w:val="22"/>
                <w:szCs w:val="22"/>
              </w:rPr>
              <w:t>август</w:t>
            </w:r>
            <w:r w:rsidR="00DD5A3B">
              <w:rPr>
                <w:sz w:val="22"/>
                <w:szCs w:val="22"/>
              </w:rPr>
              <w:br/>
            </w:r>
            <w:r w:rsidR="00DD5A3B" w:rsidRPr="00C26A23">
              <w:rPr>
                <w:sz w:val="22"/>
                <w:szCs w:val="22"/>
              </w:rPr>
              <w:t>201</w:t>
            </w:r>
            <w:r w:rsidR="00DD5A3B">
              <w:rPr>
                <w:sz w:val="22"/>
                <w:szCs w:val="22"/>
              </w:rPr>
              <w:t>8</w:t>
            </w:r>
            <w:r w:rsidR="00DD5A3B" w:rsidRPr="00C26A23">
              <w:rPr>
                <w:sz w:val="22"/>
                <w:szCs w:val="22"/>
              </w:rPr>
              <w:t xml:space="preserve"> г.,</w:t>
            </w:r>
            <w:r w:rsidR="00DD5A3B"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D5A3B" w:rsidRDefault="006A0EE5" w:rsidP="00CC41BF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CC41BF">
              <w:rPr>
                <w:sz w:val="22"/>
                <w:szCs w:val="22"/>
              </w:rPr>
              <w:t>август</w:t>
            </w:r>
            <w:r w:rsidR="006D3288">
              <w:rPr>
                <w:sz w:val="22"/>
                <w:szCs w:val="22"/>
              </w:rPr>
              <w:br/>
              <w:t xml:space="preserve">2018 г. </w:t>
            </w:r>
            <w:r w:rsidR="009369CD">
              <w:rPr>
                <w:sz w:val="22"/>
                <w:szCs w:val="22"/>
              </w:rPr>
              <w:br/>
            </w:r>
            <w:r w:rsidR="006D3288">
              <w:rPr>
                <w:sz w:val="22"/>
                <w:szCs w:val="22"/>
              </w:rPr>
              <w:t>в % к</w:t>
            </w:r>
            <w:r w:rsidR="009369CD">
              <w:rPr>
                <w:sz w:val="22"/>
                <w:szCs w:val="22"/>
              </w:rPr>
              <w:t xml:space="preserve"> </w:t>
            </w:r>
            <w:r w:rsidR="00D952B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C41BF">
              <w:rPr>
                <w:sz w:val="22"/>
                <w:szCs w:val="22"/>
              </w:rPr>
              <w:t>августу</w:t>
            </w:r>
            <w:r w:rsidR="00260518">
              <w:rPr>
                <w:sz w:val="22"/>
                <w:szCs w:val="22"/>
              </w:rPr>
              <w:br/>
            </w:r>
            <w:r w:rsidR="009369CD">
              <w:rPr>
                <w:sz w:val="22"/>
                <w:szCs w:val="22"/>
              </w:rPr>
              <w:t>2017 г.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CC41BF" w:rsidP="006A0EE5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DD5A3B" w:rsidRPr="00C26A23">
              <w:rPr>
                <w:sz w:val="22"/>
                <w:szCs w:val="22"/>
              </w:rPr>
              <w:t xml:space="preserve"> 201</w:t>
            </w:r>
            <w:r w:rsidR="00DD5A3B">
              <w:rPr>
                <w:sz w:val="22"/>
                <w:szCs w:val="22"/>
              </w:rPr>
              <w:t>8</w:t>
            </w:r>
            <w:r w:rsidR="00DD5A3B" w:rsidRPr="00C26A23">
              <w:rPr>
                <w:sz w:val="22"/>
                <w:szCs w:val="22"/>
              </w:rPr>
              <w:t xml:space="preserve"> г.</w:t>
            </w:r>
            <w:r w:rsidR="00DD5A3B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A3B" w:rsidRPr="00C26A23" w:rsidRDefault="00DD5A3B" w:rsidP="00CC41BF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A0EE5">
              <w:rPr>
                <w:sz w:val="22"/>
                <w:szCs w:val="22"/>
              </w:rPr>
              <w:t>январь-</w:t>
            </w:r>
            <w:r w:rsidR="006A0EE5">
              <w:rPr>
                <w:sz w:val="22"/>
                <w:szCs w:val="22"/>
              </w:rPr>
              <w:br/>
            </w:r>
            <w:r w:rsidR="00CC41BF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A0EE5">
              <w:rPr>
                <w:sz w:val="22"/>
                <w:szCs w:val="22"/>
              </w:rPr>
              <w:t>январю-</w:t>
            </w:r>
            <w:r w:rsidR="00CC41BF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D5A3B" w:rsidRPr="00C26A23" w:rsidTr="00855206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DD5A3B" w:rsidP="007679EE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DD5A3B" w:rsidP="007679EE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D5A3B" w:rsidRDefault="00DD5A3B" w:rsidP="0070772A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CC41BF" w:rsidP="006A0EE5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0D735B">
              <w:rPr>
                <w:sz w:val="22"/>
                <w:szCs w:val="22"/>
              </w:rPr>
              <w:t>у</w:t>
            </w:r>
            <w:r w:rsidR="00DD5A3B" w:rsidRPr="00C26A23">
              <w:rPr>
                <w:sz w:val="22"/>
                <w:szCs w:val="22"/>
              </w:rPr>
              <w:br/>
              <w:t>201</w:t>
            </w:r>
            <w:r w:rsidR="00DD5A3B">
              <w:rPr>
                <w:sz w:val="22"/>
                <w:szCs w:val="22"/>
              </w:rPr>
              <w:t>7</w:t>
            </w:r>
            <w:r w:rsidR="00DD5A3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6A0EE5" w:rsidP="00CC41BF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C41B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D5A3B" w:rsidRPr="00C26A23">
              <w:rPr>
                <w:sz w:val="22"/>
                <w:szCs w:val="22"/>
              </w:rPr>
              <w:br/>
              <w:t>201</w:t>
            </w:r>
            <w:r w:rsidR="009369CD">
              <w:rPr>
                <w:sz w:val="22"/>
                <w:szCs w:val="22"/>
              </w:rPr>
              <w:t>8</w:t>
            </w:r>
            <w:r w:rsidR="00DD5A3B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A3B" w:rsidRPr="00C26A23" w:rsidRDefault="00DD5A3B" w:rsidP="007679EE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4F0AB6">
            <w:pPr>
              <w:spacing w:before="60" w:after="60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91 478,1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7B03E4" w:rsidP="007847C6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F56AAD" w:rsidP="007847C6">
            <w:pPr>
              <w:spacing w:before="60" w:after="60" w:line="24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D5A3B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38 307,7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7B03E4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DFD" w:rsidRPr="009F5DA0" w:rsidRDefault="007B03E4" w:rsidP="00E62DFD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7B03E4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064A2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064A2E">
              <w:rPr>
                <w:sz w:val="22"/>
                <w:szCs w:val="22"/>
              </w:rPr>
              <w:t>36,5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2DFD" w:rsidRPr="009F5DA0" w:rsidRDefault="00064A2E" w:rsidP="00E62DFD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18 355,5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16 774,7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Default="00064A2E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1602" w:rsidRPr="009F5DA0" w:rsidRDefault="00064A2E" w:rsidP="00AE1602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A3B" w:rsidRPr="009F5DA0" w:rsidRDefault="00064A2E" w:rsidP="007847C6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7847C6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Pr="009F5DA0" w:rsidRDefault="007847C6" w:rsidP="007847C6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Default="005D3990" w:rsidP="004F0AB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Default="00FE15E7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Default="00FE15E7" w:rsidP="00E62DFD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Default="00FE15E7" w:rsidP="007847C6">
            <w:pPr>
              <w:tabs>
                <w:tab w:val="left" w:pos="709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47C6" w:rsidRPr="00532E36" w:rsidRDefault="00FE15E7" w:rsidP="007847C6">
            <w:pPr>
              <w:tabs>
                <w:tab w:val="left" w:pos="709"/>
              </w:tabs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DD5A3B" w:rsidRPr="00C26A23" w:rsidTr="00855206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Pr="009F5DA0" w:rsidRDefault="00DD5A3B" w:rsidP="007847C6">
            <w:pPr>
              <w:spacing w:before="60" w:after="60" w:line="24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Pr="009F5DA0" w:rsidRDefault="00FE15E7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53 170,4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Default="00FE15E7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Pr="009F5DA0" w:rsidRDefault="00FE15E7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Pr="009F5DA0" w:rsidRDefault="00FE15E7" w:rsidP="007847C6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A3B" w:rsidRPr="009F5DA0" w:rsidRDefault="00FE15E7" w:rsidP="007847C6">
            <w:pPr>
              <w:spacing w:before="60" w:after="6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</w:tbl>
    <w:p w:rsidR="003D6A16" w:rsidRPr="00BF19FA" w:rsidRDefault="003D6A16" w:rsidP="00260518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DE05AA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bookmarkStart w:id="0" w:name="_GoBack"/>
      <w:bookmarkEnd w:id="0"/>
      <w:r w:rsidRPr="00DE05A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9pt;margin-top:188.4pt;width:459pt;height:10.95pt;z-index:251657728" filled="f" stroked="f">
            <v:textbox style="mso-next-textbox:#_x0000_s1026" inset="0,0,0,0">
              <w:txbxContent>
                <w:p w:rsidR="009D30A1" w:rsidRPr="003760A5" w:rsidRDefault="009D30A1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2017 г.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31673" cy="295788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D6A16" w:rsidRPr="00CF787A" w:rsidRDefault="003D6A16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063A7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E35794">
            <w:pPr>
              <w:pStyle w:val="2"/>
              <w:spacing w:before="46" w:after="46" w:line="240" w:lineRule="exact"/>
              <w:ind w:left="550" w:firstLine="0"/>
              <w:rPr>
                <w:b/>
                <w:bCs/>
                <w:sz w:val="22"/>
                <w:szCs w:val="22"/>
              </w:rPr>
            </w:pPr>
            <w:r w:rsidRPr="003A4286">
              <w:rPr>
                <w:b/>
                <w:bCs/>
                <w:sz w:val="22"/>
                <w:szCs w:val="22"/>
              </w:rPr>
              <w:t>201</w:t>
            </w:r>
            <w:r w:rsidR="00BE5873">
              <w:rPr>
                <w:b/>
                <w:bCs/>
                <w:sz w:val="22"/>
                <w:szCs w:val="22"/>
              </w:rPr>
              <w:t>7</w:t>
            </w:r>
            <w:r w:rsidRPr="003A4286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3A4286" w:rsidRDefault="003D6A16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EF753C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EF753C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F753C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EF753C">
              <w:rPr>
                <w:bCs/>
                <w:iCs/>
                <w:sz w:val="22"/>
                <w:szCs w:val="22"/>
              </w:rPr>
              <w:t>10 112,1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F753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EF753C"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EF753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EF753C"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A47469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10 177,0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A47469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A47469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3A4286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11 219,1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110,2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31 508,2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11 095,8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2838AD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11 297,4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10 891,6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6F170B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37B64" w:rsidRDefault="00BE5873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33 284,8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37B64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237B64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3A4286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64 793,0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11655C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11 313,3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E35794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Pr="00E35794" w:rsidRDefault="00E35794" w:rsidP="00E35794">
            <w:pPr>
              <w:pStyle w:val="2"/>
              <w:spacing w:before="46" w:after="46" w:line="240" w:lineRule="exact"/>
              <w:ind w:left="91" w:firstLine="0"/>
              <w:rPr>
                <w:i/>
                <w:sz w:val="22"/>
                <w:szCs w:val="22"/>
              </w:rPr>
            </w:pPr>
            <w:r w:rsidRPr="00E35794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Pr="00E35794" w:rsidRDefault="00F803C3" w:rsidP="00E35794">
            <w:pPr>
              <w:spacing w:before="46" w:after="4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87 326,9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Pr="00E35794" w:rsidRDefault="00F803C3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Pr="00E35794" w:rsidRDefault="00E35794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11 122,8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922CB2" w:rsidRDefault="00BE5873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33 656,7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922CB2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922CB2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3A4286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98 449,7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58F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11 863,9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2D58F6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11 405,4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BE5873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F3406F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7947D0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11 628,9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Default="007947D0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Default="007947D0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F94CF3" w:rsidRDefault="007947D0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34 898,2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F94CF3" w:rsidRDefault="007947D0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F94CF3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4171F4" w:rsidRDefault="007947D0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133 347,9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4171F4" w:rsidRDefault="007947D0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4171F4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pStyle w:val="2"/>
              <w:spacing w:before="46" w:after="46" w:line="24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EF753C" w:rsidRDefault="00BE5873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 w:rsidRPr="00EF753C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F753C" w:rsidRDefault="0090678E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F753C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EF753C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E35794">
            <w:pPr>
              <w:pStyle w:val="2"/>
              <w:spacing w:before="46" w:after="46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E35794">
            <w:pPr>
              <w:pStyle w:val="2"/>
              <w:spacing w:before="46" w:after="46" w:line="24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35794">
            <w:pPr>
              <w:pStyle w:val="2"/>
              <w:spacing w:before="46" w:after="46" w:line="24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E35794">
            <w:pPr>
              <w:pStyle w:val="2"/>
              <w:spacing w:before="46" w:after="46" w:line="24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35794">
            <w:pPr>
              <w:spacing w:before="46" w:after="4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E35794">
            <w:pPr>
              <w:spacing w:before="46" w:after="4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E35794">
            <w:pPr>
              <w:pStyle w:val="2"/>
              <w:spacing w:before="46" w:after="4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0C081E" w:rsidP="00E35794">
            <w:pPr>
              <w:spacing w:before="46" w:after="4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0C081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0C081E" w:rsidP="00E35794">
            <w:pPr>
              <w:spacing w:before="46" w:after="4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8813EA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813EA" w:rsidRPr="008813EA" w:rsidRDefault="008813EA" w:rsidP="00E35794">
            <w:pPr>
              <w:pStyle w:val="2"/>
              <w:spacing w:before="46" w:after="46" w:line="24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8813EA">
              <w:rPr>
                <w:b/>
                <w:i/>
                <w:sz w:val="22"/>
                <w:szCs w:val="22"/>
              </w:rPr>
              <w:t>Январь-</w:t>
            </w:r>
            <w:r w:rsidR="00E35794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813EA" w:rsidRPr="008813EA" w:rsidRDefault="000C081E" w:rsidP="00E35794">
            <w:pPr>
              <w:spacing w:before="46" w:after="46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91 478,1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813EA" w:rsidRPr="008813EA" w:rsidRDefault="000C081E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8813EA" w:rsidRPr="008813EA" w:rsidRDefault="008813EA" w:rsidP="00E35794">
            <w:pPr>
              <w:spacing w:before="46" w:after="4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855206">
      <w:pPr>
        <w:spacing w:before="8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8813EA">
        <w:rPr>
          <w:sz w:val="26"/>
          <w:szCs w:val="26"/>
        </w:rPr>
        <w:t>январе-</w:t>
      </w:r>
      <w:r w:rsidR="00E35794">
        <w:rPr>
          <w:sz w:val="26"/>
          <w:szCs w:val="26"/>
        </w:rPr>
        <w:t>августе</w:t>
      </w:r>
      <w:r w:rsidR="00063A70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3544E6">
        <w:rPr>
          <w:sz w:val="26"/>
          <w:szCs w:val="26"/>
        </w:rPr>
        <w:t>8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3544E6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063A70">
        <w:rPr>
          <w:sz w:val="26"/>
          <w:szCs w:val="26"/>
        </w:rPr>
        <w:t xml:space="preserve"> </w:t>
      </w:r>
      <w:r w:rsidR="000C081E">
        <w:rPr>
          <w:sz w:val="26"/>
          <w:szCs w:val="26"/>
        </w:rPr>
        <w:t>300,6</w:t>
      </w:r>
      <w:r w:rsidR="001F0E78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063A70">
        <w:rPr>
          <w:sz w:val="26"/>
          <w:szCs w:val="26"/>
        </w:rPr>
        <w:t xml:space="preserve"> </w:t>
      </w:r>
      <w:r w:rsidR="000C081E">
        <w:rPr>
          <w:sz w:val="26"/>
          <w:szCs w:val="26"/>
        </w:rPr>
        <w:t>104,5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</w:t>
      </w:r>
      <w:r w:rsidR="008D68CB">
        <w:rPr>
          <w:sz w:val="26"/>
          <w:szCs w:val="26"/>
        </w:rPr>
        <w:br/>
      </w:r>
      <w:r w:rsidRPr="001A1E36">
        <w:rPr>
          <w:sz w:val="26"/>
          <w:szCs w:val="26"/>
        </w:rPr>
        <w:t xml:space="preserve">к уровню </w:t>
      </w:r>
      <w:r w:rsidR="008813EA">
        <w:rPr>
          <w:sz w:val="26"/>
          <w:szCs w:val="26"/>
        </w:rPr>
        <w:t>января-</w:t>
      </w:r>
      <w:r w:rsidR="00E35794">
        <w:rPr>
          <w:sz w:val="26"/>
          <w:szCs w:val="26"/>
        </w:rPr>
        <w:t>августа</w:t>
      </w:r>
      <w:r w:rsidR="00063A70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3544E6">
        <w:rPr>
          <w:sz w:val="26"/>
          <w:szCs w:val="26"/>
        </w:rPr>
        <w:t>7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855206">
      <w:pPr>
        <w:pStyle w:val="xl38"/>
        <w:pBdr>
          <w:right w:val="none" w:sz="0" w:space="0" w:color="auto"/>
        </w:pBdr>
        <w:spacing w:before="80" w:beforeAutospacing="0" w:after="120" w:afterAutospacing="0" w:line="22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448"/>
        <w:gridCol w:w="1191"/>
        <w:gridCol w:w="1191"/>
        <w:gridCol w:w="1006"/>
        <w:gridCol w:w="1008"/>
        <w:gridCol w:w="1237"/>
      </w:tblGrid>
      <w:tr w:rsidR="00AA583C" w:rsidRPr="00C26A23" w:rsidTr="00D82C5A">
        <w:trPr>
          <w:cantSplit/>
          <w:tblHeader/>
          <w:jc w:val="center"/>
        </w:trPr>
        <w:tc>
          <w:tcPr>
            <w:tcW w:w="18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3C" w:rsidRPr="00C26A23" w:rsidRDefault="00AA583C" w:rsidP="00855206">
            <w:pPr>
              <w:spacing w:before="20" w:after="20" w:line="200" w:lineRule="exact"/>
              <w:jc w:val="center"/>
            </w:pPr>
          </w:p>
        </w:tc>
        <w:tc>
          <w:tcPr>
            <w:tcW w:w="6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8813EA" w:rsidP="00C54791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 w:rsidR="00AA583C">
              <w:rPr>
                <w:sz w:val="22"/>
                <w:szCs w:val="22"/>
              </w:rPr>
              <w:br/>
            </w:r>
            <w:r w:rsidR="00AA583C" w:rsidRPr="00C26A23">
              <w:rPr>
                <w:sz w:val="22"/>
                <w:szCs w:val="22"/>
              </w:rPr>
              <w:t>201</w:t>
            </w:r>
            <w:r w:rsidR="00AA583C">
              <w:rPr>
                <w:sz w:val="22"/>
                <w:szCs w:val="22"/>
              </w:rPr>
              <w:t>8</w:t>
            </w:r>
            <w:r w:rsidR="00AA583C" w:rsidRPr="00C26A23">
              <w:rPr>
                <w:sz w:val="22"/>
                <w:szCs w:val="22"/>
              </w:rPr>
              <w:t xml:space="preserve"> г.,</w:t>
            </w:r>
            <w:r w:rsidR="00AA583C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5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583C" w:rsidRDefault="008813EA" w:rsidP="00C5479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 w:rsidR="00AA583C">
              <w:rPr>
                <w:sz w:val="22"/>
                <w:szCs w:val="22"/>
              </w:rPr>
              <w:br/>
              <w:t xml:space="preserve">2018 г. </w:t>
            </w:r>
            <w:r w:rsidR="00AA583C">
              <w:rPr>
                <w:sz w:val="22"/>
                <w:szCs w:val="22"/>
              </w:rPr>
              <w:br/>
              <w:t xml:space="preserve">в % к </w:t>
            </w:r>
            <w:r w:rsidR="00063A7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4791">
              <w:rPr>
                <w:sz w:val="22"/>
                <w:szCs w:val="22"/>
              </w:rPr>
              <w:t>августу</w:t>
            </w:r>
            <w:r w:rsidR="00F433DE">
              <w:rPr>
                <w:sz w:val="22"/>
                <w:szCs w:val="22"/>
              </w:rPr>
              <w:br/>
            </w:r>
            <w:r w:rsidR="00AA583C">
              <w:rPr>
                <w:sz w:val="22"/>
                <w:szCs w:val="22"/>
              </w:rPr>
              <w:t>2017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C54791" w:rsidP="008813E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AA583C">
              <w:rPr>
                <w:sz w:val="22"/>
                <w:szCs w:val="22"/>
              </w:rPr>
              <w:t xml:space="preserve"> </w:t>
            </w:r>
            <w:r w:rsidR="00AA583C" w:rsidRPr="00C26A23">
              <w:rPr>
                <w:sz w:val="22"/>
                <w:szCs w:val="22"/>
              </w:rPr>
              <w:t>201</w:t>
            </w:r>
            <w:r w:rsidR="00AA583C">
              <w:rPr>
                <w:sz w:val="22"/>
                <w:szCs w:val="22"/>
              </w:rPr>
              <w:t>8</w:t>
            </w:r>
            <w:r w:rsidR="00AA583C" w:rsidRPr="00C26A23">
              <w:rPr>
                <w:sz w:val="22"/>
                <w:szCs w:val="22"/>
              </w:rPr>
              <w:t xml:space="preserve"> г. </w:t>
            </w:r>
            <w:r w:rsidR="00AA583C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583C" w:rsidRPr="00C26A23" w:rsidRDefault="00AA583C" w:rsidP="00C54791">
            <w:pPr>
              <w:spacing w:before="20" w:after="2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8813EA">
              <w:rPr>
                <w:sz w:val="22"/>
                <w:szCs w:val="22"/>
              </w:rPr>
              <w:t>январь-</w:t>
            </w:r>
            <w:r w:rsidR="008813EA">
              <w:rPr>
                <w:sz w:val="22"/>
                <w:szCs w:val="22"/>
              </w:rPr>
              <w:br/>
            </w:r>
            <w:r w:rsidR="00C54791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8813EA">
              <w:rPr>
                <w:sz w:val="22"/>
                <w:szCs w:val="22"/>
              </w:rPr>
              <w:t>январю-</w:t>
            </w:r>
            <w:r w:rsidR="00C54791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AA583C" w:rsidRPr="00C26A23" w:rsidTr="007040AF">
        <w:trPr>
          <w:cantSplit/>
          <w:trHeight w:val="457"/>
          <w:tblHeader/>
          <w:jc w:val="center"/>
        </w:trPr>
        <w:tc>
          <w:tcPr>
            <w:tcW w:w="18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AA583C" w:rsidP="00855206">
            <w:pPr>
              <w:spacing w:before="20" w:after="20" w:line="200" w:lineRule="exact"/>
              <w:jc w:val="center"/>
            </w:pPr>
          </w:p>
        </w:tc>
        <w:tc>
          <w:tcPr>
            <w:tcW w:w="65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AA583C" w:rsidP="00855206">
            <w:pPr>
              <w:spacing w:before="20" w:after="20" w:line="200" w:lineRule="exact"/>
              <w:jc w:val="center"/>
            </w:pPr>
          </w:p>
        </w:tc>
        <w:tc>
          <w:tcPr>
            <w:tcW w:w="65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583C" w:rsidRDefault="00AA583C" w:rsidP="0085520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C54791" w:rsidP="008813E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AA583C" w:rsidRPr="00C26A23">
              <w:rPr>
                <w:sz w:val="22"/>
                <w:szCs w:val="22"/>
              </w:rPr>
              <w:br/>
              <w:t>201</w:t>
            </w:r>
            <w:r w:rsidR="00AA583C">
              <w:rPr>
                <w:sz w:val="22"/>
                <w:szCs w:val="22"/>
              </w:rPr>
              <w:t>7</w:t>
            </w:r>
            <w:r w:rsidR="00AA58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8813EA" w:rsidP="00C54791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5479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AA583C" w:rsidRPr="00C26A23">
              <w:rPr>
                <w:sz w:val="22"/>
                <w:szCs w:val="22"/>
              </w:rPr>
              <w:br/>
              <w:t>201</w:t>
            </w:r>
            <w:r w:rsidR="00AA583C">
              <w:rPr>
                <w:sz w:val="22"/>
                <w:szCs w:val="22"/>
              </w:rPr>
              <w:t>8</w:t>
            </w:r>
            <w:r w:rsidR="00AA58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83C" w:rsidRPr="00C26A23" w:rsidRDefault="00AA583C" w:rsidP="00855206">
            <w:pPr>
              <w:spacing w:before="20" w:after="20" w:line="200" w:lineRule="exact"/>
              <w:jc w:val="center"/>
            </w:pPr>
          </w:p>
        </w:tc>
      </w:tr>
      <w:tr w:rsidR="00AA583C" w:rsidRPr="00C26A23" w:rsidTr="007040AF">
        <w:trPr>
          <w:cantSplit/>
          <w:trHeight w:val="60"/>
          <w:jc w:val="center"/>
        </w:trPr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300 645,8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1C50" w:rsidRDefault="000C081E" w:rsidP="00AF2A12">
            <w:pPr>
              <w:spacing w:before="60" w:after="6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AA583C" w:rsidRPr="00C26A23" w:rsidTr="007040AF">
        <w:trPr>
          <w:cantSplit/>
          <w:trHeight w:val="70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945CC5" w:rsidP="00AF2A12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AA583C" w:rsidRPr="000F472B">
              <w:rPr>
                <w:sz w:val="22"/>
                <w:szCs w:val="22"/>
              </w:rPr>
              <w:t>: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A583C" w:rsidRPr="00C26A23" w:rsidTr="007040AF">
        <w:trPr>
          <w:cantSplit/>
          <w:trHeight w:val="70"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82 373,4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AA583C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103 234,5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AA583C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113 688,9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AA583C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101 520,8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AA583C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9558C2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Pr="000F472B" w:rsidRDefault="009558C2" w:rsidP="00AF2A12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1 313,9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Default="000C081E" w:rsidP="00AF2A12">
            <w:pPr>
              <w:tabs>
                <w:tab w:val="left" w:pos="85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58C2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</w:tr>
      <w:tr w:rsidR="00AA583C" w:rsidRPr="00C26A23" w:rsidTr="007040AF">
        <w:trPr>
          <w:cantSplit/>
          <w:jc w:val="center"/>
        </w:trPr>
        <w:tc>
          <w:tcPr>
            <w:tcW w:w="1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Pr="000F472B" w:rsidRDefault="00AA583C" w:rsidP="00AF2A12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Объем перевозок грузов транспортом 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218 272,4</w:t>
            </w:r>
          </w:p>
        </w:tc>
        <w:tc>
          <w:tcPr>
            <w:tcW w:w="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Default="000C081E" w:rsidP="00AF2A12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A583C" w:rsidRPr="000F472B" w:rsidRDefault="000C081E" w:rsidP="00AF2A12">
            <w:pPr>
              <w:tabs>
                <w:tab w:val="left" w:pos="709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</w:tbl>
    <w:p w:rsidR="003D6A16" w:rsidRPr="005156F2" w:rsidRDefault="003D6A16" w:rsidP="00D54DFA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536" w:firstLine="0"/>
              <w:rPr>
                <w:bCs/>
                <w:sz w:val="22"/>
                <w:szCs w:val="22"/>
                <w:vertAlign w:val="superscript"/>
              </w:rPr>
            </w:pPr>
            <w:r w:rsidRPr="002B1A4C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2B1A4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60517D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A01C50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A01C50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A01C50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A01C50">
              <w:rPr>
                <w:bCs/>
                <w:iCs/>
                <w:sz w:val="22"/>
                <w:szCs w:val="22"/>
              </w:rPr>
              <w:t>31 365,5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A01C50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A01C50"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A01C50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A01C50"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60517D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30 779,0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C4B5B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60517D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270" w:firstLine="0"/>
              <w:rPr>
                <w:sz w:val="22"/>
                <w:szCs w:val="22"/>
              </w:rPr>
            </w:pPr>
            <w:r w:rsidRPr="002B1A4C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34 646,0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112,6</w:t>
            </w:r>
          </w:p>
        </w:tc>
      </w:tr>
      <w:tr w:rsidR="0060517D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96 790,5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5037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36 374,3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E50370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105,0</w:t>
            </w:r>
          </w:p>
        </w:tc>
      </w:tr>
      <w:tr w:rsidR="0060517D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39 352,2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108,2</w:t>
            </w:r>
          </w:p>
        </w:tc>
      </w:tr>
      <w:tr w:rsidR="0060517D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36 899,7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60517D" w:rsidRPr="00C26A23" w:rsidTr="003878A6">
        <w:trPr>
          <w:cantSplit/>
          <w:trHeight w:val="80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7C65ED" w:rsidRDefault="0060517D" w:rsidP="00AF2A12">
            <w:pPr>
              <w:spacing w:before="66" w:after="6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112 626,2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7C65ED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7C65ED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C65E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2B1A4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209 416,7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1655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38 347,5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11655C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60517D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40 022,5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C54791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Pr="00C54791" w:rsidRDefault="00C54791" w:rsidP="00C54791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C54791">
              <w:rPr>
                <w:i/>
                <w:sz w:val="22"/>
                <w:szCs w:val="22"/>
              </w:rPr>
              <w:t>Ян</w:t>
            </w:r>
            <w:r>
              <w:rPr>
                <w:i/>
                <w:sz w:val="22"/>
                <w:szCs w:val="22"/>
              </w:rPr>
              <w:t>в</w:t>
            </w:r>
            <w:r w:rsidRPr="00C54791">
              <w:rPr>
                <w:i/>
                <w:sz w:val="22"/>
                <w:szCs w:val="22"/>
              </w:rPr>
              <w:t>арь-август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AF2A12">
            <w:pPr>
              <w:spacing w:before="66" w:after="6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287 786,8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Pr="00C54791" w:rsidRDefault="00C54791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800B6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37 920,6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</w:tr>
      <w:tr w:rsidR="0060517D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02673D" w:rsidRDefault="0060517D" w:rsidP="00AF2A12">
            <w:pPr>
              <w:spacing w:before="66" w:after="6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116 290,7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02673D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02673D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673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2B1A4C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325 707,4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731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4661C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39 296,1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72731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60517D" w:rsidRPr="00C26A23" w:rsidTr="0009369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37 458,5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60517D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60517D" w:rsidRPr="00C26A23" w:rsidTr="0009369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F3406F" w:rsidRDefault="0060517D" w:rsidP="00AF2A12">
            <w:pPr>
              <w:pStyle w:val="2"/>
              <w:spacing w:before="66" w:after="66" w:line="200" w:lineRule="exact"/>
              <w:ind w:left="272" w:firstLine="0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Default="00AC0D36" w:rsidP="00AF2A12">
            <w:pPr>
              <w:spacing w:before="66" w:after="6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37 008,6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Default="00AC0D36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Default="00AC0D36" w:rsidP="00AF2A12">
            <w:pPr>
              <w:spacing w:before="66" w:after="6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60517D" w:rsidRPr="00C26A23" w:rsidTr="007A25D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D54DFA" w:rsidRDefault="00AC0D36" w:rsidP="00AF2A12">
            <w:pPr>
              <w:spacing w:before="66" w:after="6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113 763,2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D54DFA" w:rsidRDefault="00AC0D36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D54DFA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7A25D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60517D" w:rsidRPr="002B1A4C" w:rsidRDefault="0060517D" w:rsidP="00AF2A12">
            <w:pPr>
              <w:pStyle w:val="2"/>
              <w:spacing w:before="66" w:after="66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60517D" w:rsidRPr="004171F4" w:rsidRDefault="00AC0D36" w:rsidP="00AF2A12">
            <w:pPr>
              <w:spacing w:before="66" w:after="6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439 470,6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60517D" w:rsidRPr="004171F4" w:rsidRDefault="00AC0D36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60517D" w:rsidRPr="004171F4" w:rsidRDefault="0060517D" w:rsidP="00AF2A12">
            <w:pPr>
              <w:spacing w:before="66" w:after="6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0517D" w:rsidRPr="00C26A23" w:rsidTr="007A25D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60517D" w:rsidRPr="002B1A4C" w:rsidRDefault="0060517D" w:rsidP="00F611C3">
            <w:pPr>
              <w:pStyle w:val="2"/>
              <w:spacing w:before="30" w:after="3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60517D" w:rsidRPr="002B1A4C" w:rsidRDefault="0060517D" w:rsidP="00F611C3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60517D" w:rsidRPr="002B1A4C" w:rsidRDefault="0060517D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60517D" w:rsidRPr="002B1A4C" w:rsidRDefault="0060517D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A01C50" w:rsidRDefault="0060517D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A01C50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A01C50" w:rsidRDefault="00D57F2D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A01C50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A01C50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F611C3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F611C3">
            <w:pPr>
              <w:spacing w:before="30" w:after="3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F611C3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F611C3">
            <w:pPr>
              <w:spacing w:before="30" w:after="3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F611C3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F611C3">
            <w:pPr>
              <w:spacing w:before="30" w:after="3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F611C3">
            <w:pPr>
              <w:spacing w:before="30" w:after="3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F611C3">
            <w:pPr>
              <w:spacing w:before="30" w:after="3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F611C3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272BE5" w:rsidP="00F611C3">
            <w:pPr>
              <w:spacing w:before="30" w:after="3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40 062,0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272BE5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272BE5" w:rsidP="00F611C3">
            <w:pPr>
              <w:spacing w:before="30" w:after="3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FE5240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E5240" w:rsidRPr="00FE5240" w:rsidRDefault="00FE5240" w:rsidP="00F611C3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C54791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FE5240" w:rsidRPr="00FE5240" w:rsidRDefault="00272BE5" w:rsidP="00F611C3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300 645,8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FE5240" w:rsidRPr="00FE5240" w:rsidRDefault="00272BE5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FE5240" w:rsidRPr="00FE5240" w:rsidRDefault="00FE5240" w:rsidP="00F611C3">
            <w:pPr>
              <w:spacing w:before="30" w:after="3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062781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FE5240">
        <w:rPr>
          <w:sz w:val="26"/>
          <w:szCs w:val="26"/>
        </w:rPr>
        <w:t>январе-</w:t>
      </w:r>
      <w:r w:rsidR="00C54791">
        <w:rPr>
          <w:sz w:val="26"/>
          <w:szCs w:val="26"/>
        </w:rPr>
        <w:t>августе</w:t>
      </w:r>
      <w:r w:rsidR="009E2433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EE0B39">
        <w:rPr>
          <w:sz w:val="26"/>
          <w:szCs w:val="26"/>
        </w:rPr>
        <w:t>8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EE0B39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C91809">
        <w:rPr>
          <w:sz w:val="26"/>
          <w:szCs w:val="26"/>
        </w:rPr>
        <w:t xml:space="preserve">18 355,5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C91809">
        <w:rPr>
          <w:sz w:val="26"/>
          <w:szCs w:val="26"/>
        </w:rPr>
        <w:t>102,6</w:t>
      </w:r>
      <w:r>
        <w:rPr>
          <w:sz w:val="26"/>
          <w:szCs w:val="26"/>
        </w:rPr>
        <w:t xml:space="preserve">% </w:t>
      </w:r>
      <w:r w:rsidR="00A43E34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FE5240">
        <w:rPr>
          <w:sz w:val="26"/>
          <w:szCs w:val="26"/>
        </w:rPr>
        <w:t>января-</w:t>
      </w:r>
      <w:r w:rsidR="00C54791">
        <w:rPr>
          <w:sz w:val="26"/>
          <w:szCs w:val="26"/>
        </w:rPr>
        <w:t>августа</w:t>
      </w:r>
      <w:r w:rsidR="009E2433" w:rsidRPr="009E2433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EE0B39">
        <w:rPr>
          <w:sz w:val="26"/>
          <w:szCs w:val="26"/>
        </w:rPr>
        <w:t>7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EE0B39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C91809">
        <w:rPr>
          <w:sz w:val="26"/>
          <w:szCs w:val="26"/>
        </w:rPr>
        <w:t>113,7</w:t>
      </w:r>
      <w:r w:rsidR="00A53E4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C91809">
        <w:rPr>
          <w:sz w:val="26"/>
          <w:szCs w:val="26"/>
        </w:rPr>
        <w:t>102,5</w:t>
      </w:r>
      <w:r>
        <w:rPr>
          <w:sz w:val="26"/>
          <w:szCs w:val="26"/>
        </w:rPr>
        <w:t>%).</w:t>
      </w:r>
    </w:p>
    <w:p w:rsidR="00855206" w:rsidRDefault="003D6A16" w:rsidP="007A25DD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9E24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 w:rsidR="009E2433">
        <w:rPr>
          <w:sz w:val="26"/>
          <w:szCs w:val="26"/>
        </w:rPr>
        <w:t xml:space="preserve"> </w:t>
      </w:r>
      <w:r w:rsidR="00C91809">
        <w:rPr>
          <w:sz w:val="26"/>
          <w:szCs w:val="26"/>
        </w:rPr>
        <w:t>59,5</w:t>
      </w:r>
      <w:r w:rsidR="001D0F17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C91809">
        <w:rPr>
          <w:sz w:val="26"/>
          <w:szCs w:val="26"/>
        </w:rPr>
        <w:t>78,2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="009E24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 xml:space="preserve">в </w:t>
      </w:r>
      <w:r w:rsidR="00FE5240">
        <w:rPr>
          <w:sz w:val="26"/>
          <w:szCs w:val="26"/>
        </w:rPr>
        <w:t>январе-</w:t>
      </w:r>
      <w:r w:rsidR="00C54791">
        <w:rPr>
          <w:sz w:val="26"/>
          <w:szCs w:val="26"/>
        </w:rPr>
        <w:t>августе</w:t>
      </w:r>
      <w:r w:rsidR="009E2433"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 w:rsidR="00EE0B39">
        <w:rPr>
          <w:sz w:val="26"/>
          <w:szCs w:val="26"/>
        </w:rPr>
        <w:t>8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 w:rsidR="00EE0B39">
        <w:rPr>
          <w:sz w:val="26"/>
          <w:szCs w:val="26"/>
        </w:rPr>
        <w:t>.</w:t>
      </w:r>
      <w:r w:rsidR="009E2433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составил </w:t>
      </w:r>
      <w:r w:rsidR="00855206">
        <w:rPr>
          <w:sz w:val="26"/>
          <w:szCs w:val="26"/>
        </w:rPr>
        <w:br/>
      </w:r>
      <w:r w:rsidR="00C91809">
        <w:rPr>
          <w:sz w:val="26"/>
          <w:szCs w:val="26"/>
        </w:rPr>
        <w:t>14 358,9</w:t>
      </w:r>
      <w:r w:rsidR="00FD40D6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 w:rsidR="009E2433">
        <w:rPr>
          <w:sz w:val="26"/>
          <w:szCs w:val="26"/>
        </w:rPr>
        <w:t xml:space="preserve"> </w:t>
      </w:r>
      <w:r w:rsidR="00C91809">
        <w:rPr>
          <w:sz w:val="26"/>
          <w:szCs w:val="26"/>
        </w:rPr>
        <w:t>103,3</w:t>
      </w:r>
      <w:r w:rsidR="0018612A">
        <w:rPr>
          <w:sz w:val="26"/>
          <w:szCs w:val="26"/>
        </w:rPr>
        <w:t>%</w:t>
      </w:r>
      <w:r w:rsidR="00A53E49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="00FE5240">
        <w:rPr>
          <w:sz w:val="26"/>
          <w:szCs w:val="26"/>
        </w:rPr>
        <w:t>января-</w:t>
      </w:r>
      <w:r w:rsidR="00C54791">
        <w:rPr>
          <w:sz w:val="26"/>
          <w:szCs w:val="26"/>
        </w:rPr>
        <w:t>августа</w:t>
      </w:r>
      <w:r w:rsidR="009E2433"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 w:rsidR="00EE0B39">
        <w:rPr>
          <w:sz w:val="26"/>
          <w:szCs w:val="26"/>
        </w:rPr>
        <w:t>7</w:t>
      </w:r>
      <w:r w:rsidRPr="00D532B7">
        <w:rPr>
          <w:sz w:val="26"/>
          <w:szCs w:val="26"/>
        </w:rPr>
        <w:t> г</w:t>
      </w:r>
      <w:r w:rsidR="00EE0B39">
        <w:rPr>
          <w:sz w:val="26"/>
          <w:szCs w:val="26"/>
        </w:rPr>
        <w:t>.</w:t>
      </w:r>
      <w:r>
        <w:rPr>
          <w:sz w:val="26"/>
          <w:szCs w:val="26"/>
        </w:rPr>
        <w:t xml:space="preserve">, объем перевозок </w:t>
      </w:r>
      <w:r w:rsidRPr="00D532B7">
        <w:rPr>
          <w:sz w:val="26"/>
          <w:szCs w:val="26"/>
        </w:rPr>
        <w:t xml:space="preserve">грузов </w:t>
      </w:r>
      <w:r>
        <w:rPr>
          <w:sz w:val="26"/>
          <w:szCs w:val="26"/>
        </w:rPr>
        <w:t xml:space="preserve">– </w:t>
      </w:r>
      <w:r w:rsidR="00C91809">
        <w:rPr>
          <w:sz w:val="26"/>
          <w:szCs w:val="26"/>
        </w:rPr>
        <w:t>67,6</w:t>
      </w:r>
      <w:r w:rsidR="009E2433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 w:rsidR="009E2433">
        <w:rPr>
          <w:sz w:val="26"/>
          <w:szCs w:val="26"/>
        </w:rPr>
        <w:t xml:space="preserve"> </w:t>
      </w:r>
      <w:r w:rsidR="00C91809">
        <w:rPr>
          <w:sz w:val="26"/>
          <w:szCs w:val="26"/>
        </w:rPr>
        <w:t>105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>.</w:t>
      </w:r>
    </w:p>
    <w:p w:rsidR="003D6A16" w:rsidRPr="000560B9" w:rsidRDefault="003D6A16" w:rsidP="007A25DD">
      <w:pPr>
        <w:pStyle w:val="2"/>
        <w:tabs>
          <w:tab w:val="left" w:pos="142"/>
        </w:tabs>
        <w:spacing w:before="0" w:line="340" w:lineRule="exact"/>
        <w:jc w:val="both"/>
      </w:pPr>
      <w:r w:rsidRPr="000560B9">
        <w:rPr>
          <w:b/>
          <w:bCs/>
        </w:rPr>
        <w:t xml:space="preserve">Железнодорожный транспорт. </w:t>
      </w:r>
      <w:r w:rsidRPr="000560B9">
        <w:t xml:space="preserve">Грузооборот железнодорожного транспорта в </w:t>
      </w:r>
      <w:r w:rsidR="00FE5240">
        <w:t>январе-</w:t>
      </w:r>
      <w:r w:rsidR="00C54791">
        <w:t>августе</w:t>
      </w:r>
      <w:r w:rsidR="00A53E49">
        <w:t xml:space="preserve"> </w:t>
      </w:r>
      <w:r w:rsidRPr="000560B9">
        <w:t>201</w:t>
      </w:r>
      <w:r w:rsidR="00EE0B39">
        <w:t>8</w:t>
      </w:r>
      <w:r w:rsidR="00284712" w:rsidRPr="000560B9">
        <w:t> </w:t>
      </w:r>
      <w:r w:rsidRPr="000560B9">
        <w:t>г</w:t>
      </w:r>
      <w:r w:rsidR="00EE0B39">
        <w:t>.</w:t>
      </w:r>
      <w:r w:rsidRPr="000560B9">
        <w:t xml:space="preserve"> составил </w:t>
      </w:r>
      <w:r w:rsidR="00C91809">
        <w:t>34 736,5</w:t>
      </w:r>
      <w:r w:rsidR="00A53E49">
        <w:t xml:space="preserve"> </w:t>
      </w:r>
      <w:r w:rsidRPr="000560B9">
        <w:t>млн. тонно-километров (</w:t>
      </w:r>
      <w:r w:rsidR="00C91809">
        <w:t>110,8</w:t>
      </w:r>
      <w:r w:rsidR="00990826">
        <w:t>%</w:t>
      </w:r>
      <w:r w:rsidRPr="000560B9">
        <w:t xml:space="preserve"> к уровню </w:t>
      </w:r>
      <w:r w:rsidR="00FE5240">
        <w:t>января-</w:t>
      </w:r>
      <w:r w:rsidR="00C54791">
        <w:t>августа</w:t>
      </w:r>
      <w:r w:rsidR="00A53E49">
        <w:t xml:space="preserve"> </w:t>
      </w:r>
      <w:r w:rsidRPr="000560B9">
        <w:t>201</w:t>
      </w:r>
      <w:r w:rsidR="00EE0B39">
        <w:t>7</w:t>
      </w:r>
      <w:r w:rsidRPr="000560B9">
        <w:t> г</w:t>
      </w:r>
      <w:r w:rsidR="00EE0B39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213047" w:rsidRPr="00213047">
        <w:t xml:space="preserve"> </w:t>
      </w:r>
      <w:r w:rsidR="00213047">
        <w:t>–</w:t>
      </w:r>
      <w:r w:rsidR="00213047" w:rsidRPr="00213047">
        <w:br/>
      </w:r>
      <w:r w:rsidR="00C91809">
        <w:t>103,2</w:t>
      </w:r>
      <w:r w:rsidRPr="000560B9">
        <w:t xml:space="preserve"> млн. тонн (</w:t>
      </w:r>
      <w:r w:rsidR="00C91809">
        <w:t>109,8</w:t>
      </w:r>
      <w:r w:rsidRPr="000560B9">
        <w:t xml:space="preserve">%). </w:t>
      </w:r>
    </w:p>
    <w:p w:rsidR="00187681" w:rsidRDefault="003D6A16" w:rsidP="007A25DD">
      <w:pPr>
        <w:pStyle w:val="2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FE5240">
        <w:t>январе-</w:t>
      </w:r>
      <w:r w:rsidR="00C54791">
        <w:t>августе</w:t>
      </w:r>
      <w:r w:rsidR="00A53E49">
        <w:t xml:space="preserve"> </w:t>
      </w:r>
      <w:r>
        <w:t>201</w:t>
      </w:r>
      <w:r w:rsidR="00C00E28">
        <w:t>8</w:t>
      </w:r>
      <w:r>
        <w:rPr>
          <w:lang w:val="en-US"/>
        </w:rPr>
        <w:t> </w:t>
      </w:r>
      <w:r>
        <w:t>г</w:t>
      </w:r>
      <w:r w:rsidR="00C00E28">
        <w:t>.</w:t>
      </w:r>
      <w:r w:rsidR="004C432D">
        <w:br/>
      </w:r>
      <w:r w:rsidRPr="007A25DD">
        <w:rPr>
          <w:spacing w:val="-2"/>
        </w:rPr>
        <w:t xml:space="preserve">составил </w:t>
      </w:r>
      <w:r w:rsidR="002A7669">
        <w:rPr>
          <w:spacing w:val="-2"/>
        </w:rPr>
        <w:t>31,6</w:t>
      </w:r>
      <w:r w:rsidR="004C432D" w:rsidRPr="007A25DD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2A7669">
        <w:rPr>
          <w:spacing w:val="-2"/>
        </w:rPr>
        <w:t>123</w:t>
      </w:r>
      <w:r w:rsidRPr="007A25DD">
        <w:rPr>
          <w:spacing w:val="-2"/>
        </w:rPr>
        <w:t xml:space="preserve">% к уровню </w:t>
      </w:r>
      <w:r w:rsidR="00FE5240">
        <w:rPr>
          <w:spacing w:val="-2"/>
        </w:rPr>
        <w:t>января-</w:t>
      </w:r>
      <w:r w:rsidR="00C54791">
        <w:rPr>
          <w:spacing w:val="-2"/>
        </w:rPr>
        <w:t>августа</w:t>
      </w:r>
      <w:r w:rsidR="00A53E49" w:rsidRPr="007A25DD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C00E28" w:rsidRPr="007A25DD">
        <w:rPr>
          <w:spacing w:val="-2"/>
        </w:rPr>
        <w:t>7</w:t>
      </w:r>
      <w:r w:rsidRPr="007A25DD">
        <w:rPr>
          <w:spacing w:val="-2"/>
        </w:rPr>
        <w:t> г</w:t>
      </w:r>
      <w:r w:rsidR="00C00E28" w:rsidRPr="007A25DD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C5B78" w:rsidRPr="007A25DD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A53E49">
        <w:t xml:space="preserve"> </w:t>
      </w:r>
      <w:r w:rsidR="002A7669">
        <w:t>12 777,6</w:t>
      </w:r>
      <w:r w:rsidR="00B42266">
        <w:t xml:space="preserve"> </w:t>
      </w:r>
      <w:r>
        <w:t xml:space="preserve">млн. тонно-километров, или </w:t>
      </w:r>
      <w:r w:rsidR="002A7669">
        <w:t>125</w:t>
      </w:r>
      <w:r>
        <w:t xml:space="preserve">%. </w:t>
      </w:r>
    </w:p>
    <w:p w:rsidR="003D6A16" w:rsidRPr="00913832" w:rsidRDefault="003D6A16" w:rsidP="00062781">
      <w:pPr>
        <w:pStyle w:val="a3"/>
        <w:spacing w:before="60" w:after="6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573"/>
        <w:gridCol w:w="1118"/>
        <w:gridCol w:w="1133"/>
        <w:gridCol w:w="1026"/>
        <w:gridCol w:w="1028"/>
        <w:gridCol w:w="1168"/>
        <w:gridCol w:w="1035"/>
      </w:tblGrid>
      <w:tr w:rsidR="00D23B52" w:rsidRPr="00C26A23" w:rsidTr="00A53E49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52" w:rsidRPr="00C26A23" w:rsidRDefault="00D23B52" w:rsidP="00A15C74">
            <w:pPr>
              <w:spacing w:before="40" w:after="2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284712" w:rsidRDefault="00FE5240" w:rsidP="00C5479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 w:rsidR="00D23B52">
              <w:rPr>
                <w:sz w:val="22"/>
                <w:szCs w:val="22"/>
              </w:rPr>
              <w:br/>
              <w:t>2018</w:t>
            </w:r>
            <w:r w:rsidR="00D23B52" w:rsidRPr="00284712">
              <w:rPr>
                <w:sz w:val="22"/>
                <w:szCs w:val="22"/>
              </w:rPr>
              <w:t xml:space="preserve"> г.,</w:t>
            </w:r>
            <w:r w:rsidR="00D23B52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23B52" w:rsidRDefault="00FE5240" w:rsidP="00C5479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 w:rsidR="00C47D4C">
              <w:rPr>
                <w:sz w:val="22"/>
                <w:szCs w:val="22"/>
              </w:rPr>
              <w:br/>
            </w:r>
            <w:r w:rsidR="00D23B52">
              <w:rPr>
                <w:sz w:val="22"/>
                <w:szCs w:val="22"/>
              </w:rPr>
              <w:t xml:space="preserve">2018 г. </w:t>
            </w:r>
            <w:r w:rsidR="00D23B52">
              <w:rPr>
                <w:sz w:val="22"/>
                <w:szCs w:val="22"/>
              </w:rPr>
              <w:br/>
              <w:t xml:space="preserve">в % к </w:t>
            </w:r>
            <w:r w:rsidR="00A53E4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4791">
              <w:rPr>
                <w:sz w:val="22"/>
                <w:szCs w:val="22"/>
              </w:rPr>
              <w:t>августу</w:t>
            </w:r>
            <w:r w:rsidR="00C47D4C">
              <w:rPr>
                <w:sz w:val="22"/>
                <w:szCs w:val="22"/>
              </w:rPr>
              <w:br/>
            </w:r>
            <w:r w:rsidR="00D23B52">
              <w:rPr>
                <w:sz w:val="22"/>
                <w:szCs w:val="22"/>
              </w:rPr>
              <w:t>2017 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284712" w:rsidRDefault="00C54791" w:rsidP="00A15C74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23B52" w:rsidRPr="00284712">
              <w:rPr>
                <w:sz w:val="22"/>
                <w:szCs w:val="22"/>
              </w:rPr>
              <w:t xml:space="preserve"> 201</w:t>
            </w:r>
            <w:r w:rsidR="00D23B52">
              <w:rPr>
                <w:sz w:val="22"/>
                <w:szCs w:val="22"/>
              </w:rPr>
              <w:t>8</w:t>
            </w:r>
            <w:r w:rsidR="00D23B52" w:rsidRPr="00284712">
              <w:rPr>
                <w:sz w:val="22"/>
                <w:szCs w:val="22"/>
              </w:rPr>
              <w:t xml:space="preserve"> г. </w:t>
            </w:r>
            <w:r w:rsidR="00D23B52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52" w:rsidRPr="00284712" w:rsidRDefault="00D23B52" w:rsidP="00C5479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FE5240">
              <w:rPr>
                <w:sz w:val="22"/>
                <w:szCs w:val="22"/>
              </w:rPr>
              <w:t>январе-</w:t>
            </w:r>
            <w:r w:rsidR="00C54791">
              <w:rPr>
                <w:sz w:val="22"/>
                <w:szCs w:val="22"/>
              </w:rPr>
              <w:t>августе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B52" w:rsidRPr="00284712" w:rsidRDefault="00D23B52" w:rsidP="00C54791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FE5240"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FE5240">
              <w:rPr>
                <w:sz w:val="22"/>
                <w:szCs w:val="22"/>
              </w:rPr>
              <w:t>январю-</w:t>
            </w:r>
            <w:r w:rsidR="00C54791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D23B52" w:rsidRPr="00C26A23" w:rsidTr="00A15C74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D23B52" w:rsidP="000560B9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D23B52" w:rsidP="000560B9">
            <w:pPr>
              <w:spacing w:before="20" w:after="2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23B52" w:rsidRDefault="00D23B52" w:rsidP="0063560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C54791" w:rsidP="00A15C74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D23B52" w:rsidRPr="00C26A23">
              <w:rPr>
                <w:sz w:val="22"/>
                <w:szCs w:val="22"/>
              </w:rPr>
              <w:br/>
              <w:t>201</w:t>
            </w:r>
            <w:r w:rsidR="00D23B52">
              <w:rPr>
                <w:sz w:val="22"/>
                <w:szCs w:val="22"/>
              </w:rPr>
              <w:t>7</w:t>
            </w:r>
            <w:r w:rsidR="00D23B5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FE5240" w:rsidP="00C54791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5479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23B52" w:rsidRPr="00C26A23">
              <w:rPr>
                <w:sz w:val="22"/>
                <w:szCs w:val="22"/>
              </w:rPr>
              <w:br/>
              <w:t>201</w:t>
            </w:r>
            <w:r w:rsidR="00D23B52">
              <w:rPr>
                <w:sz w:val="22"/>
                <w:szCs w:val="22"/>
              </w:rPr>
              <w:t>8</w:t>
            </w:r>
            <w:r w:rsidR="00D23B5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D23B52" w:rsidP="000560B9">
            <w:pPr>
              <w:spacing w:before="20" w:after="2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52" w:rsidRPr="00C26A23" w:rsidRDefault="00D23B52" w:rsidP="000560B9">
            <w:pPr>
              <w:spacing w:before="20" w:after="20" w:line="200" w:lineRule="exact"/>
              <w:jc w:val="center"/>
              <w:rPr>
                <w:u w:val="single"/>
              </w:rPr>
            </w:pPr>
          </w:p>
        </w:tc>
      </w:tr>
      <w:tr w:rsidR="00D23B52" w:rsidRPr="00C26A23" w:rsidTr="00A15C74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F611C3" w:rsidP="00F611C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58 899,9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Default="00F611C3" w:rsidP="00F611C3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F611C3" w:rsidP="00F611C3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F611C3" w:rsidP="00F611C3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C112A4" w:rsidP="00F611C3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23B52" w:rsidRPr="00A869DE" w:rsidRDefault="00F611C3" w:rsidP="00F611C3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</w:tr>
      <w:tr w:rsidR="00D23B52" w:rsidRPr="00C26A23" w:rsidTr="00A15C74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tabs>
                <w:tab w:val="left" w:pos="709"/>
              </w:tabs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D23B52" w:rsidRPr="00C26A23" w:rsidTr="00A15C74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D23B52" w:rsidP="00F611C3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B5649C" w:rsidP="00F611C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17 003,9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B5649C" w:rsidP="00F611C3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23B52" w:rsidRPr="00A869DE" w:rsidRDefault="00B5649C" w:rsidP="00F611C3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A15C74" w:rsidRPr="00C26A23" w:rsidTr="00A15C74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A15C74" w:rsidP="00F611C3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F611C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13 788,8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F611C3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F611C3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F611C3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A15C74" w:rsidRPr="00C26A23" w:rsidTr="00A15C74">
        <w:trPr>
          <w:jc w:val="center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lastRenderedPageBreak/>
              <w:t xml:space="preserve">химические </w:t>
            </w:r>
            <w:r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9 862,0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A15C74" w:rsidRPr="00C26A23" w:rsidTr="00A15C74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6 372,6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A15C74" w:rsidRPr="00C26A23" w:rsidTr="00A15C74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2 193,2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A15C74" w:rsidRPr="00C26A23" w:rsidTr="00A15C74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1 342,9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Default="00BE68F1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E68F1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A15C74" w:rsidRPr="00C26A23" w:rsidTr="00A15C74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838,3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15C74" w:rsidRPr="00C26A23" w:rsidTr="00A15C74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A15C74" w:rsidP="00A15C74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BE68F1" w:rsidP="00A15C74">
            <w:pPr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5C74" w:rsidRPr="00A869DE" w:rsidRDefault="00B5649C" w:rsidP="00A15C74">
            <w:pPr>
              <w:tabs>
                <w:tab w:val="left" w:pos="709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EB4EA8">
        <w:t>январе-</w:t>
      </w:r>
      <w:r w:rsidR="00C54791">
        <w:t>августе</w:t>
      </w:r>
      <w:r w:rsidR="00A53E49">
        <w:t xml:space="preserve"> </w:t>
      </w:r>
      <w:r>
        <w:t>201</w:t>
      </w:r>
      <w:r w:rsidR="00635600">
        <w:t>8</w:t>
      </w:r>
      <w:r>
        <w:rPr>
          <w:lang w:val="en-US"/>
        </w:rPr>
        <w:t> </w:t>
      </w:r>
      <w:r>
        <w:t>г</w:t>
      </w:r>
      <w:r w:rsidR="00635600">
        <w:t>.</w:t>
      </w:r>
      <w:r>
        <w:t xml:space="preserve"> пассажирооборот транспорта составил </w:t>
      </w:r>
      <w:r w:rsidR="00AF644E">
        <w:t>16 803,2</w:t>
      </w:r>
      <w:r>
        <w:t xml:space="preserve"> млн. пассажиро-километров, или </w:t>
      </w:r>
      <w:r w:rsidR="00AF644E">
        <w:t>102,5</w:t>
      </w:r>
      <w:r>
        <w:t>% к уровню</w:t>
      </w:r>
      <w:r w:rsidR="00A53E49">
        <w:t xml:space="preserve"> </w:t>
      </w:r>
      <w:r w:rsidR="0010124C">
        <w:br/>
      </w:r>
      <w:r w:rsidR="00EB4EA8">
        <w:t>января-</w:t>
      </w:r>
      <w:r w:rsidR="00C54791">
        <w:t>августа</w:t>
      </w:r>
      <w:r w:rsidR="00A53E49">
        <w:t xml:space="preserve"> </w:t>
      </w:r>
      <w:r w:rsidRPr="006E1524">
        <w:t>201</w:t>
      </w:r>
      <w:r w:rsidR="00635600">
        <w:t>7</w:t>
      </w:r>
      <w:r>
        <w:rPr>
          <w:lang w:val="en-US"/>
        </w:rPr>
        <w:t> </w:t>
      </w:r>
      <w:r w:rsidRPr="006E1524">
        <w:t>г</w:t>
      </w:r>
      <w:r w:rsidR="00635600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AF644E">
        <w:t>1 281,2</w:t>
      </w:r>
      <w:r w:rsidR="00A53E49">
        <w:t xml:space="preserve"> </w:t>
      </w:r>
      <w:r w:rsidR="00583B90">
        <w:t>млн. человек</w:t>
      </w:r>
      <w:r w:rsidR="00583B90" w:rsidRPr="0079675F">
        <w:t>,</w:t>
      </w:r>
      <w:r w:rsidR="00855206">
        <w:br/>
      </w:r>
      <w:r w:rsidR="00583B90">
        <w:t xml:space="preserve">или </w:t>
      </w:r>
      <w:r w:rsidR="00AF644E">
        <w:t>99,9</w:t>
      </w:r>
      <w:r w:rsidR="00583B90">
        <w:t>%.</w:t>
      </w:r>
    </w:p>
    <w:p w:rsidR="003D6A16" w:rsidRDefault="003D6A16" w:rsidP="005D03B7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A53E49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266"/>
        <w:gridCol w:w="1331"/>
        <w:gridCol w:w="1220"/>
        <w:gridCol w:w="1001"/>
        <w:gridCol w:w="1001"/>
        <w:gridCol w:w="1262"/>
      </w:tblGrid>
      <w:tr w:rsidR="00D23B52" w:rsidRPr="00C26A23" w:rsidTr="0097236F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B52" w:rsidRPr="00C26A23" w:rsidRDefault="00D23B52" w:rsidP="007A25DD">
            <w:pPr>
              <w:spacing w:before="40" w:after="40" w:line="200" w:lineRule="exact"/>
              <w:jc w:val="center"/>
            </w:pPr>
          </w:p>
        </w:tc>
        <w:tc>
          <w:tcPr>
            <w:tcW w:w="73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B52" w:rsidRPr="00284712" w:rsidRDefault="00EB4EA8" w:rsidP="00C547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C54791">
              <w:rPr>
                <w:sz w:val="22"/>
                <w:szCs w:val="22"/>
              </w:rPr>
              <w:t>август</w:t>
            </w:r>
            <w:r w:rsidR="00D23B52">
              <w:rPr>
                <w:sz w:val="22"/>
                <w:szCs w:val="22"/>
              </w:rPr>
              <w:br/>
            </w:r>
            <w:r w:rsidR="00D23B52" w:rsidRPr="00284712">
              <w:rPr>
                <w:sz w:val="22"/>
                <w:szCs w:val="22"/>
              </w:rPr>
              <w:t>201</w:t>
            </w:r>
            <w:r w:rsidR="00D23B52">
              <w:rPr>
                <w:sz w:val="22"/>
                <w:szCs w:val="22"/>
              </w:rPr>
              <w:t>8</w:t>
            </w:r>
            <w:r w:rsidR="00D23B5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</w:tcBorders>
          </w:tcPr>
          <w:p w:rsidR="00D23B52" w:rsidRDefault="00EB4EA8" w:rsidP="00C547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4791">
              <w:rPr>
                <w:sz w:val="22"/>
                <w:szCs w:val="22"/>
              </w:rPr>
              <w:t>август</w:t>
            </w:r>
            <w:r w:rsidR="00C47D4C">
              <w:rPr>
                <w:sz w:val="22"/>
                <w:szCs w:val="22"/>
              </w:rPr>
              <w:br/>
            </w:r>
            <w:r w:rsidR="00D23B52">
              <w:rPr>
                <w:sz w:val="22"/>
                <w:szCs w:val="22"/>
              </w:rPr>
              <w:t xml:space="preserve">2018 г. </w:t>
            </w:r>
            <w:r w:rsidR="00D23B52">
              <w:rPr>
                <w:sz w:val="22"/>
                <w:szCs w:val="22"/>
              </w:rPr>
              <w:br/>
              <w:t xml:space="preserve">в % к </w:t>
            </w:r>
            <w:r w:rsidR="00A53E4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4791">
              <w:rPr>
                <w:sz w:val="22"/>
                <w:szCs w:val="22"/>
              </w:rPr>
              <w:t>августу</w:t>
            </w:r>
            <w:r w:rsidR="00C47D4C">
              <w:rPr>
                <w:sz w:val="22"/>
                <w:szCs w:val="22"/>
              </w:rPr>
              <w:br/>
            </w:r>
            <w:r w:rsidR="00D23B52">
              <w:rPr>
                <w:sz w:val="22"/>
                <w:szCs w:val="22"/>
              </w:rPr>
              <w:t>2017 г.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B52" w:rsidRPr="00284712" w:rsidRDefault="00C54791" w:rsidP="00EB4E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23B52" w:rsidRPr="00284712">
              <w:rPr>
                <w:sz w:val="22"/>
                <w:szCs w:val="22"/>
              </w:rPr>
              <w:t xml:space="preserve"> 201</w:t>
            </w:r>
            <w:r w:rsidR="00D23B52">
              <w:rPr>
                <w:sz w:val="22"/>
                <w:szCs w:val="22"/>
              </w:rPr>
              <w:t>8</w:t>
            </w:r>
            <w:r w:rsidR="00D23B52" w:rsidRPr="00284712">
              <w:rPr>
                <w:sz w:val="22"/>
                <w:szCs w:val="22"/>
              </w:rPr>
              <w:t xml:space="preserve"> г.</w:t>
            </w:r>
            <w:r w:rsidR="00D23B52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23B52" w:rsidRPr="00284712" w:rsidRDefault="00D23B52" w:rsidP="00C5479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EB4EA8">
              <w:rPr>
                <w:sz w:val="22"/>
                <w:szCs w:val="22"/>
              </w:rPr>
              <w:t>январь-</w:t>
            </w:r>
            <w:r w:rsidR="00EB4EA8">
              <w:rPr>
                <w:sz w:val="22"/>
                <w:szCs w:val="22"/>
              </w:rPr>
              <w:br/>
            </w:r>
            <w:r w:rsidR="00C54791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EB4EA8">
              <w:rPr>
                <w:sz w:val="22"/>
                <w:szCs w:val="22"/>
              </w:rPr>
              <w:t>январю-</w:t>
            </w:r>
            <w:r w:rsidR="00EB4EA8">
              <w:rPr>
                <w:sz w:val="22"/>
                <w:szCs w:val="22"/>
              </w:rPr>
              <w:br/>
            </w:r>
            <w:r w:rsidR="00C54791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D23B52" w:rsidRPr="00C26A23" w:rsidTr="0097236F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23B52" w:rsidRPr="00C26A23" w:rsidRDefault="00D23B52" w:rsidP="007A25DD">
            <w:pPr>
              <w:spacing w:before="40" w:after="40" w:line="220" w:lineRule="exact"/>
              <w:jc w:val="center"/>
            </w:pPr>
          </w:p>
        </w:tc>
        <w:tc>
          <w:tcPr>
            <w:tcW w:w="73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23B52" w:rsidRPr="00C26A23" w:rsidRDefault="00D23B52" w:rsidP="007A25DD">
            <w:pPr>
              <w:spacing w:before="40" w:after="40" w:line="220" w:lineRule="exact"/>
              <w:jc w:val="center"/>
            </w:pPr>
          </w:p>
        </w:tc>
        <w:tc>
          <w:tcPr>
            <w:tcW w:w="672" w:type="pct"/>
            <w:vMerge/>
            <w:tcBorders>
              <w:bottom w:val="single" w:sz="4" w:space="0" w:color="auto"/>
            </w:tcBorders>
          </w:tcPr>
          <w:p w:rsidR="00D23B52" w:rsidRDefault="00D23B52" w:rsidP="007A25D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D23B52" w:rsidRPr="00C26A23" w:rsidRDefault="00C54791" w:rsidP="00EB4EA8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D23B52" w:rsidRPr="00C26A23">
              <w:rPr>
                <w:sz w:val="22"/>
                <w:szCs w:val="22"/>
              </w:rPr>
              <w:br/>
              <w:t>201</w:t>
            </w:r>
            <w:r w:rsidR="00D23B52">
              <w:rPr>
                <w:sz w:val="22"/>
                <w:szCs w:val="22"/>
              </w:rPr>
              <w:t>7</w:t>
            </w:r>
            <w:r w:rsidR="00D23B5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</w:tcBorders>
          </w:tcPr>
          <w:p w:rsidR="00D23B52" w:rsidRPr="00C26A23" w:rsidRDefault="00EB4EA8" w:rsidP="00C54791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5479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23B52" w:rsidRPr="00C26A23">
              <w:rPr>
                <w:sz w:val="22"/>
                <w:szCs w:val="22"/>
              </w:rPr>
              <w:br/>
              <w:t>201</w:t>
            </w:r>
            <w:r w:rsidR="00D23B52">
              <w:rPr>
                <w:sz w:val="22"/>
                <w:szCs w:val="22"/>
              </w:rPr>
              <w:t>8</w:t>
            </w:r>
            <w:r w:rsidR="00D23B5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23B52" w:rsidRDefault="00D23B52" w:rsidP="007A25DD">
            <w:pPr>
              <w:spacing w:before="40" w:after="40" w:line="220" w:lineRule="exact"/>
              <w:jc w:val="center"/>
            </w:pPr>
          </w:p>
        </w:tc>
      </w:tr>
      <w:tr w:rsidR="00D23B52" w:rsidRPr="00C26A23" w:rsidTr="0097236F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Пассажирооборот транспорта, млн. пасс.км</w:t>
            </w:r>
          </w:p>
        </w:tc>
        <w:tc>
          <w:tcPr>
            <w:tcW w:w="733" w:type="pct"/>
            <w:tcBorders>
              <w:top w:val="single" w:sz="4" w:space="0" w:color="auto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16 803,2</w:t>
            </w:r>
          </w:p>
        </w:tc>
        <w:tc>
          <w:tcPr>
            <w:tcW w:w="672" w:type="pct"/>
            <w:tcBorders>
              <w:top w:val="single" w:sz="4" w:space="0" w:color="auto"/>
            </w:tcBorders>
            <w:vAlign w:val="bottom"/>
          </w:tcPr>
          <w:p w:rsidR="00D23B52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551" w:type="pct"/>
            <w:tcBorders>
              <w:top w:val="single" w:sz="4" w:space="0" w:color="auto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696" w:type="pct"/>
            <w:tcBorders>
              <w:top w:val="single" w:sz="4" w:space="0" w:color="auto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D23B52" w:rsidRPr="00C26A23" w:rsidTr="0097236F">
        <w:tc>
          <w:tcPr>
            <w:tcW w:w="1798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733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4 238,6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6 911,0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3 057,3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5D03B7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5D03B7" w:rsidRPr="000F472B" w:rsidRDefault="005D03B7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5D03B7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5D03B7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5D03B7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5D03B7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5D03B7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D23B52" w:rsidRPr="00C26A23" w:rsidTr="0097236F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2 593,9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AF644E" w:rsidP="00A15C74">
            <w:pPr>
              <w:tabs>
                <w:tab w:val="left" w:pos="6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D23B52" w:rsidRPr="00C26A23" w:rsidTr="0097236F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1 281,2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775,6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D23B52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5D03B7" w:rsidRPr="00C26A23" w:rsidTr="0097236F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5D03B7" w:rsidRPr="000F472B" w:rsidRDefault="005D03B7" w:rsidP="00A15C74">
            <w:pPr>
              <w:spacing w:before="60" w:after="60" w:line="220" w:lineRule="exact"/>
              <w:ind w:left="170" w:firstLine="1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33" w:type="pct"/>
            <w:tcBorders>
              <w:top w:val="nil"/>
              <w:bottom w:val="nil"/>
            </w:tcBorders>
            <w:vAlign w:val="bottom"/>
          </w:tcPr>
          <w:p w:rsidR="005D03B7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72" w:type="pct"/>
            <w:tcBorders>
              <w:top w:val="nil"/>
              <w:bottom w:val="nil"/>
            </w:tcBorders>
            <w:vAlign w:val="bottom"/>
          </w:tcPr>
          <w:p w:rsidR="005D03B7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5D03B7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5D03B7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96" w:type="pct"/>
            <w:tcBorders>
              <w:top w:val="nil"/>
              <w:bottom w:val="nil"/>
            </w:tcBorders>
            <w:vAlign w:val="bottom"/>
          </w:tcPr>
          <w:p w:rsidR="005D03B7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D23B52" w:rsidRPr="00C26A23" w:rsidTr="0097236F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Pr="000F472B" w:rsidRDefault="00D23B52" w:rsidP="00A15C74">
            <w:pPr>
              <w:spacing w:before="60" w:after="60" w:line="22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33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449,0</w:t>
            </w:r>
          </w:p>
        </w:tc>
        <w:tc>
          <w:tcPr>
            <w:tcW w:w="672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96" w:type="pct"/>
            <w:tcBorders>
              <w:top w:val="nil"/>
              <w:bottom w:val="double" w:sz="4" w:space="0" w:color="auto"/>
            </w:tcBorders>
            <w:vAlign w:val="bottom"/>
          </w:tcPr>
          <w:p w:rsidR="00D23B52" w:rsidRPr="000F472B" w:rsidRDefault="009D30A1" w:rsidP="00A15C74">
            <w:pPr>
              <w:tabs>
                <w:tab w:val="left" w:pos="638"/>
              </w:tabs>
              <w:spacing w:before="60" w:after="6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</w:tbl>
    <w:p w:rsidR="00911A55" w:rsidRDefault="003D6A16" w:rsidP="00EB4EA8">
      <w:pPr>
        <w:pStyle w:val="3"/>
        <w:spacing w:before="60" w:after="6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B258A8">
            <w:pPr>
              <w:spacing w:before="20" w:after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pStyle w:val="2"/>
              <w:spacing w:before="20" w:after="2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258A8">
            <w:pPr>
              <w:spacing w:before="20" w:after="2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258A8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C54791">
            <w:pPr>
              <w:pStyle w:val="2"/>
              <w:spacing w:before="46" w:after="46" w:line="240" w:lineRule="exact"/>
              <w:ind w:left="539" w:firstLine="0"/>
              <w:rPr>
                <w:bCs/>
                <w:sz w:val="22"/>
                <w:szCs w:val="22"/>
                <w:vertAlign w:val="superscript"/>
              </w:rPr>
            </w:pPr>
            <w:r w:rsidRPr="000F472B">
              <w:rPr>
                <w:b/>
                <w:bCs/>
                <w:sz w:val="22"/>
                <w:szCs w:val="22"/>
              </w:rPr>
              <w:t>201</w:t>
            </w:r>
            <w:r w:rsidR="00EE2AB7">
              <w:rPr>
                <w:b/>
                <w:bCs/>
                <w:sz w:val="22"/>
                <w:szCs w:val="22"/>
              </w:rPr>
              <w:t>7</w:t>
            </w:r>
            <w:r w:rsidRPr="000F472B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5D7C50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1 837,2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5D7C50" w:rsidRDefault="005B61D9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5D7C50"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EE2AB7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firstLine="252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EE3B3C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EE3B3C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BB242F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BB242F"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EE3B3C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EE3B3C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E3B3C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EE2AB7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</w:t>
            </w:r>
            <w:r w:rsidR="00D0445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EE2AB7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5 458,8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F38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498,3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F386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A4177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162,3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F386E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E2AB7" w:rsidRPr="00C26A23" w:rsidTr="007679E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2 085,3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</w:t>
            </w:r>
            <w:r w:rsidR="001E1A6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</w:tr>
      <w:tr w:rsidR="00EE2AB7" w:rsidRPr="00C26A23" w:rsidTr="007679E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2 272,</w:t>
            </w:r>
            <w:r w:rsidR="001E1A6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D04456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EE2AB7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r w:rsidRPr="000F472B"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</w:t>
            </w:r>
            <w:r w:rsidR="00D04456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485,7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8024A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11 775,3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135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135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DA1A8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2 301,1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5B1352" w:rsidRDefault="00EB075B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B1352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</w:tr>
      <w:tr w:rsidR="00EE2AB7" w:rsidRPr="00C26A23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C54791" w:rsidRPr="00C26A23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C54791" w:rsidRDefault="00C54791" w:rsidP="00C54791">
            <w:pPr>
              <w:pStyle w:val="2"/>
              <w:spacing w:before="46" w:after="46" w:line="240" w:lineRule="exact"/>
              <w:ind w:left="91" w:firstLine="0"/>
              <w:rPr>
                <w:i/>
                <w:sz w:val="22"/>
                <w:szCs w:val="22"/>
              </w:rPr>
            </w:pPr>
            <w:r w:rsidRPr="00C54791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C54791">
            <w:pPr>
              <w:spacing w:before="46" w:after="46" w:line="24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16 388,1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Pr="00C54791" w:rsidRDefault="00C54791" w:rsidP="00C54791">
            <w:pPr>
              <w:spacing w:before="46" w:after="46" w:line="24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C54791">
            <w:pPr>
              <w:spacing w:before="46" w:after="46" w:line="24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1 281,8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Pr="00C54791" w:rsidRDefault="00F803C3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Pr="00C54791" w:rsidRDefault="00C54791" w:rsidP="00C54791">
            <w:pPr>
              <w:spacing w:before="46" w:after="46" w:line="24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2 198,0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EB075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109,4</w:t>
            </w:r>
          </w:p>
        </w:tc>
      </w:tr>
      <w:tr w:rsidR="00EE2AB7" w:rsidRPr="00D14495" w:rsidTr="00F340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6 810,8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7858EA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18 586,1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1 449,1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1B27BF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B27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2 159,8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</w:t>
            </w:r>
            <w:r w:rsidR="00EB075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C5620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</w:tr>
      <w:tr w:rsidR="00EE2AB7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EE2AB7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E2AB7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F3406F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F3406F"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Default="003F0C91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996C61" w:rsidRDefault="003F0C91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6 082,9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996C61" w:rsidRDefault="003F0C9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96C61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996C61" w:rsidRDefault="003F0C91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996C61" w:rsidRDefault="003F0C9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996C61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4171F4" w:rsidRDefault="003F0C91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24 669,0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4171F4" w:rsidRDefault="003F0C9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4171F4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4171F4" w:rsidRDefault="003F0C91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1 955,5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4171F4" w:rsidRDefault="003F0C9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4171F4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171F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pStyle w:val="2"/>
              <w:spacing w:before="46" w:after="46" w:line="24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5D7C50" w:rsidRDefault="00EE2AB7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5D7C50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5D7C50" w:rsidRDefault="000E4C95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C54791">
            <w:pPr>
              <w:pStyle w:val="2"/>
              <w:spacing w:before="46" w:after="46" w:line="24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C54791">
            <w:pPr>
              <w:pStyle w:val="2"/>
              <w:spacing w:before="46" w:after="46" w:line="24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C54791">
            <w:pPr>
              <w:pStyle w:val="2"/>
              <w:spacing w:before="46" w:after="46" w:line="24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C54791">
            <w:pPr>
              <w:spacing w:before="46" w:after="46" w:line="24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C54791">
            <w:pPr>
              <w:spacing w:before="46" w:after="46" w:line="24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C54791">
            <w:pPr>
              <w:spacing w:before="46" w:after="46" w:line="24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C54791">
            <w:pPr>
              <w:spacing w:before="46" w:after="46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C54791">
            <w:pPr>
              <w:spacing w:before="46" w:after="46" w:line="24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C54791">
            <w:pPr>
              <w:pStyle w:val="2"/>
              <w:spacing w:before="46" w:after="46" w:line="24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2 388,9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9D30A1" w:rsidP="00C54791">
            <w:pPr>
              <w:spacing w:before="46" w:after="46" w:line="24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2C1144" w:rsidRPr="00C26A23" w:rsidTr="00EE2A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2C1144" w:rsidP="00C54791">
            <w:pPr>
              <w:pStyle w:val="2"/>
              <w:spacing w:before="46" w:after="46" w:line="24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2C1144">
              <w:rPr>
                <w:b/>
                <w:i/>
                <w:sz w:val="22"/>
                <w:szCs w:val="22"/>
              </w:rPr>
              <w:t>Январь</w:t>
            </w:r>
            <w:r w:rsidR="00C54791">
              <w:rPr>
                <w:b/>
                <w:i/>
                <w:sz w:val="22"/>
                <w:szCs w:val="22"/>
              </w:rPr>
              <w:t>-август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16 803,2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2C1144" w:rsidP="00C54791">
            <w:pPr>
              <w:spacing w:before="46" w:after="46" w:line="24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1 281,2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9D30A1" w:rsidP="00C54791">
            <w:pPr>
              <w:spacing w:before="46" w:after="46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C1144" w:rsidRPr="002C1144" w:rsidRDefault="002C1144" w:rsidP="00C54791">
            <w:pPr>
              <w:spacing w:before="46" w:after="46" w:line="24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15404A" w:rsidRDefault="0015404A" w:rsidP="00647E86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5.2.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2"/>
        <w:t>1)</w:t>
      </w:r>
    </w:p>
    <w:p w:rsidR="0015404A" w:rsidRDefault="0015404A" w:rsidP="0015404A">
      <w:pPr>
        <w:pStyle w:val="a3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/>
      </w:tblPr>
      <w:tblGrid>
        <w:gridCol w:w="4551"/>
        <w:gridCol w:w="1414"/>
        <w:gridCol w:w="1414"/>
        <w:gridCol w:w="1706"/>
      </w:tblGrid>
      <w:tr w:rsidR="0015404A" w:rsidTr="00960DEA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4A" w:rsidRDefault="0015404A" w:rsidP="00960DEA">
            <w:pPr>
              <w:spacing w:before="40" w:after="4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4A" w:rsidRDefault="0015404A" w:rsidP="00960DE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404A" w:rsidRDefault="0015404A" w:rsidP="00960DE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4A" w:rsidRDefault="0015404A" w:rsidP="00960DEA">
            <w:pPr>
              <w:spacing w:before="40" w:after="40" w:line="200" w:lineRule="exact"/>
              <w:ind w:left="27" w:right="3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 2018 г. в % к</w:t>
            </w:r>
            <w:r>
              <w:rPr>
                <w:sz w:val="22"/>
                <w:szCs w:val="22"/>
              </w:rPr>
              <w:br/>
              <w:t>январю-июлю 2017 г.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8 565,2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9 344,5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append"/>
              <w:spacing w:before="36" w:after="36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6 847,1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7 446,3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847,4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980,4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1 514,3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829,3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54,8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1 316,2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616,0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46,8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2"/>
              <w:spacing w:before="36" w:after="36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2"/>
              <w:spacing w:before="36" w:after="36" w:line="196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2"/>
              <w:spacing w:before="36" w:after="36" w:line="196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15,1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5404A" w:rsidTr="00960DE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90,7  </w:t>
            </w:r>
          </w:p>
        </w:tc>
      </w:tr>
      <w:tr w:rsidR="0015404A" w:rsidTr="00960DEA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append"/>
              <w:spacing w:before="36" w:after="36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380,8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349,6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36" w:after="3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91,8  </w:t>
            </w:r>
          </w:p>
        </w:tc>
      </w:tr>
    </w:tbl>
    <w:p w:rsidR="0015404A" w:rsidRDefault="0015404A" w:rsidP="0015404A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/>
      </w:tblPr>
      <w:tblGrid>
        <w:gridCol w:w="4509"/>
        <w:gridCol w:w="1574"/>
        <w:gridCol w:w="1481"/>
        <w:gridCol w:w="1481"/>
      </w:tblGrid>
      <w:tr w:rsidR="0015404A" w:rsidTr="00960DEA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4A" w:rsidRDefault="0015404A" w:rsidP="00960DEA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4A" w:rsidRDefault="0015404A" w:rsidP="00960DE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04A" w:rsidRDefault="0015404A" w:rsidP="00960DEA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5404A" w:rsidTr="00960DEA">
        <w:trPr>
          <w:cantSplit/>
          <w:trHeight w:val="120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4A" w:rsidRDefault="0015404A" w:rsidP="00960DEA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04A" w:rsidRDefault="0015404A" w:rsidP="00960DEA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15404A" w:rsidTr="00960DEA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2 636,1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100,1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101,9  </w:t>
            </w:r>
          </w:p>
        </w:tc>
      </w:tr>
      <w:tr w:rsidR="0015404A" w:rsidTr="00960DE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89,3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</w:t>
            </w:r>
          </w:p>
        </w:tc>
      </w:tr>
      <w:tr w:rsidR="0015404A" w:rsidTr="00960DEA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5404A" w:rsidTr="00960DE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2017 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23,6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15404A" w:rsidTr="00960DE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1 580,8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88,2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102,5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404A" w:rsidTr="00960DEA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157,8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66,9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5р.  </w:t>
            </w:r>
          </w:p>
        </w:tc>
      </w:tr>
      <w:tr w:rsidR="0015404A" w:rsidTr="00960DEA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</w:t>
            </w:r>
          </w:p>
        </w:tc>
      </w:tr>
      <w:tr w:rsidR="0015404A" w:rsidTr="00960DEA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122,8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90,9  </w:t>
            </w:r>
          </w:p>
        </w:tc>
      </w:tr>
      <w:tr w:rsidR="0015404A" w:rsidTr="00960DEA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454,2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65,6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132,0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28,7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66,9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97,1  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17,6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1 055,3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125,5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101,0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1 848,9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116,4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96,7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148,7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100,002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append"/>
              <w:spacing w:before="50" w:after="46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pStyle w:val="append"/>
              <w:spacing w:before="50" w:after="46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378,0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76,8  </w:t>
            </w:r>
          </w:p>
        </w:tc>
      </w:tr>
      <w:tr w:rsidR="0015404A" w:rsidTr="00960DE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20,4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404A" w:rsidTr="00960DE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4,0  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404A" w:rsidRDefault="0015404A" w:rsidP="00960DEA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A537F" w:rsidRDefault="006A537F" w:rsidP="005448AD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6A537F" w:rsidSect="003168A5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107" w:rsidRDefault="00D73107">
      <w:r>
        <w:separator/>
      </w:r>
    </w:p>
  </w:endnote>
  <w:endnote w:type="continuationSeparator" w:id="1">
    <w:p w:rsidR="00D73107" w:rsidRDefault="00D73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0A1" w:rsidRDefault="00DE05AA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9D30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68A5">
      <w:rPr>
        <w:rStyle w:val="a7"/>
        <w:noProof/>
      </w:rPr>
      <w:t>8</w:t>
    </w:r>
    <w:r>
      <w:rPr>
        <w:rStyle w:val="a7"/>
      </w:rPr>
      <w:fldChar w:fldCharType="end"/>
    </w:r>
  </w:p>
  <w:p w:rsidR="009D30A1" w:rsidRDefault="009D30A1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107" w:rsidRDefault="00D73107">
      <w:r>
        <w:separator/>
      </w:r>
    </w:p>
  </w:footnote>
  <w:footnote w:type="continuationSeparator" w:id="1">
    <w:p w:rsidR="00D73107" w:rsidRDefault="00D73107">
      <w:r>
        <w:continuationSeparator/>
      </w:r>
    </w:p>
  </w:footnote>
  <w:footnote w:id="2">
    <w:p w:rsidR="0015404A" w:rsidRDefault="0015404A" w:rsidP="0015404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0A1" w:rsidRPr="00291BC0" w:rsidRDefault="009D30A1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39A9"/>
    <w:rsid w:val="000060A1"/>
    <w:rsid w:val="00006199"/>
    <w:rsid w:val="00011568"/>
    <w:rsid w:val="0001275B"/>
    <w:rsid w:val="0001402C"/>
    <w:rsid w:val="0001612D"/>
    <w:rsid w:val="00020C86"/>
    <w:rsid w:val="00022DAE"/>
    <w:rsid w:val="000234C9"/>
    <w:rsid w:val="00024896"/>
    <w:rsid w:val="00025575"/>
    <w:rsid w:val="00025991"/>
    <w:rsid w:val="0002673D"/>
    <w:rsid w:val="00026EFA"/>
    <w:rsid w:val="00030525"/>
    <w:rsid w:val="0003079D"/>
    <w:rsid w:val="00030F84"/>
    <w:rsid w:val="000337FC"/>
    <w:rsid w:val="000365F7"/>
    <w:rsid w:val="000373C8"/>
    <w:rsid w:val="00040036"/>
    <w:rsid w:val="000410C6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A0C"/>
    <w:rsid w:val="00055A85"/>
    <w:rsid w:val="000560B9"/>
    <w:rsid w:val="00057379"/>
    <w:rsid w:val="00060DF8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F04"/>
    <w:rsid w:val="000773DF"/>
    <w:rsid w:val="0008131D"/>
    <w:rsid w:val="000851B2"/>
    <w:rsid w:val="0008593C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F95"/>
    <w:rsid w:val="000B2C8A"/>
    <w:rsid w:val="000B4481"/>
    <w:rsid w:val="000B4AE1"/>
    <w:rsid w:val="000B4EE1"/>
    <w:rsid w:val="000B563E"/>
    <w:rsid w:val="000B669E"/>
    <w:rsid w:val="000C081E"/>
    <w:rsid w:val="000C13FC"/>
    <w:rsid w:val="000C387A"/>
    <w:rsid w:val="000C5FE2"/>
    <w:rsid w:val="000C63E1"/>
    <w:rsid w:val="000C70C9"/>
    <w:rsid w:val="000D16C1"/>
    <w:rsid w:val="000D1706"/>
    <w:rsid w:val="000D171A"/>
    <w:rsid w:val="000D17C4"/>
    <w:rsid w:val="000D3FE2"/>
    <w:rsid w:val="000D461E"/>
    <w:rsid w:val="000D735B"/>
    <w:rsid w:val="000E036B"/>
    <w:rsid w:val="000E125A"/>
    <w:rsid w:val="000E2B5F"/>
    <w:rsid w:val="000E4247"/>
    <w:rsid w:val="000E4C95"/>
    <w:rsid w:val="000E5E57"/>
    <w:rsid w:val="000E6C9B"/>
    <w:rsid w:val="000E775D"/>
    <w:rsid w:val="000F1362"/>
    <w:rsid w:val="000F1C2C"/>
    <w:rsid w:val="000F472B"/>
    <w:rsid w:val="000F48D0"/>
    <w:rsid w:val="000F6C28"/>
    <w:rsid w:val="0010124C"/>
    <w:rsid w:val="0010377A"/>
    <w:rsid w:val="0010402E"/>
    <w:rsid w:val="00107CC3"/>
    <w:rsid w:val="001117DA"/>
    <w:rsid w:val="0011235A"/>
    <w:rsid w:val="00115DDC"/>
    <w:rsid w:val="0011655C"/>
    <w:rsid w:val="0012233D"/>
    <w:rsid w:val="0012295B"/>
    <w:rsid w:val="001236D2"/>
    <w:rsid w:val="00123DB6"/>
    <w:rsid w:val="00124DFE"/>
    <w:rsid w:val="00125CE4"/>
    <w:rsid w:val="00125EED"/>
    <w:rsid w:val="00126928"/>
    <w:rsid w:val="001273AA"/>
    <w:rsid w:val="0013225C"/>
    <w:rsid w:val="00132489"/>
    <w:rsid w:val="00133C71"/>
    <w:rsid w:val="00134541"/>
    <w:rsid w:val="00134B37"/>
    <w:rsid w:val="00135000"/>
    <w:rsid w:val="0013549D"/>
    <w:rsid w:val="00135B04"/>
    <w:rsid w:val="00147A8A"/>
    <w:rsid w:val="00147C78"/>
    <w:rsid w:val="00151B33"/>
    <w:rsid w:val="00153E9E"/>
    <w:rsid w:val="0015404A"/>
    <w:rsid w:val="00154FB2"/>
    <w:rsid w:val="00157508"/>
    <w:rsid w:val="00157FAA"/>
    <w:rsid w:val="00160AF2"/>
    <w:rsid w:val="00161CFD"/>
    <w:rsid w:val="00162C70"/>
    <w:rsid w:val="001635DC"/>
    <w:rsid w:val="00163FE4"/>
    <w:rsid w:val="00164C3E"/>
    <w:rsid w:val="00165A94"/>
    <w:rsid w:val="0016702D"/>
    <w:rsid w:val="00167573"/>
    <w:rsid w:val="00167798"/>
    <w:rsid w:val="00170BF1"/>
    <w:rsid w:val="0017190A"/>
    <w:rsid w:val="00172859"/>
    <w:rsid w:val="00173D04"/>
    <w:rsid w:val="00174322"/>
    <w:rsid w:val="001746FA"/>
    <w:rsid w:val="00180751"/>
    <w:rsid w:val="00181C30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7BE"/>
    <w:rsid w:val="00195CFC"/>
    <w:rsid w:val="001974C2"/>
    <w:rsid w:val="001A10AA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E63"/>
    <w:rsid w:val="001A7022"/>
    <w:rsid w:val="001A748B"/>
    <w:rsid w:val="001A7C95"/>
    <w:rsid w:val="001B2605"/>
    <w:rsid w:val="001B27BF"/>
    <w:rsid w:val="001B3B2E"/>
    <w:rsid w:val="001B783E"/>
    <w:rsid w:val="001C2F8C"/>
    <w:rsid w:val="001C4371"/>
    <w:rsid w:val="001C7A97"/>
    <w:rsid w:val="001D0F17"/>
    <w:rsid w:val="001D1897"/>
    <w:rsid w:val="001D1D26"/>
    <w:rsid w:val="001D2265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F0CE2"/>
    <w:rsid w:val="001F0E78"/>
    <w:rsid w:val="001F5095"/>
    <w:rsid w:val="00203613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2087F"/>
    <w:rsid w:val="002208F4"/>
    <w:rsid w:val="00220FBE"/>
    <w:rsid w:val="00223126"/>
    <w:rsid w:val="00223349"/>
    <w:rsid w:val="0022428E"/>
    <w:rsid w:val="002243B7"/>
    <w:rsid w:val="00227099"/>
    <w:rsid w:val="00227B4C"/>
    <w:rsid w:val="00233B44"/>
    <w:rsid w:val="00236A94"/>
    <w:rsid w:val="002379EB"/>
    <w:rsid w:val="00237B64"/>
    <w:rsid w:val="0024045A"/>
    <w:rsid w:val="00241B8C"/>
    <w:rsid w:val="0024358A"/>
    <w:rsid w:val="002437BD"/>
    <w:rsid w:val="002438F7"/>
    <w:rsid w:val="00243FC6"/>
    <w:rsid w:val="00246606"/>
    <w:rsid w:val="00246F74"/>
    <w:rsid w:val="00246F85"/>
    <w:rsid w:val="002471C2"/>
    <w:rsid w:val="00250F03"/>
    <w:rsid w:val="0025354C"/>
    <w:rsid w:val="00253F36"/>
    <w:rsid w:val="0025596E"/>
    <w:rsid w:val="00256779"/>
    <w:rsid w:val="00256EF5"/>
    <w:rsid w:val="002604FE"/>
    <w:rsid w:val="00260518"/>
    <w:rsid w:val="002658E6"/>
    <w:rsid w:val="0026597C"/>
    <w:rsid w:val="00266519"/>
    <w:rsid w:val="0026657B"/>
    <w:rsid w:val="00267225"/>
    <w:rsid w:val="00271170"/>
    <w:rsid w:val="00272B42"/>
    <w:rsid w:val="00272B86"/>
    <w:rsid w:val="00272BE5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4B95"/>
    <w:rsid w:val="00295EAF"/>
    <w:rsid w:val="002974EC"/>
    <w:rsid w:val="00297DAE"/>
    <w:rsid w:val="002A2FEC"/>
    <w:rsid w:val="002A65A4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8F7"/>
    <w:rsid w:val="002F2E65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8A5"/>
    <w:rsid w:val="00316EC5"/>
    <w:rsid w:val="0032178D"/>
    <w:rsid w:val="0032487B"/>
    <w:rsid w:val="00327B69"/>
    <w:rsid w:val="00332508"/>
    <w:rsid w:val="0033503D"/>
    <w:rsid w:val="00335B1E"/>
    <w:rsid w:val="00340A68"/>
    <w:rsid w:val="00340B35"/>
    <w:rsid w:val="00343CEA"/>
    <w:rsid w:val="003544E6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3C5F"/>
    <w:rsid w:val="00375431"/>
    <w:rsid w:val="00375B6E"/>
    <w:rsid w:val="00380976"/>
    <w:rsid w:val="00381D77"/>
    <w:rsid w:val="00385C42"/>
    <w:rsid w:val="00387083"/>
    <w:rsid w:val="003878A6"/>
    <w:rsid w:val="00390E99"/>
    <w:rsid w:val="00391292"/>
    <w:rsid w:val="00392641"/>
    <w:rsid w:val="003971FC"/>
    <w:rsid w:val="00397F4B"/>
    <w:rsid w:val="003A08FD"/>
    <w:rsid w:val="003A118B"/>
    <w:rsid w:val="003A23FF"/>
    <w:rsid w:val="003A4286"/>
    <w:rsid w:val="003A45EB"/>
    <w:rsid w:val="003A5115"/>
    <w:rsid w:val="003A5365"/>
    <w:rsid w:val="003B188A"/>
    <w:rsid w:val="003B2991"/>
    <w:rsid w:val="003B4172"/>
    <w:rsid w:val="003B4D5C"/>
    <w:rsid w:val="003B6AF5"/>
    <w:rsid w:val="003B6DB5"/>
    <w:rsid w:val="003C1CB9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11EA"/>
    <w:rsid w:val="003E307F"/>
    <w:rsid w:val="003E5D50"/>
    <w:rsid w:val="003E7A5A"/>
    <w:rsid w:val="003F0C91"/>
    <w:rsid w:val="003F1AF3"/>
    <w:rsid w:val="003F2484"/>
    <w:rsid w:val="003F2789"/>
    <w:rsid w:val="003F2A62"/>
    <w:rsid w:val="003F2E4F"/>
    <w:rsid w:val="003F3217"/>
    <w:rsid w:val="003F53C9"/>
    <w:rsid w:val="003F6064"/>
    <w:rsid w:val="003F73EC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2C8D"/>
    <w:rsid w:val="00423A05"/>
    <w:rsid w:val="004243EA"/>
    <w:rsid w:val="00424EE6"/>
    <w:rsid w:val="0042649C"/>
    <w:rsid w:val="00427D1A"/>
    <w:rsid w:val="00434B5D"/>
    <w:rsid w:val="0043528E"/>
    <w:rsid w:val="00437B7B"/>
    <w:rsid w:val="00440375"/>
    <w:rsid w:val="004403CE"/>
    <w:rsid w:val="00440B71"/>
    <w:rsid w:val="00442115"/>
    <w:rsid w:val="0044314D"/>
    <w:rsid w:val="00444499"/>
    <w:rsid w:val="004449EE"/>
    <w:rsid w:val="00446F7E"/>
    <w:rsid w:val="004478BB"/>
    <w:rsid w:val="00450F76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62D4"/>
    <w:rsid w:val="0047659B"/>
    <w:rsid w:val="00480FBC"/>
    <w:rsid w:val="00481C51"/>
    <w:rsid w:val="0048246B"/>
    <w:rsid w:val="00484649"/>
    <w:rsid w:val="00485318"/>
    <w:rsid w:val="00485AC1"/>
    <w:rsid w:val="00493324"/>
    <w:rsid w:val="00494809"/>
    <w:rsid w:val="00496000"/>
    <w:rsid w:val="0049745B"/>
    <w:rsid w:val="004A1153"/>
    <w:rsid w:val="004A3F26"/>
    <w:rsid w:val="004A4C06"/>
    <w:rsid w:val="004A778A"/>
    <w:rsid w:val="004A7C48"/>
    <w:rsid w:val="004B6BE5"/>
    <w:rsid w:val="004C18D0"/>
    <w:rsid w:val="004C2AF0"/>
    <w:rsid w:val="004C41CA"/>
    <w:rsid w:val="004C432D"/>
    <w:rsid w:val="004C472F"/>
    <w:rsid w:val="004C6596"/>
    <w:rsid w:val="004D164E"/>
    <w:rsid w:val="004D2EEC"/>
    <w:rsid w:val="004D438A"/>
    <w:rsid w:val="004D6F1C"/>
    <w:rsid w:val="004E06B6"/>
    <w:rsid w:val="004E0E04"/>
    <w:rsid w:val="004E29EB"/>
    <w:rsid w:val="004E3346"/>
    <w:rsid w:val="004E3535"/>
    <w:rsid w:val="004E5D75"/>
    <w:rsid w:val="004F0AB6"/>
    <w:rsid w:val="004F33A0"/>
    <w:rsid w:val="004F3737"/>
    <w:rsid w:val="004F4ED6"/>
    <w:rsid w:val="004F5A2C"/>
    <w:rsid w:val="004F78CA"/>
    <w:rsid w:val="004F7993"/>
    <w:rsid w:val="00501608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22AD4"/>
    <w:rsid w:val="005245E9"/>
    <w:rsid w:val="005268E5"/>
    <w:rsid w:val="00526F41"/>
    <w:rsid w:val="00532E36"/>
    <w:rsid w:val="005336C7"/>
    <w:rsid w:val="00533926"/>
    <w:rsid w:val="00535FA9"/>
    <w:rsid w:val="00537C72"/>
    <w:rsid w:val="005407FA"/>
    <w:rsid w:val="00542D56"/>
    <w:rsid w:val="005448AD"/>
    <w:rsid w:val="0054523D"/>
    <w:rsid w:val="0054643F"/>
    <w:rsid w:val="0054665F"/>
    <w:rsid w:val="005469E8"/>
    <w:rsid w:val="00547D03"/>
    <w:rsid w:val="0055204F"/>
    <w:rsid w:val="00552D25"/>
    <w:rsid w:val="005546BE"/>
    <w:rsid w:val="00554E79"/>
    <w:rsid w:val="005557C6"/>
    <w:rsid w:val="00555C8C"/>
    <w:rsid w:val="00561B25"/>
    <w:rsid w:val="005665AD"/>
    <w:rsid w:val="0056710B"/>
    <w:rsid w:val="005676C0"/>
    <w:rsid w:val="00571966"/>
    <w:rsid w:val="00573C47"/>
    <w:rsid w:val="00574886"/>
    <w:rsid w:val="00575EAE"/>
    <w:rsid w:val="00576207"/>
    <w:rsid w:val="005762EE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F6D"/>
    <w:rsid w:val="005942C3"/>
    <w:rsid w:val="00594A96"/>
    <w:rsid w:val="00596ACF"/>
    <w:rsid w:val="005972F1"/>
    <w:rsid w:val="005A18CB"/>
    <w:rsid w:val="005A31ED"/>
    <w:rsid w:val="005A539D"/>
    <w:rsid w:val="005A77F2"/>
    <w:rsid w:val="005B0B82"/>
    <w:rsid w:val="005B0BC2"/>
    <w:rsid w:val="005B1352"/>
    <w:rsid w:val="005B318C"/>
    <w:rsid w:val="005B61D9"/>
    <w:rsid w:val="005B67FC"/>
    <w:rsid w:val="005C115C"/>
    <w:rsid w:val="005C461E"/>
    <w:rsid w:val="005C4E47"/>
    <w:rsid w:val="005C5065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7C50"/>
    <w:rsid w:val="005E2720"/>
    <w:rsid w:val="005E4533"/>
    <w:rsid w:val="005E46EF"/>
    <w:rsid w:val="005E52D6"/>
    <w:rsid w:val="005E63C4"/>
    <w:rsid w:val="005E6FC1"/>
    <w:rsid w:val="005E733F"/>
    <w:rsid w:val="005F0422"/>
    <w:rsid w:val="005F1D6C"/>
    <w:rsid w:val="005F236C"/>
    <w:rsid w:val="005F28C3"/>
    <w:rsid w:val="005F390E"/>
    <w:rsid w:val="005F3937"/>
    <w:rsid w:val="005F5581"/>
    <w:rsid w:val="00601F28"/>
    <w:rsid w:val="00602498"/>
    <w:rsid w:val="00602CA9"/>
    <w:rsid w:val="006031C1"/>
    <w:rsid w:val="00603672"/>
    <w:rsid w:val="00603BBF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204F4"/>
    <w:rsid w:val="00620669"/>
    <w:rsid w:val="0062271C"/>
    <w:rsid w:val="00622E8C"/>
    <w:rsid w:val="00623CED"/>
    <w:rsid w:val="00626025"/>
    <w:rsid w:val="0062735B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2C86"/>
    <w:rsid w:val="00642E66"/>
    <w:rsid w:val="006437E8"/>
    <w:rsid w:val="0064462E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448E"/>
    <w:rsid w:val="0065554A"/>
    <w:rsid w:val="00656DA9"/>
    <w:rsid w:val="006619B9"/>
    <w:rsid w:val="006631B2"/>
    <w:rsid w:val="00664964"/>
    <w:rsid w:val="00664F18"/>
    <w:rsid w:val="00665B9C"/>
    <w:rsid w:val="00666790"/>
    <w:rsid w:val="00666ACE"/>
    <w:rsid w:val="00670EF6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6479"/>
    <w:rsid w:val="00686487"/>
    <w:rsid w:val="00686CE7"/>
    <w:rsid w:val="00690334"/>
    <w:rsid w:val="00691601"/>
    <w:rsid w:val="0069699D"/>
    <w:rsid w:val="006A0EE5"/>
    <w:rsid w:val="006A2108"/>
    <w:rsid w:val="006A2887"/>
    <w:rsid w:val="006A4E0F"/>
    <w:rsid w:val="006A537F"/>
    <w:rsid w:val="006A60B2"/>
    <w:rsid w:val="006B0B72"/>
    <w:rsid w:val="006B10F6"/>
    <w:rsid w:val="006B4DF6"/>
    <w:rsid w:val="006B563E"/>
    <w:rsid w:val="006B5FB9"/>
    <w:rsid w:val="006B7690"/>
    <w:rsid w:val="006C00A3"/>
    <w:rsid w:val="006C0CD3"/>
    <w:rsid w:val="006C215A"/>
    <w:rsid w:val="006C2861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631"/>
    <w:rsid w:val="006E46E8"/>
    <w:rsid w:val="006E479E"/>
    <w:rsid w:val="006E4C32"/>
    <w:rsid w:val="006F0022"/>
    <w:rsid w:val="006F137D"/>
    <w:rsid w:val="006F154D"/>
    <w:rsid w:val="006F170B"/>
    <w:rsid w:val="006F1D9F"/>
    <w:rsid w:val="006F2F4D"/>
    <w:rsid w:val="006F4E8D"/>
    <w:rsid w:val="006F7A7E"/>
    <w:rsid w:val="0070090C"/>
    <w:rsid w:val="007009CA"/>
    <w:rsid w:val="00700AE1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626"/>
    <w:rsid w:val="00722878"/>
    <w:rsid w:val="00725DAA"/>
    <w:rsid w:val="00725E91"/>
    <w:rsid w:val="00726BAC"/>
    <w:rsid w:val="0072731D"/>
    <w:rsid w:val="007300BD"/>
    <w:rsid w:val="0073027A"/>
    <w:rsid w:val="00731737"/>
    <w:rsid w:val="00732CF2"/>
    <w:rsid w:val="00733453"/>
    <w:rsid w:val="007350A0"/>
    <w:rsid w:val="00735558"/>
    <w:rsid w:val="00736035"/>
    <w:rsid w:val="007403AA"/>
    <w:rsid w:val="007416D1"/>
    <w:rsid w:val="007417A1"/>
    <w:rsid w:val="0074271F"/>
    <w:rsid w:val="00744A90"/>
    <w:rsid w:val="00745163"/>
    <w:rsid w:val="00745509"/>
    <w:rsid w:val="0074604D"/>
    <w:rsid w:val="0074673B"/>
    <w:rsid w:val="00746A48"/>
    <w:rsid w:val="00746E41"/>
    <w:rsid w:val="007507FB"/>
    <w:rsid w:val="00752231"/>
    <w:rsid w:val="00756D31"/>
    <w:rsid w:val="007604FF"/>
    <w:rsid w:val="0076065B"/>
    <w:rsid w:val="0076071E"/>
    <w:rsid w:val="007656F2"/>
    <w:rsid w:val="007679EE"/>
    <w:rsid w:val="00767A00"/>
    <w:rsid w:val="00770793"/>
    <w:rsid w:val="007708E4"/>
    <w:rsid w:val="00772413"/>
    <w:rsid w:val="00775F0F"/>
    <w:rsid w:val="00776033"/>
    <w:rsid w:val="0077651A"/>
    <w:rsid w:val="00777176"/>
    <w:rsid w:val="00777B87"/>
    <w:rsid w:val="00777F65"/>
    <w:rsid w:val="007826F3"/>
    <w:rsid w:val="0078294C"/>
    <w:rsid w:val="007842A9"/>
    <w:rsid w:val="007847C6"/>
    <w:rsid w:val="007858EA"/>
    <w:rsid w:val="00786194"/>
    <w:rsid w:val="0079167F"/>
    <w:rsid w:val="00791C92"/>
    <w:rsid w:val="00792851"/>
    <w:rsid w:val="00793410"/>
    <w:rsid w:val="00793BF9"/>
    <w:rsid w:val="007943F0"/>
    <w:rsid w:val="007947D0"/>
    <w:rsid w:val="00795EBA"/>
    <w:rsid w:val="007A065C"/>
    <w:rsid w:val="007A0A32"/>
    <w:rsid w:val="007A1264"/>
    <w:rsid w:val="007A25DD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3127"/>
    <w:rsid w:val="007C5B78"/>
    <w:rsid w:val="007C65ED"/>
    <w:rsid w:val="007C78A3"/>
    <w:rsid w:val="007D1969"/>
    <w:rsid w:val="007D6C43"/>
    <w:rsid w:val="007E0061"/>
    <w:rsid w:val="007E486D"/>
    <w:rsid w:val="007E51F6"/>
    <w:rsid w:val="007F0440"/>
    <w:rsid w:val="007F47B9"/>
    <w:rsid w:val="007F4D57"/>
    <w:rsid w:val="007F58C9"/>
    <w:rsid w:val="007F72DB"/>
    <w:rsid w:val="00800B64"/>
    <w:rsid w:val="00802023"/>
    <w:rsid w:val="00802F7F"/>
    <w:rsid w:val="00803546"/>
    <w:rsid w:val="008067A0"/>
    <w:rsid w:val="0081168B"/>
    <w:rsid w:val="00811F74"/>
    <w:rsid w:val="008120F5"/>
    <w:rsid w:val="00814DBD"/>
    <w:rsid w:val="00814E3F"/>
    <w:rsid w:val="00815F8B"/>
    <w:rsid w:val="0081636B"/>
    <w:rsid w:val="00817D1A"/>
    <w:rsid w:val="008203BE"/>
    <w:rsid w:val="00820439"/>
    <w:rsid w:val="0082227C"/>
    <w:rsid w:val="0082251A"/>
    <w:rsid w:val="00822663"/>
    <w:rsid w:val="0082664D"/>
    <w:rsid w:val="008313E8"/>
    <w:rsid w:val="00831983"/>
    <w:rsid w:val="00832B44"/>
    <w:rsid w:val="00833838"/>
    <w:rsid w:val="00833CAD"/>
    <w:rsid w:val="00834F19"/>
    <w:rsid w:val="008359A0"/>
    <w:rsid w:val="0084195A"/>
    <w:rsid w:val="00842CDA"/>
    <w:rsid w:val="00843260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F74"/>
    <w:rsid w:val="00863C76"/>
    <w:rsid w:val="00864CF8"/>
    <w:rsid w:val="00865DE7"/>
    <w:rsid w:val="00867D54"/>
    <w:rsid w:val="00871556"/>
    <w:rsid w:val="0087475D"/>
    <w:rsid w:val="00875A4F"/>
    <w:rsid w:val="00875F65"/>
    <w:rsid w:val="008767AA"/>
    <w:rsid w:val="00877329"/>
    <w:rsid w:val="008773DA"/>
    <w:rsid w:val="008813AD"/>
    <w:rsid w:val="008813EA"/>
    <w:rsid w:val="008824B8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27CC"/>
    <w:rsid w:val="00892B7C"/>
    <w:rsid w:val="0089556D"/>
    <w:rsid w:val="00896645"/>
    <w:rsid w:val="008A094E"/>
    <w:rsid w:val="008A0BE3"/>
    <w:rsid w:val="008A2516"/>
    <w:rsid w:val="008A30BD"/>
    <w:rsid w:val="008A3768"/>
    <w:rsid w:val="008A3B8A"/>
    <w:rsid w:val="008B466F"/>
    <w:rsid w:val="008C04CC"/>
    <w:rsid w:val="008C3255"/>
    <w:rsid w:val="008C4259"/>
    <w:rsid w:val="008C47E9"/>
    <w:rsid w:val="008C6A7D"/>
    <w:rsid w:val="008C78B9"/>
    <w:rsid w:val="008C7BDD"/>
    <w:rsid w:val="008D0DC3"/>
    <w:rsid w:val="008D23DD"/>
    <w:rsid w:val="008D36A7"/>
    <w:rsid w:val="008D45B9"/>
    <w:rsid w:val="008D68CB"/>
    <w:rsid w:val="008D7B5F"/>
    <w:rsid w:val="008D7F7E"/>
    <w:rsid w:val="008E06D5"/>
    <w:rsid w:val="008E0EEE"/>
    <w:rsid w:val="008E3A8B"/>
    <w:rsid w:val="008E4CEC"/>
    <w:rsid w:val="008E4EB1"/>
    <w:rsid w:val="008E5C67"/>
    <w:rsid w:val="008E6A48"/>
    <w:rsid w:val="008F1402"/>
    <w:rsid w:val="008F1857"/>
    <w:rsid w:val="008F209C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2CB2"/>
    <w:rsid w:val="00926D4F"/>
    <w:rsid w:val="00931C67"/>
    <w:rsid w:val="00933488"/>
    <w:rsid w:val="00933860"/>
    <w:rsid w:val="00933E66"/>
    <w:rsid w:val="0093565E"/>
    <w:rsid w:val="00935E88"/>
    <w:rsid w:val="009369CD"/>
    <w:rsid w:val="009374B7"/>
    <w:rsid w:val="009426FC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D65"/>
    <w:rsid w:val="00954D00"/>
    <w:rsid w:val="009558C2"/>
    <w:rsid w:val="00957A1F"/>
    <w:rsid w:val="00960CFE"/>
    <w:rsid w:val="0096194C"/>
    <w:rsid w:val="00961AED"/>
    <w:rsid w:val="00961D04"/>
    <w:rsid w:val="00966430"/>
    <w:rsid w:val="00966688"/>
    <w:rsid w:val="009702B6"/>
    <w:rsid w:val="0097236F"/>
    <w:rsid w:val="0097315C"/>
    <w:rsid w:val="0097379D"/>
    <w:rsid w:val="00975020"/>
    <w:rsid w:val="00977D88"/>
    <w:rsid w:val="0098024A"/>
    <w:rsid w:val="0098178D"/>
    <w:rsid w:val="00981AB1"/>
    <w:rsid w:val="00981FC3"/>
    <w:rsid w:val="00983115"/>
    <w:rsid w:val="00983178"/>
    <w:rsid w:val="009831F2"/>
    <w:rsid w:val="009842B4"/>
    <w:rsid w:val="0098545C"/>
    <w:rsid w:val="00985B19"/>
    <w:rsid w:val="0098608A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207A"/>
    <w:rsid w:val="009B2D39"/>
    <w:rsid w:val="009B30F2"/>
    <w:rsid w:val="009B35D9"/>
    <w:rsid w:val="009B4472"/>
    <w:rsid w:val="009B5071"/>
    <w:rsid w:val="009B5D6F"/>
    <w:rsid w:val="009B6E1A"/>
    <w:rsid w:val="009C0D28"/>
    <w:rsid w:val="009C3104"/>
    <w:rsid w:val="009C55EA"/>
    <w:rsid w:val="009C5620"/>
    <w:rsid w:val="009C6BAB"/>
    <w:rsid w:val="009D1245"/>
    <w:rsid w:val="009D1887"/>
    <w:rsid w:val="009D271C"/>
    <w:rsid w:val="009D30A1"/>
    <w:rsid w:val="009D500B"/>
    <w:rsid w:val="009E19F8"/>
    <w:rsid w:val="009E2433"/>
    <w:rsid w:val="009E57A1"/>
    <w:rsid w:val="009E5DAD"/>
    <w:rsid w:val="009F0141"/>
    <w:rsid w:val="009F079B"/>
    <w:rsid w:val="009F15F0"/>
    <w:rsid w:val="009F3D77"/>
    <w:rsid w:val="009F5DA0"/>
    <w:rsid w:val="009F674A"/>
    <w:rsid w:val="00A00E09"/>
    <w:rsid w:val="00A01C50"/>
    <w:rsid w:val="00A020B1"/>
    <w:rsid w:val="00A02930"/>
    <w:rsid w:val="00A064B3"/>
    <w:rsid w:val="00A07437"/>
    <w:rsid w:val="00A10662"/>
    <w:rsid w:val="00A11559"/>
    <w:rsid w:val="00A12AFB"/>
    <w:rsid w:val="00A13A9F"/>
    <w:rsid w:val="00A146F9"/>
    <w:rsid w:val="00A15569"/>
    <w:rsid w:val="00A15C74"/>
    <w:rsid w:val="00A15FD3"/>
    <w:rsid w:val="00A166B6"/>
    <w:rsid w:val="00A167D8"/>
    <w:rsid w:val="00A17688"/>
    <w:rsid w:val="00A20C40"/>
    <w:rsid w:val="00A21667"/>
    <w:rsid w:val="00A2171D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1770"/>
    <w:rsid w:val="00A421C2"/>
    <w:rsid w:val="00A4234C"/>
    <w:rsid w:val="00A432BE"/>
    <w:rsid w:val="00A43E34"/>
    <w:rsid w:val="00A4463A"/>
    <w:rsid w:val="00A47469"/>
    <w:rsid w:val="00A47EB9"/>
    <w:rsid w:val="00A50DDF"/>
    <w:rsid w:val="00A53BE1"/>
    <w:rsid w:val="00A53E49"/>
    <w:rsid w:val="00A55D9E"/>
    <w:rsid w:val="00A56812"/>
    <w:rsid w:val="00A56EC0"/>
    <w:rsid w:val="00A573F2"/>
    <w:rsid w:val="00A63E15"/>
    <w:rsid w:val="00A643B8"/>
    <w:rsid w:val="00A6489E"/>
    <w:rsid w:val="00A650A0"/>
    <w:rsid w:val="00A70825"/>
    <w:rsid w:val="00A70867"/>
    <w:rsid w:val="00A72A7A"/>
    <w:rsid w:val="00A7318D"/>
    <w:rsid w:val="00A74F2B"/>
    <w:rsid w:val="00A75278"/>
    <w:rsid w:val="00A762C8"/>
    <w:rsid w:val="00A80107"/>
    <w:rsid w:val="00A80B6A"/>
    <w:rsid w:val="00A815B0"/>
    <w:rsid w:val="00A81F74"/>
    <w:rsid w:val="00A8207D"/>
    <w:rsid w:val="00A82772"/>
    <w:rsid w:val="00A833C1"/>
    <w:rsid w:val="00A839E7"/>
    <w:rsid w:val="00A8487F"/>
    <w:rsid w:val="00A85D7D"/>
    <w:rsid w:val="00A869DE"/>
    <w:rsid w:val="00A86F9E"/>
    <w:rsid w:val="00A9078D"/>
    <w:rsid w:val="00A9087B"/>
    <w:rsid w:val="00A91EC8"/>
    <w:rsid w:val="00A932B6"/>
    <w:rsid w:val="00A9594D"/>
    <w:rsid w:val="00A96080"/>
    <w:rsid w:val="00A97114"/>
    <w:rsid w:val="00AA000C"/>
    <w:rsid w:val="00AA02EC"/>
    <w:rsid w:val="00AA13A2"/>
    <w:rsid w:val="00AA26E2"/>
    <w:rsid w:val="00AA2A4D"/>
    <w:rsid w:val="00AA45BC"/>
    <w:rsid w:val="00AA4DC6"/>
    <w:rsid w:val="00AA583C"/>
    <w:rsid w:val="00AA5C53"/>
    <w:rsid w:val="00AA6BD0"/>
    <w:rsid w:val="00AB190C"/>
    <w:rsid w:val="00AB241C"/>
    <w:rsid w:val="00AB429D"/>
    <w:rsid w:val="00AB5664"/>
    <w:rsid w:val="00AB5DCF"/>
    <w:rsid w:val="00AB659E"/>
    <w:rsid w:val="00AB6AD6"/>
    <w:rsid w:val="00AC0D36"/>
    <w:rsid w:val="00AC1D41"/>
    <w:rsid w:val="00AC1F1F"/>
    <w:rsid w:val="00AC3810"/>
    <w:rsid w:val="00AC6AA4"/>
    <w:rsid w:val="00AD0CC2"/>
    <w:rsid w:val="00AD1D6F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7EA4"/>
    <w:rsid w:val="00B10437"/>
    <w:rsid w:val="00B11C30"/>
    <w:rsid w:val="00B1393A"/>
    <w:rsid w:val="00B159F1"/>
    <w:rsid w:val="00B1611C"/>
    <w:rsid w:val="00B222D9"/>
    <w:rsid w:val="00B22F24"/>
    <w:rsid w:val="00B258A8"/>
    <w:rsid w:val="00B26C2B"/>
    <w:rsid w:val="00B31AEB"/>
    <w:rsid w:val="00B32BD2"/>
    <w:rsid w:val="00B35A61"/>
    <w:rsid w:val="00B35C28"/>
    <w:rsid w:val="00B36549"/>
    <w:rsid w:val="00B37810"/>
    <w:rsid w:val="00B3797E"/>
    <w:rsid w:val="00B41CD8"/>
    <w:rsid w:val="00B42266"/>
    <w:rsid w:val="00B46573"/>
    <w:rsid w:val="00B468E8"/>
    <w:rsid w:val="00B47C2C"/>
    <w:rsid w:val="00B50072"/>
    <w:rsid w:val="00B53DB4"/>
    <w:rsid w:val="00B54DEA"/>
    <w:rsid w:val="00B55508"/>
    <w:rsid w:val="00B5649C"/>
    <w:rsid w:val="00B57B83"/>
    <w:rsid w:val="00B57D30"/>
    <w:rsid w:val="00B6467B"/>
    <w:rsid w:val="00B658B0"/>
    <w:rsid w:val="00B65BD8"/>
    <w:rsid w:val="00B65CB3"/>
    <w:rsid w:val="00B71843"/>
    <w:rsid w:val="00B71EDD"/>
    <w:rsid w:val="00B765C1"/>
    <w:rsid w:val="00B77500"/>
    <w:rsid w:val="00B8081E"/>
    <w:rsid w:val="00B80C2A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7EAE"/>
    <w:rsid w:val="00BA27A4"/>
    <w:rsid w:val="00BA2A4C"/>
    <w:rsid w:val="00BA36EE"/>
    <w:rsid w:val="00BA7341"/>
    <w:rsid w:val="00BA78A1"/>
    <w:rsid w:val="00BB0AB9"/>
    <w:rsid w:val="00BB21EB"/>
    <w:rsid w:val="00BB242F"/>
    <w:rsid w:val="00BB25A9"/>
    <w:rsid w:val="00BB5B46"/>
    <w:rsid w:val="00BB6EC4"/>
    <w:rsid w:val="00BC00DF"/>
    <w:rsid w:val="00BC1975"/>
    <w:rsid w:val="00BC2532"/>
    <w:rsid w:val="00BC2915"/>
    <w:rsid w:val="00BC5F8F"/>
    <w:rsid w:val="00BC60A0"/>
    <w:rsid w:val="00BC6A7F"/>
    <w:rsid w:val="00BC6F27"/>
    <w:rsid w:val="00BC6F72"/>
    <w:rsid w:val="00BC7DE7"/>
    <w:rsid w:val="00BD1CDA"/>
    <w:rsid w:val="00BD2DDE"/>
    <w:rsid w:val="00BD73B9"/>
    <w:rsid w:val="00BD73D0"/>
    <w:rsid w:val="00BE0377"/>
    <w:rsid w:val="00BE041E"/>
    <w:rsid w:val="00BE0706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9FA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BDE"/>
    <w:rsid w:val="00C112A4"/>
    <w:rsid w:val="00C13512"/>
    <w:rsid w:val="00C138AE"/>
    <w:rsid w:val="00C14AD1"/>
    <w:rsid w:val="00C15153"/>
    <w:rsid w:val="00C153E1"/>
    <w:rsid w:val="00C15A69"/>
    <w:rsid w:val="00C210E8"/>
    <w:rsid w:val="00C21C72"/>
    <w:rsid w:val="00C2227D"/>
    <w:rsid w:val="00C231A3"/>
    <w:rsid w:val="00C23D02"/>
    <w:rsid w:val="00C241DF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1BAB"/>
    <w:rsid w:val="00C63FE5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80196"/>
    <w:rsid w:val="00C80BB7"/>
    <w:rsid w:val="00C813F2"/>
    <w:rsid w:val="00C81D60"/>
    <w:rsid w:val="00C84239"/>
    <w:rsid w:val="00C85599"/>
    <w:rsid w:val="00C86642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3850"/>
    <w:rsid w:val="00CA3DFC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6730"/>
    <w:rsid w:val="00CB6C08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0671"/>
    <w:rsid w:val="00CE11B2"/>
    <w:rsid w:val="00CE313D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D01351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1067C"/>
    <w:rsid w:val="00D1100C"/>
    <w:rsid w:val="00D13AB9"/>
    <w:rsid w:val="00D1491B"/>
    <w:rsid w:val="00D2085D"/>
    <w:rsid w:val="00D21885"/>
    <w:rsid w:val="00D23B52"/>
    <w:rsid w:val="00D23F75"/>
    <w:rsid w:val="00D249ED"/>
    <w:rsid w:val="00D24F9D"/>
    <w:rsid w:val="00D26583"/>
    <w:rsid w:val="00D26A89"/>
    <w:rsid w:val="00D341E6"/>
    <w:rsid w:val="00D36B67"/>
    <w:rsid w:val="00D37718"/>
    <w:rsid w:val="00D41AA6"/>
    <w:rsid w:val="00D4434D"/>
    <w:rsid w:val="00D4463C"/>
    <w:rsid w:val="00D44A0D"/>
    <w:rsid w:val="00D457D8"/>
    <w:rsid w:val="00D461FD"/>
    <w:rsid w:val="00D46ADE"/>
    <w:rsid w:val="00D47B5A"/>
    <w:rsid w:val="00D520F0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3C24"/>
    <w:rsid w:val="00D64AB1"/>
    <w:rsid w:val="00D65375"/>
    <w:rsid w:val="00D66DEA"/>
    <w:rsid w:val="00D67281"/>
    <w:rsid w:val="00D679E2"/>
    <w:rsid w:val="00D73107"/>
    <w:rsid w:val="00D7589A"/>
    <w:rsid w:val="00D75EF4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A01D4"/>
    <w:rsid w:val="00DA18D6"/>
    <w:rsid w:val="00DA1A8C"/>
    <w:rsid w:val="00DA2F19"/>
    <w:rsid w:val="00DA454C"/>
    <w:rsid w:val="00DA5483"/>
    <w:rsid w:val="00DA57CA"/>
    <w:rsid w:val="00DA6F28"/>
    <w:rsid w:val="00DA6FDD"/>
    <w:rsid w:val="00DA706E"/>
    <w:rsid w:val="00DB073A"/>
    <w:rsid w:val="00DB24BD"/>
    <w:rsid w:val="00DB4F62"/>
    <w:rsid w:val="00DB61D8"/>
    <w:rsid w:val="00DB6858"/>
    <w:rsid w:val="00DB7C6E"/>
    <w:rsid w:val="00DC12B4"/>
    <w:rsid w:val="00DC16FB"/>
    <w:rsid w:val="00DC1DBB"/>
    <w:rsid w:val="00DC275B"/>
    <w:rsid w:val="00DC27F2"/>
    <w:rsid w:val="00DD1AF4"/>
    <w:rsid w:val="00DD3C64"/>
    <w:rsid w:val="00DD4C34"/>
    <w:rsid w:val="00DD5759"/>
    <w:rsid w:val="00DD5A3B"/>
    <w:rsid w:val="00DD78A9"/>
    <w:rsid w:val="00DE05AA"/>
    <w:rsid w:val="00DE438F"/>
    <w:rsid w:val="00DE534A"/>
    <w:rsid w:val="00DE7B82"/>
    <w:rsid w:val="00DF4372"/>
    <w:rsid w:val="00DF4590"/>
    <w:rsid w:val="00DF460E"/>
    <w:rsid w:val="00DF7508"/>
    <w:rsid w:val="00E017CA"/>
    <w:rsid w:val="00E01C3C"/>
    <w:rsid w:val="00E01F9C"/>
    <w:rsid w:val="00E026C5"/>
    <w:rsid w:val="00E054D1"/>
    <w:rsid w:val="00E05FF4"/>
    <w:rsid w:val="00E06032"/>
    <w:rsid w:val="00E06C1C"/>
    <w:rsid w:val="00E072AF"/>
    <w:rsid w:val="00E07F3C"/>
    <w:rsid w:val="00E13068"/>
    <w:rsid w:val="00E13F0B"/>
    <w:rsid w:val="00E147F1"/>
    <w:rsid w:val="00E169B2"/>
    <w:rsid w:val="00E16CC8"/>
    <w:rsid w:val="00E16D5A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AEB"/>
    <w:rsid w:val="00E35794"/>
    <w:rsid w:val="00E35E5E"/>
    <w:rsid w:val="00E3601C"/>
    <w:rsid w:val="00E372BD"/>
    <w:rsid w:val="00E414C3"/>
    <w:rsid w:val="00E45DB0"/>
    <w:rsid w:val="00E4614F"/>
    <w:rsid w:val="00E50370"/>
    <w:rsid w:val="00E52B59"/>
    <w:rsid w:val="00E5428E"/>
    <w:rsid w:val="00E56E06"/>
    <w:rsid w:val="00E61ADC"/>
    <w:rsid w:val="00E62257"/>
    <w:rsid w:val="00E62DFD"/>
    <w:rsid w:val="00E6487B"/>
    <w:rsid w:val="00E64E1A"/>
    <w:rsid w:val="00E65E55"/>
    <w:rsid w:val="00E66746"/>
    <w:rsid w:val="00E66C57"/>
    <w:rsid w:val="00E70471"/>
    <w:rsid w:val="00E7069B"/>
    <w:rsid w:val="00E71F0A"/>
    <w:rsid w:val="00E7455F"/>
    <w:rsid w:val="00E76900"/>
    <w:rsid w:val="00E80B14"/>
    <w:rsid w:val="00E83F1D"/>
    <w:rsid w:val="00E84948"/>
    <w:rsid w:val="00E84E0F"/>
    <w:rsid w:val="00E85567"/>
    <w:rsid w:val="00E857AF"/>
    <w:rsid w:val="00E857BD"/>
    <w:rsid w:val="00E85EF4"/>
    <w:rsid w:val="00E879BE"/>
    <w:rsid w:val="00E87DCA"/>
    <w:rsid w:val="00E911C4"/>
    <w:rsid w:val="00E914B0"/>
    <w:rsid w:val="00E91680"/>
    <w:rsid w:val="00E926E5"/>
    <w:rsid w:val="00E93E48"/>
    <w:rsid w:val="00E97178"/>
    <w:rsid w:val="00E97C21"/>
    <w:rsid w:val="00EA0E90"/>
    <w:rsid w:val="00EA3AE2"/>
    <w:rsid w:val="00EA4580"/>
    <w:rsid w:val="00EA55A9"/>
    <w:rsid w:val="00EA59E3"/>
    <w:rsid w:val="00EB075B"/>
    <w:rsid w:val="00EB130D"/>
    <w:rsid w:val="00EB284D"/>
    <w:rsid w:val="00EB4EA8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5322"/>
    <w:rsid w:val="00EC5AAB"/>
    <w:rsid w:val="00EC730A"/>
    <w:rsid w:val="00EC7674"/>
    <w:rsid w:val="00ED2B83"/>
    <w:rsid w:val="00ED7BF1"/>
    <w:rsid w:val="00EE0B39"/>
    <w:rsid w:val="00EE1431"/>
    <w:rsid w:val="00EE1687"/>
    <w:rsid w:val="00EE19B0"/>
    <w:rsid w:val="00EE2613"/>
    <w:rsid w:val="00EE2AB7"/>
    <w:rsid w:val="00EE37C3"/>
    <w:rsid w:val="00EE3B3C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2184D"/>
    <w:rsid w:val="00F219FA"/>
    <w:rsid w:val="00F235B2"/>
    <w:rsid w:val="00F24746"/>
    <w:rsid w:val="00F25D27"/>
    <w:rsid w:val="00F264B9"/>
    <w:rsid w:val="00F27AA8"/>
    <w:rsid w:val="00F3028A"/>
    <w:rsid w:val="00F30E56"/>
    <w:rsid w:val="00F31004"/>
    <w:rsid w:val="00F31B38"/>
    <w:rsid w:val="00F3406F"/>
    <w:rsid w:val="00F34599"/>
    <w:rsid w:val="00F3521C"/>
    <w:rsid w:val="00F366B4"/>
    <w:rsid w:val="00F370F6"/>
    <w:rsid w:val="00F37204"/>
    <w:rsid w:val="00F412AA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492B"/>
    <w:rsid w:val="00F65AA8"/>
    <w:rsid w:val="00F65F2D"/>
    <w:rsid w:val="00F6619A"/>
    <w:rsid w:val="00F701A6"/>
    <w:rsid w:val="00F710F8"/>
    <w:rsid w:val="00F7387D"/>
    <w:rsid w:val="00F77035"/>
    <w:rsid w:val="00F777CA"/>
    <w:rsid w:val="00F803C3"/>
    <w:rsid w:val="00F80EB1"/>
    <w:rsid w:val="00F83478"/>
    <w:rsid w:val="00F863F1"/>
    <w:rsid w:val="00F87210"/>
    <w:rsid w:val="00F87E6A"/>
    <w:rsid w:val="00F9117E"/>
    <w:rsid w:val="00F91B44"/>
    <w:rsid w:val="00F91E5A"/>
    <w:rsid w:val="00F9390C"/>
    <w:rsid w:val="00F94117"/>
    <w:rsid w:val="00F94CF3"/>
    <w:rsid w:val="00FA0781"/>
    <w:rsid w:val="00FA0A63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F02"/>
    <w:rsid w:val="00FB78B9"/>
    <w:rsid w:val="00FC09FE"/>
    <w:rsid w:val="00FC18D9"/>
    <w:rsid w:val="00FC1D74"/>
    <w:rsid w:val="00FC27F1"/>
    <w:rsid w:val="00FC3E01"/>
    <w:rsid w:val="00FC56EB"/>
    <w:rsid w:val="00FC7033"/>
    <w:rsid w:val="00FC7726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F0F"/>
    <w:rsid w:val="00FE7494"/>
    <w:rsid w:val="00FF35B1"/>
    <w:rsid w:val="00FF666E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870737142794191E-2"/>
          <c:y val="2.2208774174790492E-2"/>
          <c:w val="0.90946777879152541"/>
          <c:h val="0.66214597182336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486079728266E-2"/>
                  <c:y val="-3.141771907968044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63709985372E-2"/>
                  <c:y val="-3.35959646842259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104,9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1394392442064817E-2"/>
                  <c:y val="-3.632325124201921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140047335717887E-2"/>
                  <c:y val="-3.38015169622889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106,0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679922848073403E-2"/>
                  <c:y val="-2.8386837216457041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2967855780316951E-2"/>
                  <c:y val="-3.47947942533262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8"/>
              <c:layout>
                <c:manualLayout>
                  <c:x val="-4.7103068560927067E-2"/>
                  <c:y val="-3.4348867518514209E-2"/>
                </c:manualLayout>
              </c:layout>
              <c:showVal val="1"/>
            </c:dLbl>
            <c:dLbl>
              <c:idx val="19"/>
              <c:layout>
                <c:manualLayout>
                  <c:x val="0"/>
                  <c:y val="-3.0055259078699884E-2"/>
                </c:manualLayout>
              </c:layout>
              <c:showVal val="1"/>
            </c:dLbl>
            <c:dLbl>
              <c:idx val="20"/>
              <c:layout>
                <c:manualLayout>
                  <c:x val="-4.2833952579651703E-2"/>
                  <c:y val="-3.3750466972177755E-2"/>
                </c:manualLayout>
              </c:layout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3443269714969065E-2"/>
                  <c:y val="-3.345261901662845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238258245186481E-3"/>
                  <c:y val="-3.2615534410567713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 formatCode="0.0">
                  <c:v>106.6</c:v>
                </c:pt>
                <c:pt idx="1">
                  <c:v>103.4</c:v>
                </c:pt>
                <c:pt idx="2" formatCode="0.0">
                  <c:v>104</c:v>
                </c:pt>
                <c:pt idx="3" formatCode="0.0">
                  <c:v>103.9</c:v>
                </c:pt>
                <c:pt idx="4" formatCode="0.0">
                  <c:v>104.4</c:v>
                </c:pt>
                <c:pt idx="5" formatCode="0.0">
                  <c:v>104.9</c:v>
                </c:pt>
                <c:pt idx="6" formatCode="0.0">
                  <c:v>105.1</c:v>
                </c:pt>
                <c:pt idx="7" formatCode="0.0">
                  <c:v>105.2</c:v>
                </c:pt>
                <c:pt idx="8" formatCode="0.0">
                  <c:v>105.2</c:v>
                </c:pt>
                <c:pt idx="9" formatCode="0.0">
                  <c:v>105.5</c:v>
                </c:pt>
                <c:pt idx="10" formatCode="0.0">
                  <c:v>105.7</c:v>
                </c:pt>
                <c:pt idx="11" formatCode="0.0">
                  <c:v>106</c:v>
                </c:pt>
                <c:pt idx="12" formatCode="0.0">
                  <c:v>107.4</c:v>
                </c:pt>
                <c:pt idx="13" formatCode="0.0">
                  <c:v>106.8</c:v>
                </c:pt>
                <c:pt idx="14" formatCode="0.0">
                  <c:v>107</c:v>
                </c:pt>
                <c:pt idx="15" formatCode="0.0">
                  <c:v>106</c:v>
                </c:pt>
                <c:pt idx="16" formatCode="0.0">
                  <c:v>105.5</c:v>
                </c:pt>
                <c:pt idx="17" formatCode="0.0">
                  <c:v>105.5</c:v>
                </c:pt>
                <c:pt idx="18" formatCode="0.0">
                  <c:v>104.9</c:v>
                </c:pt>
                <c:pt idx="19" formatCode="0.0">
                  <c:v>104.8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047220910526465E-2"/>
                  <c:y val="-3.0802076483704689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4810123551989524E-2"/>
                  <c:y val="-3.5063229300665855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87E-2"/>
                  <c:y val="-3.7792206255483282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7610222276244925E-2"/>
                  <c:y val="-4.4959151555925982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1410485709512306E-2"/>
                  <c:y val="-4.0369385557585909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5.020961202682632E-2"/>
                  <c:y val="-4.100260828260739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109,3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18"/>
              <c:layout>
                <c:manualLayout>
                  <c:x val="-4.7103068560927067E-2"/>
                  <c:y val="-3.4348867518514209E-2"/>
                </c:manualLayout>
              </c:layout>
              <c:showVal val="1"/>
            </c:dLbl>
            <c:dLbl>
              <c:idx val="19"/>
              <c:layout>
                <c:manualLayout>
                  <c:x val="0"/>
                  <c:y val="-4.2936084398142831E-2"/>
                </c:manualLayout>
              </c:layout>
              <c:showVal val="1"/>
            </c:dLbl>
            <c:dLbl>
              <c:idx val="20"/>
              <c:layout>
                <c:manualLayout>
                  <c:x val="-4.4412259408097537E-2"/>
                  <c:y val="-3.2691602276627749E-2"/>
                </c:manualLayout>
              </c:layout>
              <c:dLblPos val="r"/>
              <c:showVal val="1"/>
            </c:dLbl>
            <c:dLbl>
              <c:idx val="21"/>
              <c:delete val="1"/>
            </c:dLbl>
            <c:dLbl>
              <c:idx val="22"/>
              <c:layout>
                <c:manualLayout>
                  <c:x val="-5.4622026534504133E-2"/>
                  <c:y val="-3.5085542541377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9447155714728839E-4"/>
                  <c:y val="-3.4092253724450655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0" formatCode="0.0">
                  <c:v>114.7</c:v>
                </c:pt>
                <c:pt idx="1">
                  <c:v>110.9</c:v>
                </c:pt>
                <c:pt idx="2">
                  <c:v>112.7</c:v>
                </c:pt>
                <c:pt idx="3" formatCode="0.0">
                  <c:v>111.4</c:v>
                </c:pt>
                <c:pt idx="4">
                  <c:v>112.2</c:v>
                </c:pt>
                <c:pt idx="5">
                  <c:v>112.7</c:v>
                </c:pt>
                <c:pt idx="6">
                  <c:v>113.3</c:v>
                </c:pt>
                <c:pt idx="7">
                  <c:v>113.2</c:v>
                </c:pt>
                <c:pt idx="8" formatCode="0.0">
                  <c:v>112.6</c:v>
                </c:pt>
                <c:pt idx="9">
                  <c:v>112.8</c:v>
                </c:pt>
                <c:pt idx="10" formatCode="0.0">
                  <c:v>113.3</c:v>
                </c:pt>
                <c:pt idx="11" formatCode="0.0">
                  <c:v>113.8</c:v>
                </c:pt>
                <c:pt idx="12">
                  <c:v>121.6</c:v>
                </c:pt>
                <c:pt idx="13" formatCode="0.0">
                  <c:v>115.7</c:v>
                </c:pt>
                <c:pt idx="14" formatCode="0.0">
                  <c:v>112.2</c:v>
                </c:pt>
                <c:pt idx="15" formatCode="0.0">
                  <c:v>111</c:v>
                </c:pt>
                <c:pt idx="16" formatCode="0.0">
                  <c:v>109.9</c:v>
                </c:pt>
                <c:pt idx="17" formatCode="0.0">
                  <c:v>109.3</c:v>
                </c:pt>
                <c:pt idx="18" formatCode="0.0">
                  <c:v>108.7</c:v>
                </c:pt>
                <c:pt idx="19" formatCode="0.0">
                  <c:v>107.8</c:v>
                </c:pt>
              </c:numCache>
            </c:numRef>
          </c:val>
        </c:ser>
        <c:marker val="1"/>
        <c:axId val="83844480"/>
        <c:axId val="83879040"/>
      </c:lineChart>
      <c:catAx>
        <c:axId val="83844480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879040"/>
        <c:crossesAt val="100"/>
        <c:lblAlgn val="ctr"/>
        <c:lblOffset val="100"/>
        <c:tickLblSkip val="1"/>
        <c:tickMarkSkip val="1"/>
      </c:catAx>
      <c:valAx>
        <c:axId val="83879040"/>
        <c:scaling>
          <c:orientation val="minMax"/>
          <c:max val="124"/>
          <c:min val="100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844480"/>
        <c:crosses val="autoZero"/>
        <c:crossBetween val="midCat"/>
        <c:majorUnit val="4"/>
        <c:minorUnit val="4"/>
      </c:valAx>
      <c:spPr>
        <a:solidFill>
          <a:srgbClr val="EAEAEA"/>
        </a:solidFill>
        <a:ln w="20767">
          <a:noFill/>
        </a:ln>
      </c:spPr>
    </c:plotArea>
    <c:legend>
      <c:legendPos val="b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96734-9090-4FAC-AAC4-8FF98B52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25</cp:revision>
  <cp:lastPrinted>2018-09-20T11:15:00Z</cp:lastPrinted>
  <dcterms:created xsi:type="dcterms:W3CDTF">2018-08-24T07:36:00Z</dcterms:created>
  <dcterms:modified xsi:type="dcterms:W3CDTF">2018-09-24T08:54:00Z</dcterms:modified>
</cp:coreProperties>
</file>