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E654C8">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1A28E5">
      <w:pPr>
        <w:pStyle w:val="21"/>
        <w:spacing w:line="32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045D03">
        <w:rPr>
          <w:sz w:val="26"/>
          <w:szCs w:val="26"/>
        </w:rPr>
        <w:t>в</w:t>
      </w:r>
      <w:r w:rsidR="004674D0" w:rsidRPr="00045D03">
        <w:rPr>
          <w:sz w:val="26"/>
          <w:szCs w:val="26"/>
        </w:rPr>
        <w:t xml:space="preserve"> </w:t>
      </w:r>
      <w:r w:rsidR="00330F10" w:rsidRPr="00E255E9">
        <w:rPr>
          <w:sz w:val="26"/>
          <w:szCs w:val="26"/>
        </w:rPr>
        <w:t>январе-</w:t>
      </w:r>
      <w:r w:rsidR="00322605">
        <w:rPr>
          <w:sz w:val="26"/>
          <w:szCs w:val="26"/>
        </w:rPr>
        <w:t>августе</w:t>
      </w:r>
      <w:r w:rsidR="008923E5" w:rsidRPr="00045D03">
        <w:rPr>
          <w:sz w:val="26"/>
          <w:szCs w:val="26"/>
        </w:rPr>
        <w:t xml:space="preserve"> </w:t>
      </w:r>
      <w:r w:rsidR="00385748" w:rsidRPr="00045D03">
        <w:rPr>
          <w:sz w:val="26"/>
          <w:szCs w:val="26"/>
        </w:rPr>
        <w:t>202</w:t>
      </w:r>
      <w:r w:rsidR="004674D0" w:rsidRPr="00045D03">
        <w:rPr>
          <w:sz w:val="26"/>
          <w:szCs w:val="26"/>
        </w:rPr>
        <w:t>4</w:t>
      </w:r>
      <w:r w:rsidR="00385748" w:rsidRPr="00045D03">
        <w:rPr>
          <w:sz w:val="26"/>
          <w:szCs w:val="26"/>
        </w:rPr>
        <w:t> г</w:t>
      </w:r>
      <w:r w:rsidR="004674D0" w:rsidRPr="00045D03">
        <w:rPr>
          <w:sz w:val="26"/>
          <w:szCs w:val="26"/>
        </w:rPr>
        <w:t>.</w:t>
      </w:r>
      <w:r w:rsidRPr="00045D03">
        <w:rPr>
          <w:sz w:val="26"/>
          <w:szCs w:val="26"/>
        </w:rPr>
        <w:t xml:space="preserve"> составил </w:t>
      </w:r>
      <w:r w:rsidR="0076712C" w:rsidRPr="0076712C">
        <w:rPr>
          <w:sz w:val="26"/>
          <w:szCs w:val="26"/>
        </w:rPr>
        <w:t>64</w:t>
      </w:r>
      <w:r w:rsidR="0076712C">
        <w:rPr>
          <w:sz w:val="26"/>
          <w:szCs w:val="26"/>
          <w:vertAlign w:val="superscript"/>
          <w:lang w:val="be-BY"/>
        </w:rPr>
        <w:t> </w:t>
      </w:r>
      <w:r w:rsidR="0076712C" w:rsidRPr="0076712C">
        <w:rPr>
          <w:sz w:val="26"/>
          <w:szCs w:val="26"/>
        </w:rPr>
        <w:t>656</w:t>
      </w:r>
      <w:r w:rsidR="0076712C">
        <w:rPr>
          <w:sz w:val="26"/>
          <w:szCs w:val="26"/>
        </w:rPr>
        <w:t>,</w:t>
      </w:r>
      <w:r w:rsidR="0076712C" w:rsidRPr="0076712C">
        <w:rPr>
          <w:sz w:val="26"/>
          <w:szCs w:val="26"/>
        </w:rPr>
        <w:t>4</w:t>
      </w:r>
      <w:r w:rsidRPr="00045D03">
        <w:rPr>
          <w:sz w:val="26"/>
          <w:szCs w:val="26"/>
        </w:rPr>
        <w:t xml:space="preserve"> млн.</w:t>
      </w:r>
      <w:bookmarkEnd w:id="0"/>
      <w:bookmarkEnd w:id="1"/>
      <w:r w:rsidRPr="00045D03">
        <w:rPr>
          <w:sz w:val="26"/>
          <w:szCs w:val="26"/>
        </w:rPr>
        <w:t xml:space="preserve"> долларов США, в том числе экспорт – </w:t>
      </w:r>
      <w:r w:rsidR="0076712C">
        <w:rPr>
          <w:sz w:val="26"/>
          <w:szCs w:val="26"/>
        </w:rPr>
        <w:t>32 420,2</w:t>
      </w:r>
      <w:r w:rsidRPr="00045D03">
        <w:rPr>
          <w:sz w:val="26"/>
          <w:szCs w:val="26"/>
        </w:rPr>
        <w:t xml:space="preserve"> млн. долларов, импорт – </w:t>
      </w:r>
      <w:r w:rsidR="0076712C">
        <w:rPr>
          <w:sz w:val="26"/>
          <w:szCs w:val="26"/>
        </w:rPr>
        <w:t>32</w:t>
      </w:r>
      <w:r w:rsidR="0076712C">
        <w:rPr>
          <w:sz w:val="26"/>
          <w:szCs w:val="26"/>
          <w:lang w:val="be-BY"/>
        </w:rPr>
        <w:t> </w:t>
      </w:r>
      <w:r w:rsidR="0076712C">
        <w:rPr>
          <w:sz w:val="26"/>
          <w:szCs w:val="26"/>
        </w:rPr>
        <w:t>236,2</w:t>
      </w:r>
      <w:r w:rsidRPr="00045D03">
        <w:rPr>
          <w:sz w:val="26"/>
          <w:szCs w:val="26"/>
        </w:rPr>
        <w:t xml:space="preserve"> млн. долларов. К уровню</w:t>
      </w:r>
      <w:r w:rsidR="008923E5" w:rsidRPr="00045D03">
        <w:rPr>
          <w:sz w:val="26"/>
          <w:szCs w:val="26"/>
        </w:rPr>
        <w:t xml:space="preserve"> </w:t>
      </w:r>
      <w:r w:rsidR="00330F10">
        <w:rPr>
          <w:sz w:val="26"/>
          <w:szCs w:val="26"/>
        </w:rPr>
        <w:t>января-</w:t>
      </w:r>
      <w:r w:rsidR="00322605">
        <w:rPr>
          <w:sz w:val="26"/>
          <w:szCs w:val="26"/>
        </w:rPr>
        <w:t>августа</w:t>
      </w:r>
      <w:r w:rsidR="004674D0" w:rsidRPr="00045D03">
        <w:rPr>
          <w:sz w:val="26"/>
          <w:szCs w:val="26"/>
        </w:rPr>
        <w:t xml:space="preserve"> 2023 г.</w:t>
      </w:r>
      <w:r w:rsidRPr="00045D03">
        <w:rPr>
          <w:sz w:val="26"/>
          <w:szCs w:val="26"/>
        </w:rPr>
        <w:t xml:space="preserve"> из расчета в текущих ценах оборот внешней торговли товарами и услугами составил </w:t>
      </w:r>
      <w:r w:rsidR="00A470E2">
        <w:rPr>
          <w:sz w:val="26"/>
          <w:szCs w:val="26"/>
        </w:rPr>
        <w:t>104,</w:t>
      </w:r>
      <w:r w:rsidR="0076712C">
        <w:rPr>
          <w:sz w:val="26"/>
          <w:szCs w:val="26"/>
        </w:rPr>
        <w:t>7</w:t>
      </w:r>
      <w:r w:rsidRPr="00045D03">
        <w:rPr>
          <w:sz w:val="26"/>
          <w:szCs w:val="26"/>
        </w:rPr>
        <w:t>%,</w:t>
      </w:r>
      <w:r w:rsidR="00FE6E65" w:rsidRPr="00FE6E65">
        <w:rPr>
          <w:sz w:val="26"/>
          <w:szCs w:val="26"/>
        </w:rPr>
        <w:t xml:space="preserve"> </w:t>
      </w:r>
      <w:r w:rsidR="00FE6E65" w:rsidRPr="00045D03">
        <w:rPr>
          <w:sz w:val="26"/>
          <w:szCs w:val="26"/>
        </w:rPr>
        <w:t xml:space="preserve">экспорт – </w:t>
      </w:r>
      <w:r w:rsidR="00FE6E65">
        <w:rPr>
          <w:sz w:val="26"/>
          <w:szCs w:val="26"/>
        </w:rPr>
        <w:t>104,8%,</w:t>
      </w:r>
      <w:r w:rsidRPr="00045D03">
        <w:rPr>
          <w:sz w:val="26"/>
          <w:szCs w:val="26"/>
        </w:rPr>
        <w:t xml:space="preserve"> импорт – </w:t>
      </w:r>
      <w:r w:rsidR="00A470E2">
        <w:rPr>
          <w:sz w:val="26"/>
          <w:szCs w:val="26"/>
        </w:rPr>
        <w:t>104,</w:t>
      </w:r>
      <w:r w:rsidR="0076712C">
        <w:rPr>
          <w:sz w:val="26"/>
          <w:szCs w:val="26"/>
        </w:rPr>
        <w:t>6</w:t>
      </w:r>
      <w:r w:rsidR="00404E53" w:rsidRPr="00045D03">
        <w:rPr>
          <w:sz w:val="26"/>
          <w:szCs w:val="26"/>
        </w:rPr>
        <w:t>%</w:t>
      </w:r>
      <w:r w:rsidR="00FE6E65">
        <w:rPr>
          <w:sz w:val="26"/>
          <w:szCs w:val="26"/>
        </w:rPr>
        <w:t>.</w:t>
      </w:r>
    </w:p>
    <w:p w:rsidR="00574A48" w:rsidRPr="00045D03" w:rsidRDefault="00574A48" w:rsidP="001A28E5">
      <w:pPr>
        <w:pStyle w:val="21"/>
        <w:spacing w:line="320" w:lineRule="exact"/>
        <w:ind w:firstLine="709"/>
        <w:rPr>
          <w:sz w:val="26"/>
          <w:szCs w:val="26"/>
        </w:rPr>
      </w:pPr>
      <w:r w:rsidRPr="00045D03">
        <w:rPr>
          <w:sz w:val="26"/>
          <w:szCs w:val="26"/>
        </w:rPr>
        <w:t xml:space="preserve">В </w:t>
      </w:r>
      <w:r w:rsidR="00330F10" w:rsidRPr="00E255E9">
        <w:rPr>
          <w:sz w:val="26"/>
          <w:szCs w:val="26"/>
        </w:rPr>
        <w:t>январе-</w:t>
      </w:r>
      <w:r w:rsidR="00322605">
        <w:rPr>
          <w:sz w:val="26"/>
          <w:szCs w:val="26"/>
        </w:rPr>
        <w:t>августе</w:t>
      </w:r>
      <w:r w:rsidR="00B64975" w:rsidRPr="00045D03">
        <w:rPr>
          <w:sz w:val="26"/>
          <w:szCs w:val="26"/>
        </w:rPr>
        <w:t xml:space="preserve"> </w:t>
      </w:r>
      <w:r w:rsidR="004674D0" w:rsidRPr="00045D03">
        <w:rPr>
          <w:sz w:val="26"/>
          <w:szCs w:val="26"/>
        </w:rPr>
        <w:t>2024 г.</w:t>
      </w:r>
      <w:r w:rsidR="00C20432" w:rsidRPr="00045D03">
        <w:rPr>
          <w:sz w:val="26"/>
          <w:szCs w:val="26"/>
        </w:rPr>
        <w:t xml:space="preserve"> </w:t>
      </w:r>
      <w:r w:rsidRPr="001E56A8">
        <w:rPr>
          <w:b/>
          <w:spacing w:val="-4"/>
          <w:sz w:val="26"/>
          <w:szCs w:val="26"/>
        </w:rPr>
        <w:t>сальдо внешней торговли товарами 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76712C">
        <w:rPr>
          <w:sz w:val="26"/>
          <w:szCs w:val="26"/>
        </w:rPr>
        <w:t>положи</w:t>
      </w:r>
      <w:r w:rsidR="00552DC3">
        <w:rPr>
          <w:sz w:val="26"/>
          <w:szCs w:val="26"/>
        </w:rPr>
        <w:t>тельное</w:t>
      </w:r>
      <w:r w:rsidR="00AD6C82" w:rsidRPr="00045D03">
        <w:rPr>
          <w:sz w:val="26"/>
          <w:szCs w:val="26"/>
        </w:rPr>
        <w:t xml:space="preserve"> в размере</w:t>
      </w:r>
      <w:r w:rsidR="000D7EDC" w:rsidRPr="00045D03">
        <w:rPr>
          <w:sz w:val="26"/>
          <w:szCs w:val="26"/>
          <w:lang w:val="be-BY"/>
        </w:rPr>
        <w:t xml:space="preserve"> </w:t>
      </w:r>
      <w:r w:rsidR="0076712C">
        <w:rPr>
          <w:sz w:val="26"/>
          <w:szCs w:val="26"/>
        </w:rPr>
        <w:t>184</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330F10" w:rsidRPr="00E255E9">
        <w:rPr>
          <w:sz w:val="26"/>
          <w:szCs w:val="26"/>
        </w:rPr>
        <w:t>январе-</w:t>
      </w:r>
      <w:r w:rsidR="00322605">
        <w:rPr>
          <w:sz w:val="26"/>
          <w:szCs w:val="26"/>
        </w:rPr>
        <w:t>августе</w:t>
      </w:r>
      <w:r w:rsidR="004674D0" w:rsidRPr="00045D03">
        <w:rPr>
          <w:sz w:val="26"/>
          <w:szCs w:val="26"/>
        </w:rPr>
        <w:t xml:space="preserve"> 2023 г.</w:t>
      </w:r>
      <w:r w:rsidR="00E255E9" w:rsidRPr="00045D03">
        <w:rPr>
          <w:sz w:val="26"/>
          <w:szCs w:val="26"/>
        </w:rPr>
        <w:t xml:space="preserve"> </w:t>
      </w:r>
      <w:r w:rsidR="0076712C">
        <w:rPr>
          <w:sz w:val="26"/>
          <w:szCs w:val="26"/>
        </w:rPr>
        <w:t>положи</w:t>
      </w:r>
      <w:r w:rsidR="00A470E2">
        <w:rPr>
          <w:sz w:val="26"/>
          <w:szCs w:val="26"/>
        </w:rPr>
        <w:t xml:space="preserve">тельное </w:t>
      </w:r>
      <w:r w:rsidR="00A470E2" w:rsidRPr="00045D03">
        <w:rPr>
          <w:sz w:val="26"/>
          <w:szCs w:val="26"/>
        </w:rPr>
        <w:t>с</w:t>
      </w:r>
      <w:r w:rsidR="00A470E2" w:rsidRPr="00045D03">
        <w:rPr>
          <w:sz w:val="26"/>
          <w:szCs w:val="26"/>
          <w:lang w:val="be-BY"/>
        </w:rPr>
        <w:t>альдо</w:t>
      </w:r>
      <w:r w:rsidR="00A470E2" w:rsidRPr="00045D03">
        <w:rPr>
          <w:sz w:val="26"/>
          <w:szCs w:val="26"/>
        </w:rPr>
        <w:t xml:space="preserve"> составлял</w:t>
      </w:r>
      <w:r w:rsidR="00A470E2">
        <w:rPr>
          <w:sz w:val="26"/>
          <w:szCs w:val="26"/>
        </w:rPr>
        <w:t>о</w:t>
      </w:r>
      <w:r w:rsidR="00A470E2" w:rsidRPr="00045D03">
        <w:rPr>
          <w:sz w:val="26"/>
          <w:szCs w:val="26"/>
        </w:rPr>
        <w:t xml:space="preserve"> </w:t>
      </w:r>
      <w:r w:rsidR="0076712C">
        <w:rPr>
          <w:sz w:val="26"/>
          <w:szCs w:val="26"/>
        </w:rPr>
        <w:t>124,9</w:t>
      </w:r>
      <w:r w:rsidR="00E255E9" w:rsidRPr="00045D03">
        <w:rPr>
          <w:sz w:val="26"/>
          <w:szCs w:val="26"/>
        </w:rPr>
        <w:t xml:space="preserve"> млн. долларов</w:t>
      </w:r>
      <w:r w:rsidRPr="00045D03">
        <w:rPr>
          <w:sz w:val="26"/>
          <w:szCs w:val="26"/>
        </w:rPr>
        <w:t>). Отношение сальдо внешней торговли товарами и услугами к валовому внутреннему продукту составило</w:t>
      </w:r>
      <w:r w:rsidR="0030387D">
        <w:rPr>
          <w:sz w:val="26"/>
          <w:szCs w:val="26"/>
        </w:rPr>
        <w:t xml:space="preserve"> </w:t>
      </w:r>
      <w:r w:rsidR="00552DC3">
        <w:rPr>
          <w:sz w:val="26"/>
          <w:szCs w:val="26"/>
        </w:rPr>
        <w:t>0,</w:t>
      </w:r>
      <w:r w:rsidR="0076712C">
        <w:rPr>
          <w:sz w:val="26"/>
          <w:szCs w:val="26"/>
        </w:rPr>
        <w:t>4</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594985" w:rsidTr="00D95F39">
        <w:trPr>
          <w:trHeight w:val="227"/>
          <w:tblHeader/>
          <w:jc w:val="center"/>
        </w:trPr>
        <w:tc>
          <w:tcPr>
            <w:tcW w:w="2340" w:type="dxa"/>
            <w:tcBorders>
              <w:bottom w:val="single" w:sz="4" w:space="0" w:color="auto"/>
            </w:tcBorders>
          </w:tcPr>
          <w:p w:rsidR="00574A48" w:rsidRPr="00594985"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594985" w:rsidRDefault="00574A48" w:rsidP="00E7011B">
            <w:pPr>
              <w:spacing w:before="40" w:after="40" w:line="200" w:lineRule="exact"/>
              <w:jc w:val="center"/>
            </w:pPr>
            <w:r w:rsidRPr="00594985">
              <w:rPr>
                <w:sz w:val="22"/>
                <w:szCs w:val="22"/>
              </w:rPr>
              <w:t>Оборот</w:t>
            </w:r>
          </w:p>
        </w:tc>
        <w:tc>
          <w:tcPr>
            <w:tcW w:w="1685" w:type="dxa"/>
            <w:tcBorders>
              <w:bottom w:val="single" w:sz="4" w:space="0" w:color="auto"/>
            </w:tcBorders>
          </w:tcPr>
          <w:p w:rsidR="00574A48" w:rsidRPr="00594985" w:rsidRDefault="00574A48" w:rsidP="00E7011B">
            <w:pPr>
              <w:spacing w:before="40" w:after="40" w:line="200" w:lineRule="exact"/>
              <w:jc w:val="center"/>
            </w:pPr>
            <w:r w:rsidRPr="00594985">
              <w:rPr>
                <w:sz w:val="22"/>
                <w:szCs w:val="22"/>
              </w:rPr>
              <w:t>Экспорт</w:t>
            </w:r>
          </w:p>
        </w:tc>
        <w:tc>
          <w:tcPr>
            <w:tcW w:w="1684" w:type="dxa"/>
            <w:tcBorders>
              <w:bottom w:val="single" w:sz="4" w:space="0" w:color="auto"/>
            </w:tcBorders>
          </w:tcPr>
          <w:p w:rsidR="00574A48" w:rsidRPr="00594985" w:rsidRDefault="00574A48" w:rsidP="00E7011B">
            <w:pPr>
              <w:spacing w:before="40" w:after="40" w:line="200" w:lineRule="exact"/>
              <w:jc w:val="center"/>
            </w:pPr>
            <w:r w:rsidRPr="00594985">
              <w:rPr>
                <w:sz w:val="22"/>
                <w:szCs w:val="22"/>
              </w:rPr>
              <w:t>Импорт</w:t>
            </w:r>
          </w:p>
        </w:tc>
        <w:tc>
          <w:tcPr>
            <w:tcW w:w="1685" w:type="dxa"/>
            <w:tcBorders>
              <w:bottom w:val="single" w:sz="4" w:space="0" w:color="auto"/>
            </w:tcBorders>
          </w:tcPr>
          <w:p w:rsidR="00574A48" w:rsidRPr="00594985" w:rsidRDefault="00574A48" w:rsidP="00E7011B">
            <w:pPr>
              <w:spacing w:before="40" w:after="40" w:line="200" w:lineRule="exact"/>
              <w:jc w:val="center"/>
            </w:pPr>
            <w:r w:rsidRPr="00594985">
              <w:rPr>
                <w:sz w:val="22"/>
                <w:szCs w:val="22"/>
              </w:rPr>
              <w:t>Сальдо</w:t>
            </w:r>
          </w:p>
        </w:tc>
      </w:tr>
      <w:tr w:rsidR="00691331" w:rsidRPr="00594985" w:rsidTr="00CF0268">
        <w:trPr>
          <w:trHeight w:val="80"/>
          <w:jc w:val="center"/>
        </w:trPr>
        <w:tc>
          <w:tcPr>
            <w:tcW w:w="2340" w:type="dxa"/>
            <w:tcBorders>
              <w:top w:val="nil"/>
              <w:bottom w:val="nil"/>
            </w:tcBorders>
            <w:vAlign w:val="bottom"/>
          </w:tcPr>
          <w:p w:rsidR="00691331" w:rsidRPr="00594985" w:rsidRDefault="00691331" w:rsidP="001A28E5">
            <w:pPr>
              <w:spacing w:before="74" w:after="74" w:line="240" w:lineRule="exact"/>
              <w:jc w:val="center"/>
              <w:rPr>
                <w:b/>
                <w:bCs/>
              </w:rPr>
            </w:pPr>
            <w:bookmarkStart w:id="2" w:name="_Hlk448156701"/>
            <w:r w:rsidRPr="00594985">
              <w:rPr>
                <w:b/>
                <w:sz w:val="22"/>
                <w:szCs w:val="22"/>
              </w:rPr>
              <w:t xml:space="preserve">2023 г. </w:t>
            </w:r>
          </w:p>
        </w:tc>
        <w:tc>
          <w:tcPr>
            <w:tcW w:w="1684" w:type="dxa"/>
            <w:tcBorders>
              <w:top w:val="nil"/>
              <w:bottom w:val="nil"/>
            </w:tcBorders>
            <w:vAlign w:val="bottom"/>
          </w:tcPr>
          <w:p w:rsidR="00691331" w:rsidRPr="00594985" w:rsidRDefault="00691331" w:rsidP="001A28E5">
            <w:pPr>
              <w:spacing w:before="74" w:after="74" w:line="240" w:lineRule="exact"/>
              <w:ind w:right="340"/>
              <w:jc w:val="right"/>
              <w:rPr>
                <w:b/>
                <w:bCs/>
              </w:rPr>
            </w:pPr>
          </w:p>
        </w:tc>
        <w:tc>
          <w:tcPr>
            <w:tcW w:w="1685" w:type="dxa"/>
            <w:tcBorders>
              <w:top w:val="nil"/>
              <w:bottom w:val="nil"/>
            </w:tcBorders>
            <w:vAlign w:val="bottom"/>
          </w:tcPr>
          <w:p w:rsidR="00691331" w:rsidRPr="00594985" w:rsidRDefault="00691331" w:rsidP="001A28E5">
            <w:pPr>
              <w:spacing w:before="74" w:after="74" w:line="240" w:lineRule="exact"/>
              <w:ind w:right="340"/>
              <w:jc w:val="right"/>
              <w:rPr>
                <w:b/>
                <w:bCs/>
              </w:rPr>
            </w:pPr>
          </w:p>
        </w:tc>
        <w:tc>
          <w:tcPr>
            <w:tcW w:w="1684" w:type="dxa"/>
            <w:tcBorders>
              <w:top w:val="nil"/>
              <w:bottom w:val="nil"/>
            </w:tcBorders>
            <w:vAlign w:val="bottom"/>
          </w:tcPr>
          <w:p w:rsidR="00691331" w:rsidRPr="00594985" w:rsidRDefault="00691331" w:rsidP="001A28E5">
            <w:pPr>
              <w:spacing w:before="74" w:after="74" w:line="240" w:lineRule="exact"/>
              <w:ind w:right="340"/>
              <w:jc w:val="right"/>
              <w:rPr>
                <w:b/>
                <w:bCs/>
              </w:rPr>
            </w:pPr>
          </w:p>
        </w:tc>
        <w:tc>
          <w:tcPr>
            <w:tcW w:w="1685" w:type="dxa"/>
            <w:tcBorders>
              <w:top w:val="nil"/>
              <w:bottom w:val="nil"/>
            </w:tcBorders>
            <w:vAlign w:val="bottom"/>
          </w:tcPr>
          <w:p w:rsidR="00691331" w:rsidRPr="00594985" w:rsidRDefault="00691331" w:rsidP="001A28E5">
            <w:pPr>
              <w:spacing w:before="74" w:after="74" w:line="240" w:lineRule="exact"/>
              <w:ind w:right="454"/>
              <w:jc w:val="right"/>
              <w:rPr>
                <w:b/>
                <w:bCs/>
              </w:rPr>
            </w:pPr>
          </w:p>
        </w:tc>
      </w:tr>
      <w:tr w:rsidR="001A2A0A" w:rsidRPr="00594985" w:rsidTr="00BD56B5">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Январь</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7 279,3</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3 639,8</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3 639,5</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0,3</w:t>
            </w:r>
          </w:p>
        </w:tc>
      </w:tr>
      <w:tr w:rsidR="001A2A0A" w:rsidRPr="00594985" w:rsidTr="00BD56B5">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Февраль</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7 560,7</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3 767,5</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3 793,2</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-25,7</w:t>
            </w:r>
          </w:p>
        </w:tc>
      </w:tr>
      <w:tr w:rsidR="001A2A0A" w:rsidRPr="00594985" w:rsidTr="004674D0">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Март</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8 514,7</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4 227,7</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4 287,0</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-59,3</w:t>
            </w:r>
          </w:p>
        </w:tc>
      </w:tr>
      <w:tr w:rsidR="001A2A0A" w:rsidRPr="00594985" w:rsidTr="004674D0">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162"/>
              <w:rPr>
                <w:b/>
                <w:iCs/>
              </w:rPr>
            </w:pPr>
            <w:r w:rsidRPr="00594985">
              <w:rPr>
                <w:b/>
                <w:sz w:val="22"/>
                <w:szCs w:val="22"/>
              </w:rPr>
              <w:t>I квартал</w:t>
            </w:r>
          </w:p>
        </w:tc>
        <w:tc>
          <w:tcPr>
            <w:tcW w:w="1684" w:type="dxa"/>
            <w:tcBorders>
              <w:top w:val="nil"/>
              <w:bottom w:val="nil"/>
            </w:tcBorders>
            <w:vAlign w:val="bottom"/>
          </w:tcPr>
          <w:p w:rsidR="001A2A0A" w:rsidRPr="00594985" w:rsidRDefault="001A2A0A" w:rsidP="001A28E5">
            <w:pPr>
              <w:spacing w:before="74" w:after="74" w:line="240" w:lineRule="exact"/>
              <w:ind w:right="340"/>
              <w:jc w:val="right"/>
              <w:rPr>
                <w:b/>
              </w:rPr>
            </w:pPr>
            <w:r w:rsidRPr="00594985">
              <w:rPr>
                <w:b/>
                <w:sz w:val="22"/>
                <w:szCs w:val="22"/>
              </w:rPr>
              <w:t>23 354,7</w:t>
            </w:r>
          </w:p>
        </w:tc>
        <w:tc>
          <w:tcPr>
            <w:tcW w:w="1685" w:type="dxa"/>
            <w:tcBorders>
              <w:top w:val="nil"/>
              <w:bottom w:val="nil"/>
            </w:tcBorders>
            <w:vAlign w:val="bottom"/>
          </w:tcPr>
          <w:p w:rsidR="001A2A0A" w:rsidRPr="00594985" w:rsidRDefault="001A2A0A" w:rsidP="001A28E5">
            <w:pPr>
              <w:spacing w:before="74" w:after="74" w:line="240" w:lineRule="exact"/>
              <w:ind w:right="340"/>
              <w:jc w:val="right"/>
              <w:rPr>
                <w:b/>
              </w:rPr>
            </w:pPr>
            <w:r w:rsidRPr="00594985">
              <w:rPr>
                <w:b/>
                <w:sz w:val="22"/>
                <w:szCs w:val="22"/>
              </w:rPr>
              <w:t>11 635,0</w:t>
            </w:r>
          </w:p>
        </w:tc>
        <w:tc>
          <w:tcPr>
            <w:tcW w:w="1684" w:type="dxa"/>
            <w:tcBorders>
              <w:top w:val="nil"/>
              <w:bottom w:val="nil"/>
            </w:tcBorders>
            <w:vAlign w:val="bottom"/>
          </w:tcPr>
          <w:p w:rsidR="001A2A0A" w:rsidRPr="00594985" w:rsidRDefault="001A2A0A" w:rsidP="001A28E5">
            <w:pPr>
              <w:spacing w:before="74" w:after="74" w:line="240" w:lineRule="exact"/>
              <w:ind w:right="340"/>
              <w:jc w:val="right"/>
              <w:rPr>
                <w:b/>
              </w:rPr>
            </w:pPr>
            <w:r w:rsidRPr="00594985">
              <w:rPr>
                <w:b/>
                <w:sz w:val="22"/>
                <w:szCs w:val="22"/>
              </w:rPr>
              <w:t>11 719,7</w:t>
            </w:r>
          </w:p>
        </w:tc>
        <w:tc>
          <w:tcPr>
            <w:tcW w:w="1685" w:type="dxa"/>
            <w:tcBorders>
              <w:top w:val="nil"/>
              <w:bottom w:val="nil"/>
            </w:tcBorders>
            <w:vAlign w:val="bottom"/>
          </w:tcPr>
          <w:p w:rsidR="001A2A0A" w:rsidRPr="00594985" w:rsidRDefault="001A2A0A" w:rsidP="001A28E5">
            <w:pPr>
              <w:spacing w:before="74" w:after="74" w:line="240" w:lineRule="exact"/>
              <w:ind w:right="454"/>
              <w:jc w:val="right"/>
              <w:rPr>
                <w:b/>
              </w:rPr>
            </w:pPr>
            <w:r w:rsidRPr="00594985">
              <w:rPr>
                <w:b/>
                <w:sz w:val="22"/>
                <w:szCs w:val="22"/>
              </w:rPr>
              <w:t>-84,7</w:t>
            </w:r>
          </w:p>
        </w:tc>
      </w:tr>
      <w:tr w:rsidR="001A2A0A" w:rsidRPr="00594985" w:rsidTr="004674D0">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Апрель</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7 407,7</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3 632,9</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3 774,8</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-141,9</w:t>
            </w:r>
          </w:p>
        </w:tc>
      </w:tr>
      <w:tr w:rsidR="001A2A0A" w:rsidRPr="00594985" w:rsidTr="00590263">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Май</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7 607,2</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3 791,0</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3 816,2</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-25,2</w:t>
            </w:r>
          </w:p>
        </w:tc>
      </w:tr>
      <w:tr w:rsidR="001A2A0A" w:rsidRPr="00594985" w:rsidTr="00590263">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Июнь</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7 830,4</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3 972,0</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3 858,4</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113,6</w:t>
            </w:r>
          </w:p>
        </w:tc>
      </w:tr>
      <w:tr w:rsidR="001A2A0A" w:rsidRPr="00594985" w:rsidTr="00590263">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162"/>
              <w:rPr>
                <w:b/>
                <w:i/>
              </w:rPr>
            </w:pPr>
            <w:r w:rsidRPr="00594985">
              <w:rPr>
                <w:b/>
                <w:sz w:val="22"/>
                <w:szCs w:val="22"/>
                <w:lang w:val="en-US"/>
              </w:rPr>
              <w:t xml:space="preserve">II </w:t>
            </w:r>
            <w:proofErr w:type="spellStart"/>
            <w:r w:rsidRPr="00594985">
              <w:rPr>
                <w:b/>
                <w:sz w:val="22"/>
                <w:szCs w:val="22"/>
                <w:lang w:val="en-US"/>
              </w:rPr>
              <w:t>квартал</w:t>
            </w:r>
            <w:proofErr w:type="spellEnd"/>
          </w:p>
        </w:tc>
        <w:tc>
          <w:tcPr>
            <w:tcW w:w="1684" w:type="dxa"/>
            <w:tcBorders>
              <w:top w:val="nil"/>
              <w:bottom w:val="nil"/>
            </w:tcBorders>
            <w:vAlign w:val="bottom"/>
          </w:tcPr>
          <w:p w:rsidR="001A2A0A" w:rsidRPr="00594985" w:rsidRDefault="001A2A0A" w:rsidP="001A28E5">
            <w:pPr>
              <w:spacing w:before="74" w:after="74" w:line="240" w:lineRule="exact"/>
              <w:ind w:right="340"/>
              <w:jc w:val="right"/>
              <w:rPr>
                <w:b/>
              </w:rPr>
            </w:pPr>
            <w:r w:rsidRPr="00594985">
              <w:rPr>
                <w:b/>
                <w:sz w:val="22"/>
                <w:szCs w:val="22"/>
              </w:rPr>
              <w:t>22 845,3</w:t>
            </w:r>
          </w:p>
        </w:tc>
        <w:tc>
          <w:tcPr>
            <w:tcW w:w="1685" w:type="dxa"/>
            <w:tcBorders>
              <w:top w:val="nil"/>
              <w:bottom w:val="nil"/>
            </w:tcBorders>
            <w:vAlign w:val="bottom"/>
          </w:tcPr>
          <w:p w:rsidR="001A2A0A" w:rsidRPr="00594985" w:rsidRDefault="001A2A0A" w:rsidP="001A28E5">
            <w:pPr>
              <w:spacing w:before="74" w:after="74" w:line="240" w:lineRule="exact"/>
              <w:ind w:right="340"/>
              <w:jc w:val="right"/>
              <w:rPr>
                <w:b/>
              </w:rPr>
            </w:pPr>
            <w:r w:rsidRPr="00594985">
              <w:rPr>
                <w:b/>
                <w:sz w:val="22"/>
                <w:szCs w:val="22"/>
              </w:rPr>
              <w:t>11 395,9</w:t>
            </w:r>
          </w:p>
        </w:tc>
        <w:tc>
          <w:tcPr>
            <w:tcW w:w="1684" w:type="dxa"/>
            <w:tcBorders>
              <w:top w:val="nil"/>
              <w:bottom w:val="nil"/>
            </w:tcBorders>
            <w:vAlign w:val="bottom"/>
          </w:tcPr>
          <w:p w:rsidR="001A2A0A" w:rsidRPr="00594985" w:rsidRDefault="001A2A0A" w:rsidP="001A28E5">
            <w:pPr>
              <w:spacing w:before="74" w:after="74" w:line="240" w:lineRule="exact"/>
              <w:ind w:right="340"/>
              <w:jc w:val="right"/>
              <w:rPr>
                <w:b/>
              </w:rPr>
            </w:pPr>
            <w:r w:rsidRPr="00594985">
              <w:rPr>
                <w:b/>
                <w:sz w:val="22"/>
                <w:szCs w:val="22"/>
              </w:rPr>
              <w:t>11 449,4</w:t>
            </w:r>
          </w:p>
        </w:tc>
        <w:tc>
          <w:tcPr>
            <w:tcW w:w="1685" w:type="dxa"/>
            <w:tcBorders>
              <w:top w:val="nil"/>
              <w:bottom w:val="nil"/>
            </w:tcBorders>
            <w:vAlign w:val="bottom"/>
          </w:tcPr>
          <w:p w:rsidR="001A2A0A" w:rsidRPr="00594985" w:rsidRDefault="001A2A0A" w:rsidP="001A28E5">
            <w:pPr>
              <w:spacing w:before="74" w:after="74" w:line="240" w:lineRule="exact"/>
              <w:ind w:right="454"/>
              <w:jc w:val="right"/>
              <w:rPr>
                <w:b/>
              </w:rPr>
            </w:pPr>
            <w:r w:rsidRPr="00594985">
              <w:rPr>
                <w:b/>
                <w:sz w:val="22"/>
                <w:szCs w:val="22"/>
              </w:rPr>
              <w:t>-53,5</w:t>
            </w:r>
          </w:p>
        </w:tc>
      </w:tr>
      <w:tr w:rsidR="001A2A0A" w:rsidRPr="00594985" w:rsidTr="00590263">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162"/>
              <w:rPr>
                <w:i/>
                <w:iCs/>
                <w:lang w:val="en-US"/>
              </w:rPr>
            </w:pPr>
            <w:r w:rsidRPr="00594985">
              <w:rPr>
                <w:i/>
                <w:iCs/>
                <w:sz w:val="22"/>
                <w:szCs w:val="22"/>
                <w:lang w:val="en-US"/>
              </w:rPr>
              <w:t xml:space="preserve">I </w:t>
            </w:r>
            <w:proofErr w:type="spellStart"/>
            <w:r w:rsidRPr="00594985">
              <w:rPr>
                <w:i/>
                <w:iCs/>
                <w:sz w:val="22"/>
                <w:szCs w:val="22"/>
                <w:lang w:val="en-US"/>
              </w:rPr>
              <w:t>полугодие</w:t>
            </w:r>
            <w:proofErr w:type="spellEnd"/>
          </w:p>
        </w:tc>
        <w:tc>
          <w:tcPr>
            <w:tcW w:w="1684" w:type="dxa"/>
            <w:tcBorders>
              <w:top w:val="nil"/>
              <w:bottom w:val="nil"/>
            </w:tcBorders>
            <w:vAlign w:val="bottom"/>
          </w:tcPr>
          <w:p w:rsidR="001A2A0A" w:rsidRPr="00594985" w:rsidRDefault="001A2A0A" w:rsidP="001A28E5">
            <w:pPr>
              <w:spacing w:before="74" w:after="74" w:line="240" w:lineRule="exact"/>
              <w:ind w:right="340"/>
              <w:jc w:val="right"/>
              <w:rPr>
                <w:i/>
              </w:rPr>
            </w:pPr>
            <w:r w:rsidRPr="00594985">
              <w:rPr>
                <w:i/>
                <w:sz w:val="22"/>
                <w:szCs w:val="22"/>
              </w:rPr>
              <w:t>46 200,0</w:t>
            </w:r>
          </w:p>
        </w:tc>
        <w:tc>
          <w:tcPr>
            <w:tcW w:w="1685" w:type="dxa"/>
            <w:tcBorders>
              <w:top w:val="nil"/>
              <w:bottom w:val="nil"/>
            </w:tcBorders>
            <w:vAlign w:val="bottom"/>
          </w:tcPr>
          <w:p w:rsidR="001A2A0A" w:rsidRPr="00594985" w:rsidRDefault="001A2A0A" w:rsidP="001A28E5">
            <w:pPr>
              <w:spacing w:before="74" w:after="74" w:line="240" w:lineRule="exact"/>
              <w:ind w:right="340"/>
              <w:jc w:val="right"/>
              <w:rPr>
                <w:i/>
              </w:rPr>
            </w:pPr>
            <w:r w:rsidRPr="00594985">
              <w:rPr>
                <w:i/>
                <w:sz w:val="22"/>
                <w:szCs w:val="22"/>
              </w:rPr>
              <w:t>23 030,9</w:t>
            </w:r>
          </w:p>
        </w:tc>
        <w:tc>
          <w:tcPr>
            <w:tcW w:w="1684" w:type="dxa"/>
            <w:tcBorders>
              <w:top w:val="nil"/>
              <w:bottom w:val="nil"/>
            </w:tcBorders>
            <w:vAlign w:val="bottom"/>
          </w:tcPr>
          <w:p w:rsidR="001A2A0A" w:rsidRPr="00594985" w:rsidRDefault="001A2A0A" w:rsidP="001A28E5">
            <w:pPr>
              <w:spacing w:before="74" w:after="74" w:line="240" w:lineRule="exact"/>
              <w:ind w:right="340"/>
              <w:jc w:val="right"/>
              <w:rPr>
                <w:i/>
              </w:rPr>
            </w:pPr>
            <w:r w:rsidRPr="00594985">
              <w:rPr>
                <w:i/>
                <w:sz w:val="22"/>
                <w:szCs w:val="22"/>
              </w:rPr>
              <w:t>23 169,1</w:t>
            </w:r>
          </w:p>
        </w:tc>
        <w:tc>
          <w:tcPr>
            <w:tcW w:w="1685" w:type="dxa"/>
            <w:tcBorders>
              <w:top w:val="nil"/>
              <w:bottom w:val="nil"/>
            </w:tcBorders>
            <w:vAlign w:val="bottom"/>
          </w:tcPr>
          <w:p w:rsidR="001A2A0A" w:rsidRPr="00594985" w:rsidRDefault="001A2A0A" w:rsidP="001A28E5">
            <w:pPr>
              <w:spacing w:before="74" w:after="74" w:line="240" w:lineRule="exact"/>
              <w:ind w:right="454"/>
              <w:jc w:val="right"/>
              <w:rPr>
                <w:i/>
              </w:rPr>
            </w:pPr>
            <w:r w:rsidRPr="00594985">
              <w:rPr>
                <w:i/>
                <w:sz w:val="22"/>
                <w:szCs w:val="22"/>
              </w:rPr>
              <w:t>-138,2</w:t>
            </w:r>
          </w:p>
        </w:tc>
      </w:tr>
      <w:tr w:rsidR="001A2A0A" w:rsidRPr="00594985" w:rsidTr="000B7851">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Июль</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7 568,2</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3 830,6</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3 737,6</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93,0</w:t>
            </w:r>
          </w:p>
        </w:tc>
      </w:tr>
      <w:tr w:rsidR="001A2A0A" w:rsidRPr="00594985" w:rsidTr="000B7851">
        <w:trPr>
          <w:trHeight w:val="80"/>
          <w:jc w:val="center"/>
        </w:trPr>
        <w:tc>
          <w:tcPr>
            <w:tcW w:w="2340" w:type="dxa"/>
            <w:tcBorders>
              <w:top w:val="nil"/>
              <w:bottom w:val="nil"/>
            </w:tcBorders>
            <w:vAlign w:val="bottom"/>
          </w:tcPr>
          <w:p w:rsidR="001A2A0A" w:rsidRPr="00594985" w:rsidRDefault="001A2A0A" w:rsidP="001A28E5">
            <w:pPr>
              <w:spacing w:before="74" w:after="74" w:line="240" w:lineRule="exact"/>
              <w:ind w:left="284"/>
            </w:pPr>
            <w:r w:rsidRPr="00594985">
              <w:rPr>
                <w:sz w:val="22"/>
                <w:szCs w:val="22"/>
              </w:rPr>
              <w:t>Август</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7 978,1</w:t>
            </w:r>
          </w:p>
        </w:tc>
        <w:tc>
          <w:tcPr>
            <w:tcW w:w="1685"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4 074,1</w:t>
            </w:r>
          </w:p>
        </w:tc>
        <w:tc>
          <w:tcPr>
            <w:tcW w:w="1684" w:type="dxa"/>
            <w:tcBorders>
              <w:top w:val="nil"/>
              <w:bottom w:val="nil"/>
            </w:tcBorders>
            <w:vAlign w:val="bottom"/>
          </w:tcPr>
          <w:p w:rsidR="001A2A0A" w:rsidRPr="00594985" w:rsidRDefault="001A2A0A" w:rsidP="001A28E5">
            <w:pPr>
              <w:spacing w:before="74" w:after="74" w:line="240" w:lineRule="exact"/>
              <w:ind w:right="340"/>
              <w:jc w:val="right"/>
            </w:pPr>
            <w:r w:rsidRPr="00594985">
              <w:rPr>
                <w:sz w:val="22"/>
                <w:szCs w:val="22"/>
              </w:rPr>
              <w:t>3 904,0</w:t>
            </w:r>
          </w:p>
        </w:tc>
        <w:tc>
          <w:tcPr>
            <w:tcW w:w="1685" w:type="dxa"/>
            <w:tcBorders>
              <w:top w:val="nil"/>
              <w:bottom w:val="nil"/>
            </w:tcBorders>
            <w:vAlign w:val="bottom"/>
          </w:tcPr>
          <w:p w:rsidR="001A2A0A" w:rsidRPr="00594985" w:rsidRDefault="001A2A0A" w:rsidP="001A28E5">
            <w:pPr>
              <w:spacing w:before="74" w:after="74" w:line="240" w:lineRule="exact"/>
              <w:ind w:right="454"/>
              <w:jc w:val="right"/>
            </w:pPr>
            <w:r w:rsidRPr="00594985">
              <w:rPr>
                <w:sz w:val="22"/>
                <w:szCs w:val="22"/>
              </w:rPr>
              <w:t>170,1</w:t>
            </w:r>
          </w:p>
        </w:tc>
      </w:tr>
      <w:tr w:rsidR="00F023D1" w:rsidRPr="00594985" w:rsidTr="000B7851">
        <w:trPr>
          <w:trHeight w:val="80"/>
          <w:jc w:val="center"/>
        </w:trPr>
        <w:tc>
          <w:tcPr>
            <w:tcW w:w="2340" w:type="dxa"/>
            <w:tcBorders>
              <w:top w:val="nil"/>
              <w:bottom w:val="nil"/>
            </w:tcBorders>
            <w:vAlign w:val="bottom"/>
          </w:tcPr>
          <w:p w:rsidR="00F023D1" w:rsidRPr="00594985" w:rsidRDefault="00F023D1" w:rsidP="00322605">
            <w:pPr>
              <w:spacing w:before="74" w:after="74" w:line="240" w:lineRule="exact"/>
              <w:ind w:left="162"/>
              <w:rPr>
                <w:i/>
                <w:iCs/>
              </w:rPr>
            </w:pPr>
            <w:r w:rsidRPr="00594985">
              <w:rPr>
                <w:i/>
                <w:iCs/>
                <w:sz w:val="22"/>
                <w:szCs w:val="22"/>
              </w:rPr>
              <w:t>Январь-август</w:t>
            </w:r>
          </w:p>
        </w:tc>
        <w:tc>
          <w:tcPr>
            <w:tcW w:w="1684" w:type="dxa"/>
            <w:tcBorders>
              <w:top w:val="nil"/>
              <w:bottom w:val="nil"/>
            </w:tcBorders>
            <w:vAlign w:val="bottom"/>
          </w:tcPr>
          <w:p w:rsidR="00F023D1" w:rsidRPr="00594985" w:rsidRDefault="00F023D1" w:rsidP="00F023D1">
            <w:pPr>
              <w:spacing w:before="74" w:after="74" w:line="240" w:lineRule="exact"/>
              <w:ind w:right="340"/>
              <w:jc w:val="right"/>
              <w:rPr>
                <w:i/>
              </w:rPr>
            </w:pPr>
            <w:r w:rsidRPr="00594985">
              <w:rPr>
                <w:i/>
                <w:sz w:val="22"/>
                <w:szCs w:val="22"/>
              </w:rPr>
              <w:t>61 746,3</w:t>
            </w:r>
          </w:p>
        </w:tc>
        <w:tc>
          <w:tcPr>
            <w:tcW w:w="1685" w:type="dxa"/>
            <w:tcBorders>
              <w:top w:val="nil"/>
              <w:bottom w:val="nil"/>
            </w:tcBorders>
            <w:vAlign w:val="bottom"/>
          </w:tcPr>
          <w:p w:rsidR="00F023D1" w:rsidRPr="00594985" w:rsidRDefault="00F023D1" w:rsidP="00F023D1">
            <w:pPr>
              <w:spacing w:before="74" w:after="74" w:line="240" w:lineRule="exact"/>
              <w:ind w:right="340"/>
              <w:jc w:val="right"/>
              <w:rPr>
                <w:i/>
              </w:rPr>
            </w:pPr>
            <w:r w:rsidRPr="00594985">
              <w:rPr>
                <w:i/>
                <w:sz w:val="22"/>
                <w:szCs w:val="22"/>
              </w:rPr>
              <w:t>30 935,6</w:t>
            </w:r>
          </w:p>
        </w:tc>
        <w:tc>
          <w:tcPr>
            <w:tcW w:w="1684" w:type="dxa"/>
            <w:tcBorders>
              <w:top w:val="nil"/>
              <w:bottom w:val="nil"/>
            </w:tcBorders>
            <w:vAlign w:val="bottom"/>
          </w:tcPr>
          <w:p w:rsidR="00F023D1" w:rsidRPr="00594985" w:rsidRDefault="00F023D1" w:rsidP="00F023D1">
            <w:pPr>
              <w:spacing w:before="74" w:after="74" w:line="240" w:lineRule="exact"/>
              <w:ind w:right="340"/>
              <w:jc w:val="right"/>
              <w:rPr>
                <w:i/>
              </w:rPr>
            </w:pPr>
            <w:r w:rsidRPr="00594985">
              <w:rPr>
                <w:i/>
                <w:sz w:val="22"/>
                <w:szCs w:val="22"/>
              </w:rPr>
              <w:t>30 810,7</w:t>
            </w:r>
          </w:p>
        </w:tc>
        <w:tc>
          <w:tcPr>
            <w:tcW w:w="1685" w:type="dxa"/>
            <w:tcBorders>
              <w:top w:val="nil"/>
              <w:bottom w:val="nil"/>
            </w:tcBorders>
            <w:vAlign w:val="bottom"/>
          </w:tcPr>
          <w:p w:rsidR="00F023D1" w:rsidRPr="00594985" w:rsidRDefault="00F023D1" w:rsidP="00F023D1">
            <w:pPr>
              <w:spacing w:before="74" w:after="74" w:line="240" w:lineRule="exact"/>
              <w:ind w:right="454"/>
              <w:jc w:val="right"/>
              <w:rPr>
                <w:i/>
              </w:rPr>
            </w:pPr>
            <w:r w:rsidRPr="00594985">
              <w:rPr>
                <w:i/>
                <w:sz w:val="22"/>
                <w:szCs w:val="22"/>
              </w:rPr>
              <w:t>124,9</w:t>
            </w:r>
          </w:p>
        </w:tc>
      </w:tr>
      <w:tr w:rsidR="00322605" w:rsidRPr="00594985" w:rsidTr="000B7851">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284"/>
            </w:pPr>
            <w:r w:rsidRPr="00594985">
              <w:rPr>
                <w:sz w:val="22"/>
                <w:szCs w:val="22"/>
              </w:rPr>
              <w:t>Сентябрь</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8 021,4</w:t>
            </w:r>
          </w:p>
        </w:tc>
        <w:tc>
          <w:tcPr>
            <w:tcW w:w="1685"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4 211,9</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3 809,5</w:t>
            </w:r>
          </w:p>
        </w:tc>
        <w:tc>
          <w:tcPr>
            <w:tcW w:w="1685" w:type="dxa"/>
            <w:tcBorders>
              <w:top w:val="nil"/>
              <w:bottom w:val="nil"/>
            </w:tcBorders>
            <w:vAlign w:val="bottom"/>
          </w:tcPr>
          <w:p w:rsidR="00322605" w:rsidRPr="00594985" w:rsidRDefault="00322605" w:rsidP="001A28E5">
            <w:pPr>
              <w:spacing w:before="74" w:after="74" w:line="240" w:lineRule="exact"/>
              <w:ind w:right="454"/>
              <w:jc w:val="right"/>
            </w:pPr>
            <w:r w:rsidRPr="00594985">
              <w:rPr>
                <w:sz w:val="22"/>
                <w:szCs w:val="22"/>
              </w:rPr>
              <w:t>402,4</w:t>
            </w:r>
          </w:p>
        </w:tc>
      </w:tr>
      <w:tr w:rsidR="00322605" w:rsidRPr="00594985" w:rsidTr="000B7851">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162"/>
              <w:rPr>
                <w:b/>
              </w:rPr>
            </w:pPr>
            <w:r w:rsidRPr="00594985">
              <w:rPr>
                <w:b/>
                <w:sz w:val="22"/>
                <w:szCs w:val="22"/>
                <w:lang w:val="en-US"/>
              </w:rPr>
              <w:t xml:space="preserve">III </w:t>
            </w:r>
            <w:proofErr w:type="spellStart"/>
            <w:r w:rsidRPr="00594985">
              <w:rPr>
                <w:b/>
                <w:sz w:val="22"/>
                <w:szCs w:val="22"/>
                <w:lang w:val="en-US"/>
              </w:rPr>
              <w:t>квартал</w:t>
            </w:r>
            <w:proofErr w:type="spellEnd"/>
          </w:p>
        </w:tc>
        <w:tc>
          <w:tcPr>
            <w:tcW w:w="1684" w:type="dxa"/>
            <w:tcBorders>
              <w:top w:val="nil"/>
              <w:bottom w:val="nil"/>
            </w:tcBorders>
            <w:vAlign w:val="bottom"/>
          </w:tcPr>
          <w:p w:rsidR="00322605" w:rsidRPr="00594985" w:rsidRDefault="00322605" w:rsidP="001A28E5">
            <w:pPr>
              <w:spacing w:before="74" w:after="74" w:line="240" w:lineRule="exact"/>
              <w:ind w:right="340"/>
              <w:jc w:val="right"/>
              <w:rPr>
                <w:b/>
              </w:rPr>
            </w:pPr>
            <w:r w:rsidRPr="00594985">
              <w:rPr>
                <w:b/>
                <w:sz w:val="22"/>
                <w:szCs w:val="22"/>
              </w:rPr>
              <w:t>23 567,7</w:t>
            </w:r>
          </w:p>
        </w:tc>
        <w:tc>
          <w:tcPr>
            <w:tcW w:w="1685" w:type="dxa"/>
            <w:tcBorders>
              <w:top w:val="nil"/>
              <w:bottom w:val="nil"/>
            </w:tcBorders>
            <w:vAlign w:val="bottom"/>
          </w:tcPr>
          <w:p w:rsidR="00322605" w:rsidRPr="00594985" w:rsidRDefault="00322605" w:rsidP="001A28E5">
            <w:pPr>
              <w:spacing w:before="74" w:after="74" w:line="240" w:lineRule="exact"/>
              <w:ind w:right="340"/>
              <w:jc w:val="right"/>
              <w:rPr>
                <w:b/>
              </w:rPr>
            </w:pPr>
            <w:r w:rsidRPr="00594985">
              <w:rPr>
                <w:b/>
                <w:sz w:val="22"/>
                <w:szCs w:val="22"/>
              </w:rPr>
              <w:t>12 116,6</w:t>
            </w:r>
          </w:p>
        </w:tc>
        <w:tc>
          <w:tcPr>
            <w:tcW w:w="1684" w:type="dxa"/>
            <w:tcBorders>
              <w:top w:val="nil"/>
              <w:bottom w:val="nil"/>
            </w:tcBorders>
            <w:vAlign w:val="bottom"/>
          </w:tcPr>
          <w:p w:rsidR="00322605" w:rsidRPr="00594985" w:rsidRDefault="00322605" w:rsidP="001A28E5">
            <w:pPr>
              <w:spacing w:before="74" w:after="74" w:line="240" w:lineRule="exact"/>
              <w:ind w:right="340"/>
              <w:jc w:val="right"/>
              <w:rPr>
                <w:b/>
              </w:rPr>
            </w:pPr>
            <w:r w:rsidRPr="00594985">
              <w:rPr>
                <w:b/>
                <w:sz w:val="22"/>
                <w:szCs w:val="22"/>
              </w:rPr>
              <w:t>11 451,1</w:t>
            </w:r>
          </w:p>
        </w:tc>
        <w:tc>
          <w:tcPr>
            <w:tcW w:w="1685" w:type="dxa"/>
            <w:tcBorders>
              <w:top w:val="nil"/>
              <w:bottom w:val="nil"/>
            </w:tcBorders>
            <w:vAlign w:val="bottom"/>
          </w:tcPr>
          <w:p w:rsidR="00322605" w:rsidRPr="00594985" w:rsidRDefault="00322605" w:rsidP="001A28E5">
            <w:pPr>
              <w:spacing w:before="74" w:after="74" w:line="240" w:lineRule="exact"/>
              <w:ind w:right="454"/>
              <w:jc w:val="right"/>
              <w:rPr>
                <w:b/>
              </w:rPr>
            </w:pPr>
            <w:r w:rsidRPr="00594985">
              <w:rPr>
                <w:b/>
                <w:sz w:val="22"/>
                <w:szCs w:val="22"/>
              </w:rPr>
              <w:t>665,5</w:t>
            </w:r>
          </w:p>
        </w:tc>
      </w:tr>
      <w:tr w:rsidR="00322605" w:rsidRPr="00594985" w:rsidTr="006E6B51">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162"/>
              <w:rPr>
                <w:i/>
                <w:lang w:val="en-US"/>
              </w:rPr>
            </w:pPr>
            <w:proofErr w:type="spellStart"/>
            <w:r w:rsidRPr="00594985">
              <w:rPr>
                <w:i/>
                <w:sz w:val="22"/>
                <w:szCs w:val="22"/>
                <w:lang w:val="en-US"/>
              </w:rPr>
              <w:t>Январь-сентябрь</w:t>
            </w:r>
            <w:proofErr w:type="spellEnd"/>
          </w:p>
        </w:tc>
        <w:tc>
          <w:tcPr>
            <w:tcW w:w="1684" w:type="dxa"/>
            <w:tcBorders>
              <w:top w:val="nil"/>
              <w:bottom w:val="nil"/>
            </w:tcBorders>
            <w:vAlign w:val="bottom"/>
          </w:tcPr>
          <w:p w:rsidR="00322605" w:rsidRPr="00594985" w:rsidRDefault="00322605" w:rsidP="001A28E5">
            <w:pPr>
              <w:spacing w:before="74" w:after="74" w:line="240" w:lineRule="exact"/>
              <w:ind w:right="340"/>
              <w:jc w:val="right"/>
              <w:rPr>
                <w:i/>
              </w:rPr>
            </w:pPr>
            <w:r w:rsidRPr="00594985">
              <w:rPr>
                <w:i/>
                <w:sz w:val="22"/>
                <w:szCs w:val="22"/>
              </w:rPr>
              <w:t>69 767,7</w:t>
            </w:r>
          </w:p>
        </w:tc>
        <w:tc>
          <w:tcPr>
            <w:tcW w:w="1685" w:type="dxa"/>
            <w:tcBorders>
              <w:top w:val="nil"/>
              <w:bottom w:val="nil"/>
            </w:tcBorders>
            <w:vAlign w:val="bottom"/>
          </w:tcPr>
          <w:p w:rsidR="00322605" w:rsidRPr="00594985" w:rsidRDefault="00322605" w:rsidP="001A28E5">
            <w:pPr>
              <w:spacing w:before="74" w:after="74" w:line="240" w:lineRule="exact"/>
              <w:ind w:right="340"/>
              <w:jc w:val="right"/>
              <w:rPr>
                <w:i/>
              </w:rPr>
            </w:pPr>
            <w:r w:rsidRPr="00594985">
              <w:rPr>
                <w:i/>
                <w:sz w:val="22"/>
                <w:szCs w:val="22"/>
              </w:rPr>
              <w:t>35 147,5</w:t>
            </w:r>
          </w:p>
        </w:tc>
        <w:tc>
          <w:tcPr>
            <w:tcW w:w="1684" w:type="dxa"/>
            <w:tcBorders>
              <w:top w:val="nil"/>
              <w:bottom w:val="nil"/>
            </w:tcBorders>
            <w:vAlign w:val="bottom"/>
          </w:tcPr>
          <w:p w:rsidR="00322605" w:rsidRPr="00594985" w:rsidRDefault="00322605" w:rsidP="001A28E5">
            <w:pPr>
              <w:spacing w:before="74" w:after="74" w:line="240" w:lineRule="exact"/>
              <w:ind w:right="340"/>
              <w:jc w:val="right"/>
              <w:rPr>
                <w:i/>
              </w:rPr>
            </w:pPr>
            <w:r w:rsidRPr="00594985">
              <w:rPr>
                <w:i/>
                <w:sz w:val="22"/>
                <w:szCs w:val="22"/>
              </w:rPr>
              <w:t>34 620,2</w:t>
            </w:r>
          </w:p>
        </w:tc>
        <w:tc>
          <w:tcPr>
            <w:tcW w:w="1685" w:type="dxa"/>
            <w:tcBorders>
              <w:top w:val="nil"/>
              <w:bottom w:val="nil"/>
            </w:tcBorders>
            <w:vAlign w:val="bottom"/>
          </w:tcPr>
          <w:p w:rsidR="00322605" w:rsidRPr="00594985" w:rsidRDefault="00322605" w:rsidP="001A28E5">
            <w:pPr>
              <w:spacing w:before="74" w:after="74" w:line="240" w:lineRule="exact"/>
              <w:ind w:right="454"/>
              <w:jc w:val="right"/>
              <w:rPr>
                <w:i/>
              </w:rPr>
            </w:pPr>
            <w:r w:rsidRPr="00594985">
              <w:rPr>
                <w:i/>
                <w:sz w:val="22"/>
                <w:szCs w:val="22"/>
              </w:rPr>
              <w:t>527,3</w:t>
            </w:r>
          </w:p>
        </w:tc>
      </w:tr>
      <w:tr w:rsidR="00322605" w:rsidRPr="00594985" w:rsidTr="006E6B51">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284"/>
            </w:pPr>
            <w:r w:rsidRPr="00594985">
              <w:rPr>
                <w:sz w:val="22"/>
                <w:szCs w:val="22"/>
              </w:rPr>
              <w:t>Октябрь</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8 278,9</w:t>
            </w:r>
          </w:p>
        </w:tc>
        <w:tc>
          <w:tcPr>
            <w:tcW w:w="1685"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4 159,6</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4 119,3</w:t>
            </w:r>
          </w:p>
        </w:tc>
        <w:tc>
          <w:tcPr>
            <w:tcW w:w="1685" w:type="dxa"/>
            <w:tcBorders>
              <w:top w:val="nil"/>
              <w:bottom w:val="nil"/>
            </w:tcBorders>
            <w:vAlign w:val="bottom"/>
          </w:tcPr>
          <w:p w:rsidR="00322605" w:rsidRPr="00594985" w:rsidRDefault="00322605" w:rsidP="001A28E5">
            <w:pPr>
              <w:spacing w:before="74" w:after="74" w:line="240" w:lineRule="exact"/>
              <w:ind w:right="454"/>
              <w:jc w:val="right"/>
            </w:pPr>
            <w:r w:rsidRPr="00594985">
              <w:rPr>
                <w:sz w:val="22"/>
                <w:szCs w:val="22"/>
              </w:rPr>
              <w:t>40,3</w:t>
            </w:r>
          </w:p>
        </w:tc>
      </w:tr>
      <w:tr w:rsidR="00322605" w:rsidRPr="00594985" w:rsidTr="006E6B51">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284"/>
            </w:pPr>
            <w:r w:rsidRPr="00594985">
              <w:rPr>
                <w:sz w:val="22"/>
                <w:szCs w:val="22"/>
              </w:rPr>
              <w:t>Ноябрь</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8 510,8</w:t>
            </w:r>
          </w:p>
        </w:tc>
        <w:tc>
          <w:tcPr>
            <w:tcW w:w="1685"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4 208,7</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4 302,1</w:t>
            </w:r>
          </w:p>
        </w:tc>
        <w:tc>
          <w:tcPr>
            <w:tcW w:w="1685" w:type="dxa"/>
            <w:tcBorders>
              <w:top w:val="nil"/>
              <w:bottom w:val="nil"/>
            </w:tcBorders>
            <w:vAlign w:val="bottom"/>
          </w:tcPr>
          <w:p w:rsidR="00322605" w:rsidRPr="00594985" w:rsidRDefault="00322605" w:rsidP="001A28E5">
            <w:pPr>
              <w:spacing w:before="74" w:after="74" w:line="240" w:lineRule="exact"/>
              <w:ind w:right="454"/>
              <w:jc w:val="right"/>
            </w:pPr>
            <w:r w:rsidRPr="00594985">
              <w:rPr>
                <w:sz w:val="22"/>
                <w:szCs w:val="22"/>
              </w:rPr>
              <w:t>-93,4</w:t>
            </w:r>
          </w:p>
        </w:tc>
      </w:tr>
      <w:tr w:rsidR="00322605" w:rsidRPr="00594985" w:rsidTr="006E6B51">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284"/>
            </w:pPr>
            <w:r w:rsidRPr="00594985">
              <w:rPr>
                <w:sz w:val="22"/>
                <w:szCs w:val="22"/>
              </w:rPr>
              <w:t>Декабрь</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8 620,8</w:t>
            </w:r>
          </w:p>
        </w:tc>
        <w:tc>
          <w:tcPr>
            <w:tcW w:w="1685"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4 198,0</w:t>
            </w:r>
          </w:p>
        </w:tc>
        <w:tc>
          <w:tcPr>
            <w:tcW w:w="1684" w:type="dxa"/>
            <w:tcBorders>
              <w:top w:val="nil"/>
              <w:bottom w:val="nil"/>
            </w:tcBorders>
            <w:vAlign w:val="bottom"/>
          </w:tcPr>
          <w:p w:rsidR="00322605" w:rsidRPr="00594985" w:rsidRDefault="00322605" w:rsidP="001A28E5">
            <w:pPr>
              <w:spacing w:before="74" w:after="74" w:line="240" w:lineRule="exact"/>
              <w:ind w:right="340"/>
              <w:jc w:val="right"/>
            </w:pPr>
            <w:r w:rsidRPr="00594985">
              <w:rPr>
                <w:sz w:val="22"/>
                <w:szCs w:val="22"/>
              </w:rPr>
              <w:t>4 422,8</w:t>
            </w:r>
          </w:p>
        </w:tc>
        <w:tc>
          <w:tcPr>
            <w:tcW w:w="1685" w:type="dxa"/>
            <w:tcBorders>
              <w:top w:val="nil"/>
              <w:bottom w:val="nil"/>
            </w:tcBorders>
            <w:vAlign w:val="bottom"/>
          </w:tcPr>
          <w:p w:rsidR="00322605" w:rsidRPr="00594985" w:rsidRDefault="00322605" w:rsidP="001A28E5">
            <w:pPr>
              <w:spacing w:before="74" w:after="74" w:line="240" w:lineRule="exact"/>
              <w:ind w:right="454"/>
              <w:jc w:val="right"/>
            </w:pPr>
            <w:r w:rsidRPr="00594985">
              <w:rPr>
                <w:sz w:val="22"/>
                <w:szCs w:val="22"/>
              </w:rPr>
              <w:t>-224,8</w:t>
            </w:r>
          </w:p>
        </w:tc>
      </w:tr>
      <w:tr w:rsidR="00322605" w:rsidRPr="00594985" w:rsidTr="003A3DF5">
        <w:trPr>
          <w:trHeight w:val="80"/>
          <w:jc w:val="center"/>
        </w:trPr>
        <w:tc>
          <w:tcPr>
            <w:tcW w:w="2340" w:type="dxa"/>
            <w:tcBorders>
              <w:top w:val="nil"/>
              <w:bottom w:val="nil"/>
            </w:tcBorders>
            <w:vAlign w:val="bottom"/>
          </w:tcPr>
          <w:p w:rsidR="00322605" w:rsidRPr="00594985" w:rsidRDefault="00322605" w:rsidP="001A28E5">
            <w:pPr>
              <w:spacing w:before="74" w:after="74" w:line="240" w:lineRule="exact"/>
              <w:ind w:left="162"/>
              <w:rPr>
                <w:b/>
                <w:bCs/>
                <w:lang w:val="ru-MO"/>
              </w:rPr>
            </w:pPr>
            <w:r w:rsidRPr="00594985">
              <w:rPr>
                <w:b/>
                <w:sz w:val="22"/>
                <w:szCs w:val="22"/>
                <w:lang w:val="en-US"/>
              </w:rPr>
              <w:t>I</w:t>
            </w:r>
            <w:r w:rsidRPr="00594985">
              <w:rPr>
                <w:b/>
                <w:sz w:val="22"/>
                <w:szCs w:val="22"/>
              </w:rPr>
              <w:t xml:space="preserve">V </w:t>
            </w:r>
            <w:r w:rsidRPr="00594985">
              <w:rPr>
                <w:b/>
                <w:sz w:val="22"/>
                <w:szCs w:val="22"/>
                <w:lang w:val="ru-MO"/>
              </w:rPr>
              <w:t>квартал</w:t>
            </w:r>
          </w:p>
        </w:tc>
        <w:tc>
          <w:tcPr>
            <w:tcW w:w="1684" w:type="dxa"/>
            <w:tcBorders>
              <w:top w:val="nil"/>
              <w:bottom w:val="nil"/>
            </w:tcBorders>
            <w:vAlign w:val="bottom"/>
          </w:tcPr>
          <w:p w:rsidR="00322605" w:rsidRPr="00594985" w:rsidRDefault="00322605" w:rsidP="001A28E5">
            <w:pPr>
              <w:spacing w:before="74" w:after="74" w:line="240" w:lineRule="exact"/>
              <w:ind w:right="340"/>
              <w:jc w:val="right"/>
              <w:rPr>
                <w:b/>
              </w:rPr>
            </w:pPr>
            <w:r w:rsidRPr="00594985">
              <w:rPr>
                <w:b/>
                <w:sz w:val="22"/>
                <w:szCs w:val="22"/>
              </w:rPr>
              <w:t>25 410,5</w:t>
            </w:r>
          </w:p>
        </w:tc>
        <w:tc>
          <w:tcPr>
            <w:tcW w:w="1685" w:type="dxa"/>
            <w:tcBorders>
              <w:top w:val="nil"/>
              <w:bottom w:val="nil"/>
            </w:tcBorders>
            <w:vAlign w:val="bottom"/>
          </w:tcPr>
          <w:p w:rsidR="00322605" w:rsidRPr="00594985" w:rsidRDefault="00322605" w:rsidP="001A28E5">
            <w:pPr>
              <w:spacing w:before="74" w:after="74" w:line="240" w:lineRule="exact"/>
              <w:ind w:right="340"/>
              <w:jc w:val="right"/>
              <w:rPr>
                <w:b/>
              </w:rPr>
            </w:pPr>
            <w:r w:rsidRPr="00594985">
              <w:rPr>
                <w:b/>
                <w:sz w:val="22"/>
                <w:szCs w:val="22"/>
              </w:rPr>
              <w:t>12 566,3</w:t>
            </w:r>
          </w:p>
        </w:tc>
        <w:tc>
          <w:tcPr>
            <w:tcW w:w="1684" w:type="dxa"/>
            <w:tcBorders>
              <w:top w:val="nil"/>
              <w:bottom w:val="nil"/>
            </w:tcBorders>
            <w:vAlign w:val="bottom"/>
          </w:tcPr>
          <w:p w:rsidR="00322605" w:rsidRPr="00594985" w:rsidRDefault="00322605" w:rsidP="001A28E5">
            <w:pPr>
              <w:spacing w:before="74" w:after="74" w:line="240" w:lineRule="exact"/>
              <w:ind w:right="340"/>
              <w:jc w:val="right"/>
              <w:rPr>
                <w:b/>
              </w:rPr>
            </w:pPr>
            <w:r w:rsidRPr="00594985">
              <w:rPr>
                <w:b/>
                <w:sz w:val="22"/>
                <w:szCs w:val="22"/>
              </w:rPr>
              <w:t>12 844,2</w:t>
            </w:r>
          </w:p>
        </w:tc>
        <w:tc>
          <w:tcPr>
            <w:tcW w:w="1685" w:type="dxa"/>
            <w:tcBorders>
              <w:top w:val="nil"/>
              <w:bottom w:val="nil"/>
            </w:tcBorders>
            <w:vAlign w:val="bottom"/>
          </w:tcPr>
          <w:p w:rsidR="00322605" w:rsidRPr="00594985" w:rsidRDefault="00322605" w:rsidP="001A28E5">
            <w:pPr>
              <w:spacing w:before="74" w:after="74" w:line="240" w:lineRule="exact"/>
              <w:ind w:right="454"/>
              <w:jc w:val="right"/>
              <w:rPr>
                <w:b/>
              </w:rPr>
            </w:pPr>
            <w:r w:rsidRPr="00594985">
              <w:rPr>
                <w:b/>
                <w:sz w:val="22"/>
                <w:szCs w:val="22"/>
              </w:rPr>
              <w:t>-277,9</w:t>
            </w:r>
          </w:p>
        </w:tc>
      </w:tr>
      <w:tr w:rsidR="00322605" w:rsidRPr="00594985" w:rsidTr="003A3DF5">
        <w:trPr>
          <w:trHeight w:val="80"/>
          <w:jc w:val="center"/>
        </w:trPr>
        <w:tc>
          <w:tcPr>
            <w:tcW w:w="2340" w:type="dxa"/>
            <w:tcBorders>
              <w:top w:val="nil"/>
              <w:bottom w:val="single" w:sz="4" w:space="0" w:color="auto"/>
            </w:tcBorders>
            <w:vAlign w:val="bottom"/>
          </w:tcPr>
          <w:p w:rsidR="00322605" w:rsidRPr="00594985" w:rsidRDefault="00322605" w:rsidP="001A28E5">
            <w:pPr>
              <w:spacing w:before="74" w:after="74" w:line="240" w:lineRule="exact"/>
              <w:ind w:left="162"/>
              <w:rPr>
                <w:b/>
                <w:lang w:val="en-US"/>
              </w:rPr>
            </w:pPr>
            <w:proofErr w:type="spellStart"/>
            <w:r w:rsidRPr="00594985">
              <w:rPr>
                <w:b/>
                <w:sz w:val="22"/>
                <w:szCs w:val="22"/>
                <w:lang w:val="en-US"/>
              </w:rPr>
              <w:t>Январь</w:t>
            </w:r>
            <w:proofErr w:type="spellEnd"/>
            <w:r w:rsidRPr="00594985">
              <w:rPr>
                <w:b/>
                <w:sz w:val="22"/>
                <w:szCs w:val="22"/>
                <w:lang w:val="en-US"/>
              </w:rPr>
              <w:t>-</w:t>
            </w:r>
            <w:r w:rsidRPr="00594985">
              <w:rPr>
                <w:b/>
                <w:sz w:val="22"/>
                <w:szCs w:val="22"/>
              </w:rPr>
              <w:t>дека</w:t>
            </w:r>
            <w:proofErr w:type="spellStart"/>
            <w:r w:rsidRPr="00594985">
              <w:rPr>
                <w:b/>
                <w:sz w:val="22"/>
                <w:szCs w:val="22"/>
                <w:lang w:val="en-US"/>
              </w:rPr>
              <w:t>брь</w:t>
            </w:r>
            <w:proofErr w:type="spellEnd"/>
          </w:p>
        </w:tc>
        <w:tc>
          <w:tcPr>
            <w:tcW w:w="1684" w:type="dxa"/>
            <w:tcBorders>
              <w:top w:val="nil"/>
              <w:bottom w:val="single" w:sz="4" w:space="0" w:color="auto"/>
            </w:tcBorders>
            <w:vAlign w:val="bottom"/>
          </w:tcPr>
          <w:p w:rsidR="00322605" w:rsidRPr="00594985" w:rsidRDefault="00322605" w:rsidP="001A28E5">
            <w:pPr>
              <w:spacing w:before="74" w:after="74" w:line="240" w:lineRule="exact"/>
              <w:ind w:right="340"/>
              <w:jc w:val="right"/>
              <w:rPr>
                <w:b/>
              </w:rPr>
            </w:pPr>
            <w:r w:rsidRPr="00594985">
              <w:rPr>
                <w:b/>
                <w:sz w:val="22"/>
                <w:szCs w:val="22"/>
              </w:rPr>
              <w:t>95 178,2</w:t>
            </w:r>
          </w:p>
        </w:tc>
        <w:tc>
          <w:tcPr>
            <w:tcW w:w="1685" w:type="dxa"/>
            <w:tcBorders>
              <w:top w:val="nil"/>
              <w:bottom w:val="single" w:sz="4" w:space="0" w:color="auto"/>
            </w:tcBorders>
            <w:vAlign w:val="bottom"/>
          </w:tcPr>
          <w:p w:rsidR="00322605" w:rsidRPr="00594985" w:rsidRDefault="00322605" w:rsidP="001A28E5">
            <w:pPr>
              <w:spacing w:before="74" w:after="74" w:line="240" w:lineRule="exact"/>
              <w:ind w:right="340"/>
              <w:jc w:val="right"/>
              <w:rPr>
                <w:b/>
              </w:rPr>
            </w:pPr>
            <w:r w:rsidRPr="00594985">
              <w:rPr>
                <w:b/>
                <w:sz w:val="22"/>
                <w:szCs w:val="22"/>
              </w:rPr>
              <w:t>47 713,8</w:t>
            </w:r>
          </w:p>
        </w:tc>
        <w:tc>
          <w:tcPr>
            <w:tcW w:w="1684" w:type="dxa"/>
            <w:tcBorders>
              <w:top w:val="nil"/>
              <w:bottom w:val="single" w:sz="4" w:space="0" w:color="auto"/>
            </w:tcBorders>
            <w:vAlign w:val="bottom"/>
          </w:tcPr>
          <w:p w:rsidR="00322605" w:rsidRPr="00594985" w:rsidRDefault="00322605" w:rsidP="001A28E5">
            <w:pPr>
              <w:spacing w:before="74" w:after="74" w:line="240" w:lineRule="exact"/>
              <w:ind w:right="340"/>
              <w:jc w:val="right"/>
              <w:rPr>
                <w:b/>
              </w:rPr>
            </w:pPr>
            <w:r w:rsidRPr="00594985">
              <w:rPr>
                <w:b/>
                <w:sz w:val="22"/>
                <w:szCs w:val="22"/>
              </w:rPr>
              <w:t>47 464,4</w:t>
            </w:r>
          </w:p>
        </w:tc>
        <w:tc>
          <w:tcPr>
            <w:tcW w:w="1685" w:type="dxa"/>
            <w:tcBorders>
              <w:top w:val="nil"/>
              <w:bottom w:val="single" w:sz="4" w:space="0" w:color="auto"/>
            </w:tcBorders>
            <w:vAlign w:val="bottom"/>
          </w:tcPr>
          <w:p w:rsidR="00322605" w:rsidRPr="00594985" w:rsidRDefault="00322605" w:rsidP="001A28E5">
            <w:pPr>
              <w:spacing w:before="74" w:after="74" w:line="240" w:lineRule="exact"/>
              <w:ind w:right="454"/>
              <w:jc w:val="right"/>
              <w:rPr>
                <w:b/>
              </w:rPr>
            </w:pPr>
            <w:r w:rsidRPr="00594985">
              <w:rPr>
                <w:b/>
                <w:sz w:val="22"/>
                <w:szCs w:val="22"/>
              </w:rPr>
              <w:t>249,4</w:t>
            </w:r>
          </w:p>
        </w:tc>
      </w:tr>
      <w:tr w:rsidR="00322605" w:rsidRPr="00594985" w:rsidTr="003A3DF5">
        <w:trPr>
          <w:trHeight w:val="80"/>
          <w:jc w:val="center"/>
        </w:trPr>
        <w:tc>
          <w:tcPr>
            <w:tcW w:w="2340" w:type="dxa"/>
            <w:tcBorders>
              <w:top w:val="single" w:sz="4" w:space="0" w:color="auto"/>
              <w:bottom w:val="nil"/>
            </w:tcBorders>
            <w:vAlign w:val="bottom"/>
          </w:tcPr>
          <w:p w:rsidR="00322605" w:rsidRPr="00594985" w:rsidRDefault="00322605" w:rsidP="00322605">
            <w:pPr>
              <w:spacing w:before="50" w:after="50" w:line="240" w:lineRule="exact"/>
              <w:jc w:val="center"/>
              <w:rPr>
                <w:b/>
                <w:bCs/>
              </w:rPr>
            </w:pPr>
            <w:r w:rsidRPr="00594985">
              <w:rPr>
                <w:b/>
                <w:sz w:val="22"/>
                <w:szCs w:val="22"/>
              </w:rPr>
              <w:lastRenderedPageBreak/>
              <w:t xml:space="preserve">2024 г. </w:t>
            </w:r>
          </w:p>
        </w:tc>
        <w:tc>
          <w:tcPr>
            <w:tcW w:w="1684" w:type="dxa"/>
            <w:tcBorders>
              <w:top w:val="single" w:sz="4" w:space="0" w:color="auto"/>
              <w:bottom w:val="nil"/>
            </w:tcBorders>
            <w:vAlign w:val="bottom"/>
          </w:tcPr>
          <w:p w:rsidR="00322605" w:rsidRPr="00594985" w:rsidRDefault="00322605" w:rsidP="00322605">
            <w:pPr>
              <w:spacing w:before="50" w:after="50" w:line="240" w:lineRule="exact"/>
              <w:ind w:right="340"/>
              <w:jc w:val="right"/>
            </w:pPr>
          </w:p>
        </w:tc>
        <w:tc>
          <w:tcPr>
            <w:tcW w:w="1685" w:type="dxa"/>
            <w:tcBorders>
              <w:top w:val="single" w:sz="4" w:space="0" w:color="auto"/>
              <w:bottom w:val="nil"/>
            </w:tcBorders>
            <w:vAlign w:val="bottom"/>
          </w:tcPr>
          <w:p w:rsidR="00322605" w:rsidRPr="00594985" w:rsidRDefault="00322605" w:rsidP="00322605">
            <w:pPr>
              <w:spacing w:before="50" w:after="50" w:line="240" w:lineRule="exact"/>
              <w:ind w:right="340"/>
              <w:jc w:val="right"/>
            </w:pPr>
          </w:p>
        </w:tc>
        <w:tc>
          <w:tcPr>
            <w:tcW w:w="1684" w:type="dxa"/>
            <w:tcBorders>
              <w:top w:val="single" w:sz="4" w:space="0" w:color="auto"/>
              <w:bottom w:val="nil"/>
            </w:tcBorders>
            <w:vAlign w:val="bottom"/>
          </w:tcPr>
          <w:p w:rsidR="00322605" w:rsidRPr="00594985" w:rsidRDefault="00322605" w:rsidP="00322605">
            <w:pPr>
              <w:spacing w:before="50" w:after="50" w:line="240" w:lineRule="exact"/>
              <w:ind w:right="340"/>
              <w:jc w:val="right"/>
            </w:pPr>
          </w:p>
        </w:tc>
        <w:tc>
          <w:tcPr>
            <w:tcW w:w="1685" w:type="dxa"/>
            <w:tcBorders>
              <w:top w:val="single" w:sz="4" w:space="0" w:color="auto"/>
              <w:bottom w:val="nil"/>
            </w:tcBorders>
            <w:vAlign w:val="bottom"/>
          </w:tcPr>
          <w:p w:rsidR="00322605" w:rsidRPr="00594985" w:rsidRDefault="00322605" w:rsidP="00322605">
            <w:pPr>
              <w:spacing w:before="50" w:after="50" w:line="240" w:lineRule="exact"/>
              <w:ind w:right="454"/>
              <w:jc w:val="right"/>
            </w:pPr>
          </w:p>
        </w:tc>
      </w:tr>
      <w:tr w:rsidR="00594985" w:rsidRPr="00594985" w:rsidTr="00E0048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Январь</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7 214,5</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3 669,4</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3 545,1</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124,3</w:t>
            </w:r>
          </w:p>
        </w:tc>
      </w:tr>
      <w:tr w:rsidR="00594985" w:rsidRPr="00594985" w:rsidTr="00E0048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Февраль</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7 559,3</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3 760,9</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3 798,4</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-37,5</w:t>
            </w:r>
          </w:p>
        </w:tc>
      </w:tr>
      <w:tr w:rsidR="00594985" w:rsidRPr="00594985" w:rsidTr="00E0048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Март</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8 300,2</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4 112,7</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4 187,5</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-74,8</w:t>
            </w:r>
          </w:p>
        </w:tc>
      </w:tr>
      <w:tr w:rsidR="00594985" w:rsidRPr="00594985" w:rsidTr="00D5679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162"/>
              <w:rPr>
                <w:b/>
                <w:iCs/>
              </w:rPr>
            </w:pPr>
            <w:r w:rsidRPr="00594985">
              <w:rPr>
                <w:b/>
                <w:sz w:val="22"/>
                <w:szCs w:val="22"/>
              </w:rPr>
              <w:t>I квартал</w:t>
            </w:r>
          </w:p>
        </w:tc>
        <w:tc>
          <w:tcPr>
            <w:tcW w:w="1684" w:type="dxa"/>
            <w:tcBorders>
              <w:top w:val="nil"/>
              <w:bottom w:val="nil"/>
            </w:tcBorders>
            <w:vAlign w:val="bottom"/>
          </w:tcPr>
          <w:p w:rsidR="00594985" w:rsidRPr="00594985" w:rsidRDefault="00594985" w:rsidP="00594985">
            <w:pPr>
              <w:spacing w:before="50" w:after="50" w:line="240" w:lineRule="exact"/>
              <w:ind w:right="340"/>
              <w:jc w:val="right"/>
              <w:rPr>
                <w:b/>
              </w:rPr>
            </w:pPr>
            <w:r w:rsidRPr="00594985">
              <w:rPr>
                <w:b/>
                <w:sz w:val="22"/>
                <w:szCs w:val="22"/>
              </w:rPr>
              <w:t>23 074,0</w:t>
            </w:r>
          </w:p>
        </w:tc>
        <w:tc>
          <w:tcPr>
            <w:tcW w:w="1685" w:type="dxa"/>
            <w:tcBorders>
              <w:top w:val="nil"/>
              <w:bottom w:val="nil"/>
            </w:tcBorders>
            <w:vAlign w:val="bottom"/>
          </w:tcPr>
          <w:p w:rsidR="00594985" w:rsidRPr="00594985" w:rsidRDefault="00594985" w:rsidP="00594985">
            <w:pPr>
              <w:spacing w:before="50" w:after="50" w:line="240" w:lineRule="exact"/>
              <w:ind w:right="340"/>
              <w:jc w:val="right"/>
              <w:rPr>
                <w:b/>
              </w:rPr>
            </w:pPr>
            <w:r w:rsidRPr="00594985">
              <w:rPr>
                <w:b/>
                <w:sz w:val="22"/>
                <w:szCs w:val="22"/>
              </w:rPr>
              <w:t>11 543,0</w:t>
            </w:r>
          </w:p>
        </w:tc>
        <w:tc>
          <w:tcPr>
            <w:tcW w:w="1684" w:type="dxa"/>
            <w:tcBorders>
              <w:top w:val="nil"/>
              <w:bottom w:val="nil"/>
            </w:tcBorders>
            <w:vAlign w:val="bottom"/>
          </w:tcPr>
          <w:p w:rsidR="00594985" w:rsidRPr="00594985" w:rsidRDefault="00594985" w:rsidP="00594985">
            <w:pPr>
              <w:spacing w:before="50" w:after="50" w:line="240" w:lineRule="exact"/>
              <w:ind w:right="340"/>
              <w:jc w:val="right"/>
              <w:rPr>
                <w:b/>
              </w:rPr>
            </w:pPr>
            <w:r w:rsidRPr="00594985">
              <w:rPr>
                <w:b/>
                <w:sz w:val="22"/>
                <w:szCs w:val="22"/>
              </w:rPr>
              <w:t>11 531,0</w:t>
            </w:r>
          </w:p>
        </w:tc>
        <w:tc>
          <w:tcPr>
            <w:tcW w:w="1685" w:type="dxa"/>
            <w:tcBorders>
              <w:top w:val="nil"/>
              <w:bottom w:val="nil"/>
            </w:tcBorders>
            <w:vAlign w:val="bottom"/>
          </w:tcPr>
          <w:p w:rsidR="00594985" w:rsidRPr="00594985" w:rsidRDefault="00594985" w:rsidP="00594985">
            <w:pPr>
              <w:spacing w:before="50" w:after="50" w:line="240" w:lineRule="exact"/>
              <w:ind w:right="454"/>
              <w:jc w:val="right"/>
              <w:rPr>
                <w:b/>
              </w:rPr>
            </w:pPr>
            <w:r w:rsidRPr="00594985">
              <w:rPr>
                <w:b/>
                <w:sz w:val="22"/>
                <w:szCs w:val="22"/>
              </w:rPr>
              <w:t>12,0</w:t>
            </w:r>
          </w:p>
        </w:tc>
      </w:tr>
      <w:tr w:rsidR="00594985" w:rsidRPr="00594985" w:rsidTr="00D5679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Апрель</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7 894,6</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3 899,9</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3 994,7</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-94,8</w:t>
            </w:r>
          </w:p>
        </w:tc>
      </w:tr>
      <w:tr w:rsidR="00594985" w:rsidRPr="00594985" w:rsidTr="00D5679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Май</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8 233,9</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4 138,3</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4 095,6</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42,7</w:t>
            </w:r>
          </w:p>
        </w:tc>
      </w:tr>
      <w:tr w:rsidR="00594985" w:rsidRPr="00594985" w:rsidTr="00D5679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Июнь</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8 360,9</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4 275,0</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4 085,9</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189,1</w:t>
            </w:r>
          </w:p>
        </w:tc>
      </w:tr>
      <w:tr w:rsidR="00594985" w:rsidRPr="00594985" w:rsidTr="00B3005D">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162"/>
              <w:rPr>
                <w:b/>
              </w:rPr>
            </w:pPr>
            <w:r w:rsidRPr="00594985">
              <w:rPr>
                <w:b/>
                <w:sz w:val="22"/>
                <w:szCs w:val="22"/>
              </w:rPr>
              <w:t>II квартал</w:t>
            </w:r>
          </w:p>
        </w:tc>
        <w:tc>
          <w:tcPr>
            <w:tcW w:w="1684" w:type="dxa"/>
            <w:tcBorders>
              <w:top w:val="nil"/>
              <w:bottom w:val="nil"/>
            </w:tcBorders>
            <w:vAlign w:val="bottom"/>
          </w:tcPr>
          <w:p w:rsidR="00594985" w:rsidRPr="00594985" w:rsidRDefault="00594985" w:rsidP="00594985">
            <w:pPr>
              <w:spacing w:before="50" w:after="50" w:line="240" w:lineRule="exact"/>
              <w:ind w:right="340"/>
              <w:jc w:val="right"/>
              <w:rPr>
                <w:b/>
              </w:rPr>
            </w:pPr>
            <w:r w:rsidRPr="00594985">
              <w:rPr>
                <w:b/>
                <w:sz w:val="22"/>
                <w:szCs w:val="22"/>
              </w:rPr>
              <w:t>24 489,4</w:t>
            </w:r>
          </w:p>
        </w:tc>
        <w:tc>
          <w:tcPr>
            <w:tcW w:w="1685" w:type="dxa"/>
            <w:tcBorders>
              <w:top w:val="nil"/>
              <w:bottom w:val="nil"/>
            </w:tcBorders>
            <w:vAlign w:val="bottom"/>
          </w:tcPr>
          <w:p w:rsidR="00594985" w:rsidRPr="00594985" w:rsidRDefault="00594985" w:rsidP="00594985">
            <w:pPr>
              <w:spacing w:before="50" w:after="50" w:line="240" w:lineRule="exact"/>
              <w:ind w:right="340"/>
              <w:jc w:val="right"/>
              <w:rPr>
                <w:b/>
              </w:rPr>
            </w:pPr>
            <w:r w:rsidRPr="00594985">
              <w:rPr>
                <w:b/>
                <w:sz w:val="22"/>
                <w:szCs w:val="22"/>
              </w:rPr>
              <w:t>12 313,2</w:t>
            </w:r>
          </w:p>
        </w:tc>
        <w:tc>
          <w:tcPr>
            <w:tcW w:w="1684" w:type="dxa"/>
            <w:tcBorders>
              <w:top w:val="nil"/>
              <w:bottom w:val="nil"/>
            </w:tcBorders>
            <w:vAlign w:val="bottom"/>
          </w:tcPr>
          <w:p w:rsidR="00594985" w:rsidRPr="00594985" w:rsidRDefault="00594985" w:rsidP="00594985">
            <w:pPr>
              <w:spacing w:before="50" w:after="50" w:line="240" w:lineRule="exact"/>
              <w:ind w:right="340"/>
              <w:jc w:val="right"/>
              <w:rPr>
                <w:b/>
              </w:rPr>
            </w:pPr>
            <w:r w:rsidRPr="00594985">
              <w:rPr>
                <w:b/>
                <w:sz w:val="22"/>
                <w:szCs w:val="22"/>
              </w:rPr>
              <w:t>12 176,2</w:t>
            </w:r>
          </w:p>
        </w:tc>
        <w:tc>
          <w:tcPr>
            <w:tcW w:w="1685" w:type="dxa"/>
            <w:tcBorders>
              <w:top w:val="nil"/>
              <w:bottom w:val="nil"/>
            </w:tcBorders>
            <w:vAlign w:val="bottom"/>
          </w:tcPr>
          <w:p w:rsidR="00594985" w:rsidRPr="00594985" w:rsidRDefault="00594985" w:rsidP="00594985">
            <w:pPr>
              <w:spacing w:before="50" w:after="50" w:line="240" w:lineRule="exact"/>
              <w:ind w:right="454"/>
              <w:jc w:val="right"/>
              <w:rPr>
                <w:b/>
              </w:rPr>
            </w:pPr>
            <w:r w:rsidRPr="00594985">
              <w:rPr>
                <w:b/>
                <w:sz w:val="22"/>
                <w:szCs w:val="22"/>
              </w:rPr>
              <w:t>137,0</w:t>
            </w:r>
          </w:p>
        </w:tc>
      </w:tr>
      <w:tr w:rsidR="00594985" w:rsidRPr="00594985" w:rsidTr="00330F1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162"/>
              <w:rPr>
                <w:i/>
              </w:rPr>
            </w:pPr>
            <w:r w:rsidRPr="00594985">
              <w:rPr>
                <w:i/>
                <w:sz w:val="22"/>
                <w:szCs w:val="22"/>
              </w:rPr>
              <w:t>I полугодие</w:t>
            </w:r>
          </w:p>
        </w:tc>
        <w:tc>
          <w:tcPr>
            <w:tcW w:w="1684" w:type="dxa"/>
            <w:tcBorders>
              <w:top w:val="nil"/>
              <w:bottom w:val="nil"/>
            </w:tcBorders>
            <w:vAlign w:val="bottom"/>
          </w:tcPr>
          <w:p w:rsidR="00594985" w:rsidRPr="00594985" w:rsidRDefault="00594985" w:rsidP="00594985">
            <w:pPr>
              <w:spacing w:before="50" w:after="50" w:line="240" w:lineRule="exact"/>
              <w:ind w:right="340"/>
              <w:jc w:val="right"/>
              <w:rPr>
                <w:i/>
              </w:rPr>
            </w:pPr>
            <w:r w:rsidRPr="00594985">
              <w:rPr>
                <w:i/>
                <w:sz w:val="22"/>
                <w:szCs w:val="22"/>
              </w:rPr>
              <w:t>47 563,4</w:t>
            </w:r>
          </w:p>
        </w:tc>
        <w:tc>
          <w:tcPr>
            <w:tcW w:w="1685" w:type="dxa"/>
            <w:tcBorders>
              <w:top w:val="nil"/>
              <w:bottom w:val="nil"/>
            </w:tcBorders>
            <w:vAlign w:val="bottom"/>
          </w:tcPr>
          <w:p w:rsidR="00594985" w:rsidRPr="00594985" w:rsidRDefault="00594985" w:rsidP="00594985">
            <w:pPr>
              <w:spacing w:before="50" w:after="50" w:line="240" w:lineRule="exact"/>
              <w:ind w:right="340"/>
              <w:jc w:val="right"/>
              <w:rPr>
                <w:i/>
              </w:rPr>
            </w:pPr>
            <w:r w:rsidRPr="00594985">
              <w:rPr>
                <w:i/>
                <w:sz w:val="22"/>
                <w:szCs w:val="22"/>
              </w:rPr>
              <w:t>23 856,2</w:t>
            </w:r>
          </w:p>
        </w:tc>
        <w:tc>
          <w:tcPr>
            <w:tcW w:w="1684" w:type="dxa"/>
            <w:tcBorders>
              <w:top w:val="nil"/>
              <w:bottom w:val="nil"/>
            </w:tcBorders>
            <w:vAlign w:val="bottom"/>
          </w:tcPr>
          <w:p w:rsidR="00594985" w:rsidRPr="00594985" w:rsidRDefault="00594985" w:rsidP="00594985">
            <w:pPr>
              <w:spacing w:before="50" w:after="50" w:line="240" w:lineRule="exact"/>
              <w:ind w:right="340"/>
              <w:jc w:val="right"/>
              <w:rPr>
                <w:i/>
              </w:rPr>
            </w:pPr>
            <w:r w:rsidRPr="00594985">
              <w:rPr>
                <w:i/>
                <w:sz w:val="22"/>
                <w:szCs w:val="22"/>
              </w:rPr>
              <w:t>23 707,2</w:t>
            </w:r>
          </w:p>
        </w:tc>
        <w:tc>
          <w:tcPr>
            <w:tcW w:w="1685" w:type="dxa"/>
            <w:tcBorders>
              <w:top w:val="nil"/>
              <w:bottom w:val="nil"/>
            </w:tcBorders>
            <w:vAlign w:val="bottom"/>
          </w:tcPr>
          <w:p w:rsidR="00594985" w:rsidRPr="00594985" w:rsidRDefault="00594985" w:rsidP="00594985">
            <w:pPr>
              <w:spacing w:before="50" w:after="50" w:line="240" w:lineRule="exact"/>
              <w:ind w:right="454"/>
              <w:jc w:val="right"/>
              <w:rPr>
                <w:i/>
              </w:rPr>
            </w:pPr>
            <w:r w:rsidRPr="00594985">
              <w:rPr>
                <w:i/>
                <w:sz w:val="22"/>
                <w:szCs w:val="22"/>
              </w:rPr>
              <w:t>149,0</w:t>
            </w:r>
          </w:p>
        </w:tc>
      </w:tr>
      <w:tr w:rsidR="00594985" w:rsidRPr="00594985" w:rsidTr="00330F1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Июль</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8 643,8</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4 210,0</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4 433,8</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-223,8</w:t>
            </w:r>
          </w:p>
        </w:tc>
      </w:tr>
      <w:tr w:rsidR="00594985" w:rsidRPr="00594985" w:rsidTr="00330F10">
        <w:trPr>
          <w:trHeight w:val="80"/>
          <w:jc w:val="center"/>
        </w:trPr>
        <w:tc>
          <w:tcPr>
            <w:tcW w:w="2340" w:type="dxa"/>
            <w:tcBorders>
              <w:top w:val="nil"/>
              <w:bottom w:val="nil"/>
            </w:tcBorders>
            <w:vAlign w:val="bottom"/>
          </w:tcPr>
          <w:p w:rsidR="00594985" w:rsidRPr="00594985" w:rsidRDefault="00594985" w:rsidP="00322605">
            <w:pPr>
              <w:spacing w:before="50" w:after="50" w:line="240" w:lineRule="exact"/>
              <w:ind w:left="284"/>
            </w:pPr>
            <w:r w:rsidRPr="00594985">
              <w:rPr>
                <w:sz w:val="22"/>
                <w:szCs w:val="22"/>
              </w:rPr>
              <w:t>Август</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8 449,2</w:t>
            </w:r>
          </w:p>
        </w:tc>
        <w:tc>
          <w:tcPr>
            <w:tcW w:w="1685"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4 354,0</w:t>
            </w:r>
          </w:p>
        </w:tc>
        <w:tc>
          <w:tcPr>
            <w:tcW w:w="1684" w:type="dxa"/>
            <w:tcBorders>
              <w:top w:val="nil"/>
              <w:bottom w:val="nil"/>
            </w:tcBorders>
            <w:vAlign w:val="bottom"/>
          </w:tcPr>
          <w:p w:rsidR="00594985" w:rsidRPr="00594985" w:rsidRDefault="00594985" w:rsidP="00594985">
            <w:pPr>
              <w:spacing w:before="50" w:after="50" w:line="240" w:lineRule="exact"/>
              <w:ind w:right="340"/>
              <w:jc w:val="right"/>
            </w:pPr>
            <w:r w:rsidRPr="00594985">
              <w:rPr>
                <w:sz w:val="22"/>
                <w:szCs w:val="22"/>
              </w:rPr>
              <w:t>4 095,2</w:t>
            </w:r>
          </w:p>
        </w:tc>
        <w:tc>
          <w:tcPr>
            <w:tcW w:w="1685" w:type="dxa"/>
            <w:tcBorders>
              <w:top w:val="nil"/>
              <w:bottom w:val="nil"/>
            </w:tcBorders>
            <w:vAlign w:val="bottom"/>
          </w:tcPr>
          <w:p w:rsidR="00594985" w:rsidRPr="00594985" w:rsidRDefault="00594985" w:rsidP="00594985">
            <w:pPr>
              <w:spacing w:before="50" w:after="50" w:line="240" w:lineRule="exact"/>
              <w:ind w:right="454"/>
              <w:jc w:val="right"/>
            </w:pPr>
            <w:r w:rsidRPr="00594985">
              <w:rPr>
                <w:sz w:val="22"/>
                <w:szCs w:val="22"/>
              </w:rPr>
              <w:t>258,8</w:t>
            </w:r>
          </w:p>
        </w:tc>
      </w:tr>
      <w:tr w:rsidR="00594985" w:rsidRPr="00594985" w:rsidTr="00D95F39">
        <w:trPr>
          <w:trHeight w:val="80"/>
          <w:jc w:val="center"/>
        </w:trPr>
        <w:tc>
          <w:tcPr>
            <w:tcW w:w="2340" w:type="dxa"/>
            <w:tcBorders>
              <w:top w:val="nil"/>
              <w:bottom w:val="double" w:sz="4" w:space="0" w:color="auto"/>
            </w:tcBorders>
            <w:vAlign w:val="bottom"/>
          </w:tcPr>
          <w:p w:rsidR="00594985" w:rsidRPr="00594985" w:rsidRDefault="00594985" w:rsidP="00322605">
            <w:pPr>
              <w:spacing w:before="50" w:after="50" w:line="240" w:lineRule="exact"/>
              <w:ind w:left="162"/>
              <w:rPr>
                <w:b/>
                <w:i/>
                <w:iCs/>
              </w:rPr>
            </w:pPr>
            <w:r w:rsidRPr="00594985">
              <w:rPr>
                <w:b/>
                <w:i/>
                <w:iCs/>
                <w:sz w:val="22"/>
                <w:szCs w:val="22"/>
              </w:rPr>
              <w:t>Январь-август</w:t>
            </w:r>
          </w:p>
        </w:tc>
        <w:tc>
          <w:tcPr>
            <w:tcW w:w="1684" w:type="dxa"/>
            <w:tcBorders>
              <w:top w:val="nil"/>
              <w:bottom w:val="double" w:sz="4" w:space="0" w:color="auto"/>
            </w:tcBorders>
            <w:vAlign w:val="bottom"/>
          </w:tcPr>
          <w:p w:rsidR="00594985" w:rsidRPr="00594985" w:rsidRDefault="00594985" w:rsidP="00594985">
            <w:pPr>
              <w:spacing w:before="50" w:after="50" w:line="240" w:lineRule="exact"/>
              <w:ind w:right="340"/>
              <w:jc w:val="right"/>
              <w:rPr>
                <w:b/>
                <w:i/>
              </w:rPr>
            </w:pPr>
            <w:r w:rsidRPr="00594985">
              <w:rPr>
                <w:b/>
                <w:i/>
                <w:sz w:val="22"/>
                <w:szCs w:val="22"/>
              </w:rPr>
              <w:t>64 656,4</w:t>
            </w:r>
          </w:p>
        </w:tc>
        <w:tc>
          <w:tcPr>
            <w:tcW w:w="1685" w:type="dxa"/>
            <w:tcBorders>
              <w:top w:val="nil"/>
              <w:bottom w:val="double" w:sz="4" w:space="0" w:color="auto"/>
            </w:tcBorders>
            <w:vAlign w:val="bottom"/>
          </w:tcPr>
          <w:p w:rsidR="00594985" w:rsidRPr="00594985" w:rsidRDefault="00594985" w:rsidP="00594985">
            <w:pPr>
              <w:spacing w:before="50" w:after="50" w:line="240" w:lineRule="exact"/>
              <w:ind w:right="340"/>
              <w:jc w:val="right"/>
              <w:rPr>
                <w:b/>
                <w:i/>
              </w:rPr>
            </w:pPr>
            <w:r w:rsidRPr="00594985">
              <w:rPr>
                <w:b/>
                <w:i/>
                <w:sz w:val="22"/>
                <w:szCs w:val="22"/>
              </w:rPr>
              <w:t>32 420,2</w:t>
            </w:r>
          </w:p>
        </w:tc>
        <w:tc>
          <w:tcPr>
            <w:tcW w:w="1684" w:type="dxa"/>
            <w:tcBorders>
              <w:top w:val="nil"/>
              <w:bottom w:val="double" w:sz="4" w:space="0" w:color="auto"/>
            </w:tcBorders>
            <w:vAlign w:val="bottom"/>
          </w:tcPr>
          <w:p w:rsidR="00594985" w:rsidRPr="00594985" w:rsidRDefault="00594985" w:rsidP="00594985">
            <w:pPr>
              <w:spacing w:before="50" w:after="50" w:line="240" w:lineRule="exact"/>
              <w:ind w:right="340"/>
              <w:jc w:val="right"/>
              <w:rPr>
                <w:b/>
                <w:i/>
              </w:rPr>
            </w:pPr>
            <w:r w:rsidRPr="00594985">
              <w:rPr>
                <w:b/>
                <w:i/>
                <w:sz w:val="22"/>
                <w:szCs w:val="22"/>
              </w:rPr>
              <w:t>32 236,2</w:t>
            </w:r>
          </w:p>
        </w:tc>
        <w:tc>
          <w:tcPr>
            <w:tcW w:w="1685" w:type="dxa"/>
            <w:tcBorders>
              <w:top w:val="nil"/>
              <w:bottom w:val="double" w:sz="4" w:space="0" w:color="auto"/>
            </w:tcBorders>
            <w:vAlign w:val="bottom"/>
          </w:tcPr>
          <w:p w:rsidR="00594985" w:rsidRPr="00594985" w:rsidRDefault="00594985" w:rsidP="00594985">
            <w:pPr>
              <w:spacing w:before="50" w:after="50" w:line="240" w:lineRule="exact"/>
              <w:ind w:right="454"/>
              <w:jc w:val="right"/>
              <w:rPr>
                <w:b/>
                <w:i/>
              </w:rPr>
            </w:pPr>
            <w:r w:rsidRPr="00594985">
              <w:rPr>
                <w:b/>
                <w:i/>
                <w:sz w:val="22"/>
                <w:szCs w:val="22"/>
              </w:rPr>
              <w:t>184,0</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D36C2E" w:rsidTr="00D95F39">
        <w:trPr>
          <w:cantSplit/>
          <w:trHeight w:val="227"/>
          <w:tblHeader/>
          <w:jc w:val="center"/>
        </w:trPr>
        <w:tc>
          <w:tcPr>
            <w:tcW w:w="2142" w:type="dxa"/>
            <w:vMerge w:val="restart"/>
          </w:tcPr>
          <w:p w:rsidR="00574A48" w:rsidRPr="00D36C2E" w:rsidRDefault="00574A48" w:rsidP="00C82A1B">
            <w:pPr>
              <w:spacing w:before="40" w:after="40" w:line="200" w:lineRule="exact"/>
              <w:jc w:val="center"/>
            </w:pPr>
          </w:p>
        </w:tc>
        <w:tc>
          <w:tcPr>
            <w:tcW w:w="3450" w:type="dxa"/>
            <w:gridSpan w:val="3"/>
          </w:tcPr>
          <w:p w:rsidR="00574A48" w:rsidRPr="00D36C2E" w:rsidRDefault="00574A48" w:rsidP="00C82A1B">
            <w:pPr>
              <w:spacing w:before="40" w:after="40" w:line="200" w:lineRule="exact"/>
              <w:jc w:val="center"/>
            </w:pPr>
            <w:r w:rsidRPr="00D36C2E">
              <w:rPr>
                <w:sz w:val="22"/>
                <w:szCs w:val="22"/>
              </w:rPr>
              <w:t>К соответствующему</w:t>
            </w:r>
            <w:r w:rsidRPr="00D36C2E">
              <w:rPr>
                <w:sz w:val="22"/>
                <w:szCs w:val="22"/>
              </w:rPr>
              <w:br/>
              <w:t>периоду предыдущего года</w:t>
            </w:r>
          </w:p>
        </w:tc>
        <w:tc>
          <w:tcPr>
            <w:tcW w:w="3450" w:type="dxa"/>
            <w:gridSpan w:val="3"/>
          </w:tcPr>
          <w:p w:rsidR="00574A48" w:rsidRPr="00D36C2E" w:rsidRDefault="00B02189" w:rsidP="00C82A1B">
            <w:pPr>
              <w:spacing w:before="40" w:after="40" w:line="200" w:lineRule="exact"/>
              <w:jc w:val="center"/>
            </w:pPr>
            <w:r w:rsidRPr="00D36C2E">
              <w:rPr>
                <w:sz w:val="22"/>
                <w:szCs w:val="22"/>
              </w:rPr>
              <w:t>К предыдущему периоду</w:t>
            </w:r>
          </w:p>
        </w:tc>
      </w:tr>
      <w:tr w:rsidR="00574A48" w:rsidRPr="00D36C2E" w:rsidTr="00D95F39">
        <w:trPr>
          <w:cantSplit/>
          <w:trHeight w:val="227"/>
          <w:tblHeader/>
          <w:jc w:val="center"/>
        </w:trPr>
        <w:tc>
          <w:tcPr>
            <w:tcW w:w="2142" w:type="dxa"/>
            <w:vMerge/>
            <w:tcBorders>
              <w:bottom w:val="single" w:sz="4" w:space="0" w:color="auto"/>
            </w:tcBorders>
          </w:tcPr>
          <w:p w:rsidR="00574A48" w:rsidRPr="00D36C2E" w:rsidRDefault="00574A48" w:rsidP="00C82A1B">
            <w:pPr>
              <w:spacing w:before="40" w:after="40" w:line="200" w:lineRule="exact"/>
              <w:jc w:val="center"/>
            </w:pPr>
          </w:p>
        </w:tc>
        <w:tc>
          <w:tcPr>
            <w:tcW w:w="1150" w:type="dxa"/>
            <w:tcBorders>
              <w:bottom w:val="single" w:sz="4" w:space="0" w:color="auto"/>
            </w:tcBorders>
          </w:tcPr>
          <w:p w:rsidR="00574A48" w:rsidRPr="00D36C2E" w:rsidRDefault="00574A48" w:rsidP="00C82A1B">
            <w:pPr>
              <w:spacing w:before="40" w:after="40" w:line="200" w:lineRule="exact"/>
              <w:jc w:val="center"/>
            </w:pPr>
            <w:r w:rsidRPr="00D36C2E">
              <w:rPr>
                <w:sz w:val="22"/>
                <w:szCs w:val="22"/>
              </w:rPr>
              <w:t>оборот</w:t>
            </w:r>
          </w:p>
        </w:tc>
        <w:tc>
          <w:tcPr>
            <w:tcW w:w="1150" w:type="dxa"/>
            <w:tcBorders>
              <w:bottom w:val="single" w:sz="4" w:space="0" w:color="auto"/>
            </w:tcBorders>
          </w:tcPr>
          <w:p w:rsidR="00574A48" w:rsidRPr="00D36C2E" w:rsidRDefault="00574A48" w:rsidP="00C82A1B">
            <w:pPr>
              <w:spacing w:before="40" w:after="40" w:line="200" w:lineRule="exact"/>
              <w:jc w:val="center"/>
            </w:pPr>
            <w:r w:rsidRPr="00D36C2E">
              <w:rPr>
                <w:sz w:val="22"/>
                <w:szCs w:val="22"/>
              </w:rPr>
              <w:t>экспорт</w:t>
            </w:r>
          </w:p>
        </w:tc>
        <w:tc>
          <w:tcPr>
            <w:tcW w:w="1150" w:type="dxa"/>
            <w:tcBorders>
              <w:bottom w:val="single" w:sz="4" w:space="0" w:color="auto"/>
              <w:right w:val="nil"/>
            </w:tcBorders>
          </w:tcPr>
          <w:p w:rsidR="00574A48" w:rsidRPr="00D36C2E" w:rsidRDefault="00574A48" w:rsidP="00C82A1B">
            <w:pPr>
              <w:spacing w:before="40" w:after="40" w:line="200" w:lineRule="exact"/>
              <w:jc w:val="center"/>
            </w:pPr>
            <w:r w:rsidRPr="00D36C2E">
              <w:rPr>
                <w:sz w:val="22"/>
                <w:szCs w:val="22"/>
              </w:rPr>
              <w:t>импорт</w:t>
            </w:r>
          </w:p>
        </w:tc>
        <w:tc>
          <w:tcPr>
            <w:tcW w:w="1150" w:type="dxa"/>
            <w:tcBorders>
              <w:bottom w:val="single" w:sz="4" w:space="0" w:color="auto"/>
              <w:right w:val="nil"/>
            </w:tcBorders>
          </w:tcPr>
          <w:p w:rsidR="00574A48" w:rsidRPr="00D36C2E" w:rsidRDefault="00574A48" w:rsidP="00C82A1B">
            <w:pPr>
              <w:spacing w:before="40" w:after="40" w:line="200" w:lineRule="exact"/>
              <w:jc w:val="center"/>
            </w:pPr>
            <w:r w:rsidRPr="00D36C2E">
              <w:rPr>
                <w:sz w:val="22"/>
                <w:szCs w:val="22"/>
              </w:rPr>
              <w:t>оборот</w:t>
            </w:r>
          </w:p>
        </w:tc>
        <w:tc>
          <w:tcPr>
            <w:tcW w:w="1150" w:type="dxa"/>
            <w:tcBorders>
              <w:bottom w:val="single" w:sz="4" w:space="0" w:color="auto"/>
              <w:right w:val="nil"/>
            </w:tcBorders>
          </w:tcPr>
          <w:p w:rsidR="00574A48" w:rsidRPr="00D36C2E" w:rsidRDefault="00574A48" w:rsidP="00C82A1B">
            <w:pPr>
              <w:spacing w:before="40" w:after="40" w:line="200" w:lineRule="exact"/>
              <w:jc w:val="center"/>
            </w:pPr>
            <w:r w:rsidRPr="00D36C2E">
              <w:rPr>
                <w:sz w:val="22"/>
                <w:szCs w:val="22"/>
              </w:rPr>
              <w:t>экспорт</w:t>
            </w:r>
          </w:p>
        </w:tc>
        <w:tc>
          <w:tcPr>
            <w:tcW w:w="1150" w:type="dxa"/>
            <w:tcBorders>
              <w:bottom w:val="single" w:sz="4" w:space="0" w:color="auto"/>
            </w:tcBorders>
          </w:tcPr>
          <w:p w:rsidR="00574A48" w:rsidRPr="00D36C2E" w:rsidRDefault="00574A48" w:rsidP="00C82A1B">
            <w:pPr>
              <w:spacing w:before="40" w:after="40" w:line="200" w:lineRule="exact"/>
              <w:jc w:val="center"/>
            </w:pPr>
            <w:r w:rsidRPr="00D36C2E">
              <w:rPr>
                <w:sz w:val="22"/>
                <w:szCs w:val="22"/>
              </w:rPr>
              <w:t>импорт</w:t>
            </w:r>
          </w:p>
        </w:tc>
      </w:tr>
      <w:tr w:rsidR="00E75364" w:rsidRPr="00D36C2E" w:rsidTr="00CF0268">
        <w:trPr>
          <w:trHeight w:val="227"/>
          <w:jc w:val="center"/>
        </w:trPr>
        <w:tc>
          <w:tcPr>
            <w:tcW w:w="2142" w:type="dxa"/>
            <w:tcBorders>
              <w:top w:val="single" w:sz="4" w:space="0" w:color="auto"/>
              <w:bottom w:val="nil"/>
            </w:tcBorders>
            <w:vAlign w:val="bottom"/>
          </w:tcPr>
          <w:p w:rsidR="00E75364" w:rsidRPr="00D36C2E" w:rsidRDefault="00E75364" w:rsidP="00322605">
            <w:pPr>
              <w:spacing w:before="50" w:after="50" w:line="240" w:lineRule="exact"/>
              <w:jc w:val="center"/>
              <w:rPr>
                <w:b/>
                <w:bCs/>
              </w:rPr>
            </w:pPr>
            <w:r w:rsidRPr="00D36C2E">
              <w:rPr>
                <w:b/>
                <w:sz w:val="22"/>
                <w:szCs w:val="22"/>
              </w:rPr>
              <w:t xml:space="preserve">2023 г. </w:t>
            </w:r>
          </w:p>
        </w:tc>
        <w:tc>
          <w:tcPr>
            <w:tcW w:w="1150" w:type="dxa"/>
            <w:tcBorders>
              <w:top w:val="single" w:sz="4" w:space="0" w:color="auto"/>
              <w:bottom w:val="nil"/>
            </w:tcBorders>
            <w:vAlign w:val="bottom"/>
          </w:tcPr>
          <w:p w:rsidR="00E75364" w:rsidRPr="00D36C2E" w:rsidRDefault="00E75364" w:rsidP="00322605">
            <w:pPr>
              <w:spacing w:before="50" w:after="50" w:line="240" w:lineRule="exact"/>
              <w:ind w:right="227"/>
              <w:jc w:val="right"/>
            </w:pPr>
            <w:r w:rsidRPr="00D36C2E">
              <w:rPr>
                <w:sz w:val="22"/>
                <w:szCs w:val="22"/>
              </w:rPr>
              <w:t> </w:t>
            </w:r>
          </w:p>
        </w:tc>
        <w:tc>
          <w:tcPr>
            <w:tcW w:w="1150" w:type="dxa"/>
            <w:tcBorders>
              <w:top w:val="single" w:sz="4" w:space="0" w:color="auto"/>
              <w:bottom w:val="nil"/>
            </w:tcBorders>
            <w:vAlign w:val="bottom"/>
          </w:tcPr>
          <w:p w:rsidR="00E75364" w:rsidRPr="00D36C2E" w:rsidRDefault="00E75364" w:rsidP="00322605">
            <w:pPr>
              <w:spacing w:before="50" w:after="50" w:line="240" w:lineRule="exact"/>
              <w:ind w:right="227"/>
              <w:jc w:val="right"/>
            </w:pPr>
          </w:p>
        </w:tc>
        <w:tc>
          <w:tcPr>
            <w:tcW w:w="1150" w:type="dxa"/>
            <w:tcBorders>
              <w:top w:val="single" w:sz="4" w:space="0" w:color="auto"/>
              <w:bottom w:val="nil"/>
            </w:tcBorders>
            <w:vAlign w:val="bottom"/>
          </w:tcPr>
          <w:p w:rsidR="00E75364" w:rsidRPr="00D36C2E" w:rsidRDefault="00E75364" w:rsidP="00322605">
            <w:pPr>
              <w:spacing w:before="50" w:after="50" w:line="240" w:lineRule="exact"/>
              <w:ind w:right="227"/>
              <w:jc w:val="right"/>
            </w:pPr>
            <w:r w:rsidRPr="00D36C2E">
              <w:rPr>
                <w:sz w:val="22"/>
                <w:szCs w:val="22"/>
              </w:rPr>
              <w:t> </w:t>
            </w:r>
          </w:p>
        </w:tc>
        <w:tc>
          <w:tcPr>
            <w:tcW w:w="1150" w:type="dxa"/>
            <w:tcBorders>
              <w:top w:val="single" w:sz="4" w:space="0" w:color="auto"/>
              <w:bottom w:val="nil"/>
            </w:tcBorders>
            <w:vAlign w:val="bottom"/>
          </w:tcPr>
          <w:p w:rsidR="00E75364" w:rsidRPr="00D36C2E" w:rsidRDefault="00E75364" w:rsidP="00322605">
            <w:pPr>
              <w:spacing w:before="50" w:after="50" w:line="240" w:lineRule="exact"/>
              <w:ind w:right="227"/>
              <w:jc w:val="right"/>
            </w:pPr>
          </w:p>
        </w:tc>
        <w:tc>
          <w:tcPr>
            <w:tcW w:w="1150" w:type="dxa"/>
            <w:tcBorders>
              <w:top w:val="single" w:sz="4" w:space="0" w:color="auto"/>
              <w:bottom w:val="nil"/>
            </w:tcBorders>
            <w:vAlign w:val="bottom"/>
          </w:tcPr>
          <w:p w:rsidR="00E75364" w:rsidRPr="00D36C2E" w:rsidRDefault="00E75364" w:rsidP="00322605">
            <w:pPr>
              <w:spacing w:before="50" w:after="50" w:line="240" w:lineRule="exact"/>
              <w:ind w:right="227"/>
              <w:jc w:val="right"/>
            </w:pPr>
          </w:p>
        </w:tc>
        <w:tc>
          <w:tcPr>
            <w:tcW w:w="1150" w:type="dxa"/>
            <w:tcBorders>
              <w:top w:val="single" w:sz="4" w:space="0" w:color="auto"/>
              <w:bottom w:val="nil"/>
            </w:tcBorders>
            <w:vAlign w:val="bottom"/>
          </w:tcPr>
          <w:p w:rsidR="00E75364" w:rsidRPr="00D36C2E" w:rsidRDefault="00E75364" w:rsidP="00322605">
            <w:pPr>
              <w:spacing w:before="50" w:after="50" w:line="240" w:lineRule="exact"/>
              <w:ind w:right="227"/>
              <w:jc w:val="right"/>
            </w:pPr>
          </w:p>
        </w:tc>
      </w:tr>
      <w:tr w:rsidR="00355445" w:rsidRPr="00D36C2E" w:rsidTr="00236A35">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Январь</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96,8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88,6</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106,7</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79,3</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81,5</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77,2</w:t>
            </w:r>
          </w:p>
        </w:tc>
      </w:tr>
      <w:tr w:rsidR="00355445" w:rsidRPr="00D36C2E" w:rsidTr="00236A35">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Февраль</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101,4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100,8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102,0</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103,9</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103,5</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104,2</w:t>
            </w:r>
          </w:p>
        </w:tc>
      </w:tr>
      <w:tr w:rsidR="00355445" w:rsidRPr="00D36C2E" w:rsidTr="00721DAE">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Март</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141,3</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133,4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150,1</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112,6</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112,2</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113,0</w:t>
            </w:r>
          </w:p>
        </w:tc>
      </w:tr>
      <w:tr w:rsidR="00355445" w:rsidRPr="00D36C2E" w:rsidTr="00721DAE">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162"/>
              <w:rPr>
                <w:b/>
              </w:rPr>
            </w:pPr>
            <w:r w:rsidRPr="00D36C2E">
              <w:rPr>
                <w:b/>
                <w:sz w:val="22"/>
                <w:szCs w:val="22"/>
              </w:rPr>
              <w:t>I квартал</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111,2</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105,6</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117,4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88,8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87,2</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90,5</w:t>
            </w:r>
          </w:p>
        </w:tc>
      </w:tr>
      <w:tr w:rsidR="00355445" w:rsidRPr="00D36C2E" w:rsidTr="00721DAE">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Апрель</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122,8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114,9</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131,5</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87,0</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85,9</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88,1</w:t>
            </w:r>
          </w:p>
        </w:tc>
      </w:tr>
      <w:tr w:rsidR="00355445" w:rsidRPr="00D36C2E" w:rsidTr="000E1D49">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Май</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118,5</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110,6</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127,7</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102,7</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104,4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101,1</w:t>
            </w:r>
          </w:p>
        </w:tc>
      </w:tr>
      <w:tr w:rsidR="00355445" w:rsidRPr="00D36C2E" w:rsidTr="000E1D49">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Июнь</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111,7</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101,8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124,1</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102,9</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104,8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101,1</w:t>
            </w:r>
          </w:p>
        </w:tc>
      </w:tr>
      <w:tr w:rsidR="00355445" w:rsidRPr="00D36C2E" w:rsidTr="000E1D49">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162"/>
              <w:rPr>
                <w:b/>
                <w:i/>
              </w:rPr>
            </w:pPr>
            <w:r w:rsidRPr="00D36C2E">
              <w:rPr>
                <w:b/>
                <w:sz w:val="22"/>
                <w:szCs w:val="22"/>
                <w:lang w:val="en-US"/>
              </w:rPr>
              <w:t xml:space="preserve">II </w:t>
            </w:r>
            <w:proofErr w:type="spellStart"/>
            <w:r w:rsidRPr="00D36C2E">
              <w:rPr>
                <w:b/>
                <w:sz w:val="22"/>
                <w:szCs w:val="22"/>
                <w:lang w:val="en-US"/>
              </w:rPr>
              <w:t>квартал</w:t>
            </w:r>
            <w:proofErr w:type="spellEnd"/>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117,4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108,6</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127,7</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97,8</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97,9</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b/>
              </w:rPr>
            </w:pPr>
            <w:r w:rsidRPr="00D36C2E">
              <w:rPr>
                <w:b/>
                <w:sz w:val="22"/>
                <w:szCs w:val="22"/>
              </w:rPr>
              <w:t>97,7</w:t>
            </w:r>
          </w:p>
        </w:tc>
      </w:tr>
      <w:tr w:rsidR="00355445" w:rsidRPr="00D36C2E" w:rsidTr="00AE0BCE">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162"/>
              <w:rPr>
                <w:i/>
                <w:iCs/>
                <w:lang w:val="en-US"/>
              </w:rPr>
            </w:pPr>
            <w:r w:rsidRPr="00D36C2E">
              <w:rPr>
                <w:i/>
                <w:iCs/>
                <w:sz w:val="22"/>
                <w:szCs w:val="22"/>
                <w:lang w:val="en-US"/>
              </w:rPr>
              <w:t xml:space="preserve">I </w:t>
            </w:r>
            <w:proofErr w:type="spellStart"/>
            <w:r w:rsidRPr="00D36C2E">
              <w:rPr>
                <w:i/>
                <w:iCs/>
                <w:sz w:val="22"/>
                <w:szCs w:val="22"/>
                <w:lang w:val="en-US"/>
              </w:rPr>
              <w:t>полугодие</w:t>
            </w:r>
            <w:proofErr w:type="spellEnd"/>
          </w:p>
        </w:tc>
        <w:tc>
          <w:tcPr>
            <w:tcW w:w="1150" w:type="dxa"/>
            <w:tcBorders>
              <w:top w:val="nil"/>
              <w:bottom w:val="nil"/>
            </w:tcBorders>
            <w:vAlign w:val="bottom"/>
          </w:tcPr>
          <w:p w:rsidR="00355445" w:rsidRPr="00D36C2E" w:rsidRDefault="00355445" w:rsidP="00322605">
            <w:pPr>
              <w:spacing w:before="50" w:after="50" w:line="240" w:lineRule="exact"/>
              <w:ind w:right="227"/>
              <w:jc w:val="right"/>
              <w:rPr>
                <w:i/>
              </w:rPr>
            </w:pPr>
            <w:r w:rsidRPr="00D36C2E">
              <w:rPr>
                <w:i/>
                <w:sz w:val="22"/>
                <w:szCs w:val="22"/>
              </w:rPr>
              <w:t>114,2</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i/>
              </w:rPr>
            </w:pPr>
            <w:r w:rsidRPr="00D36C2E">
              <w:rPr>
                <w:i/>
                <w:sz w:val="22"/>
                <w:szCs w:val="22"/>
              </w:rPr>
              <w:t>107,1</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i/>
              </w:rPr>
            </w:pPr>
            <w:r w:rsidRPr="00D36C2E">
              <w:rPr>
                <w:i/>
                <w:sz w:val="22"/>
                <w:szCs w:val="22"/>
              </w:rPr>
              <w:t>122,3</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i/>
              </w:rPr>
            </w:pPr>
            <w:r w:rsidRPr="00D36C2E">
              <w:rPr>
                <w:i/>
                <w:sz w:val="22"/>
                <w:szCs w:val="22"/>
              </w:rPr>
              <w:t>х</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i/>
              </w:rPr>
            </w:pPr>
            <w:r w:rsidRPr="00D36C2E">
              <w:rPr>
                <w:i/>
                <w:sz w:val="22"/>
                <w:szCs w:val="22"/>
              </w:rPr>
              <w:t>х</w:t>
            </w:r>
          </w:p>
        </w:tc>
        <w:tc>
          <w:tcPr>
            <w:tcW w:w="1150" w:type="dxa"/>
            <w:tcBorders>
              <w:top w:val="nil"/>
              <w:bottom w:val="nil"/>
            </w:tcBorders>
            <w:vAlign w:val="bottom"/>
          </w:tcPr>
          <w:p w:rsidR="00355445" w:rsidRPr="00D36C2E" w:rsidRDefault="00355445" w:rsidP="00322605">
            <w:pPr>
              <w:spacing w:before="50" w:after="50" w:line="240" w:lineRule="exact"/>
              <w:ind w:right="227"/>
              <w:jc w:val="right"/>
              <w:rPr>
                <w:i/>
              </w:rPr>
            </w:pPr>
            <w:r w:rsidRPr="00D36C2E">
              <w:rPr>
                <w:i/>
                <w:sz w:val="22"/>
                <w:szCs w:val="22"/>
              </w:rPr>
              <w:t>х</w:t>
            </w:r>
          </w:p>
        </w:tc>
      </w:tr>
      <w:tr w:rsidR="00355445" w:rsidRPr="00D36C2E" w:rsidTr="00AE0BCE">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Июль</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105,2</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98,5</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113,1</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96,7</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96,4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96,9</w:t>
            </w:r>
          </w:p>
        </w:tc>
      </w:tr>
      <w:tr w:rsidR="00355445" w:rsidRPr="00D36C2E" w:rsidTr="00AE0BCE">
        <w:trPr>
          <w:trHeight w:val="227"/>
          <w:jc w:val="center"/>
        </w:trPr>
        <w:tc>
          <w:tcPr>
            <w:tcW w:w="2142" w:type="dxa"/>
            <w:tcBorders>
              <w:top w:val="nil"/>
              <w:bottom w:val="nil"/>
            </w:tcBorders>
            <w:vAlign w:val="bottom"/>
          </w:tcPr>
          <w:p w:rsidR="00355445" w:rsidRPr="00D36C2E" w:rsidRDefault="00355445" w:rsidP="00322605">
            <w:pPr>
              <w:spacing w:before="50" w:after="50" w:line="240" w:lineRule="exact"/>
              <w:ind w:left="284"/>
            </w:pPr>
            <w:r w:rsidRPr="00D36C2E">
              <w:rPr>
                <w:sz w:val="22"/>
                <w:szCs w:val="22"/>
              </w:rPr>
              <w:t>Август</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104,0</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98,1</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110,9</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105,4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106,4</w:t>
            </w:r>
          </w:p>
        </w:tc>
        <w:tc>
          <w:tcPr>
            <w:tcW w:w="1150" w:type="dxa"/>
            <w:tcBorders>
              <w:top w:val="nil"/>
              <w:bottom w:val="nil"/>
            </w:tcBorders>
            <w:vAlign w:val="bottom"/>
          </w:tcPr>
          <w:p w:rsidR="00355445" w:rsidRPr="00D36C2E" w:rsidRDefault="00355445" w:rsidP="00322605">
            <w:pPr>
              <w:spacing w:before="50" w:after="50" w:line="240" w:lineRule="exact"/>
              <w:ind w:right="227"/>
              <w:jc w:val="right"/>
            </w:pPr>
            <w:r w:rsidRPr="00D36C2E">
              <w:rPr>
                <w:sz w:val="22"/>
                <w:szCs w:val="22"/>
              </w:rPr>
              <w:t>104,5</w:t>
            </w:r>
          </w:p>
        </w:tc>
      </w:tr>
      <w:tr w:rsidR="00594985" w:rsidRPr="00D36C2E" w:rsidTr="00AE0BCE">
        <w:trPr>
          <w:trHeight w:val="227"/>
          <w:jc w:val="center"/>
        </w:trPr>
        <w:tc>
          <w:tcPr>
            <w:tcW w:w="2142" w:type="dxa"/>
            <w:tcBorders>
              <w:top w:val="nil"/>
              <w:bottom w:val="nil"/>
            </w:tcBorders>
            <w:vAlign w:val="bottom"/>
          </w:tcPr>
          <w:p w:rsidR="00594985" w:rsidRPr="00D36C2E" w:rsidRDefault="00594985" w:rsidP="00322605">
            <w:pPr>
              <w:spacing w:before="50" w:after="50" w:line="240" w:lineRule="exact"/>
              <w:ind w:left="162"/>
              <w:rPr>
                <w:i/>
                <w:iCs/>
              </w:rPr>
            </w:pPr>
            <w:r w:rsidRPr="00D36C2E">
              <w:rPr>
                <w:i/>
                <w:iCs/>
                <w:sz w:val="22"/>
                <w:szCs w:val="22"/>
              </w:rPr>
              <w:t>Январь-август</w:t>
            </w:r>
          </w:p>
        </w:tc>
        <w:tc>
          <w:tcPr>
            <w:tcW w:w="1150" w:type="dxa"/>
            <w:tcBorders>
              <w:top w:val="nil"/>
              <w:bottom w:val="nil"/>
            </w:tcBorders>
            <w:vAlign w:val="bottom"/>
          </w:tcPr>
          <w:p w:rsidR="00594985" w:rsidRPr="00D36C2E" w:rsidRDefault="00594985" w:rsidP="00594985">
            <w:pPr>
              <w:spacing w:before="50" w:after="50" w:line="240" w:lineRule="exact"/>
              <w:ind w:right="227"/>
              <w:jc w:val="right"/>
              <w:rPr>
                <w:i/>
              </w:rPr>
            </w:pPr>
            <w:r w:rsidRPr="00D36C2E">
              <w:rPr>
                <w:i/>
                <w:sz w:val="22"/>
                <w:szCs w:val="22"/>
              </w:rPr>
              <w:t>111,6</w:t>
            </w:r>
          </w:p>
        </w:tc>
        <w:tc>
          <w:tcPr>
            <w:tcW w:w="1150" w:type="dxa"/>
            <w:tcBorders>
              <w:top w:val="nil"/>
              <w:bottom w:val="nil"/>
            </w:tcBorders>
            <w:vAlign w:val="bottom"/>
          </w:tcPr>
          <w:p w:rsidR="00594985" w:rsidRPr="00D36C2E" w:rsidRDefault="00594985" w:rsidP="00594985">
            <w:pPr>
              <w:spacing w:before="50" w:after="50" w:line="240" w:lineRule="exact"/>
              <w:ind w:right="227"/>
              <w:jc w:val="right"/>
              <w:rPr>
                <w:i/>
              </w:rPr>
            </w:pPr>
            <w:r w:rsidRPr="00D36C2E">
              <w:rPr>
                <w:i/>
                <w:sz w:val="22"/>
                <w:szCs w:val="22"/>
              </w:rPr>
              <w:t>104,7</w:t>
            </w:r>
          </w:p>
        </w:tc>
        <w:tc>
          <w:tcPr>
            <w:tcW w:w="1150" w:type="dxa"/>
            <w:tcBorders>
              <w:top w:val="nil"/>
              <w:bottom w:val="nil"/>
            </w:tcBorders>
            <w:vAlign w:val="bottom"/>
          </w:tcPr>
          <w:p w:rsidR="00594985" w:rsidRPr="00D36C2E" w:rsidRDefault="00594985" w:rsidP="00594985">
            <w:pPr>
              <w:spacing w:before="50" w:after="50" w:line="240" w:lineRule="exact"/>
              <w:ind w:right="227"/>
              <w:jc w:val="right"/>
              <w:rPr>
                <w:i/>
              </w:rPr>
            </w:pPr>
            <w:r w:rsidRPr="00D36C2E">
              <w:rPr>
                <w:i/>
                <w:sz w:val="22"/>
                <w:szCs w:val="22"/>
              </w:rPr>
              <w:t>119,5</w:t>
            </w:r>
          </w:p>
        </w:tc>
        <w:tc>
          <w:tcPr>
            <w:tcW w:w="1150" w:type="dxa"/>
            <w:tcBorders>
              <w:top w:val="nil"/>
              <w:bottom w:val="nil"/>
            </w:tcBorders>
            <w:vAlign w:val="bottom"/>
          </w:tcPr>
          <w:p w:rsidR="00594985" w:rsidRPr="00D36C2E" w:rsidRDefault="00594985" w:rsidP="00322605">
            <w:pPr>
              <w:spacing w:before="50" w:after="50" w:line="240" w:lineRule="exact"/>
              <w:ind w:right="227"/>
              <w:jc w:val="right"/>
              <w:rPr>
                <w:i/>
              </w:rPr>
            </w:pPr>
            <w:r w:rsidRPr="00D36C2E">
              <w:rPr>
                <w:i/>
                <w:sz w:val="22"/>
                <w:szCs w:val="22"/>
              </w:rPr>
              <w:t>х</w:t>
            </w:r>
          </w:p>
        </w:tc>
        <w:tc>
          <w:tcPr>
            <w:tcW w:w="1150" w:type="dxa"/>
            <w:tcBorders>
              <w:top w:val="nil"/>
              <w:bottom w:val="nil"/>
            </w:tcBorders>
            <w:vAlign w:val="bottom"/>
          </w:tcPr>
          <w:p w:rsidR="00594985" w:rsidRPr="00D36C2E" w:rsidRDefault="00594985" w:rsidP="00322605">
            <w:pPr>
              <w:spacing w:before="50" w:after="50" w:line="240" w:lineRule="exact"/>
              <w:ind w:right="227"/>
              <w:jc w:val="right"/>
              <w:rPr>
                <w:i/>
              </w:rPr>
            </w:pPr>
            <w:r w:rsidRPr="00D36C2E">
              <w:rPr>
                <w:i/>
                <w:sz w:val="22"/>
                <w:szCs w:val="22"/>
              </w:rPr>
              <w:t>х</w:t>
            </w:r>
          </w:p>
        </w:tc>
        <w:tc>
          <w:tcPr>
            <w:tcW w:w="1150" w:type="dxa"/>
            <w:tcBorders>
              <w:top w:val="nil"/>
              <w:bottom w:val="nil"/>
            </w:tcBorders>
            <w:vAlign w:val="bottom"/>
          </w:tcPr>
          <w:p w:rsidR="00594985" w:rsidRPr="00D36C2E" w:rsidRDefault="00594985" w:rsidP="00322605">
            <w:pPr>
              <w:spacing w:before="50" w:after="50" w:line="240" w:lineRule="exact"/>
              <w:ind w:right="227"/>
              <w:jc w:val="right"/>
              <w:rPr>
                <w:i/>
              </w:rPr>
            </w:pPr>
            <w:r w:rsidRPr="00D36C2E">
              <w:rPr>
                <w:i/>
                <w:sz w:val="22"/>
                <w:szCs w:val="22"/>
              </w:rPr>
              <w:t>х</w:t>
            </w:r>
          </w:p>
        </w:tc>
      </w:tr>
      <w:tr w:rsidR="00322605" w:rsidRPr="00D36C2E" w:rsidTr="00AE0BCE">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284"/>
            </w:pPr>
            <w:r w:rsidRPr="00D36C2E">
              <w:rPr>
                <w:sz w:val="22"/>
                <w:szCs w:val="22"/>
              </w:rPr>
              <w:t>Сентябрь</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101,1</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99,8</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102,5</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100,5</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103,4</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97,6</w:t>
            </w:r>
          </w:p>
        </w:tc>
      </w:tr>
      <w:tr w:rsidR="00322605" w:rsidRPr="00D36C2E" w:rsidTr="00AE0BCE">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164"/>
              <w:rPr>
                <w:b/>
                <w:lang w:val="en-US"/>
              </w:rPr>
            </w:pPr>
            <w:r w:rsidRPr="00D36C2E">
              <w:rPr>
                <w:b/>
                <w:sz w:val="22"/>
                <w:szCs w:val="22"/>
                <w:lang w:val="en-US"/>
              </w:rPr>
              <w:t xml:space="preserve">III </w:t>
            </w:r>
            <w:proofErr w:type="spellStart"/>
            <w:r w:rsidRPr="00D36C2E">
              <w:rPr>
                <w:b/>
                <w:sz w:val="22"/>
                <w:szCs w:val="22"/>
                <w:lang w:val="en-US"/>
              </w:rPr>
              <w:t>квартал</w:t>
            </w:r>
            <w:proofErr w:type="spellEnd"/>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103,3</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98,8</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108,6</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103,2</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106,3</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100,01</w:t>
            </w:r>
          </w:p>
        </w:tc>
      </w:tr>
      <w:tr w:rsidR="00322605" w:rsidRPr="00D36C2E" w:rsidTr="00721DAE">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162"/>
              <w:rPr>
                <w:i/>
                <w:lang w:val="en-US"/>
              </w:rPr>
            </w:pPr>
            <w:proofErr w:type="spellStart"/>
            <w:r w:rsidRPr="00D36C2E">
              <w:rPr>
                <w:i/>
                <w:sz w:val="22"/>
                <w:szCs w:val="22"/>
                <w:lang w:val="en-US"/>
              </w:rPr>
              <w:t>Январь-сентябрь</w:t>
            </w:r>
            <w:proofErr w:type="spellEnd"/>
          </w:p>
        </w:tc>
        <w:tc>
          <w:tcPr>
            <w:tcW w:w="1150" w:type="dxa"/>
            <w:tcBorders>
              <w:top w:val="nil"/>
              <w:bottom w:val="nil"/>
            </w:tcBorders>
            <w:vAlign w:val="bottom"/>
          </w:tcPr>
          <w:p w:rsidR="00322605" w:rsidRPr="00D36C2E" w:rsidRDefault="00322605" w:rsidP="00322605">
            <w:pPr>
              <w:spacing w:before="50" w:after="50" w:line="240" w:lineRule="exact"/>
              <w:ind w:right="227"/>
              <w:jc w:val="right"/>
              <w:rPr>
                <w:i/>
              </w:rPr>
            </w:pPr>
            <w:r w:rsidRPr="00D36C2E">
              <w:rPr>
                <w:i/>
                <w:sz w:val="22"/>
                <w:szCs w:val="22"/>
              </w:rPr>
              <w:t>110,3</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i/>
              </w:rPr>
            </w:pPr>
            <w:r w:rsidRPr="00D36C2E">
              <w:rPr>
                <w:i/>
                <w:sz w:val="22"/>
                <w:szCs w:val="22"/>
              </w:rPr>
              <w:t>104,1</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i/>
              </w:rPr>
            </w:pPr>
            <w:r w:rsidRPr="00D36C2E">
              <w:rPr>
                <w:i/>
                <w:sz w:val="22"/>
                <w:szCs w:val="22"/>
              </w:rPr>
              <w:t>117,4</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i/>
              </w:rPr>
            </w:pPr>
            <w:r w:rsidRPr="00D36C2E">
              <w:rPr>
                <w:i/>
                <w:sz w:val="22"/>
                <w:szCs w:val="22"/>
              </w:rPr>
              <w:t>х</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i/>
              </w:rPr>
            </w:pPr>
            <w:r w:rsidRPr="00D36C2E">
              <w:rPr>
                <w:i/>
                <w:sz w:val="22"/>
                <w:szCs w:val="22"/>
              </w:rPr>
              <w:t>х</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i/>
              </w:rPr>
            </w:pPr>
            <w:r w:rsidRPr="00D36C2E">
              <w:rPr>
                <w:i/>
                <w:sz w:val="22"/>
                <w:szCs w:val="22"/>
              </w:rPr>
              <w:t>х</w:t>
            </w:r>
          </w:p>
        </w:tc>
      </w:tr>
      <w:tr w:rsidR="00322605" w:rsidRPr="00D36C2E" w:rsidTr="00721DAE">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284"/>
            </w:pPr>
            <w:r w:rsidRPr="00D36C2E">
              <w:rPr>
                <w:sz w:val="22"/>
                <w:szCs w:val="22"/>
              </w:rPr>
              <w:t>Октябрь</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99,1</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97,3</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101,0</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103,2</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98,8</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108,1</w:t>
            </w:r>
          </w:p>
        </w:tc>
      </w:tr>
      <w:tr w:rsidR="00322605" w:rsidRPr="00D36C2E" w:rsidTr="00721DAE">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284"/>
            </w:pPr>
            <w:r w:rsidRPr="00D36C2E">
              <w:rPr>
                <w:sz w:val="22"/>
                <w:szCs w:val="22"/>
              </w:rPr>
              <w:t>Ноябрь</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97,2</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91,4</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103,6</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102,8</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101,2</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104,4</w:t>
            </w:r>
          </w:p>
        </w:tc>
      </w:tr>
      <w:tr w:rsidR="00322605" w:rsidRPr="00D36C2E" w:rsidTr="00721DAE">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284"/>
            </w:pPr>
            <w:r w:rsidRPr="00D36C2E">
              <w:rPr>
                <w:sz w:val="22"/>
                <w:szCs w:val="22"/>
              </w:rPr>
              <w:t>Декабрь</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93,9</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94,0</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93,9</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101,3</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99,7</w:t>
            </w:r>
          </w:p>
        </w:tc>
        <w:tc>
          <w:tcPr>
            <w:tcW w:w="1150" w:type="dxa"/>
            <w:tcBorders>
              <w:top w:val="nil"/>
              <w:bottom w:val="nil"/>
            </w:tcBorders>
            <w:vAlign w:val="bottom"/>
          </w:tcPr>
          <w:p w:rsidR="00322605" w:rsidRPr="00D36C2E" w:rsidRDefault="00322605" w:rsidP="00322605">
            <w:pPr>
              <w:spacing w:before="50" w:after="50" w:line="240" w:lineRule="exact"/>
              <w:ind w:right="227"/>
              <w:jc w:val="right"/>
            </w:pPr>
            <w:r w:rsidRPr="00D36C2E">
              <w:rPr>
                <w:sz w:val="22"/>
                <w:szCs w:val="22"/>
              </w:rPr>
              <w:t>102,8</w:t>
            </w:r>
          </w:p>
        </w:tc>
      </w:tr>
      <w:tr w:rsidR="00322605" w:rsidRPr="00D36C2E" w:rsidTr="003A3DF5">
        <w:trPr>
          <w:trHeight w:val="227"/>
          <w:jc w:val="center"/>
        </w:trPr>
        <w:tc>
          <w:tcPr>
            <w:tcW w:w="2142" w:type="dxa"/>
            <w:tcBorders>
              <w:top w:val="nil"/>
              <w:bottom w:val="nil"/>
            </w:tcBorders>
            <w:vAlign w:val="bottom"/>
          </w:tcPr>
          <w:p w:rsidR="00322605" w:rsidRPr="00D36C2E" w:rsidRDefault="00322605" w:rsidP="00322605">
            <w:pPr>
              <w:spacing w:before="50" w:after="50" w:line="240" w:lineRule="exact"/>
              <w:ind w:left="162"/>
              <w:rPr>
                <w:b/>
                <w:lang w:val="en-US"/>
              </w:rPr>
            </w:pPr>
            <w:r w:rsidRPr="00D36C2E">
              <w:rPr>
                <w:b/>
                <w:sz w:val="22"/>
                <w:szCs w:val="22"/>
                <w:lang w:val="en-US"/>
              </w:rPr>
              <w:t xml:space="preserve">IV </w:t>
            </w:r>
            <w:proofErr w:type="spellStart"/>
            <w:r w:rsidRPr="00D36C2E">
              <w:rPr>
                <w:b/>
                <w:sz w:val="22"/>
                <w:szCs w:val="22"/>
                <w:lang w:val="en-US"/>
              </w:rPr>
              <w:t>квартал</w:t>
            </w:r>
            <w:proofErr w:type="spellEnd"/>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96,6</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94,1</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99,2</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107,8</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103,7</w:t>
            </w:r>
          </w:p>
        </w:tc>
        <w:tc>
          <w:tcPr>
            <w:tcW w:w="1150" w:type="dxa"/>
            <w:tcBorders>
              <w:top w:val="nil"/>
              <w:bottom w:val="nil"/>
            </w:tcBorders>
            <w:vAlign w:val="bottom"/>
          </w:tcPr>
          <w:p w:rsidR="00322605" w:rsidRPr="00D36C2E" w:rsidRDefault="00322605" w:rsidP="00322605">
            <w:pPr>
              <w:spacing w:before="50" w:after="50" w:line="240" w:lineRule="exact"/>
              <w:ind w:right="227"/>
              <w:jc w:val="right"/>
              <w:rPr>
                <w:b/>
              </w:rPr>
            </w:pPr>
            <w:r w:rsidRPr="00D36C2E">
              <w:rPr>
                <w:b/>
                <w:sz w:val="22"/>
                <w:szCs w:val="22"/>
              </w:rPr>
              <w:t>112,2</w:t>
            </w:r>
          </w:p>
        </w:tc>
      </w:tr>
      <w:tr w:rsidR="00322605" w:rsidRPr="00D36C2E" w:rsidTr="003A3DF5">
        <w:trPr>
          <w:trHeight w:val="227"/>
          <w:jc w:val="center"/>
        </w:trPr>
        <w:tc>
          <w:tcPr>
            <w:tcW w:w="2142" w:type="dxa"/>
            <w:tcBorders>
              <w:top w:val="nil"/>
              <w:bottom w:val="single" w:sz="4" w:space="0" w:color="auto"/>
            </w:tcBorders>
            <w:vAlign w:val="bottom"/>
          </w:tcPr>
          <w:p w:rsidR="00322605" w:rsidRPr="00D36C2E" w:rsidRDefault="00322605" w:rsidP="00322605">
            <w:pPr>
              <w:spacing w:before="50" w:after="50" w:line="240" w:lineRule="exact"/>
              <w:ind w:left="162"/>
              <w:rPr>
                <w:b/>
                <w:lang w:val="en-US"/>
              </w:rPr>
            </w:pPr>
            <w:proofErr w:type="spellStart"/>
            <w:r w:rsidRPr="00D36C2E">
              <w:rPr>
                <w:b/>
                <w:sz w:val="22"/>
                <w:szCs w:val="22"/>
                <w:lang w:val="en-US"/>
              </w:rPr>
              <w:t>Январь</w:t>
            </w:r>
            <w:proofErr w:type="spellEnd"/>
            <w:r w:rsidRPr="00D36C2E">
              <w:rPr>
                <w:b/>
                <w:sz w:val="22"/>
                <w:szCs w:val="22"/>
                <w:lang w:val="en-US"/>
              </w:rPr>
              <w:t>-</w:t>
            </w:r>
            <w:r w:rsidRPr="00D36C2E">
              <w:rPr>
                <w:b/>
                <w:sz w:val="22"/>
                <w:szCs w:val="22"/>
              </w:rPr>
              <w:t>дека</w:t>
            </w:r>
            <w:proofErr w:type="spellStart"/>
            <w:r w:rsidRPr="00D36C2E">
              <w:rPr>
                <w:b/>
                <w:sz w:val="22"/>
                <w:szCs w:val="22"/>
                <w:lang w:val="en-US"/>
              </w:rPr>
              <w:t>брь</w:t>
            </w:r>
            <w:proofErr w:type="spellEnd"/>
          </w:p>
        </w:tc>
        <w:tc>
          <w:tcPr>
            <w:tcW w:w="1150" w:type="dxa"/>
            <w:tcBorders>
              <w:top w:val="nil"/>
              <w:bottom w:val="single" w:sz="4" w:space="0" w:color="auto"/>
            </w:tcBorders>
            <w:vAlign w:val="bottom"/>
          </w:tcPr>
          <w:p w:rsidR="00322605" w:rsidRPr="00D36C2E" w:rsidRDefault="00322605" w:rsidP="00322605">
            <w:pPr>
              <w:spacing w:before="50" w:after="50" w:line="240" w:lineRule="exact"/>
              <w:ind w:right="227"/>
              <w:jc w:val="right"/>
              <w:rPr>
                <w:b/>
              </w:rPr>
            </w:pPr>
            <w:r w:rsidRPr="00D36C2E">
              <w:rPr>
                <w:b/>
                <w:sz w:val="22"/>
                <w:szCs w:val="22"/>
              </w:rPr>
              <w:t>106,3</w:t>
            </w:r>
          </w:p>
        </w:tc>
        <w:tc>
          <w:tcPr>
            <w:tcW w:w="1150" w:type="dxa"/>
            <w:tcBorders>
              <w:top w:val="nil"/>
              <w:bottom w:val="single" w:sz="4" w:space="0" w:color="auto"/>
            </w:tcBorders>
            <w:vAlign w:val="bottom"/>
          </w:tcPr>
          <w:p w:rsidR="00322605" w:rsidRPr="00D36C2E" w:rsidRDefault="00322605" w:rsidP="00322605">
            <w:pPr>
              <w:spacing w:before="50" w:after="50" w:line="240" w:lineRule="exact"/>
              <w:ind w:right="227"/>
              <w:jc w:val="right"/>
              <w:rPr>
                <w:b/>
              </w:rPr>
            </w:pPr>
            <w:r w:rsidRPr="00D36C2E">
              <w:rPr>
                <w:b/>
                <w:sz w:val="22"/>
                <w:szCs w:val="22"/>
              </w:rPr>
              <w:t>101,3</w:t>
            </w:r>
          </w:p>
        </w:tc>
        <w:tc>
          <w:tcPr>
            <w:tcW w:w="1150" w:type="dxa"/>
            <w:tcBorders>
              <w:top w:val="nil"/>
              <w:bottom w:val="single" w:sz="4" w:space="0" w:color="auto"/>
            </w:tcBorders>
            <w:vAlign w:val="bottom"/>
          </w:tcPr>
          <w:p w:rsidR="00322605" w:rsidRPr="00D36C2E" w:rsidRDefault="00322605" w:rsidP="00322605">
            <w:pPr>
              <w:spacing w:before="50" w:after="50" w:line="240" w:lineRule="exact"/>
              <w:ind w:right="227"/>
              <w:jc w:val="right"/>
              <w:rPr>
                <w:b/>
              </w:rPr>
            </w:pPr>
            <w:r w:rsidRPr="00D36C2E">
              <w:rPr>
                <w:b/>
                <w:sz w:val="22"/>
                <w:szCs w:val="22"/>
              </w:rPr>
              <w:t>111,8</w:t>
            </w:r>
          </w:p>
        </w:tc>
        <w:tc>
          <w:tcPr>
            <w:tcW w:w="1150" w:type="dxa"/>
            <w:tcBorders>
              <w:top w:val="nil"/>
              <w:bottom w:val="single" w:sz="4" w:space="0" w:color="auto"/>
            </w:tcBorders>
            <w:vAlign w:val="bottom"/>
          </w:tcPr>
          <w:p w:rsidR="00322605" w:rsidRPr="00D36C2E" w:rsidRDefault="00322605" w:rsidP="00322605">
            <w:pPr>
              <w:spacing w:before="50" w:after="50" w:line="240" w:lineRule="exact"/>
              <w:ind w:right="227"/>
              <w:jc w:val="right"/>
              <w:rPr>
                <w:b/>
              </w:rPr>
            </w:pPr>
            <w:r w:rsidRPr="00D36C2E">
              <w:rPr>
                <w:b/>
                <w:sz w:val="22"/>
                <w:szCs w:val="22"/>
              </w:rPr>
              <w:t>х</w:t>
            </w:r>
          </w:p>
        </w:tc>
        <w:tc>
          <w:tcPr>
            <w:tcW w:w="1150" w:type="dxa"/>
            <w:tcBorders>
              <w:top w:val="nil"/>
              <w:bottom w:val="single" w:sz="4" w:space="0" w:color="auto"/>
            </w:tcBorders>
            <w:vAlign w:val="bottom"/>
          </w:tcPr>
          <w:p w:rsidR="00322605" w:rsidRPr="00D36C2E" w:rsidRDefault="00322605" w:rsidP="00322605">
            <w:pPr>
              <w:spacing w:before="50" w:after="50" w:line="240" w:lineRule="exact"/>
              <w:ind w:right="227"/>
              <w:jc w:val="right"/>
              <w:rPr>
                <w:b/>
              </w:rPr>
            </w:pPr>
            <w:r w:rsidRPr="00D36C2E">
              <w:rPr>
                <w:b/>
                <w:sz w:val="22"/>
                <w:szCs w:val="22"/>
              </w:rPr>
              <w:t>х</w:t>
            </w:r>
          </w:p>
        </w:tc>
        <w:tc>
          <w:tcPr>
            <w:tcW w:w="1150" w:type="dxa"/>
            <w:tcBorders>
              <w:top w:val="nil"/>
              <w:bottom w:val="single" w:sz="4" w:space="0" w:color="auto"/>
            </w:tcBorders>
            <w:vAlign w:val="bottom"/>
          </w:tcPr>
          <w:p w:rsidR="00322605" w:rsidRPr="00D36C2E" w:rsidRDefault="00322605" w:rsidP="00322605">
            <w:pPr>
              <w:spacing w:before="50" w:after="50" w:line="240" w:lineRule="exact"/>
              <w:ind w:right="227"/>
              <w:jc w:val="right"/>
              <w:rPr>
                <w:b/>
              </w:rPr>
            </w:pPr>
            <w:r w:rsidRPr="00D36C2E">
              <w:rPr>
                <w:b/>
                <w:sz w:val="22"/>
                <w:szCs w:val="22"/>
              </w:rPr>
              <w:t>х</w:t>
            </w:r>
          </w:p>
        </w:tc>
      </w:tr>
      <w:tr w:rsidR="00322605" w:rsidRPr="00D36C2E" w:rsidTr="003A3DF5">
        <w:trPr>
          <w:trHeight w:val="227"/>
          <w:jc w:val="center"/>
        </w:trPr>
        <w:tc>
          <w:tcPr>
            <w:tcW w:w="2142" w:type="dxa"/>
            <w:tcBorders>
              <w:top w:val="single" w:sz="4" w:space="0" w:color="auto"/>
              <w:bottom w:val="nil"/>
            </w:tcBorders>
            <w:vAlign w:val="bottom"/>
          </w:tcPr>
          <w:p w:rsidR="00322605" w:rsidRPr="00D36C2E" w:rsidRDefault="00322605" w:rsidP="003A3DF5">
            <w:pPr>
              <w:spacing w:before="60" w:after="60" w:line="240" w:lineRule="exact"/>
              <w:jc w:val="center"/>
              <w:rPr>
                <w:b/>
                <w:bCs/>
              </w:rPr>
            </w:pPr>
            <w:r w:rsidRPr="00D36C2E">
              <w:rPr>
                <w:b/>
                <w:sz w:val="22"/>
                <w:szCs w:val="22"/>
              </w:rPr>
              <w:lastRenderedPageBreak/>
              <w:t xml:space="preserve">2024 г. </w:t>
            </w:r>
          </w:p>
        </w:tc>
        <w:tc>
          <w:tcPr>
            <w:tcW w:w="1150" w:type="dxa"/>
            <w:tcBorders>
              <w:top w:val="single" w:sz="4" w:space="0" w:color="auto"/>
              <w:bottom w:val="nil"/>
            </w:tcBorders>
            <w:vAlign w:val="bottom"/>
          </w:tcPr>
          <w:p w:rsidR="00322605" w:rsidRPr="00D36C2E" w:rsidRDefault="00322605" w:rsidP="003A3DF5">
            <w:pPr>
              <w:spacing w:before="60" w:after="60" w:line="240" w:lineRule="exact"/>
              <w:ind w:right="227"/>
              <w:jc w:val="right"/>
            </w:pPr>
            <w:r w:rsidRPr="00D36C2E">
              <w:rPr>
                <w:sz w:val="22"/>
                <w:szCs w:val="22"/>
              </w:rPr>
              <w:t> </w:t>
            </w:r>
          </w:p>
        </w:tc>
        <w:tc>
          <w:tcPr>
            <w:tcW w:w="1150" w:type="dxa"/>
            <w:tcBorders>
              <w:top w:val="single" w:sz="4" w:space="0" w:color="auto"/>
              <w:bottom w:val="nil"/>
            </w:tcBorders>
            <w:vAlign w:val="bottom"/>
          </w:tcPr>
          <w:p w:rsidR="00322605" w:rsidRPr="00D36C2E" w:rsidRDefault="00322605" w:rsidP="003A3DF5">
            <w:pPr>
              <w:spacing w:before="60" w:after="60" w:line="240" w:lineRule="exact"/>
              <w:ind w:right="227"/>
              <w:jc w:val="right"/>
            </w:pPr>
          </w:p>
        </w:tc>
        <w:tc>
          <w:tcPr>
            <w:tcW w:w="1150" w:type="dxa"/>
            <w:tcBorders>
              <w:top w:val="single" w:sz="4" w:space="0" w:color="auto"/>
              <w:bottom w:val="nil"/>
            </w:tcBorders>
            <w:vAlign w:val="bottom"/>
          </w:tcPr>
          <w:p w:rsidR="00322605" w:rsidRPr="00D36C2E" w:rsidRDefault="00322605" w:rsidP="003A3DF5">
            <w:pPr>
              <w:spacing w:before="60" w:after="60" w:line="240" w:lineRule="exact"/>
              <w:ind w:right="227"/>
              <w:jc w:val="right"/>
            </w:pPr>
            <w:r w:rsidRPr="00D36C2E">
              <w:rPr>
                <w:sz w:val="22"/>
                <w:szCs w:val="22"/>
              </w:rPr>
              <w:t> </w:t>
            </w:r>
          </w:p>
        </w:tc>
        <w:tc>
          <w:tcPr>
            <w:tcW w:w="1150" w:type="dxa"/>
            <w:tcBorders>
              <w:top w:val="single" w:sz="4" w:space="0" w:color="auto"/>
              <w:bottom w:val="nil"/>
            </w:tcBorders>
            <w:vAlign w:val="bottom"/>
          </w:tcPr>
          <w:p w:rsidR="00322605" w:rsidRPr="00D36C2E" w:rsidRDefault="00322605" w:rsidP="003A3DF5">
            <w:pPr>
              <w:spacing w:before="60" w:after="60" w:line="240" w:lineRule="exact"/>
              <w:ind w:right="227"/>
              <w:jc w:val="right"/>
            </w:pPr>
          </w:p>
        </w:tc>
        <w:tc>
          <w:tcPr>
            <w:tcW w:w="1150" w:type="dxa"/>
            <w:tcBorders>
              <w:top w:val="single" w:sz="4" w:space="0" w:color="auto"/>
              <w:bottom w:val="nil"/>
            </w:tcBorders>
            <w:vAlign w:val="bottom"/>
          </w:tcPr>
          <w:p w:rsidR="00322605" w:rsidRPr="00D36C2E" w:rsidRDefault="00322605" w:rsidP="003A3DF5">
            <w:pPr>
              <w:spacing w:before="60" w:after="60" w:line="240" w:lineRule="exact"/>
              <w:ind w:right="227"/>
              <w:jc w:val="right"/>
            </w:pPr>
          </w:p>
        </w:tc>
        <w:tc>
          <w:tcPr>
            <w:tcW w:w="1150" w:type="dxa"/>
            <w:tcBorders>
              <w:top w:val="single" w:sz="4" w:space="0" w:color="auto"/>
              <w:bottom w:val="nil"/>
            </w:tcBorders>
            <w:vAlign w:val="bottom"/>
          </w:tcPr>
          <w:p w:rsidR="00322605" w:rsidRPr="00D36C2E" w:rsidRDefault="00322605" w:rsidP="003A3DF5">
            <w:pPr>
              <w:spacing w:before="60" w:after="60" w:line="240" w:lineRule="exact"/>
              <w:ind w:right="227"/>
              <w:jc w:val="right"/>
            </w:pPr>
          </w:p>
        </w:tc>
      </w:tr>
      <w:tr w:rsidR="00D36C2E" w:rsidRPr="00D36C2E" w:rsidTr="007A57A3">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Январь</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99,1</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100,8</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97,4</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83,7</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87,4</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80,2</w:t>
            </w:r>
          </w:p>
        </w:tc>
      </w:tr>
      <w:tr w:rsidR="00D36C2E" w:rsidRPr="00D36C2E" w:rsidTr="007A57A3">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Февраль</w:t>
            </w:r>
          </w:p>
        </w:tc>
        <w:tc>
          <w:tcPr>
            <w:tcW w:w="1150" w:type="dxa"/>
            <w:tcBorders>
              <w:top w:val="nil"/>
              <w:bottom w:val="nil"/>
            </w:tcBorders>
            <w:vAlign w:val="bottom"/>
          </w:tcPr>
          <w:p w:rsidR="00D36C2E" w:rsidRPr="00E63099" w:rsidRDefault="00E63099" w:rsidP="00594985">
            <w:pPr>
              <w:spacing w:before="60" w:after="60" w:line="240" w:lineRule="exact"/>
              <w:ind w:right="227"/>
              <w:jc w:val="right"/>
            </w:pPr>
            <w:r>
              <w:rPr>
                <w:sz w:val="22"/>
                <w:szCs w:val="22"/>
                <w:lang w:val="en-US"/>
              </w:rPr>
              <w:t>99</w:t>
            </w:r>
            <w:r>
              <w:rPr>
                <w:sz w:val="22"/>
                <w:szCs w:val="22"/>
              </w:rPr>
              <w:t>,</w:t>
            </w:r>
            <w:r>
              <w:rPr>
                <w:sz w:val="22"/>
                <w:szCs w:val="22"/>
                <w:lang w:val="en-US"/>
              </w:rPr>
              <w:t>98</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99,8</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100,1</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104,8</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102,5</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107,1</w:t>
            </w:r>
          </w:p>
        </w:tc>
      </w:tr>
      <w:tr w:rsidR="00D36C2E" w:rsidRPr="00D36C2E" w:rsidTr="007A57A3">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Март</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97,5</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97,3</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97,7</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109,8</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109,4</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110,2</w:t>
            </w:r>
          </w:p>
        </w:tc>
      </w:tr>
      <w:tr w:rsidR="00D36C2E" w:rsidRPr="00D36C2E" w:rsidTr="00D56790">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162"/>
              <w:rPr>
                <w:b/>
                <w:iCs/>
              </w:rPr>
            </w:pPr>
            <w:r w:rsidRPr="00D36C2E">
              <w:rPr>
                <w:b/>
                <w:sz w:val="22"/>
                <w:szCs w:val="22"/>
              </w:rPr>
              <w:t>I квартал</w:t>
            </w:r>
          </w:p>
        </w:tc>
        <w:tc>
          <w:tcPr>
            <w:tcW w:w="1150" w:type="dxa"/>
            <w:tcBorders>
              <w:top w:val="nil"/>
              <w:bottom w:val="nil"/>
            </w:tcBorders>
            <w:vAlign w:val="bottom"/>
          </w:tcPr>
          <w:p w:rsidR="00D36C2E" w:rsidRPr="00D36C2E" w:rsidRDefault="00D36C2E" w:rsidP="00594985">
            <w:pPr>
              <w:spacing w:before="60" w:after="60" w:line="240" w:lineRule="exact"/>
              <w:ind w:right="227"/>
              <w:jc w:val="right"/>
              <w:rPr>
                <w:b/>
              </w:rPr>
            </w:pPr>
            <w:r w:rsidRPr="00D36C2E">
              <w:rPr>
                <w:b/>
                <w:sz w:val="22"/>
                <w:szCs w:val="22"/>
              </w:rPr>
              <w:t>98,8</w:t>
            </w:r>
          </w:p>
        </w:tc>
        <w:tc>
          <w:tcPr>
            <w:tcW w:w="1150" w:type="dxa"/>
            <w:tcBorders>
              <w:top w:val="nil"/>
              <w:bottom w:val="nil"/>
            </w:tcBorders>
            <w:vAlign w:val="bottom"/>
          </w:tcPr>
          <w:p w:rsidR="00D36C2E" w:rsidRPr="00D36C2E" w:rsidRDefault="00D36C2E" w:rsidP="00594985">
            <w:pPr>
              <w:spacing w:before="60" w:after="60" w:line="240" w:lineRule="exact"/>
              <w:ind w:right="227"/>
              <w:jc w:val="right"/>
              <w:rPr>
                <w:b/>
              </w:rPr>
            </w:pPr>
            <w:r w:rsidRPr="00D36C2E">
              <w:rPr>
                <w:b/>
                <w:sz w:val="22"/>
                <w:szCs w:val="22"/>
              </w:rPr>
              <w:t>99,2</w:t>
            </w:r>
          </w:p>
        </w:tc>
        <w:tc>
          <w:tcPr>
            <w:tcW w:w="1150" w:type="dxa"/>
            <w:tcBorders>
              <w:top w:val="nil"/>
              <w:bottom w:val="nil"/>
            </w:tcBorders>
            <w:vAlign w:val="bottom"/>
          </w:tcPr>
          <w:p w:rsidR="00D36C2E" w:rsidRPr="00D36C2E" w:rsidRDefault="00D36C2E" w:rsidP="00594985">
            <w:pPr>
              <w:spacing w:before="60" w:after="60" w:line="240" w:lineRule="exact"/>
              <w:ind w:right="227"/>
              <w:jc w:val="right"/>
              <w:rPr>
                <w:b/>
              </w:rPr>
            </w:pPr>
            <w:r w:rsidRPr="00D36C2E">
              <w:rPr>
                <w:b/>
                <w:sz w:val="22"/>
                <w:szCs w:val="22"/>
              </w:rPr>
              <w:t>98,4</w:t>
            </w:r>
          </w:p>
        </w:tc>
        <w:tc>
          <w:tcPr>
            <w:tcW w:w="1150" w:type="dxa"/>
            <w:tcBorders>
              <w:top w:val="nil"/>
              <w:bottom w:val="nil"/>
            </w:tcBorders>
            <w:vAlign w:val="bottom"/>
          </w:tcPr>
          <w:p w:rsidR="00D36C2E" w:rsidRPr="00D36C2E" w:rsidRDefault="00D36C2E" w:rsidP="00D36C2E">
            <w:pPr>
              <w:spacing w:before="60" w:after="60" w:line="240" w:lineRule="exact"/>
              <w:ind w:right="227"/>
              <w:jc w:val="right"/>
              <w:rPr>
                <w:b/>
              </w:rPr>
            </w:pPr>
            <w:r w:rsidRPr="00D36C2E">
              <w:rPr>
                <w:b/>
                <w:sz w:val="22"/>
                <w:szCs w:val="22"/>
              </w:rPr>
              <w:t>90,8</w:t>
            </w:r>
          </w:p>
        </w:tc>
        <w:tc>
          <w:tcPr>
            <w:tcW w:w="1150" w:type="dxa"/>
            <w:tcBorders>
              <w:top w:val="nil"/>
              <w:bottom w:val="nil"/>
            </w:tcBorders>
            <w:vAlign w:val="bottom"/>
          </w:tcPr>
          <w:p w:rsidR="00D36C2E" w:rsidRPr="00D36C2E" w:rsidRDefault="00D36C2E" w:rsidP="00D36C2E">
            <w:pPr>
              <w:spacing w:before="60" w:after="60" w:line="240" w:lineRule="exact"/>
              <w:ind w:right="227"/>
              <w:jc w:val="right"/>
              <w:rPr>
                <w:b/>
              </w:rPr>
            </w:pPr>
            <w:r w:rsidRPr="00D36C2E">
              <w:rPr>
                <w:b/>
                <w:sz w:val="22"/>
                <w:szCs w:val="22"/>
              </w:rPr>
              <w:t>91,9</w:t>
            </w:r>
          </w:p>
        </w:tc>
        <w:tc>
          <w:tcPr>
            <w:tcW w:w="1150" w:type="dxa"/>
            <w:tcBorders>
              <w:top w:val="nil"/>
              <w:bottom w:val="nil"/>
            </w:tcBorders>
            <w:vAlign w:val="bottom"/>
          </w:tcPr>
          <w:p w:rsidR="00D36C2E" w:rsidRPr="00D36C2E" w:rsidRDefault="00D36C2E" w:rsidP="00D36C2E">
            <w:pPr>
              <w:spacing w:before="60" w:after="60" w:line="240" w:lineRule="exact"/>
              <w:ind w:right="227"/>
              <w:jc w:val="right"/>
              <w:rPr>
                <w:b/>
              </w:rPr>
            </w:pPr>
            <w:r w:rsidRPr="00D36C2E">
              <w:rPr>
                <w:b/>
                <w:sz w:val="22"/>
                <w:szCs w:val="22"/>
              </w:rPr>
              <w:t>89,8</w:t>
            </w:r>
          </w:p>
        </w:tc>
      </w:tr>
      <w:tr w:rsidR="00D36C2E" w:rsidRPr="00D36C2E" w:rsidTr="00D56790">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Апрель</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106,6</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107,3</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105,8</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95,1</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94,8</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95,4</w:t>
            </w:r>
          </w:p>
        </w:tc>
      </w:tr>
      <w:tr w:rsidR="00D36C2E" w:rsidRPr="00D36C2E" w:rsidTr="00D56790">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Май</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108,2</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109,2</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107,3</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104,3</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106,1</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102,5</w:t>
            </w:r>
          </w:p>
        </w:tc>
      </w:tr>
      <w:tr w:rsidR="00D36C2E" w:rsidRPr="00D36C2E" w:rsidTr="00D56790">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Июнь</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106,8</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107,6</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105,9</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101,5</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103,3</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99,8</w:t>
            </w:r>
          </w:p>
        </w:tc>
      </w:tr>
      <w:tr w:rsidR="00D36C2E" w:rsidRPr="00D36C2E" w:rsidTr="00B52CDF">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162"/>
              <w:rPr>
                <w:b/>
              </w:rPr>
            </w:pPr>
            <w:r w:rsidRPr="00D36C2E">
              <w:rPr>
                <w:b/>
                <w:sz w:val="22"/>
                <w:szCs w:val="22"/>
              </w:rPr>
              <w:t>II квартал</w:t>
            </w:r>
          </w:p>
        </w:tc>
        <w:tc>
          <w:tcPr>
            <w:tcW w:w="1150" w:type="dxa"/>
            <w:tcBorders>
              <w:top w:val="nil"/>
              <w:bottom w:val="nil"/>
            </w:tcBorders>
            <w:vAlign w:val="bottom"/>
          </w:tcPr>
          <w:p w:rsidR="00D36C2E" w:rsidRPr="00D36C2E" w:rsidRDefault="00D36C2E" w:rsidP="00594985">
            <w:pPr>
              <w:spacing w:before="60" w:after="60" w:line="240" w:lineRule="exact"/>
              <w:ind w:right="227"/>
              <w:jc w:val="right"/>
              <w:rPr>
                <w:b/>
              </w:rPr>
            </w:pPr>
            <w:r w:rsidRPr="00D36C2E">
              <w:rPr>
                <w:b/>
                <w:sz w:val="22"/>
                <w:szCs w:val="22"/>
              </w:rPr>
              <w:t>107,2</w:t>
            </w:r>
          </w:p>
        </w:tc>
        <w:tc>
          <w:tcPr>
            <w:tcW w:w="1150" w:type="dxa"/>
            <w:tcBorders>
              <w:top w:val="nil"/>
              <w:bottom w:val="nil"/>
            </w:tcBorders>
            <w:vAlign w:val="bottom"/>
          </w:tcPr>
          <w:p w:rsidR="00D36C2E" w:rsidRPr="00D36C2E" w:rsidRDefault="00D36C2E" w:rsidP="00594985">
            <w:pPr>
              <w:spacing w:before="60" w:after="60" w:line="240" w:lineRule="exact"/>
              <w:ind w:right="227"/>
              <w:jc w:val="right"/>
              <w:rPr>
                <w:b/>
              </w:rPr>
            </w:pPr>
            <w:r w:rsidRPr="00D36C2E">
              <w:rPr>
                <w:b/>
                <w:sz w:val="22"/>
                <w:szCs w:val="22"/>
              </w:rPr>
              <w:t>108,0</w:t>
            </w:r>
          </w:p>
        </w:tc>
        <w:tc>
          <w:tcPr>
            <w:tcW w:w="1150" w:type="dxa"/>
            <w:tcBorders>
              <w:top w:val="nil"/>
              <w:bottom w:val="nil"/>
            </w:tcBorders>
            <w:vAlign w:val="bottom"/>
          </w:tcPr>
          <w:p w:rsidR="00D36C2E" w:rsidRPr="00D36C2E" w:rsidRDefault="00D36C2E" w:rsidP="00594985">
            <w:pPr>
              <w:spacing w:before="60" w:after="60" w:line="240" w:lineRule="exact"/>
              <w:ind w:right="227"/>
              <w:jc w:val="right"/>
              <w:rPr>
                <w:b/>
              </w:rPr>
            </w:pPr>
            <w:r w:rsidRPr="00D36C2E">
              <w:rPr>
                <w:b/>
                <w:sz w:val="22"/>
                <w:szCs w:val="22"/>
              </w:rPr>
              <w:t>106,3</w:t>
            </w:r>
          </w:p>
        </w:tc>
        <w:tc>
          <w:tcPr>
            <w:tcW w:w="1150" w:type="dxa"/>
            <w:tcBorders>
              <w:top w:val="nil"/>
              <w:bottom w:val="nil"/>
            </w:tcBorders>
            <w:vAlign w:val="bottom"/>
          </w:tcPr>
          <w:p w:rsidR="00D36C2E" w:rsidRPr="00D36C2E" w:rsidRDefault="00D36C2E" w:rsidP="00D36C2E">
            <w:pPr>
              <w:spacing w:before="60" w:after="60" w:line="240" w:lineRule="exact"/>
              <w:ind w:right="227"/>
              <w:jc w:val="right"/>
              <w:rPr>
                <w:b/>
              </w:rPr>
            </w:pPr>
            <w:r w:rsidRPr="00D36C2E">
              <w:rPr>
                <w:b/>
                <w:sz w:val="22"/>
                <w:szCs w:val="22"/>
              </w:rPr>
              <w:t>106,1</w:t>
            </w:r>
          </w:p>
        </w:tc>
        <w:tc>
          <w:tcPr>
            <w:tcW w:w="1150" w:type="dxa"/>
            <w:tcBorders>
              <w:top w:val="nil"/>
              <w:bottom w:val="nil"/>
            </w:tcBorders>
            <w:vAlign w:val="bottom"/>
          </w:tcPr>
          <w:p w:rsidR="00D36C2E" w:rsidRPr="00D36C2E" w:rsidRDefault="00D36C2E" w:rsidP="00D36C2E">
            <w:pPr>
              <w:spacing w:before="60" w:after="60" w:line="240" w:lineRule="exact"/>
              <w:ind w:right="227"/>
              <w:jc w:val="right"/>
              <w:rPr>
                <w:b/>
              </w:rPr>
            </w:pPr>
            <w:r w:rsidRPr="00D36C2E">
              <w:rPr>
                <w:b/>
                <w:sz w:val="22"/>
                <w:szCs w:val="22"/>
              </w:rPr>
              <w:t>106,7</w:t>
            </w:r>
          </w:p>
        </w:tc>
        <w:tc>
          <w:tcPr>
            <w:tcW w:w="1150" w:type="dxa"/>
            <w:tcBorders>
              <w:top w:val="nil"/>
              <w:bottom w:val="nil"/>
            </w:tcBorders>
            <w:vAlign w:val="bottom"/>
          </w:tcPr>
          <w:p w:rsidR="00D36C2E" w:rsidRPr="00D36C2E" w:rsidRDefault="00D36C2E" w:rsidP="00D36C2E">
            <w:pPr>
              <w:spacing w:before="60" w:after="60" w:line="240" w:lineRule="exact"/>
              <w:ind w:right="227"/>
              <w:jc w:val="right"/>
              <w:rPr>
                <w:b/>
              </w:rPr>
            </w:pPr>
            <w:r w:rsidRPr="00D36C2E">
              <w:rPr>
                <w:b/>
                <w:sz w:val="22"/>
                <w:szCs w:val="22"/>
              </w:rPr>
              <w:t>105,6</w:t>
            </w:r>
          </w:p>
        </w:tc>
      </w:tr>
      <w:tr w:rsidR="00594985" w:rsidRPr="00D36C2E" w:rsidTr="00330F10">
        <w:trPr>
          <w:trHeight w:val="227"/>
          <w:jc w:val="center"/>
        </w:trPr>
        <w:tc>
          <w:tcPr>
            <w:tcW w:w="2142" w:type="dxa"/>
            <w:tcBorders>
              <w:top w:val="nil"/>
              <w:bottom w:val="nil"/>
            </w:tcBorders>
            <w:vAlign w:val="bottom"/>
          </w:tcPr>
          <w:p w:rsidR="00594985" w:rsidRPr="00D36C2E" w:rsidRDefault="00594985" w:rsidP="003A3DF5">
            <w:pPr>
              <w:spacing w:before="60" w:after="60" w:line="240" w:lineRule="exact"/>
              <w:ind w:left="162"/>
              <w:rPr>
                <w:i/>
              </w:rPr>
            </w:pPr>
            <w:r w:rsidRPr="00D36C2E">
              <w:rPr>
                <w:i/>
                <w:sz w:val="22"/>
                <w:szCs w:val="22"/>
              </w:rPr>
              <w:t>I полугодие</w:t>
            </w:r>
          </w:p>
        </w:tc>
        <w:tc>
          <w:tcPr>
            <w:tcW w:w="1150" w:type="dxa"/>
            <w:tcBorders>
              <w:top w:val="nil"/>
              <w:bottom w:val="nil"/>
            </w:tcBorders>
            <w:vAlign w:val="bottom"/>
          </w:tcPr>
          <w:p w:rsidR="00594985" w:rsidRPr="00D36C2E" w:rsidRDefault="00594985" w:rsidP="00594985">
            <w:pPr>
              <w:spacing w:before="60" w:after="60" w:line="240" w:lineRule="exact"/>
              <w:ind w:right="227"/>
              <w:jc w:val="right"/>
              <w:rPr>
                <w:i/>
              </w:rPr>
            </w:pPr>
            <w:r w:rsidRPr="00D36C2E">
              <w:rPr>
                <w:i/>
                <w:sz w:val="22"/>
                <w:szCs w:val="22"/>
              </w:rPr>
              <w:t>103,0</w:t>
            </w:r>
          </w:p>
        </w:tc>
        <w:tc>
          <w:tcPr>
            <w:tcW w:w="1150" w:type="dxa"/>
            <w:tcBorders>
              <w:top w:val="nil"/>
              <w:bottom w:val="nil"/>
            </w:tcBorders>
            <w:vAlign w:val="bottom"/>
          </w:tcPr>
          <w:p w:rsidR="00594985" w:rsidRPr="00D36C2E" w:rsidRDefault="00594985" w:rsidP="00594985">
            <w:pPr>
              <w:spacing w:before="60" w:after="60" w:line="240" w:lineRule="exact"/>
              <w:ind w:right="227"/>
              <w:jc w:val="right"/>
              <w:rPr>
                <w:i/>
              </w:rPr>
            </w:pPr>
            <w:r w:rsidRPr="00D36C2E">
              <w:rPr>
                <w:i/>
                <w:sz w:val="22"/>
                <w:szCs w:val="22"/>
              </w:rPr>
              <w:t>103,6</w:t>
            </w:r>
          </w:p>
        </w:tc>
        <w:tc>
          <w:tcPr>
            <w:tcW w:w="1150" w:type="dxa"/>
            <w:tcBorders>
              <w:top w:val="nil"/>
              <w:bottom w:val="nil"/>
            </w:tcBorders>
            <w:vAlign w:val="bottom"/>
          </w:tcPr>
          <w:p w:rsidR="00594985" w:rsidRPr="00D36C2E" w:rsidRDefault="00594985" w:rsidP="00594985">
            <w:pPr>
              <w:spacing w:before="60" w:after="60" w:line="240" w:lineRule="exact"/>
              <w:ind w:right="227"/>
              <w:jc w:val="right"/>
              <w:rPr>
                <w:i/>
              </w:rPr>
            </w:pPr>
            <w:r w:rsidRPr="00D36C2E">
              <w:rPr>
                <w:i/>
                <w:sz w:val="22"/>
                <w:szCs w:val="22"/>
              </w:rPr>
              <w:t>102,3</w:t>
            </w:r>
          </w:p>
        </w:tc>
        <w:tc>
          <w:tcPr>
            <w:tcW w:w="1150" w:type="dxa"/>
            <w:tcBorders>
              <w:top w:val="nil"/>
              <w:bottom w:val="nil"/>
            </w:tcBorders>
            <w:vAlign w:val="bottom"/>
          </w:tcPr>
          <w:p w:rsidR="00594985" w:rsidRPr="00D36C2E" w:rsidRDefault="00594985" w:rsidP="003A3DF5">
            <w:pPr>
              <w:spacing w:before="60" w:after="60" w:line="240" w:lineRule="exact"/>
              <w:ind w:right="227"/>
              <w:jc w:val="right"/>
              <w:rPr>
                <w:i/>
              </w:rPr>
            </w:pPr>
            <w:r w:rsidRPr="00D36C2E">
              <w:rPr>
                <w:i/>
                <w:sz w:val="22"/>
                <w:szCs w:val="22"/>
              </w:rPr>
              <w:t>х</w:t>
            </w:r>
          </w:p>
        </w:tc>
        <w:tc>
          <w:tcPr>
            <w:tcW w:w="1150" w:type="dxa"/>
            <w:tcBorders>
              <w:top w:val="nil"/>
              <w:bottom w:val="nil"/>
            </w:tcBorders>
            <w:vAlign w:val="bottom"/>
          </w:tcPr>
          <w:p w:rsidR="00594985" w:rsidRPr="00D36C2E" w:rsidRDefault="00594985" w:rsidP="003A3DF5">
            <w:pPr>
              <w:spacing w:before="60" w:after="60" w:line="240" w:lineRule="exact"/>
              <w:ind w:right="227"/>
              <w:jc w:val="right"/>
              <w:rPr>
                <w:i/>
              </w:rPr>
            </w:pPr>
            <w:r w:rsidRPr="00D36C2E">
              <w:rPr>
                <w:i/>
                <w:sz w:val="22"/>
                <w:szCs w:val="22"/>
              </w:rPr>
              <w:t>х</w:t>
            </w:r>
          </w:p>
        </w:tc>
        <w:tc>
          <w:tcPr>
            <w:tcW w:w="1150" w:type="dxa"/>
            <w:tcBorders>
              <w:top w:val="nil"/>
              <w:bottom w:val="nil"/>
            </w:tcBorders>
            <w:vAlign w:val="bottom"/>
          </w:tcPr>
          <w:p w:rsidR="00594985" w:rsidRPr="00D36C2E" w:rsidRDefault="00594985" w:rsidP="003A3DF5">
            <w:pPr>
              <w:spacing w:before="60" w:after="60" w:line="240" w:lineRule="exact"/>
              <w:ind w:right="227"/>
              <w:jc w:val="right"/>
              <w:rPr>
                <w:i/>
              </w:rPr>
            </w:pPr>
            <w:r w:rsidRPr="00D36C2E">
              <w:rPr>
                <w:i/>
                <w:sz w:val="22"/>
                <w:szCs w:val="22"/>
              </w:rPr>
              <w:t>х</w:t>
            </w:r>
          </w:p>
        </w:tc>
      </w:tr>
      <w:tr w:rsidR="00D36C2E" w:rsidRPr="00D36C2E" w:rsidTr="00330F10">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Июль</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114,2</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109,9</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118,6</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103,4</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98,5</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108,5</w:t>
            </w:r>
          </w:p>
        </w:tc>
      </w:tr>
      <w:tr w:rsidR="00D36C2E" w:rsidRPr="00D36C2E" w:rsidTr="00330F10">
        <w:trPr>
          <w:trHeight w:val="227"/>
          <w:jc w:val="center"/>
        </w:trPr>
        <w:tc>
          <w:tcPr>
            <w:tcW w:w="2142" w:type="dxa"/>
            <w:tcBorders>
              <w:top w:val="nil"/>
              <w:bottom w:val="nil"/>
            </w:tcBorders>
            <w:vAlign w:val="bottom"/>
          </w:tcPr>
          <w:p w:rsidR="00D36C2E" w:rsidRPr="00D36C2E" w:rsidRDefault="00D36C2E" w:rsidP="003A3DF5">
            <w:pPr>
              <w:spacing w:before="60" w:after="60" w:line="240" w:lineRule="exact"/>
              <w:ind w:left="284"/>
            </w:pPr>
            <w:r w:rsidRPr="00D36C2E">
              <w:rPr>
                <w:sz w:val="22"/>
                <w:szCs w:val="22"/>
              </w:rPr>
              <w:t>Август</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105,9</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106,9</w:t>
            </w:r>
          </w:p>
        </w:tc>
        <w:tc>
          <w:tcPr>
            <w:tcW w:w="1150" w:type="dxa"/>
            <w:tcBorders>
              <w:top w:val="nil"/>
              <w:bottom w:val="nil"/>
            </w:tcBorders>
            <w:vAlign w:val="bottom"/>
          </w:tcPr>
          <w:p w:rsidR="00D36C2E" w:rsidRPr="00D36C2E" w:rsidRDefault="00D36C2E" w:rsidP="00594985">
            <w:pPr>
              <w:spacing w:before="60" w:after="60" w:line="240" w:lineRule="exact"/>
              <w:ind w:right="227"/>
              <w:jc w:val="right"/>
            </w:pPr>
            <w:r w:rsidRPr="00D36C2E">
              <w:rPr>
                <w:sz w:val="22"/>
                <w:szCs w:val="22"/>
              </w:rPr>
              <w:t>104,9</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97,7</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103,4</w:t>
            </w:r>
          </w:p>
        </w:tc>
        <w:tc>
          <w:tcPr>
            <w:tcW w:w="1150" w:type="dxa"/>
            <w:tcBorders>
              <w:top w:val="nil"/>
              <w:bottom w:val="nil"/>
            </w:tcBorders>
            <w:vAlign w:val="bottom"/>
          </w:tcPr>
          <w:p w:rsidR="00D36C2E" w:rsidRPr="00D36C2E" w:rsidRDefault="00D36C2E" w:rsidP="00D36C2E">
            <w:pPr>
              <w:spacing w:before="60" w:after="60" w:line="240" w:lineRule="exact"/>
              <w:ind w:right="227"/>
              <w:jc w:val="right"/>
            </w:pPr>
            <w:r w:rsidRPr="00D36C2E">
              <w:rPr>
                <w:sz w:val="22"/>
                <w:szCs w:val="22"/>
              </w:rPr>
              <w:t>92,4</w:t>
            </w:r>
          </w:p>
        </w:tc>
      </w:tr>
      <w:tr w:rsidR="00594985" w:rsidRPr="00D36C2E" w:rsidTr="00D95F39">
        <w:trPr>
          <w:trHeight w:val="227"/>
          <w:jc w:val="center"/>
        </w:trPr>
        <w:tc>
          <w:tcPr>
            <w:tcW w:w="2142" w:type="dxa"/>
            <w:tcBorders>
              <w:top w:val="nil"/>
              <w:bottom w:val="double" w:sz="4" w:space="0" w:color="auto"/>
            </w:tcBorders>
            <w:vAlign w:val="bottom"/>
          </w:tcPr>
          <w:p w:rsidR="00594985" w:rsidRPr="00D36C2E" w:rsidRDefault="00594985" w:rsidP="00322605">
            <w:pPr>
              <w:spacing w:before="60" w:after="60" w:line="240" w:lineRule="exact"/>
              <w:ind w:left="162"/>
              <w:rPr>
                <w:b/>
                <w:i/>
                <w:iCs/>
              </w:rPr>
            </w:pPr>
            <w:r w:rsidRPr="00D36C2E">
              <w:rPr>
                <w:b/>
                <w:i/>
                <w:iCs/>
                <w:sz w:val="22"/>
                <w:szCs w:val="22"/>
              </w:rPr>
              <w:t>Январь-август</w:t>
            </w:r>
          </w:p>
        </w:tc>
        <w:tc>
          <w:tcPr>
            <w:tcW w:w="1150" w:type="dxa"/>
            <w:tcBorders>
              <w:top w:val="nil"/>
              <w:bottom w:val="double" w:sz="4" w:space="0" w:color="auto"/>
            </w:tcBorders>
            <w:vAlign w:val="bottom"/>
          </w:tcPr>
          <w:p w:rsidR="00594985" w:rsidRPr="00D36C2E" w:rsidRDefault="00594985" w:rsidP="00594985">
            <w:pPr>
              <w:spacing w:before="60" w:after="60" w:line="240" w:lineRule="exact"/>
              <w:ind w:right="227"/>
              <w:jc w:val="right"/>
              <w:rPr>
                <w:b/>
                <w:i/>
              </w:rPr>
            </w:pPr>
            <w:r w:rsidRPr="00D36C2E">
              <w:rPr>
                <w:b/>
                <w:i/>
                <w:sz w:val="22"/>
                <w:szCs w:val="22"/>
              </w:rPr>
              <w:t>104,7</w:t>
            </w:r>
          </w:p>
        </w:tc>
        <w:tc>
          <w:tcPr>
            <w:tcW w:w="1150" w:type="dxa"/>
            <w:tcBorders>
              <w:top w:val="nil"/>
              <w:bottom w:val="double" w:sz="4" w:space="0" w:color="auto"/>
            </w:tcBorders>
            <w:vAlign w:val="bottom"/>
          </w:tcPr>
          <w:p w:rsidR="00594985" w:rsidRPr="00D36C2E" w:rsidRDefault="00594985" w:rsidP="00594985">
            <w:pPr>
              <w:spacing w:before="60" w:after="60" w:line="240" w:lineRule="exact"/>
              <w:ind w:right="227"/>
              <w:jc w:val="right"/>
              <w:rPr>
                <w:b/>
                <w:i/>
              </w:rPr>
            </w:pPr>
            <w:r w:rsidRPr="00D36C2E">
              <w:rPr>
                <w:b/>
                <w:i/>
                <w:sz w:val="22"/>
                <w:szCs w:val="22"/>
              </w:rPr>
              <w:t>104,8</w:t>
            </w:r>
          </w:p>
        </w:tc>
        <w:tc>
          <w:tcPr>
            <w:tcW w:w="1150" w:type="dxa"/>
            <w:tcBorders>
              <w:top w:val="nil"/>
              <w:bottom w:val="double" w:sz="4" w:space="0" w:color="auto"/>
            </w:tcBorders>
            <w:vAlign w:val="bottom"/>
          </w:tcPr>
          <w:p w:rsidR="00594985" w:rsidRPr="00D36C2E" w:rsidRDefault="00594985" w:rsidP="00594985">
            <w:pPr>
              <w:spacing w:before="60" w:after="60" w:line="240" w:lineRule="exact"/>
              <w:ind w:right="227"/>
              <w:jc w:val="right"/>
              <w:rPr>
                <w:b/>
                <w:i/>
              </w:rPr>
            </w:pPr>
            <w:r w:rsidRPr="00D36C2E">
              <w:rPr>
                <w:b/>
                <w:i/>
                <w:sz w:val="22"/>
                <w:szCs w:val="22"/>
              </w:rPr>
              <w:t>104,6</w:t>
            </w:r>
          </w:p>
        </w:tc>
        <w:tc>
          <w:tcPr>
            <w:tcW w:w="1150" w:type="dxa"/>
            <w:tcBorders>
              <w:top w:val="nil"/>
              <w:bottom w:val="double" w:sz="4" w:space="0" w:color="auto"/>
            </w:tcBorders>
            <w:vAlign w:val="bottom"/>
          </w:tcPr>
          <w:p w:rsidR="00594985" w:rsidRPr="00D36C2E" w:rsidRDefault="00594985" w:rsidP="00706807">
            <w:pPr>
              <w:spacing w:before="60" w:after="60" w:line="240" w:lineRule="exact"/>
              <w:ind w:right="227"/>
              <w:jc w:val="right"/>
              <w:rPr>
                <w:b/>
                <w:i/>
              </w:rPr>
            </w:pPr>
            <w:r w:rsidRPr="00D36C2E">
              <w:rPr>
                <w:b/>
                <w:i/>
                <w:sz w:val="22"/>
                <w:szCs w:val="22"/>
              </w:rPr>
              <w:t>х</w:t>
            </w:r>
          </w:p>
        </w:tc>
        <w:tc>
          <w:tcPr>
            <w:tcW w:w="1150" w:type="dxa"/>
            <w:tcBorders>
              <w:top w:val="nil"/>
              <w:bottom w:val="double" w:sz="4" w:space="0" w:color="auto"/>
            </w:tcBorders>
            <w:vAlign w:val="bottom"/>
          </w:tcPr>
          <w:p w:rsidR="00594985" w:rsidRPr="00D36C2E" w:rsidRDefault="00594985" w:rsidP="00706807">
            <w:pPr>
              <w:spacing w:before="60" w:after="60" w:line="240" w:lineRule="exact"/>
              <w:ind w:right="227"/>
              <w:jc w:val="right"/>
              <w:rPr>
                <w:b/>
                <w:i/>
              </w:rPr>
            </w:pPr>
            <w:r w:rsidRPr="00D36C2E">
              <w:rPr>
                <w:b/>
                <w:i/>
                <w:sz w:val="22"/>
                <w:szCs w:val="22"/>
              </w:rPr>
              <w:t>х</w:t>
            </w:r>
          </w:p>
        </w:tc>
        <w:tc>
          <w:tcPr>
            <w:tcW w:w="1150" w:type="dxa"/>
            <w:tcBorders>
              <w:top w:val="nil"/>
              <w:bottom w:val="double" w:sz="4" w:space="0" w:color="auto"/>
            </w:tcBorders>
            <w:vAlign w:val="bottom"/>
          </w:tcPr>
          <w:p w:rsidR="00594985" w:rsidRPr="00D36C2E" w:rsidRDefault="00594985" w:rsidP="00706807">
            <w:pPr>
              <w:spacing w:before="60" w:after="60" w:line="240" w:lineRule="exact"/>
              <w:ind w:right="227"/>
              <w:jc w:val="right"/>
              <w:rPr>
                <w:b/>
                <w:i/>
              </w:rPr>
            </w:pPr>
            <w:r w:rsidRPr="00D36C2E">
              <w:rPr>
                <w:b/>
                <w:i/>
                <w:sz w:val="22"/>
                <w:szCs w:val="22"/>
              </w:rPr>
              <w:t>х</w:t>
            </w:r>
          </w:p>
        </w:tc>
      </w:tr>
    </w:tbl>
    <w:p w:rsidR="00574A48" w:rsidRPr="00045D03" w:rsidRDefault="00574A48" w:rsidP="00590263">
      <w:pPr>
        <w:pStyle w:val="21"/>
        <w:spacing w:before="80" w:line="32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330F10" w:rsidRPr="00E255E9">
        <w:rPr>
          <w:sz w:val="26"/>
          <w:szCs w:val="26"/>
        </w:rPr>
        <w:t>январе-</w:t>
      </w:r>
      <w:r w:rsidR="00322605">
        <w:rPr>
          <w:sz w:val="26"/>
          <w:szCs w:val="26"/>
        </w:rPr>
        <w:t>августе</w:t>
      </w:r>
      <w:r w:rsidR="003C7900" w:rsidRPr="00045D03">
        <w:rPr>
          <w:sz w:val="26"/>
          <w:szCs w:val="26"/>
        </w:rPr>
        <w:t xml:space="preserve"> 2024 г.</w:t>
      </w:r>
      <w:r w:rsidRPr="00045D03">
        <w:rPr>
          <w:sz w:val="26"/>
          <w:szCs w:val="26"/>
        </w:rPr>
        <w:t xml:space="preserve"> со</w:t>
      </w:r>
      <w:r w:rsidR="003B28A7" w:rsidRPr="00045D03">
        <w:rPr>
          <w:sz w:val="26"/>
          <w:szCs w:val="26"/>
        </w:rPr>
        <w:t xml:space="preserve">ставила </w:t>
      </w:r>
      <w:r w:rsidR="001C23FF">
        <w:rPr>
          <w:sz w:val="26"/>
          <w:szCs w:val="26"/>
          <w:lang w:val="be-BY"/>
        </w:rPr>
        <w:t>81,</w:t>
      </w:r>
      <w:r w:rsidR="00013D88">
        <w:rPr>
          <w:sz w:val="26"/>
          <w:szCs w:val="26"/>
          <w:lang w:val="be-BY"/>
        </w:rPr>
        <w:t>1</w:t>
      </w:r>
      <w:r w:rsidR="003B28A7" w:rsidRPr="00045D03">
        <w:rPr>
          <w:sz w:val="26"/>
          <w:szCs w:val="26"/>
        </w:rPr>
        <w:t xml:space="preserve">%. Услуги занимали </w:t>
      </w:r>
      <w:r w:rsidR="001C23FF">
        <w:rPr>
          <w:sz w:val="26"/>
          <w:szCs w:val="26"/>
          <w:lang w:val="be-BY"/>
        </w:rPr>
        <w:t>18,</w:t>
      </w:r>
      <w:r w:rsidR="00013D88">
        <w:rPr>
          <w:sz w:val="26"/>
          <w:szCs w:val="26"/>
          <w:lang w:val="be-BY"/>
        </w:rPr>
        <w:t>9</w:t>
      </w:r>
      <w:r w:rsidRPr="00045D03">
        <w:rPr>
          <w:sz w:val="26"/>
          <w:szCs w:val="26"/>
        </w:rPr>
        <w:t>%</w:t>
      </w:r>
      <w:r w:rsidR="00BF4622" w:rsidRPr="00045D03">
        <w:rPr>
          <w:sz w:val="26"/>
          <w:szCs w:val="26"/>
        </w:rPr>
        <w:t>,</w:t>
      </w:r>
      <w:r w:rsidR="007978A8" w:rsidRPr="00045D03">
        <w:rPr>
          <w:sz w:val="26"/>
          <w:szCs w:val="26"/>
        </w:rPr>
        <w:t xml:space="preserve"> </w:t>
      </w:r>
      <w:r w:rsidR="00330F10">
        <w:rPr>
          <w:sz w:val="26"/>
          <w:szCs w:val="26"/>
        </w:rPr>
        <w:br/>
      </w:r>
      <w:r w:rsidRPr="00045D03">
        <w:rPr>
          <w:sz w:val="26"/>
          <w:szCs w:val="26"/>
        </w:rPr>
        <w:t>и по сравнению с</w:t>
      </w:r>
      <w:r w:rsidR="002C34E8" w:rsidRPr="00045D03">
        <w:rPr>
          <w:sz w:val="26"/>
          <w:szCs w:val="26"/>
        </w:rPr>
        <w:t xml:space="preserve"> </w:t>
      </w:r>
      <w:r w:rsidR="00330F10" w:rsidRPr="00E255E9">
        <w:rPr>
          <w:sz w:val="26"/>
          <w:szCs w:val="26"/>
        </w:rPr>
        <w:t>январе</w:t>
      </w:r>
      <w:r w:rsidR="00330F10">
        <w:rPr>
          <w:sz w:val="26"/>
          <w:szCs w:val="26"/>
        </w:rPr>
        <w:t>м</w:t>
      </w:r>
      <w:r w:rsidR="00330F10" w:rsidRPr="00E255E9">
        <w:rPr>
          <w:sz w:val="26"/>
          <w:szCs w:val="26"/>
        </w:rPr>
        <w:t>-</w:t>
      </w:r>
      <w:r w:rsidR="00322605">
        <w:rPr>
          <w:sz w:val="26"/>
          <w:szCs w:val="26"/>
        </w:rPr>
        <w:t>августом</w:t>
      </w:r>
      <w:r w:rsidR="003C7900" w:rsidRPr="00045D03">
        <w:rPr>
          <w:sz w:val="26"/>
          <w:szCs w:val="26"/>
        </w:rPr>
        <w:t xml:space="preserve"> 2023 г.</w:t>
      </w:r>
      <w:r w:rsidRPr="00045D03">
        <w:rPr>
          <w:sz w:val="26"/>
          <w:szCs w:val="26"/>
        </w:rPr>
        <w:t xml:space="preserve"> </w:t>
      </w:r>
      <w:r w:rsidR="003B28A7" w:rsidRPr="00045D03">
        <w:rPr>
          <w:sz w:val="26"/>
          <w:szCs w:val="26"/>
        </w:rPr>
        <w:t xml:space="preserve">их доля </w:t>
      </w:r>
      <w:r w:rsidR="008F7E43">
        <w:rPr>
          <w:sz w:val="26"/>
          <w:szCs w:val="26"/>
        </w:rPr>
        <w:t>увелич</w:t>
      </w:r>
      <w:r w:rsidR="003B28A7" w:rsidRPr="00045D03">
        <w:rPr>
          <w:sz w:val="26"/>
          <w:szCs w:val="26"/>
        </w:rPr>
        <w:t>илась</w:t>
      </w:r>
      <w:r w:rsidR="007978A8" w:rsidRPr="00045D03">
        <w:rPr>
          <w:sz w:val="26"/>
          <w:szCs w:val="26"/>
        </w:rPr>
        <w:t xml:space="preserve"> </w:t>
      </w:r>
      <w:r w:rsidR="00330F10">
        <w:rPr>
          <w:sz w:val="26"/>
          <w:szCs w:val="26"/>
        </w:rPr>
        <w:br/>
      </w:r>
      <w:r w:rsidRPr="00045D03">
        <w:rPr>
          <w:sz w:val="26"/>
          <w:szCs w:val="26"/>
        </w:rPr>
        <w:t xml:space="preserve">на </w:t>
      </w:r>
      <w:r w:rsidR="000572BD">
        <w:rPr>
          <w:sz w:val="26"/>
          <w:szCs w:val="26"/>
        </w:rPr>
        <w:t>0</w:t>
      </w:r>
      <w:r w:rsidR="00831637" w:rsidRPr="00045D03">
        <w:rPr>
          <w:sz w:val="26"/>
          <w:szCs w:val="26"/>
        </w:rPr>
        <w:t>,</w:t>
      </w:r>
      <w:r w:rsidR="00013D88">
        <w:rPr>
          <w:sz w:val="26"/>
          <w:szCs w:val="26"/>
        </w:rPr>
        <w:t>5</w:t>
      </w:r>
      <w:r w:rsidR="00A139CE" w:rsidRPr="00045D03">
        <w:rPr>
          <w:sz w:val="26"/>
          <w:szCs w:val="26"/>
        </w:rPr>
        <w:t xml:space="preserve"> </w:t>
      </w:r>
      <w:r w:rsidRPr="00045D03">
        <w:rPr>
          <w:sz w:val="26"/>
          <w:szCs w:val="26"/>
        </w:rPr>
        <w:t>процентн</w:t>
      </w:r>
      <w:r w:rsidR="00831637" w:rsidRPr="00045D03">
        <w:rPr>
          <w:sz w:val="26"/>
          <w:szCs w:val="26"/>
        </w:rPr>
        <w:t>ого</w:t>
      </w:r>
      <w:r w:rsidRPr="00045D03">
        <w:rPr>
          <w:sz w:val="26"/>
          <w:szCs w:val="26"/>
        </w:rPr>
        <w:t xml:space="preserve"> пункта.</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E654C8">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E654C8">
        <w:rPr>
          <w:rFonts w:ascii="Arial" w:hAnsi="Arial" w:cs="Arial"/>
          <w:b/>
          <w:sz w:val="26"/>
          <w:szCs w:val="26"/>
        </w:rPr>
        <w:t>0</w:t>
      </w:r>
      <w:r w:rsidRPr="004B173D">
        <w:rPr>
          <w:rFonts w:ascii="Arial" w:hAnsi="Arial" w:cs="Arial"/>
          <w:b/>
          <w:sz w:val="26"/>
          <w:szCs w:val="26"/>
        </w:rPr>
        <w:t>.1.1. Экспорт и импорт товаров</w:t>
      </w:r>
    </w:p>
    <w:p w:rsidR="00574A48" w:rsidRPr="00111C46" w:rsidRDefault="00574A48" w:rsidP="00D56790">
      <w:pPr>
        <w:spacing w:line="32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Pr="00111C46">
        <w:rPr>
          <w:sz w:val="26"/>
          <w:szCs w:val="26"/>
        </w:rPr>
        <w:t>в</w:t>
      </w:r>
      <w:r w:rsidR="008E4E0A" w:rsidRPr="00111C46">
        <w:rPr>
          <w:sz w:val="26"/>
          <w:szCs w:val="26"/>
        </w:rPr>
        <w:t xml:space="preserve"> </w:t>
      </w:r>
      <w:r w:rsidR="003A3DF5" w:rsidRPr="00E255E9">
        <w:rPr>
          <w:sz w:val="26"/>
          <w:szCs w:val="26"/>
        </w:rPr>
        <w:t>январе-</w:t>
      </w:r>
      <w:r w:rsidR="00322605">
        <w:rPr>
          <w:sz w:val="26"/>
          <w:szCs w:val="26"/>
        </w:rPr>
        <w:t>августе</w:t>
      </w:r>
      <w:r w:rsidR="003C7900" w:rsidRPr="00111C46">
        <w:rPr>
          <w:sz w:val="26"/>
          <w:szCs w:val="26"/>
        </w:rPr>
        <w:t xml:space="preserve"> 2024 г.</w:t>
      </w:r>
      <w:r w:rsidRPr="00111C46">
        <w:rPr>
          <w:sz w:val="26"/>
          <w:szCs w:val="26"/>
        </w:rPr>
        <w:t xml:space="preserve"> составил </w:t>
      </w:r>
      <w:r w:rsidR="00013D88">
        <w:rPr>
          <w:sz w:val="26"/>
          <w:szCs w:val="26"/>
        </w:rPr>
        <w:t>54 </w:t>
      </w:r>
      <w:r w:rsidR="00013D88">
        <w:rPr>
          <w:sz w:val="26"/>
          <w:szCs w:val="26"/>
          <w:lang w:val="be-BY"/>
        </w:rPr>
        <w:t>674,7</w:t>
      </w:r>
      <w:r w:rsidRPr="00111C46">
        <w:rPr>
          <w:sz w:val="26"/>
          <w:szCs w:val="26"/>
        </w:rPr>
        <w:t xml:space="preserve"> млн. долларов США, </w:t>
      </w:r>
      <w:r w:rsidR="003A3DF5">
        <w:rPr>
          <w:sz w:val="26"/>
          <w:szCs w:val="26"/>
        </w:rPr>
        <w:br/>
      </w:r>
      <w:r w:rsidRPr="00111C46">
        <w:rPr>
          <w:sz w:val="26"/>
          <w:szCs w:val="26"/>
        </w:rPr>
        <w:t xml:space="preserve">в том числе экспорт – </w:t>
      </w:r>
      <w:r w:rsidR="00594077">
        <w:rPr>
          <w:sz w:val="26"/>
          <w:szCs w:val="26"/>
        </w:rPr>
        <w:t>2</w:t>
      </w:r>
      <w:r w:rsidR="00013D88">
        <w:rPr>
          <w:sz w:val="26"/>
          <w:szCs w:val="26"/>
        </w:rPr>
        <w:t>6 306,6</w:t>
      </w:r>
      <w:r w:rsidRPr="00111C46">
        <w:rPr>
          <w:sz w:val="26"/>
          <w:szCs w:val="26"/>
        </w:rPr>
        <w:t xml:space="preserve"> млн. долларов, импорт – </w:t>
      </w:r>
      <w:r w:rsidR="00552DC3">
        <w:rPr>
          <w:sz w:val="26"/>
          <w:szCs w:val="26"/>
          <w:lang w:val="be-BY"/>
        </w:rPr>
        <w:t>2</w:t>
      </w:r>
      <w:r w:rsidR="00013D88">
        <w:rPr>
          <w:sz w:val="26"/>
          <w:szCs w:val="26"/>
          <w:lang w:val="be-BY"/>
        </w:rPr>
        <w:t>8 368,1</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w:t>
      </w:r>
      <w:r w:rsidR="00322605">
        <w:rPr>
          <w:sz w:val="26"/>
          <w:szCs w:val="26"/>
        </w:rPr>
        <w:t>августом</w:t>
      </w:r>
      <w:r w:rsidR="003C7900" w:rsidRPr="00111C46">
        <w:rPr>
          <w:sz w:val="26"/>
          <w:szCs w:val="26"/>
        </w:rPr>
        <w:t xml:space="preserve"> 202</w:t>
      </w:r>
      <w:r w:rsidR="00CD536A" w:rsidRPr="00111C46">
        <w:rPr>
          <w:sz w:val="26"/>
          <w:szCs w:val="26"/>
        </w:rPr>
        <w:t>3</w:t>
      </w:r>
      <w:r w:rsidR="003C7900" w:rsidRPr="00111C46">
        <w:rPr>
          <w:sz w:val="26"/>
          <w:szCs w:val="26"/>
        </w:rPr>
        <w:t> г.</w:t>
      </w:r>
      <w:r w:rsidR="00E63655" w:rsidRPr="00111C46">
        <w:rPr>
          <w:sz w:val="26"/>
          <w:szCs w:val="26"/>
        </w:rPr>
        <w:t xml:space="preserve"> </w:t>
      </w:r>
      <w:r w:rsidR="00322605">
        <w:rPr>
          <w:sz w:val="26"/>
          <w:szCs w:val="26"/>
        </w:rPr>
        <w:br/>
      </w:r>
      <w:r w:rsidRPr="00111C46">
        <w:rPr>
          <w:sz w:val="26"/>
          <w:szCs w:val="26"/>
        </w:rPr>
        <w:t xml:space="preserve">в текущих ценах </w:t>
      </w:r>
      <w:r w:rsidR="008C21EB" w:rsidRPr="00111C46">
        <w:rPr>
          <w:sz w:val="26"/>
          <w:szCs w:val="26"/>
        </w:rPr>
        <w:t>увеличился</w:t>
      </w:r>
      <w:r w:rsidRPr="00111C46">
        <w:rPr>
          <w:sz w:val="26"/>
          <w:szCs w:val="26"/>
        </w:rPr>
        <w:t xml:space="preserve"> на </w:t>
      </w:r>
      <w:r w:rsidR="00594077">
        <w:rPr>
          <w:sz w:val="26"/>
          <w:szCs w:val="26"/>
        </w:rPr>
        <w:t>4,</w:t>
      </w:r>
      <w:r w:rsidR="00013D88">
        <w:rPr>
          <w:sz w:val="26"/>
          <w:szCs w:val="26"/>
        </w:rPr>
        <w:t>2</w:t>
      </w:r>
      <w:r w:rsidRPr="00111C46">
        <w:rPr>
          <w:sz w:val="26"/>
          <w:szCs w:val="26"/>
        </w:rPr>
        <w:t xml:space="preserve">%, или на </w:t>
      </w:r>
      <w:r w:rsidR="00013D88">
        <w:rPr>
          <w:sz w:val="26"/>
          <w:szCs w:val="26"/>
          <w:lang w:val="be-BY"/>
        </w:rPr>
        <w:t>1 051,9</w:t>
      </w:r>
      <w:r w:rsidRPr="00111C46">
        <w:rPr>
          <w:sz w:val="26"/>
          <w:szCs w:val="26"/>
        </w:rPr>
        <w:t xml:space="preserve"> млн. долларов, импорта</w:t>
      </w:r>
      <w:r w:rsidR="009F4145" w:rsidRPr="00111C46">
        <w:rPr>
          <w:sz w:val="26"/>
          <w:szCs w:val="26"/>
        </w:rPr>
        <w:t xml:space="preserve"> –</w:t>
      </w:r>
      <w:r w:rsidR="008C21EB" w:rsidRPr="00111C46">
        <w:rPr>
          <w:sz w:val="26"/>
          <w:szCs w:val="26"/>
        </w:rPr>
        <w:t xml:space="preserve"> </w:t>
      </w:r>
      <w:r w:rsidR="00322605">
        <w:rPr>
          <w:sz w:val="26"/>
          <w:szCs w:val="26"/>
        </w:rPr>
        <w:br/>
      </w:r>
      <w:r w:rsidRPr="00111C46">
        <w:rPr>
          <w:sz w:val="26"/>
          <w:szCs w:val="26"/>
        </w:rPr>
        <w:t xml:space="preserve">на </w:t>
      </w:r>
      <w:r w:rsidR="00594077">
        <w:rPr>
          <w:sz w:val="26"/>
          <w:szCs w:val="26"/>
          <w:lang w:val="be-BY"/>
        </w:rPr>
        <w:t>5,</w:t>
      </w:r>
      <w:r w:rsidR="00013D88">
        <w:rPr>
          <w:sz w:val="26"/>
          <w:szCs w:val="26"/>
          <w:lang w:val="be-BY"/>
        </w:rPr>
        <w:t>5</w:t>
      </w:r>
      <w:r w:rsidRPr="00111C46">
        <w:rPr>
          <w:sz w:val="26"/>
          <w:szCs w:val="26"/>
        </w:rPr>
        <w:t xml:space="preserve">%, или на </w:t>
      </w:r>
      <w:r w:rsidR="00594077">
        <w:rPr>
          <w:sz w:val="26"/>
          <w:szCs w:val="26"/>
          <w:lang w:val="be-BY"/>
        </w:rPr>
        <w:t>1 </w:t>
      </w:r>
      <w:r w:rsidR="00013D88">
        <w:rPr>
          <w:sz w:val="26"/>
          <w:szCs w:val="26"/>
          <w:lang w:val="be-BY"/>
        </w:rPr>
        <w:t>483</w:t>
      </w:r>
      <w:r w:rsidRPr="00111C46">
        <w:rPr>
          <w:sz w:val="26"/>
          <w:szCs w:val="26"/>
        </w:rPr>
        <w:t xml:space="preserve"> млн. долларов.</w:t>
      </w:r>
    </w:p>
    <w:p w:rsidR="00574A48" w:rsidRPr="00111C46" w:rsidRDefault="00574A48" w:rsidP="00D56790">
      <w:pPr>
        <w:spacing w:line="320" w:lineRule="exact"/>
        <w:ind w:firstLine="720"/>
        <w:jc w:val="both"/>
        <w:rPr>
          <w:sz w:val="26"/>
          <w:szCs w:val="26"/>
        </w:rPr>
      </w:pPr>
      <w:r w:rsidRPr="00111C46">
        <w:rPr>
          <w:sz w:val="26"/>
          <w:szCs w:val="26"/>
        </w:rPr>
        <w:t>Сальдо внешней торговли товарами в</w:t>
      </w:r>
      <w:r w:rsidR="008E4E0A" w:rsidRPr="00111C46">
        <w:rPr>
          <w:sz w:val="26"/>
          <w:szCs w:val="26"/>
        </w:rPr>
        <w:t xml:space="preserve"> </w:t>
      </w:r>
      <w:r w:rsidR="003A3DF5" w:rsidRPr="00E255E9">
        <w:rPr>
          <w:sz w:val="26"/>
          <w:szCs w:val="26"/>
        </w:rPr>
        <w:t>январе-</w:t>
      </w:r>
      <w:r w:rsidR="00322605">
        <w:rPr>
          <w:sz w:val="26"/>
          <w:szCs w:val="26"/>
        </w:rPr>
        <w:t>августе</w:t>
      </w:r>
      <w:r w:rsidR="00A93CA1" w:rsidRPr="00111C46">
        <w:rPr>
          <w:sz w:val="26"/>
          <w:szCs w:val="26"/>
        </w:rPr>
        <w:t xml:space="preserve"> 2024 г.</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3" w:name="OLE_LINK7"/>
      <w:bookmarkStart w:id="4" w:name="OLE_LINK9"/>
      <w:r w:rsidR="0078443D" w:rsidRPr="00111C46">
        <w:rPr>
          <w:sz w:val="26"/>
          <w:szCs w:val="26"/>
        </w:rPr>
        <w:t xml:space="preserve"> </w:t>
      </w:r>
      <w:r w:rsidR="00013D88">
        <w:rPr>
          <w:sz w:val="26"/>
          <w:szCs w:val="26"/>
          <w:lang w:val="be-BY"/>
        </w:rPr>
        <w:t>2 061,5</w:t>
      </w:r>
      <w:r w:rsidR="0078443D" w:rsidRPr="00111C46">
        <w:rPr>
          <w:sz w:val="26"/>
          <w:szCs w:val="26"/>
        </w:rPr>
        <w:t xml:space="preserve"> </w:t>
      </w:r>
      <w:r w:rsidRPr="00111C46">
        <w:rPr>
          <w:sz w:val="26"/>
          <w:szCs w:val="26"/>
        </w:rPr>
        <w:t>млн. долларов</w:t>
      </w:r>
      <w:bookmarkEnd w:id="3"/>
      <w:bookmarkEnd w:id="4"/>
      <w:r w:rsidRPr="00111C46">
        <w:rPr>
          <w:sz w:val="26"/>
          <w:szCs w:val="26"/>
        </w:rPr>
        <w:t xml:space="preserve"> (</w:t>
      </w:r>
      <w:r w:rsidR="00837388" w:rsidRPr="00111C46">
        <w:rPr>
          <w:sz w:val="26"/>
          <w:szCs w:val="26"/>
        </w:rPr>
        <w:t xml:space="preserve">в </w:t>
      </w:r>
      <w:r w:rsidR="003A3DF5" w:rsidRPr="00E255E9">
        <w:rPr>
          <w:sz w:val="26"/>
          <w:szCs w:val="26"/>
        </w:rPr>
        <w:t>январе-</w:t>
      </w:r>
      <w:r w:rsidR="00322605">
        <w:rPr>
          <w:sz w:val="26"/>
          <w:szCs w:val="26"/>
        </w:rPr>
        <w:t>августе</w:t>
      </w:r>
      <w:r w:rsidR="00A93CA1" w:rsidRPr="00111C46">
        <w:rPr>
          <w:sz w:val="26"/>
          <w:szCs w:val="26"/>
        </w:rPr>
        <w:t xml:space="preserve"> 2023 г.</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D30D37">
        <w:rPr>
          <w:sz w:val="26"/>
          <w:szCs w:val="26"/>
          <w:lang w:val="be-BY"/>
        </w:rPr>
        <w:t>1</w:t>
      </w:r>
      <w:r w:rsidR="00013D88">
        <w:rPr>
          <w:sz w:val="26"/>
          <w:szCs w:val="26"/>
          <w:lang w:val="be-BY"/>
        </w:rPr>
        <w:t> 630,4</w:t>
      </w:r>
      <w:r w:rsidR="00837388" w:rsidRPr="00111C46">
        <w:rPr>
          <w:sz w:val="26"/>
          <w:szCs w:val="26"/>
        </w:rPr>
        <w:t xml:space="preserve"> млн. долларов</w:t>
      </w:r>
      <w:r w:rsidR="005517B6" w:rsidRPr="00111C46">
        <w:rPr>
          <w:sz w:val="26"/>
          <w:szCs w:val="26"/>
        </w:rPr>
        <w:t>).</w:t>
      </w:r>
    </w:p>
    <w:p w:rsidR="00574A48" w:rsidRPr="00111C46" w:rsidRDefault="00574A48" w:rsidP="00D56790">
      <w:pPr>
        <w:spacing w:line="32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3A3DF5" w:rsidRPr="00E255E9">
        <w:rPr>
          <w:sz w:val="26"/>
          <w:szCs w:val="26"/>
        </w:rPr>
        <w:t>январе-</w:t>
      </w:r>
      <w:r w:rsidR="00322605">
        <w:rPr>
          <w:sz w:val="26"/>
          <w:szCs w:val="26"/>
        </w:rPr>
        <w:t>августе</w:t>
      </w:r>
      <w:r w:rsidR="00292404" w:rsidRPr="00111C46">
        <w:rPr>
          <w:sz w:val="26"/>
          <w:szCs w:val="26"/>
        </w:rPr>
        <w:t xml:space="preserve"> 2024 г.</w:t>
      </w:r>
      <w:r w:rsidRPr="00111C46">
        <w:rPr>
          <w:sz w:val="26"/>
          <w:szCs w:val="26"/>
        </w:rPr>
        <w:t xml:space="preserve"> составил </w:t>
      </w:r>
      <w:r w:rsidR="008D3464" w:rsidRPr="008D3464">
        <w:rPr>
          <w:sz w:val="26"/>
          <w:szCs w:val="26"/>
        </w:rPr>
        <w:t>56</w:t>
      </w:r>
      <w:r w:rsidR="008D3464">
        <w:rPr>
          <w:sz w:val="26"/>
          <w:szCs w:val="26"/>
        </w:rPr>
        <w:t> </w:t>
      </w:r>
      <w:r w:rsidR="008D3464" w:rsidRPr="008D3464">
        <w:rPr>
          <w:sz w:val="26"/>
          <w:szCs w:val="26"/>
        </w:rPr>
        <w:t>21</w:t>
      </w:r>
      <w:r w:rsidR="008D3464">
        <w:rPr>
          <w:sz w:val="26"/>
          <w:szCs w:val="26"/>
        </w:rPr>
        <w:t>2,</w:t>
      </w:r>
      <w:r w:rsidR="008D3464" w:rsidRPr="008D3464">
        <w:rPr>
          <w:sz w:val="26"/>
          <w:szCs w:val="26"/>
        </w:rPr>
        <w:t>6</w:t>
      </w:r>
      <w:r w:rsidRPr="00111C46">
        <w:rPr>
          <w:sz w:val="26"/>
          <w:szCs w:val="26"/>
        </w:rPr>
        <w:t xml:space="preserve"> млн. долларов США, в том числе экспорт – </w:t>
      </w:r>
      <w:r w:rsidR="0082063A">
        <w:rPr>
          <w:sz w:val="26"/>
          <w:szCs w:val="26"/>
        </w:rPr>
        <w:t>2</w:t>
      </w:r>
      <w:r w:rsidR="008D3464">
        <w:rPr>
          <w:sz w:val="26"/>
          <w:szCs w:val="26"/>
        </w:rPr>
        <w:t>6 893,2</w:t>
      </w:r>
      <w:r w:rsidR="005A6B5B" w:rsidRPr="00111C46">
        <w:rPr>
          <w:sz w:val="26"/>
          <w:szCs w:val="26"/>
        </w:rPr>
        <w:t xml:space="preserve"> </w:t>
      </w:r>
      <w:r w:rsidR="00CA5C05" w:rsidRPr="00111C46">
        <w:rPr>
          <w:sz w:val="26"/>
          <w:szCs w:val="26"/>
        </w:rPr>
        <w:t xml:space="preserve">млн. долларов, импорт – </w:t>
      </w:r>
      <w:r w:rsidR="00EE23F4">
        <w:rPr>
          <w:sz w:val="26"/>
          <w:szCs w:val="26"/>
        </w:rPr>
        <w:t>2</w:t>
      </w:r>
      <w:r w:rsidR="008D3464">
        <w:rPr>
          <w:sz w:val="26"/>
          <w:szCs w:val="26"/>
        </w:rPr>
        <w:t>9 319,4</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в размере </w:t>
      </w:r>
      <w:r w:rsidR="0082063A">
        <w:rPr>
          <w:sz w:val="26"/>
          <w:szCs w:val="26"/>
          <w:lang w:val="be-BY"/>
        </w:rPr>
        <w:t>2</w:t>
      </w:r>
      <w:r w:rsidR="008D3464">
        <w:rPr>
          <w:sz w:val="26"/>
          <w:szCs w:val="26"/>
          <w:lang w:val="be-BY"/>
        </w:rPr>
        <w:t> 426,2</w:t>
      </w:r>
      <w:r w:rsidRPr="00111C46">
        <w:rPr>
          <w:i/>
          <w:iCs/>
          <w:sz w:val="26"/>
          <w:szCs w:val="26"/>
        </w:rPr>
        <w:t> </w:t>
      </w:r>
      <w:r w:rsidRPr="00111C46">
        <w:rPr>
          <w:sz w:val="26"/>
          <w:szCs w:val="26"/>
        </w:rPr>
        <w:t>млн. долларов (в</w:t>
      </w:r>
      <w:r w:rsidR="00166959" w:rsidRPr="00111C46">
        <w:rPr>
          <w:sz w:val="26"/>
          <w:szCs w:val="26"/>
        </w:rPr>
        <w:t xml:space="preserve"> </w:t>
      </w:r>
      <w:r w:rsidR="003A3DF5" w:rsidRPr="00E255E9">
        <w:rPr>
          <w:sz w:val="26"/>
          <w:szCs w:val="26"/>
        </w:rPr>
        <w:t>январе-</w:t>
      </w:r>
      <w:r w:rsidR="00322605">
        <w:rPr>
          <w:sz w:val="26"/>
          <w:szCs w:val="26"/>
        </w:rPr>
        <w:t>августе</w:t>
      </w:r>
      <w:r w:rsidR="00292404" w:rsidRPr="00111C46">
        <w:rPr>
          <w:sz w:val="26"/>
          <w:szCs w:val="26"/>
        </w:rPr>
        <w:t xml:space="preserve"> 2023 г.</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82063A">
        <w:rPr>
          <w:sz w:val="26"/>
          <w:szCs w:val="26"/>
          <w:lang w:val="be-BY"/>
        </w:rPr>
        <w:t>2</w:t>
      </w:r>
      <w:r w:rsidR="008D3464">
        <w:rPr>
          <w:sz w:val="26"/>
          <w:szCs w:val="26"/>
          <w:lang w:val="be-BY"/>
        </w:rPr>
        <w:t> 108,3</w:t>
      </w:r>
      <w:r w:rsidR="00DD55C9" w:rsidRPr="00111C46">
        <w:rPr>
          <w:sz w:val="26"/>
          <w:szCs w:val="26"/>
        </w:rPr>
        <w:t xml:space="preserve"> млн. долларов</w:t>
      </w:r>
      <w:r w:rsidR="00F476BD" w:rsidRPr="00111C46">
        <w:rPr>
          <w:sz w:val="26"/>
          <w:szCs w:val="26"/>
        </w:rPr>
        <w:t>).</w:t>
      </w:r>
    </w:p>
    <w:p w:rsidR="00574A48" w:rsidRPr="008C5539" w:rsidRDefault="00574A48" w:rsidP="00D56790">
      <w:pPr>
        <w:pStyle w:val="21"/>
        <w:spacing w:line="32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3A3DF5" w:rsidRPr="00E255E9">
        <w:rPr>
          <w:sz w:val="26"/>
          <w:szCs w:val="26"/>
        </w:rPr>
        <w:t>январе</w:t>
      </w:r>
      <w:r w:rsidR="003A3DF5">
        <w:rPr>
          <w:sz w:val="26"/>
          <w:szCs w:val="26"/>
        </w:rPr>
        <w:t>м</w:t>
      </w:r>
      <w:r w:rsidR="003A3DF5" w:rsidRPr="00E255E9">
        <w:rPr>
          <w:sz w:val="26"/>
          <w:szCs w:val="26"/>
        </w:rPr>
        <w:t>-</w:t>
      </w:r>
      <w:r w:rsidR="00322605">
        <w:rPr>
          <w:sz w:val="26"/>
          <w:szCs w:val="26"/>
        </w:rPr>
        <w:t>августом</w:t>
      </w:r>
      <w:r w:rsidR="00292404" w:rsidRPr="008C5539">
        <w:rPr>
          <w:sz w:val="26"/>
          <w:szCs w:val="26"/>
        </w:rPr>
        <w:t xml:space="preserve"> 2023 г.</w:t>
      </w:r>
      <w:r w:rsidR="006941CF" w:rsidRPr="008C5539">
        <w:rPr>
          <w:sz w:val="26"/>
          <w:szCs w:val="26"/>
        </w:rPr>
        <w:t xml:space="preserve"> </w:t>
      </w:r>
      <w:r w:rsidR="003A3DF5">
        <w:rPr>
          <w:sz w:val="26"/>
          <w:szCs w:val="26"/>
        </w:rPr>
        <w:br/>
      </w:r>
      <w:r w:rsidRPr="008C5539">
        <w:rPr>
          <w:sz w:val="26"/>
          <w:szCs w:val="26"/>
        </w:rPr>
        <w:t xml:space="preserve">из расчета в текущих ценах </w:t>
      </w:r>
      <w:r w:rsidR="00E65468" w:rsidRPr="008C5539">
        <w:rPr>
          <w:sz w:val="26"/>
          <w:szCs w:val="26"/>
        </w:rPr>
        <w:t>увеличился</w:t>
      </w:r>
      <w:r w:rsidRPr="008C5539">
        <w:rPr>
          <w:sz w:val="26"/>
          <w:szCs w:val="26"/>
        </w:rPr>
        <w:t xml:space="preserve"> на </w:t>
      </w:r>
      <w:r w:rsidR="00EE23F4">
        <w:rPr>
          <w:sz w:val="26"/>
          <w:szCs w:val="26"/>
        </w:rPr>
        <w:t>4,</w:t>
      </w:r>
      <w:r w:rsidR="008D3464">
        <w:rPr>
          <w:sz w:val="26"/>
          <w:szCs w:val="26"/>
        </w:rPr>
        <w:t>4</w:t>
      </w:r>
      <w:r w:rsidRPr="008C5539">
        <w:rPr>
          <w:sz w:val="26"/>
          <w:szCs w:val="26"/>
        </w:rPr>
        <w:t xml:space="preserve">%, или на </w:t>
      </w:r>
      <w:r w:rsidR="0082063A">
        <w:rPr>
          <w:sz w:val="26"/>
          <w:szCs w:val="26"/>
        </w:rPr>
        <w:t>1</w:t>
      </w:r>
      <w:r w:rsidR="008D3464">
        <w:rPr>
          <w:sz w:val="26"/>
          <w:szCs w:val="26"/>
        </w:rPr>
        <w:t> 124,1</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 на </w:t>
      </w:r>
      <w:r w:rsidR="0082063A">
        <w:rPr>
          <w:sz w:val="26"/>
          <w:szCs w:val="26"/>
          <w:lang w:val="be-BY"/>
        </w:rPr>
        <w:t>5,</w:t>
      </w:r>
      <w:r w:rsidR="008D3464">
        <w:rPr>
          <w:sz w:val="26"/>
          <w:szCs w:val="26"/>
          <w:lang w:val="be-BY"/>
        </w:rPr>
        <w:t>2</w:t>
      </w:r>
      <w:r w:rsidR="00810802" w:rsidRPr="002F56BA">
        <w:rPr>
          <w:sz w:val="26"/>
          <w:szCs w:val="26"/>
        </w:rPr>
        <w:t xml:space="preserve">%, или на </w:t>
      </w:r>
      <w:r w:rsidR="0082063A">
        <w:rPr>
          <w:sz w:val="26"/>
          <w:szCs w:val="26"/>
          <w:lang w:val="be-BY"/>
        </w:rPr>
        <w:t>1 </w:t>
      </w:r>
      <w:r w:rsidR="008D3464">
        <w:rPr>
          <w:sz w:val="26"/>
          <w:szCs w:val="26"/>
          <w:lang w:val="be-BY"/>
        </w:rPr>
        <w:t>442</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lastRenderedPageBreak/>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E95281"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31566C" w:rsidRPr="00D501E5" w:rsidRDefault="0031566C"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23</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2024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D93248" w:rsidTr="003B28A7">
        <w:trPr>
          <w:trHeight w:val="190"/>
          <w:tblHeader/>
          <w:jc w:val="center"/>
        </w:trPr>
        <w:tc>
          <w:tcPr>
            <w:tcW w:w="2340" w:type="dxa"/>
            <w:tcBorders>
              <w:bottom w:val="single" w:sz="4" w:space="0" w:color="auto"/>
            </w:tcBorders>
            <w:vAlign w:val="center"/>
          </w:tcPr>
          <w:p w:rsidR="00574A48" w:rsidRPr="00D93248"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D93248" w:rsidRDefault="00574A48" w:rsidP="00E7011B">
            <w:pPr>
              <w:spacing w:before="40" w:after="40" w:line="200" w:lineRule="exact"/>
              <w:jc w:val="center"/>
            </w:pPr>
            <w:r w:rsidRPr="00D93248">
              <w:rPr>
                <w:sz w:val="22"/>
                <w:szCs w:val="22"/>
              </w:rPr>
              <w:t>Оборот</w:t>
            </w:r>
          </w:p>
        </w:tc>
        <w:tc>
          <w:tcPr>
            <w:tcW w:w="1685" w:type="dxa"/>
            <w:tcBorders>
              <w:bottom w:val="single" w:sz="4" w:space="0" w:color="auto"/>
            </w:tcBorders>
            <w:vAlign w:val="center"/>
          </w:tcPr>
          <w:p w:rsidR="00574A48" w:rsidRPr="00D93248" w:rsidRDefault="00574A48" w:rsidP="00E7011B">
            <w:pPr>
              <w:spacing w:before="40" w:after="40" w:line="200" w:lineRule="exact"/>
              <w:jc w:val="center"/>
            </w:pPr>
            <w:r w:rsidRPr="00D93248">
              <w:rPr>
                <w:sz w:val="22"/>
                <w:szCs w:val="22"/>
              </w:rPr>
              <w:t>Экспорт</w:t>
            </w:r>
          </w:p>
        </w:tc>
        <w:tc>
          <w:tcPr>
            <w:tcW w:w="1684" w:type="dxa"/>
            <w:tcBorders>
              <w:bottom w:val="single" w:sz="4" w:space="0" w:color="auto"/>
            </w:tcBorders>
            <w:vAlign w:val="center"/>
          </w:tcPr>
          <w:p w:rsidR="00574A48" w:rsidRPr="00D93248" w:rsidRDefault="00574A48" w:rsidP="00E7011B">
            <w:pPr>
              <w:spacing w:before="40" w:after="40" w:line="200" w:lineRule="exact"/>
              <w:jc w:val="center"/>
            </w:pPr>
            <w:r w:rsidRPr="00D93248">
              <w:rPr>
                <w:sz w:val="22"/>
                <w:szCs w:val="22"/>
              </w:rPr>
              <w:t>Импорт</w:t>
            </w:r>
          </w:p>
        </w:tc>
        <w:tc>
          <w:tcPr>
            <w:tcW w:w="1685" w:type="dxa"/>
            <w:tcBorders>
              <w:bottom w:val="single" w:sz="4" w:space="0" w:color="auto"/>
            </w:tcBorders>
            <w:vAlign w:val="center"/>
          </w:tcPr>
          <w:p w:rsidR="00574A48" w:rsidRPr="00D93248" w:rsidRDefault="00574A48" w:rsidP="00E7011B">
            <w:pPr>
              <w:spacing w:before="40" w:after="40" w:line="200" w:lineRule="exact"/>
              <w:jc w:val="center"/>
            </w:pPr>
            <w:r w:rsidRPr="00D93248">
              <w:rPr>
                <w:sz w:val="22"/>
                <w:szCs w:val="22"/>
              </w:rPr>
              <w:t>Сальдо</w:t>
            </w:r>
          </w:p>
        </w:tc>
      </w:tr>
      <w:tr w:rsidR="00E75364" w:rsidRPr="00D93248" w:rsidTr="006140FC">
        <w:trPr>
          <w:trHeight w:val="227"/>
          <w:jc w:val="center"/>
        </w:trPr>
        <w:tc>
          <w:tcPr>
            <w:tcW w:w="2340" w:type="dxa"/>
            <w:tcBorders>
              <w:top w:val="nil"/>
              <w:bottom w:val="nil"/>
            </w:tcBorders>
            <w:shd w:val="clear" w:color="auto" w:fill="auto"/>
            <w:vAlign w:val="bottom"/>
          </w:tcPr>
          <w:p w:rsidR="00E75364" w:rsidRPr="00D93248" w:rsidRDefault="00E75364" w:rsidP="001A28E5">
            <w:pPr>
              <w:spacing w:before="40" w:after="40" w:line="240" w:lineRule="exact"/>
              <w:jc w:val="center"/>
              <w:rPr>
                <w:b/>
                <w:bCs/>
              </w:rPr>
            </w:pPr>
            <w:r w:rsidRPr="00D93248">
              <w:rPr>
                <w:b/>
                <w:bCs/>
                <w:sz w:val="22"/>
                <w:szCs w:val="22"/>
              </w:rPr>
              <w:t xml:space="preserve">2023 г. </w:t>
            </w:r>
          </w:p>
        </w:tc>
        <w:tc>
          <w:tcPr>
            <w:tcW w:w="1684" w:type="dxa"/>
            <w:tcBorders>
              <w:top w:val="nil"/>
              <w:bottom w:val="nil"/>
            </w:tcBorders>
            <w:shd w:val="clear" w:color="auto" w:fill="auto"/>
            <w:vAlign w:val="bottom"/>
          </w:tcPr>
          <w:p w:rsidR="00E75364" w:rsidRPr="00D93248" w:rsidRDefault="00E75364" w:rsidP="001A28E5">
            <w:pPr>
              <w:spacing w:before="40" w:after="40" w:line="240" w:lineRule="exact"/>
              <w:ind w:right="340"/>
              <w:jc w:val="right"/>
            </w:pPr>
          </w:p>
        </w:tc>
        <w:tc>
          <w:tcPr>
            <w:tcW w:w="1685" w:type="dxa"/>
            <w:tcBorders>
              <w:top w:val="nil"/>
              <w:bottom w:val="nil"/>
            </w:tcBorders>
            <w:shd w:val="clear" w:color="auto" w:fill="auto"/>
            <w:vAlign w:val="bottom"/>
          </w:tcPr>
          <w:p w:rsidR="00E75364" w:rsidRPr="00D93248" w:rsidRDefault="00E75364" w:rsidP="001A28E5">
            <w:pPr>
              <w:spacing w:before="40" w:after="40" w:line="240" w:lineRule="exact"/>
              <w:ind w:right="340"/>
              <w:jc w:val="right"/>
            </w:pPr>
          </w:p>
        </w:tc>
        <w:tc>
          <w:tcPr>
            <w:tcW w:w="1684" w:type="dxa"/>
            <w:tcBorders>
              <w:top w:val="nil"/>
              <w:bottom w:val="nil"/>
            </w:tcBorders>
            <w:shd w:val="clear" w:color="auto" w:fill="auto"/>
            <w:vAlign w:val="bottom"/>
          </w:tcPr>
          <w:p w:rsidR="00E75364" w:rsidRPr="00D93248" w:rsidRDefault="00E75364" w:rsidP="001A28E5">
            <w:pPr>
              <w:spacing w:before="40" w:after="40" w:line="240" w:lineRule="exact"/>
              <w:ind w:right="340"/>
              <w:jc w:val="right"/>
            </w:pPr>
          </w:p>
        </w:tc>
        <w:tc>
          <w:tcPr>
            <w:tcW w:w="1685" w:type="dxa"/>
            <w:tcBorders>
              <w:top w:val="nil"/>
              <w:bottom w:val="nil"/>
            </w:tcBorders>
            <w:shd w:val="clear" w:color="auto" w:fill="auto"/>
            <w:vAlign w:val="bottom"/>
          </w:tcPr>
          <w:p w:rsidR="00E75364" w:rsidRPr="00D93248" w:rsidRDefault="00E75364" w:rsidP="001A28E5">
            <w:pPr>
              <w:spacing w:before="40" w:after="40" w:line="240" w:lineRule="exact"/>
              <w:ind w:right="340"/>
              <w:jc w:val="right"/>
            </w:pPr>
          </w:p>
        </w:tc>
      </w:tr>
      <w:tr w:rsidR="003D3F4D" w:rsidRPr="00D93248" w:rsidTr="00D25766">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284"/>
            </w:pPr>
            <w:r w:rsidRPr="00D93248">
              <w:rPr>
                <w:sz w:val="22"/>
                <w:szCs w:val="22"/>
              </w:rPr>
              <w:t>Январь</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6 286,5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3 005,9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3 280,6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-274,7</w:t>
            </w:r>
          </w:p>
        </w:tc>
      </w:tr>
      <w:tr w:rsidR="003D3F4D" w:rsidRPr="00D93248" w:rsidTr="00D25766">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284"/>
            </w:pPr>
            <w:r w:rsidRPr="00D93248">
              <w:rPr>
                <w:sz w:val="22"/>
                <w:szCs w:val="22"/>
              </w:rPr>
              <w:t>Февраль</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6 587,3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3 158,8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3 428,5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-269,7</w:t>
            </w:r>
          </w:p>
        </w:tc>
      </w:tr>
      <w:tr w:rsidR="003D3F4D" w:rsidRPr="00D93248" w:rsidTr="008B646E">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284"/>
            </w:pPr>
            <w:r w:rsidRPr="00D93248">
              <w:rPr>
                <w:sz w:val="22"/>
                <w:szCs w:val="22"/>
              </w:rPr>
              <w:t>Март</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7 384,1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3 496,1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3 888,0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-391,9</w:t>
            </w:r>
          </w:p>
        </w:tc>
      </w:tr>
      <w:tr w:rsidR="003D3F4D" w:rsidRPr="00D93248" w:rsidTr="008B646E">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162"/>
              <w:rPr>
                <w:b/>
                <w:iCs/>
              </w:rPr>
            </w:pPr>
            <w:r w:rsidRPr="00D93248">
              <w:rPr>
                <w:b/>
                <w:sz w:val="22"/>
                <w:szCs w:val="22"/>
              </w:rPr>
              <w:t>I квартал</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 xml:space="preserve">20 257,9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 xml:space="preserve">9 660,8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 xml:space="preserve">10 597,1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-936,3</w:t>
            </w:r>
          </w:p>
        </w:tc>
      </w:tr>
      <w:tr w:rsidR="003D3F4D" w:rsidRPr="00D93248" w:rsidTr="008B646E">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284"/>
            </w:pPr>
            <w:r w:rsidRPr="00D93248">
              <w:rPr>
                <w:sz w:val="22"/>
                <w:szCs w:val="22"/>
              </w:rPr>
              <w:t>Апрель</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6 376,0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2 977,7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3 398,3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-420,6</w:t>
            </w:r>
          </w:p>
        </w:tc>
      </w:tr>
      <w:tr w:rsidR="003D3F4D" w:rsidRPr="00D93248" w:rsidTr="003C6055">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284"/>
            </w:pPr>
            <w:r w:rsidRPr="00D93248">
              <w:rPr>
                <w:sz w:val="22"/>
                <w:szCs w:val="22"/>
              </w:rPr>
              <w:t>Май</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6 573,3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3 128,1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3 445,2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-317,1</w:t>
            </w:r>
          </w:p>
        </w:tc>
      </w:tr>
      <w:tr w:rsidR="003D3F4D" w:rsidRPr="00D93248" w:rsidTr="003C6055">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284"/>
            </w:pPr>
            <w:r w:rsidRPr="00D93248">
              <w:rPr>
                <w:sz w:val="22"/>
                <w:szCs w:val="22"/>
              </w:rPr>
              <w:t>Июнь</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6 821,7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3 331,3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 xml:space="preserve">3 490,4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pPr>
            <w:r w:rsidRPr="00D93248">
              <w:rPr>
                <w:sz w:val="22"/>
                <w:szCs w:val="22"/>
              </w:rPr>
              <w:t>-159,1</w:t>
            </w:r>
          </w:p>
        </w:tc>
      </w:tr>
      <w:tr w:rsidR="003D3F4D" w:rsidRPr="00D93248" w:rsidTr="003A3DF5">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162"/>
              <w:rPr>
                <w:b/>
                <w:i/>
              </w:rPr>
            </w:pPr>
            <w:r w:rsidRPr="00D93248">
              <w:rPr>
                <w:b/>
                <w:sz w:val="22"/>
                <w:szCs w:val="22"/>
                <w:lang w:val="en-US"/>
              </w:rPr>
              <w:t xml:space="preserve">II </w:t>
            </w:r>
            <w:proofErr w:type="spellStart"/>
            <w:r w:rsidRPr="00D93248">
              <w:rPr>
                <w:b/>
                <w:sz w:val="22"/>
                <w:szCs w:val="22"/>
                <w:lang w:val="en-US"/>
              </w:rPr>
              <w:t>квартал</w:t>
            </w:r>
            <w:proofErr w:type="spellEnd"/>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 xml:space="preserve">19 771,0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 xml:space="preserve">9 437,1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 xml:space="preserve">10 333,9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b/>
              </w:rPr>
            </w:pPr>
            <w:r w:rsidRPr="00D93248">
              <w:rPr>
                <w:b/>
                <w:sz w:val="22"/>
                <w:szCs w:val="22"/>
              </w:rPr>
              <w:t>-896,8</w:t>
            </w:r>
          </w:p>
        </w:tc>
      </w:tr>
      <w:tr w:rsidR="003D3F4D" w:rsidRPr="00D93248" w:rsidTr="003A3DF5">
        <w:trPr>
          <w:trHeight w:val="227"/>
          <w:jc w:val="center"/>
        </w:trPr>
        <w:tc>
          <w:tcPr>
            <w:tcW w:w="2340" w:type="dxa"/>
            <w:tcBorders>
              <w:top w:val="nil"/>
              <w:bottom w:val="nil"/>
            </w:tcBorders>
            <w:shd w:val="clear" w:color="auto" w:fill="auto"/>
            <w:vAlign w:val="bottom"/>
          </w:tcPr>
          <w:p w:rsidR="003D3F4D" w:rsidRPr="00D93248" w:rsidRDefault="003D3F4D" w:rsidP="001A28E5">
            <w:pPr>
              <w:spacing w:before="40" w:after="40" w:line="240" w:lineRule="exact"/>
              <w:ind w:left="162"/>
              <w:rPr>
                <w:i/>
                <w:iCs/>
                <w:lang w:val="en-US"/>
              </w:rPr>
            </w:pPr>
            <w:r w:rsidRPr="00D93248">
              <w:rPr>
                <w:i/>
                <w:iCs/>
                <w:sz w:val="22"/>
                <w:szCs w:val="22"/>
                <w:lang w:val="en-US"/>
              </w:rPr>
              <w:t xml:space="preserve">I </w:t>
            </w:r>
            <w:proofErr w:type="spellStart"/>
            <w:r w:rsidRPr="00D93248">
              <w:rPr>
                <w:i/>
                <w:iCs/>
                <w:sz w:val="22"/>
                <w:szCs w:val="22"/>
                <w:lang w:val="en-US"/>
              </w:rPr>
              <w:t>полугодие</w:t>
            </w:r>
            <w:proofErr w:type="spellEnd"/>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i/>
              </w:rPr>
            </w:pPr>
            <w:r w:rsidRPr="00D93248">
              <w:rPr>
                <w:i/>
                <w:sz w:val="22"/>
                <w:szCs w:val="22"/>
              </w:rPr>
              <w:t xml:space="preserve">40 028,9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i/>
              </w:rPr>
            </w:pPr>
            <w:r w:rsidRPr="00D93248">
              <w:rPr>
                <w:i/>
                <w:sz w:val="22"/>
                <w:szCs w:val="22"/>
              </w:rPr>
              <w:t xml:space="preserve">19 097,9 </w:t>
            </w:r>
          </w:p>
        </w:tc>
        <w:tc>
          <w:tcPr>
            <w:tcW w:w="1684"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i/>
              </w:rPr>
            </w:pPr>
            <w:r w:rsidRPr="00D93248">
              <w:rPr>
                <w:i/>
                <w:sz w:val="22"/>
                <w:szCs w:val="22"/>
              </w:rPr>
              <w:t xml:space="preserve">20 931,0 </w:t>
            </w:r>
          </w:p>
        </w:tc>
        <w:tc>
          <w:tcPr>
            <w:tcW w:w="1685" w:type="dxa"/>
            <w:tcBorders>
              <w:top w:val="nil"/>
              <w:bottom w:val="nil"/>
            </w:tcBorders>
            <w:shd w:val="clear" w:color="auto" w:fill="auto"/>
            <w:vAlign w:val="bottom"/>
          </w:tcPr>
          <w:p w:rsidR="003D3F4D" w:rsidRPr="00D93248" w:rsidRDefault="003D3F4D" w:rsidP="001A28E5">
            <w:pPr>
              <w:spacing w:before="40" w:after="40" w:line="240" w:lineRule="exact"/>
              <w:ind w:right="340"/>
              <w:jc w:val="right"/>
              <w:rPr>
                <w:i/>
              </w:rPr>
            </w:pPr>
            <w:r w:rsidRPr="00D93248">
              <w:rPr>
                <w:i/>
                <w:sz w:val="22"/>
                <w:szCs w:val="22"/>
              </w:rPr>
              <w:t>-1 833,1</w:t>
            </w:r>
          </w:p>
        </w:tc>
      </w:tr>
      <w:tr w:rsidR="00526D04" w:rsidRPr="00D93248" w:rsidTr="003A3DF5">
        <w:trPr>
          <w:trHeight w:val="227"/>
          <w:jc w:val="center"/>
        </w:trPr>
        <w:tc>
          <w:tcPr>
            <w:tcW w:w="2340" w:type="dxa"/>
            <w:tcBorders>
              <w:top w:val="nil"/>
              <w:bottom w:val="nil"/>
            </w:tcBorders>
            <w:shd w:val="clear" w:color="auto" w:fill="auto"/>
            <w:vAlign w:val="bottom"/>
          </w:tcPr>
          <w:p w:rsidR="00526D04" w:rsidRPr="00D93248" w:rsidRDefault="00526D04" w:rsidP="001A28E5">
            <w:pPr>
              <w:spacing w:before="40" w:after="40" w:line="240" w:lineRule="exact"/>
              <w:ind w:left="284"/>
            </w:pPr>
            <w:r w:rsidRPr="00D93248">
              <w:rPr>
                <w:sz w:val="22"/>
                <w:szCs w:val="22"/>
              </w:rPr>
              <w:t>Июль</w:t>
            </w:r>
          </w:p>
        </w:tc>
        <w:tc>
          <w:tcPr>
            <w:tcW w:w="1684"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6 626,3</w:t>
            </w:r>
          </w:p>
        </w:tc>
        <w:tc>
          <w:tcPr>
            <w:tcW w:w="1685"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3 226,1</w:t>
            </w:r>
          </w:p>
        </w:tc>
        <w:tc>
          <w:tcPr>
            <w:tcW w:w="1684"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3 400,2</w:t>
            </w:r>
          </w:p>
        </w:tc>
        <w:tc>
          <w:tcPr>
            <w:tcW w:w="1685"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-174,1</w:t>
            </w:r>
          </w:p>
        </w:tc>
      </w:tr>
      <w:tr w:rsidR="00526D04" w:rsidRPr="00D93248" w:rsidTr="00814C99">
        <w:trPr>
          <w:trHeight w:val="227"/>
          <w:jc w:val="center"/>
        </w:trPr>
        <w:tc>
          <w:tcPr>
            <w:tcW w:w="2340" w:type="dxa"/>
            <w:tcBorders>
              <w:top w:val="nil"/>
              <w:bottom w:val="nil"/>
            </w:tcBorders>
            <w:shd w:val="clear" w:color="auto" w:fill="auto"/>
            <w:vAlign w:val="bottom"/>
          </w:tcPr>
          <w:p w:rsidR="00526D04" w:rsidRPr="00D93248" w:rsidRDefault="00526D04" w:rsidP="001A28E5">
            <w:pPr>
              <w:spacing w:before="40" w:after="40" w:line="240" w:lineRule="exact"/>
              <w:ind w:left="284"/>
            </w:pPr>
            <w:r w:rsidRPr="00D93248">
              <w:rPr>
                <w:sz w:val="22"/>
                <w:szCs w:val="22"/>
              </w:rPr>
              <w:t>Август</w:t>
            </w:r>
          </w:p>
        </w:tc>
        <w:tc>
          <w:tcPr>
            <w:tcW w:w="1684"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6 991,3</w:t>
            </w:r>
          </w:p>
        </w:tc>
        <w:tc>
          <w:tcPr>
            <w:tcW w:w="1685"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3 445,1</w:t>
            </w:r>
          </w:p>
        </w:tc>
        <w:tc>
          <w:tcPr>
            <w:tcW w:w="1684"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3 546,2</w:t>
            </w:r>
          </w:p>
        </w:tc>
        <w:tc>
          <w:tcPr>
            <w:tcW w:w="1685" w:type="dxa"/>
            <w:tcBorders>
              <w:top w:val="nil"/>
              <w:bottom w:val="nil"/>
            </w:tcBorders>
            <w:shd w:val="clear" w:color="auto" w:fill="auto"/>
            <w:vAlign w:val="bottom"/>
          </w:tcPr>
          <w:p w:rsidR="00526D04" w:rsidRPr="00D93248" w:rsidRDefault="00526D04" w:rsidP="001A28E5">
            <w:pPr>
              <w:spacing w:before="40" w:after="40" w:line="240" w:lineRule="exact"/>
              <w:ind w:right="340"/>
              <w:jc w:val="right"/>
            </w:pPr>
            <w:r w:rsidRPr="00D93248">
              <w:rPr>
                <w:sz w:val="22"/>
                <w:szCs w:val="22"/>
              </w:rPr>
              <w:t>-101,1</w:t>
            </w:r>
          </w:p>
        </w:tc>
      </w:tr>
      <w:tr w:rsidR="00D22BDD" w:rsidRPr="00D93248" w:rsidTr="00814C99">
        <w:trPr>
          <w:trHeight w:val="227"/>
          <w:jc w:val="center"/>
        </w:trPr>
        <w:tc>
          <w:tcPr>
            <w:tcW w:w="2340" w:type="dxa"/>
            <w:tcBorders>
              <w:top w:val="nil"/>
              <w:bottom w:val="nil"/>
            </w:tcBorders>
            <w:shd w:val="clear" w:color="auto" w:fill="auto"/>
            <w:vAlign w:val="bottom"/>
          </w:tcPr>
          <w:p w:rsidR="00D22BDD" w:rsidRPr="00D93248" w:rsidRDefault="00D22BDD" w:rsidP="00322605">
            <w:pPr>
              <w:spacing w:before="40" w:after="40" w:line="240" w:lineRule="exact"/>
              <w:ind w:left="162"/>
              <w:rPr>
                <w:i/>
                <w:iCs/>
              </w:rPr>
            </w:pPr>
            <w:r w:rsidRPr="00D93248">
              <w:rPr>
                <w:i/>
                <w:iCs/>
                <w:sz w:val="22"/>
                <w:szCs w:val="22"/>
              </w:rPr>
              <w:t>Январь-август</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rPr>
                <w:i/>
              </w:rPr>
            </w:pPr>
            <w:r w:rsidRPr="00D93248">
              <w:rPr>
                <w:i/>
                <w:sz w:val="22"/>
                <w:szCs w:val="22"/>
              </w:rPr>
              <w:t xml:space="preserve">53 646,5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rPr>
                <w:i/>
              </w:rPr>
            </w:pPr>
            <w:r w:rsidRPr="00D93248">
              <w:rPr>
                <w:i/>
                <w:sz w:val="22"/>
                <w:szCs w:val="22"/>
              </w:rPr>
              <w:t xml:space="preserve">25 769,1 </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rPr>
                <w:i/>
              </w:rPr>
            </w:pPr>
            <w:r w:rsidRPr="00D93248">
              <w:rPr>
                <w:i/>
                <w:sz w:val="22"/>
                <w:szCs w:val="22"/>
              </w:rPr>
              <w:t xml:space="preserve">27 877,4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rPr>
                <w:i/>
              </w:rPr>
            </w:pPr>
            <w:r w:rsidRPr="00D93248">
              <w:rPr>
                <w:i/>
                <w:sz w:val="22"/>
                <w:szCs w:val="22"/>
              </w:rPr>
              <w:t>-2 108,3</w:t>
            </w:r>
          </w:p>
        </w:tc>
      </w:tr>
      <w:tr w:rsidR="00322605" w:rsidRPr="00D93248" w:rsidTr="00814C99">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284"/>
            </w:pPr>
            <w:r w:rsidRPr="00D93248">
              <w:rPr>
                <w:sz w:val="22"/>
                <w:szCs w:val="22"/>
              </w:rPr>
              <w:t>Сентябрь</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6 991,7</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3 526,3</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3 465,4</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60,9</w:t>
            </w:r>
          </w:p>
        </w:tc>
      </w:tr>
      <w:tr w:rsidR="00322605" w:rsidRPr="00D93248" w:rsidTr="00B52CDF">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162"/>
              <w:rPr>
                <w:b/>
                <w:bCs/>
                <w:lang w:val="en-US"/>
              </w:rPr>
            </w:pPr>
            <w:r w:rsidRPr="00D93248">
              <w:rPr>
                <w:b/>
                <w:bCs/>
                <w:sz w:val="22"/>
                <w:szCs w:val="22"/>
                <w:lang w:val="en-US"/>
              </w:rPr>
              <w:t xml:space="preserve">III </w:t>
            </w:r>
            <w:proofErr w:type="spellStart"/>
            <w:r w:rsidRPr="00D93248">
              <w:rPr>
                <w:b/>
                <w:bCs/>
                <w:sz w:val="22"/>
                <w:szCs w:val="22"/>
                <w:lang w:val="en-US"/>
              </w:rPr>
              <w:t>квартал</w:t>
            </w:r>
            <w:proofErr w:type="spellEnd"/>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20 609,3</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10 197,5</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10 411,8</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-214,3</w:t>
            </w:r>
          </w:p>
        </w:tc>
      </w:tr>
      <w:tr w:rsidR="00322605" w:rsidRPr="00D93248" w:rsidTr="00B52CDF">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162"/>
              <w:rPr>
                <w:bCs/>
                <w:i/>
                <w:lang w:val="en-US"/>
              </w:rPr>
            </w:pPr>
            <w:proofErr w:type="spellStart"/>
            <w:r w:rsidRPr="00D93248">
              <w:rPr>
                <w:bCs/>
                <w:i/>
                <w:sz w:val="22"/>
                <w:szCs w:val="22"/>
                <w:lang w:val="en-US"/>
              </w:rPr>
              <w:t>Январь-сентябрь</w:t>
            </w:r>
            <w:proofErr w:type="spellEnd"/>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i/>
              </w:rPr>
            </w:pPr>
            <w:r w:rsidRPr="00D93248">
              <w:rPr>
                <w:i/>
                <w:sz w:val="22"/>
                <w:szCs w:val="22"/>
              </w:rPr>
              <w:t>60 638,2</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i/>
              </w:rPr>
            </w:pPr>
            <w:r w:rsidRPr="00D93248">
              <w:rPr>
                <w:i/>
                <w:sz w:val="22"/>
                <w:szCs w:val="22"/>
              </w:rPr>
              <w:t>29 295,4</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i/>
              </w:rPr>
            </w:pPr>
            <w:r w:rsidRPr="00D93248">
              <w:rPr>
                <w:i/>
                <w:sz w:val="22"/>
                <w:szCs w:val="22"/>
              </w:rPr>
              <w:t>31 342,8</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i/>
              </w:rPr>
            </w:pPr>
            <w:r w:rsidRPr="00D93248">
              <w:rPr>
                <w:i/>
                <w:sz w:val="22"/>
                <w:szCs w:val="22"/>
              </w:rPr>
              <w:t>-2 047,4</w:t>
            </w:r>
          </w:p>
        </w:tc>
      </w:tr>
      <w:tr w:rsidR="00322605" w:rsidRPr="00D93248" w:rsidTr="00B52CDF">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284"/>
            </w:pPr>
            <w:r w:rsidRPr="00D93248">
              <w:rPr>
                <w:sz w:val="22"/>
                <w:szCs w:val="22"/>
              </w:rPr>
              <w:t>Октябрь</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7 273,5</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3 525,1</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3 748,4</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-223,3</w:t>
            </w:r>
          </w:p>
        </w:tc>
      </w:tr>
      <w:tr w:rsidR="00322605" w:rsidRPr="00D93248" w:rsidTr="00461128">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284"/>
            </w:pPr>
            <w:r w:rsidRPr="00D93248">
              <w:rPr>
                <w:sz w:val="22"/>
                <w:szCs w:val="22"/>
              </w:rPr>
              <w:t>Ноябрь</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7 532,2</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3 565,3</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3 966,9</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-401,6</w:t>
            </w:r>
          </w:p>
        </w:tc>
      </w:tr>
      <w:tr w:rsidR="00322605" w:rsidRPr="00D93248" w:rsidTr="00461128">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284"/>
            </w:pPr>
            <w:r w:rsidRPr="00D93248">
              <w:rPr>
                <w:sz w:val="22"/>
                <w:szCs w:val="22"/>
              </w:rPr>
              <w:t>Декабрь</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7 487,9</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3 454,3</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4 033,6</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r w:rsidRPr="00D93248">
              <w:rPr>
                <w:sz w:val="22"/>
                <w:szCs w:val="22"/>
              </w:rPr>
              <w:t>-579,3</w:t>
            </w:r>
          </w:p>
        </w:tc>
      </w:tr>
      <w:tr w:rsidR="00322605" w:rsidRPr="00D93248" w:rsidTr="00461128">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162"/>
              <w:rPr>
                <w:b/>
                <w:bCs/>
                <w:lang w:val="en-US"/>
              </w:rPr>
            </w:pPr>
            <w:r w:rsidRPr="00D93248">
              <w:rPr>
                <w:b/>
                <w:bCs/>
                <w:sz w:val="22"/>
                <w:szCs w:val="22"/>
                <w:lang w:val="en-US"/>
              </w:rPr>
              <w:t xml:space="preserve">IV </w:t>
            </w:r>
            <w:proofErr w:type="spellStart"/>
            <w:r w:rsidRPr="00D93248">
              <w:rPr>
                <w:b/>
                <w:bCs/>
                <w:sz w:val="22"/>
                <w:szCs w:val="22"/>
                <w:lang w:val="en-US"/>
              </w:rPr>
              <w:t>квартал</w:t>
            </w:r>
            <w:proofErr w:type="spellEnd"/>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22 293,6</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10 544,7</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11 748,9</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-1 204,2</w:t>
            </w:r>
          </w:p>
        </w:tc>
      </w:tr>
      <w:tr w:rsidR="00322605" w:rsidRPr="00D93248" w:rsidTr="008B646E">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ind w:left="162"/>
              <w:rPr>
                <w:b/>
                <w:bCs/>
                <w:lang w:val="en-US"/>
              </w:rPr>
            </w:pPr>
            <w:proofErr w:type="spellStart"/>
            <w:r w:rsidRPr="00D93248">
              <w:rPr>
                <w:b/>
                <w:bCs/>
                <w:sz w:val="22"/>
                <w:szCs w:val="22"/>
                <w:lang w:val="en-US"/>
              </w:rPr>
              <w:t>Январь</w:t>
            </w:r>
            <w:proofErr w:type="spellEnd"/>
            <w:r w:rsidRPr="00D93248">
              <w:rPr>
                <w:b/>
                <w:bCs/>
                <w:sz w:val="22"/>
                <w:szCs w:val="22"/>
                <w:lang w:val="en-US"/>
              </w:rPr>
              <w:t>-</w:t>
            </w:r>
            <w:r w:rsidRPr="00D93248">
              <w:rPr>
                <w:b/>
                <w:bCs/>
                <w:sz w:val="22"/>
                <w:szCs w:val="22"/>
              </w:rPr>
              <w:t>дека</w:t>
            </w:r>
            <w:proofErr w:type="spellStart"/>
            <w:r w:rsidRPr="00D93248">
              <w:rPr>
                <w:b/>
                <w:bCs/>
                <w:sz w:val="22"/>
                <w:szCs w:val="22"/>
                <w:lang w:val="en-US"/>
              </w:rPr>
              <w:t>брь</w:t>
            </w:r>
            <w:proofErr w:type="spellEnd"/>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82 931,8</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39 840,1</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43 091,7</w:t>
            </w: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rPr>
                <w:b/>
              </w:rPr>
            </w:pPr>
            <w:r w:rsidRPr="00D93248">
              <w:rPr>
                <w:b/>
                <w:sz w:val="22"/>
                <w:szCs w:val="22"/>
              </w:rPr>
              <w:t>-3 251,6</w:t>
            </w:r>
          </w:p>
        </w:tc>
      </w:tr>
      <w:tr w:rsidR="00322605" w:rsidRPr="00D93248" w:rsidTr="008B646E">
        <w:trPr>
          <w:trHeight w:val="227"/>
          <w:jc w:val="center"/>
        </w:trPr>
        <w:tc>
          <w:tcPr>
            <w:tcW w:w="2340" w:type="dxa"/>
            <w:tcBorders>
              <w:top w:val="nil"/>
              <w:bottom w:val="nil"/>
            </w:tcBorders>
            <w:shd w:val="clear" w:color="auto" w:fill="auto"/>
            <w:vAlign w:val="bottom"/>
          </w:tcPr>
          <w:p w:rsidR="00322605" w:rsidRPr="00D93248" w:rsidRDefault="00322605" w:rsidP="001A28E5">
            <w:pPr>
              <w:spacing w:before="40" w:after="40" w:line="240" w:lineRule="exact"/>
              <w:jc w:val="center"/>
              <w:rPr>
                <w:b/>
                <w:bCs/>
              </w:rPr>
            </w:pPr>
            <w:r w:rsidRPr="00D93248">
              <w:rPr>
                <w:b/>
                <w:bCs/>
                <w:sz w:val="22"/>
                <w:szCs w:val="22"/>
              </w:rPr>
              <w:t xml:space="preserve">2024 г. </w:t>
            </w: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p>
        </w:tc>
        <w:tc>
          <w:tcPr>
            <w:tcW w:w="1684"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p>
        </w:tc>
        <w:tc>
          <w:tcPr>
            <w:tcW w:w="1685" w:type="dxa"/>
            <w:tcBorders>
              <w:top w:val="nil"/>
              <w:bottom w:val="nil"/>
            </w:tcBorders>
            <w:shd w:val="clear" w:color="auto" w:fill="auto"/>
            <w:vAlign w:val="bottom"/>
          </w:tcPr>
          <w:p w:rsidR="00322605" w:rsidRPr="00D93248" w:rsidRDefault="00322605" w:rsidP="001A28E5">
            <w:pPr>
              <w:spacing w:before="40" w:after="40" w:line="240" w:lineRule="exact"/>
              <w:ind w:right="340"/>
              <w:jc w:val="right"/>
            </w:pPr>
          </w:p>
        </w:tc>
      </w:tr>
      <w:tr w:rsidR="00D22BDD" w:rsidRPr="00D93248" w:rsidTr="007A57A3">
        <w:trPr>
          <w:trHeight w:val="227"/>
          <w:jc w:val="center"/>
        </w:trPr>
        <w:tc>
          <w:tcPr>
            <w:tcW w:w="2340" w:type="dxa"/>
            <w:tcBorders>
              <w:top w:val="nil"/>
              <w:bottom w:val="nil"/>
            </w:tcBorders>
            <w:shd w:val="clear" w:color="auto" w:fill="auto"/>
            <w:vAlign w:val="bottom"/>
          </w:tcPr>
          <w:p w:rsidR="00D22BDD" w:rsidRPr="00D93248" w:rsidRDefault="00D22BDD" w:rsidP="001A28E5">
            <w:pPr>
              <w:spacing w:before="40" w:after="40" w:line="240" w:lineRule="exact"/>
              <w:ind w:left="284"/>
            </w:pPr>
            <w:r w:rsidRPr="00D93248">
              <w:rPr>
                <w:sz w:val="22"/>
                <w:szCs w:val="22"/>
              </w:rPr>
              <w:t>Январь</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6 290,9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3 074,7 </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3 216,2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-141,5</w:t>
            </w:r>
          </w:p>
        </w:tc>
      </w:tr>
      <w:tr w:rsidR="00D22BDD" w:rsidRPr="00D93248" w:rsidTr="007A57A3">
        <w:trPr>
          <w:trHeight w:val="227"/>
          <w:jc w:val="center"/>
        </w:trPr>
        <w:tc>
          <w:tcPr>
            <w:tcW w:w="2340" w:type="dxa"/>
            <w:tcBorders>
              <w:top w:val="nil"/>
              <w:bottom w:val="nil"/>
            </w:tcBorders>
            <w:shd w:val="clear" w:color="auto" w:fill="auto"/>
            <w:vAlign w:val="bottom"/>
          </w:tcPr>
          <w:p w:rsidR="00D22BDD" w:rsidRPr="00D93248" w:rsidRDefault="00D22BDD" w:rsidP="001A28E5">
            <w:pPr>
              <w:spacing w:before="40" w:after="40" w:line="240" w:lineRule="exact"/>
              <w:ind w:left="284"/>
            </w:pPr>
            <w:r w:rsidRPr="00D93248">
              <w:rPr>
                <w:sz w:val="22"/>
                <w:szCs w:val="22"/>
              </w:rPr>
              <w:t>Февраль</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6 676,1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3 197,5 </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3 478,6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-281,1</w:t>
            </w:r>
          </w:p>
        </w:tc>
      </w:tr>
      <w:tr w:rsidR="00D22BDD" w:rsidRPr="00D93248" w:rsidTr="001A28E5">
        <w:trPr>
          <w:trHeight w:val="227"/>
          <w:jc w:val="center"/>
        </w:trPr>
        <w:tc>
          <w:tcPr>
            <w:tcW w:w="2340" w:type="dxa"/>
            <w:tcBorders>
              <w:top w:val="nil"/>
              <w:bottom w:val="nil"/>
            </w:tcBorders>
            <w:shd w:val="clear" w:color="auto" w:fill="auto"/>
            <w:vAlign w:val="bottom"/>
          </w:tcPr>
          <w:p w:rsidR="00D22BDD" w:rsidRPr="00D93248" w:rsidRDefault="00D22BDD" w:rsidP="001A28E5">
            <w:pPr>
              <w:spacing w:before="40" w:after="40" w:line="240" w:lineRule="exact"/>
              <w:ind w:left="284"/>
            </w:pPr>
            <w:r w:rsidRPr="00D93248">
              <w:rPr>
                <w:sz w:val="22"/>
                <w:szCs w:val="22"/>
              </w:rPr>
              <w:t>Март</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7 238,4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3 408,8 </w:t>
            </w:r>
          </w:p>
        </w:tc>
        <w:tc>
          <w:tcPr>
            <w:tcW w:w="1684"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 xml:space="preserve">3 829,6 </w:t>
            </w:r>
          </w:p>
        </w:tc>
        <w:tc>
          <w:tcPr>
            <w:tcW w:w="1685" w:type="dxa"/>
            <w:tcBorders>
              <w:top w:val="nil"/>
              <w:bottom w:val="nil"/>
            </w:tcBorders>
            <w:shd w:val="clear" w:color="auto" w:fill="auto"/>
            <w:vAlign w:val="bottom"/>
          </w:tcPr>
          <w:p w:rsidR="00D22BDD" w:rsidRPr="00D93248" w:rsidRDefault="00D22BDD" w:rsidP="00D22BDD">
            <w:pPr>
              <w:spacing w:before="40" w:after="40" w:line="240" w:lineRule="exact"/>
              <w:ind w:right="340"/>
              <w:jc w:val="right"/>
            </w:pPr>
            <w:r w:rsidRPr="00D93248">
              <w:rPr>
                <w:sz w:val="22"/>
                <w:szCs w:val="22"/>
              </w:rPr>
              <w:t>-420,8</w:t>
            </w:r>
          </w:p>
        </w:tc>
      </w:tr>
      <w:tr w:rsidR="00D22BDD" w:rsidRPr="00D93248" w:rsidTr="001A28E5">
        <w:trPr>
          <w:trHeight w:val="227"/>
          <w:jc w:val="center"/>
        </w:trPr>
        <w:tc>
          <w:tcPr>
            <w:tcW w:w="2340" w:type="dxa"/>
            <w:tcBorders>
              <w:top w:val="nil"/>
              <w:bottom w:val="single" w:sz="4" w:space="0" w:color="auto"/>
            </w:tcBorders>
            <w:shd w:val="clear" w:color="auto" w:fill="auto"/>
            <w:vAlign w:val="bottom"/>
          </w:tcPr>
          <w:p w:rsidR="00D22BDD" w:rsidRPr="00D93248" w:rsidRDefault="00D22BDD" w:rsidP="001A28E5">
            <w:pPr>
              <w:spacing w:before="40" w:after="40" w:line="240" w:lineRule="exact"/>
              <w:ind w:left="162"/>
              <w:rPr>
                <w:b/>
                <w:iCs/>
              </w:rPr>
            </w:pPr>
            <w:r w:rsidRPr="00D93248">
              <w:rPr>
                <w:b/>
                <w:sz w:val="22"/>
                <w:szCs w:val="22"/>
              </w:rPr>
              <w:t>I квартал</w:t>
            </w:r>
          </w:p>
        </w:tc>
        <w:tc>
          <w:tcPr>
            <w:tcW w:w="1684" w:type="dxa"/>
            <w:tcBorders>
              <w:top w:val="nil"/>
              <w:bottom w:val="single" w:sz="4" w:space="0" w:color="auto"/>
            </w:tcBorders>
            <w:shd w:val="clear" w:color="auto" w:fill="auto"/>
            <w:vAlign w:val="bottom"/>
          </w:tcPr>
          <w:p w:rsidR="00D22BDD" w:rsidRPr="00D93248" w:rsidRDefault="00D22BDD" w:rsidP="00D22BDD">
            <w:pPr>
              <w:spacing w:before="40" w:after="40" w:line="240" w:lineRule="exact"/>
              <w:ind w:right="340"/>
              <w:jc w:val="right"/>
              <w:rPr>
                <w:b/>
              </w:rPr>
            </w:pPr>
            <w:r w:rsidRPr="00D93248">
              <w:rPr>
                <w:b/>
                <w:sz w:val="22"/>
                <w:szCs w:val="22"/>
              </w:rPr>
              <w:t xml:space="preserve">20 205,4 </w:t>
            </w:r>
          </w:p>
        </w:tc>
        <w:tc>
          <w:tcPr>
            <w:tcW w:w="1685" w:type="dxa"/>
            <w:tcBorders>
              <w:top w:val="nil"/>
              <w:bottom w:val="single" w:sz="4" w:space="0" w:color="auto"/>
            </w:tcBorders>
            <w:shd w:val="clear" w:color="auto" w:fill="auto"/>
            <w:vAlign w:val="bottom"/>
          </w:tcPr>
          <w:p w:rsidR="00D22BDD" w:rsidRPr="00D93248" w:rsidRDefault="00D22BDD" w:rsidP="00D22BDD">
            <w:pPr>
              <w:spacing w:before="40" w:after="40" w:line="240" w:lineRule="exact"/>
              <w:ind w:right="340"/>
              <w:jc w:val="right"/>
              <w:rPr>
                <w:b/>
              </w:rPr>
            </w:pPr>
            <w:r w:rsidRPr="00D93248">
              <w:rPr>
                <w:b/>
                <w:sz w:val="22"/>
                <w:szCs w:val="22"/>
              </w:rPr>
              <w:t xml:space="preserve">9 681,0 </w:t>
            </w:r>
          </w:p>
        </w:tc>
        <w:tc>
          <w:tcPr>
            <w:tcW w:w="1684" w:type="dxa"/>
            <w:tcBorders>
              <w:top w:val="nil"/>
              <w:bottom w:val="single" w:sz="4" w:space="0" w:color="auto"/>
            </w:tcBorders>
            <w:shd w:val="clear" w:color="auto" w:fill="auto"/>
            <w:vAlign w:val="bottom"/>
          </w:tcPr>
          <w:p w:rsidR="00D22BDD" w:rsidRPr="00D93248" w:rsidRDefault="00D22BDD" w:rsidP="00D22BDD">
            <w:pPr>
              <w:spacing w:before="40" w:after="40" w:line="240" w:lineRule="exact"/>
              <w:ind w:right="340"/>
              <w:jc w:val="right"/>
              <w:rPr>
                <w:b/>
              </w:rPr>
            </w:pPr>
            <w:r w:rsidRPr="00D93248">
              <w:rPr>
                <w:b/>
                <w:sz w:val="22"/>
                <w:szCs w:val="22"/>
              </w:rPr>
              <w:t xml:space="preserve">10 524,4 </w:t>
            </w:r>
          </w:p>
        </w:tc>
        <w:tc>
          <w:tcPr>
            <w:tcW w:w="1685" w:type="dxa"/>
            <w:tcBorders>
              <w:top w:val="nil"/>
              <w:bottom w:val="single" w:sz="4" w:space="0" w:color="auto"/>
            </w:tcBorders>
            <w:shd w:val="clear" w:color="auto" w:fill="auto"/>
            <w:vAlign w:val="bottom"/>
          </w:tcPr>
          <w:p w:rsidR="00D22BDD" w:rsidRPr="00D93248" w:rsidRDefault="00D22BDD" w:rsidP="00D22BDD">
            <w:pPr>
              <w:spacing w:before="40" w:after="40" w:line="240" w:lineRule="exact"/>
              <w:ind w:right="340"/>
              <w:jc w:val="right"/>
              <w:rPr>
                <w:b/>
              </w:rPr>
            </w:pPr>
            <w:r w:rsidRPr="00D93248">
              <w:rPr>
                <w:b/>
                <w:sz w:val="22"/>
                <w:szCs w:val="22"/>
              </w:rPr>
              <w:t>-843,4</w:t>
            </w:r>
          </w:p>
        </w:tc>
      </w:tr>
      <w:tr w:rsidR="00D22BDD" w:rsidRPr="00D93248" w:rsidTr="001A28E5">
        <w:trPr>
          <w:trHeight w:val="227"/>
          <w:jc w:val="center"/>
        </w:trPr>
        <w:tc>
          <w:tcPr>
            <w:tcW w:w="2340" w:type="dxa"/>
            <w:tcBorders>
              <w:top w:val="single" w:sz="4" w:space="0" w:color="auto"/>
              <w:bottom w:val="nil"/>
            </w:tcBorders>
            <w:shd w:val="clear" w:color="auto" w:fill="auto"/>
            <w:vAlign w:val="bottom"/>
          </w:tcPr>
          <w:p w:rsidR="00D22BDD" w:rsidRPr="00D93248" w:rsidRDefault="00D22BDD" w:rsidP="00D91ECD">
            <w:pPr>
              <w:spacing w:before="36" w:after="36" w:line="210" w:lineRule="exact"/>
              <w:ind w:left="284"/>
            </w:pPr>
            <w:r w:rsidRPr="00D93248">
              <w:rPr>
                <w:sz w:val="22"/>
                <w:szCs w:val="22"/>
              </w:rPr>
              <w:lastRenderedPageBreak/>
              <w:t>Апрель</w:t>
            </w:r>
          </w:p>
        </w:tc>
        <w:tc>
          <w:tcPr>
            <w:tcW w:w="1684" w:type="dxa"/>
            <w:tcBorders>
              <w:top w:val="single" w:sz="4" w:space="0" w:color="auto"/>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6 880,0 </w:t>
            </w:r>
          </w:p>
        </w:tc>
        <w:tc>
          <w:tcPr>
            <w:tcW w:w="1685" w:type="dxa"/>
            <w:tcBorders>
              <w:top w:val="single" w:sz="4" w:space="0" w:color="auto"/>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3 231,7 </w:t>
            </w:r>
          </w:p>
        </w:tc>
        <w:tc>
          <w:tcPr>
            <w:tcW w:w="1684" w:type="dxa"/>
            <w:tcBorders>
              <w:top w:val="single" w:sz="4" w:space="0" w:color="auto"/>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3 648,3 </w:t>
            </w:r>
          </w:p>
        </w:tc>
        <w:tc>
          <w:tcPr>
            <w:tcW w:w="1685" w:type="dxa"/>
            <w:tcBorders>
              <w:top w:val="single" w:sz="4" w:space="0" w:color="auto"/>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-416,6</w:t>
            </w:r>
          </w:p>
        </w:tc>
      </w:tr>
      <w:tr w:rsidR="00D22BDD" w:rsidRPr="00D93248" w:rsidTr="00814C99">
        <w:trPr>
          <w:trHeight w:val="227"/>
          <w:jc w:val="center"/>
        </w:trPr>
        <w:tc>
          <w:tcPr>
            <w:tcW w:w="2340" w:type="dxa"/>
            <w:tcBorders>
              <w:top w:val="nil"/>
              <w:bottom w:val="nil"/>
            </w:tcBorders>
            <w:shd w:val="clear" w:color="auto" w:fill="auto"/>
            <w:vAlign w:val="bottom"/>
          </w:tcPr>
          <w:p w:rsidR="00D22BDD" w:rsidRPr="00D93248" w:rsidRDefault="00D22BDD" w:rsidP="00D91ECD">
            <w:pPr>
              <w:spacing w:before="36" w:after="36" w:line="210" w:lineRule="exact"/>
              <w:ind w:left="284"/>
            </w:pPr>
            <w:r w:rsidRPr="00D93248">
              <w:rPr>
                <w:sz w:val="22"/>
                <w:szCs w:val="22"/>
              </w:rPr>
              <w:t>Май</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7 163,7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3 431,0 </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3 732,7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-301,7</w:t>
            </w:r>
          </w:p>
        </w:tc>
      </w:tr>
      <w:tr w:rsidR="00D22BDD" w:rsidRPr="00D93248" w:rsidTr="00814C99">
        <w:trPr>
          <w:trHeight w:val="227"/>
          <w:jc w:val="center"/>
        </w:trPr>
        <w:tc>
          <w:tcPr>
            <w:tcW w:w="2340" w:type="dxa"/>
            <w:tcBorders>
              <w:top w:val="nil"/>
              <w:bottom w:val="nil"/>
            </w:tcBorders>
            <w:shd w:val="clear" w:color="auto" w:fill="auto"/>
            <w:vAlign w:val="bottom"/>
          </w:tcPr>
          <w:p w:rsidR="00D22BDD" w:rsidRPr="00D93248" w:rsidRDefault="00D22BDD" w:rsidP="00D91ECD">
            <w:pPr>
              <w:spacing w:before="36" w:after="36" w:line="210" w:lineRule="exact"/>
              <w:ind w:left="284"/>
            </w:pPr>
            <w:r w:rsidRPr="00D93248">
              <w:rPr>
                <w:sz w:val="22"/>
                <w:szCs w:val="22"/>
              </w:rPr>
              <w:t>Июнь</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7 202,6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3 536,8 </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3 665,8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-129,0</w:t>
            </w:r>
          </w:p>
        </w:tc>
      </w:tr>
      <w:tr w:rsidR="00D22BDD" w:rsidRPr="00D93248" w:rsidTr="00B52CDF">
        <w:trPr>
          <w:trHeight w:val="227"/>
          <w:jc w:val="center"/>
        </w:trPr>
        <w:tc>
          <w:tcPr>
            <w:tcW w:w="2340" w:type="dxa"/>
            <w:tcBorders>
              <w:top w:val="nil"/>
              <w:bottom w:val="nil"/>
            </w:tcBorders>
            <w:shd w:val="clear" w:color="auto" w:fill="auto"/>
            <w:vAlign w:val="bottom"/>
          </w:tcPr>
          <w:p w:rsidR="00D22BDD" w:rsidRPr="00D93248" w:rsidRDefault="00D22BDD" w:rsidP="00D91ECD">
            <w:pPr>
              <w:spacing w:before="36" w:after="36" w:line="210" w:lineRule="exact"/>
              <w:ind w:left="162"/>
              <w:rPr>
                <w:b/>
                <w:i/>
              </w:rPr>
            </w:pPr>
            <w:r w:rsidRPr="00D93248">
              <w:rPr>
                <w:b/>
                <w:sz w:val="22"/>
                <w:szCs w:val="22"/>
                <w:lang w:val="en-US"/>
              </w:rPr>
              <w:t xml:space="preserve">II </w:t>
            </w:r>
            <w:proofErr w:type="spellStart"/>
            <w:r w:rsidRPr="00D93248">
              <w:rPr>
                <w:b/>
                <w:sz w:val="22"/>
                <w:szCs w:val="22"/>
                <w:lang w:val="en-US"/>
              </w:rPr>
              <w:t>квартал</w:t>
            </w:r>
            <w:proofErr w:type="spellEnd"/>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b/>
              </w:rPr>
            </w:pPr>
            <w:r w:rsidRPr="00D93248">
              <w:rPr>
                <w:b/>
                <w:sz w:val="22"/>
                <w:szCs w:val="22"/>
              </w:rPr>
              <w:t xml:space="preserve">21 246,3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b/>
              </w:rPr>
            </w:pPr>
            <w:r w:rsidRPr="00D93248">
              <w:rPr>
                <w:b/>
                <w:sz w:val="22"/>
                <w:szCs w:val="22"/>
              </w:rPr>
              <w:t xml:space="preserve">10 199,5 </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b/>
              </w:rPr>
            </w:pPr>
            <w:r w:rsidRPr="00D93248">
              <w:rPr>
                <w:b/>
                <w:sz w:val="22"/>
                <w:szCs w:val="22"/>
              </w:rPr>
              <w:t xml:space="preserve">11 046,8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b/>
              </w:rPr>
            </w:pPr>
            <w:r w:rsidRPr="00D93248">
              <w:rPr>
                <w:b/>
                <w:sz w:val="22"/>
                <w:szCs w:val="22"/>
              </w:rPr>
              <w:t>-847,3</w:t>
            </w:r>
          </w:p>
        </w:tc>
      </w:tr>
      <w:tr w:rsidR="00D22BDD" w:rsidRPr="00D93248" w:rsidTr="00330F10">
        <w:trPr>
          <w:trHeight w:val="227"/>
          <w:jc w:val="center"/>
        </w:trPr>
        <w:tc>
          <w:tcPr>
            <w:tcW w:w="2340" w:type="dxa"/>
            <w:tcBorders>
              <w:top w:val="nil"/>
              <w:bottom w:val="nil"/>
            </w:tcBorders>
            <w:shd w:val="clear" w:color="auto" w:fill="auto"/>
            <w:vAlign w:val="bottom"/>
          </w:tcPr>
          <w:p w:rsidR="00D22BDD" w:rsidRPr="00D93248" w:rsidRDefault="00D22BDD" w:rsidP="00D91ECD">
            <w:pPr>
              <w:spacing w:before="36" w:after="36" w:line="210" w:lineRule="exact"/>
              <w:ind w:left="162"/>
              <w:rPr>
                <w:i/>
                <w:iCs/>
                <w:lang w:val="en-US"/>
              </w:rPr>
            </w:pPr>
            <w:r w:rsidRPr="00D93248">
              <w:rPr>
                <w:i/>
                <w:iCs/>
                <w:sz w:val="22"/>
                <w:szCs w:val="22"/>
                <w:lang w:val="en-US"/>
              </w:rPr>
              <w:t xml:space="preserve">I </w:t>
            </w:r>
            <w:proofErr w:type="spellStart"/>
            <w:r w:rsidRPr="00D93248">
              <w:rPr>
                <w:i/>
                <w:iCs/>
                <w:sz w:val="22"/>
                <w:szCs w:val="22"/>
                <w:lang w:val="en-US"/>
              </w:rPr>
              <w:t>полугодие</w:t>
            </w:r>
            <w:proofErr w:type="spellEnd"/>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i/>
              </w:rPr>
            </w:pPr>
            <w:r w:rsidRPr="00D93248">
              <w:rPr>
                <w:i/>
                <w:sz w:val="22"/>
                <w:szCs w:val="22"/>
              </w:rPr>
              <w:t xml:space="preserve">41 451,7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i/>
              </w:rPr>
            </w:pPr>
            <w:r w:rsidRPr="00D93248">
              <w:rPr>
                <w:i/>
                <w:sz w:val="22"/>
                <w:szCs w:val="22"/>
              </w:rPr>
              <w:t xml:space="preserve">19 880,5 </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i/>
              </w:rPr>
            </w:pPr>
            <w:r w:rsidRPr="00D93248">
              <w:rPr>
                <w:i/>
                <w:sz w:val="22"/>
                <w:szCs w:val="22"/>
              </w:rPr>
              <w:t xml:space="preserve">21 571,2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rPr>
                <w:i/>
              </w:rPr>
            </w:pPr>
            <w:r w:rsidRPr="00D93248">
              <w:rPr>
                <w:i/>
                <w:sz w:val="22"/>
                <w:szCs w:val="22"/>
              </w:rPr>
              <w:t>-1 690,7</w:t>
            </w:r>
          </w:p>
        </w:tc>
      </w:tr>
      <w:tr w:rsidR="00D22BDD" w:rsidRPr="00D93248" w:rsidTr="00330F10">
        <w:trPr>
          <w:trHeight w:val="227"/>
          <w:jc w:val="center"/>
        </w:trPr>
        <w:tc>
          <w:tcPr>
            <w:tcW w:w="2340" w:type="dxa"/>
            <w:tcBorders>
              <w:top w:val="nil"/>
              <w:bottom w:val="nil"/>
            </w:tcBorders>
            <w:shd w:val="clear" w:color="auto" w:fill="auto"/>
            <w:vAlign w:val="bottom"/>
          </w:tcPr>
          <w:p w:rsidR="00D22BDD" w:rsidRPr="00D93248" w:rsidRDefault="00D22BDD" w:rsidP="00D91ECD">
            <w:pPr>
              <w:spacing w:before="36" w:after="36" w:line="210" w:lineRule="exact"/>
              <w:ind w:left="284"/>
            </w:pPr>
            <w:r w:rsidRPr="00D93248">
              <w:rPr>
                <w:sz w:val="22"/>
                <w:szCs w:val="22"/>
              </w:rPr>
              <w:t>Июль</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7 509,2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3 466,8 </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4 042,4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-575,6</w:t>
            </w:r>
          </w:p>
        </w:tc>
      </w:tr>
      <w:tr w:rsidR="00D22BDD" w:rsidRPr="00D93248" w:rsidTr="00330F10">
        <w:trPr>
          <w:trHeight w:val="227"/>
          <w:jc w:val="center"/>
        </w:trPr>
        <w:tc>
          <w:tcPr>
            <w:tcW w:w="2340" w:type="dxa"/>
            <w:tcBorders>
              <w:top w:val="nil"/>
              <w:bottom w:val="nil"/>
            </w:tcBorders>
            <w:shd w:val="clear" w:color="auto" w:fill="auto"/>
            <w:vAlign w:val="bottom"/>
          </w:tcPr>
          <w:p w:rsidR="00D22BDD" w:rsidRPr="00D93248" w:rsidRDefault="00D22BDD" w:rsidP="00D91ECD">
            <w:pPr>
              <w:spacing w:before="36" w:after="36" w:line="210" w:lineRule="exact"/>
              <w:ind w:left="284"/>
            </w:pPr>
            <w:r w:rsidRPr="00D93248">
              <w:rPr>
                <w:sz w:val="22"/>
                <w:szCs w:val="22"/>
              </w:rPr>
              <w:t>Август</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7 251,7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3 545,9 </w:t>
            </w:r>
          </w:p>
        </w:tc>
        <w:tc>
          <w:tcPr>
            <w:tcW w:w="1684"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 xml:space="preserve">3 705,8 </w:t>
            </w:r>
          </w:p>
        </w:tc>
        <w:tc>
          <w:tcPr>
            <w:tcW w:w="1685" w:type="dxa"/>
            <w:tcBorders>
              <w:top w:val="nil"/>
              <w:bottom w:val="nil"/>
            </w:tcBorders>
            <w:shd w:val="clear" w:color="auto" w:fill="auto"/>
            <w:vAlign w:val="bottom"/>
          </w:tcPr>
          <w:p w:rsidR="00D22BDD" w:rsidRPr="00D93248" w:rsidRDefault="00D22BDD" w:rsidP="00D22BDD">
            <w:pPr>
              <w:spacing w:before="36" w:after="36" w:line="210" w:lineRule="exact"/>
              <w:ind w:right="340"/>
              <w:jc w:val="right"/>
            </w:pPr>
            <w:r w:rsidRPr="00D93248">
              <w:rPr>
                <w:sz w:val="22"/>
                <w:szCs w:val="22"/>
              </w:rPr>
              <w:t>-159,9</w:t>
            </w:r>
          </w:p>
        </w:tc>
      </w:tr>
      <w:tr w:rsidR="00D22BDD" w:rsidRPr="00D93248" w:rsidTr="00D95F39">
        <w:trPr>
          <w:trHeight w:val="227"/>
          <w:jc w:val="center"/>
        </w:trPr>
        <w:tc>
          <w:tcPr>
            <w:tcW w:w="2340" w:type="dxa"/>
            <w:tcBorders>
              <w:top w:val="nil"/>
              <w:bottom w:val="double" w:sz="4" w:space="0" w:color="auto"/>
            </w:tcBorders>
            <w:shd w:val="clear" w:color="auto" w:fill="auto"/>
            <w:vAlign w:val="bottom"/>
          </w:tcPr>
          <w:p w:rsidR="00D22BDD" w:rsidRPr="00D93248" w:rsidRDefault="00D22BDD" w:rsidP="00D91ECD">
            <w:pPr>
              <w:spacing w:before="36" w:after="36" w:line="210" w:lineRule="exact"/>
              <w:ind w:left="162"/>
              <w:rPr>
                <w:b/>
                <w:i/>
                <w:iCs/>
              </w:rPr>
            </w:pPr>
            <w:r w:rsidRPr="00D93248">
              <w:rPr>
                <w:b/>
                <w:i/>
                <w:iCs/>
                <w:sz w:val="22"/>
                <w:szCs w:val="22"/>
              </w:rPr>
              <w:t>Январь-август</w:t>
            </w:r>
          </w:p>
        </w:tc>
        <w:tc>
          <w:tcPr>
            <w:tcW w:w="1684" w:type="dxa"/>
            <w:tcBorders>
              <w:top w:val="nil"/>
              <w:bottom w:val="double" w:sz="4" w:space="0" w:color="auto"/>
            </w:tcBorders>
            <w:shd w:val="clear" w:color="auto" w:fill="auto"/>
            <w:vAlign w:val="bottom"/>
          </w:tcPr>
          <w:p w:rsidR="00D22BDD" w:rsidRPr="00D93248" w:rsidRDefault="00D22BDD" w:rsidP="00D22BDD">
            <w:pPr>
              <w:spacing w:before="36" w:after="36" w:line="210" w:lineRule="exact"/>
              <w:ind w:right="340"/>
              <w:jc w:val="right"/>
              <w:rPr>
                <w:b/>
                <w:i/>
              </w:rPr>
            </w:pPr>
            <w:r w:rsidRPr="00D93248">
              <w:rPr>
                <w:b/>
                <w:i/>
                <w:sz w:val="22"/>
                <w:szCs w:val="22"/>
              </w:rPr>
              <w:t xml:space="preserve">56 212,6 </w:t>
            </w:r>
          </w:p>
        </w:tc>
        <w:tc>
          <w:tcPr>
            <w:tcW w:w="1685" w:type="dxa"/>
            <w:tcBorders>
              <w:top w:val="nil"/>
              <w:bottom w:val="double" w:sz="4" w:space="0" w:color="auto"/>
            </w:tcBorders>
            <w:shd w:val="clear" w:color="auto" w:fill="auto"/>
            <w:vAlign w:val="bottom"/>
          </w:tcPr>
          <w:p w:rsidR="00D22BDD" w:rsidRPr="00D93248" w:rsidRDefault="00D22BDD" w:rsidP="00D22BDD">
            <w:pPr>
              <w:spacing w:before="36" w:after="36" w:line="210" w:lineRule="exact"/>
              <w:ind w:right="340"/>
              <w:jc w:val="right"/>
              <w:rPr>
                <w:b/>
                <w:i/>
              </w:rPr>
            </w:pPr>
            <w:r w:rsidRPr="00D93248">
              <w:rPr>
                <w:b/>
                <w:i/>
                <w:sz w:val="22"/>
                <w:szCs w:val="22"/>
              </w:rPr>
              <w:t xml:space="preserve">26 893,2 </w:t>
            </w:r>
          </w:p>
        </w:tc>
        <w:tc>
          <w:tcPr>
            <w:tcW w:w="1684" w:type="dxa"/>
            <w:tcBorders>
              <w:top w:val="nil"/>
              <w:bottom w:val="double" w:sz="4" w:space="0" w:color="auto"/>
            </w:tcBorders>
            <w:shd w:val="clear" w:color="auto" w:fill="auto"/>
            <w:vAlign w:val="bottom"/>
          </w:tcPr>
          <w:p w:rsidR="00D22BDD" w:rsidRPr="00D93248" w:rsidRDefault="00D22BDD" w:rsidP="00D22BDD">
            <w:pPr>
              <w:spacing w:before="36" w:after="36" w:line="210" w:lineRule="exact"/>
              <w:ind w:right="340"/>
              <w:jc w:val="right"/>
              <w:rPr>
                <w:b/>
                <w:i/>
              </w:rPr>
            </w:pPr>
            <w:r w:rsidRPr="00D93248">
              <w:rPr>
                <w:b/>
                <w:i/>
                <w:sz w:val="22"/>
                <w:szCs w:val="22"/>
              </w:rPr>
              <w:t xml:space="preserve">29 319,4 </w:t>
            </w:r>
          </w:p>
        </w:tc>
        <w:tc>
          <w:tcPr>
            <w:tcW w:w="1685" w:type="dxa"/>
            <w:tcBorders>
              <w:top w:val="nil"/>
              <w:bottom w:val="double" w:sz="4" w:space="0" w:color="auto"/>
            </w:tcBorders>
            <w:shd w:val="clear" w:color="auto" w:fill="auto"/>
            <w:vAlign w:val="bottom"/>
          </w:tcPr>
          <w:p w:rsidR="00D22BDD" w:rsidRPr="00D93248" w:rsidRDefault="00D22BDD" w:rsidP="00D22BDD">
            <w:pPr>
              <w:spacing w:before="36" w:after="36" w:line="210" w:lineRule="exact"/>
              <w:ind w:right="340"/>
              <w:jc w:val="right"/>
              <w:rPr>
                <w:b/>
                <w:i/>
              </w:rPr>
            </w:pPr>
            <w:r w:rsidRPr="00D93248">
              <w:rPr>
                <w:b/>
                <w:i/>
                <w:sz w:val="22"/>
                <w:szCs w:val="22"/>
              </w:rPr>
              <w:t>-2 426,2</w:t>
            </w:r>
          </w:p>
        </w:tc>
      </w:tr>
    </w:tbl>
    <w:p w:rsidR="00574A48" w:rsidRPr="004B173D" w:rsidRDefault="00574A48" w:rsidP="00940063">
      <w:pPr>
        <w:pStyle w:val="21"/>
        <w:spacing w:before="12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FE6AC7" w:rsidTr="00D95F39">
        <w:trPr>
          <w:cantSplit/>
          <w:trHeight w:val="227"/>
          <w:tblHeader/>
          <w:jc w:val="center"/>
        </w:trPr>
        <w:tc>
          <w:tcPr>
            <w:tcW w:w="2322" w:type="dxa"/>
            <w:vMerge w:val="restart"/>
          </w:tcPr>
          <w:p w:rsidR="00574A48" w:rsidRPr="00FE6AC7" w:rsidRDefault="00574A48" w:rsidP="00E7011B">
            <w:pPr>
              <w:spacing w:before="40" w:after="40" w:line="200" w:lineRule="exact"/>
              <w:jc w:val="center"/>
            </w:pPr>
          </w:p>
        </w:tc>
        <w:tc>
          <w:tcPr>
            <w:tcW w:w="3402" w:type="dxa"/>
            <w:gridSpan w:val="3"/>
          </w:tcPr>
          <w:p w:rsidR="00574A48" w:rsidRPr="00FE6AC7" w:rsidRDefault="00574A48" w:rsidP="00E7011B">
            <w:pPr>
              <w:spacing w:before="40" w:after="40" w:line="200" w:lineRule="exact"/>
              <w:jc w:val="center"/>
            </w:pPr>
            <w:r w:rsidRPr="00FE6AC7">
              <w:rPr>
                <w:sz w:val="22"/>
                <w:szCs w:val="22"/>
              </w:rPr>
              <w:t>К соответствующему</w:t>
            </w:r>
            <w:r w:rsidRPr="00FE6AC7">
              <w:rPr>
                <w:sz w:val="22"/>
                <w:szCs w:val="22"/>
              </w:rPr>
              <w:br/>
              <w:t>периоду предыдущего года</w:t>
            </w:r>
          </w:p>
        </w:tc>
        <w:tc>
          <w:tcPr>
            <w:tcW w:w="3334" w:type="dxa"/>
            <w:gridSpan w:val="3"/>
          </w:tcPr>
          <w:p w:rsidR="00574A48" w:rsidRPr="00FE6AC7" w:rsidRDefault="00574A48" w:rsidP="00E7011B">
            <w:pPr>
              <w:spacing w:before="40" w:after="40" w:line="200" w:lineRule="exact"/>
              <w:jc w:val="center"/>
            </w:pPr>
            <w:r w:rsidRPr="00FE6AC7">
              <w:rPr>
                <w:sz w:val="22"/>
                <w:szCs w:val="22"/>
              </w:rPr>
              <w:t xml:space="preserve">К предыдущему </w:t>
            </w:r>
            <w:r w:rsidR="00B02189" w:rsidRPr="00FE6AC7">
              <w:rPr>
                <w:sz w:val="22"/>
                <w:szCs w:val="22"/>
              </w:rPr>
              <w:t>периоду</w:t>
            </w:r>
          </w:p>
        </w:tc>
      </w:tr>
      <w:tr w:rsidR="00574A48" w:rsidRPr="00FE6AC7" w:rsidTr="00D95F39">
        <w:trPr>
          <w:cantSplit/>
          <w:trHeight w:val="225"/>
          <w:tblHeader/>
          <w:jc w:val="center"/>
        </w:trPr>
        <w:tc>
          <w:tcPr>
            <w:tcW w:w="2322" w:type="dxa"/>
            <w:vMerge/>
            <w:tcBorders>
              <w:bottom w:val="single" w:sz="4" w:space="0" w:color="auto"/>
            </w:tcBorders>
          </w:tcPr>
          <w:p w:rsidR="00574A48" w:rsidRPr="00FE6AC7" w:rsidRDefault="00574A48" w:rsidP="00E7011B">
            <w:pPr>
              <w:spacing w:before="40" w:after="40" w:line="200" w:lineRule="exact"/>
              <w:jc w:val="center"/>
            </w:pPr>
          </w:p>
        </w:tc>
        <w:tc>
          <w:tcPr>
            <w:tcW w:w="1134" w:type="dxa"/>
            <w:tcBorders>
              <w:bottom w:val="single" w:sz="4" w:space="0" w:color="auto"/>
            </w:tcBorders>
          </w:tcPr>
          <w:p w:rsidR="00574A48" w:rsidRPr="00FE6AC7" w:rsidRDefault="00574A48" w:rsidP="00E7011B">
            <w:pPr>
              <w:spacing w:before="40" w:after="40" w:line="200" w:lineRule="exact"/>
              <w:jc w:val="center"/>
            </w:pPr>
            <w:r w:rsidRPr="00FE6AC7">
              <w:rPr>
                <w:sz w:val="22"/>
                <w:szCs w:val="22"/>
              </w:rPr>
              <w:t>оборот</w:t>
            </w:r>
          </w:p>
        </w:tc>
        <w:tc>
          <w:tcPr>
            <w:tcW w:w="1134" w:type="dxa"/>
            <w:tcBorders>
              <w:bottom w:val="single" w:sz="4" w:space="0" w:color="auto"/>
            </w:tcBorders>
          </w:tcPr>
          <w:p w:rsidR="00574A48" w:rsidRPr="00FE6AC7" w:rsidRDefault="00574A48" w:rsidP="00E7011B">
            <w:pPr>
              <w:spacing w:before="40" w:after="40" w:line="200" w:lineRule="exact"/>
              <w:jc w:val="center"/>
            </w:pPr>
            <w:r w:rsidRPr="00FE6AC7">
              <w:rPr>
                <w:sz w:val="22"/>
                <w:szCs w:val="22"/>
              </w:rPr>
              <w:t>экспорт</w:t>
            </w:r>
          </w:p>
        </w:tc>
        <w:tc>
          <w:tcPr>
            <w:tcW w:w="1134" w:type="dxa"/>
            <w:tcBorders>
              <w:bottom w:val="single" w:sz="4" w:space="0" w:color="auto"/>
              <w:right w:val="nil"/>
            </w:tcBorders>
          </w:tcPr>
          <w:p w:rsidR="00574A48" w:rsidRPr="00FE6AC7" w:rsidRDefault="00574A48" w:rsidP="00E7011B">
            <w:pPr>
              <w:spacing w:before="40" w:after="40" w:line="200" w:lineRule="exact"/>
              <w:jc w:val="center"/>
            </w:pPr>
            <w:r w:rsidRPr="00FE6AC7">
              <w:rPr>
                <w:sz w:val="22"/>
                <w:szCs w:val="22"/>
              </w:rPr>
              <w:t>импорт</w:t>
            </w:r>
          </w:p>
        </w:tc>
        <w:tc>
          <w:tcPr>
            <w:tcW w:w="1106" w:type="dxa"/>
            <w:tcBorders>
              <w:bottom w:val="single" w:sz="4" w:space="0" w:color="auto"/>
              <w:right w:val="nil"/>
            </w:tcBorders>
          </w:tcPr>
          <w:p w:rsidR="00574A48" w:rsidRPr="00FE6AC7" w:rsidRDefault="00574A48" w:rsidP="00E7011B">
            <w:pPr>
              <w:spacing w:before="40" w:after="40" w:line="200" w:lineRule="exact"/>
              <w:jc w:val="center"/>
            </w:pPr>
            <w:r w:rsidRPr="00FE6AC7">
              <w:rPr>
                <w:sz w:val="22"/>
                <w:szCs w:val="22"/>
              </w:rPr>
              <w:t>оборот</w:t>
            </w:r>
          </w:p>
        </w:tc>
        <w:tc>
          <w:tcPr>
            <w:tcW w:w="1106" w:type="dxa"/>
            <w:tcBorders>
              <w:bottom w:val="single" w:sz="4" w:space="0" w:color="auto"/>
              <w:right w:val="nil"/>
            </w:tcBorders>
          </w:tcPr>
          <w:p w:rsidR="00574A48" w:rsidRPr="00FE6AC7" w:rsidRDefault="00574A48" w:rsidP="00E7011B">
            <w:pPr>
              <w:spacing w:before="40" w:after="40" w:line="200" w:lineRule="exact"/>
              <w:jc w:val="center"/>
            </w:pPr>
            <w:r w:rsidRPr="00FE6AC7">
              <w:rPr>
                <w:sz w:val="22"/>
                <w:szCs w:val="22"/>
              </w:rPr>
              <w:t>экспорт</w:t>
            </w:r>
          </w:p>
        </w:tc>
        <w:tc>
          <w:tcPr>
            <w:tcW w:w="1122" w:type="dxa"/>
            <w:tcBorders>
              <w:bottom w:val="single" w:sz="4" w:space="0" w:color="auto"/>
            </w:tcBorders>
          </w:tcPr>
          <w:p w:rsidR="00574A48" w:rsidRPr="00FE6AC7" w:rsidRDefault="00574A48" w:rsidP="00E7011B">
            <w:pPr>
              <w:spacing w:before="40" w:after="40" w:line="200" w:lineRule="exact"/>
              <w:jc w:val="center"/>
            </w:pPr>
            <w:r w:rsidRPr="00FE6AC7">
              <w:rPr>
                <w:sz w:val="22"/>
                <w:szCs w:val="22"/>
              </w:rPr>
              <w:t>импорт</w:t>
            </w:r>
          </w:p>
        </w:tc>
      </w:tr>
      <w:tr w:rsidR="008B551C" w:rsidRPr="00FE6AC7" w:rsidTr="00084D47">
        <w:trPr>
          <w:trHeight w:val="227"/>
          <w:jc w:val="center"/>
        </w:trPr>
        <w:tc>
          <w:tcPr>
            <w:tcW w:w="2322" w:type="dxa"/>
            <w:tcBorders>
              <w:top w:val="nil"/>
              <w:bottom w:val="nil"/>
            </w:tcBorders>
            <w:shd w:val="clear" w:color="auto" w:fill="auto"/>
            <w:vAlign w:val="bottom"/>
          </w:tcPr>
          <w:p w:rsidR="008B551C" w:rsidRPr="00FE6AC7" w:rsidRDefault="008B551C" w:rsidP="00D91ECD">
            <w:pPr>
              <w:spacing w:before="36" w:after="36" w:line="210" w:lineRule="exact"/>
              <w:jc w:val="center"/>
              <w:rPr>
                <w:b/>
                <w:bCs/>
              </w:rPr>
            </w:pPr>
            <w:r w:rsidRPr="00FE6AC7">
              <w:rPr>
                <w:b/>
                <w:bCs/>
                <w:sz w:val="22"/>
                <w:szCs w:val="22"/>
              </w:rPr>
              <w:t xml:space="preserve">2023 г. </w:t>
            </w:r>
          </w:p>
        </w:tc>
        <w:tc>
          <w:tcPr>
            <w:tcW w:w="1134" w:type="dxa"/>
            <w:tcBorders>
              <w:top w:val="nil"/>
              <w:bottom w:val="nil"/>
            </w:tcBorders>
            <w:shd w:val="clear" w:color="auto" w:fill="auto"/>
            <w:vAlign w:val="bottom"/>
          </w:tcPr>
          <w:p w:rsidR="008B551C" w:rsidRPr="00FE6AC7" w:rsidRDefault="008B551C" w:rsidP="00D91ECD">
            <w:pPr>
              <w:spacing w:before="36" w:after="36" w:line="210" w:lineRule="exact"/>
              <w:ind w:right="170"/>
              <w:jc w:val="right"/>
              <w:rPr>
                <w:bCs/>
              </w:rPr>
            </w:pPr>
          </w:p>
        </w:tc>
        <w:tc>
          <w:tcPr>
            <w:tcW w:w="1134" w:type="dxa"/>
            <w:tcBorders>
              <w:top w:val="nil"/>
              <w:bottom w:val="nil"/>
            </w:tcBorders>
            <w:shd w:val="clear" w:color="auto" w:fill="auto"/>
            <w:vAlign w:val="bottom"/>
          </w:tcPr>
          <w:p w:rsidR="008B551C" w:rsidRPr="00FE6AC7" w:rsidRDefault="008B551C" w:rsidP="00D91ECD">
            <w:pPr>
              <w:spacing w:before="36" w:after="36" w:line="210" w:lineRule="exact"/>
              <w:ind w:right="170"/>
              <w:jc w:val="right"/>
              <w:rPr>
                <w:bCs/>
              </w:rPr>
            </w:pPr>
          </w:p>
        </w:tc>
        <w:tc>
          <w:tcPr>
            <w:tcW w:w="1134" w:type="dxa"/>
            <w:tcBorders>
              <w:top w:val="nil"/>
              <w:bottom w:val="nil"/>
            </w:tcBorders>
            <w:shd w:val="clear" w:color="auto" w:fill="auto"/>
            <w:vAlign w:val="bottom"/>
          </w:tcPr>
          <w:p w:rsidR="008B551C" w:rsidRPr="00FE6AC7" w:rsidRDefault="008B551C" w:rsidP="00D91ECD">
            <w:pPr>
              <w:spacing w:before="36" w:after="36" w:line="210" w:lineRule="exact"/>
              <w:ind w:right="170"/>
              <w:jc w:val="right"/>
              <w:rPr>
                <w:bCs/>
              </w:rPr>
            </w:pPr>
          </w:p>
        </w:tc>
        <w:tc>
          <w:tcPr>
            <w:tcW w:w="1106" w:type="dxa"/>
            <w:tcBorders>
              <w:top w:val="nil"/>
              <w:bottom w:val="nil"/>
            </w:tcBorders>
            <w:shd w:val="clear" w:color="auto" w:fill="auto"/>
            <w:vAlign w:val="bottom"/>
          </w:tcPr>
          <w:p w:rsidR="008B551C" w:rsidRPr="00FE6AC7" w:rsidRDefault="008B551C" w:rsidP="00D91ECD">
            <w:pPr>
              <w:spacing w:before="36" w:after="36" w:line="210" w:lineRule="exact"/>
              <w:ind w:right="170"/>
              <w:jc w:val="right"/>
              <w:rPr>
                <w:bCs/>
              </w:rPr>
            </w:pPr>
          </w:p>
        </w:tc>
        <w:tc>
          <w:tcPr>
            <w:tcW w:w="1106" w:type="dxa"/>
            <w:tcBorders>
              <w:top w:val="nil"/>
              <w:bottom w:val="nil"/>
            </w:tcBorders>
            <w:shd w:val="clear" w:color="auto" w:fill="auto"/>
            <w:vAlign w:val="bottom"/>
          </w:tcPr>
          <w:p w:rsidR="008B551C" w:rsidRPr="00FE6AC7" w:rsidRDefault="008B551C" w:rsidP="00D91ECD">
            <w:pPr>
              <w:spacing w:before="36" w:after="36" w:line="210" w:lineRule="exact"/>
              <w:ind w:right="170"/>
              <w:jc w:val="right"/>
              <w:rPr>
                <w:bCs/>
              </w:rPr>
            </w:pPr>
          </w:p>
        </w:tc>
        <w:tc>
          <w:tcPr>
            <w:tcW w:w="1122" w:type="dxa"/>
            <w:tcBorders>
              <w:top w:val="nil"/>
              <w:bottom w:val="nil"/>
            </w:tcBorders>
            <w:shd w:val="clear" w:color="auto" w:fill="auto"/>
            <w:vAlign w:val="bottom"/>
          </w:tcPr>
          <w:p w:rsidR="008B551C" w:rsidRPr="00FE6AC7" w:rsidRDefault="008B551C" w:rsidP="00D91ECD">
            <w:pPr>
              <w:spacing w:before="36" w:after="36" w:line="210" w:lineRule="exact"/>
              <w:ind w:right="170"/>
              <w:jc w:val="right"/>
              <w:rPr>
                <w:bCs/>
              </w:rPr>
            </w:pPr>
          </w:p>
        </w:tc>
      </w:tr>
      <w:tr w:rsidR="004268F7" w:rsidRPr="00FE6AC7" w:rsidTr="00F72195">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Январь</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98,5</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90,3</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107,5</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79,5</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83,5</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76,2</w:t>
            </w:r>
          </w:p>
        </w:tc>
      </w:tr>
      <w:tr w:rsidR="004268F7" w:rsidRPr="00FE6AC7" w:rsidTr="00F72195">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Февраль</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101,9</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104,1</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99,9</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104,8</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105,1</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104,5</w:t>
            </w:r>
          </w:p>
        </w:tc>
      </w:tr>
      <w:tr w:rsidR="004268F7" w:rsidRPr="00FE6AC7" w:rsidTr="00003C1C">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Март</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146,1</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142,3</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149,7</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112,1</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110,7</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113,4</w:t>
            </w:r>
          </w:p>
        </w:tc>
      </w:tr>
      <w:tr w:rsidR="006D33C9" w:rsidRPr="00FE6AC7" w:rsidTr="00003C1C">
        <w:trPr>
          <w:trHeight w:val="227"/>
          <w:jc w:val="center"/>
        </w:trPr>
        <w:tc>
          <w:tcPr>
            <w:tcW w:w="2322" w:type="dxa"/>
            <w:tcBorders>
              <w:top w:val="nil"/>
              <w:bottom w:val="nil"/>
            </w:tcBorders>
            <w:shd w:val="clear" w:color="auto" w:fill="auto"/>
            <w:vAlign w:val="bottom"/>
          </w:tcPr>
          <w:p w:rsidR="006D33C9" w:rsidRPr="00FE6AC7" w:rsidRDefault="006D33C9" w:rsidP="00D91ECD">
            <w:pPr>
              <w:spacing w:before="36" w:after="36" w:line="210" w:lineRule="exact"/>
              <w:ind w:left="162"/>
              <w:rPr>
                <w:b/>
                <w:iCs/>
              </w:rPr>
            </w:pPr>
            <w:r w:rsidRPr="00FE6AC7">
              <w:rPr>
                <w:b/>
                <w:sz w:val="22"/>
                <w:szCs w:val="22"/>
              </w:rPr>
              <w:t>I квартал</w:t>
            </w:r>
          </w:p>
        </w:tc>
        <w:tc>
          <w:tcPr>
            <w:tcW w:w="1134"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113,2</w:t>
            </w:r>
          </w:p>
        </w:tc>
        <w:tc>
          <w:tcPr>
            <w:tcW w:w="1134"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109,5</w:t>
            </w:r>
          </w:p>
        </w:tc>
        <w:tc>
          <w:tcPr>
            <w:tcW w:w="1134"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116,7</w:t>
            </w:r>
          </w:p>
        </w:tc>
        <w:tc>
          <w:tcPr>
            <w:tcW w:w="1106"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88,7</w:t>
            </w:r>
          </w:p>
        </w:tc>
        <w:tc>
          <w:tcPr>
            <w:tcW w:w="1106"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87,6</w:t>
            </w:r>
          </w:p>
        </w:tc>
        <w:tc>
          <w:tcPr>
            <w:tcW w:w="1122"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89,7</w:t>
            </w:r>
          </w:p>
        </w:tc>
      </w:tr>
      <w:tr w:rsidR="004268F7" w:rsidRPr="00FE6AC7" w:rsidTr="00003C1C">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Апрель</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124,7</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118,8</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130,5</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86,3</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85,2</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87,4</w:t>
            </w:r>
          </w:p>
        </w:tc>
      </w:tr>
      <w:tr w:rsidR="004268F7" w:rsidRPr="00FE6AC7" w:rsidTr="003C6055">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Май</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119,9</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111,9</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128,3</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103,1</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105,1</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101,4</w:t>
            </w:r>
          </w:p>
        </w:tc>
      </w:tr>
      <w:tr w:rsidR="004268F7" w:rsidRPr="00FE6AC7" w:rsidTr="003C6055">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Июнь</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115,2</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105,8</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125,8</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103,8</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106,5</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101,3</w:t>
            </w:r>
          </w:p>
        </w:tc>
      </w:tr>
      <w:tr w:rsidR="006D33C9" w:rsidRPr="00FE6AC7" w:rsidTr="003C6055">
        <w:trPr>
          <w:trHeight w:val="227"/>
          <w:jc w:val="center"/>
        </w:trPr>
        <w:tc>
          <w:tcPr>
            <w:tcW w:w="2322" w:type="dxa"/>
            <w:tcBorders>
              <w:top w:val="nil"/>
              <w:bottom w:val="nil"/>
            </w:tcBorders>
            <w:shd w:val="clear" w:color="auto" w:fill="auto"/>
            <w:vAlign w:val="bottom"/>
          </w:tcPr>
          <w:p w:rsidR="006D33C9" w:rsidRPr="00FE6AC7" w:rsidRDefault="006D33C9" w:rsidP="00D91ECD">
            <w:pPr>
              <w:spacing w:before="36" w:after="36" w:line="210" w:lineRule="exact"/>
              <w:ind w:left="162"/>
              <w:rPr>
                <w:b/>
                <w:i/>
              </w:rPr>
            </w:pPr>
            <w:r w:rsidRPr="00FE6AC7">
              <w:rPr>
                <w:b/>
                <w:sz w:val="22"/>
                <w:szCs w:val="22"/>
                <w:lang w:val="en-US"/>
              </w:rPr>
              <w:t xml:space="preserve">II </w:t>
            </w:r>
            <w:proofErr w:type="spellStart"/>
            <w:r w:rsidRPr="00FE6AC7">
              <w:rPr>
                <w:b/>
                <w:sz w:val="22"/>
                <w:szCs w:val="22"/>
                <w:lang w:val="en-US"/>
              </w:rPr>
              <w:t>квартал</w:t>
            </w:r>
            <w:proofErr w:type="spellEnd"/>
          </w:p>
        </w:tc>
        <w:tc>
          <w:tcPr>
            <w:tcW w:w="1134"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119,7</w:t>
            </w:r>
          </w:p>
        </w:tc>
        <w:tc>
          <w:tcPr>
            <w:tcW w:w="1134"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111,7</w:t>
            </w:r>
          </w:p>
        </w:tc>
        <w:tc>
          <w:tcPr>
            <w:tcW w:w="1134"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128,1</w:t>
            </w:r>
          </w:p>
        </w:tc>
        <w:tc>
          <w:tcPr>
            <w:tcW w:w="1106"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97,6</w:t>
            </w:r>
          </w:p>
        </w:tc>
        <w:tc>
          <w:tcPr>
            <w:tcW w:w="1106"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97,7</w:t>
            </w:r>
          </w:p>
        </w:tc>
        <w:tc>
          <w:tcPr>
            <w:tcW w:w="1122" w:type="dxa"/>
            <w:tcBorders>
              <w:top w:val="nil"/>
              <w:bottom w:val="nil"/>
            </w:tcBorders>
            <w:shd w:val="clear" w:color="auto" w:fill="auto"/>
            <w:vAlign w:val="bottom"/>
          </w:tcPr>
          <w:p w:rsidR="006D33C9" w:rsidRPr="00FE6AC7" w:rsidRDefault="006D33C9" w:rsidP="00D91ECD">
            <w:pPr>
              <w:spacing w:before="36" w:after="36" w:line="210" w:lineRule="exact"/>
              <w:ind w:right="170"/>
              <w:jc w:val="right"/>
              <w:rPr>
                <w:b/>
              </w:rPr>
            </w:pPr>
            <w:r w:rsidRPr="00FE6AC7">
              <w:rPr>
                <w:b/>
                <w:sz w:val="22"/>
                <w:szCs w:val="22"/>
              </w:rPr>
              <w:t>97,5</w:t>
            </w:r>
          </w:p>
        </w:tc>
      </w:tr>
      <w:tr w:rsidR="00A151A9" w:rsidRPr="00FE6AC7" w:rsidTr="000D6A0B">
        <w:trPr>
          <w:trHeight w:val="227"/>
          <w:jc w:val="center"/>
        </w:trPr>
        <w:tc>
          <w:tcPr>
            <w:tcW w:w="2322" w:type="dxa"/>
            <w:tcBorders>
              <w:top w:val="nil"/>
              <w:bottom w:val="nil"/>
            </w:tcBorders>
            <w:shd w:val="clear" w:color="auto" w:fill="auto"/>
            <w:vAlign w:val="bottom"/>
          </w:tcPr>
          <w:p w:rsidR="00A151A9" w:rsidRPr="00FE6AC7" w:rsidRDefault="00A151A9" w:rsidP="00D91ECD">
            <w:pPr>
              <w:spacing w:before="36" w:after="36" w:line="210" w:lineRule="exact"/>
              <w:ind w:left="162"/>
              <w:rPr>
                <w:i/>
                <w:iCs/>
                <w:lang w:val="en-US"/>
              </w:rPr>
            </w:pPr>
            <w:r w:rsidRPr="00FE6AC7">
              <w:rPr>
                <w:i/>
                <w:iCs/>
                <w:sz w:val="22"/>
                <w:szCs w:val="22"/>
                <w:lang w:val="en-US"/>
              </w:rPr>
              <w:t xml:space="preserve">I </w:t>
            </w:r>
            <w:proofErr w:type="spellStart"/>
            <w:r w:rsidRPr="00FE6AC7">
              <w:rPr>
                <w:i/>
                <w:iCs/>
                <w:sz w:val="22"/>
                <w:szCs w:val="22"/>
                <w:lang w:val="en-US"/>
              </w:rPr>
              <w:t>полугодие</w:t>
            </w:r>
            <w:proofErr w:type="spellEnd"/>
          </w:p>
        </w:tc>
        <w:tc>
          <w:tcPr>
            <w:tcW w:w="1134" w:type="dxa"/>
            <w:tcBorders>
              <w:top w:val="nil"/>
              <w:bottom w:val="nil"/>
            </w:tcBorders>
            <w:shd w:val="clear" w:color="auto" w:fill="auto"/>
            <w:vAlign w:val="bottom"/>
          </w:tcPr>
          <w:p w:rsidR="00A151A9" w:rsidRPr="00FE6AC7" w:rsidRDefault="00A151A9" w:rsidP="00D91ECD">
            <w:pPr>
              <w:spacing w:before="36" w:after="36" w:line="210" w:lineRule="exact"/>
              <w:ind w:right="170"/>
              <w:jc w:val="right"/>
              <w:rPr>
                <w:i/>
              </w:rPr>
            </w:pPr>
            <w:r w:rsidRPr="00FE6AC7">
              <w:rPr>
                <w:i/>
                <w:sz w:val="22"/>
                <w:szCs w:val="22"/>
              </w:rPr>
              <w:t>116,3</w:t>
            </w:r>
          </w:p>
        </w:tc>
        <w:tc>
          <w:tcPr>
            <w:tcW w:w="1134" w:type="dxa"/>
            <w:tcBorders>
              <w:top w:val="nil"/>
              <w:bottom w:val="nil"/>
            </w:tcBorders>
            <w:shd w:val="clear" w:color="auto" w:fill="auto"/>
            <w:vAlign w:val="bottom"/>
          </w:tcPr>
          <w:p w:rsidR="00A151A9" w:rsidRPr="00FE6AC7" w:rsidRDefault="00A151A9" w:rsidP="00D91ECD">
            <w:pPr>
              <w:spacing w:before="36" w:after="36" w:line="210" w:lineRule="exact"/>
              <w:ind w:right="170"/>
              <w:jc w:val="right"/>
              <w:rPr>
                <w:i/>
              </w:rPr>
            </w:pPr>
            <w:r w:rsidRPr="00FE6AC7">
              <w:rPr>
                <w:i/>
                <w:sz w:val="22"/>
                <w:szCs w:val="22"/>
              </w:rPr>
              <w:t>110,6</w:t>
            </w:r>
          </w:p>
        </w:tc>
        <w:tc>
          <w:tcPr>
            <w:tcW w:w="1134" w:type="dxa"/>
            <w:tcBorders>
              <w:top w:val="nil"/>
              <w:bottom w:val="nil"/>
            </w:tcBorders>
            <w:shd w:val="clear" w:color="auto" w:fill="auto"/>
            <w:vAlign w:val="bottom"/>
          </w:tcPr>
          <w:p w:rsidR="00A151A9" w:rsidRPr="00FE6AC7" w:rsidRDefault="00A151A9" w:rsidP="00D91ECD">
            <w:pPr>
              <w:spacing w:before="36" w:after="36" w:line="210" w:lineRule="exact"/>
              <w:ind w:right="170"/>
              <w:jc w:val="right"/>
              <w:rPr>
                <w:i/>
              </w:rPr>
            </w:pPr>
            <w:r w:rsidRPr="00FE6AC7">
              <w:rPr>
                <w:i/>
                <w:sz w:val="22"/>
                <w:szCs w:val="22"/>
              </w:rPr>
              <w:t>122,1</w:t>
            </w:r>
          </w:p>
        </w:tc>
        <w:tc>
          <w:tcPr>
            <w:tcW w:w="1106" w:type="dxa"/>
            <w:tcBorders>
              <w:top w:val="nil"/>
              <w:bottom w:val="nil"/>
            </w:tcBorders>
            <w:shd w:val="clear" w:color="auto" w:fill="auto"/>
            <w:vAlign w:val="bottom"/>
          </w:tcPr>
          <w:p w:rsidR="00A151A9" w:rsidRPr="00FE6AC7" w:rsidRDefault="00A151A9" w:rsidP="00D91ECD">
            <w:pPr>
              <w:spacing w:before="36" w:after="36" w:line="210" w:lineRule="exact"/>
              <w:ind w:right="170"/>
              <w:jc w:val="right"/>
              <w:rPr>
                <w:i/>
              </w:rPr>
            </w:pPr>
            <w:r w:rsidRPr="00FE6AC7">
              <w:rPr>
                <w:i/>
                <w:sz w:val="22"/>
                <w:szCs w:val="22"/>
              </w:rPr>
              <w:t>х</w:t>
            </w:r>
          </w:p>
        </w:tc>
        <w:tc>
          <w:tcPr>
            <w:tcW w:w="1106" w:type="dxa"/>
            <w:tcBorders>
              <w:top w:val="nil"/>
              <w:bottom w:val="nil"/>
            </w:tcBorders>
            <w:shd w:val="clear" w:color="auto" w:fill="auto"/>
            <w:vAlign w:val="bottom"/>
          </w:tcPr>
          <w:p w:rsidR="00A151A9" w:rsidRPr="00FE6AC7" w:rsidRDefault="00A151A9" w:rsidP="00D91ECD">
            <w:pPr>
              <w:spacing w:before="36" w:after="36" w:line="210" w:lineRule="exact"/>
              <w:ind w:right="170"/>
              <w:jc w:val="right"/>
              <w:rPr>
                <w:i/>
              </w:rPr>
            </w:pPr>
            <w:r w:rsidRPr="00FE6AC7">
              <w:rPr>
                <w:i/>
                <w:sz w:val="22"/>
                <w:szCs w:val="22"/>
              </w:rPr>
              <w:t>х</w:t>
            </w:r>
          </w:p>
        </w:tc>
        <w:tc>
          <w:tcPr>
            <w:tcW w:w="1122" w:type="dxa"/>
            <w:tcBorders>
              <w:top w:val="nil"/>
              <w:bottom w:val="nil"/>
            </w:tcBorders>
            <w:shd w:val="clear" w:color="auto" w:fill="auto"/>
            <w:vAlign w:val="bottom"/>
          </w:tcPr>
          <w:p w:rsidR="00A151A9" w:rsidRPr="00FE6AC7" w:rsidRDefault="00A151A9" w:rsidP="00D91ECD">
            <w:pPr>
              <w:spacing w:before="36" w:after="36" w:line="210" w:lineRule="exact"/>
              <w:ind w:right="170"/>
              <w:jc w:val="right"/>
              <w:rPr>
                <w:i/>
              </w:rPr>
            </w:pPr>
            <w:r w:rsidRPr="00FE6AC7">
              <w:rPr>
                <w:i/>
                <w:sz w:val="22"/>
                <w:szCs w:val="22"/>
              </w:rPr>
              <w:t>х</w:t>
            </w:r>
          </w:p>
        </w:tc>
      </w:tr>
      <w:tr w:rsidR="004268F7" w:rsidRPr="00FE6AC7" w:rsidTr="000D6A0B">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Июль</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108,9</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102,0</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116,4</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97,1</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96,8</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97,4</w:t>
            </w:r>
          </w:p>
        </w:tc>
      </w:tr>
      <w:tr w:rsidR="004268F7" w:rsidRPr="00FE6AC7" w:rsidTr="000D6A0B">
        <w:trPr>
          <w:trHeight w:val="227"/>
          <w:jc w:val="center"/>
        </w:trPr>
        <w:tc>
          <w:tcPr>
            <w:tcW w:w="2322" w:type="dxa"/>
            <w:tcBorders>
              <w:top w:val="nil"/>
              <w:bottom w:val="nil"/>
            </w:tcBorders>
            <w:shd w:val="clear" w:color="auto" w:fill="auto"/>
            <w:vAlign w:val="bottom"/>
          </w:tcPr>
          <w:p w:rsidR="004268F7" w:rsidRPr="00FE6AC7" w:rsidRDefault="004268F7" w:rsidP="00D91ECD">
            <w:pPr>
              <w:spacing w:before="36" w:after="36" w:line="210" w:lineRule="exact"/>
              <w:ind w:left="284"/>
            </w:pPr>
            <w:r w:rsidRPr="00FE6AC7">
              <w:rPr>
                <w:sz w:val="22"/>
                <w:szCs w:val="22"/>
              </w:rPr>
              <w:t>Август</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105,1</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99,3</w:t>
            </w:r>
          </w:p>
        </w:tc>
        <w:tc>
          <w:tcPr>
            <w:tcW w:w="1134"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111,3</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105,5</w:t>
            </w:r>
          </w:p>
        </w:tc>
        <w:tc>
          <w:tcPr>
            <w:tcW w:w="1106"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106,8</w:t>
            </w:r>
          </w:p>
        </w:tc>
        <w:tc>
          <w:tcPr>
            <w:tcW w:w="1122" w:type="dxa"/>
            <w:tcBorders>
              <w:top w:val="nil"/>
              <w:bottom w:val="nil"/>
            </w:tcBorders>
            <w:shd w:val="clear" w:color="auto" w:fill="auto"/>
            <w:vAlign w:val="bottom"/>
          </w:tcPr>
          <w:p w:rsidR="004268F7" w:rsidRPr="00FE6AC7" w:rsidRDefault="004268F7" w:rsidP="00D91ECD">
            <w:pPr>
              <w:spacing w:before="36" w:after="36" w:line="210" w:lineRule="exact"/>
              <w:ind w:right="170"/>
              <w:jc w:val="right"/>
            </w:pPr>
            <w:r w:rsidRPr="00FE6AC7">
              <w:rPr>
                <w:sz w:val="22"/>
                <w:szCs w:val="22"/>
              </w:rPr>
              <w:t>104,3</w:t>
            </w:r>
          </w:p>
        </w:tc>
      </w:tr>
      <w:tr w:rsidR="00D93248" w:rsidRPr="00FE6AC7" w:rsidTr="000D6A0B">
        <w:trPr>
          <w:trHeight w:val="227"/>
          <w:jc w:val="center"/>
        </w:trPr>
        <w:tc>
          <w:tcPr>
            <w:tcW w:w="2322" w:type="dxa"/>
            <w:tcBorders>
              <w:top w:val="nil"/>
              <w:bottom w:val="nil"/>
            </w:tcBorders>
            <w:shd w:val="clear" w:color="auto" w:fill="auto"/>
            <w:vAlign w:val="bottom"/>
          </w:tcPr>
          <w:p w:rsidR="00D93248" w:rsidRPr="00FE6AC7" w:rsidRDefault="00D93248" w:rsidP="00D91ECD">
            <w:pPr>
              <w:spacing w:before="36" w:after="36" w:line="210" w:lineRule="exact"/>
              <w:ind w:left="162"/>
              <w:rPr>
                <w:i/>
                <w:iCs/>
              </w:rPr>
            </w:pPr>
            <w:r w:rsidRPr="00FE6AC7">
              <w:rPr>
                <w:i/>
                <w:iCs/>
                <w:sz w:val="22"/>
                <w:szCs w:val="22"/>
              </w:rPr>
              <w:t>Январь-август</w:t>
            </w:r>
          </w:p>
        </w:tc>
        <w:tc>
          <w:tcPr>
            <w:tcW w:w="1134" w:type="dxa"/>
            <w:tcBorders>
              <w:top w:val="nil"/>
              <w:bottom w:val="nil"/>
            </w:tcBorders>
            <w:shd w:val="clear" w:color="auto" w:fill="auto"/>
            <w:vAlign w:val="bottom"/>
          </w:tcPr>
          <w:p w:rsidR="00D93248" w:rsidRPr="00FE6AC7" w:rsidRDefault="00D93248" w:rsidP="00D93248">
            <w:pPr>
              <w:spacing w:before="36" w:after="36" w:line="210" w:lineRule="exact"/>
              <w:ind w:right="170"/>
              <w:jc w:val="right"/>
              <w:rPr>
                <w:i/>
              </w:rPr>
            </w:pPr>
            <w:r w:rsidRPr="00FE6AC7">
              <w:rPr>
                <w:i/>
                <w:sz w:val="22"/>
                <w:szCs w:val="22"/>
              </w:rPr>
              <w:t>113,8</w:t>
            </w:r>
          </w:p>
        </w:tc>
        <w:tc>
          <w:tcPr>
            <w:tcW w:w="1134" w:type="dxa"/>
            <w:tcBorders>
              <w:top w:val="nil"/>
              <w:bottom w:val="nil"/>
            </w:tcBorders>
            <w:shd w:val="clear" w:color="auto" w:fill="auto"/>
            <w:vAlign w:val="bottom"/>
          </w:tcPr>
          <w:p w:rsidR="00D93248" w:rsidRPr="00FE6AC7" w:rsidRDefault="00D93248" w:rsidP="00D93248">
            <w:pPr>
              <w:spacing w:before="36" w:after="36" w:line="210" w:lineRule="exact"/>
              <w:ind w:right="170"/>
              <w:jc w:val="right"/>
              <w:rPr>
                <w:i/>
              </w:rPr>
            </w:pPr>
            <w:r w:rsidRPr="00FE6AC7">
              <w:rPr>
                <w:i/>
                <w:sz w:val="22"/>
                <w:szCs w:val="22"/>
              </w:rPr>
              <w:t>107,8</w:t>
            </w:r>
          </w:p>
        </w:tc>
        <w:tc>
          <w:tcPr>
            <w:tcW w:w="1134" w:type="dxa"/>
            <w:tcBorders>
              <w:top w:val="nil"/>
              <w:bottom w:val="nil"/>
            </w:tcBorders>
            <w:shd w:val="clear" w:color="auto" w:fill="auto"/>
            <w:vAlign w:val="bottom"/>
          </w:tcPr>
          <w:p w:rsidR="00D93248" w:rsidRPr="00FE6AC7" w:rsidRDefault="00D93248" w:rsidP="00D93248">
            <w:pPr>
              <w:spacing w:before="36" w:after="36" w:line="210" w:lineRule="exact"/>
              <w:ind w:right="170"/>
              <w:jc w:val="right"/>
              <w:rPr>
                <w:i/>
              </w:rPr>
            </w:pPr>
            <w:r w:rsidRPr="00FE6AC7">
              <w:rPr>
                <w:i/>
                <w:sz w:val="22"/>
                <w:szCs w:val="22"/>
              </w:rPr>
              <w:t>119,9</w:t>
            </w:r>
          </w:p>
        </w:tc>
        <w:tc>
          <w:tcPr>
            <w:tcW w:w="1106" w:type="dxa"/>
            <w:tcBorders>
              <w:top w:val="nil"/>
              <w:bottom w:val="nil"/>
            </w:tcBorders>
            <w:shd w:val="clear" w:color="auto" w:fill="auto"/>
            <w:vAlign w:val="bottom"/>
          </w:tcPr>
          <w:p w:rsidR="00D93248" w:rsidRPr="00FE6AC7" w:rsidRDefault="00D93248" w:rsidP="00D91ECD">
            <w:pPr>
              <w:spacing w:before="36" w:after="36" w:line="210" w:lineRule="exact"/>
              <w:ind w:right="170"/>
              <w:jc w:val="right"/>
              <w:rPr>
                <w:i/>
              </w:rPr>
            </w:pPr>
            <w:r w:rsidRPr="00FE6AC7">
              <w:rPr>
                <w:i/>
                <w:sz w:val="22"/>
                <w:szCs w:val="22"/>
              </w:rPr>
              <w:t>х</w:t>
            </w:r>
          </w:p>
        </w:tc>
        <w:tc>
          <w:tcPr>
            <w:tcW w:w="1106" w:type="dxa"/>
            <w:tcBorders>
              <w:top w:val="nil"/>
              <w:bottom w:val="nil"/>
            </w:tcBorders>
            <w:shd w:val="clear" w:color="auto" w:fill="auto"/>
            <w:vAlign w:val="bottom"/>
          </w:tcPr>
          <w:p w:rsidR="00D93248" w:rsidRPr="00FE6AC7" w:rsidRDefault="00D93248" w:rsidP="00D91ECD">
            <w:pPr>
              <w:spacing w:before="36" w:after="36" w:line="210" w:lineRule="exact"/>
              <w:ind w:right="170"/>
              <w:jc w:val="right"/>
              <w:rPr>
                <w:i/>
              </w:rPr>
            </w:pPr>
            <w:r w:rsidRPr="00FE6AC7">
              <w:rPr>
                <w:i/>
                <w:sz w:val="22"/>
                <w:szCs w:val="22"/>
              </w:rPr>
              <w:t>х</w:t>
            </w:r>
          </w:p>
        </w:tc>
        <w:tc>
          <w:tcPr>
            <w:tcW w:w="1122" w:type="dxa"/>
            <w:tcBorders>
              <w:top w:val="nil"/>
              <w:bottom w:val="nil"/>
            </w:tcBorders>
            <w:shd w:val="clear" w:color="auto" w:fill="auto"/>
            <w:vAlign w:val="bottom"/>
          </w:tcPr>
          <w:p w:rsidR="00D93248" w:rsidRPr="00FE6AC7" w:rsidRDefault="00D93248" w:rsidP="00D91ECD">
            <w:pPr>
              <w:spacing w:before="36" w:after="36" w:line="210" w:lineRule="exact"/>
              <w:ind w:right="170"/>
              <w:jc w:val="right"/>
              <w:rPr>
                <w:i/>
              </w:rPr>
            </w:pPr>
            <w:r w:rsidRPr="00FE6AC7">
              <w:rPr>
                <w:i/>
                <w:sz w:val="22"/>
                <w:szCs w:val="22"/>
              </w:rPr>
              <w:t>х</w:t>
            </w:r>
          </w:p>
        </w:tc>
      </w:tr>
      <w:tr w:rsidR="00322605" w:rsidRPr="00FE6AC7" w:rsidTr="000D6A0B">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284"/>
            </w:pPr>
            <w:r w:rsidRPr="00FE6AC7">
              <w:rPr>
                <w:sz w:val="22"/>
                <w:szCs w:val="22"/>
              </w:rPr>
              <w:t>Сентябрь</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102,2</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102,6</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101,9</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100,0</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102,4</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97,7</w:t>
            </w:r>
          </w:p>
        </w:tc>
      </w:tr>
      <w:tr w:rsidR="00322605" w:rsidRPr="00FE6AC7" w:rsidTr="000D6A0B">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162"/>
              <w:rPr>
                <w:b/>
                <w:bCs/>
                <w:lang w:val="en-US"/>
              </w:rPr>
            </w:pPr>
            <w:r w:rsidRPr="00FE6AC7">
              <w:rPr>
                <w:b/>
                <w:bCs/>
                <w:sz w:val="22"/>
                <w:szCs w:val="22"/>
                <w:lang w:val="en-US"/>
              </w:rPr>
              <w:t xml:space="preserve">III </w:t>
            </w:r>
            <w:proofErr w:type="spellStart"/>
            <w:r w:rsidRPr="00FE6AC7">
              <w:rPr>
                <w:b/>
                <w:bCs/>
                <w:sz w:val="22"/>
                <w:szCs w:val="22"/>
                <w:lang w:val="en-US"/>
              </w:rPr>
              <w:t>квартал</w:t>
            </w:r>
            <w:proofErr w:type="spellEnd"/>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105,3</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101,3</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109,5</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104,2</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108,1</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100,8</w:t>
            </w:r>
          </w:p>
        </w:tc>
      </w:tr>
      <w:tr w:rsidR="00322605" w:rsidRPr="00FE6AC7" w:rsidTr="00461128">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162"/>
              <w:rPr>
                <w:bCs/>
                <w:i/>
                <w:lang w:val="en-US"/>
              </w:rPr>
            </w:pPr>
            <w:proofErr w:type="spellStart"/>
            <w:r w:rsidRPr="00FE6AC7">
              <w:rPr>
                <w:bCs/>
                <w:i/>
                <w:sz w:val="22"/>
                <w:szCs w:val="22"/>
                <w:lang w:val="en-US"/>
              </w:rPr>
              <w:t>Январь-сентябрь</w:t>
            </w:r>
            <w:proofErr w:type="spellEnd"/>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i/>
              </w:rPr>
            </w:pPr>
            <w:r w:rsidRPr="00FE6AC7">
              <w:rPr>
                <w:i/>
                <w:sz w:val="22"/>
                <w:szCs w:val="22"/>
              </w:rPr>
              <w:t>112,3</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i/>
              </w:rPr>
            </w:pPr>
            <w:r w:rsidRPr="00FE6AC7">
              <w:rPr>
                <w:i/>
                <w:sz w:val="22"/>
                <w:szCs w:val="22"/>
              </w:rPr>
              <w:t>107,2</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i/>
              </w:rPr>
            </w:pPr>
            <w:r w:rsidRPr="00FE6AC7">
              <w:rPr>
                <w:i/>
                <w:sz w:val="22"/>
                <w:szCs w:val="22"/>
              </w:rPr>
              <w:t>117,6</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i/>
              </w:rPr>
            </w:pPr>
            <w:r w:rsidRPr="00FE6AC7">
              <w:rPr>
                <w:i/>
                <w:sz w:val="22"/>
                <w:szCs w:val="22"/>
              </w:rPr>
              <w:t>х</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i/>
              </w:rPr>
            </w:pPr>
            <w:r w:rsidRPr="00FE6AC7">
              <w:rPr>
                <w:i/>
                <w:sz w:val="22"/>
                <w:szCs w:val="22"/>
              </w:rPr>
              <w:t>х</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i/>
              </w:rPr>
            </w:pPr>
            <w:r w:rsidRPr="00FE6AC7">
              <w:rPr>
                <w:i/>
                <w:sz w:val="22"/>
                <w:szCs w:val="22"/>
              </w:rPr>
              <w:t>х</w:t>
            </w:r>
          </w:p>
        </w:tc>
      </w:tr>
      <w:tr w:rsidR="00322605" w:rsidRPr="00FE6AC7" w:rsidTr="00461128">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284"/>
            </w:pPr>
            <w:r w:rsidRPr="00FE6AC7">
              <w:rPr>
                <w:sz w:val="22"/>
                <w:szCs w:val="22"/>
              </w:rPr>
              <w:t>Октябрь</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99,8</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98,6</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101,0</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104,0</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99,97</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108,2</w:t>
            </w:r>
          </w:p>
        </w:tc>
      </w:tr>
      <w:tr w:rsidR="00322605" w:rsidRPr="00FE6AC7" w:rsidTr="00461128">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284"/>
            </w:pPr>
            <w:r w:rsidRPr="00FE6AC7">
              <w:rPr>
                <w:sz w:val="22"/>
                <w:szCs w:val="22"/>
              </w:rPr>
              <w:t>Ноябрь</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98,5</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92,5</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104,5</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103,6</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101,1</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105,8</w:t>
            </w:r>
          </w:p>
        </w:tc>
      </w:tr>
      <w:tr w:rsidR="00322605" w:rsidRPr="00FE6AC7" w:rsidTr="00461128">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284"/>
            </w:pPr>
            <w:r w:rsidRPr="00FE6AC7">
              <w:rPr>
                <w:sz w:val="22"/>
                <w:szCs w:val="22"/>
              </w:rPr>
              <w:t>Декабрь</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94,7</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96,0</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93,7</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99,4</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96,9</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r w:rsidRPr="00FE6AC7">
              <w:rPr>
                <w:sz w:val="22"/>
                <w:szCs w:val="22"/>
              </w:rPr>
              <w:t>101,7</w:t>
            </w:r>
          </w:p>
        </w:tc>
      </w:tr>
      <w:tr w:rsidR="00322605" w:rsidRPr="00FE6AC7" w:rsidTr="003A3DF5">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162"/>
              <w:rPr>
                <w:b/>
                <w:bCs/>
                <w:lang w:val="en-US"/>
              </w:rPr>
            </w:pPr>
            <w:r w:rsidRPr="00FE6AC7">
              <w:rPr>
                <w:b/>
                <w:bCs/>
                <w:sz w:val="22"/>
                <w:szCs w:val="22"/>
                <w:lang w:val="en-US"/>
              </w:rPr>
              <w:t xml:space="preserve">IV </w:t>
            </w:r>
            <w:proofErr w:type="spellStart"/>
            <w:r w:rsidRPr="00FE6AC7">
              <w:rPr>
                <w:b/>
                <w:bCs/>
                <w:sz w:val="22"/>
                <w:szCs w:val="22"/>
                <w:lang w:val="en-US"/>
              </w:rPr>
              <w:t>квартал</w:t>
            </w:r>
            <w:proofErr w:type="spellEnd"/>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97,6</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95,6</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99,4</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108,2</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103,4</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112,8</w:t>
            </w:r>
          </w:p>
        </w:tc>
      </w:tr>
      <w:tr w:rsidR="00322605" w:rsidRPr="00FE6AC7" w:rsidTr="003A3DF5">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ind w:left="162"/>
              <w:rPr>
                <w:b/>
                <w:bCs/>
                <w:lang w:val="en-US"/>
              </w:rPr>
            </w:pPr>
            <w:proofErr w:type="spellStart"/>
            <w:r w:rsidRPr="00FE6AC7">
              <w:rPr>
                <w:b/>
                <w:bCs/>
                <w:sz w:val="22"/>
                <w:szCs w:val="22"/>
                <w:lang w:val="en-US"/>
              </w:rPr>
              <w:t>Январь</w:t>
            </w:r>
            <w:proofErr w:type="spellEnd"/>
            <w:r w:rsidRPr="00FE6AC7">
              <w:rPr>
                <w:b/>
                <w:bCs/>
                <w:sz w:val="22"/>
                <w:szCs w:val="22"/>
                <w:lang w:val="en-US"/>
              </w:rPr>
              <w:t>-</w:t>
            </w:r>
            <w:r w:rsidRPr="00FE6AC7">
              <w:rPr>
                <w:b/>
                <w:bCs/>
                <w:sz w:val="22"/>
                <w:szCs w:val="22"/>
              </w:rPr>
              <w:t>дека</w:t>
            </w:r>
            <w:proofErr w:type="spellStart"/>
            <w:r w:rsidRPr="00FE6AC7">
              <w:rPr>
                <w:b/>
                <w:bCs/>
                <w:sz w:val="22"/>
                <w:szCs w:val="22"/>
                <w:lang w:val="en-US"/>
              </w:rPr>
              <w:t>брь</w:t>
            </w:r>
            <w:proofErr w:type="spellEnd"/>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107,9</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103,8</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112,0</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х</w:t>
            </w: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х</w:t>
            </w: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rPr>
                <w:b/>
              </w:rPr>
            </w:pPr>
            <w:r w:rsidRPr="00FE6AC7">
              <w:rPr>
                <w:b/>
                <w:sz w:val="22"/>
                <w:szCs w:val="22"/>
              </w:rPr>
              <w:t>х</w:t>
            </w:r>
          </w:p>
        </w:tc>
      </w:tr>
      <w:tr w:rsidR="00322605" w:rsidRPr="00FE6AC7" w:rsidTr="003A3DF5">
        <w:trPr>
          <w:trHeight w:val="227"/>
          <w:jc w:val="center"/>
        </w:trPr>
        <w:tc>
          <w:tcPr>
            <w:tcW w:w="2322" w:type="dxa"/>
            <w:tcBorders>
              <w:top w:val="nil"/>
              <w:bottom w:val="nil"/>
            </w:tcBorders>
            <w:shd w:val="clear" w:color="auto" w:fill="auto"/>
            <w:vAlign w:val="bottom"/>
          </w:tcPr>
          <w:p w:rsidR="00322605" w:rsidRPr="00FE6AC7" w:rsidRDefault="00322605" w:rsidP="00D91ECD">
            <w:pPr>
              <w:spacing w:before="36" w:after="36" w:line="210" w:lineRule="exact"/>
              <w:jc w:val="center"/>
              <w:rPr>
                <w:b/>
                <w:bCs/>
              </w:rPr>
            </w:pPr>
            <w:r w:rsidRPr="00FE6AC7">
              <w:rPr>
                <w:b/>
                <w:bCs/>
                <w:sz w:val="22"/>
                <w:szCs w:val="22"/>
              </w:rPr>
              <w:t xml:space="preserve">2024 г. </w:t>
            </w: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227"/>
              <w:jc w:val="center"/>
              <w:rPr>
                <w:b/>
                <w:bCs/>
              </w:rPr>
            </w:pP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227"/>
              <w:jc w:val="right"/>
            </w:pPr>
          </w:p>
        </w:tc>
        <w:tc>
          <w:tcPr>
            <w:tcW w:w="1134" w:type="dxa"/>
            <w:tcBorders>
              <w:top w:val="nil"/>
              <w:bottom w:val="nil"/>
            </w:tcBorders>
            <w:shd w:val="clear" w:color="auto" w:fill="auto"/>
            <w:vAlign w:val="bottom"/>
          </w:tcPr>
          <w:p w:rsidR="00322605" w:rsidRPr="00FE6AC7" w:rsidRDefault="00322605" w:rsidP="00D91ECD">
            <w:pPr>
              <w:spacing w:before="36" w:after="36" w:line="210" w:lineRule="exact"/>
              <w:ind w:right="227"/>
              <w:jc w:val="right"/>
            </w:pP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p>
        </w:tc>
        <w:tc>
          <w:tcPr>
            <w:tcW w:w="1106"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p>
        </w:tc>
        <w:tc>
          <w:tcPr>
            <w:tcW w:w="1122" w:type="dxa"/>
            <w:tcBorders>
              <w:top w:val="nil"/>
              <w:bottom w:val="nil"/>
            </w:tcBorders>
            <w:shd w:val="clear" w:color="auto" w:fill="auto"/>
            <w:vAlign w:val="bottom"/>
          </w:tcPr>
          <w:p w:rsidR="00322605" w:rsidRPr="00FE6AC7" w:rsidRDefault="00322605" w:rsidP="00D91ECD">
            <w:pPr>
              <w:spacing w:before="36" w:after="36" w:line="210" w:lineRule="exact"/>
              <w:ind w:right="170"/>
              <w:jc w:val="right"/>
            </w:pPr>
          </w:p>
        </w:tc>
      </w:tr>
      <w:tr w:rsidR="00FE6AC7" w:rsidRPr="00FE6AC7" w:rsidTr="0045490F">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Январь</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100,1</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102,3</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98,0</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84,0</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89,0</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79,7</w:t>
            </w:r>
          </w:p>
        </w:tc>
      </w:tr>
      <w:tr w:rsidR="00FE6AC7" w:rsidRPr="00FE6AC7" w:rsidTr="0045490F">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Февраль</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101,3</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101,2</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101,5</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106,1</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104,0</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108,2</w:t>
            </w:r>
          </w:p>
        </w:tc>
      </w:tr>
      <w:tr w:rsidR="00FE6AC7" w:rsidRPr="00FE6AC7" w:rsidTr="0045490F">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Март</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98,0</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97,5</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98,5</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108,4</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106,6</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110,1</w:t>
            </w:r>
          </w:p>
        </w:tc>
      </w:tr>
      <w:tr w:rsidR="00FE6AC7" w:rsidRPr="00FE6AC7" w:rsidTr="00814C99">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162"/>
              <w:rPr>
                <w:b/>
                <w:iCs/>
              </w:rPr>
            </w:pPr>
            <w:r w:rsidRPr="00FE6AC7">
              <w:rPr>
                <w:b/>
                <w:sz w:val="22"/>
                <w:szCs w:val="22"/>
              </w:rPr>
              <w:t>I квартал</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rPr>
                <w:b/>
              </w:rPr>
            </w:pPr>
            <w:r w:rsidRPr="00FE6AC7">
              <w:rPr>
                <w:b/>
                <w:sz w:val="22"/>
                <w:szCs w:val="22"/>
              </w:rPr>
              <w:t>99,7</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rPr>
                <w:b/>
              </w:rPr>
            </w:pPr>
            <w:r w:rsidRPr="00FE6AC7">
              <w:rPr>
                <w:b/>
                <w:sz w:val="22"/>
                <w:szCs w:val="22"/>
              </w:rPr>
              <w:t>100,2</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rPr>
                <w:b/>
              </w:rPr>
            </w:pPr>
            <w:r w:rsidRPr="00FE6AC7">
              <w:rPr>
                <w:b/>
                <w:sz w:val="22"/>
                <w:szCs w:val="22"/>
              </w:rPr>
              <w:t>99,3</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rPr>
                <w:b/>
              </w:rPr>
            </w:pPr>
            <w:r w:rsidRPr="00FE6AC7">
              <w:rPr>
                <w:b/>
                <w:sz w:val="22"/>
                <w:szCs w:val="22"/>
              </w:rPr>
              <w:t>90,6</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rPr>
                <w:b/>
              </w:rPr>
            </w:pPr>
            <w:r w:rsidRPr="00FE6AC7">
              <w:rPr>
                <w:b/>
                <w:sz w:val="22"/>
                <w:szCs w:val="22"/>
              </w:rPr>
              <w:t>91,8</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rPr>
                <w:b/>
              </w:rPr>
            </w:pPr>
            <w:r w:rsidRPr="00FE6AC7">
              <w:rPr>
                <w:b/>
                <w:sz w:val="22"/>
                <w:szCs w:val="22"/>
              </w:rPr>
              <w:t>89,6</w:t>
            </w:r>
          </w:p>
        </w:tc>
      </w:tr>
      <w:tr w:rsidR="00FE6AC7" w:rsidRPr="00FE6AC7" w:rsidTr="00814C99">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Апрель</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107,9</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108,5</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107,4</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95,1</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94,8</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95,3</w:t>
            </w:r>
          </w:p>
        </w:tc>
      </w:tr>
      <w:tr w:rsidR="00FE6AC7" w:rsidRPr="00FE6AC7" w:rsidTr="00814C99">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Май</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109,0</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109,7</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108,3</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104,1</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106,2</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102,3</w:t>
            </w:r>
          </w:p>
        </w:tc>
      </w:tr>
      <w:tr w:rsidR="00FE6AC7" w:rsidRPr="00FE6AC7" w:rsidTr="00814C99">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Июнь</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105,6</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106,2</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105,0</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100,5</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103,1</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98,2</w:t>
            </w:r>
          </w:p>
        </w:tc>
      </w:tr>
      <w:tr w:rsidR="00FE6AC7" w:rsidRPr="00FE6AC7" w:rsidTr="00B52CDF">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162"/>
              <w:rPr>
                <w:b/>
                <w:i/>
              </w:rPr>
            </w:pPr>
            <w:r w:rsidRPr="00FE6AC7">
              <w:rPr>
                <w:b/>
                <w:sz w:val="22"/>
                <w:szCs w:val="22"/>
                <w:lang w:val="en-US"/>
              </w:rPr>
              <w:t xml:space="preserve">II </w:t>
            </w:r>
            <w:proofErr w:type="spellStart"/>
            <w:r w:rsidRPr="00FE6AC7">
              <w:rPr>
                <w:b/>
                <w:sz w:val="22"/>
                <w:szCs w:val="22"/>
                <w:lang w:val="en-US"/>
              </w:rPr>
              <w:t>квартал</w:t>
            </w:r>
            <w:proofErr w:type="spellEnd"/>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rPr>
                <w:b/>
              </w:rPr>
            </w:pPr>
            <w:r w:rsidRPr="00FE6AC7">
              <w:rPr>
                <w:b/>
                <w:sz w:val="22"/>
                <w:szCs w:val="22"/>
              </w:rPr>
              <w:t>107,5</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rPr>
                <w:b/>
              </w:rPr>
            </w:pPr>
            <w:r w:rsidRPr="00FE6AC7">
              <w:rPr>
                <w:b/>
                <w:sz w:val="22"/>
                <w:szCs w:val="22"/>
              </w:rPr>
              <w:t>108,1</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rPr>
                <w:b/>
              </w:rPr>
            </w:pPr>
            <w:r w:rsidRPr="00FE6AC7">
              <w:rPr>
                <w:b/>
                <w:sz w:val="22"/>
                <w:szCs w:val="22"/>
              </w:rPr>
              <w:t>106,9</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rPr>
                <w:b/>
              </w:rPr>
            </w:pPr>
            <w:r w:rsidRPr="00FE6AC7">
              <w:rPr>
                <w:b/>
                <w:sz w:val="22"/>
                <w:szCs w:val="22"/>
              </w:rPr>
              <w:t>105,2</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rPr>
                <w:b/>
              </w:rPr>
            </w:pPr>
            <w:r w:rsidRPr="00FE6AC7">
              <w:rPr>
                <w:b/>
                <w:sz w:val="22"/>
                <w:szCs w:val="22"/>
              </w:rPr>
              <w:t>105,4</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rPr>
                <w:b/>
              </w:rPr>
            </w:pPr>
            <w:r w:rsidRPr="00FE6AC7">
              <w:rPr>
                <w:b/>
                <w:sz w:val="22"/>
                <w:szCs w:val="22"/>
              </w:rPr>
              <w:t>105,0</w:t>
            </w:r>
          </w:p>
        </w:tc>
      </w:tr>
      <w:tr w:rsidR="00E91F47" w:rsidRPr="00FE6AC7" w:rsidTr="00330F10">
        <w:trPr>
          <w:trHeight w:val="227"/>
          <w:jc w:val="center"/>
        </w:trPr>
        <w:tc>
          <w:tcPr>
            <w:tcW w:w="2322" w:type="dxa"/>
            <w:tcBorders>
              <w:top w:val="nil"/>
              <w:bottom w:val="nil"/>
            </w:tcBorders>
            <w:shd w:val="clear" w:color="auto" w:fill="auto"/>
            <w:vAlign w:val="bottom"/>
          </w:tcPr>
          <w:p w:rsidR="00E91F47" w:rsidRPr="00FE6AC7" w:rsidRDefault="00E91F47" w:rsidP="00D91ECD">
            <w:pPr>
              <w:spacing w:before="36" w:after="36" w:line="210" w:lineRule="exact"/>
              <w:ind w:left="162"/>
              <w:rPr>
                <w:i/>
                <w:iCs/>
                <w:lang w:val="en-US"/>
              </w:rPr>
            </w:pPr>
            <w:r w:rsidRPr="00FE6AC7">
              <w:rPr>
                <w:i/>
                <w:iCs/>
                <w:sz w:val="22"/>
                <w:szCs w:val="22"/>
                <w:lang w:val="en-US"/>
              </w:rPr>
              <w:t xml:space="preserve">I </w:t>
            </w:r>
            <w:proofErr w:type="spellStart"/>
            <w:r w:rsidRPr="00FE6AC7">
              <w:rPr>
                <w:i/>
                <w:iCs/>
                <w:sz w:val="22"/>
                <w:szCs w:val="22"/>
                <w:lang w:val="en-US"/>
              </w:rPr>
              <w:t>полугодие</w:t>
            </w:r>
            <w:proofErr w:type="spellEnd"/>
          </w:p>
        </w:tc>
        <w:tc>
          <w:tcPr>
            <w:tcW w:w="1134" w:type="dxa"/>
            <w:tcBorders>
              <w:top w:val="nil"/>
              <w:bottom w:val="nil"/>
            </w:tcBorders>
            <w:shd w:val="clear" w:color="auto" w:fill="auto"/>
            <w:vAlign w:val="bottom"/>
          </w:tcPr>
          <w:p w:rsidR="00E91F47" w:rsidRPr="00FE6AC7" w:rsidRDefault="00E91F47" w:rsidP="00E91F47">
            <w:pPr>
              <w:spacing w:before="36" w:after="36" w:line="210" w:lineRule="exact"/>
              <w:ind w:right="170"/>
              <w:jc w:val="right"/>
              <w:rPr>
                <w:i/>
              </w:rPr>
            </w:pPr>
            <w:r w:rsidRPr="00FE6AC7">
              <w:rPr>
                <w:i/>
                <w:sz w:val="22"/>
                <w:szCs w:val="22"/>
              </w:rPr>
              <w:t>103,6</w:t>
            </w:r>
          </w:p>
        </w:tc>
        <w:tc>
          <w:tcPr>
            <w:tcW w:w="1134" w:type="dxa"/>
            <w:tcBorders>
              <w:top w:val="nil"/>
              <w:bottom w:val="nil"/>
            </w:tcBorders>
            <w:shd w:val="clear" w:color="auto" w:fill="auto"/>
            <w:vAlign w:val="bottom"/>
          </w:tcPr>
          <w:p w:rsidR="00E91F47" w:rsidRPr="00FE6AC7" w:rsidRDefault="00E91F47" w:rsidP="00E91F47">
            <w:pPr>
              <w:spacing w:before="36" w:after="36" w:line="210" w:lineRule="exact"/>
              <w:ind w:right="170"/>
              <w:jc w:val="right"/>
              <w:rPr>
                <w:i/>
              </w:rPr>
            </w:pPr>
            <w:r w:rsidRPr="00FE6AC7">
              <w:rPr>
                <w:i/>
                <w:sz w:val="22"/>
                <w:szCs w:val="22"/>
              </w:rPr>
              <w:t>104,1</w:t>
            </w:r>
          </w:p>
        </w:tc>
        <w:tc>
          <w:tcPr>
            <w:tcW w:w="1134" w:type="dxa"/>
            <w:tcBorders>
              <w:top w:val="nil"/>
              <w:bottom w:val="nil"/>
            </w:tcBorders>
            <w:shd w:val="clear" w:color="auto" w:fill="auto"/>
            <w:vAlign w:val="bottom"/>
          </w:tcPr>
          <w:p w:rsidR="00E91F47" w:rsidRPr="00FE6AC7" w:rsidRDefault="00E91F47" w:rsidP="00E91F47">
            <w:pPr>
              <w:spacing w:before="36" w:after="36" w:line="210" w:lineRule="exact"/>
              <w:ind w:right="170"/>
              <w:jc w:val="right"/>
              <w:rPr>
                <w:i/>
              </w:rPr>
            </w:pPr>
            <w:r w:rsidRPr="00FE6AC7">
              <w:rPr>
                <w:i/>
                <w:sz w:val="22"/>
                <w:szCs w:val="22"/>
              </w:rPr>
              <w:t>103,1</w:t>
            </w:r>
          </w:p>
        </w:tc>
        <w:tc>
          <w:tcPr>
            <w:tcW w:w="1106" w:type="dxa"/>
            <w:tcBorders>
              <w:top w:val="nil"/>
              <w:bottom w:val="nil"/>
            </w:tcBorders>
            <w:shd w:val="clear" w:color="auto" w:fill="auto"/>
            <w:vAlign w:val="bottom"/>
          </w:tcPr>
          <w:p w:rsidR="00E91F47" w:rsidRPr="00FE6AC7" w:rsidRDefault="00E91F47" w:rsidP="00D91ECD">
            <w:pPr>
              <w:spacing w:before="36" w:after="36" w:line="210" w:lineRule="exact"/>
              <w:ind w:right="170"/>
              <w:jc w:val="right"/>
              <w:rPr>
                <w:i/>
              </w:rPr>
            </w:pPr>
            <w:r w:rsidRPr="00FE6AC7">
              <w:rPr>
                <w:i/>
                <w:sz w:val="22"/>
                <w:szCs w:val="22"/>
              </w:rPr>
              <w:t>х</w:t>
            </w:r>
          </w:p>
        </w:tc>
        <w:tc>
          <w:tcPr>
            <w:tcW w:w="1106" w:type="dxa"/>
            <w:tcBorders>
              <w:top w:val="nil"/>
              <w:bottom w:val="nil"/>
            </w:tcBorders>
            <w:shd w:val="clear" w:color="auto" w:fill="auto"/>
            <w:vAlign w:val="bottom"/>
          </w:tcPr>
          <w:p w:rsidR="00E91F47" w:rsidRPr="00FE6AC7" w:rsidRDefault="00E91F47" w:rsidP="00D91ECD">
            <w:pPr>
              <w:spacing w:before="36" w:after="36" w:line="210" w:lineRule="exact"/>
              <w:ind w:right="170"/>
              <w:jc w:val="right"/>
              <w:rPr>
                <w:i/>
              </w:rPr>
            </w:pPr>
            <w:r w:rsidRPr="00FE6AC7">
              <w:rPr>
                <w:i/>
                <w:sz w:val="22"/>
                <w:szCs w:val="22"/>
              </w:rPr>
              <w:t>х</w:t>
            </w:r>
          </w:p>
        </w:tc>
        <w:tc>
          <w:tcPr>
            <w:tcW w:w="1122" w:type="dxa"/>
            <w:tcBorders>
              <w:top w:val="nil"/>
              <w:bottom w:val="nil"/>
            </w:tcBorders>
            <w:shd w:val="clear" w:color="auto" w:fill="auto"/>
            <w:vAlign w:val="bottom"/>
          </w:tcPr>
          <w:p w:rsidR="00E91F47" w:rsidRPr="00FE6AC7" w:rsidRDefault="00E91F47" w:rsidP="00D91ECD">
            <w:pPr>
              <w:spacing w:before="36" w:after="36" w:line="210" w:lineRule="exact"/>
              <w:ind w:right="170"/>
              <w:jc w:val="right"/>
              <w:rPr>
                <w:i/>
              </w:rPr>
            </w:pPr>
            <w:r w:rsidRPr="00FE6AC7">
              <w:rPr>
                <w:i/>
                <w:sz w:val="22"/>
                <w:szCs w:val="22"/>
              </w:rPr>
              <w:t>х</w:t>
            </w:r>
          </w:p>
        </w:tc>
      </w:tr>
      <w:tr w:rsidR="00FE6AC7" w:rsidRPr="00FE6AC7" w:rsidTr="00330F10">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Июль</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113,3</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107,5</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118,9</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104,3</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98,0</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110,3</w:t>
            </w:r>
          </w:p>
        </w:tc>
      </w:tr>
      <w:tr w:rsidR="00FE6AC7" w:rsidRPr="00FE6AC7" w:rsidTr="00330F10">
        <w:trPr>
          <w:trHeight w:val="227"/>
          <w:jc w:val="center"/>
        </w:trPr>
        <w:tc>
          <w:tcPr>
            <w:tcW w:w="2322" w:type="dxa"/>
            <w:tcBorders>
              <w:top w:val="nil"/>
              <w:bottom w:val="nil"/>
            </w:tcBorders>
            <w:shd w:val="clear" w:color="auto" w:fill="auto"/>
            <w:vAlign w:val="bottom"/>
          </w:tcPr>
          <w:p w:rsidR="00FE6AC7" w:rsidRPr="00FE6AC7" w:rsidRDefault="00FE6AC7" w:rsidP="00D91ECD">
            <w:pPr>
              <w:spacing w:before="36" w:after="36" w:line="210" w:lineRule="exact"/>
              <w:ind w:left="284"/>
            </w:pPr>
            <w:r w:rsidRPr="00FE6AC7">
              <w:rPr>
                <w:sz w:val="22"/>
                <w:szCs w:val="22"/>
              </w:rPr>
              <w:t>Август</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103,7</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102,9</w:t>
            </w:r>
          </w:p>
        </w:tc>
        <w:tc>
          <w:tcPr>
            <w:tcW w:w="1134" w:type="dxa"/>
            <w:tcBorders>
              <w:top w:val="nil"/>
              <w:bottom w:val="nil"/>
            </w:tcBorders>
            <w:shd w:val="clear" w:color="auto" w:fill="auto"/>
            <w:vAlign w:val="bottom"/>
          </w:tcPr>
          <w:p w:rsidR="00FE6AC7" w:rsidRPr="00FE6AC7" w:rsidRDefault="00FE6AC7" w:rsidP="00E91F47">
            <w:pPr>
              <w:spacing w:before="36" w:after="36" w:line="210" w:lineRule="exact"/>
              <w:ind w:right="170"/>
              <w:jc w:val="right"/>
            </w:pPr>
            <w:r w:rsidRPr="00FE6AC7">
              <w:rPr>
                <w:sz w:val="22"/>
                <w:szCs w:val="22"/>
              </w:rPr>
              <w:t>104,5</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96,6</w:t>
            </w:r>
          </w:p>
        </w:tc>
        <w:tc>
          <w:tcPr>
            <w:tcW w:w="1106"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102,3</w:t>
            </w:r>
          </w:p>
        </w:tc>
        <w:tc>
          <w:tcPr>
            <w:tcW w:w="1122" w:type="dxa"/>
            <w:tcBorders>
              <w:top w:val="nil"/>
              <w:bottom w:val="nil"/>
            </w:tcBorders>
            <w:shd w:val="clear" w:color="auto" w:fill="auto"/>
            <w:vAlign w:val="bottom"/>
          </w:tcPr>
          <w:p w:rsidR="00FE6AC7" w:rsidRPr="00FE6AC7" w:rsidRDefault="00FE6AC7" w:rsidP="00FE6AC7">
            <w:pPr>
              <w:spacing w:before="36" w:after="36" w:line="210" w:lineRule="exact"/>
              <w:ind w:right="170"/>
              <w:jc w:val="right"/>
            </w:pPr>
            <w:r w:rsidRPr="00FE6AC7">
              <w:rPr>
                <w:sz w:val="22"/>
                <w:szCs w:val="22"/>
              </w:rPr>
              <w:t>91,7</w:t>
            </w:r>
          </w:p>
        </w:tc>
      </w:tr>
      <w:tr w:rsidR="00E91F47" w:rsidRPr="00FE6AC7" w:rsidTr="00D95F39">
        <w:trPr>
          <w:trHeight w:val="227"/>
          <w:jc w:val="center"/>
        </w:trPr>
        <w:tc>
          <w:tcPr>
            <w:tcW w:w="2322" w:type="dxa"/>
            <w:tcBorders>
              <w:top w:val="nil"/>
              <w:bottom w:val="double" w:sz="4" w:space="0" w:color="auto"/>
            </w:tcBorders>
            <w:shd w:val="clear" w:color="auto" w:fill="auto"/>
            <w:vAlign w:val="bottom"/>
          </w:tcPr>
          <w:p w:rsidR="00E91F47" w:rsidRPr="00FE6AC7" w:rsidRDefault="00E91F47" w:rsidP="00D91ECD">
            <w:pPr>
              <w:spacing w:before="36" w:after="36" w:line="210" w:lineRule="exact"/>
              <w:ind w:left="162"/>
              <w:rPr>
                <w:b/>
                <w:i/>
                <w:iCs/>
              </w:rPr>
            </w:pPr>
            <w:r w:rsidRPr="00FE6AC7">
              <w:rPr>
                <w:b/>
                <w:i/>
                <w:iCs/>
                <w:sz w:val="22"/>
                <w:szCs w:val="22"/>
              </w:rPr>
              <w:t>Январь-август</w:t>
            </w:r>
          </w:p>
        </w:tc>
        <w:tc>
          <w:tcPr>
            <w:tcW w:w="1134" w:type="dxa"/>
            <w:tcBorders>
              <w:top w:val="nil"/>
              <w:bottom w:val="double" w:sz="4" w:space="0" w:color="auto"/>
            </w:tcBorders>
            <w:shd w:val="clear" w:color="auto" w:fill="auto"/>
            <w:vAlign w:val="bottom"/>
          </w:tcPr>
          <w:p w:rsidR="00E91F47" w:rsidRPr="00FE6AC7" w:rsidRDefault="00E91F47" w:rsidP="00E91F47">
            <w:pPr>
              <w:spacing w:before="36" w:after="36" w:line="210" w:lineRule="exact"/>
              <w:ind w:right="170"/>
              <w:jc w:val="right"/>
              <w:rPr>
                <w:b/>
                <w:i/>
              </w:rPr>
            </w:pPr>
            <w:r w:rsidRPr="00FE6AC7">
              <w:rPr>
                <w:b/>
                <w:i/>
                <w:sz w:val="22"/>
                <w:szCs w:val="22"/>
              </w:rPr>
              <w:t>104,8</w:t>
            </w:r>
          </w:p>
        </w:tc>
        <w:tc>
          <w:tcPr>
            <w:tcW w:w="1134" w:type="dxa"/>
            <w:tcBorders>
              <w:top w:val="nil"/>
              <w:bottom w:val="double" w:sz="4" w:space="0" w:color="auto"/>
            </w:tcBorders>
            <w:shd w:val="clear" w:color="auto" w:fill="auto"/>
            <w:vAlign w:val="bottom"/>
          </w:tcPr>
          <w:p w:rsidR="00E91F47" w:rsidRPr="00FE6AC7" w:rsidRDefault="00E91F47" w:rsidP="00E91F47">
            <w:pPr>
              <w:spacing w:before="36" w:after="36" w:line="210" w:lineRule="exact"/>
              <w:ind w:right="170"/>
              <w:jc w:val="right"/>
              <w:rPr>
                <w:b/>
                <w:i/>
              </w:rPr>
            </w:pPr>
            <w:r w:rsidRPr="00FE6AC7">
              <w:rPr>
                <w:b/>
                <w:i/>
                <w:sz w:val="22"/>
                <w:szCs w:val="22"/>
              </w:rPr>
              <w:t>104,4</w:t>
            </w:r>
          </w:p>
        </w:tc>
        <w:tc>
          <w:tcPr>
            <w:tcW w:w="1134" w:type="dxa"/>
            <w:tcBorders>
              <w:top w:val="nil"/>
              <w:bottom w:val="double" w:sz="4" w:space="0" w:color="auto"/>
            </w:tcBorders>
            <w:shd w:val="clear" w:color="auto" w:fill="auto"/>
            <w:vAlign w:val="bottom"/>
          </w:tcPr>
          <w:p w:rsidR="00E91F47" w:rsidRPr="00FE6AC7" w:rsidRDefault="00E91F47" w:rsidP="00E91F47">
            <w:pPr>
              <w:spacing w:before="36" w:after="36" w:line="210" w:lineRule="exact"/>
              <w:ind w:right="170"/>
              <w:jc w:val="right"/>
              <w:rPr>
                <w:b/>
                <w:i/>
              </w:rPr>
            </w:pPr>
            <w:r w:rsidRPr="00FE6AC7">
              <w:rPr>
                <w:b/>
                <w:i/>
                <w:sz w:val="22"/>
                <w:szCs w:val="22"/>
              </w:rPr>
              <w:t>105,2</w:t>
            </w:r>
          </w:p>
        </w:tc>
        <w:tc>
          <w:tcPr>
            <w:tcW w:w="1106" w:type="dxa"/>
            <w:tcBorders>
              <w:top w:val="nil"/>
              <w:bottom w:val="double" w:sz="4" w:space="0" w:color="auto"/>
            </w:tcBorders>
            <w:shd w:val="clear" w:color="auto" w:fill="auto"/>
            <w:vAlign w:val="bottom"/>
          </w:tcPr>
          <w:p w:rsidR="00E91F47" w:rsidRPr="00FE6AC7" w:rsidRDefault="00E91F47" w:rsidP="00D91ECD">
            <w:pPr>
              <w:spacing w:before="36" w:after="36" w:line="210" w:lineRule="exact"/>
              <w:ind w:right="170"/>
              <w:jc w:val="right"/>
              <w:rPr>
                <w:b/>
                <w:i/>
              </w:rPr>
            </w:pPr>
            <w:r w:rsidRPr="00FE6AC7">
              <w:rPr>
                <w:b/>
                <w:i/>
                <w:sz w:val="22"/>
                <w:szCs w:val="22"/>
              </w:rPr>
              <w:t>х</w:t>
            </w:r>
          </w:p>
        </w:tc>
        <w:tc>
          <w:tcPr>
            <w:tcW w:w="1106" w:type="dxa"/>
            <w:tcBorders>
              <w:top w:val="nil"/>
              <w:bottom w:val="double" w:sz="4" w:space="0" w:color="auto"/>
            </w:tcBorders>
            <w:shd w:val="clear" w:color="auto" w:fill="auto"/>
            <w:vAlign w:val="bottom"/>
          </w:tcPr>
          <w:p w:rsidR="00E91F47" w:rsidRPr="00FE6AC7" w:rsidRDefault="00E91F47" w:rsidP="00D91ECD">
            <w:pPr>
              <w:spacing w:before="36" w:after="36" w:line="210" w:lineRule="exact"/>
              <w:ind w:right="170"/>
              <w:jc w:val="right"/>
              <w:rPr>
                <w:b/>
                <w:i/>
              </w:rPr>
            </w:pPr>
            <w:r w:rsidRPr="00FE6AC7">
              <w:rPr>
                <w:b/>
                <w:i/>
                <w:sz w:val="22"/>
                <w:szCs w:val="22"/>
              </w:rPr>
              <w:t>х</w:t>
            </w:r>
          </w:p>
        </w:tc>
        <w:tc>
          <w:tcPr>
            <w:tcW w:w="1122" w:type="dxa"/>
            <w:tcBorders>
              <w:top w:val="nil"/>
              <w:bottom w:val="double" w:sz="4" w:space="0" w:color="auto"/>
            </w:tcBorders>
            <w:shd w:val="clear" w:color="auto" w:fill="auto"/>
            <w:vAlign w:val="bottom"/>
          </w:tcPr>
          <w:p w:rsidR="00E91F47" w:rsidRPr="00FE6AC7" w:rsidRDefault="00E91F47" w:rsidP="00D91ECD">
            <w:pPr>
              <w:spacing w:before="36" w:after="36" w:line="210" w:lineRule="exact"/>
              <w:ind w:right="170"/>
              <w:jc w:val="right"/>
              <w:rPr>
                <w:b/>
                <w:i/>
              </w:rPr>
            </w:pPr>
            <w:r w:rsidRPr="00FE6AC7">
              <w:rPr>
                <w:b/>
                <w:i/>
                <w:sz w:val="22"/>
                <w:szCs w:val="22"/>
              </w:rPr>
              <w:t>х</w:t>
            </w:r>
          </w:p>
        </w:tc>
      </w:tr>
    </w:tbl>
    <w:p w:rsidR="00FD0603" w:rsidRPr="004B173D" w:rsidRDefault="00527F09" w:rsidP="00E654C8">
      <w:pPr>
        <w:pStyle w:val="31"/>
        <w:spacing w:before="240" w:after="120" w:line="260" w:lineRule="exact"/>
        <w:ind w:firstLine="0"/>
        <w:jc w:val="center"/>
        <w:rPr>
          <w:rFonts w:ascii="Arial" w:hAnsi="Arial" w:cs="Arial"/>
        </w:rPr>
      </w:pPr>
      <w:r w:rsidRPr="004B173D">
        <w:rPr>
          <w:rFonts w:ascii="Arial" w:hAnsi="Arial" w:cs="Arial"/>
          <w:b/>
          <w:bCs/>
        </w:rPr>
        <w:lastRenderedPageBreak/>
        <w:t>1</w:t>
      </w:r>
      <w:r w:rsidR="00E654C8">
        <w:rPr>
          <w:rFonts w:ascii="Arial" w:hAnsi="Arial" w:cs="Arial"/>
          <w:b/>
          <w:bCs/>
        </w:rPr>
        <w:t>0</w:t>
      </w:r>
      <w:r w:rsidR="00FD0603" w:rsidRPr="004B173D">
        <w:rPr>
          <w:rFonts w:ascii="Arial" w:hAnsi="Arial" w:cs="Arial"/>
          <w:b/>
          <w:bCs/>
        </w:rPr>
        <w:t>.1.</w:t>
      </w:r>
      <w:r w:rsidR="00435C78">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1A2451" w:rsidP="00E654C8">
      <w:pPr>
        <w:pStyle w:val="31"/>
        <w:spacing w:before="40" w:line="340" w:lineRule="exact"/>
        <w:jc w:val="both"/>
      </w:pPr>
      <w:r w:rsidRPr="00045D03">
        <w:t xml:space="preserve">Рост </w:t>
      </w:r>
      <w:r w:rsidR="00D26FF5" w:rsidRPr="00045D03">
        <w:t xml:space="preserve">стоимостного объема экспорта </w:t>
      </w:r>
      <w:r w:rsidR="006F46F7" w:rsidRPr="00045D03">
        <w:t>обеспечен</w:t>
      </w:r>
      <w:r w:rsidR="00D26FF5" w:rsidRPr="00045D03">
        <w:t xml:space="preserve"> </w:t>
      </w:r>
      <w:r w:rsidRPr="00045D03">
        <w:t>увеличением</w:t>
      </w:r>
      <w:r w:rsidR="004B2820" w:rsidRPr="00045D03">
        <w:t xml:space="preserve"> </w:t>
      </w:r>
      <w:r w:rsidR="00D26FF5" w:rsidRPr="00045D03">
        <w:t xml:space="preserve">поставок </w:t>
      </w:r>
      <w:r w:rsidRPr="00045D03">
        <w:br/>
      </w:r>
      <w:r w:rsidR="00D26FF5" w:rsidRPr="00045D03">
        <w:t xml:space="preserve">на внешний рынок </w:t>
      </w:r>
      <w:r w:rsidR="00F54DA3">
        <w:t>промежуточных</w:t>
      </w:r>
      <w:r w:rsidR="00E349EB">
        <w:t xml:space="preserve"> и продовольственных товаров.</w:t>
      </w:r>
    </w:p>
    <w:p w:rsidR="00FD0603" w:rsidRPr="004B173D" w:rsidRDefault="00FD0603" w:rsidP="00E654C8">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B0020D" w:rsidRPr="00491224"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B0020D" w:rsidRPr="00491224" w:rsidRDefault="00B0020D" w:rsidP="00E654C8">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0020D" w:rsidRPr="00491224" w:rsidRDefault="00B0020D" w:rsidP="00E654C8">
            <w:pPr>
              <w:spacing w:before="80" w:after="80" w:line="240" w:lineRule="exact"/>
              <w:jc w:val="center"/>
            </w:pPr>
            <w:r w:rsidRPr="00491224">
              <w:rPr>
                <w:sz w:val="22"/>
                <w:szCs w:val="22"/>
              </w:rPr>
              <w:t>Январь-</w:t>
            </w:r>
            <w:r w:rsidR="00D91ECD" w:rsidRPr="00491224">
              <w:rPr>
                <w:sz w:val="22"/>
                <w:szCs w:val="22"/>
              </w:rPr>
              <w:t>август</w:t>
            </w:r>
            <w:r w:rsidRPr="00491224">
              <w:rPr>
                <w:sz w:val="22"/>
                <w:szCs w:val="22"/>
              </w:rPr>
              <w:br/>
              <w:t>20</w:t>
            </w:r>
            <w:r w:rsidRPr="00491224">
              <w:rPr>
                <w:sz w:val="22"/>
                <w:szCs w:val="22"/>
                <w:lang w:val="be-BY"/>
              </w:rPr>
              <w:t>23</w:t>
            </w:r>
            <w:r w:rsidRPr="00491224">
              <w:rPr>
                <w:sz w:val="22"/>
                <w:szCs w:val="22"/>
              </w:rPr>
              <w:t xml:space="preserve"> г.,</w:t>
            </w:r>
            <w:r w:rsidRPr="00491224">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0020D" w:rsidRPr="00491224" w:rsidRDefault="00B0020D" w:rsidP="00E654C8">
            <w:pPr>
              <w:spacing w:before="80" w:after="80" w:line="240" w:lineRule="exact"/>
              <w:ind w:left="-57" w:right="-57"/>
              <w:jc w:val="center"/>
            </w:pPr>
            <w:r w:rsidRPr="00491224">
              <w:rPr>
                <w:sz w:val="22"/>
                <w:szCs w:val="22"/>
              </w:rPr>
              <w:t>Январ</w:t>
            </w:r>
            <w:proofErr w:type="gramStart"/>
            <w:r w:rsidRPr="00491224">
              <w:rPr>
                <w:sz w:val="22"/>
                <w:szCs w:val="22"/>
              </w:rPr>
              <w:t>ь-</w:t>
            </w:r>
            <w:proofErr w:type="gramEnd"/>
            <w:r w:rsidRPr="00491224">
              <w:rPr>
                <w:sz w:val="22"/>
                <w:szCs w:val="22"/>
              </w:rPr>
              <w:br/>
            </w:r>
            <w:r w:rsidR="00D91ECD" w:rsidRPr="00491224">
              <w:rPr>
                <w:sz w:val="22"/>
                <w:szCs w:val="22"/>
              </w:rPr>
              <w:t>август</w:t>
            </w:r>
            <w:r w:rsidRPr="00491224">
              <w:rPr>
                <w:sz w:val="22"/>
                <w:szCs w:val="22"/>
              </w:rPr>
              <w:br/>
              <w:t>2024 г.,</w:t>
            </w:r>
            <w:r w:rsidRPr="00491224">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B0020D" w:rsidRPr="00491224" w:rsidRDefault="00B0020D" w:rsidP="00E654C8">
            <w:pPr>
              <w:spacing w:before="80" w:after="80" w:line="240" w:lineRule="exact"/>
              <w:ind w:right="-106"/>
              <w:jc w:val="center"/>
            </w:pPr>
            <w:r w:rsidRPr="00491224">
              <w:rPr>
                <w:sz w:val="22"/>
                <w:szCs w:val="22"/>
              </w:rPr>
              <w:t>Январь-</w:t>
            </w:r>
            <w:r w:rsidR="00D91ECD" w:rsidRPr="00491224">
              <w:rPr>
                <w:sz w:val="22"/>
                <w:szCs w:val="22"/>
              </w:rPr>
              <w:t>август</w:t>
            </w:r>
            <w:r w:rsidRPr="00491224">
              <w:rPr>
                <w:sz w:val="22"/>
                <w:szCs w:val="22"/>
              </w:rPr>
              <w:t xml:space="preserve"> 202</w:t>
            </w:r>
            <w:r w:rsidRPr="00491224">
              <w:rPr>
                <w:sz w:val="22"/>
                <w:szCs w:val="22"/>
                <w:lang w:val="be-BY"/>
              </w:rPr>
              <w:t>4</w:t>
            </w:r>
            <w:r w:rsidRPr="00491224">
              <w:rPr>
                <w:sz w:val="22"/>
                <w:szCs w:val="22"/>
              </w:rPr>
              <w:t xml:space="preserve"> г. к </w:t>
            </w:r>
            <w:r w:rsidRPr="00491224">
              <w:rPr>
                <w:sz w:val="22"/>
                <w:szCs w:val="22"/>
              </w:rPr>
              <w:br/>
              <w:t>январю-</w:t>
            </w:r>
            <w:r w:rsidR="00D91ECD" w:rsidRPr="00491224">
              <w:rPr>
                <w:sz w:val="22"/>
                <w:szCs w:val="22"/>
              </w:rPr>
              <w:t>августу</w:t>
            </w:r>
            <w:r w:rsidRPr="00491224">
              <w:rPr>
                <w:sz w:val="22"/>
                <w:szCs w:val="22"/>
              </w:rPr>
              <w:t xml:space="preserve"> 20</w:t>
            </w:r>
            <w:r w:rsidRPr="00491224">
              <w:rPr>
                <w:sz w:val="22"/>
                <w:szCs w:val="22"/>
                <w:lang w:val="be-BY"/>
              </w:rPr>
              <w:t>23</w:t>
            </w:r>
            <w:r w:rsidRPr="00491224">
              <w:rPr>
                <w:sz w:val="22"/>
                <w:szCs w:val="22"/>
              </w:rPr>
              <w:t xml:space="preserve"> г.</w:t>
            </w:r>
          </w:p>
        </w:tc>
      </w:tr>
      <w:tr w:rsidR="006C7D0D" w:rsidRPr="00491224"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491224" w:rsidRDefault="006C7D0D" w:rsidP="00E654C8">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491224" w:rsidRDefault="006C7D0D" w:rsidP="00E654C8">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491224" w:rsidRDefault="006C7D0D" w:rsidP="00E654C8">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491224" w:rsidRDefault="00383F1E" w:rsidP="00E654C8">
            <w:pPr>
              <w:pStyle w:val="21"/>
              <w:spacing w:before="80" w:after="80" w:line="240" w:lineRule="exact"/>
              <w:ind w:left="-57" w:right="-57" w:firstLine="0"/>
              <w:jc w:val="center"/>
              <w:rPr>
                <w:sz w:val="22"/>
                <w:szCs w:val="22"/>
              </w:rPr>
            </w:pPr>
            <w:r w:rsidRPr="00491224">
              <w:rPr>
                <w:sz w:val="22"/>
                <w:szCs w:val="22"/>
              </w:rPr>
              <w:t xml:space="preserve">прирост, </w:t>
            </w:r>
            <w:r w:rsidRPr="00491224">
              <w:rPr>
                <w:spacing w:val="-12"/>
                <w:sz w:val="22"/>
                <w:szCs w:val="22"/>
              </w:rPr>
              <w:t>уменьшение</w:t>
            </w:r>
            <w:proofErr w:type="gramStart"/>
            <w:r w:rsidRPr="00491224">
              <w:rPr>
                <w:spacing w:val="-12"/>
                <w:sz w:val="22"/>
                <w:szCs w:val="22"/>
              </w:rPr>
              <w:t xml:space="preserve"> (-),</w:t>
            </w:r>
            <w:r w:rsidRPr="00491224">
              <w:rPr>
                <w:sz w:val="22"/>
                <w:szCs w:val="22"/>
              </w:rPr>
              <w:br/>
            </w:r>
            <w:proofErr w:type="gramEnd"/>
            <w:r w:rsidRPr="00491224">
              <w:rPr>
                <w:sz w:val="22"/>
                <w:szCs w:val="22"/>
              </w:rPr>
              <w:t xml:space="preserve">млн. долл. </w:t>
            </w:r>
            <w:r w:rsidRPr="00491224">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491224" w:rsidRDefault="006C7D0D" w:rsidP="00E654C8">
            <w:pPr>
              <w:pStyle w:val="21"/>
              <w:spacing w:before="80" w:after="80" w:line="240" w:lineRule="exact"/>
              <w:ind w:firstLine="0"/>
              <w:jc w:val="center"/>
              <w:rPr>
                <w:sz w:val="22"/>
                <w:szCs w:val="22"/>
              </w:rPr>
            </w:pPr>
            <w:r w:rsidRPr="00491224">
              <w:rPr>
                <w:sz w:val="22"/>
                <w:szCs w:val="22"/>
              </w:rPr>
              <w:t xml:space="preserve">в </w:t>
            </w:r>
            <w:r w:rsidRPr="00491224">
              <w:rPr>
                <w:sz w:val="22"/>
                <w:szCs w:val="22"/>
              </w:rPr>
              <w:br/>
              <w:t>процентах</w:t>
            </w:r>
          </w:p>
        </w:tc>
      </w:tr>
      <w:tr w:rsidR="00A709AF" w:rsidRPr="00491224"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A709AF" w:rsidRPr="00491224" w:rsidRDefault="00A709AF" w:rsidP="00E654C8">
            <w:pPr>
              <w:spacing w:before="100" w:after="100" w:line="240" w:lineRule="exact"/>
              <w:ind w:left="17" w:right="113"/>
              <w:rPr>
                <w:snapToGrid w:val="0"/>
              </w:rPr>
            </w:pPr>
            <w:r w:rsidRPr="00491224">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3 354,1  </w:t>
            </w:r>
          </w:p>
        </w:tc>
        <w:tc>
          <w:tcPr>
            <w:tcW w:w="1418" w:type="dxa"/>
            <w:tcBorders>
              <w:top w:val="single" w:sz="4" w:space="0" w:color="auto"/>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3 292,9  </w:t>
            </w:r>
          </w:p>
        </w:tc>
        <w:tc>
          <w:tcPr>
            <w:tcW w:w="1438" w:type="dxa"/>
            <w:tcBorders>
              <w:top w:val="single" w:sz="4" w:space="0" w:color="auto"/>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-61,2  </w:t>
            </w:r>
          </w:p>
        </w:tc>
        <w:tc>
          <w:tcPr>
            <w:tcW w:w="1438" w:type="dxa"/>
            <w:tcBorders>
              <w:top w:val="single" w:sz="4" w:space="0" w:color="auto"/>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98,2  </w:t>
            </w:r>
          </w:p>
        </w:tc>
      </w:tr>
      <w:tr w:rsidR="00A709AF" w:rsidRPr="00491224" w:rsidTr="00AA5AD3">
        <w:trPr>
          <w:jc w:val="center"/>
        </w:trPr>
        <w:tc>
          <w:tcPr>
            <w:tcW w:w="3444" w:type="dxa"/>
            <w:tcBorders>
              <w:top w:val="nil"/>
              <w:left w:val="single" w:sz="4" w:space="0" w:color="auto"/>
              <w:bottom w:val="nil"/>
              <w:right w:val="single" w:sz="4" w:space="0" w:color="auto"/>
            </w:tcBorders>
            <w:vAlign w:val="bottom"/>
          </w:tcPr>
          <w:p w:rsidR="00A709AF" w:rsidRPr="00491224" w:rsidRDefault="00A709AF" w:rsidP="00E654C8">
            <w:pPr>
              <w:spacing w:before="100" w:after="100" w:line="240" w:lineRule="exact"/>
              <w:ind w:left="15" w:right="113"/>
              <w:rPr>
                <w:snapToGrid w:val="0"/>
              </w:rPr>
            </w:pPr>
            <w:r w:rsidRPr="00491224">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13 675,1  </w:t>
            </w:r>
          </w:p>
        </w:tc>
        <w:tc>
          <w:tcPr>
            <w:tcW w:w="1418" w:type="dxa"/>
            <w:tcBorders>
              <w:top w:val="nil"/>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14 443,6  </w:t>
            </w:r>
          </w:p>
        </w:tc>
        <w:tc>
          <w:tcPr>
            <w:tcW w:w="1438" w:type="dxa"/>
            <w:tcBorders>
              <w:top w:val="nil"/>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768,5  </w:t>
            </w:r>
          </w:p>
        </w:tc>
        <w:tc>
          <w:tcPr>
            <w:tcW w:w="1438" w:type="dxa"/>
            <w:tcBorders>
              <w:top w:val="nil"/>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105,6  </w:t>
            </w:r>
          </w:p>
        </w:tc>
      </w:tr>
      <w:tr w:rsidR="00A709AF" w:rsidRPr="00491224" w:rsidTr="00AA5AD3">
        <w:trPr>
          <w:trHeight w:val="70"/>
          <w:jc w:val="center"/>
        </w:trPr>
        <w:tc>
          <w:tcPr>
            <w:tcW w:w="3444" w:type="dxa"/>
            <w:tcBorders>
              <w:top w:val="nil"/>
              <w:left w:val="single" w:sz="4" w:space="0" w:color="auto"/>
              <w:bottom w:val="nil"/>
              <w:right w:val="single" w:sz="4" w:space="0" w:color="auto"/>
            </w:tcBorders>
            <w:vAlign w:val="bottom"/>
          </w:tcPr>
          <w:p w:rsidR="00A709AF" w:rsidRPr="00491224" w:rsidRDefault="00A709AF" w:rsidP="00E654C8">
            <w:pPr>
              <w:spacing w:before="100" w:after="100" w:line="240" w:lineRule="exact"/>
              <w:ind w:left="15" w:right="113"/>
              <w:rPr>
                <w:snapToGrid w:val="0"/>
              </w:rPr>
            </w:pPr>
            <w:r w:rsidRPr="00491224">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7 822,2  </w:t>
            </w:r>
          </w:p>
        </w:tc>
        <w:tc>
          <w:tcPr>
            <w:tcW w:w="1418" w:type="dxa"/>
            <w:tcBorders>
              <w:top w:val="nil"/>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8 411,6  </w:t>
            </w:r>
          </w:p>
        </w:tc>
        <w:tc>
          <w:tcPr>
            <w:tcW w:w="1438" w:type="dxa"/>
            <w:tcBorders>
              <w:top w:val="nil"/>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589,4  </w:t>
            </w:r>
          </w:p>
        </w:tc>
        <w:tc>
          <w:tcPr>
            <w:tcW w:w="1438" w:type="dxa"/>
            <w:tcBorders>
              <w:top w:val="nil"/>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107,5  </w:t>
            </w:r>
          </w:p>
        </w:tc>
      </w:tr>
      <w:tr w:rsidR="00C364FD" w:rsidRPr="00491224" w:rsidTr="00AA5AD3">
        <w:trPr>
          <w:jc w:val="center"/>
        </w:trPr>
        <w:tc>
          <w:tcPr>
            <w:tcW w:w="3444" w:type="dxa"/>
            <w:tcBorders>
              <w:top w:val="nil"/>
              <w:left w:val="single" w:sz="4" w:space="0" w:color="auto"/>
              <w:bottom w:val="nil"/>
              <w:right w:val="single" w:sz="4" w:space="0" w:color="auto"/>
            </w:tcBorders>
            <w:vAlign w:val="bottom"/>
          </w:tcPr>
          <w:p w:rsidR="00C364FD" w:rsidRPr="00491224" w:rsidRDefault="00C364FD" w:rsidP="00E654C8">
            <w:pPr>
              <w:spacing w:before="100" w:after="100" w:line="240" w:lineRule="exact"/>
              <w:ind w:left="645" w:right="113"/>
              <w:rPr>
                <w:snapToGrid w:val="0"/>
              </w:rPr>
            </w:pPr>
            <w:r w:rsidRPr="00491224">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491224" w:rsidRDefault="00C364FD" w:rsidP="00E654C8">
            <w:pPr>
              <w:pStyle w:val="21"/>
              <w:spacing w:before="100" w:after="100" w:line="240" w:lineRule="exact"/>
              <w:ind w:right="227"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491224" w:rsidRDefault="00C364FD" w:rsidP="00E654C8">
            <w:pPr>
              <w:pStyle w:val="21"/>
              <w:spacing w:before="100" w:after="100" w:line="240" w:lineRule="exact"/>
              <w:ind w:right="22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491224" w:rsidRDefault="00C364FD" w:rsidP="005A16AC">
            <w:pPr>
              <w:pStyle w:val="21"/>
              <w:tabs>
                <w:tab w:val="left" w:pos="1039"/>
              </w:tabs>
              <w:spacing w:before="100" w:after="100" w:line="240" w:lineRule="exact"/>
              <w:ind w:right="39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491224" w:rsidRDefault="00C364FD" w:rsidP="005A16AC">
            <w:pPr>
              <w:pStyle w:val="21"/>
              <w:tabs>
                <w:tab w:val="left" w:pos="1039"/>
              </w:tabs>
              <w:spacing w:before="100" w:after="100" w:line="240" w:lineRule="exact"/>
              <w:ind w:right="397" w:firstLine="0"/>
              <w:jc w:val="right"/>
              <w:rPr>
                <w:sz w:val="22"/>
                <w:szCs w:val="22"/>
              </w:rPr>
            </w:pPr>
          </w:p>
        </w:tc>
      </w:tr>
      <w:tr w:rsidR="00A709AF" w:rsidRPr="00491224" w:rsidTr="00AA5AD3">
        <w:trPr>
          <w:jc w:val="center"/>
        </w:trPr>
        <w:tc>
          <w:tcPr>
            <w:tcW w:w="3444" w:type="dxa"/>
            <w:tcBorders>
              <w:top w:val="nil"/>
              <w:left w:val="single" w:sz="4" w:space="0" w:color="auto"/>
              <w:bottom w:val="nil"/>
              <w:right w:val="single" w:sz="4" w:space="0" w:color="auto"/>
            </w:tcBorders>
            <w:vAlign w:val="bottom"/>
          </w:tcPr>
          <w:p w:rsidR="00A709AF" w:rsidRPr="00491224" w:rsidRDefault="00A709AF" w:rsidP="00E654C8">
            <w:pPr>
              <w:spacing w:before="100" w:after="100" w:line="240" w:lineRule="exact"/>
              <w:ind w:left="375" w:right="113"/>
              <w:rPr>
                <w:snapToGrid w:val="0"/>
              </w:rPr>
            </w:pPr>
            <w:r w:rsidRPr="00491224">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3 858,1  </w:t>
            </w:r>
          </w:p>
        </w:tc>
        <w:tc>
          <w:tcPr>
            <w:tcW w:w="1418" w:type="dxa"/>
            <w:tcBorders>
              <w:top w:val="nil"/>
              <w:left w:val="single" w:sz="4" w:space="0" w:color="auto"/>
              <w:bottom w:val="nil"/>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4 509,1  </w:t>
            </w:r>
          </w:p>
        </w:tc>
        <w:tc>
          <w:tcPr>
            <w:tcW w:w="1438" w:type="dxa"/>
            <w:tcBorders>
              <w:top w:val="nil"/>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651,0  </w:t>
            </w:r>
          </w:p>
        </w:tc>
        <w:tc>
          <w:tcPr>
            <w:tcW w:w="1438" w:type="dxa"/>
            <w:tcBorders>
              <w:top w:val="nil"/>
              <w:left w:val="single" w:sz="4" w:space="0" w:color="auto"/>
              <w:bottom w:val="nil"/>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116,9  </w:t>
            </w:r>
          </w:p>
        </w:tc>
      </w:tr>
      <w:tr w:rsidR="00A709AF" w:rsidRPr="00491224" w:rsidTr="00AA5AD3">
        <w:trPr>
          <w:jc w:val="center"/>
        </w:trPr>
        <w:tc>
          <w:tcPr>
            <w:tcW w:w="3444" w:type="dxa"/>
            <w:tcBorders>
              <w:top w:val="nil"/>
              <w:left w:val="single" w:sz="4" w:space="0" w:color="auto"/>
              <w:bottom w:val="double" w:sz="4" w:space="0" w:color="auto"/>
              <w:right w:val="single" w:sz="4" w:space="0" w:color="auto"/>
            </w:tcBorders>
            <w:vAlign w:val="bottom"/>
          </w:tcPr>
          <w:p w:rsidR="00A709AF" w:rsidRPr="00491224" w:rsidRDefault="00A709AF" w:rsidP="00E654C8">
            <w:pPr>
              <w:spacing w:before="100" w:after="100" w:line="240" w:lineRule="exact"/>
              <w:ind w:left="375" w:right="113"/>
              <w:rPr>
                <w:snapToGrid w:val="0"/>
              </w:rPr>
            </w:pPr>
            <w:r w:rsidRPr="00491224">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3 964,1  </w:t>
            </w:r>
          </w:p>
        </w:tc>
        <w:tc>
          <w:tcPr>
            <w:tcW w:w="1418" w:type="dxa"/>
            <w:tcBorders>
              <w:top w:val="nil"/>
              <w:left w:val="single" w:sz="4" w:space="0" w:color="auto"/>
              <w:bottom w:val="double" w:sz="4" w:space="0" w:color="auto"/>
              <w:right w:val="single" w:sz="4" w:space="0" w:color="auto"/>
            </w:tcBorders>
            <w:shd w:val="clear" w:color="auto" w:fill="auto"/>
            <w:vAlign w:val="bottom"/>
          </w:tcPr>
          <w:p w:rsidR="00A709AF" w:rsidRPr="00491224" w:rsidRDefault="00A709AF" w:rsidP="00E654C8">
            <w:pPr>
              <w:pStyle w:val="21"/>
              <w:spacing w:before="100" w:after="100" w:line="240" w:lineRule="exact"/>
              <w:ind w:right="227" w:firstLine="0"/>
              <w:jc w:val="right"/>
              <w:rPr>
                <w:sz w:val="22"/>
                <w:szCs w:val="22"/>
              </w:rPr>
            </w:pPr>
            <w:r w:rsidRPr="00491224">
              <w:rPr>
                <w:sz w:val="22"/>
                <w:szCs w:val="22"/>
              </w:rPr>
              <w:t xml:space="preserve">3 902,5  </w:t>
            </w:r>
          </w:p>
        </w:tc>
        <w:tc>
          <w:tcPr>
            <w:tcW w:w="1438" w:type="dxa"/>
            <w:tcBorders>
              <w:top w:val="nil"/>
              <w:left w:val="single" w:sz="4" w:space="0" w:color="auto"/>
              <w:bottom w:val="double" w:sz="4" w:space="0" w:color="auto"/>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-61,6  </w:t>
            </w:r>
          </w:p>
        </w:tc>
        <w:tc>
          <w:tcPr>
            <w:tcW w:w="1438" w:type="dxa"/>
            <w:tcBorders>
              <w:top w:val="nil"/>
              <w:left w:val="single" w:sz="4" w:space="0" w:color="auto"/>
              <w:bottom w:val="double" w:sz="4" w:space="0" w:color="auto"/>
              <w:right w:val="single" w:sz="4" w:space="0" w:color="auto"/>
            </w:tcBorders>
            <w:shd w:val="clear" w:color="auto" w:fill="auto"/>
            <w:vAlign w:val="bottom"/>
          </w:tcPr>
          <w:p w:rsidR="00A709AF" w:rsidRPr="00491224" w:rsidRDefault="00A709AF" w:rsidP="005A16AC">
            <w:pPr>
              <w:pStyle w:val="21"/>
              <w:spacing w:before="100" w:after="100" w:line="240" w:lineRule="exact"/>
              <w:ind w:right="397" w:firstLine="0"/>
              <w:jc w:val="right"/>
              <w:rPr>
                <w:sz w:val="22"/>
                <w:szCs w:val="22"/>
              </w:rPr>
            </w:pPr>
            <w:r w:rsidRPr="00491224">
              <w:rPr>
                <w:sz w:val="22"/>
                <w:szCs w:val="22"/>
              </w:rPr>
              <w:t xml:space="preserve">98,4  </w:t>
            </w:r>
          </w:p>
        </w:tc>
      </w:tr>
    </w:tbl>
    <w:p w:rsidR="00643942" w:rsidRPr="002A2DBD" w:rsidRDefault="00311B59" w:rsidP="00270320">
      <w:pPr>
        <w:pStyle w:val="31"/>
        <w:spacing w:before="120" w:line="340" w:lineRule="exact"/>
        <w:jc w:val="both"/>
        <w:rPr>
          <w:spacing w:val="-5"/>
        </w:rPr>
      </w:pPr>
      <w:r>
        <w:rPr>
          <w:spacing w:val="-5"/>
        </w:rPr>
        <w:t>С</w:t>
      </w:r>
      <w:r w:rsidRPr="004B173D">
        <w:rPr>
          <w:spacing w:val="-5"/>
        </w:rPr>
        <w:t>тоимостны</w:t>
      </w:r>
      <w:r>
        <w:rPr>
          <w:spacing w:val="-5"/>
        </w:rPr>
        <w:t>е</w:t>
      </w:r>
      <w:r w:rsidRPr="004B173D">
        <w:rPr>
          <w:spacing w:val="-5"/>
        </w:rPr>
        <w:t xml:space="preserve"> объем</w:t>
      </w:r>
      <w:r>
        <w:rPr>
          <w:spacing w:val="-5"/>
        </w:rPr>
        <w:t>ы</w:t>
      </w:r>
      <w:r w:rsidRPr="004B173D">
        <w:rPr>
          <w:spacing w:val="-5"/>
        </w:rPr>
        <w:t xml:space="preserve"> импорта в Республику Беларусь</w:t>
      </w:r>
      <w:r>
        <w:rPr>
          <w:spacing w:val="-5"/>
        </w:rPr>
        <w:t xml:space="preserve"> увеличились </w:t>
      </w:r>
      <w:r w:rsidRPr="00DD5A9A">
        <w:t xml:space="preserve">по </w:t>
      </w:r>
      <w:r>
        <w:t xml:space="preserve">всем группам </w:t>
      </w:r>
      <w:r w:rsidRPr="00DD5A9A">
        <w:t>товаров</w:t>
      </w:r>
      <w:r>
        <w:t>, за исключением инвестиционных</w:t>
      </w:r>
      <w:r>
        <w:rPr>
          <w:spacing w:val="-5"/>
        </w:rPr>
        <w:t xml:space="preserve"> товаров.</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D91ECD" w:rsidRPr="009105C6"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D91ECD" w:rsidRPr="009105C6" w:rsidRDefault="00D91ECD" w:rsidP="00E654C8">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D91ECD" w:rsidRPr="009105C6" w:rsidRDefault="00D91ECD" w:rsidP="00E654C8">
            <w:pPr>
              <w:spacing w:before="80" w:after="80" w:line="240" w:lineRule="exact"/>
              <w:jc w:val="center"/>
            </w:pPr>
            <w:r w:rsidRPr="009105C6">
              <w:rPr>
                <w:sz w:val="22"/>
                <w:szCs w:val="22"/>
              </w:rPr>
              <w:t>Январь-август</w:t>
            </w:r>
            <w:r w:rsidRPr="009105C6">
              <w:rPr>
                <w:sz w:val="22"/>
                <w:szCs w:val="22"/>
              </w:rPr>
              <w:br/>
              <w:t>20</w:t>
            </w:r>
            <w:r w:rsidRPr="009105C6">
              <w:rPr>
                <w:sz w:val="22"/>
                <w:szCs w:val="22"/>
                <w:lang w:val="be-BY"/>
              </w:rPr>
              <w:t>23</w:t>
            </w:r>
            <w:r w:rsidRPr="009105C6">
              <w:rPr>
                <w:sz w:val="22"/>
                <w:szCs w:val="22"/>
              </w:rPr>
              <w:t xml:space="preserve"> г.,</w:t>
            </w:r>
            <w:r w:rsidRPr="009105C6">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D91ECD" w:rsidRPr="009105C6" w:rsidRDefault="00D91ECD" w:rsidP="00E654C8">
            <w:pPr>
              <w:spacing w:before="80" w:after="80" w:line="240" w:lineRule="exact"/>
              <w:ind w:left="-57" w:right="-57"/>
              <w:jc w:val="center"/>
            </w:pPr>
            <w:r w:rsidRPr="009105C6">
              <w:rPr>
                <w:sz w:val="22"/>
                <w:szCs w:val="22"/>
              </w:rPr>
              <w:t>Январ</w:t>
            </w:r>
            <w:proofErr w:type="gramStart"/>
            <w:r w:rsidRPr="009105C6">
              <w:rPr>
                <w:sz w:val="22"/>
                <w:szCs w:val="22"/>
              </w:rPr>
              <w:t>ь-</w:t>
            </w:r>
            <w:proofErr w:type="gramEnd"/>
            <w:r w:rsidRPr="009105C6">
              <w:rPr>
                <w:sz w:val="22"/>
                <w:szCs w:val="22"/>
              </w:rPr>
              <w:br/>
              <w:t>август</w:t>
            </w:r>
            <w:r w:rsidRPr="009105C6">
              <w:rPr>
                <w:sz w:val="22"/>
                <w:szCs w:val="22"/>
              </w:rPr>
              <w:br/>
              <w:t>2024 г.,</w:t>
            </w:r>
            <w:r w:rsidRPr="009105C6">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D91ECD" w:rsidRPr="009105C6" w:rsidRDefault="00D91ECD" w:rsidP="00E654C8">
            <w:pPr>
              <w:spacing w:before="80" w:after="80" w:line="240" w:lineRule="exact"/>
              <w:ind w:right="-106"/>
              <w:jc w:val="center"/>
            </w:pPr>
            <w:r w:rsidRPr="009105C6">
              <w:rPr>
                <w:sz w:val="22"/>
                <w:szCs w:val="22"/>
              </w:rPr>
              <w:t>Январь-август 202</w:t>
            </w:r>
            <w:r w:rsidRPr="009105C6">
              <w:rPr>
                <w:sz w:val="22"/>
                <w:szCs w:val="22"/>
                <w:lang w:val="be-BY"/>
              </w:rPr>
              <w:t>4</w:t>
            </w:r>
            <w:r w:rsidRPr="009105C6">
              <w:rPr>
                <w:sz w:val="22"/>
                <w:szCs w:val="22"/>
              </w:rPr>
              <w:t xml:space="preserve"> г. к </w:t>
            </w:r>
            <w:r w:rsidRPr="009105C6">
              <w:rPr>
                <w:sz w:val="22"/>
                <w:szCs w:val="22"/>
              </w:rPr>
              <w:br/>
              <w:t>январю-августу 20</w:t>
            </w:r>
            <w:r w:rsidRPr="009105C6">
              <w:rPr>
                <w:sz w:val="22"/>
                <w:szCs w:val="22"/>
                <w:lang w:val="be-BY"/>
              </w:rPr>
              <w:t>23</w:t>
            </w:r>
            <w:r w:rsidRPr="009105C6">
              <w:rPr>
                <w:sz w:val="22"/>
                <w:szCs w:val="22"/>
              </w:rPr>
              <w:t xml:space="preserve"> г.</w:t>
            </w:r>
          </w:p>
        </w:tc>
      </w:tr>
      <w:tr w:rsidR="00643942" w:rsidRPr="009105C6"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9105C6" w:rsidRDefault="00643942" w:rsidP="00E654C8">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9105C6" w:rsidRDefault="00643942" w:rsidP="00E654C8">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9105C6" w:rsidRDefault="00643942" w:rsidP="00E654C8">
            <w:pPr>
              <w:pStyle w:val="21"/>
              <w:spacing w:before="80" w:after="8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9105C6" w:rsidRDefault="0036581B" w:rsidP="00E654C8">
            <w:pPr>
              <w:pStyle w:val="21"/>
              <w:spacing w:before="80" w:after="80" w:line="240" w:lineRule="exact"/>
              <w:ind w:left="-108" w:right="-108" w:firstLine="0"/>
              <w:jc w:val="center"/>
              <w:rPr>
                <w:sz w:val="22"/>
                <w:szCs w:val="22"/>
              </w:rPr>
            </w:pPr>
            <w:r w:rsidRPr="009105C6">
              <w:rPr>
                <w:sz w:val="22"/>
                <w:szCs w:val="22"/>
              </w:rPr>
              <w:t xml:space="preserve">прирост, </w:t>
            </w:r>
            <w:r w:rsidRPr="009105C6">
              <w:rPr>
                <w:spacing w:val="-12"/>
                <w:sz w:val="22"/>
                <w:szCs w:val="22"/>
              </w:rPr>
              <w:t>уменьшение</w:t>
            </w:r>
            <w:proofErr w:type="gramStart"/>
            <w:r w:rsidRPr="009105C6">
              <w:rPr>
                <w:spacing w:val="-12"/>
                <w:sz w:val="22"/>
                <w:szCs w:val="22"/>
              </w:rPr>
              <w:t xml:space="preserve"> (-),</w:t>
            </w:r>
            <w:r w:rsidRPr="009105C6">
              <w:rPr>
                <w:sz w:val="22"/>
                <w:szCs w:val="22"/>
              </w:rPr>
              <w:br/>
            </w:r>
            <w:proofErr w:type="gramEnd"/>
            <w:r w:rsidRPr="009105C6">
              <w:rPr>
                <w:sz w:val="22"/>
                <w:szCs w:val="22"/>
              </w:rPr>
              <w:t xml:space="preserve">млн. долл. </w:t>
            </w:r>
            <w:r w:rsidRPr="009105C6">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9105C6" w:rsidRDefault="00643942" w:rsidP="00E654C8">
            <w:pPr>
              <w:pStyle w:val="21"/>
              <w:spacing w:before="80" w:after="80" w:line="240" w:lineRule="exact"/>
              <w:ind w:firstLine="0"/>
              <w:jc w:val="center"/>
              <w:rPr>
                <w:sz w:val="22"/>
                <w:szCs w:val="22"/>
              </w:rPr>
            </w:pPr>
            <w:r w:rsidRPr="009105C6">
              <w:rPr>
                <w:sz w:val="22"/>
                <w:szCs w:val="22"/>
              </w:rPr>
              <w:t xml:space="preserve">в </w:t>
            </w:r>
            <w:r w:rsidR="000D0DCE" w:rsidRPr="009105C6">
              <w:rPr>
                <w:sz w:val="22"/>
                <w:szCs w:val="22"/>
              </w:rPr>
              <w:br/>
            </w:r>
            <w:r w:rsidRPr="009105C6">
              <w:rPr>
                <w:sz w:val="22"/>
                <w:szCs w:val="22"/>
              </w:rPr>
              <w:t>процентах</w:t>
            </w:r>
          </w:p>
        </w:tc>
      </w:tr>
      <w:tr w:rsidR="00DA2160" w:rsidRPr="009105C6"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DA2160" w:rsidRPr="009105C6" w:rsidRDefault="00DA2160" w:rsidP="00E654C8">
            <w:pPr>
              <w:spacing w:before="100" w:after="100" w:line="240" w:lineRule="exact"/>
              <w:ind w:left="17" w:right="113"/>
              <w:rPr>
                <w:snapToGrid w:val="0"/>
              </w:rPr>
            </w:pPr>
            <w:r w:rsidRPr="009105C6">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2 853,3  </w:t>
            </w:r>
          </w:p>
        </w:tc>
        <w:tc>
          <w:tcPr>
            <w:tcW w:w="1417" w:type="dxa"/>
            <w:tcBorders>
              <w:top w:val="single" w:sz="4" w:space="0" w:color="auto"/>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2 835,6  </w:t>
            </w:r>
          </w:p>
        </w:tc>
        <w:tc>
          <w:tcPr>
            <w:tcW w:w="1439" w:type="dxa"/>
            <w:tcBorders>
              <w:top w:val="single" w:sz="4" w:space="0" w:color="auto"/>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-17,7  </w:t>
            </w:r>
          </w:p>
        </w:tc>
        <w:tc>
          <w:tcPr>
            <w:tcW w:w="1440" w:type="dxa"/>
            <w:tcBorders>
              <w:top w:val="single" w:sz="4" w:space="0" w:color="auto"/>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99,4  </w:t>
            </w:r>
          </w:p>
        </w:tc>
      </w:tr>
      <w:tr w:rsidR="00DA2160" w:rsidRPr="009105C6" w:rsidTr="00DF0FCE">
        <w:trPr>
          <w:jc w:val="center"/>
        </w:trPr>
        <w:tc>
          <w:tcPr>
            <w:tcW w:w="3447" w:type="dxa"/>
            <w:tcBorders>
              <w:top w:val="nil"/>
              <w:left w:val="single" w:sz="4" w:space="0" w:color="auto"/>
              <w:bottom w:val="nil"/>
              <w:right w:val="single" w:sz="4" w:space="0" w:color="auto"/>
            </w:tcBorders>
            <w:vAlign w:val="bottom"/>
          </w:tcPr>
          <w:p w:rsidR="00DA2160" w:rsidRPr="009105C6" w:rsidRDefault="00DA2160" w:rsidP="00E654C8">
            <w:pPr>
              <w:spacing w:before="100" w:after="100" w:line="240" w:lineRule="exact"/>
              <w:ind w:left="17" w:right="113"/>
              <w:rPr>
                <w:snapToGrid w:val="0"/>
              </w:rPr>
            </w:pPr>
            <w:r w:rsidRPr="009105C6">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16 453,3  </w:t>
            </w:r>
          </w:p>
        </w:tc>
        <w:tc>
          <w:tcPr>
            <w:tcW w:w="1417"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17 371,0  </w:t>
            </w:r>
          </w:p>
        </w:tc>
        <w:tc>
          <w:tcPr>
            <w:tcW w:w="1439"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917,7  </w:t>
            </w:r>
          </w:p>
        </w:tc>
        <w:tc>
          <w:tcPr>
            <w:tcW w:w="1440"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105,6  </w:t>
            </w:r>
          </w:p>
        </w:tc>
      </w:tr>
      <w:tr w:rsidR="00DA2160" w:rsidRPr="009105C6" w:rsidTr="00DF0FCE">
        <w:trPr>
          <w:jc w:val="center"/>
        </w:trPr>
        <w:tc>
          <w:tcPr>
            <w:tcW w:w="3447" w:type="dxa"/>
            <w:tcBorders>
              <w:top w:val="nil"/>
              <w:left w:val="single" w:sz="4" w:space="0" w:color="auto"/>
              <w:bottom w:val="nil"/>
              <w:right w:val="single" w:sz="4" w:space="0" w:color="auto"/>
            </w:tcBorders>
            <w:vAlign w:val="bottom"/>
          </w:tcPr>
          <w:p w:rsidR="00DA2160" w:rsidRPr="009105C6" w:rsidRDefault="00DA2160" w:rsidP="00E654C8">
            <w:pPr>
              <w:spacing w:before="100" w:after="100" w:line="240" w:lineRule="exact"/>
              <w:ind w:left="17" w:right="113"/>
              <w:rPr>
                <w:snapToGrid w:val="0"/>
              </w:rPr>
            </w:pPr>
            <w:r w:rsidRPr="009105C6">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7 970,2  </w:t>
            </w:r>
          </w:p>
        </w:tc>
        <w:tc>
          <w:tcPr>
            <w:tcW w:w="1417"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8 619,4  </w:t>
            </w:r>
          </w:p>
        </w:tc>
        <w:tc>
          <w:tcPr>
            <w:tcW w:w="1439"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649,2  </w:t>
            </w:r>
          </w:p>
        </w:tc>
        <w:tc>
          <w:tcPr>
            <w:tcW w:w="1440"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108,1  </w:t>
            </w:r>
          </w:p>
        </w:tc>
      </w:tr>
      <w:tr w:rsidR="00C364FD" w:rsidRPr="009105C6" w:rsidTr="00DF0FCE">
        <w:trPr>
          <w:jc w:val="center"/>
        </w:trPr>
        <w:tc>
          <w:tcPr>
            <w:tcW w:w="3447" w:type="dxa"/>
            <w:tcBorders>
              <w:top w:val="nil"/>
              <w:left w:val="single" w:sz="4" w:space="0" w:color="auto"/>
              <w:bottom w:val="nil"/>
              <w:right w:val="single" w:sz="4" w:space="0" w:color="auto"/>
            </w:tcBorders>
            <w:vAlign w:val="bottom"/>
          </w:tcPr>
          <w:p w:rsidR="00C364FD" w:rsidRPr="009105C6" w:rsidRDefault="00C364FD" w:rsidP="00E654C8">
            <w:pPr>
              <w:spacing w:before="100" w:after="100" w:line="240" w:lineRule="exact"/>
              <w:ind w:left="645" w:right="113"/>
              <w:rPr>
                <w:snapToGrid w:val="0"/>
              </w:rPr>
            </w:pPr>
            <w:r w:rsidRPr="009105C6">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9105C6" w:rsidRDefault="00C364FD" w:rsidP="00E654C8">
            <w:pPr>
              <w:pStyle w:val="21"/>
              <w:spacing w:before="100" w:after="10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9105C6" w:rsidRDefault="00C364FD" w:rsidP="00E654C8">
            <w:pPr>
              <w:pStyle w:val="21"/>
              <w:spacing w:before="100" w:after="10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9105C6" w:rsidRDefault="00C364FD" w:rsidP="00E654C8">
            <w:pPr>
              <w:pStyle w:val="21"/>
              <w:spacing w:before="100" w:after="100" w:line="240" w:lineRule="exact"/>
              <w:ind w:right="340"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9105C6" w:rsidRDefault="00C364FD" w:rsidP="00E654C8">
            <w:pPr>
              <w:pStyle w:val="21"/>
              <w:spacing w:before="100" w:after="100" w:line="240" w:lineRule="exact"/>
              <w:ind w:right="397" w:firstLine="0"/>
              <w:jc w:val="right"/>
              <w:rPr>
                <w:sz w:val="22"/>
                <w:szCs w:val="22"/>
              </w:rPr>
            </w:pPr>
          </w:p>
        </w:tc>
      </w:tr>
      <w:tr w:rsidR="00DA2160" w:rsidRPr="009105C6" w:rsidTr="00DF0FCE">
        <w:trPr>
          <w:jc w:val="center"/>
        </w:trPr>
        <w:tc>
          <w:tcPr>
            <w:tcW w:w="3447" w:type="dxa"/>
            <w:tcBorders>
              <w:top w:val="nil"/>
              <w:left w:val="single" w:sz="4" w:space="0" w:color="auto"/>
              <w:bottom w:val="nil"/>
              <w:right w:val="single" w:sz="4" w:space="0" w:color="auto"/>
            </w:tcBorders>
            <w:vAlign w:val="bottom"/>
          </w:tcPr>
          <w:p w:rsidR="00DA2160" w:rsidRPr="009105C6" w:rsidRDefault="00DA2160" w:rsidP="00E654C8">
            <w:pPr>
              <w:spacing w:before="100" w:after="100" w:line="240" w:lineRule="exact"/>
              <w:ind w:left="375" w:right="113"/>
              <w:rPr>
                <w:snapToGrid w:val="0"/>
              </w:rPr>
            </w:pPr>
            <w:r w:rsidRPr="009105C6">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2 079,2  </w:t>
            </w:r>
          </w:p>
        </w:tc>
        <w:tc>
          <w:tcPr>
            <w:tcW w:w="1417"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2 198,1  </w:t>
            </w:r>
          </w:p>
        </w:tc>
        <w:tc>
          <w:tcPr>
            <w:tcW w:w="1439"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118,9  </w:t>
            </w:r>
          </w:p>
        </w:tc>
        <w:tc>
          <w:tcPr>
            <w:tcW w:w="1440" w:type="dxa"/>
            <w:tcBorders>
              <w:top w:val="nil"/>
              <w:left w:val="single" w:sz="4" w:space="0" w:color="auto"/>
              <w:bottom w:val="nil"/>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105,7  </w:t>
            </w:r>
          </w:p>
        </w:tc>
      </w:tr>
      <w:tr w:rsidR="00DA2160" w:rsidRPr="009105C6" w:rsidTr="00DF0FCE">
        <w:trPr>
          <w:jc w:val="center"/>
        </w:trPr>
        <w:tc>
          <w:tcPr>
            <w:tcW w:w="3447" w:type="dxa"/>
            <w:tcBorders>
              <w:top w:val="nil"/>
              <w:left w:val="single" w:sz="4" w:space="0" w:color="auto"/>
              <w:bottom w:val="double" w:sz="4" w:space="0" w:color="auto"/>
              <w:right w:val="single" w:sz="4" w:space="0" w:color="auto"/>
            </w:tcBorders>
            <w:vAlign w:val="bottom"/>
          </w:tcPr>
          <w:p w:rsidR="00DA2160" w:rsidRPr="009105C6" w:rsidRDefault="00DA2160" w:rsidP="00E654C8">
            <w:pPr>
              <w:spacing w:before="100" w:after="100" w:line="240" w:lineRule="exact"/>
              <w:ind w:left="375" w:right="113"/>
              <w:rPr>
                <w:snapToGrid w:val="0"/>
              </w:rPr>
            </w:pPr>
            <w:r w:rsidRPr="009105C6">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5 891,0  </w:t>
            </w:r>
          </w:p>
        </w:tc>
        <w:tc>
          <w:tcPr>
            <w:tcW w:w="1417" w:type="dxa"/>
            <w:tcBorders>
              <w:top w:val="nil"/>
              <w:left w:val="single" w:sz="4" w:space="0" w:color="auto"/>
              <w:bottom w:val="double" w:sz="4" w:space="0" w:color="auto"/>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6 421,3  </w:t>
            </w:r>
          </w:p>
        </w:tc>
        <w:tc>
          <w:tcPr>
            <w:tcW w:w="1439" w:type="dxa"/>
            <w:tcBorders>
              <w:top w:val="nil"/>
              <w:left w:val="single" w:sz="4" w:space="0" w:color="auto"/>
              <w:bottom w:val="double" w:sz="4" w:space="0" w:color="auto"/>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530,3  </w:t>
            </w:r>
          </w:p>
        </w:tc>
        <w:tc>
          <w:tcPr>
            <w:tcW w:w="1440" w:type="dxa"/>
            <w:tcBorders>
              <w:top w:val="nil"/>
              <w:left w:val="single" w:sz="4" w:space="0" w:color="auto"/>
              <w:bottom w:val="double" w:sz="4" w:space="0" w:color="auto"/>
              <w:right w:val="single" w:sz="4" w:space="0" w:color="auto"/>
            </w:tcBorders>
            <w:shd w:val="clear" w:color="auto" w:fill="auto"/>
            <w:vAlign w:val="bottom"/>
          </w:tcPr>
          <w:p w:rsidR="00DA2160" w:rsidRPr="009105C6" w:rsidRDefault="00DA2160" w:rsidP="00E654C8">
            <w:pPr>
              <w:pStyle w:val="21"/>
              <w:spacing w:before="100" w:after="100" w:line="240" w:lineRule="exact"/>
              <w:ind w:right="284" w:firstLine="0"/>
              <w:jc w:val="right"/>
              <w:rPr>
                <w:sz w:val="22"/>
                <w:szCs w:val="22"/>
              </w:rPr>
            </w:pPr>
            <w:r w:rsidRPr="009105C6">
              <w:rPr>
                <w:sz w:val="22"/>
                <w:szCs w:val="22"/>
              </w:rPr>
              <w:t xml:space="preserve">109,0  </w:t>
            </w:r>
          </w:p>
        </w:tc>
      </w:tr>
    </w:tbl>
    <w:p w:rsidR="002E4DE7" w:rsidRPr="0078531A" w:rsidRDefault="002E4DE7" w:rsidP="00426220">
      <w:pPr>
        <w:pStyle w:val="31"/>
        <w:spacing w:before="120" w:line="320" w:lineRule="exact"/>
        <w:jc w:val="both"/>
      </w:pPr>
      <w:r w:rsidRPr="0078531A">
        <w:t xml:space="preserve">В </w:t>
      </w:r>
      <w:r w:rsidR="003A3DF5" w:rsidRPr="0078531A">
        <w:t>январе-</w:t>
      </w:r>
      <w:r w:rsidR="00D91ECD" w:rsidRPr="0078531A">
        <w:t>августе</w:t>
      </w:r>
      <w:r w:rsidR="00F32F92" w:rsidRPr="0078531A">
        <w:t xml:space="preserve"> 202</w:t>
      </w:r>
      <w:r w:rsidR="00DD5A9A" w:rsidRPr="0078531A">
        <w:t>4</w:t>
      </w:r>
      <w:r w:rsidR="00F32F92" w:rsidRPr="0078531A">
        <w:t> г.</w:t>
      </w:r>
      <w:r w:rsidRPr="0078531A">
        <w:t xml:space="preserve"> степень товарной концентрации экспорта характеризовалась как низкая. Показатель товарной концентрации экспорта составил </w:t>
      </w:r>
      <w:r w:rsidR="007A3C71" w:rsidRPr="0078531A">
        <w:t>5</w:t>
      </w:r>
      <w:r w:rsidR="002E3D9D" w:rsidRPr="0078531A">
        <w:t>6</w:t>
      </w:r>
      <w:r w:rsidR="007A3C71" w:rsidRPr="0078531A">
        <w:t>0</w:t>
      </w:r>
      <w:r w:rsidR="00186A55" w:rsidRPr="0078531A">
        <w:t xml:space="preserve"> </w:t>
      </w:r>
      <w:r w:rsidRPr="0078531A">
        <w:t xml:space="preserve">(в </w:t>
      </w:r>
      <w:r w:rsidR="003A3DF5" w:rsidRPr="0078531A">
        <w:t>январе-</w:t>
      </w:r>
      <w:r w:rsidR="00D91ECD" w:rsidRPr="0078531A">
        <w:t>августе</w:t>
      </w:r>
      <w:r w:rsidR="00F32F92" w:rsidRPr="0078531A">
        <w:t xml:space="preserve"> 2023 г.</w:t>
      </w:r>
      <w:r w:rsidRPr="0078531A">
        <w:t> – </w:t>
      </w:r>
      <w:r w:rsidR="008675BC" w:rsidRPr="0078531A">
        <w:t>5</w:t>
      </w:r>
      <w:r w:rsidR="002E3D9D" w:rsidRPr="0078531A">
        <w:t>61</w:t>
      </w:r>
      <w:r w:rsidR="002368AC" w:rsidRPr="0078531A">
        <w:t>).</w:t>
      </w:r>
    </w:p>
    <w:p w:rsidR="00682AD0" w:rsidRPr="0078531A" w:rsidRDefault="00527F09" w:rsidP="00703357">
      <w:pPr>
        <w:pStyle w:val="31"/>
        <w:spacing w:before="240" w:after="120" w:line="260" w:lineRule="exact"/>
        <w:ind w:hanging="6"/>
        <w:jc w:val="center"/>
        <w:rPr>
          <w:rFonts w:ascii="Arial" w:hAnsi="Arial" w:cs="Arial"/>
          <w:b/>
          <w:bCs/>
        </w:rPr>
      </w:pPr>
      <w:r w:rsidRPr="0078531A">
        <w:rPr>
          <w:rFonts w:ascii="Arial" w:hAnsi="Arial" w:cs="Arial"/>
          <w:b/>
          <w:bCs/>
        </w:rPr>
        <w:lastRenderedPageBreak/>
        <w:t>1</w:t>
      </w:r>
      <w:r w:rsidR="00E654C8">
        <w:rPr>
          <w:rFonts w:ascii="Arial" w:hAnsi="Arial" w:cs="Arial"/>
          <w:b/>
          <w:bCs/>
        </w:rPr>
        <w:t>0</w:t>
      </w:r>
      <w:r w:rsidR="00682AD0" w:rsidRPr="0078531A">
        <w:rPr>
          <w:rFonts w:ascii="Arial" w:hAnsi="Arial" w:cs="Arial"/>
          <w:b/>
          <w:bCs/>
        </w:rPr>
        <w:t>.1.</w:t>
      </w:r>
      <w:r w:rsidR="00435C78">
        <w:rPr>
          <w:rFonts w:ascii="Arial" w:hAnsi="Arial" w:cs="Arial"/>
          <w:b/>
          <w:bCs/>
        </w:rPr>
        <w:t>3</w:t>
      </w:r>
      <w:r w:rsidR="00682AD0" w:rsidRPr="0078531A">
        <w:rPr>
          <w:rFonts w:ascii="Arial" w:hAnsi="Arial" w:cs="Arial"/>
          <w:b/>
          <w:bCs/>
        </w:rPr>
        <w:t>. География внешней торговли</w:t>
      </w:r>
    </w:p>
    <w:p w:rsidR="00682AD0" w:rsidRPr="0078531A" w:rsidRDefault="00682AD0" w:rsidP="000D6D00">
      <w:pPr>
        <w:pStyle w:val="23"/>
        <w:spacing w:before="160" w:after="120" w:line="260" w:lineRule="exact"/>
        <w:ind w:firstLine="0"/>
        <w:jc w:val="center"/>
        <w:outlineLvl w:val="0"/>
        <w:rPr>
          <w:rFonts w:ascii="Arial" w:hAnsi="Arial" w:cs="Arial"/>
          <w:b/>
          <w:bCs/>
          <w:sz w:val="22"/>
          <w:szCs w:val="22"/>
        </w:rPr>
      </w:pPr>
      <w:r w:rsidRPr="007853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B0020D" w:rsidRPr="0078531A" w:rsidTr="00E654C8">
        <w:trPr>
          <w:cantSplit/>
          <w:trHeight w:val="20"/>
          <w:tblHeader/>
          <w:jc w:val="center"/>
        </w:trPr>
        <w:tc>
          <w:tcPr>
            <w:tcW w:w="3115" w:type="dxa"/>
            <w:tcBorders>
              <w:top w:val="single" w:sz="4" w:space="0" w:color="auto"/>
              <w:left w:val="single" w:sz="4" w:space="0" w:color="auto"/>
              <w:bottom w:val="single" w:sz="4" w:space="0" w:color="auto"/>
              <w:right w:val="single" w:sz="4" w:space="0" w:color="auto"/>
            </w:tcBorders>
          </w:tcPr>
          <w:p w:rsidR="00B0020D" w:rsidRPr="0078531A" w:rsidRDefault="00B0020D" w:rsidP="00E654C8">
            <w:pPr>
              <w:spacing w:before="80" w:after="80" w:line="24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B0020D" w:rsidRPr="0078531A" w:rsidRDefault="00B0020D" w:rsidP="00E654C8">
            <w:pPr>
              <w:spacing w:before="80" w:after="80" w:line="240" w:lineRule="exact"/>
              <w:jc w:val="center"/>
            </w:pPr>
            <w:r w:rsidRPr="0078531A">
              <w:rPr>
                <w:sz w:val="22"/>
                <w:szCs w:val="22"/>
              </w:rPr>
              <w:t>Январь-</w:t>
            </w:r>
            <w:r w:rsidR="00D91ECD" w:rsidRPr="0078531A">
              <w:rPr>
                <w:sz w:val="22"/>
                <w:szCs w:val="22"/>
              </w:rPr>
              <w:t>август</w:t>
            </w:r>
            <w:r w:rsidRPr="0078531A">
              <w:rPr>
                <w:sz w:val="22"/>
                <w:szCs w:val="22"/>
              </w:rPr>
              <w:t xml:space="preserve"> </w:t>
            </w:r>
            <w:r w:rsidRPr="0078531A">
              <w:rPr>
                <w:sz w:val="22"/>
                <w:szCs w:val="22"/>
              </w:rPr>
              <w:br/>
              <w:t>2024 г.,</w:t>
            </w:r>
            <w:r w:rsidRPr="0078531A">
              <w:rPr>
                <w:sz w:val="22"/>
                <w:szCs w:val="22"/>
              </w:rPr>
              <w:br/>
              <w:t xml:space="preserve">млн. долл. </w:t>
            </w:r>
            <w:r w:rsidRPr="0078531A">
              <w:rPr>
                <w:sz w:val="22"/>
                <w:szCs w:val="22"/>
              </w:rPr>
              <w:br/>
              <w:t>США</w:t>
            </w:r>
          </w:p>
        </w:tc>
        <w:tc>
          <w:tcPr>
            <w:tcW w:w="1985" w:type="dxa"/>
            <w:tcBorders>
              <w:top w:val="single" w:sz="4" w:space="0" w:color="auto"/>
              <w:left w:val="single" w:sz="4" w:space="0" w:color="auto"/>
              <w:bottom w:val="single" w:sz="4" w:space="0" w:color="auto"/>
              <w:right w:val="nil"/>
            </w:tcBorders>
          </w:tcPr>
          <w:p w:rsidR="00B0020D" w:rsidRPr="0078531A" w:rsidRDefault="00B0020D" w:rsidP="00E654C8">
            <w:pPr>
              <w:spacing w:before="80" w:after="80" w:line="240" w:lineRule="exact"/>
              <w:jc w:val="center"/>
            </w:pPr>
            <w:r w:rsidRPr="0078531A">
              <w:rPr>
                <w:sz w:val="22"/>
                <w:szCs w:val="22"/>
              </w:rPr>
              <w:t>Январь-</w:t>
            </w:r>
            <w:r w:rsidR="00D91ECD" w:rsidRPr="0078531A">
              <w:rPr>
                <w:sz w:val="22"/>
                <w:szCs w:val="22"/>
              </w:rPr>
              <w:t>август</w:t>
            </w:r>
            <w:r w:rsidRPr="0078531A">
              <w:rPr>
                <w:sz w:val="22"/>
                <w:szCs w:val="22"/>
              </w:rPr>
              <w:t xml:space="preserve"> </w:t>
            </w:r>
            <w:r w:rsidRPr="0078531A">
              <w:rPr>
                <w:sz w:val="22"/>
                <w:szCs w:val="22"/>
              </w:rPr>
              <w:br/>
              <w:t xml:space="preserve">2024 г. </w:t>
            </w:r>
            <w:proofErr w:type="gramStart"/>
            <w:r w:rsidRPr="0078531A">
              <w:rPr>
                <w:sz w:val="22"/>
                <w:szCs w:val="22"/>
              </w:rPr>
              <w:t>в</w:t>
            </w:r>
            <w:proofErr w:type="gramEnd"/>
            <w:r w:rsidRPr="0078531A">
              <w:rPr>
                <w:sz w:val="22"/>
                <w:szCs w:val="22"/>
              </w:rPr>
              <w:t xml:space="preserve"> % </w:t>
            </w:r>
            <w:proofErr w:type="gramStart"/>
            <w:r w:rsidRPr="0078531A">
              <w:rPr>
                <w:sz w:val="22"/>
                <w:szCs w:val="22"/>
              </w:rPr>
              <w:t>к</w:t>
            </w:r>
            <w:proofErr w:type="gramEnd"/>
            <w:r w:rsidRPr="0078531A">
              <w:rPr>
                <w:sz w:val="22"/>
                <w:szCs w:val="22"/>
              </w:rPr>
              <w:t xml:space="preserve"> </w:t>
            </w:r>
            <w:r w:rsidRPr="0078531A">
              <w:rPr>
                <w:sz w:val="22"/>
                <w:szCs w:val="22"/>
              </w:rPr>
              <w:br/>
              <w:t>январю-</w:t>
            </w:r>
            <w:r w:rsidR="00D91ECD" w:rsidRPr="0078531A">
              <w:rPr>
                <w:sz w:val="22"/>
                <w:szCs w:val="22"/>
              </w:rPr>
              <w:t>августу</w:t>
            </w:r>
            <w:r w:rsidRPr="0078531A">
              <w:rPr>
                <w:sz w:val="22"/>
                <w:szCs w:val="22"/>
              </w:rPr>
              <w:t xml:space="preserve"> </w:t>
            </w:r>
            <w:r w:rsidRPr="0078531A">
              <w:rPr>
                <w:sz w:val="22"/>
                <w:szCs w:val="22"/>
              </w:rPr>
              <w:br/>
              <w:t>20</w:t>
            </w:r>
            <w:r w:rsidRPr="0078531A">
              <w:rPr>
                <w:sz w:val="22"/>
                <w:szCs w:val="22"/>
                <w:lang w:val="be-BY"/>
              </w:rPr>
              <w:t>23</w:t>
            </w:r>
            <w:r w:rsidRPr="0078531A">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B0020D" w:rsidRPr="0078531A" w:rsidRDefault="00B0020D" w:rsidP="00E654C8">
            <w:pPr>
              <w:spacing w:before="80" w:after="80" w:line="240" w:lineRule="exact"/>
              <w:ind w:left="-57" w:right="-57"/>
              <w:jc w:val="center"/>
            </w:pPr>
            <w:r w:rsidRPr="0078531A">
              <w:rPr>
                <w:sz w:val="22"/>
                <w:szCs w:val="22"/>
                <w:u w:val="single"/>
              </w:rPr>
              <w:t>Справочно</w:t>
            </w:r>
            <w:r w:rsidRPr="0078531A">
              <w:rPr>
                <w:sz w:val="22"/>
                <w:szCs w:val="22"/>
              </w:rPr>
              <w:br/>
              <w:t>январь-</w:t>
            </w:r>
            <w:r w:rsidR="00D91ECD" w:rsidRPr="0078531A">
              <w:rPr>
                <w:sz w:val="22"/>
                <w:szCs w:val="22"/>
              </w:rPr>
              <w:t>август</w:t>
            </w:r>
            <w:r w:rsidRPr="0078531A">
              <w:rPr>
                <w:sz w:val="22"/>
                <w:szCs w:val="22"/>
              </w:rPr>
              <w:t xml:space="preserve"> </w:t>
            </w:r>
            <w:r w:rsidRPr="0078531A">
              <w:rPr>
                <w:sz w:val="22"/>
                <w:szCs w:val="22"/>
              </w:rPr>
              <w:br/>
              <w:t>20</w:t>
            </w:r>
            <w:r w:rsidRPr="0078531A">
              <w:rPr>
                <w:sz w:val="22"/>
                <w:szCs w:val="22"/>
                <w:lang w:val="be-BY"/>
              </w:rPr>
              <w:t>23</w:t>
            </w:r>
            <w:r w:rsidRPr="0078531A">
              <w:rPr>
                <w:sz w:val="22"/>
                <w:szCs w:val="22"/>
              </w:rPr>
              <w:t xml:space="preserve"> г. </w:t>
            </w:r>
            <w:proofErr w:type="gramStart"/>
            <w:r w:rsidRPr="0078531A">
              <w:rPr>
                <w:sz w:val="22"/>
                <w:szCs w:val="22"/>
              </w:rPr>
              <w:t>в</w:t>
            </w:r>
            <w:proofErr w:type="gramEnd"/>
            <w:r w:rsidRPr="0078531A">
              <w:rPr>
                <w:sz w:val="22"/>
                <w:szCs w:val="22"/>
              </w:rPr>
              <w:t xml:space="preserve"> % </w:t>
            </w:r>
            <w:proofErr w:type="gramStart"/>
            <w:r w:rsidRPr="0078531A">
              <w:rPr>
                <w:sz w:val="22"/>
                <w:szCs w:val="22"/>
              </w:rPr>
              <w:t>к</w:t>
            </w:r>
            <w:proofErr w:type="gramEnd"/>
            <w:r w:rsidRPr="0078531A">
              <w:rPr>
                <w:sz w:val="22"/>
                <w:szCs w:val="22"/>
              </w:rPr>
              <w:t xml:space="preserve"> </w:t>
            </w:r>
            <w:r w:rsidRPr="0078531A">
              <w:rPr>
                <w:sz w:val="22"/>
                <w:szCs w:val="22"/>
              </w:rPr>
              <w:br/>
              <w:t>январю-</w:t>
            </w:r>
            <w:r w:rsidR="00D91ECD" w:rsidRPr="0078531A">
              <w:rPr>
                <w:sz w:val="22"/>
                <w:szCs w:val="22"/>
              </w:rPr>
              <w:t>августу</w:t>
            </w:r>
            <w:r w:rsidRPr="0078531A">
              <w:rPr>
                <w:sz w:val="22"/>
                <w:szCs w:val="22"/>
              </w:rPr>
              <w:t xml:space="preserve"> </w:t>
            </w:r>
            <w:r w:rsidRPr="0078531A">
              <w:rPr>
                <w:sz w:val="22"/>
                <w:szCs w:val="22"/>
              </w:rPr>
              <w:br/>
              <w:t>2022 г.</w:t>
            </w:r>
          </w:p>
        </w:tc>
      </w:tr>
      <w:tr w:rsidR="00682AD0" w:rsidRPr="0078531A" w:rsidTr="00E654C8">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682AD0" w:rsidRPr="0078531A" w:rsidRDefault="00682AD0" w:rsidP="00E654C8">
            <w:pPr>
              <w:spacing w:before="140" w:after="140" w:line="240" w:lineRule="exact"/>
              <w:rPr>
                <w:b/>
                <w:bCs/>
              </w:rPr>
            </w:pPr>
            <w:r w:rsidRPr="0078531A">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78531A" w:rsidRDefault="00682AD0" w:rsidP="00E654C8">
            <w:pPr>
              <w:spacing w:before="140" w:after="1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78531A" w:rsidRDefault="00682AD0" w:rsidP="00E654C8">
            <w:pPr>
              <w:spacing w:before="140" w:after="1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78531A" w:rsidRDefault="00682AD0" w:rsidP="00E654C8">
            <w:pPr>
              <w:spacing w:before="140" w:after="140" w:line="240" w:lineRule="exact"/>
              <w:ind w:right="794"/>
              <w:jc w:val="right"/>
              <w:rPr>
                <w:b/>
                <w:bCs/>
              </w:rPr>
            </w:pPr>
          </w:p>
        </w:tc>
      </w:tr>
      <w:tr w:rsidR="002E4DE7" w:rsidRPr="0078531A" w:rsidTr="00E654C8">
        <w:trPr>
          <w:cantSplit/>
          <w:trHeight w:val="20"/>
          <w:jc w:val="center"/>
        </w:trPr>
        <w:tc>
          <w:tcPr>
            <w:tcW w:w="3115" w:type="dxa"/>
            <w:tcBorders>
              <w:top w:val="nil"/>
              <w:left w:val="single" w:sz="4" w:space="0" w:color="auto"/>
              <w:bottom w:val="nil"/>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56 212,6</w:t>
            </w:r>
          </w:p>
        </w:tc>
        <w:tc>
          <w:tcPr>
            <w:tcW w:w="1985"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104,8</w:t>
            </w:r>
          </w:p>
        </w:tc>
        <w:tc>
          <w:tcPr>
            <w:tcW w:w="1978" w:type="dxa"/>
            <w:tcBorders>
              <w:top w:val="nil"/>
              <w:left w:val="single" w:sz="4" w:space="0" w:color="auto"/>
              <w:bottom w:val="nil"/>
              <w:right w:val="single" w:sz="4" w:space="0" w:color="auto"/>
            </w:tcBorders>
            <w:shd w:val="clear" w:color="auto" w:fill="auto"/>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113,8</w:t>
            </w:r>
          </w:p>
        </w:tc>
      </w:tr>
      <w:tr w:rsidR="002E4DE7" w:rsidRPr="0078531A" w:rsidTr="00E654C8">
        <w:trPr>
          <w:cantSplit/>
          <w:trHeight w:val="20"/>
          <w:jc w:val="center"/>
        </w:trPr>
        <w:tc>
          <w:tcPr>
            <w:tcW w:w="3115" w:type="dxa"/>
            <w:tcBorders>
              <w:top w:val="nil"/>
              <w:left w:val="single" w:sz="4" w:space="0" w:color="auto"/>
              <w:bottom w:val="nil"/>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26 893,2</w:t>
            </w:r>
          </w:p>
        </w:tc>
        <w:tc>
          <w:tcPr>
            <w:tcW w:w="1985"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104,4</w:t>
            </w:r>
          </w:p>
        </w:tc>
        <w:tc>
          <w:tcPr>
            <w:tcW w:w="1978" w:type="dxa"/>
            <w:tcBorders>
              <w:top w:val="nil"/>
              <w:left w:val="single" w:sz="4" w:space="0" w:color="auto"/>
              <w:bottom w:val="nil"/>
              <w:right w:val="single" w:sz="4" w:space="0" w:color="auto"/>
            </w:tcBorders>
            <w:shd w:val="clear" w:color="auto" w:fill="auto"/>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107,8</w:t>
            </w:r>
          </w:p>
        </w:tc>
      </w:tr>
      <w:tr w:rsidR="002E4DE7" w:rsidRPr="0078531A" w:rsidTr="00E654C8">
        <w:trPr>
          <w:cantSplit/>
          <w:trHeight w:val="20"/>
          <w:jc w:val="center"/>
        </w:trPr>
        <w:tc>
          <w:tcPr>
            <w:tcW w:w="3115" w:type="dxa"/>
            <w:tcBorders>
              <w:top w:val="nil"/>
              <w:left w:val="single" w:sz="4" w:space="0" w:color="auto"/>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29 319,4</w:t>
            </w:r>
          </w:p>
        </w:tc>
        <w:tc>
          <w:tcPr>
            <w:tcW w:w="1985" w:type="dxa"/>
            <w:tcBorders>
              <w:top w:val="nil"/>
              <w:left w:val="single" w:sz="4" w:space="0" w:color="auto"/>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105,2</w:t>
            </w:r>
          </w:p>
        </w:tc>
        <w:tc>
          <w:tcPr>
            <w:tcW w:w="1978" w:type="dxa"/>
            <w:tcBorders>
              <w:top w:val="nil"/>
              <w:left w:val="single" w:sz="4" w:space="0" w:color="auto"/>
              <w:right w:val="single" w:sz="4" w:space="0" w:color="auto"/>
            </w:tcBorders>
            <w:shd w:val="clear" w:color="auto" w:fill="auto"/>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119,9</w:t>
            </w:r>
          </w:p>
        </w:tc>
      </w:tr>
      <w:tr w:rsidR="002E4DE7" w:rsidRPr="0078531A" w:rsidTr="00E654C8">
        <w:trPr>
          <w:cantSplit/>
          <w:trHeight w:val="20"/>
          <w:jc w:val="center"/>
        </w:trPr>
        <w:tc>
          <w:tcPr>
            <w:tcW w:w="3115" w:type="dxa"/>
            <w:tcBorders>
              <w:top w:val="nil"/>
              <w:left w:val="single" w:sz="4" w:space="0" w:color="auto"/>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-2 426,2</w:t>
            </w:r>
          </w:p>
        </w:tc>
        <w:tc>
          <w:tcPr>
            <w:tcW w:w="1985" w:type="dxa"/>
            <w:tcBorders>
              <w:top w:val="nil"/>
              <w:left w:val="single" w:sz="4" w:space="0" w:color="auto"/>
              <w:right w:val="single" w:sz="4" w:space="0" w:color="auto"/>
            </w:tcBorders>
            <w:shd w:val="clear" w:color="auto" w:fill="auto"/>
            <w:vAlign w:val="bottom"/>
          </w:tcPr>
          <w:p w:rsidR="002E4DE7" w:rsidRPr="0078531A" w:rsidRDefault="002E4DE7" w:rsidP="00E654C8">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78531A" w:rsidRDefault="002E4DE7" w:rsidP="00E654C8">
            <w:pPr>
              <w:tabs>
                <w:tab w:val="left" w:pos="1159"/>
                <w:tab w:val="left" w:pos="1346"/>
              </w:tabs>
              <w:spacing w:before="140" w:after="140" w:line="240" w:lineRule="exact"/>
              <w:ind w:right="624"/>
              <w:jc w:val="right"/>
            </w:pPr>
            <w:r w:rsidRPr="0078531A">
              <w:rPr>
                <w:sz w:val="22"/>
                <w:szCs w:val="22"/>
              </w:rPr>
              <w:t> </w:t>
            </w:r>
          </w:p>
        </w:tc>
      </w:tr>
      <w:tr w:rsidR="002E4DE7" w:rsidRPr="0078531A" w:rsidTr="00E654C8">
        <w:trPr>
          <w:cantSplit/>
          <w:trHeight w:val="20"/>
          <w:jc w:val="center"/>
        </w:trPr>
        <w:tc>
          <w:tcPr>
            <w:tcW w:w="3115" w:type="dxa"/>
            <w:tcBorders>
              <w:left w:val="single" w:sz="4" w:space="0" w:color="auto"/>
              <w:bottom w:val="nil"/>
              <w:right w:val="single" w:sz="4" w:space="0" w:color="auto"/>
            </w:tcBorders>
            <w:vAlign w:val="bottom"/>
          </w:tcPr>
          <w:p w:rsidR="002E4DE7" w:rsidRPr="0078531A" w:rsidRDefault="002E4DE7" w:rsidP="00E654C8">
            <w:pPr>
              <w:spacing w:before="140" w:after="140" w:line="240" w:lineRule="exact"/>
              <w:ind w:left="493" w:hanging="186"/>
            </w:pPr>
            <w:r w:rsidRPr="0078531A">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78531A" w:rsidRDefault="002E4DE7" w:rsidP="00E654C8">
            <w:pPr>
              <w:tabs>
                <w:tab w:val="left" w:pos="1159"/>
                <w:tab w:val="left" w:pos="1346"/>
              </w:tabs>
              <w:spacing w:before="140" w:after="14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78531A" w:rsidRDefault="002E4DE7" w:rsidP="00E654C8">
            <w:pPr>
              <w:tabs>
                <w:tab w:val="left" w:pos="1159"/>
                <w:tab w:val="left" w:pos="1346"/>
              </w:tabs>
              <w:spacing w:before="140" w:after="14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78531A" w:rsidRDefault="002E4DE7" w:rsidP="00E654C8">
            <w:pPr>
              <w:tabs>
                <w:tab w:val="left" w:pos="1159"/>
                <w:tab w:val="left" w:pos="1346"/>
              </w:tabs>
              <w:spacing w:before="140" w:after="140" w:line="240" w:lineRule="exact"/>
              <w:ind w:right="624"/>
              <w:jc w:val="right"/>
            </w:pPr>
          </w:p>
        </w:tc>
      </w:tr>
      <w:tr w:rsidR="002E4DE7" w:rsidRPr="0078531A" w:rsidTr="00E654C8">
        <w:trPr>
          <w:cantSplit/>
          <w:trHeight w:val="20"/>
          <w:jc w:val="center"/>
        </w:trPr>
        <w:tc>
          <w:tcPr>
            <w:tcW w:w="3115" w:type="dxa"/>
            <w:tcBorders>
              <w:top w:val="nil"/>
              <w:left w:val="single" w:sz="4" w:space="0" w:color="auto"/>
              <w:bottom w:val="nil"/>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36 315,9</w:t>
            </w:r>
          </w:p>
        </w:tc>
        <w:tc>
          <w:tcPr>
            <w:tcW w:w="1985"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108,7</w:t>
            </w:r>
          </w:p>
        </w:tc>
        <w:tc>
          <w:tcPr>
            <w:tcW w:w="1978" w:type="dxa"/>
            <w:tcBorders>
              <w:top w:val="nil"/>
              <w:left w:val="single" w:sz="4" w:space="0" w:color="auto"/>
              <w:bottom w:val="nil"/>
              <w:right w:val="single" w:sz="4" w:space="0" w:color="auto"/>
            </w:tcBorders>
            <w:shd w:val="clear" w:color="auto" w:fill="auto"/>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108,5</w:t>
            </w:r>
          </w:p>
        </w:tc>
      </w:tr>
      <w:tr w:rsidR="002E4DE7" w:rsidRPr="0078531A" w:rsidTr="00E654C8">
        <w:trPr>
          <w:cantSplit/>
          <w:trHeight w:val="20"/>
          <w:jc w:val="center"/>
        </w:trPr>
        <w:tc>
          <w:tcPr>
            <w:tcW w:w="3115" w:type="dxa"/>
            <w:tcBorders>
              <w:top w:val="nil"/>
              <w:left w:val="single" w:sz="4" w:space="0" w:color="auto"/>
              <w:bottom w:val="nil"/>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18 981,5</w:t>
            </w:r>
          </w:p>
        </w:tc>
        <w:tc>
          <w:tcPr>
            <w:tcW w:w="1985" w:type="dxa"/>
            <w:tcBorders>
              <w:top w:val="nil"/>
              <w:left w:val="single" w:sz="4" w:space="0" w:color="auto"/>
              <w:bottom w:val="nil"/>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105,2</w:t>
            </w:r>
          </w:p>
        </w:tc>
        <w:tc>
          <w:tcPr>
            <w:tcW w:w="1978" w:type="dxa"/>
            <w:tcBorders>
              <w:top w:val="nil"/>
              <w:left w:val="single" w:sz="4" w:space="0" w:color="auto"/>
              <w:bottom w:val="nil"/>
              <w:right w:val="single" w:sz="4" w:space="0" w:color="auto"/>
            </w:tcBorders>
            <w:shd w:val="clear" w:color="auto" w:fill="auto"/>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115,1</w:t>
            </w:r>
          </w:p>
        </w:tc>
      </w:tr>
      <w:tr w:rsidR="002E4DE7" w:rsidRPr="0078531A" w:rsidTr="00E654C8">
        <w:trPr>
          <w:cantSplit/>
          <w:trHeight w:val="20"/>
          <w:jc w:val="center"/>
        </w:trPr>
        <w:tc>
          <w:tcPr>
            <w:tcW w:w="3115" w:type="dxa"/>
            <w:tcBorders>
              <w:top w:val="nil"/>
              <w:left w:val="single" w:sz="4" w:space="0" w:color="auto"/>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17 334,4</w:t>
            </w:r>
          </w:p>
        </w:tc>
        <w:tc>
          <w:tcPr>
            <w:tcW w:w="1985" w:type="dxa"/>
            <w:tcBorders>
              <w:top w:val="nil"/>
              <w:left w:val="single" w:sz="4" w:space="0" w:color="auto"/>
              <w:right w:val="single" w:sz="4" w:space="0" w:color="auto"/>
            </w:tcBorders>
            <w:shd w:val="clear" w:color="auto" w:fill="auto"/>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112,7</w:t>
            </w:r>
          </w:p>
        </w:tc>
        <w:tc>
          <w:tcPr>
            <w:tcW w:w="1978" w:type="dxa"/>
            <w:tcBorders>
              <w:top w:val="nil"/>
              <w:left w:val="single" w:sz="4" w:space="0" w:color="auto"/>
              <w:right w:val="single" w:sz="4" w:space="0" w:color="auto"/>
            </w:tcBorders>
            <w:shd w:val="clear" w:color="auto" w:fill="auto"/>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101,7</w:t>
            </w:r>
          </w:p>
        </w:tc>
      </w:tr>
      <w:tr w:rsidR="002E4DE7" w:rsidRPr="0078531A" w:rsidTr="00E654C8">
        <w:trPr>
          <w:cantSplit/>
          <w:trHeight w:val="20"/>
          <w:jc w:val="center"/>
        </w:trPr>
        <w:tc>
          <w:tcPr>
            <w:tcW w:w="3115" w:type="dxa"/>
            <w:tcBorders>
              <w:top w:val="nil"/>
              <w:left w:val="single" w:sz="4" w:space="0" w:color="auto"/>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сальдо</w:t>
            </w:r>
          </w:p>
        </w:tc>
        <w:tc>
          <w:tcPr>
            <w:tcW w:w="1984" w:type="dxa"/>
            <w:tcBorders>
              <w:top w:val="nil"/>
              <w:left w:val="single" w:sz="4" w:space="0" w:color="auto"/>
              <w:right w:val="single" w:sz="4" w:space="0" w:color="auto"/>
            </w:tcBorders>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1 647,1</w:t>
            </w:r>
          </w:p>
        </w:tc>
        <w:tc>
          <w:tcPr>
            <w:tcW w:w="1985" w:type="dxa"/>
            <w:tcBorders>
              <w:top w:val="nil"/>
              <w:left w:val="single" w:sz="4" w:space="0" w:color="auto"/>
              <w:right w:val="single" w:sz="4" w:space="0" w:color="auto"/>
            </w:tcBorders>
            <w:vAlign w:val="bottom"/>
          </w:tcPr>
          <w:p w:rsidR="002E4DE7" w:rsidRPr="0078531A" w:rsidRDefault="002E4DE7" w:rsidP="00E654C8">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vAlign w:val="bottom"/>
          </w:tcPr>
          <w:p w:rsidR="002E4DE7" w:rsidRPr="0078531A" w:rsidRDefault="002E4DE7" w:rsidP="00E654C8">
            <w:pPr>
              <w:tabs>
                <w:tab w:val="left" w:pos="1159"/>
                <w:tab w:val="left" w:pos="1346"/>
              </w:tabs>
              <w:spacing w:before="140" w:after="140" w:line="240" w:lineRule="exact"/>
              <w:ind w:right="510"/>
              <w:jc w:val="right"/>
            </w:pPr>
            <w:r w:rsidRPr="0078531A">
              <w:rPr>
                <w:sz w:val="22"/>
                <w:szCs w:val="22"/>
              </w:rPr>
              <w:t> </w:t>
            </w:r>
          </w:p>
        </w:tc>
      </w:tr>
      <w:tr w:rsidR="002E4DE7" w:rsidRPr="0078531A" w:rsidTr="00E654C8">
        <w:trPr>
          <w:cantSplit/>
          <w:trHeight w:val="20"/>
          <w:jc w:val="center"/>
        </w:trPr>
        <w:tc>
          <w:tcPr>
            <w:tcW w:w="3115" w:type="dxa"/>
            <w:tcBorders>
              <w:left w:val="single" w:sz="4" w:space="0" w:color="auto"/>
              <w:bottom w:val="nil"/>
              <w:right w:val="single" w:sz="4" w:space="0" w:color="auto"/>
            </w:tcBorders>
            <w:vAlign w:val="bottom"/>
          </w:tcPr>
          <w:p w:rsidR="002E4DE7" w:rsidRPr="0078531A" w:rsidRDefault="002E4DE7" w:rsidP="00E654C8">
            <w:pPr>
              <w:spacing w:before="140" w:after="140" w:line="240" w:lineRule="exact"/>
              <w:ind w:left="493" w:hanging="186"/>
            </w:pPr>
            <w:r w:rsidRPr="0078531A">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78531A" w:rsidRDefault="002E4DE7" w:rsidP="00E654C8">
            <w:pPr>
              <w:tabs>
                <w:tab w:val="left" w:pos="1159"/>
                <w:tab w:val="left" w:pos="1346"/>
              </w:tabs>
              <w:spacing w:before="140" w:after="140" w:line="240" w:lineRule="exact"/>
              <w:ind w:right="510"/>
              <w:jc w:val="right"/>
            </w:pPr>
          </w:p>
        </w:tc>
        <w:tc>
          <w:tcPr>
            <w:tcW w:w="1985" w:type="dxa"/>
            <w:tcBorders>
              <w:left w:val="single" w:sz="4" w:space="0" w:color="auto"/>
              <w:bottom w:val="nil"/>
              <w:right w:val="single" w:sz="4" w:space="0" w:color="auto"/>
            </w:tcBorders>
            <w:vAlign w:val="bottom"/>
          </w:tcPr>
          <w:p w:rsidR="002E4DE7" w:rsidRPr="0078531A" w:rsidRDefault="002E4DE7" w:rsidP="00E654C8">
            <w:pPr>
              <w:tabs>
                <w:tab w:val="left" w:pos="1159"/>
                <w:tab w:val="left" w:pos="1346"/>
              </w:tabs>
              <w:spacing w:before="140" w:after="140" w:line="240" w:lineRule="exact"/>
              <w:ind w:right="680"/>
              <w:jc w:val="right"/>
            </w:pPr>
          </w:p>
        </w:tc>
        <w:tc>
          <w:tcPr>
            <w:tcW w:w="1978" w:type="dxa"/>
            <w:tcBorders>
              <w:left w:val="single" w:sz="4" w:space="0" w:color="auto"/>
              <w:bottom w:val="nil"/>
              <w:right w:val="single" w:sz="4" w:space="0" w:color="auto"/>
            </w:tcBorders>
            <w:vAlign w:val="bottom"/>
          </w:tcPr>
          <w:p w:rsidR="002E4DE7" w:rsidRPr="0078531A" w:rsidRDefault="002E4DE7" w:rsidP="00E654C8">
            <w:pPr>
              <w:tabs>
                <w:tab w:val="left" w:pos="1159"/>
                <w:tab w:val="left" w:pos="1346"/>
              </w:tabs>
              <w:spacing w:before="140" w:after="140" w:line="240" w:lineRule="exact"/>
              <w:ind w:right="624"/>
              <w:jc w:val="right"/>
            </w:pPr>
            <w:r w:rsidRPr="0078531A">
              <w:rPr>
                <w:sz w:val="22"/>
                <w:szCs w:val="22"/>
              </w:rPr>
              <w:t> </w:t>
            </w:r>
          </w:p>
        </w:tc>
      </w:tr>
      <w:tr w:rsidR="002E4DE7" w:rsidRPr="0078531A" w:rsidTr="00E654C8">
        <w:trPr>
          <w:cantSplit/>
          <w:trHeight w:val="20"/>
          <w:jc w:val="center"/>
        </w:trPr>
        <w:tc>
          <w:tcPr>
            <w:tcW w:w="3115" w:type="dxa"/>
            <w:tcBorders>
              <w:top w:val="nil"/>
              <w:left w:val="single" w:sz="4" w:space="0" w:color="auto"/>
              <w:bottom w:val="nil"/>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19 896,7</w:t>
            </w:r>
          </w:p>
        </w:tc>
        <w:tc>
          <w:tcPr>
            <w:tcW w:w="1985" w:type="dxa"/>
            <w:tcBorders>
              <w:top w:val="nil"/>
              <w:left w:val="single" w:sz="4" w:space="0" w:color="auto"/>
              <w:bottom w:val="nil"/>
              <w:right w:val="single" w:sz="4" w:space="0" w:color="auto"/>
            </w:tcBorders>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98,4</w:t>
            </w:r>
          </w:p>
        </w:tc>
        <w:tc>
          <w:tcPr>
            <w:tcW w:w="1978" w:type="dxa"/>
            <w:tcBorders>
              <w:top w:val="nil"/>
              <w:left w:val="single" w:sz="4" w:space="0" w:color="auto"/>
              <w:bottom w:val="nil"/>
              <w:right w:val="single" w:sz="4" w:space="0" w:color="auto"/>
            </w:tcBorders>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123,7</w:t>
            </w:r>
          </w:p>
        </w:tc>
      </w:tr>
      <w:tr w:rsidR="002E4DE7" w:rsidRPr="0078531A" w:rsidTr="00E654C8">
        <w:trPr>
          <w:cantSplit/>
          <w:trHeight w:val="20"/>
          <w:jc w:val="center"/>
        </w:trPr>
        <w:tc>
          <w:tcPr>
            <w:tcW w:w="3115" w:type="dxa"/>
            <w:tcBorders>
              <w:top w:val="nil"/>
              <w:left w:val="single" w:sz="4" w:space="0" w:color="auto"/>
              <w:bottom w:val="nil"/>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7 911,7</w:t>
            </w:r>
          </w:p>
        </w:tc>
        <w:tc>
          <w:tcPr>
            <w:tcW w:w="1985" w:type="dxa"/>
            <w:tcBorders>
              <w:top w:val="nil"/>
              <w:left w:val="single" w:sz="4" w:space="0" w:color="auto"/>
              <w:bottom w:val="nil"/>
              <w:right w:val="single" w:sz="4" w:space="0" w:color="auto"/>
            </w:tcBorders>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102,3</w:t>
            </w:r>
          </w:p>
        </w:tc>
        <w:tc>
          <w:tcPr>
            <w:tcW w:w="1978" w:type="dxa"/>
            <w:tcBorders>
              <w:top w:val="nil"/>
              <w:left w:val="single" w:sz="4" w:space="0" w:color="auto"/>
              <w:bottom w:val="nil"/>
              <w:right w:val="single" w:sz="4" w:space="0" w:color="auto"/>
            </w:tcBorders>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94,0</w:t>
            </w:r>
          </w:p>
        </w:tc>
      </w:tr>
      <w:tr w:rsidR="002E4DE7" w:rsidRPr="0078531A" w:rsidTr="00E654C8">
        <w:trPr>
          <w:cantSplit/>
          <w:trHeight w:val="20"/>
          <w:jc w:val="center"/>
        </w:trPr>
        <w:tc>
          <w:tcPr>
            <w:tcW w:w="3115" w:type="dxa"/>
            <w:tcBorders>
              <w:top w:val="nil"/>
              <w:left w:val="single" w:sz="4" w:space="0" w:color="auto"/>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импорт</w:t>
            </w:r>
          </w:p>
        </w:tc>
        <w:tc>
          <w:tcPr>
            <w:tcW w:w="1984" w:type="dxa"/>
            <w:tcBorders>
              <w:top w:val="nil"/>
              <w:left w:val="single" w:sz="4" w:space="0" w:color="auto"/>
              <w:right w:val="single" w:sz="4" w:space="0" w:color="auto"/>
            </w:tcBorders>
            <w:vAlign w:val="bottom"/>
          </w:tcPr>
          <w:p w:rsidR="002E4DE7" w:rsidRPr="0078531A" w:rsidRDefault="0086164F" w:rsidP="00E654C8">
            <w:pPr>
              <w:tabs>
                <w:tab w:val="left" w:pos="1159"/>
                <w:tab w:val="left" w:pos="1346"/>
              </w:tabs>
              <w:spacing w:before="140" w:after="140" w:line="240" w:lineRule="exact"/>
              <w:ind w:right="510"/>
              <w:jc w:val="right"/>
            </w:pPr>
            <w:r w:rsidRPr="0078531A">
              <w:rPr>
                <w:sz w:val="22"/>
                <w:szCs w:val="22"/>
              </w:rPr>
              <w:t>11 985,0</w:t>
            </w:r>
          </w:p>
        </w:tc>
        <w:tc>
          <w:tcPr>
            <w:tcW w:w="1985" w:type="dxa"/>
            <w:tcBorders>
              <w:top w:val="nil"/>
              <w:left w:val="single" w:sz="4" w:space="0" w:color="auto"/>
              <w:right w:val="single" w:sz="4" w:space="0" w:color="auto"/>
            </w:tcBorders>
            <w:vAlign w:val="bottom"/>
          </w:tcPr>
          <w:p w:rsidR="002E4DE7" w:rsidRPr="0078531A" w:rsidRDefault="0086164F" w:rsidP="00E654C8">
            <w:pPr>
              <w:tabs>
                <w:tab w:val="left" w:pos="1159"/>
                <w:tab w:val="left" w:pos="1346"/>
              </w:tabs>
              <w:spacing w:before="140" w:after="140" w:line="240" w:lineRule="exact"/>
              <w:ind w:right="680"/>
              <w:jc w:val="right"/>
            </w:pPr>
            <w:r w:rsidRPr="0078531A">
              <w:rPr>
                <w:sz w:val="22"/>
                <w:szCs w:val="22"/>
              </w:rPr>
              <w:t>95,9</w:t>
            </w:r>
          </w:p>
        </w:tc>
        <w:tc>
          <w:tcPr>
            <w:tcW w:w="1978" w:type="dxa"/>
            <w:tcBorders>
              <w:top w:val="nil"/>
              <w:left w:val="single" w:sz="4" w:space="0" w:color="auto"/>
              <w:right w:val="single" w:sz="4" w:space="0" w:color="auto"/>
            </w:tcBorders>
            <w:vAlign w:val="bottom"/>
          </w:tcPr>
          <w:p w:rsidR="002E4DE7" w:rsidRPr="0078531A" w:rsidRDefault="0078174D" w:rsidP="00E654C8">
            <w:pPr>
              <w:tabs>
                <w:tab w:val="left" w:pos="1159"/>
                <w:tab w:val="left" w:pos="1346"/>
              </w:tabs>
              <w:spacing w:before="140" w:after="140" w:line="240" w:lineRule="exact"/>
              <w:ind w:right="624"/>
              <w:jc w:val="right"/>
            </w:pPr>
            <w:r w:rsidRPr="0078531A">
              <w:rPr>
                <w:sz w:val="22"/>
                <w:szCs w:val="22"/>
              </w:rPr>
              <w:t>153,6</w:t>
            </w:r>
          </w:p>
        </w:tc>
      </w:tr>
      <w:tr w:rsidR="002E4DE7" w:rsidRPr="0078531A" w:rsidTr="00E654C8">
        <w:trPr>
          <w:cantSplit/>
          <w:trHeight w:val="20"/>
          <w:jc w:val="center"/>
        </w:trPr>
        <w:tc>
          <w:tcPr>
            <w:tcW w:w="3115" w:type="dxa"/>
            <w:tcBorders>
              <w:top w:val="nil"/>
              <w:left w:val="single" w:sz="4" w:space="0" w:color="auto"/>
              <w:bottom w:val="double" w:sz="4" w:space="0" w:color="auto"/>
              <w:right w:val="single" w:sz="4" w:space="0" w:color="auto"/>
            </w:tcBorders>
            <w:vAlign w:val="bottom"/>
          </w:tcPr>
          <w:p w:rsidR="002E4DE7" w:rsidRPr="0078531A" w:rsidRDefault="002E4DE7" w:rsidP="00E654C8">
            <w:pPr>
              <w:spacing w:before="140" w:after="140" w:line="240" w:lineRule="exact"/>
              <w:ind w:left="907"/>
            </w:pPr>
            <w:r w:rsidRPr="0078531A">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78531A" w:rsidRDefault="00311B59" w:rsidP="00E654C8">
            <w:pPr>
              <w:tabs>
                <w:tab w:val="left" w:pos="1159"/>
                <w:tab w:val="left" w:pos="1346"/>
              </w:tabs>
              <w:spacing w:before="140" w:after="140" w:line="240" w:lineRule="exact"/>
              <w:ind w:right="510"/>
              <w:jc w:val="right"/>
            </w:pPr>
            <w:r w:rsidRPr="0078531A">
              <w:rPr>
                <w:sz w:val="22"/>
                <w:szCs w:val="22"/>
              </w:rPr>
              <w:t>-4 073,3</w:t>
            </w:r>
          </w:p>
        </w:tc>
        <w:tc>
          <w:tcPr>
            <w:tcW w:w="1985" w:type="dxa"/>
            <w:tcBorders>
              <w:top w:val="nil"/>
              <w:left w:val="single" w:sz="4" w:space="0" w:color="auto"/>
              <w:bottom w:val="double" w:sz="4" w:space="0" w:color="auto"/>
              <w:right w:val="single" w:sz="4" w:space="0" w:color="auto"/>
            </w:tcBorders>
            <w:vAlign w:val="bottom"/>
          </w:tcPr>
          <w:p w:rsidR="002E4DE7" w:rsidRPr="0078531A" w:rsidRDefault="002E4DE7" w:rsidP="00E654C8">
            <w:pPr>
              <w:tabs>
                <w:tab w:val="left" w:pos="1159"/>
                <w:tab w:val="left" w:pos="1346"/>
              </w:tabs>
              <w:spacing w:before="140" w:after="14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78531A" w:rsidRDefault="002E4DE7" w:rsidP="00E654C8">
            <w:pPr>
              <w:tabs>
                <w:tab w:val="left" w:pos="1159"/>
                <w:tab w:val="left" w:pos="1346"/>
              </w:tabs>
              <w:spacing w:before="140" w:after="140" w:line="240" w:lineRule="exact"/>
              <w:ind w:right="510"/>
              <w:jc w:val="right"/>
            </w:pPr>
            <w:r w:rsidRPr="0078531A">
              <w:rPr>
                <w:sz w:val="22"/>
                <w:szCs w:val="22"/>
              </w:rPr>
              <w:t> </w:t>
            </w:r>
          </w:p>
        </w:tc>
      </w:tr>
    </w:tbl>
    <w:p w:rsidR="002E4DE7" w:rsidRPr="0078531A" w:rsidRDefault="00311B59" w:rsidP="00E654C8">
      <w:pPr>
        <w:pStyle w:val="21"/>
        <w:spacing w:before="120" w:line="340" w:lineRule="exact"/>
        <w:ind w:firstLine="709"/>
        <w:rPr>
          <w:sz w:val="26"/>
          <w:szCs w:val="26"/>
        </w:rPr>
      </w:pPr>
      <w:r w:rsidRPr="00237C03">
        <w:rPr>
          <w:sz w:val="26"/>
          <w:szCs w:val="26"/>
        </w:rPr>
        <w:t>Из общего объема экспорта республики в январе-</w:t>
      </w:r>
      <w:r w:rsidR="00AB7AA8" w:rsidRPr="00237C03">
        <w:rPr>
          <w:sz w:val="26"/>
          <w:szCs w:val="26"/>
        </w:rPr>
        <w:t>августе</w:t>
      </w:r>
      <w:r w:rsidRPr="00237C03">
        <w:rPr>
          <w:sz w:val="26"/>
          <w:szCs w:val="26"/>
        </w:rPr>
        <w:t xml:space="preserve"> 2024 г. на долю стран СНГ приходилось 70,</w:t>
      </w:r>
      <w:r w:rsidR="00A34B68" w:rsidRPr="00237C03">
        <w:rPr>
          <w:sz w:val="26"/>
          <w:szCs w:val="26"/>
        </w:rPr>
        <w:t>6</w:t>
      </w:r>
      <w:r w:rsidRPr="00237C03">
        <w:rPr>
          <w:sz w:val="26"/>
          <w:szCs w:val="26"/>
        </w:rPr>
        <w:t>% (в январе-</w:t>
      </w:r>
      <w:r w:rsidR="00AB7AA8" w:rsidRPr="00237C03">
        <w:rPr>
          <w:sz w:val="26"/>
          <w:szCs w:val="26"/>
        </w:rPr>
        <w:t>августе</w:t>
      </w:r>
      <w:r w:rsidRPr="00237C03">
        <w:rPr>
          <w:sz w:val="26"/>
          <w:szCs w:val="26"/>
        </w:rPr>
        <w:t xml:space="preserve"> 2023 г. – 70%), на долю стран вне СНГ – 29,</w:t>
      </w:r>
      <w:r w:rsidR="00A34B68" w:rsidRPr="00237C03">
        <w:rPr>
          <w:sz w:val="26"/>
          <w:szCs w:val="26"/>
        </w:rPr>
        <w:t>4</w:t>
      </w:r>
      <w:r w:rsidRPr="00237C03">
        <w:rPr>
          <w:sz w:val="26"/>
          <w:szCs w:val="26"/>
        </w:rPr>
        <w:t>% (</w:t>
      </w:r>
      <w:r w:rsidR="00A34B68" w:rsidRPr="00237C03">
        <w:rPr>
          <w:sz w:val="26"/>
          <w:szCs w:val="26"/>
        </w:rPr>
        <w:t>30</w:t>
      </w:r>
      <w:r w:rsidRPr="00237C03">
        <w:rPr>
          <w:sz w:val="26"/>
          <w:szCs w:val="26"/>
        </w:rPr>
        <w:t>%). Импорт из стран СНГ составил 59,</w:t>
      </w:r>
      <w:r w:rsidR="00A34B68" w:rsidRPr="00237C03">
        <w:rPr>
          <w:sz w:val="26"/>
          <w:szCs w:val="26"/>
        </w:rPr>
        <w:t>1</w:t>
      </w:r>
      <w:r w:rsidRPr="00237C03">
        <w:rPr>
          <w:sz w:val="26"/>
          <w:szCs w:val="26"/>
        </w:rPr>
        <w:t>% общего объема импорта (в январе-</w:t>
      </w:r>
      <w:r w:rsidR="00AB7AA8" w:rsidRPr="00237C03">
        <w:rPr>
          <w:sz w:val="26"/>
          <w:szCs w:val="26"/>
        </w:rPr>
        <w:t>августе</w:t>
      </w:r>
      <w:r w:rsidRPr="00237C03">
        <w:rPr>
          <w:sz w:val="26"/>
          <w:szCs w:val="26"/>
        </w:rPr>
        <w:t xml:space="preserve"> 2023 г. – </w:t>
      </w:r>
      <w:r w:rsidR="00A34B68" w:rsidRPr="00237C03">
        <w:rPr>
          <w:sz w:val="26"/>
          <w:szCs w:val="26"/>
        </w:rPr>
        <w:t>55,2</w:t>
      </w:r>
      <w:r w:rsidRPr="00237C03">
        <w:rPr>
          <w:sz w:val="26"/>
          <w:szCs w:val="26"/>
        </w:rPr>
        <w:t>%), из стран вне СНГ – 40,</w:t>
      </w:r>
      <w:r w:rsidR="00A34B68" w:rsidRPr="00237C03">
        <w:rPr>
          <w:sz w:val="26"/>
          <w:szCs w:val="26"/>
        </w:rPr>
        <w:t>9</w:t>
      </w:r>
      <w:r w:rsidRPr="00237C03">
        <w:rPr>
          <w:sz w:val="26"/>
          <w:szCs w:val="26"/>
        </w:rPr>
        <w:t>% (</w:t>
      </w:r>
      <w:r w:rsidR="00A34B68" w:rsidRPr="00237C03">
        <w:rPr>
          <w:sz w:val="26"/>
          <w:szCs w:val="26"/>
        </w:rPr>
        <w:t>44,8</w:t>
      </w:r>
      <w:r w:rsidRPr="00237C03">
        <w:rPr>
          <w:sz w:val="26"/>
          <w:szCs w:val="26"/>
        </w:rPr>
        <w:t>%).</w:t>
      </w:r>
    </w:p>
    <w:p w:rsidR="002E4DE7" w:rsidRPr="0078531A" w:rsidRDefault="002E4DE7" w:rsidP="005E1215">
      <w:pPr>
        <w:pStyle w:val="21"/>
        <w:spacing w:line="340" w:lineRule="exact"/>
        <w:ind w:firstLine="709"/>
        <w:rPr>
          <w:sz w:val="26"/>
          <w:szCs w:val="26"/>
        </w:rPr>
      </w:pPr>
      <w:r w:rsidRPr="0078531A">
        <w:rPr>
          <w:sz w:val="26"/>
          <w:szCs w:val="26"/>
        </w:rPr>
        <w:t xml:space="preserve">В </w:t>
      </w:r>
      <w:r w:rsidR="003A3DF5" w:rsidRPr="0078531A">
        <w:rPr>
          <w:sz w:val="26"/>
          <w:szCs w:val="26"/>
        </w:rPr>
        <w:t>январе-</w:t>
      </w:r>
      <w:r w:rsidR="00D91ECD" w:rsidRPr="0078531A">
        <w:rPr>
          <w:sz w:val="26"/>
          <w:szCs w:val="26"/>
        </w:rPr>
        <w:t>августе</w:t>
      </w:r>
      <w:r w:rsidR="00111C46" w:rsidRPr="0078531A">
        <w:rPr>
          <w:sz w:val="26"/>
          <w:szCs w:val="26"/>
        </w:rPr>
        <w:t xml:space="preserve"> 2024 г.</w:t>
      </w:r>
      <w:r w:rsidRPr="0078531A">
        <w:rPr>
          <w:sz w:val="26"/>
          <w:szCs w:val="26"/>
        </w:rPr>
        <w:t xml:space="preserve"> зарегистрированы объемы экспортно-импортных операций с</w:t>
      </w:r>
      <w:r w:rsidR="00033A4F" w:rsidRPr="0078531A">
        <w:rPr>
          <w:sz w:val="26"/>
          <w:szCs w:val="26"/>
        </w:rPr>
        <w:t>о 1</w:t>
      </w:r>
      <w:r w:rsidR="00B0495C" w:rsidRPr="0078531A">
        <w:rPr>
          <w:sz w:val="26"/>
          <w:szCs w:val="26"/>
        </w:rPr>
        <w:t>8</w:t>
      </w:r>
      <w:r w:rsidR="003C2E2B" w:rsidRPr="0078531A">
        <w:rPr>
          <w:sz w:val="26"/>
          <w:szCs w:val="26"/>
        </w:rPr>
        <w:t>8</w:t>
      </w:r>
      <w:r w:rsidRPr="0078531A">
        <w:rPr>
          <w:sz w:val="26"/>
          <w:szCs w:val="26"/>
        </w:rPr>
        <w:t xml:space="preserve"> странами мира. Товары поставлялись на рынки 1</w:t>
      </w:r>
      <w:r w:rsidR="003C2E2B" w:rsidRPr="0078531A">
        <w:rPr>
          <w:sz w:val="26"/>
          <w:szCs w:val="26"/>
        </w:rPr>
        <w:t>50</w:t>
      </w:r>
      <w:r w:rsidRPr="0078531A">
        <w:rPr>
          <w:sz w:val="26"/>
          <w:szCs w:val="26"/>
        </w:rPr>
        <w:t xml:space="preserve"> государств, импортировалась продукция из </w:t>
      </w:r>
      <w:r w:rsidR="002457B2" w:rsidRPr="0078531A">
        <w:rPr>
          <w:sz w:val="26"/>
          <w:szCs w:val="26"/>
        </w:rPr>
        <w:t>1</w:t>
      </w:r>
      <w:r w:rsidR="002B50A1" w:rsidRPr="0078531A">
        <w:rPr>
          <w:sz w:val="26"/>
          <w:szCs w:val="26"/>
        </w:rPr>
        <w:t>7</w:t>
      </w:r>
      <w:r w:rsidR="003C2E2B" w:rsidRPr="0078531A">
        <w:rPr>
          <w:sz w:val="26"/>
          <w:szCs w:val="26"/>
        </w:rPr>
        <w:t>5</w:t>
      </w:r>
      <w:r w:rsidRPr="0078531A">
        <w:rPr>
          <w:sz w:val="26"/>
          <w:szCs w:val="26"/>
        </w:rPr>
        <w:t xml:space="preserve"> стран. В </w:t>
      </w:r>
      <w:r w:rsidR="003A3DF5" w:rsidRPr="0078531A">
        <w:rPr>
          <w:sz w:val="26"/>
          <w:szCs w:val="26"/>
        </w:rPr>
        <w:t>январе-</w:t>
      </w:r>
      <w:r w:rsidR="00D91ECD" w:rsidRPr="0078531A">
        <w:rPr>
          <w:sz w:val="26"/>
          <w:szCs w:val="26"/>
        </w:rPr>
        <w:t>августе</w:t>
      </w:r>
      <w:r w:rsidR="00111C46" w:rsidRPr="0078531A">
        <w:rPr>
          <w:sz w:val="26"/>
          <w:szCs w:val="26"/>
        </w:rPr>
        <w:t xml:space="preserve"> 2023 г.</w:t>
      </w:r>
      <w:r w:rsidRPr="0078531A">
        <w:rPr>
          <w:sz w:val="26"/>
          <w:szCs w:val="26"/>
        </w:rPr>
        <w:t xml:space="preserve"> экспортно-импортные операции осуществлялись</w:t>
      </w:r>
      <w:r w:rsidR="006E14F9" w:rsidRPr="0078531A">
        <w:rPr>
          <w:sz w:val="26"/>
          <w:szCs w:val="26"/>
        </w:rPr>
        <w:t xml:space="preserve"> </w:t>
      </w:r>
      <w:r w:rsidRPr="0078531A">
        <w:rPr>
          <w:sz w:val="26"/>
          <w:szCs w:val="26"/>
        </w:rPr>
        <w:t>со 1</w:t>
      </w:r>
      <w:r w:rsidR="00FD5DF6" w:rsidRPr="0078531A">
        <w:rPr>
          <w:sz w:val="26"/>
          <w:szCs w:val="26"/>
        </w:rPr>
        <w:t>9</w:t>
      </w:r>
      <w:r w:rsidR="003C2E2B" w:rsidRPr="0078531A">
        <w:rPr>
          <w:sz w:val="26"/>
          <w:szCs w:val="26"/>
        </w:rPr>
        <w:t>4</w:t>
      </w:r>
      <w:r w:rsidRPr="0078531A">
        <w:rPr>
          <w:sz w:val="26"/>
          <w:szCs w:val="26"/>
        </w:rPr>
        <w:t xml:space="preserve"> стран</w:t>
      </w:r>
      <w:r w:rsidR="00D439BD" w:rsidRPr="0078531A">
        <w:rPr>
          <w:sz w:val="26"/>
          <w:szCs w:val="26"/>
        </w:rPr>
        <w:t>ами</w:t>
      </w:r>
      <w:r w:rsidRPr="0078531A">
        <w:rPr>
          <w:sz w:val="26"/>
          <w:szCs w:val="26"/>
        </w:rPr>
        <w:t xml:space="preserve"> мира, товары поставлялись</w:t>
      </w:r>
      <w:r w:rsidRPr="0078531A">
        <w:rPr>
          <w:spacing w:val="-2"/>
          <w:sz w:val="26"/>
          <w:szCs w:val="26"/>
        </w:rPr>
        <w:t xml:space="preserve"> на рынки 1</w:t>
      </w:r>
      <w:r w:rsidR="00EF1806" w:rsidRPr="0078531A">
        <w:rPr>
          <w:spacing w:val="-2"/>
          <w:sz w:val="26"/>
          <w:szCs w:val="26"/>
        </w:rPr>
        <w:t>4</w:t>
      </w:r>
      <w:r w:rsidR="003C2E2B" w:rsidRPr="0078531A">
        <w:rPr>
          <w:spacing w:val="-2"/>
          <w:sz w:val="26"/>
          <w:szCs w:val="26"/>
        </w:rPr>
        <w:t>8</w:t>
      </w:r>
      <w:r w:rsidRPr="0078531A">
        <w:rPr>
          <w:spacing w:val="-2"/>
          <w:sz w:val="26"/>
          <w:szCs w:val="26"/>
        </w:rPr>
        <w:t xml:space="preserve"> </w:t>
      </w:r>
      <w:r w:rsidRPr="0078531A">
        <w:rPr>
          <w:sz w:val="26"/>
          <w:szCs w:val="26"/>
        </w:rPr>
        <w:t>государств</w:t>
      </w:r>
      <w:r w:rsidRPr="0078531A">
        <w:rPr>
          <w:spacing w:val="-2"/>
          <w:sz w:val="26"/>
          <w:szCs w:val="26"/>
        </w:rPr>
        <w:t xml:space="preserve">, </w:t>
      </w:r>
      <w:r w:rsidRPr="0078531A">
        <w:rPr>
          <w:sz w:val="26"/>
          <w:szCs w:val="26"/>
        </w:rPr>
        <w:t>импортировалась</w:t>
      </w:r>
      <w:r w:rsidRPr="0078531A">
        <w:rPr>
          <w:spacing w:val="-2"/>
          <w:sz w:val="26"/>
          <w:szCs w:val="26"/>
        </w:rPr>
        <w:t xml:space="preserve"> </w:t>
      </w:r>
      <w:r w:rsidRPr="0078531A">
        <w:rPr>
          <w:sz w:val="26"/>
          <w:szCs w:val="26"/>
        </w:rPr>
        <w:t>продукция</w:t>
      </w:r>
      <w:r w:rsidRPr="0078531A">
        <w:rPr>
          <w:spacing w:val="-2"/>
          <w:sz w:val="26"/>
          <w:szCs w:val="26"/>
        </w:rPr>
        <w:t xml:space="preserve"> </w:t>
      </w:r>
      <w:r w:rsidR="00C27165" w:rsidRPr="0078531A">
        <w:rPr>
          <w:spacing w:val="-2"/>
          <w:sz w:val="26"/>
          <w:szCs w:val="26"/>
        </w:rPr>
        <w:br/>
      </w:r>
      <w:r w:rsidRPr="0078531A">
        <w:rPr>
          <w:spacing w:val="-2"/>
          <w:sz w:val="26"/>
          <w:szCs w:val="26"/>
        </w:rPr>
        <w:t>из 1</w:t>
      </w:r>
      <w:r w:rsidR="00FD5DF6" w:rsidRPr="0078531A">
        <w:rPr>
          <w:spacing w:val="-2"/>
          <w:sz w:val="26"/>
          <w:szCs w:val="26"/>
        </w:rPr>
        <w:t>8</w:t>
      </w:r>
      <w:r w:rsidR="003C2E2B" w:rsidRPr="0078531A">
        <w:rPr>
          <w:spacing w:val="-2"/>
          <w:sz w:val="26"/>
          <w:szCs w:val="26"/>
        </w:rPr>
        <w:t>3</w:t>
      </w:r>
      <w:r w:rsidRPr="0078531A">
        <w:rPr>
          <w:spacing w:val="-2"/>
          <w:sz w:val="26"/>
          <w:szCs w:val="26"/>
        </w:rPr>
        <w:t xml:space="preserve"> стран.</w:t>
      </w:r>
    </w:p>
    <w:p w:rsidR="00311B59" w:rsidRPr="002A6082" w:rsidRDefault="00311B59" w:rsidP="00311B59">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E654C8">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311B59" w:rsidRDefault="00311B59" w:rsidP="00311B59">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435C78" w:rsidRPr="00DC799E" w:rsidTr="00F7763D">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435C78" w:rsidRPr="00435C78" w:rsidRDefault="00435C78" w:rsidP="00F7763D">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435C78" w:rsidRPr="00DC799E" w:rsidRDefault="00435C78" w:rsidP="00F7763D">
            <w:pPr>
              <w:spacing w:before="60" w:after="60" w:line="200" w:lineRule="exact"/>
              <w:jc w:val="center"/>
            </w:pPr>
            <w:r w:rsidRPr="00DC799E">
              <w:rPr>
                <w:sz w:val="22"/>
                <w:szCs w:val="22"/>
              </w:rPr>
              <w:t>Январ</w:t>
            </w:r>
            <w:proofErr w:type="gramStart"/>
            <w:r w:rsidRPr="00DC799E">
              <w:rPr>
                <w:sz w:val="22"/>
                <w:szCs w:val="22"/>
              </w:rPr>
              <w:t>ь-</w:t>
            </w:r>
            <w:proofErr w:type="gramEnd"/>
            <w:r w:rsidRPr="00DC799E">
              <w:rPr>
                <w:sz w:val="22"/>
                <w:szCs w:val="22"/>
              </w:rPr>
              <w:br/>
              <w:t xml:space="preserve">август </w:t>
            </w:r>
            <w:r w:rsidRPr="00DC799E">
              <w:rPr>
                <w:sz w:val="22"/>
                <w:szCs w:val="22"/>
              </w:rPr>
              <w:br/>
              <w:t>2023 г.</w:t>
            </w:r>
          </w:p>
        </w:tc>
        <w:tc>
          <w:tcPr>
            <w:tcW w:w="1701" w:type="dxa"/>
            <w:tcBorders>
              <w:top w:val="single" w:sz="4" w:space="0" w:color="auto"/>
              <w:left w:val="nil"/>
              <w:bottom w:val="single" w:sz="4" w:space="0" w:color="auto"/>
              <w:right w:val="single" w:sz="4" w:space="0" w:color="auto"/>
            </w:tcBorders>
            <w:shd w:val="clear" w:color="auto" w:fill="auto"/>
            <w:noWrap/>
            <w:hideMark/>
          </w:tcPr>
          <w:p w:rsidR="00435C78" w:rsidRPr="00DC799E" w:rsidRDefault="00435C78" w:rsidP="00F7763D">
            <w:pPr>
              <w:spacing w:before="60" w:after="60" w:line="200" w:lineRule="exact"/>
              <w:jc w:val="center"/>
            </w:pPr>
            <w:r w:rsidRPr="00DC799E">
              <w:rPr>
                <w:sz w:val="22"/>
                <w:szCs w:val="22"/>
              </w:rPr>
              <w:t>Январ</w:t>
            </w:r>
            <w:proofErr w:type="gramStart"/>
            <w:r w:rsidRPr="00DC799E">
              <w:rPr>
                <w:sz w:val="22"/>
                <w:szCs w:val="22"/>
              </w:rPr>
              <w:t>ь-</w:t>
            </w:r>
            <w:proofErr w:type="gramEnd"/>
            <w:r w:rsidRPr="00DC799E">
              <w:rPr>
                <w:sz w:val="22"/>
                <w:szCs w:val="22"/>
              </w:rPr>
              <w:br/>
              <w:t xml:space="preserve">август </w:t>
            </w:r>
            <w:r w:rsidRPr="00DC799E">
              <w:rPr>
                <w:sz w:val="22"/>
                <w:szCs w:val="22"/>
              </w:rPr>
              <w:br/>
              <w:t>2024 г.</w:t>
            </w:r>
          </w:p>
        </w:tc>
        <w:tc>
          <w:tcPr>
            <w:tcW w:w="1984" w:type="dxa"/>
            <w:tcBorders>
              <w:top w:val="single" w:sz="4" w:space="0" w:color="auto"/>
              <w:left w:val="nil"/>
              <w:bottom w:val="single" w:sz="4" w:space="0" w:color="auto"/>
              <w:right w:val="single" w:sz="4" w:space="0" w:color="auto"/>
            </w:tcBorders>
            <w:shd w:val="clear" w:color="auto" w:fill="auto"/>
            <w:noWrap/>
            <w:hideMark/>
          </w:tcPr>
          <w:p w:rsidR="00435C78" w:rsidRPr="00DC799E" w:rsidRDefault="00435C78" w:rsidP="00F7763D">
            <w:pPr>
              <w:spacing w:before="60" w:after="60" w:line="200" w:lineRule="exact"/>
              <w:jc w:val="center"/>
            </w:pPr>
            <w:r w:rsidRPr="00DC799E">
              <w:rPr>
                <w:sz w:val="22"/>
                <w:szCs w:val="22"/>
              </w:rPr>
              <w:t xml:space="preserve">Январь-август </w:t>
            </w:r>
            <w:r w:rsidRPr="00DC799E">
              <w:rPr>
                <w:sz w:val="22"/>
                <w:szCs w:val="22"/>
              </w:rPr>
              <w:br/>
              <w:t xml:space="preserve">2024 г. </w:t>
            </w:r>
            <w:proofErr w:type="gramStart"/>
            <w:r w:rsidRPr="00DC799E">
              <w:rPr>
                <w:sz w:val="22"/>
                <w:szCs w:val="22"/>
              </w:rPr>
              <w:t>в</w:t>
            </w:r>
            <w:proofErr w:type="gramEnd"/>
            <w:r w:rsidRPr="00DC799E">
              <w:rPr>
                <w:sz w:val="22"/>
                <w:szCs w:val="22"/>
              </w:rPr>
              <w:t xml:space="preserve"> % </w:t>
            </w:r>
            <w:proofErr w:type="gramStart"/>
            <w:r w:rsidRPr="00DC799E">
              <w:rPr>
                <w:sz w:val="22"/>
                <w:szCs w:val="22"/>
              </w:rPr>
              <w:t>к</w:t>
            </w:r>
            <w:proofErr w:type="gramEnd"/>
            <w:r w:rsidRPr="00DC799E">
              <w:rPr>
                <w:sz w:val="22"/>
                <w:szCs w:val="22"/>
              </w:rPr>
              <w:t xml:space="preserve"> </w:t>
            </w:r>
            <w:r w:rsidRPr="00DC799E">
              <w:rPr>
                <w:sz w:val="22"/>
                <w:szCs w:val="22"/>
              </w:rPr>
              <w:br/>
              <w:t xml:space="preserve">январю-августу </w:t>
            </w:r>
            <w:r w:rsidRPr="00DC799E">
              <w:rPr>
                <w:sz w:val="22"/>
                <w:szCs w:val="22"/>
              </w:rPr>
              <w:br/>
              <w:t>2023 г.</w:t>
            </w:r>
          </w:p>
        </w:tc>
      </w:tr>
      <w:tr w:rsidR="00311B59" w:rsidRPr="00DC799E" w:rsidTr="00F7763D">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r w:rsidRPr="00DC799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311B59" w:rsidRPr="00DC799E" w:rsidRDefault="00311B59" w:rsidP="00F7763D">
            <w:pPr>
              <w:spacing w:before="40" w:after="40" w:line="240" w:lineRule="exact"/>
              <w:ind w:right="218"/>
              <w:jc w:val="right"/>
            </w:pPr>
            <w:r w:rsidRPr="00DC799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311B59" w:rsidRPr="00DC799E" w:rsidRDefault="00311B59" w:rsidP="00F7763D">
            <w:pPr>
              <w:spacing w:before="40" w:after="40" w:line="240" w:lineRule="exact"/>
              <w:ind w:right="218"/>
              <w:jc w:val="right"/>
            </w:pPr>
            <w:r w:rsidRPr="00DC799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311B59" w:rsidRPr="00DC799E" w:rsidRDefault="00311B59" w:rsidP="00F7763D">
            <w:pPr>
              <w:spacing w:before="40" w:after="40" w:line="240" w:lineRule="exact"/>
              <w:ind w:right="600"/>
              <w:jc w:val="right"/>
            </w:pPr>
            <w:r w:rsidRPr="00DC799E">
              <w:rPr>
                <w:sz w:val="22"/>
                <w:szCs w:val="22"/>
              </w:rPr>
              <w:t> </w:t>
            </w:r>
          </w:p>
        </w:tc>
      </w:tr>
      <w:tr w:rsidR="00583617"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83617" w:rsidRPr="00DC799E" w:rsidRDefault="00583617"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3 667,8  </w:t>
            </w:r>
          </w:p>
        </w:tc>
        <w:tc>
          <w:tcPr>
            <w:tcW w:w="1701" w:type="dxa"/>
            <w:tcBorders>
              <w:top w:val="nil"/>
              <w:left w:val="single" w:sz="4" w:space="0" w:color="auto"/>
              <w:bottom w:val="nil"/>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3 895,5  </w:t>
            </w:r>
          </w:p>
        </w:tc>
        <w:tc>
          <w:tcPr>
            <w:tcW w:w="1984" w:type="dxa"/>
            <w:tcBorders>
              <w:top w:val="nil"/>
              <w:left w:val="single" w:sz="4" w:space="0" w:color="auto"/>
              <w:bottom w:val="nil"/>
              <w:right w:val="single" w:sz="4" w:space="0" w:color="auto"/>
            </w:tcBorders>
            <w:shd w:val="clear" w:color="auto" w:fill="auto"/>
            <w:noWrap/>
            <w:vAlign w:val="bottom"/>
          </w:tcPr>
          <w:p w:rsidR="00583617" w:rsidRPr="00DC799E" w:rsidRDefault="00583617" w:rsidP="00583617">
            <w:pPr>
              <w:spacing w:before="40" w:after="40" w:line="240" w:lineRule="exact"/>
              <w:ind w:right="567"/>
              <w:jc w:val="right"/>
            </w:pPr>
            <w:r w:rsidRPr="00DC799E">
              <w:rPr>
                <w:sz w:val="22"/>
                <w:szCs w:val="22"/>
              </w:rPr>
              <w:t xml:space="preserve">106,2    </w:t>
            </w:r>
          </w:p>
        </w:tc>
      </w:tr>
      <w:tr w:rsidR="00583617"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83617" w:rsidRPr="00DC799E" w:rsidRDefault="00583617"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2 316,6  </w:t>
            </w:r>
          </w:p>
        </w:tc>
        <w:tc>
          <w:tcPr>
            <w:tcW w:w="1701" w:type="dxa"/>
            <w:tcBorders>
              <w:top w:val="nil"/>
              <w:left w:val="single" w:sz="4" w:space="0" w:color="auto"/>
              <w:bottom w:val="nil"/>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2 512,7  </w:t>
            </w:r>
          </w:p>
        </w:tc>
        <w:tc>
          <w:tcPr>
            <w:tcW w:w="1984" w:type="dxa"/>
            <w:tcBorders>
              <w:top w:val="nil"/>
              <w:left w:val="single" w:sz="4" w:space="0" w:color="auto"/>
              <w:bottom w:val="nil"/>
              <w:right w:val="single" w:sz="4" w:space="0" w:color="auto"/>
            </w:tcBorders>
            <w:shd w:val="clear" w:color="auto" w:fill="auto"/>
            <w:noWrap/>
            <w:vAlign w:val="bottom"/>
          </w:tcPr>
          <w:p w:rsidR="00583617" w:rsidRPr="00DC799E" w:rsidRDefault="00583617" w:rsidP="00583617">
            <w:pPr>
              <w:spacing w:before="40" w:after="40" w:line="240" w:lineRule="exact"/>
              <w:ind w:right="567"/>
              <w:jc w:val="right"/>
            </w:pPr>
            <w:r w:rsidRPr="00DC799E">
              <w:rPr>
                <w:sz w:val="22"/>
                <w:szCs w:val="22"/>
              </w:rPr>
              <w:t xml:space="preserve">108,5    </w:t>
            </w:r>
          </w:p>
        </w:tc>
      </w:tr>
      <w:tr w:rsidR="00583617" w:rsidRPr="00DC799E" w:rsidTr="00F7763D">
        <w:trPr>
          <w:trHeight w:val="259"/>
        </w:trPr>
        <w:tc>
          <w:tcPr>
            <w:tcW w:w="3760" w:type="dxa"/>
            <w:tcBorders>
              <w:top w:val="nil"/>
              <w:left w:val="single" w:sz="4" w:space="0" w:color="auto"/>
              <w:right w:val="single" w:sz="4" w:space="0" w:color="auto"/>
            </w:tcBorders>
            <w:shd w:val="clear" w:color="auto" w:fill="auto"/>
            <w:noWrap/>
            <w:vAlign w:val="center"/>
            <w:hideMark/>
          </w:tcPr>
          <w:p w:rsidR="00583617" w:rsidRPr="00DC799E" w:rsidRDefault="00583617"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1 351,2  </w:t>
            </w:r>
          </w:p>
        </w:tc>
        <w:tc>
          <w:tcPr>
            <w:tcW w:w="1701" w:type="dxa"/>
            <w:tcBorders>
              <w:top w:val="nil"/>
              <w:left w:val="single" w:sz="4" w:space="0" w:color="auto"/>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1 382,8  </w:t>
            </w:r>
          </w:p>
        </w:tc>
        <w:tc>
          <w:tcPr>
            <w:tcW w:w="1984" w:type="dxa"/>
            <w:tcBorders>
              <w:top w:val="nil"/>
              <w:left w:val="single" w:sz="4" w:space="0" w:color="auto"/>
              <w:right w:val="single" w:sz="4" w:space="0" w:color="auto"/>
            </w:tcBorders>
            <w:shd w:val="clear" w:color="auto" w:fill="auto"/>
            <w:noWrap/>
            <w:vAlign w:val="bottom"/>
          </w:tcPr>
          <w:p w:rsidR="00583617" w:rsidRPr="00DC799E" w:rsidRDefault="00583617" w:rsidP="00583617">
            <w:pPr>
              <w:spacing w:before="40" w:after="40" w:line="240" w:lineRule="exact"/>
              <w:ind w:right="567"/>
              <w:jc w:val="right"/>
            </w:pPr>
            <w:r w:rsidRPr="00DC799E">
              <w:rPr>
                <w:sz w:val="22"/>
                <w:szCs w:val="22"/>
              </w:rPr>
              <w:t xml:space="preserve">102,3    </w:t>
            </w:r>
          </w:p>
        </w:tc>
      </w:tr>
      <w:tr w:rsidR="00583617" w:rsidRPr="00DC799E" w:rsidTr="00F7763D">
        <w:trPr>
          <w:trHeight w:val="259"/>
        </w:trPr>
        <w:tc>
          <w:tcPr>
            <w:tcW w:w="3760" w:type="dxa"/>
            <w:tcBorders>
              <w:top w:val="nil"/>
              <w:left w:val="single" w:sz="4" w:space="0" w:color="auto"/>
              <w:right w:val="single" w:sz="4" w:space="0" w:color="auto"/>
            </w:tcBorders>
            <w:shd w:val="clear" w:color="auto" w:fill="auto"/>
            <w:noWrap/>
            <w:vAlign w:val="center"/>
            <w:hideMark/>
          </w:tcPr>
          <w:p w:rsidR="00583617" w:rsidRPr="00DC799E" w:rsidRDefault="00583617"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965,4  </w:t>
            </w:r>
          </w:p>
        </w:tc>
        <w:tc>
          <w:tcPr>
            <w:tcW w:w="1701" w:type="dxa"/>
            <w:tcBorders>
              <w:top w:val="nil"/>
              <w:left w:val="single" w:sz="4" w:space="0" w:color="auto"/>
              <w:right w:val="single" w:sz="4" w:space="0" w:color="auto"/>
            </w:tcBorders>
            <w:shd w:val="clear" w:color="auto" w:fill="auto"/>
            <w:noWrap/>
            <w:vAlign w:val="center"/>
          </w:tcPr>
          <w:p w:rsidR="00583617" w:rsidRPr="00DC799E" w:rsidRDefault="00583617" w:rsidP="00583617">
            <w:pPr>
              <w:spacing w:before="40" w:after="40" w:line="240" w:lineRule="exact"/>
              <w:ind w:right="317"/>
              <w:jc w:val="right"/>
            </w:pPr>
            <w:r w:rsidRPr="00DC799E">
              <w:rPr>
                <w:sz w:val="22"/>
                <w:szCs w:val="22"/>
              </w:rPr>
              <w:t xml:space="preserve">1 129,9  </w:t>
            </w:r>
          </w:p>
        </w:tc>
        <w:tc>
          <w:tcPr>
            <w:tcW w:w="1984" w:type="dxa"/>
            <w:tcBorders>
              <w:top w:val="nil"/>
              <w:left w:val="single" w:sz="4" w:space="0" w:color="auto"/>
              <w:right w:val="single" w:sz="4" w:space="0" w:color="auto"/>
            </w:tcBorders>
            <w:shd w:val="clear" w:color="auto" w:fill="auto"/>
            <w:noWrap/>
            <w:vAlign w:val="bottom"/>
          </w:tcPr>
          <w:p w:rsidR="00583617" w:rsidRPr="00DC799E" w:rsidRDefault="00583617"/>
        </w:tc>
      </w:tr>
      <w:tr w:rsidR="00311B59" w:rsidRPr="00DC799E" w:rsidTr="00F7763D">
        <w:trPr>
          <w:trHeight w:val="342"/>
        </w:trPr>
        <w:tc>
          <w:tcPr>
            <w:tcW w:w="3760" w:type="dxa"/>
            <w:tcBorders>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r w:rsidRPr="00DC799E">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311B59" w:rsidRPr="00DC799E" w:rsidRDefault="00311B59" w:rsidP="00F7763D">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311B59" w:rsidRPr="00DC799E" w:rsidRDefault="00311B59" w:rsidP="00F7763D">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right="567"/>
              <w:jc w:val="right"/>
            </w:pP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6 761,9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7 929,2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117,3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4 163,7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4 708,3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113,1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2 598,2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3 220,9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124,0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1 565,5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1 487,4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p>
        </w:tc>
      </w:tr>
      <w:tr w:rsidR="00311B59" w:rsidRPr="00DC799E" w:rsidTr="00F7763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r w:rsidRPr="00DC799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567"/>
              <w:jc w:val="right"/>
            </w:pP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5 455,1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5 878,6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107,8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2 441,9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2 634,5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107,9    </w:t>
            </w:r>
          </w:p>
        </w:tc>
      </w:tr>
      <w:tr w:rsidR="00DC799E" w:rsidRPr="00DC799E" w:rsidTr="00F7763D">
        <w:trPr>
          <w:trHeight w:val="259"/>
        </w:trPr>
        <w:tc>
          <w:tcPr>
            <w:tcW w:w="3760" w:type="dxa"/>
            <w:tcBorders>
              <w:top w:val="nil"/>
              <w:left w:val="single" w:sz="4" w:space="0" w:color="auto"/>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3 013,2  </w:t>
            </w:r>
          </w:p>
        </w:tc>
        <w:tc>
          <w:tcPr>
            <w:tcW w:w="1701" w:type="dxa"/>
            <w:tcBorders>
              <w:top w:val="nil"/>
              <w:left w:val="single" w:sz="4" w:space="0" w:color="auto"/>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3 244,1  </w:t>
            </w:r>
          </w:p>
        </w:tc>
        <w:tc>
          <w:tcPr>
            <w:tcW w:w="1984" w:type="dxa"/>
            <w:tcBorders>
              <w:top w:val="nil"/>
              <w:left w:val="single" w:sz="4" w:space="0" w:color="auto"/>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107,7    </w:t>
            </w:r>
          </w:p>
        </w:tc>
      </w:tr>
      <w:tr w:rsidR="00DC799E" w:rsidRPr="00DC799E" w:rsidTr="00F7763D">
        <w:trPr>
          <w:trHeight w:val="259"/>
        </w:trPr>
        <w:tc>
          <w:tcPr>
            <w:tcW w:w="3760" w:type="dxa"/>
            <w:tcBorders>
              <w:top w:val="nil"/>
              <w:left w:val="single" w:sz="4" w:space="0" w:color="auto"/>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-571,3  </w:t>
            </w:r>
          </w:p>
        </w:tc>
        <w:tc>
          <w:tcPr>
            <w:tcW w:w="1701" w:type="dxa"/>
            <w:tcBorders>
              <w:top w:val="nil"/>
              <w:left w:val="single" w:sz="4" w:space="0" w:color="auto"/>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-609,6  </w:t>
            </w:r>
          </w:p>
        </w:tc>
        <w:tc>
          <w:tcPr>
            <w:tcW w:w="1984" w:type="dxa"/>
            <w:tcBorders>
              <w:top w:val="nil"/>
              <w:left w:val="single" w:sz="4" w:space="0" w:color="auto"/>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p>
        </w:tc>
      </w:tr>
      <w:tr w:rsidR="00311B59" w:rsidRPr="00DC799E" w:rsidTr="00F7763D">
        <w:trPr>
          <w:trHeight w:val="342"/>
        </w:trPr>
        <w:tc>
          <w:tcPr>
            <w:tcW w:w="3760" w:type="dxa"/>
            <w:tcBorders>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r w:rsidRPr="00DC799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567"/>
              <w:jc w:val="right"/>
            </w:pP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2 822,1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2 933,4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103,9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1 849,4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1 978,5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107,0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972,7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954,9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98,2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876,7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1 023,6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p>
        </w:tc>
      </w:tr>
      <w:tr w:rsidR="00311B59" w:rsidRPr="00DC799E" w:rsidTr="00F7763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proofErr w:type="spellStart"/>
            <w:r w:rsidRPr="00DC799E">
              <w:rPr>
                <w:b/>
                <w:bCs/>
                <w:sz w:val="22"/>
                <w:szCs w:val="22"/>
              </w:rPr>
              <w:t>г</w:t>
            </w:r>
            <w:proofErr w:type="gramStart"/>
            <w:r w:rsidRPr="00DC799E">
              <w:rPr>
                <w:b/>
                <w:bCs/>
                <w:sz w:val="22"/>
                <w:szCs w:val="22"/>
              </w:rPr>
              <w:t>.М</w:t>
            </w:r>
            <w:proofErr w:type="gramEnd"/>
            <w:r w:rsidRPr="00DC799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567"/>
              <w:jc w:val="right"/>
            </w:pP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17 347,2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18 268,0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105,3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6 174,2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6 611,6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107,1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11 173,0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11 656,4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104,3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-4 998,8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-5 044,8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p>
        </w:tc>
      </w:tr>
      <w:tr w:rsidR="00311B59" w:rsidRPr="00DC799E" w:rsidTr="00F7763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r w:rsidRPr="00DC799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567"/>
              <w:jc w:val="right"/>
            </w:pP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10 631,8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10 630,1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99,98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6 433,1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6 371,5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99,0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4 198,7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4 258,6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101,4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2 234,4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2 112,9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p>
        </w:tc>
      </w:tr>
      <w:tr w:rsidR="00311B59" w:rsidRPr="00DC799E" w:rsidTr="00F7763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1B59" w:rsidRPr="00DC799E" w:rsidRDefault="00311B59" w:rsidP="00F7763D">
            <w:pPr>
              <w:spacing w:before="40" w:after="40" w:line="240" w:lineRule="exact"/>
              <w:ind w:firstLineChars="100" w:firstLine="221"/>
              <w:rPr>
                <w:b/>
                <w:bCs/>
              </w:rPr>
            </w:pPr>
            <w:r w:rsidRPr="00DC799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11B59" w:rsidRPr="00DC799E" w:rsidRDefault="00311B59" w:rsidP="00F7763D">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1B59" w:rsidRPr="00DC799E" w:rsidRDefault="00311B59" w:rsidP="00F7763D">
            <w:pPr>
              <w:spacing w:before="40" w:after="40" w:line="240" w:lineRule="exact"/>
              <w:ind w:right="567"/>
              <w:jc w:val="right"/>
            </w:pP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2 536,5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2 734,1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107,8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1 577,2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1 721,2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109,1    </w:t>
            </w:r>
          </w:p>
        </w:tc>
      </w:tr>
      <w:tr w:rsidR="00DC799E" w:rsidRPr="00DC799E" w:rsidTr="00F7763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959,3  </w:t>
            </w:r>
          </w:p>
        </w:tc>
        <w:tc>
          <w:tcPr>
            <w:tcW w:w="1701" w:type="dxa"/>
            <w:tcBorders>
              <w:top w:val="nil"/>
              <w:left w:val="single" w:sz="4" w:space="0" w:color="auto"/>
              <w:bottom w:val="nil"/>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1 012,9  </w:t>
            </w:r>
          </w:p>
        </w:tc>
        <w:tc>
          <w:tcPr>
            <w:tcW w:w="1984" w:type="dxa"/>
            <w:tcBorders>
              <w:top w:val="nil"/>
              <w:left w:val="single" w:sz="4" w:space="0" w:color="auto"/>
              <w:bottom w:val="nil"/>
              <w:right w:val="single" w:sz="4" w:space="0" w:color="auto"/>
            </w:tcBorders>
            <w:shd w:val="clear" w:color="auto" w:fill="auto"/>
            <w:noWrap/>
            <w:vAlign w:val="bottom"/>
          </w:tcPr>
          <w:p w:rsidR="00DC799E" w:rsidRPr="00DC799E" w:rsidRDefault="00DC799E" w:rsidP="00DC799E">
            <w:pPr>
              <w:spacing w:before="40" w:after="40" w:line="240" w:lineRule="exact"/>
              <w:ind w:right="567"/>
              <w:jc w:val="right"/>
            </w:pPr>
            <w:r w:rsidRPr="00DC799E">
              <w:rPr>
                <w:sz w:val="22"/>
                <w:szCs w:val="22"/>
              </w:rPr>
              <w:t xml:space="preserve">105,6    </w:t>
            </w:r>
          </w:p>
        </w:tc>
      </w:tr>
      <w:tr w:rsidR="00DC799E" w:rsidRPr="0022299B" w:rsidTr="00F7763D">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DC799E" w:rsidRPr="00DC799E" w:rsidRDefault="00DC799E" w:rsidP="00F7763D">
            <w:pPr>
              <w:spacing w:before="40" w:after="40" w:line="240" w:lineRule="exact"/>
              <w:ind w:firstLineChars="400" w:firstLine="880"/>
            </w:pPr>
            <w:r w:rsidRPr="00DC799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DC799E" w:rsidRPr="00DC799E" w:rsidRDefault="00DC799E" w:rsidP="00DC799E">
            <w:pPr>
              <w:spacing w:before="40" w:after="40" w:line="240" w:lineRule="exact"/>
              <w:ind w:right="317"/>
              <w:jc w:val="right"/>
            </w:pPr>
            <w:r w:rsidRPr="00DC799E">
              <w:rPr>
                <w:sz w:val="22"/>
                <w:szCs w:val="22"/>
              </w:rPr>
              <w:t xml:space="preserve">617,9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DC799E" w:rsidRDefault="00DC799E" w:rsidP="00DC799E">
            <w:pPr>
              <w:spacing w:before="40" w:after="40" w:line="240" w:lineRule="exact"/>
              <w:ind w:right="317"/>
              <w:jc w:val="right"/>
            </w:pPr>
            <w:r w:rsidRPr="00DC799E">
              <w:rPr>
                <w:sz w:val="22"/>
                <w:szCs w:val="22"/>
              </w:rPr>
              <w:t>708,3</w:t>
            </w:r>
            <w:r>
              <w:rPr>
                <w:sz w:val="22"/>
                <w:szCs w:val="22"/>
              </w:rPr>
              <w:t xml:space="preserve">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DC799E" w:rsidRDefault="00DC799E" w:rsidP="00DC799E">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E654C8">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E654C8">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996296" w:rsidRDefault="00FA3CE5" w:rsidP="00472DFE">
      <w:pPr>
        <w:pStyle w:val="31"/>
        <w:spacing w:before="120" w:line="340" w:lineRule="exact"/>
        <w:jc w:val="both"/>
      </w:pPr>
      <w:r w:rsidRPr="00996296">
        <w:rPr>
          <w:b/>
        </w:rPr>
        <w:t>По методологии платежного баланса</w:t>
      </w:r>
      <w:r w:rsidRPr="00996296">
        <w:t xml:space="preserve"> экспорт услуг в январе-</w:t>
      </w:r>
      <w:r w:rsidR="00996296" w:rsidRPr="00996296">
        <w:t>августе</w:t>
      </w:r>
      <w:r w:rsidRPr="00996296">
        <w:t xml:space="preserve"> 2024 г. составил </w:t>
      </w:r>
      <w:r w:rsidR="00043497">
        <w:t>6</w:t>
      </w:r>
      <w:r w:rsidR="00043497">
        <w:rPr>
          <w:lang w:val="en-US"/>
        </w:rPr>
        <w:t> </w:t>
      </w:r>
      <w:r w:rsidR="00043497" w:rsidRPr="00043497">
        <w:t xml:space="preserve">113,6 </w:t>
      </w:r>
      <w:r w:rsidRPr="00996296">
        <w:t>млн. долларов США и по сравнению с январем-</w:t>
      </w:r>
      <w:r w:rsidR="00996296" w:rsidRPr="00996296">
        <w:t>августом</w:t>
      </w:r>
      <w:r w:rsidRPr="00996296">
        <w:t xml:space="preserve"> 2023 г. увеличился на </w:t>
      </w:r>
      <w:r w:rsidR="00043497">
        <w:t>7,</w:t>
      </w:r>
      <w:r w:rsidR="00043497" w:rsidRPr="00043497">
        <w:t>6</w:t>
      </w:r>
      <w:r w:rsidRPr="00996296">
        <w:t>%, импорт – 3 </w:t>
      </w:r>
      <w:r w:rsidR="00043497">
        <w:t>868</w:t>
      </w:r>
      <w:r w:rsidRPr="00996296">
        <w:t>,</w:t>
      </w:r>
      <w:r w:rsidR="00043497">
        <w:t>1</w:t>
      </w:r>
      <w:r w:rsidRPr="00996296">
        <w:t xml:space="preserve"> млн. долларов (уменьшение на</w:t>
      </w:r>
      <w:r w:rsidR="00275FDC" w:rsidRPr="00996296">
        <w:t> </w:t>
      </w:r>
      <w:r w:rsidR="00043497">
        <w:t>1,5</w:t>
      </w:r>
      <w:r w:rsidRPr="00996296">
        <w:t>%).</w:t>
      </w:r>
      <w:r w:rsidR="007830F3" w:rsidRPr="00996296">
        <w:t xml:space="preserve"> </w:t>
      </w:r>
      <w:r w:rsidRPr="00996296">
        <w:t>Сальдо</w:t>
      </w:r>
      <w:r w:rsidR="007830F3" w:rsidRPr="00996296">
        <w:t xml:space="preserve"> </w:t>
      </w:r>
      <w:r w:rsidRPr="00996296">
        <w:t>сложилось</w:t>
      </w:r>
      <w:r w:rsidR="007830F3" w:rsidRPr="00996296">
        <w:t xml:space="preserve"> </w:t>
      </w:r>
      <w:r w:rsidRPr="00996296">
        <w:t>положительное</w:t>
      </w:r>
      <w:r w:rsidR="007830F3" w:rsidRPr="00996296">
        <w:t xml:space="preserve"> </w:t>
      </w:r>
      <w:r w:rsidRPr="00996296">
        <w:t>в</w:t>
      </w:r>
      <w:r w:rsidR="007830F3" w:rsidRPr="00996296">
        <w:t xml:space="preserve"> </w:t>
      </w:r>
      <w:r w:rsidRPr="00996296">
        <w:t>размере </w:t>
      </w:r>
      <w:r w:rsidR="00043497">
        <w:t>2 245,5 </w:t>
      </w:r>
      <w:r w:rsidRPr="00996296">
        <w:t>млн.</w:t>
      </w:r>
      <w:r w:rsidR="007830F3" w:rsidRPr="00996296">
        <w:t xml:space="preserve"> </w:t>
      </w:r>
      <w:r w:rsidRPr="00996296">
        <w:t xml:space="preserve">долларов </w:t>
      </w:r>
      <w:r w:rsidR="00996296" w:rsidRPr="00996296">
        <w:br/>
      </w:r>
      <w:r w:rsidRPr="00996296">
        <w:t>(в январе-</w:t>
      </w:r>
      <w:r w:rsidR="00996296" w:rsidRPr="00996296">
        <w:t>августе</w:t>
      </w:r>
      <w:r w:rsidRPr="00996296">
        <w:t xml:space="preserve"> 2023 г. положительное сальдо составляло 1 </w:t>
      </w:r>
      <w:r w:rsidR="00043497">
        <w:t>755</w:t>
      </w:r>
      <w:r w:rsidRPr="00996296">
        <w:t>,3</w:t>
      </w:r>
      <w:r w:rsidR="00996296">
        <w:t> </w:t>
      </w:r>
      <w:r w:rsidRPr="00996296">
        <w:t>млн. долларов).</w:t>
      </w:r>
    </w:p>
    <w:p w:rsidR="00B74130" w:rsidRPr="004B173D" w:rsidRDefault="00B74130" w:rsidP="00E654C8">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0020D" w:rsidRPr="009A0FFC"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0020D" w:rsidRPr="009A0FFC" w:rsidRDefault="00B0020D" w:rsidP="00E654C8">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0020D" w:rsidRPr="009A0FFC" w:rsidRDefault="00B0020D" w:rsidP="00E654C8">
            <w:pPr>
              <w:spacing w:before="80" w:after="80" w:line="240" w:lineRule="exact"/>
              <w:jc w:val="center"/>
            </w:pPr>
            <w:r w:rsidRPr="009A0FFC">
              <w:rPr>
                <w:sz w:val="22"/>
                <w:szCs w:val="22"/>
              </w:rPr>
              <w:t>Январь-</w:t>
            </w:r>
            <w:r w:rsidR="00996296" w:rsidRPr="009A0FFC">
              <w:rPr>
                <w:sz w:val="22"/>
                <w:szCs w:val="22"/>
              </w:rPr>
              <w:t>август</w:t>
            </w:r>
            <w:r w:rsidRPr="009A0FFC">
              <w:rPr>
                <w:sz w:val="22"/>
                <w:szCs w:val="22"/>
              </w:rPr>
              <w:t xml:space="preserve"> </w:t>
            </w:r>
            <w:r w:rsidRPr="009A0FFC">
              <w:rPr>
                <w:sz w:val="22"/>
                <w:szCs w:val="22"/>
              </w:rPr>
              <w:br/>
              <w:t>2024 г.,</w:t>
            </w:r>
            <w:r w:rsidRPr="009A0FFC">
              <w:rPr>
                <w:sz w:val="22"/>
                <w:szCs w:val="22"/>
              </w:rPr>
              <w:br/>
              <w:t xml:space="preserve">млн. долл. </w:t>
            </w:r>
            <w:r w:rsidRPr="009A0FFC">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9A0FFC" w:rsidRDefault="00B0020D" w:rsidP="00E654C8">
            <w:pPr>
              <w:spacing w:before="80" w:after="80" w:line="240" w:lineRule="exact"/>
              <w:jc w:val="center"/>
            </w:pPr>
            <w:r w:rsidRPr="009A0FFC">
              <w:rPr>
                <w:sz w:val="22"/>
                <w:szCs w:val="22"/>
              </w:rPr>
              <w:t>Январь-</w:t>
            </w:r>
            <w:r w:rsidR="00996296" w:rsidRPr="009A0FFC">
              <w:rPr>
                <w:sz w:val="22"/>
                <w:szCs w:val="22"/>
              </w:rPr>
              <w:t>август</w:t>
            </w:r>
            <w:r w:rsidRPr="009A0FFC">
              <w:rPr>
                <w:sz w:val="22"/>
                <w:szCs w:val="22"/>
              </w:rPr>
              <w:t xml:space="preserve"> </w:t>
            </w:r>
            <w:r w:rsidRPr="009A0FFC">
              <w:rPr>
                <w:sz w:val="22"/>
                <w:szCs w:val="22"/>
              </w:rPr>
              <w:br/>
              <w:t xml:space="preserve">2024 г. </w:t>
            </w:r>
            <w:proofErr w:type="gramStart"/>
            <w:r w:rsidRPr="009A0FFC">
              <w:rPr>
                <w:sz w:val="22"/>
                <w:szCs w:val="22"/>
              </w:rPr>
              <w:t>в</w:t>
            </w:r>
            <w:proofErr w:type="gramEnd"/>
            <w:r w:rsidRPr="009A0FFC">
              <w:rPr>
                <w:sz w:val="22"/>
                <w:szCs w:val="22"/>
              </w:rPr>
              <w:t xml:space="preserve"> % </w:t>
            </w:r>
            <w:proofErr w:type="gramStart"/>
            <w:r w:rsidRPr="009A0FFC">
              <w:rPr>
                <w:sz w:val="22"/>
                <w:szCs w:val="22"/>
              </w:rPr>
              <w:t>к</w:t>
            </w:r>
            <w:proofErr w:type="gramEnd"/>
            <w:r w:rsidRPr="009A0FFC">
              <w:rPr>
                <w:sz w:val="22"/>
                <w:szCs w:val="22"/>
              </w:rPr>
              <w:t xml:space="preserve"> </w:t>
            </w:r>
            <w:r w:rsidRPr="009A0FFC">
              <w:rPr>
                <w:sz w:val="22"/>
                <w:szCs w:val="22"/>
              </w:rPr>
              <w:br/>
              <w:t>январю-</w:t>
            </w:r>
            <w:r w:rsidR="00996296" w:rsidRPr="009A0FFC">
              <w:rPr>
                <w:sz w:val="22"/>
                <w:szCs w:val="22"/>
              </w:rPr>
              <w:t>августу</w:t>
            </w:r>
            <w:r w:rsidRPr="009A0FFC">
              <w:rPr>
                <w:sz w:val="22"/>
                <w:szCs w:val="22"/>
              </w:rPr>
              <w:t xml:space="preserve"> </w:t>
            </w:r>
            <w:r w:rsidRPr="009A0FFC">
              <w:rPr>
                <w:sz w:val="22"/>
                <w:szCs w:val="22"/>
              </w:rPr>
              <w:br/>
              <w:t>20</w:t>
            </w:r>
            <w:r w:rsidRPr="009A0FFC">
              <w:rPr>
                <w:sz w:val="22"/>
                <w:szCs w:val="22"/>
                <w:lang w:val="be-BY"/>
              </w:rPr>
              <w:t>23</w:t>
            </w:r>
            <w:r w:rsidRPr="009A0FFC">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0020D" w:rsidRPr="009A0FFC" w:rsidRDefault="00B0020D" w:rsidP="00E654C8">
            <w:pPr>
              <w:spacing w:before="80" w:after="80" w:line="240" w:lineRule="exact"/>
              <w:ind w:left="-57" w:right="-57"/>
              <w:jc w:val="center"/>
            </w:pPr>
            <w:r w:rsidRPr="009A0FFC">
              <w:rPr>
                <w:sz w:val="22"/>
                <w:szCs w:val="22"/>
                <w:u w:val="single"/>
              </w:rPr>
              <w:t>Справочно</w:t>
            </w:r>
            <w:r w:rsidRPr="009A0FFC">
              <w:rPr>
                <w:sz w:val="22"/>
                <w:szCs w:val="22"/>
              </w:rPr>
              <w:br/>
              <w:t>январь-</w:t>
            </w:r>
            <w:r w:rsidR="00996296" w:rsidRPr="009A0FFC">
              <w:rPr>
                <w:sz w:val="22"/>
                <w:szCs w:val="22"/>
              </w:rPr>
              <w:t>август</w:t>
            </w:r>
            <w:r w:rsidRPr="009A0FFC">
              <w:rPr>
                <w:sz w:val="22"/>
                <w:szCs w:val="22"/>
              </w:rPr>
              <w:t xml:space="preserve"> </w:t>
            </w:r>
            <w:r w:rsidRPr="009A0FFC">
              <w:rPr>
                <w:sz w:val="22"/>
                <w:szCs w:val="22"/>
              </w:rPr>
              <w:br/>
              <w:t>20</w:t>
            </w:r>
            <w:r w:rsidRPr="009A0FFC">
              <w:rPr>
                <w:sz w:val="22"/>
                <w:szCs w:val="22"/>
                <w:lang w:val="be-BY"/>
              </w:rPr>
              <w:t>23</w:t>
            </w:r>
            <w:r w:rsidRPr="009A0FFC">
              <w:rPr>
                <w:sz w:val="22"/>
                <w:szCs w:val="22"/>
              </w:rPr>
              <w:t xml:space="preserve"> г. </w:t>
            </w:r>
            <w:proofErr w:type="gramStart"/>
            <w:r w:rsidRPr="009A0FFC">
              <w:rPr>
                <w:sz w:val="22"/>
                <w:szCs w:val="22"/>
              </w:rPr>
              <w:t>в</w:t>
            </w:r>
            <w:proofErr w:type="gramEnd"/>
            <w:r w:rsidRPr="009A0FFC">
              <w:rPr>
                <w:sz w:val="22"/>
                <w:szCs w:val="22"/>
              </w:rPr>
              <w:t xml:space="preserve"> % </w:t>
            </w:r>
            <w:proofErr w:type="gramStart"/>
            <w:r w:rsidRPr="009A0FFC">
              <w:rPr>
                <w:sz w:val="22"/>
                <w:szCs w:val="22"/>
              </w:rPr>
              <w:t>к</w:t>
            </w:r>
            <w:proofErr w:type="gramEnd"/>
            <w:r w:rsidRPr="009A0FFC">
              <w:rPr>
                <w:sz w:val="22"/>
                <w:szCs w:val="22"/>
              </w:rPr>
              <w:t xml:space="preserve"> </w:t>
            </w:r>
            <w:r w:rsidRPr="009A0FFC">
              <w:rPr>
                <w:sz w:val="22"/>
                <w:szCs w:val="22"/>
              </w:rPr>
              <w:br/>
              <w:t>январю-</w:t>
            </w:r>
            <w:r w:rsidR="00996296" w:rsidRPr="009A0FFC">
              <w:rPr>
                <w:sz w:val="22"/>
                <w:szCs w:val="22"/>
              </w:rPr>
              <w:t>августу</w:t>
            </w:r>
            <w:r w:rsidRPr="009A0FFC">
              <w:rPr>
                <w:sz w:val="22"/>
                <w:szCs w:val="22"/>
              </w:rPr>
              <w:t xml:space="preserve"> </w:t>
            </w:r>
            <w:r w:rsidRPr="009A0FFC">
              <w:rPr>
                <w:sz w:val="22"/>
                <w:szCs w:val="22"/>
              </w:rPr>
              <w:br/>
              <w:t>2022 г.</w:t>
            </w:r>
          </w:p>
        </w:tc>
      </w:tr>
      <w:tr w:rsidR="00DF678A" w:rsidRPr="009A0FFC" w:rsidTr="00B45F8B">
        <w:trPr>
          <w:jc w:val="center"/>
        </w:trPr>
        <w:tc>
          <w:tcPr>
            <w:tcW w:w="3295" w:type="dxa"/>
            <w:tcBorders>
              <w:top w:val="single" w:sz="4" w:space="0" w:color="auto"/>
              <w:left w:val="single" w:sz="4" w:space="0" w:color="auto"/>
              <w:bottom w:val="nil"/>
              <w:right w:val="single" w:sz="4" w:space="0" w:color="auto"/>
            </w:tcBorders>
            <w:vAlign w:val="bottom"/>
          </w:tcPr>
          <w:p w:rsidR="00DF678A" w:rsidRPr="009A0FFC" w:rsidRDefault="00DF678A" w:rsidP="00E654C8">
            <w:pPr>
              <w:spacing w:before="120" w:after="120" w:line="240" w:lineRule="exact"/>
              <w:rPr>
                <w:b/>
                <w:bCs/>
              </w:rPr>
            </w:pPr>
            <w:r w:rsidRPr="009A0FFC">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9A0FFC" w:rsidRDefault="00DF678A" w:rsidP="00E654C8">
            <w:pPr>
              <w:spacing w:before="120" w:after="120" w:line="240" w:lineRule="exact"/>
              <w:ind w:right="51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9A0FFC" w:rsidRDefault="00DF678A" w:rsidP="00E654C8">
            <w:pPr>
              <w:spacing w:before="120" w:after="120" w:line="240" w:lineRule="exact"/>
              <w:ind w:right="680"/>
              <w:jc w:val="right"/>
              <w:rPr>
                <w:highlight w:val="yellow"/>
              </w:rPr>
            </w:pPr>
          </w:p>
        </w:tc>
        <w:tc>
          <w:tcPr>
            <w:tcW w:w="1948" w:type="dxa"/>
            <w:tcBorders>
              <w:top w:val="single" w:sz="4" w:space="0" w:color="auto"/>
              <w:left w:val="single" w:sz="4" w:space="0" w:color="auto"/>
              <w:bottom w:val="nil"/>
              <w:right w:val="single" w:sz="4" w:space="0" w:color="auto"/>
            </w:tcBorders>
            <w:vAlign w:val="bottom"/>
          </w:tcPr>
          <w:p w:rsidR="00DF678A" w:rsidRPr="009A0FFC" w:rsidRDefault="00DF678A" w:rsidP="00E654C8">
            <w:pPr>
              <w:spacing w:before="120" w:after="120" w:line="240" w:lineRule="exact"/>
              <w:ind w:right="680"/>
              <w:jc w:val="right"/>
              <w:rPr>
                <w:highlight w:val="yellow"/>
              </w:rPr>
            </w:pPr>
          </w:p>
        </w:tc>
      </w:tr>
      <w:tr w:rsidR="00A55393" w:rsidRPr="009A0FFC" w:rsidTr="00C55B68">
        <w:trPr>
          <w:trHeight w:val="276"/>
          <w:jc w:val="center"/>
        </w:trPr>
        <w:tc>
          <w:tcPr>
            <w:tcW w:w="3295" w:type="dxa"/>
            <w:tcBorders>
              <w:top w:val="nil"/>
              <w:left w:val="single" w:sz="4" w:space="0" w:color="auto"/>
              <w:bottom w:val="nil"/>
              <w:right w:val="single" w:sz="4" w:space="0" w:color="auto"/>
            </w:tcBorders>
            <w:vAlign w:val="bottom"/>
          </w:tcPr>
          <w:p w:rsidR="00A55393" w:rsidRPr="009A0FFC" w:rsidRDefault="00A55393" w:rsidP="00E654C8">
            <w:pPr>
              <w:spacing w:before="120" w:after="120" w:line="240" w:lineRule="exact"/>
              <w:ind w:left="919"/>
            </w:pPr>
            <w:r w:rsidRPr="009A0FFC">
              <w:rPr>
                <w:sz w:val="22"/>
                <w:szCs w:val="22"/>
              </w:rPr>
              <w:t>оборот</w:t>
            </w:r>
          </w:p>
        </w:tc>
        <w:tc>
          <w:tcPr>
            <w:tcW w:w="1947" w:type="dxa"/>
            <w:tcBorders>
              <w:top w:val="nil"/>
              <w:left w:val="single" w:sz="4" w:space="0" w:color="auto"/>
              <w:bottom w:val="nil"/>
              <w:right w:val="single" w:sz="4" w:space="0" w:color="auto"/>
            </w:tcBorders>
            <w:vAlign w:val="bottom"/>
          </w:tcPr>
          <w:p w:rsidR="00A55393" w:rsidRPr="009A0FFC" w:rsidRDefault="00A55393" w:rsidP="00E654C8">
            <w:pPr>
              <w:spacing w:before="120" w:after="120" w:line="240" w:lineRule="exact"/>
              <w:ind w:right="510"/>
              <w:jc w:val="right"/>
              <w:rPr>
                <w:lang w:val="en-US"/>
              </w:rPr>
            </w:pPr>
            <w:r w:rsidRPr="009A0FFC">
              <w:rPr>
                <w:sz w:val="22"/>
                <w:szCs w:val="22"/>
                <w:lang w:val="en-US"/>
              </w:rPr>
              <w:t xml:space="preserve">9 981,7  </w:t>
            </w:r>
          </w:p>
        </w:tc>
        <w:tc>
          <w:tcPr>
            <w:tcW w:w="1948" w:type="dxa"/>
            <w:tcBorders>
              <w:top w:val="nil"/>
              <w:left w:val="single" w:sz="4" w:space="0" w:color="auto"/>
              <w:bottom w:val="nil"/>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 xml:space="preserve">103,9     </w:t>
            </w:r>
          </w:p>
        </w:tc>
        <w:tc>
          <w:tcPr>
            <w:tcW w:w="1948" w:type="dxa"/>
            <w:tcBorders>
              <w:top w:val="nil"/>
              <w:left w:val="single" w:sz="4" w:space="0" w:color="auto"/>
              <w:bottom w:val="nil"/>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104,0</w:t>
            </w:r>
          </w:p>
        </w:tc>
      </w:tr>
      <w:tr w:rsidR="00A55393" w:rsidRPr="009A0FFC" w:rsidTr="00C55B68">
        <w:trPr>
          <w:trHeight w:val="227"/>
          <w:jc w:val="center"/>
        </w:trPr>
        <w:tc>
          <w:tcPr>
            <w:tcW w:w="3295" w:type="dxa"/>
            <w:tcBorders>
              <w:top w:val="nil"/>
              <w:left w:val="single" w:sz="4" w:space="0" w:color="auto"/>
              <w:bottom w:val="nil"/>
              <w:right w:val="single" w:sz="4" w:space="0" w:color="auto"/>
            </w:tcBorders>
            <w:vAlign w:val="bottom"/>
          </w:tcPr>
          <w:p w:rsidR="00A55393" w:rsidRPr="009A0FFC" w:rsidRDefault="00A55393" w:rsidP="00E654C8">
            <w:pPr>
              <w:spacing w:before="120" w:after="120" w:line="240" w:lineRule="exact"/>
              <w:ind w:left="919"/>
            </w:pPr>
            <w:r w:rsidRPr="009A0FFC">
              <w:rPr>
                <w:sz w:val="22"/>
                <w:szCs w:val="22"/>
              </w:rPr>
              <w:t>экспорт</w:t>
            </w:r>
          </w:p>
        </w:tc>
        <w:tc>
          <w:tcPr>
            <w:tcW w:w="1947" w:type="dxa"/>
            <w:tcBorders>
              <w:top w:val="nil"/>
              <w:left w:val="single" w:sz="4" w:space="0" w:color="auto"/>
              <w:bottom w:val="nil"/>
              <w:right w:val="single" w:sz="4" w:space="0" w:color="auto"/>
            </w:tcBorders>
            <w:vAlign w:val="bottom"/>
          </w:tcPr>
          <w:p w:rsidR="00A55393" w:rsidRPr="009A0FFC" w:rsidRDefault="00A55393" w:rsidP="00E654C8">
            <w:pPr>
              <w:spacing w:before="120" w:after="120" w:line="240" w:lineRule="exact"/>
              <w:ind w:right="510"/>
              <w:jc w:val="right"/>
              <w:rPr>
                <w:lang w:val="en-US"/>
              </w:rPr>
            </w:pPr>
            <w:r w:rsidRPr="009A0FFC">
              <w:rPr>
                <w:sz w:val="22"/>
                <w:szCs w:val="22"/>
                <w:lang w:val="en-US"/>
              </w:rPr>
              <w:t xml:space="preserve">6 113,6  </w:t>
            </w:r>
          </w:p>
        </w:tc>
        <w:tc>
          <w:tcPr>
            <w:tcW w:w="1948" w:type="dxa"/>
            <w:tcBorders>
              <w:top w:val="nil"/>
              <w:left w:val="single" w:sz="4" w:space="0" w:color="auto"/>
              <w:bottom w:val="nil"/>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 xml:space="preserve">107,6     </w:t>
            </w:r>
          </w:p>
        </w:tc>
        <w:tc>
          <w:tcPr>
            <w:tcW w:w="1948" w:type="dxa"/>
            <w:tcBorders>
              <w:top w:val="nil"/>
              <w:left w:val="single" w:sz="4" w:space="0" w:color="auto"/>
              <w:bottom w:val="nil"/>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93,4</w:t>
            </w:r>
          </w:p>
        </w:tc>
      </w:tr>
      <w:tr w:rsidR="00A55393" w:rsidRPr="009A0FFC" w:rsidTr="00C55B68">
        <w:trPr>
          <w:trHeight w:val="227"/>
          <w:jc w:val="center"/>
        </w:trPr>
        <w:tc>
          <w:tcPr>
            <w:tcW w:w="3295" w:type="dxa"/>
            <w:tcBorders>
              <w:top w:val="nil"/>
              <w:left w:val="single" w:sz="4" w:space="0" w:color="auto"/>
              <w:right w:val="single" w:sz="4" w:space="0" w:color="auto"/>
            </w:tcBorders>
            <w:vAlign w:val="bottom"/>
          </w:tcPr>
          <w:p w:rsidR="00A55393" w:rsidRPr="009A0FFC" w:rsidRDefault="00A55393" w:rsidP="00E654C8">
            <w:pPr>
              <w:spacing w:before="120" w:after="120" w:line="240" w:lineRule="exact"/>
              <w:ind w:left="919"/>
            </w:pPr>
            <w:r w:rsidRPr="009A0FFC">
              <w:rPr>
                <w:sz w:val="22"/>
                <w:szCs w:val="22"/>
              </w:rPr>
              <w:t>импорт</w:t>
            </w:r>
          </w:p>
        </w:tc>
        <w:tc>
          <w:tcPr>
            <w:tcW w:w="1947" w:type="dxa"/>
            <w:tcBorders>
              <w:top w:val="nil"/>
              <w:left w:val="single" w:sz="4" w:space="0" w:color="auto"/>
              <w:right w:val="single" w:sz="4" w:space="0" w:color="auto"/>
            </w:tcBorders>
            <w:vAlign w:val="bottom"/>
          </w:tcPr>
          <w:p w:rsidR="00A55393" w:rsidRPr="009A0FFC" w:rsidRDefault="00A55393" w:rsidP="00E654C8">
            <w:pPr>
              <w:spacing w:before="120" w:after="120" w:line="240" w:lineRule="exact"/>
              <w:ind w:right="510"/>
              <w:jc w:val="right"/>
              <w:rPr>
                <w:lang w:val="en-US"/>
              </w:rPr>
            </w:pPr>
            <w:r w:rsidRPr="009A0FFC">
              <w:rPr>
                <w:sz w:val="22"/>
                <w:szCs w:val="22"/>
                <w:lang w:val="en-US"/>
              </w:rPr>
              <w:t xml:space="preserve">3 868,1  </w:t>
            </w:r>
          </w:p>
        </w:tc>
        <w:tc>
          <w:tcPr>
            <w:tcW w:w="1948" w:type="dxa"/>
            <w:tcBorders>
              <w:top w:val="nil"/>
              <w:left w:val="single" w:sz="4" w:space="0" w:color="auto"/>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 xml:space="preserve">98,5     </w:t>
            </w:r>
          </w:p>
        </w:tc>
        <w:tc>
          <w:tcPr>
            <w:tcW w:w="1948" w:type="dxa"/>
            <w:tcBorders>
              <w:top w:val="nil"/>
              <w:left w:val="single" w:sz="4" w:space="0" w:color="auto"/>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124,3</w:t>
            </w:r>
          </w:p>
        </w:tc>
      </w:tr>
      <w:tr w:rsidR="00A55393" w:rsidRPr="009A0FFC" w:rsidTr="00180C4C">
        <w:trPr>
          <w:trHeight w:val="202"/>
          <w:jc w:val="center"/>
        </w:trPr>
        <w:tc>
          <w:tcPr>
            <w:tcW w:w="3295" w:type="dxa"/>
            <w:tcBorders>
              <w:top w:val="nil"/>
              <w:left w:val="single" w:sz="4" w:space="0" w:color="auto"/>
              <w:right w:val="single" w:sz="4" w:space="0" w:color="auto"/>
            </w:tcBorders>
            <w:vAlign w:val="bottom"/>
          </w:tcPr>
          <w:p w:rsidR="00A55393" w:rsidRPr="009A0FFC" w:rsidRDefault="00A55393" w:rsidP="00E654C8">
            <w:pPr>
              <w:spacing w:before="120" w:after="120" w:line="240" w:lineRule="exact"/>
              <w:ind w:left="919"/>
            </w:pPr>
            <w:r w:rsidRPr="009A0FFC">
              <w:rPr>
                <w:sz w:val="22"/>
                <w:szCs w:val="22"/>
              </w:rPr>
              <w:t>сальдо</w:t>
            </w:r>
          </w:p>
        </w:tc>
        <w:tc>
          <w:tcPr>
            <w:tcW w:w="1947" w:type="dxa"/>
            <w:tcBorders>
              <w:top w:val="nil"/>
              <w:left w:val="single" w:sz="4" w:space="0" w:color="auto"/>
              <w:right w:val="single" w:sz="4" w:space="0" w:color="auto"/>
            </w:tcBorders>
            <w:vAlign w:val="bottom"/>
          </w:tcPr>
          <w:p w:rsidR="00A55393" w:rsidRPr="009A0FFC" w:rsidRDefault="00A55393" w:rsidP="00E654C8">
            <w:pPr>
              <w:spacing w:before="120" w:after="120" w:line="240" w:lineRule="exact"/>
              <w:ind w:right="510"/>
              <w:jc w:val="right"/>
              <w:rPr>
                <w:lang w:val="en-US"/>
              </w:rPr>
            </w:pPr>
            <w:r w:rsidRPr="009A0FFC">
              <w:rPr>
                <w:sz w:val="22"/>
                <w:szCs w:val="22"/>
                <w:lang w:val="en-US"/>
              </w:rPr>
              <w:t xml:space="preserve">2 245,5  </w:t>
            </w:r>
          </w:p>
        </w:tc>
        <w:tc>
          <w:tcPr>
            <w:tcW w:w="1948" w:type="dxa"/>
            <w:tcBorders>
              <w:top w:val="nil"/>
              <w:left w:val="single" w:sz="4" w:space="0" w:color="auto"/>
              <w:right w:val="single" w:sz="4" w:space="0" w:color="auto"/>
            </w:tcBorders>
            <w:vAlign w:val="bottom"/>
          </w:tcPr>
          <w:p w:rsidR="00A55393" w:rsidRPr="009A0FFC" w:rsidRDefault="00A55393" w:rsidP="005A16AC">
            <w:pPr>
              <w:spacing w:before="120" w:after="120" w:line="240" w:lineRule="exact"/>
              <w:ind w:right="567"/>
              <w:rPr>
                <w:lang w:val="en-US"/>
              </w:rPr>
            </w:pPr>
            <w:r w:rsidRPr="009A0FFC">
              <w:rPr>
                <w:sz w:val="22"/>
                <w:szCs w:val="22"/>
                <w:lang w:val="en-US"/>
              </w:rPr>
              <w:t> </w:t>
            </w:r>
          </w:p>
        </w:tc>
        <w:tc>
          <w:tcPr>
            <w:tcW w:w="1948" w:type="dxa"/>
            <w:tcBorders>
              <w:top w:val="nil"/>
              <w:left w:val="single" w:sz="4" w:space="0" w:color="auto"/>
              <w:right w:val="single" w:sz="4" w:space="0" w:color="auto"/>
            </w:tcBorders>
            <w:vAlign w:val="bottom"/>
          </w:tcPr>
          <w:p w:rsidR="00A55393" w:rsidRPr="009A0FFC" w:rsidRDefault="00A55393" w:rsidP="005A16AC">
            <w:pPr>
              <w:spacing w:before="120" w:after="120" w:line="240" w:lineRule="exact"/>
              <w:ind w:right="567"/>
              <w:jc w:val="right"/>
              <w:rPr>
                <w:lang w:val="en-US"/>
              </w:rPr>
            </w:pPr>
            <w:r w:rsidRPr="009A0FFC">
              <w:rPr>
                <w:sz w:val="22"/>
                <w:szCs w:val="22"/>
                <w:lang w:val="en-US"/>
              </w:rPr>
              <w:t> </w:t>
            </w:r>
          </w:p>
        </w:tc>
      </w:tr>
      <w:tr w:rsidR="00671852" w:rsidRPr="009A0FFC" w:rsidTr="007F1857">
        <w:trPr>
          <w:jc w:val="center"/>
        </w:trPr>
        <w:tc>
          <w:tcPr>
            <w:tcW w:w="3295" w:type="dxa"/>
            <w:tcBorders>
              <w:left w:val="single" w:sz="4" w:space="0" w:color="auto"/>
              <w:bottom w:val="nil"/>
              <w:right w:val="single" w:sz="4" w:space="0" w:color="auto"/>
            </w:tcBorders>
            <w:vAlign w:val="bottom"/>
          </w:tcPr>
          <w:p w:rsidR="00671852" w:rsidRPr="009A0FFC" w:rsidRDefault="00671852" w:rsidP="00E654C8">
            <w:pPr>
              <w:spacing w:before="120" w:after="120" w:line="240" w:lineRule="exact"/>
              <w:ind w:left="352"/>
            </w:pPr>
            <w:r w:rsidRPr="009A0FFC">
              <w:rPr>
                <w:sz w:val="22"/>
                <w:szCs w:val="22"/>
              </w:rPr>
              <w:t>страны СНГ</w:t>
            </w:r>
          </w:p>
        </w:tc>
        <w:tc>
          <w:tcPr>
            <w:tcW w:w="1947" w:type="dxa"/>
            <w:tcBorders>
              <w:left w:val="single" w:sz="4" w:space="0" w:color="auto"/>
              <w:bottom w:val="nil"/>
              <w:right w:val="single" w:sz="4" w:space="0" w:color="auto"/>
            </w:tcBorders>
            <w:vAlign w:val="bottom"/>
          </w:tcPr>
          <w:p w:rsidR="00671852" w:rsidRPr="009A0FFC" w:rsidRDefault="00671852" w:rsidP="00E654C8">
            <w:pPr>
              <w:spacing w:before="120" w:after="120" w:line="240" w:lineRule="exact"/>
              <w:ind w:right="510"/>
              <w:jc w:val="right"/>
              <w:rPr>
                <w:highlight w:val="yellow"/>
                <w:lang w:val="en-US"/>
              </w:rPr>
            </w:pPr>
            <w:r w:rsidRPr="009A0FFC">
              <w:rPr>
                <w:sz w:val="22"/>
                <w:szCs w:val="22"/>
                <w:lang w:val="en-US"/>
              </w:rPr>
              <w:t> </w:t>
            </w:r>
          </w:p>
        </w:tc>
        <w:tc>
          <w:tcPr>
            <w:tcW w:w="1948" w:type="dxa"/>
            <w:tcBorders>
              <w:left w:val="single" w:sz="4" w:space="0" w:color="auto"/>
              <w:bottom w:val="nil"/>
              <w:right w:val="single" w:sz="4" w:space="0" w:color="auto"/>
            </w:tcBorders>
            <w:vAlign w:val="bottom"/>
          </w:tcPr>
          <w:p w:rsidR="00671852" w:rsidRPr="009A0FFC" w:rsidRDefault="00671852" w:rsidP="005A16AC">
            <w:pPr>
              <w:spacing w:before="120" w:after="120" w:line="240" w:lineRule="exact"/>
              <w:ind w:right="567"/>
              <w:jc w:val="right"/>
              <w:rPr>
                <w:lang w:val="en-US"/>
              </w:rPr>
            </w:pPr>
            <w:r w:rsidRPr="009A0FFC">
              <w:rPr>
                <w:sz w:val="22"/>
                <w:szCs w:val="22"/>
                <w:lang w:val="en-US"/>
              </w:rPr>
              <w:t> </w:t>
            </w:r>
          </w:p>
        </w:tc>
        <w:tc>
          <w:tcPr>
            <w:tcW w:w="1948" w:type="dxa"/>
            <w:tcBorders>
              <w:left w:val="single" w:sz="4" w:space="0" w:color="auto"/>
              <w:bottom w:val="nil"/>
              <w:right w:val="single" w:sz="4" w:space="0" w:color="auto"/>
            </w:tcBorders>
            <w:vAlign w:val="bottom"/>
          </w:tcPr>
          <w:p w:rsidR="00671852" w:rsidRPr="009A0FFC" w:rsidRDefault="00671852" w:rsidP="005A16AC">
            <w:pPr>
              <w:spacing w:before="120" w:after="120" w:line="240" w:lineRule="exact"/>
              <w:ind w:right="567"/>
              <w:jc w:val="right"/>
              <w:rPr>
                <w:lang w:val="en-US"/>
              </w:rPr>
            </w:pPr>
            <w:r w:rsidRPr="009A0FFC">
              <w:rPr>
                <w:sz w:val="22"/>
                <w:szCs w:val="22"/>
                <w:lang w:val="en-US"/>
              </w:rPr>
              <w:t> </w:t>
            </w:r>
          </w:p>
        </w:tc>
      </w:tr>
      <w:tr w:rsidR="00D47F30" w:rsidRPr="009A0FFC" w:rsidTr="00A93CA1">
        <w:trPr>
          <w:jc w:val="center"/>
        </w:trPr>
        <w:tc>
          <w:tcPr>
            <w:tcW w:w="3295"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оборот</w:t>
            </w:r>
          </w:p>
        </w:tc>
        <w:tc>
          <w:tcPr>
            <w:tcW w:w="1947"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4 734,7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xml:space="preserve">108,8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125,0</w:t>
            </w:r>
          </w:p>
        </w:tc>
      </w:tr>
      <w:tr w:rsidR="00D47F30" w:rsidRPr="009A0FFC" w:rsidTr="00A93CA1">
        <w:trPr>
          <w:jc w:val="center"/>
        </w:trPr>
        <w:tc>
          <w:tcPr>
            <w:tcW w:w="3295"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экспорт</w:t>
            </w:r>
          </w:p>
        </w:tc>
        <w:tc>
          <w:tcPr>
            <w:tcW w:w="1947"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3 100,9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xml:space="preserve">116,8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123,4</w:t>
            </w:r>
          </w:p>
        </w:tc>
      </w:tr>
      <w:tr w:rsidR="00D47F30" w:rsidRPr="009A0FFC" w:rsidTr="00A93CA1">
        <w:trPr>
          <w:jc w:val="center"/>
        </w:trPr>
        <w:tc>
          <w:tcPr>
            <w:tcW w:w="3295" w:type="dxa"/>
            <w:tcBorders>
              <w:top w:val="nil"/>
              <w:left w:val="single" w:sz="4" w:space="0" w:color="auto"/>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импорт</w:t>
            </w:r>
          </w:p>
        </w:tc>
        <w:tc>
          <w:tcPr>
            <w:tcW w:w="1947" w:type="dxa"/>
            <w:tcBorders>
              <w:top w:val="nil"/>
              <w:left w:val="single" w:sz="4" w:space="0" w:color="auto"/>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1 633,8   </w:t>
            </w:r>
          </w:p>
        </w:tc>
        <w:tc>
          <w:tcPr>
            <w:tcW w:w="1948" w:type="dxa"/>
            <w:tcBorders>
              <w:top w:val="nil"/>
              <w:left w:val="single" w:sz="4" w:space="0" w:color="auto"/>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xml:space="preserve">96,3    </w:t>
            </w:r>
          </w:p>
        </w:tc>
        <w:tc>
          <w:tcPr>
            <w:tcW w:w="1948" w:type="dxa"/>
            <w:tcBorders>
              <w:top w:val="nil"/>
              <w:left w:val="single" w:sz="4" w:space="0" w:color="auto"/>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127,6</w:t>
            </w:r>
          </w:p>
        </w:tc>
      </w:tr>
      <w:tr w:rsidR="00D47F30" w:rsidRPr="009A0FFC" w:rsidTr="00A93CA1">
        <w:trPr>
          <w:jc w:val="center"/>
        </w:trPr>
        <w:tc>
          <w:tcPr>
            <w:tcW w:w="3295" w:type="dxa"/>
            <w:tcBorders>
              <w:top w:val="nil"/>
              <w:left w:val="single" w:sz="4" w:space="0" w:color="auto"/>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сальдо</w:t>
            </w:r>
          </w:p>
        </w:tc>
        <w:tc>
          <w:tcPr>
            <w:tcW w:w="1947" w:type="dxa"/>
            <w:tcBorders>
              <w:top w:val="nil"/>
              <w:left w:val="single" w:sz="4" w:space="0" w:color="auto"/>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1 467,1   </w:t>
            </w:r>
          </w:p>
        </w:tc>
        <w:tc>
          <w:tcPr>
            <w:tcW w:w="1948" w:type="dxa"/>
            <w:tcBorders>
              <w:top w:val="nil"/>
              <w:left w:val="single" w:sz="4" w:space="0" w:color="auto"/>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w:t>
            </w:r>
          </w:p>
        </w:tc>
        <w:tc>
          <w:tcPr>
            <w:tcW w:w="1948" w:type="dxa"/>
            <w:tcBorders>
              <w:top w:val="nil"/>
              <w:left w:val="single" w:sz="4" w:space="0" w:color="auto"/>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w:t>
            </w:r>
          </w:p>
        </w:tc>
      </w:tr>
      <w:tr w:rsidR="00671852" w:rsidRPr="009A0FFC" w:rsidTr="000F3F7D">
        <w:trPr>
          <w:jc w:val="center"/>
        </w:trPr>
        <w:tc>
          <w:tcPr>
            <w:tcW w:w="3295" w:type="dxa"/>
            <w:tcBorders>
              <w:left w:val="single" w:sz="4" w:space="0" w:color="auto"/>
              <w:bottom w:val="nil"/>
              <w:right w:val="single" w:sz="4" w:space="0" w:color="auto"/>
            </w:tcBorders>
            <w:vAlign w:val="bottom"/>
          </w:tcPr>
          <w:p w:rsidR="00671852" w:rsidRPr="009A0FFC" w:rsidRDefault="00671852" w:rsidP="00E654C8">
            <w:pPr>
              <w:spacing w:before="120" w:after="120" w:line="240" w:lineRule="exact"/>
              <w:ind w:left="352"/>
            </w:pPr>
            <w:r w:rsidRPr="009A0FFC">
              <w:rPr>
                <w:sz w:val="22"/>
                <w:szCs w:val="22"/>
              </w:rPr>
              <w:t>страны вне СНГ</w:t>
            </w:r>
          </w:p>
        </w:tc>
        <w:tc>
          <w:tcPr>
            <w:tcW w:w="1947" w:type="dxa"/>
            <w:tcBorders>
              <w:left w:val="single" w:sz="4" w:space="0" w:color="auto"/>
              <w:bottom w:val="nil"/>
              <w:right w:val="single" w:sz="4" w:space="0" w:color="auto"/>
            </w:tcBorders>
            <w:vAlign w:val="center"/>
          </w:tcPr>
          <w:p w:rsidR="00671852" w:rsidRPr="009A0FFC" w:rsidRDefault="00671852" w:rsidP="00E654C8">
            <w:pPr>
              <w:spacing w:before="120" w:after="120" w:line="240" w:lineRule="exact"/>
              <w:ind w:right="510"/>
              <w:jc w:val="right"/>
              <w:rPr>
                <w:highlight w:val="yellow"/>
              </w:rPr>
            </w:pPr>
            <w:r w:rsidRPr="009A0FFC">
              <w:rPr>
                <w:sz w:val="22"/>
                <w:szCs w:val="22"/>
                <w:lang w:val="en-US"/>
              </w:rPr>
              <w:t> </w:t>
            </w:r>
          </w:p>
        </w:tc>
        <w:tc>
          <w:tcPr>
            <w:tcW w:w="1948" w:type="dxa"/>
            <w:tcBorders>
              <w:left w:val="single" w:sz="4" w:space="0" w:color="auto"/>
              <w:bottom w:val="nil"/>
              <w:right w:val="single" w:sz="4" w:space="0" w:color="auto"/>
            </w:tcBorders>
            <w:vAlign w:val="bottom"/>
          </w:tcPr>
          <w:p w:rsidR="00671852" w:rsidRPr="009A0FFC" w:rsidRDefault="00671852" w:rsidP="005A16AC">
            <w:pPr>
              <w:spacing w:before="120" w:after="120" w:line="240" w:lineRule="exact"/>
              <w:ind w:right="567"/>
              <w:jc w:val="right"/>
            </w:pPr>
            <w:r w:rsidRPr="009A0FFC">
              <w:rPr>
                <w:sz w:val="22"/>
                <w:szCs w:val="22"/>
                <w:lang w:val="en-US"/>
              </w:rPr>
              <w:t> </w:t>
            </w:r>
          </w:p>
        </w:tc>
        <w:tc>
          <w:tcPr>
            <w:tcW w:w="1948" w:type="dxa"/>
            <w:tcBorders>
              <w:left w:val="single" w:sz="4" w:space="0" w:color="auto"/>
              <w:bottom w:val="nil"/>
              <w:right w:val="single" w:sz="4" w:space="0" w:color="auto"/>
            </w:tcBorders>
            <w:vAlign w:val="bottom"/>
          </w:tcPr>
          <w:p w:rsidR="00671852" w:rsidRPr="009A0FFC" w:rsidRDefault="00671852" w:rsidP="005A16AC">
            <w:pPr>
              <w:spacing w:before="120" w:after="120" w:line="240" w:lineRule="exact"/>
              <w:ind w:right="567"/>
              <w:jc w:val="right"/>
            </w:pPr>
            <w:r w:rsidRPr="009A0FFC">
              <w:rPr>
                <w:sz w:val="22"/>
                <w:szCs w:val="22"/>
                <w:lang w:val="en-US"/>
              </w:rPr>
              <w:t> </w:t>
            </w:r>
          </w:p>
        </w:tc>
      </w:tr>
      <w:tr w:rsidR="00D47F30" w:rsidRPr="009A0FFC" w:rsidTr="00180C4C">
        <w:trPr>
          <w:jc w:val="center"/>
        </w:trPr>
        <w:tc>
          <w:tcPr>
            <w:tcW w:w="3295"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оборот</w:t>
            </w:r>
          </w:p>
        </w:tc>
        <w:tc>
          <w:tcPr>
            <w:tcW w:w="1947"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5 247,0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xml:space="preserve">99,9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91,2</w:t>
            </w:r>
          </w:p>
        </w:tc>
      </w:tr>
      <w:tr w:rsidR="00D47F30" w:rsidRPr="009A0FFC" w:rsidTr="00180C4C">
        <w:trPr>
          <w:jc w:val="center"/>
        </w:trPr>
        <w:tc>
          <w:tcPr>
            <w:tcW w:w="3295" w:type="dxa"/>
            <w:tcBorders>
              <w:top w:val="nil"/>
              <w:left w:val="single" w:sz="4" w:space="0" w:color="auto"/>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экспорт</w:t>
            </w:r>
          </w:p>
        </w:tc>
        <w:tc>
          <w:tcPr>
            <w:tcW w:w="1947" w:type="dxa"/>
            <w:tcBorders>
              <w:top w:val="nil"/>
              <w:left w:val="single" w:sz="4" w:space="0" w:color="auto"/>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3 012,7   </w:t>
            </w:r>
          </w:p>
        </w:tc>
        <w:tc>
          <w:tcPr>
            <w:tcW w:w="1948" w:type="dxa"/>
            <w:tcBorders>
              <w:top w:val="nil"/>
              <w:left w:val="single" w:sz="4" w:space="0" w:color="auto"/>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xml:space="preserve">99,6    </w:t>
            </w:r>
          </w:p>
        </w:tc>
        <w:tc>
          <w:tcPr>
            <w:tcW w:w="1948" w:type="dxa"/>
            <w:tcBorders>
              <w:top w:val="nil"/>
              <w:left w:val="single" w:sz="4" w:space="0" w:color="auto"/>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77,0</w:t>
            </w:r>
          </w:p>
        </w:tc>
      </w:tr>
      <w:tr w:rsidR="00D47F30" w:rsidRPr="009A0FFC" w:rsidTr="00180C4C">
        <w:trPr>
          <w:jc w:val="center"/>
        </w:trPr>
        <w:tc>
          <w:tcPr>
            <w:tcW w:w="3295"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left="919"/>
            </w:pPr>
            <w:r w:rsidRPr="009A0FFC">
              <w:rPr>
                <w:sz w:val="22"/>
                <w:szCs w:val="22"/>
              </w:rPr>
              <w:t>импорт</w:t>
            </w:r>
          </w:p>
        </w:tc>
        <w:tc>
          <w:tcPr>
            <w:tcW w:w="1947" w:type="dxa"/>
            <w:tcBorders>
              <w:top w:val="nil"/>
              <w:left w:val="single" w:sz="4" w:space="0" w:color="auto"/>
              <w:bottom w:val="nil"/>
              <w:right w:val="single" w:sz="4" w:space="0" w:color="auto"/>
            </w:tcBorders>
            <w:vAlign w:val="bottom"/>
          </w:tcPr>
          <w:p w:rsidR="00D47F30" w:rsidRPr="009A0FFC" w:rsidRDefault="00D47F30" w:rsidP="00E654C8">
            <w:pPr>
              <w:spacing w:before="120" w:after="120" w:line="240" w:lineRule="exact"/>
              <w:ind w:right="510"/>
              <w:jc w:val="right"/>
              <w:rPr>
                <w:lang w:val="en-US"/>
              </w:rPr>
            </w:pPr>
            <w:r w:rsidRPr="009A0FFC">
              <w:rPr>
                <w:sz w:val="22"/>
                <w:szCs w:val="22"/>
                <w:lang w:val="en-US"/>
              </w:rPr>
              <w:t xml:space="preserve">2 234,3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 xml:space="preserve">100,2    </w:t>
            </w:r>
          </w:p>
        </w:tc>
        <w:tc>
          <w:tcPr>
            <w:tcW w:w="1948" w:type="dxa"/>
            <w:tcBorders>
              <w:top w:val="nil"/>
              <w:left w:val="single" w:sz="4" w:space="0" w:color="auto"/>
              <w:bottom w:val="nil"/>
              <w:right w:val="single" w:sz="4" w:space="0" w:color="auto"/>
            </w:tcBorders>
            <w:vAlign w:val="bottom"/>
          </w:tcPr>
          <w:p w:rsidR="00D47F30" w:rsidRPr="009A0FFC" w:rsidRDefault="00D47F30" w:rsidP="005A16AC">
            <w:pPr>
              <w:spacing w:before="120" w:after="120" w:line="240" w:lineRule="exact"/>
              <w:ind w:right="567"/>
              <w:jc w:val="right"/>
              <w:rPr>
                <w:lang w:val="en-US"/>
              </w:rPr>
            </w:pPr>
            <w:r w:rsidRPr="009A0FFC">
              <w:rPr>
                <w:sz w:val="22"/>
                <w:szCs w:val="22"/>
                <w:lang w:val="en-US"/>
              </w:rPr>
              <w:t>122,0</w:t>
            </w:r>
          </w:p>
        </w:tc>
      </w:tr>
      <w:tr w:rsidR="00DB0D23" w:rsidRPr="009A0FFC" w:rsidTr="00180C4C">
        <w:trPr>
          <w:trHeight w:val="60"/>
          <w:jc w:val="center"/>
        </w:trPr>
        <w:tc>
          <w:tcPr>
            <w:tcW w:w="3295" w:type="dxa"/>
            <w:tcBorders>
              <w:top w:val="nil"/>
              <w:left w:val="single" w:sz="4" w:space="0" w:color="auto"/>
              <w:bottom w:val="double" w:sz="4" w:space="0" w:color="auto"/>
              <w:right w:val="single" w:sz="4" w:space="0" w:color="auto"/>
            </w:tcBorders>
            <w:vAlign w:val="bottom"/>
          </w:tcPr>
          <w:p w:rsidR="00DB0D23" w:rsidRPr="009A0FFC" w:rsidRDefault="00DB0D23" w:rsidP="00E654C8">
            <w:pPr>
              <w:spacing w:before="120" w:after="120" w:line="240" w:lineRule="exact"/>
              <w:ind w:left="919"/>
            </w:pPr>
            <w:r w:rsidRPr="009A0FFC">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DB0D23" w:rsidRPr="009A0FFC" w:rsidRDefault="005006A4" w:rsidP="00E654C8">
            <w:pPr>
              <w:spacing w:before="120" w:after="120" w:line="240" w:lineRule="exact"/>
              <w:ind w:right="510"/>
              <w:jc w:val="right"/>
              <w:rPr>
                <w:lang w:val="en-US"/>
              </w:rPr>
            </w:pPr>
            <w:r w:rsidRPr="009A0FFC">
              <w:rPr>
                <w:sz w:val="22"/>
                <w:szCs w:val="22"/>
                <w:lang w:val="en-US"/>
              </w:rPr>
              <w:t xml:space="preserve">778,4   </w:t>
            </w:r>
          </w:p>
        </w:tc>
        <w:tc>
          <w:tcPr>
            <w:tcW w:w="1948" w:type="dxa"/>
            <w:tcBorders>
              <w:top w:val="nil"/>
              <w:left w:val="single" w:sz="4" w:space="0" w:color="auto"/>
              <w:bottom w:val="double" w:sz="4" w:space="0" w:color="auto"/>
              <w:right w:val="single" w:sz="4" w:space="0" w:color="auto"/>
            </w:tcBorders>
            <w:vAlign w:val="bottom"/>
          </w:tcPr>
          <w:p w:rsidR="00DB0D23" w:rsidRPr="009A0FFC" w:rsidRDefault="00DB0D23" w:rsidP="005A16AC">
            <w:pPr>
              <w:spacing w:before="120" w:after="120" w:line="240" w:lineRule="exact"/>
              <w:ind w:right="567"/>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DB0D23" w:rsidRPr="009A0FFC" w:rsidRDefault="00DB0D23" w:rsidP="005A16AC">
            <w:pPr>
              <w:spacing w:before="120" w:after="120" w:line="240" w:lineRule="exact"/>
              <w:ind w:right="567"/>
              <w:jc w:val="right"/>
              <w:rPr>
                <w:lang w:val="en-US"/>
              </w:rPr>
            </w:pPr>
          </w:p>
        </w:tc>
      </w:tr>
    </w:tbl>
    <w:p w:rsidR="00671852" w:rsidRDefault="005006A4" w:rsidP="00E654C8">
      <w:pPr>
        <w:pStyle w:val="21"/>
        <w:spacing w:before="120" w:line="340" w:lineRule="exact"/>
        <w:ind w:firstLine="709"/>
        <w:rPr>
          <w:sz w:val="26"/>
          <w:szCs w:val="26"/>
        </w:rPr>
      </w:pPr>
      <w:r w:rsidRPr="00CE48F2">
        <w:rPr>
          <w:sz w:val="26"/>
          <w:szCs w:val="26"/>
        </w:rPr>
        <w:t>Из общего объема экспорта услуг республики в январе-</w:t>
      </w:r>
      <w:r w:rsidR="00AB7AA8" w:rsidRPr="00CE48F2">
        <w:rPr>
          <w:sz w:val="26"/>
          <w:szCs w:val="26"/>
        </w:rPr>
        <w:t>августе</w:t>
      </w:r>
      <w:r w:rsidRPr="00CE48F2">
        <w:rPr>
          <w:sz w:val="26"/>
          <w:szCs w:val="26"/>
        </w:rPr>
        <w:t xml:space="preserve"> 2024 г. </w:t>
      </w:r>
      <w:r w:rsidRPr="00CE48F2">
        <w:rPr>
          <w:sz w:val="26"/>
          <w:szCs w:val="26"/>
        </w:rPr>
        <w:br/>
        <w:t xml:space="preserve">на долю стран СНГ приходилось </w:t>
      </w:r>
      <w:r w:rsidR="00CE48F2" w:rsidRPr="00CE48F2">
        <w:rPr>
          <w:sz w:val="26"/>
          <w:szCs w:val="26"/>
        </w:rPr>
        <w:t>50,7</w:t>
      </w:r>
      <w:r w:rsidRPr="00CE48F2">
        <w:rPr>
          <w:sz w:val="26"/>
          <w:szCs w:val="26"/>
        </w:rPr>
        <w:t xml:space="preserve">%, на долю стран вне СНГ – </w:t>
      </w:r>
      <w:r w:rsidR="00CE48F2" w:rsidRPr="00CE48F2">
        <w:rPr>
          <w:sz w:val="26"/>
          <w:szCs w:val="26"/>
        </w:rPr>
        <w:t>49,3</w:t>
      </w:r>
      <w:r w:rsidRPr="00CE48F2">
        <w:rPr>
          <w:sz w:val="26"/>
          <w:szCs w:val="26"/>
        </w:rPr>
        <w:t>%. Импорт из стран СНГ составил 42,</w:t>
      </w:r>
      <w:r w:rsidR="00CE48F2" w:rsidRPr="00CE48F2">
        <w:rPr>
          <w:sz w:val="26"/>
          <w:szCs w:val="26"/>
        </w:rPr>
        <w:t>2</w:t>
      </w:r>
      <w:r w:rsidRPr="00CE48F2">
        <w:rPr>
          <w:sz w:val="26"/>
          <w:szCs w:val="26"/>
        </w:rPr>
        <w:t>% общего объема импорта, из стран вне СНГ – 57,</w:t>
      </w:r>
      <w:r w:rsidR="00CE48F2" w:rsidRPr="00CE48F2">
        <w:rPr>
          <w:sz w:val="26"/>
          <w:szCs w:val="26"/>
        </w:rPr>
        <w:t>8</w:t>
      </w:r>
      <w:r w:rsidRPr="00CE48F2">
        <w:rPr>
          <w:sz w:val="26"/>
          <w:szCs w:val="26"/>
        </w:rPr>
        <w:t>%.</w:t>
      </w:r>
    </w:p>
    <w:p w:rsidR="005006A4" w:rsidRDefault="005006A4" w:rsidP="005006A4">
      <w:pPr>
        <w:pStyle w:val="21"/>
        <w:spacing w:before="240" w:line="300" w:lineRule="exact"/>
        <w:ind w:firstLine="0"/>
        <w:jc w:val="center"/>
        <w:rPr>
          <w:rFonts w:ascii="Arial" w:hAnsi="Arial" w:cs="Arial"/>
          <w:b/>
          <w:bCs/>
          <w:sz w:val="26"/>
          <w:szCs w:val="26"/>
        </w:rPr>
      </w:pPr>
      <w:bookmarkStart w:id="5" w:name="_GoBack"/>
      <w:bookmarkEnd w:id="5"/>
      <w:r w:rsidRPr="006278A0">
        <w:rPr>
          <w:rFonts w:ascii="Arial" w:hAnsi="Arial" w:cs="Arial"/>
          <w:b/>
          <w:bCs/>
          <w:sz w:val="26"/>
          <w:szCs w:val="26"/>
        </w:rPr>
        <w:lastRenderedPageBreak/>
        <w:t>1</w:t>
      </w:r>
      <w:r w:rsidR="00E654C8">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5006A4" w:rsidRDefault="005006A4" w:rsidP="005006A4">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5006A4" w:rsidRPr="005006A4" w:rsidTr="00F7763D">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5006A4" w:rsidRPr="00435C78" w:rsidRDefault="005006A4" w:rsidP="00F7763D">
            <w:pPr>
              <w:spacing w:before="60" w:after="60"/>
              <w:jc w:val="center"/>
            </w:pPr>
            <w:r w:rsidRPr="00435C78">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5006A4" w:rsidRPr="00435C78" w:rsidRDefault="005006A4" w:rsidP="00435C78">
            <w:pPr>
              <w:spacing w:before="60" w:after="60" w:line="200" w:lineRule="exact"/>
              <w:jc w:val="center"/>
            </w:pPr>
            <w:r w:rsidRPr="00435C78">
              <w:rPr>
                <w:sz w:val="22"/>
                <w:szCs w:val="22"/>
              </w:rPr>
              <w:t>Январ</w:t>
            </w:r>
            <w:proofErr w:type="gramStart"/>
            <w:r w:rsidRPr="00435C78">
              <w:rPr>
                <w:sz w:val="22"/>
                <w:szCs w:val="22"/>
              </w:rPr>
              <w:t>ь-</w:t>
            </w:r>
            <w:proofErr w:type="gramEnd"/>
            <w:r w:rsidRPr="00435C78">
              <w:rPr>
                <w:sz w:val="22"/>
                <w:szCs w:val="22"/>
              </w:rPr>
              <w:br/>
            </w:r>
            <w:r w:rsidR="00435C78" w:rsidRPr="00435C78">
              <w:rPr>
                <w:sz w:val="22"/>
                <w:szCs w:val="22"/>
              </w:rPr>
              <w:t>август</w:t>
            </w:r>
            <w:r w:rsidRPr="00435C78">
              <w:rPr>
                <w:sz w:val="22"/>
                <w:szCs w:val="22"/>
              </w:rPr>
              <w:t xml:space="preserve"> </w:t>
            </w:r>
            <w:r w:rsidRPr="00435C78">
              <w:rPr>
                <w:sz w:val="22"/>
                <w:szCs w:val="22"/>
              </w:rPr>
              <w:br/>
              <w:t>2023 г.</w:t>
            </w:r>
          </w:p>
        </w:tc>
        <w:tc>
          <w:tcPr>
            <w:tcW w:w="1843" w:type="dxa"/>
            <w:tcBorders>
              <w:top w:val="single" w:sz="4" w:space="0" w:color="auto"/>
              <w:left w:val="nil"/>
              <w:bottom w:val="nil"/>
              <w:right w:val="single" w:sz="4" w:space="0" w:color="auto"/>
            </w:tcBorders>
            <w:shd w:val="clear" w:color="auto" w:fill="auto"/>
            <w:noWrap/>
            <w:hideMark/>
          </w:tcPr>
          <w:p w:rsidR="005006A4" w:rsidRPr="00435C78" w:rsidRDefault="005006A4" w:rsidP="00435C78">
            <w:pPr>
              <w:spacing w:before="60" w:after="60" w:line="200" w:lineRule="exact"/>
              <w:jc w:val="center"/>
            </w:pPr>
            <w:r w:rsidRPr="00435C78">
              <w:rPr>
                <w:sz w:val="22"/>
                <w:szCs w:val="22"/>
              </w:rPr>
              <w:t>Январ</w:t>
            </w:r>
            <w:proofErr w:type="gramStart"/>
            <w:r w:rsidRPr="00435C78">
              <w:rPr>
                <w:sz w:val="22"/>
                <w:szCs w:val="22"/>
              </w:rPr>
              <w:t>ь-</w:t>
            </w:r>
            <w:proofErr w:type="gramEnd"/>
            <w:r w:rsidRPr="00435C78">
              <w:rPr>
                <w:sz w:val="22"/>
                <w:szCs w:val="22"/>
              </w:rPr>
              <w:br/>
            </w:r>
            <w:r w:rsidR="00435C78" w:rsidRPr="00435C78">
              <w:rPr>
                <w:sz w:val="22"/>
                <w:szCs w:val="22"/>
              </w:rPr>
              <w:t>август</w:t>
            </w:r>
            <w:r w:rsidRPr="00435C78">
              <w:rPr>
                <w:sz w:val="22"/>
                <w:szCs w:val="22"/>
              </w:rPr>
              <w:t xml:space="preserve"> </w:t>
            </w:r>
            <w:r w:rsidRPr="00435C78">
              <w:rPr>
                <w:sz w:val="22"/>
                <w:szCs w:val="22"/>
              </w:rPr>
              <w:br/>
              <w:t>2024 г.</w:t>
            </w:r>
          </w:p>
        </w:tc>
        <w:tc>
          <w:tcPr>
            <w:tcW w:w="1984" w:type="dxa"/>
            <w:tcBorders>
              <w:top w:val="single" w:sz="4" w:space="0" w:color="auto"/>
              <w:left w:val="nil"/>
              <w:right w:val="single" w:sz="4" w:space="0" w:color="auto"/>
            </w:tcBorders>
            <w:shd w:val="clear" w:color="auto" w:fill="auto"/>
            <w:noWrap/>
            <w:hideMark/>
          </w:tcPr>
          <w:p w:rsidR="005006A4" w:rsidRPr="00435C78" w:rsidRDefault="005006A4" w:rsidP="00435C78">
            <w:pPr>
              <w:spacing w:before="60" w:after="60" w:line="200" w:lineRule="exact"/>
              <w:jc w:val="center"/>
            </w:pPr>
            <w:r w:rsidRPr="00435C78">
              <w:rPr>
                <w:sz w:val="22"/>
                <w:szCs w:val="22"/>
              </w:rPr>
              <w:t>Январь-</w:t>
            </w:r>
            <w:r w:rsidR="00435C78" w:rsidRPr="00435C78">
              <w:rPr>
                <w:sz w:val="22"/>
                <w:szCs w:val="22"/>
              </w:rPr>
              <w:t>август</w:t>
            </w:r>
            <w:r w:rsidRPr="00435C78">
              <w:rPr>
                <w:sz w:val="22"/>
                <w:szCs w:val="22"/>
              </w:rPr>
              <w:t xml:space="preserve"> </w:t>
            </w:r>
            <w:r w:rsidRPr="00435C78">
              <w:rPr>
                <w:sz w:val="22"/>
                <w:szCs w:val="22"/>
              </w:rPr>
              <w:br/>
              <w:t xml:space="preserve">2024 г. </w:t>
            </w:r>
            <w:proofErr w:type="gramStart"/>
            <w:r w:rsidRPr="00435C78">
              <w:rPr>
                <w:sz w:val="22"/>
                <w:szCs w:val="22"/>
              </w:rPr>
              <w:t>в</w:t>
            </w:r>
            <w:proofErr w:type="gramEnd"/>
            <w:r w:rsidRPr="00435C78">
              <w:rPr>
                <w:sz w:val="22"/>
                <w:szCs w:val="22"/>
              </w:rPr>
              <w:t xml:space="preserve"> % </w:t>
            </w:r>
            <w:proofErr w:type="gramStart"/>
            <w:r w:rsidRPr="00435C78">
              <w:rPr>
                <w:sz w:val="22"/>
                <w:szCs w:val="22"/>
              </w:rPr>
              <w:t>к</w:t>
            </w:r>
            <w:proofErr w:type="gramEnd"/>
            <w:r w:rsidRPr="00435C78">
              <w:rPr>
                <w:sz w:val="22"/>
                <w:szCs w:val="22"/>
              </w:rPr>
              <w:t xml:space="preserve"> </w:t>
            </w:r>
            <w:r w:rsidRPr="00435C78">
              <w:rPr>
                <w:sz w:val="22"/>
                <w:szCs w:val="22"/>
              </w:rPr>
              <w:br/>
              <w:t>январю-</w:t>
            </w:r>
            <w:r w:rsidR="00435C78" w:rsidRPr="00435C78">
              <w:rPr>
                <w:sz w:val="22"/>
                <w:szCs w:val="22"/>
              </w:rPr>
              <w:t>августу</w:t>
            </w:r>
            <w:r w:rsidRPr="00435C78">
              <w:rPr>
                <w:sz w:val="22"/>
                <w:szCs w:val="22"/>
              </w:rPr>
              <w:t xml:space="preserve"> </w:t>
            </w:r>
            <w:r w:rsidRPr="00435C78">
              <w:rPr>
                <w:sz w:val="22"/>
                <w:szCs w:val="22"/>
              </w:rPr>
              <w:br/>
              <w:t>2023 г.</w:t>
            </w:r>
          </w:p>
        </w:tc>
      </w:tr>
      <w:tr w:rsidR="005006A4" w:rsidRPr="005006A4" w:rsidTr="00F7763D">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r w:rsidRPr="00675513">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006A4" w:rsidRPr="00675513" w:rsidRDefault="005006A4" w:rsidP="005A16AC">
            <w:pPr>
              <w:spacing w:before="40" w:after="40" w:line="240" w:lineRule="exact"/>
              <w:ind w:right="510"/>
              <w:jc w:val="right"/>
            </w:pPr>
            <w:r w:rsidRPr="00675513">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006A4" w:rsidRPr="00675513" w:rsidRDefault="005006A4" w:rsidP="005A16AC">
            <w:pPr>
              <w:spacing w:before="40" w:after="40" w:line="240" w:lineRule="exact"/>
              <w:ind w:right="510"/>
              <w:jc w:val="right"/>
            </w:pPr>
            <w:r w:rsidRPr="00675513">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right="567"/>
              <w:jc w:val="right"/>
            </w:pPr>
            <w:r w:rsidRPr="00675513">
              <w:rPr>
                <w:sz w:val="22"/>
                <w:szCs w:val="22"/>
              </w:rPr>
              <w:t> </w:t>
            </w:r>
          </w:p>
        </w:tc>
      </w:tr>
      <w:tr w:rsidR="00675513"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75513" w:rsidRPr="00675513" w:rsidRDefault="00675513"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360,1 </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397,9 </w:t>
            </w:r>
          </w:p>
        </w:tc>
        <w:tc>
          <w:tcPr>
            <w:tcW w:w="1984" w:type="dxa"/>
            <w:tcBorders>
              <w:top w:val="nil"/>
              <w:left w:val="single" w:sz="4" w:space="0" w:color="auto"/>
              <w:bottom w:val="nil"/>
              <w:right w:val="single" w:sz="4" w:space="0" w:color="auto"/>
            </w:tcBorders>
            <w:shd w:val="clear" w:color="auto" w:fill="auto"/>
            <w:noWrap/>
            <w:vAlign w:val="bottom"/>
          </w:tcPr>
          <w:p w:rsidR="00675513" w:rsidRPr="00675513" w:rsidRDefault="00675513" w:rsidP="00675513">
            <w:pPr>
              <w:spacing w:before="40" w:after="40" w:line="240" w:lineRule="exact"/>
              <w:ind w:right="567"/>
              <w:jc w:val="right"/>
            </w:pPr>
            <w:r w:rsidRPr="00675513">
              <w:rPr>
                <w:sz w:val="22"/>
                <w:szCs w:val="22"/>
              </w:rPr>
              <w:t xml:space="preserve">110,5  </w:t>
            </w:r>
          </w:p>
        </w:tc>
      </w:tr>
      <w:tr w:rsidR="00675513"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75513" w:rsidRPr="00675513" w:rsidRDefault="00675513"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227,8 </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251,8 </w:t>
            </w:r>
          </w:p>
        </w:tc>
        <w:tc>
          <w:tcPr>
            <w:tcW w:w="1984" w:type="dxa"/>
            <w:tcBorders>
              <w:top w:val="nil"/>
              <w:left w:val="single" w:sz="4" w:space="0" w:color="auto"/>
              <w:bottom w:val="nil"/>
              <w:right w:val="single" w:sz="4" w:space="0" w:color="auto"/>
            </w:tcBorders>
            <w:shd w:val="clear" w:color="auto" w:fill="auto"/>
            <w:noWrap/>
            <w:vAlign w:val="bottom"/>
          </w:tcPr>
          <w:p w:rsidR="00675513" w:rsidRPr="00675513" w:rsidRDefault="00675513" w:rsidP="00675513">
            <w:pPr>
              <w:spacing w:before="40" w:after="40" w:line="240" w:lineRule="exact"/>
              <w:ind w:right="567"/>
              <w:jc w:val="right"/>
            </w:pPr>
            <w:r w:rsidRPr="00675513">
              <w:rPr>
                <w:sz w:val="22"/>
                <w:szCs w:val="22"/>
              </w:rPr>
              <w:t xml:space="preserve">110,5  </w:t>
            </w:r>
          </w:p>
        </w:tc>
      </w:tr>
      <w:tr w:rsidR="00675513"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75513" w:rsidRPr="00675513" w:rsidRDefault="00675513"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132,3 </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146,1 </w:t>
            </w:r>
          </w:p>
        </w:tc>
        <w:tc>
          <w:tcPr>
            <w:tcW w:w="1984" w:type="dxa"/>
            <w:tcBorders>
              <w:top w:val="nil"/>
              <w:left w:val="single" w:sz="4" w:space="0" w:color="auto"/>
              <w:bottom w:val="nil"/>
              <w:right w:val="single" w:sz="4" w:space="0" w:color="auto"/>
            </w:tcBorders>
            <w:shd w:val="clear" w:color="auto" w:fill="auto"/>
            <w:noWrap/>
            <w:vAlign w:val="bottom"/>
          </w:tcPr>
          <w:p w:rsidR="00675513" w:rsidRPr="00675513" w:rsidRDefault="00675513" w:rsidP="00675513">
            <w:pPr>
              <w:spacing w:before="40" w:after="40" w:line="240" w:lineRule="exact"/>
              <w:ind w:right="567"/>
              <w:jc w:val="right"/>
            </w:pPr>
            <w:r w:rsidRPr="00675513">
              <w:rPr>
                <w:sz w:val="22"/>
                <w:szCs w:val="22"/>
              </w:rPr>
              <w:t xml:space="preserve">110,4  </w:t>
            </w:r>
          </w:p>
        </w:tc>
      </w:tr>
      <w:tr w:rsidR="00675513"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75513" w:rsidRPr="00675513" w:rsidRDefault="00675513" w:rsidP="00F7763D">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95,5 </w:t>
            </w:r>
          </w:p>
        </w:tc>
        <w:tc>
          <w:tcPr>
            <w:tcW w:w="1843" w:type="dxa"/>
            <w:tcBorders>
              <w:top w:val="nil"/>
              <w:left w:val="single" w:sz="4" w:space="0" w:color="auto"/>
              <w:bottom w:val="nil"/>
              <w:right w:val="single" w:sz="4" w:space="0" w:color="auto"/>
            </w:tcBorders>
            <w:shd w:val="clear" w:color="auto" w:fill="auto"/>
            <w:noWrap/>
            <w:vAlign w:val="bottom"/>
          </w:tcPr>
          <w:p w:rsidR="00675513" w:rsidRPr="00675513" w:rsidRDefault="00675513" w:rsidP="005A16AC">
            <w:pPr>
              <w:spacing w:before="40" w:after="40" w:line="240" w:lineRule="exact"/>
              <w:ind w:right="510"/>
              <w:jc w:val="right"/>
            </w:pPr>
            <w:r w:rsidRPr="00675513">
              <w:rPr>
                <w:sz w:val="22"/>
                <w:szCs w:val="22"/>
              </w:rPr>
              <w:t xml:space="preserve">105,7 </w:t>
            </w:r>
          </w:p>
        </w:tc>
        <w:tc>
          <w:tcPr>
            <w:tcW w:w="1984" w:type="dxa"/>
            <w:tcBorders>
              <w:top w:val="nil"/>
              <w:left w:val="single" w:sz="4" w:space="0" w:color="auto"/>
              <w:bottom w:val="nil"/>
              <w:right w:val="single" w:sz="4" w:space="0" w:color="auto"/>
            </w:tcBorders>
            <w:shd w:val="clear" w:color="auto" w:fill="auto"/>
            <w:noWrap/>
            <w:vAlign w:val="bottom"/>
          </w:tcPr>
          <w:p w:rsidR="00675513" w:rsidRPr="00675513" w:rsidRDefault="00675513" w:rsidP="00675513">
            <w:pPr>
              <w:spacing w:before="40" w:after="40" w:line="240" w:lineRule="exact"/>
              <w:ind w:right="567"/>
              <w:jc w:val="right"/>
            </w:pPr>
            <w:r w:rsidRPr="00675513">
              <w:rPr>
                <w:sz w:val="22"/>
                <w:szCs w:val="22"/>
              </w:rPr>
              <w:t> </w:t>
            </w:r>
          </w:p>
        </w:tc>
      </w:tr>
      <w:tr w:rsidR="005006A4" w:rsidRPr="005006A4" w:rsidTr="00F7763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r w:rsidRPr="00675513">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5006A4" w:rsidRPr="00675513" w:rsidRDefault="005006A4" w:rsidP="005A16AC">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vAlign w:val="bottom"/>
            <w:hideMark/>
          </w:tcPr>
          <w:p w:rsidR="005006A4" w:rsidRPr="00675513" w:rsidRDefault="005006A4" w:rsidP="005A16AC">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right="567"/>
              <w:jc w:val="right"/>
            </w:pPr>
          </w:p>
        </w:tc>
      </w:tr>
      <w:tr w:rsidR="00A1152D" w:rsidRPr="005006A4" w:rsidTr="00F7763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282,1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439,2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155,7  </w:t>
            </w:r>
          </w:p>
        </w:tc>
        <w:tc>
          <w:tcPr>
            <w:tcW w:w="1740" w:type="dxa"/>
            <w:vAlign w:val="bottom"/>
          </w:tcPr>
          <w:p w:rsidR="00A1152D" w:rsidRPr="005006A4" w:rsidRDefault="00A1152D" w:rsidP="00F7763D">
            <w:pPr>
              <w:jc w:val="right"/>
              <w:rPr>
                <w:highlight w:val="yellow"/>
              </w:rPr>
            </w:pPr>
          </w:p>
        </w:tc>
      </w:tr>
      <w:tr w:rsidR="00A1152D" w:rsidRPr="005006A4" w:rsidTr="00F7763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145,0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158,6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109,4  </w:t>
            </w:r>
          </w:p>
        </w:tc>
        <w:tc>
          <w:tcPr>
            <w:tcW w:w="0" w:type="auto"/>
            <w:vAlign w:val="bottom"/>
          </w:tcPr>
          <w:p w:rsidR="00A1152D" w:rsidRPr="005006A4" w:rsidRDefault="00A1152D" w:rsidP="00F7763D">
            <w:pPr>
              <w:jc w:val="right"/>
              <w:rPr>
                <w:b/>
                <w:bCs/>
                <w:highlight w:val="yellow"/>
              </w:rPr>
            </w:pPr>
          </w:p>
        </w:tc>
      </w:tr>
      <w:tr w:rsidR="00A1152D" w:rsidRPr="005006A4" w:rsidTr="00F7763D">
        <w:trPr>
          <w:trHeight w:val="259"/>
        </w:trPr>
        <w:tc>
          <w:tcPr>
            <w:tcW w:w="3556" w:type="dxa"/>
            <w:tcBorders>
              <w:top w:val="nil"/>
              <w:left w:val="sing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137,1 </w:t>
            </w:r>
          </w:p>
        </w:tc>
        <w:tc>
          <w:tcPr>
            <w:tcW w:w="1843" w:type="dxa"/>
            <w:tcBorders>
              <w:top w:val="nil"/>
              <w:left w:val="single" w:sz="4" w:space="0" w:color="auto"/>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280,6 </w:t>
            </w:r>
          </w:p>
        </w:tc>
        <w:tc>
          <w:tcPr>
            <w:tcW w:w="1984" w:type="dxa"/>
            <w:tcBorders>
              <w:top w:val="nil"/>
              <w:left w:val="single" w:sz="4" w:space="0" w:color="auto"/>
              <w:right w:val="single" w:sz="4" w:space="0" w:color="auto"/>
            </w:tcBorders>
            <w:shd w:val="clear" w:color="auto" w:fill="auto"/>
            <w:noWrap/>
            <w:vAlign w:val="bottom"/>
          </w:tcPr>
          <w:p w:rsidR="00A1152D" w:rsidRDefault="00A1152D" w:rsidP="00A1152D">
            <w:pPr>
              <w:spacing w:before="40" w:after="40" w:line="240" w:lineRule="exact"/>
              <w:ind w:right="567"/>
              <w:jc w:val="right"/>
            </w:pPr>
            <w:r>
              <w:rPr>
                <w:sz w:val="22"/>
                <w:szCs w:val="22"/>
              </w:rPr>
              <w:t xml:space="preserve">204,7  </w:t>
            </w:r>
          </w:p>
        </w:tc>
        <w:tc>
          <w:tcPr>
            <w:tcW w:w="0" w:type="auto"/>
            <w:vAlign w:val="bottom"/>
          </w:tcPr>
          <w:p w:rsidR="00A1152D" w:rsidRPr="005006A4" w:rsidRDefault="00A1152D" w:rsidP="00F7763D">
            <w:pPr>
              <w:jc w:val="right"/>
              <w:rPr>
                <w:highlight w:val="yellow"/>
              </w:rPr>
            </w:pPr>
          </w:p>
        </w:tc>
      </w:tr>
      <w:tr w:rsidR="00A1152D" w:rsidRPr="005006A4" w:rsidTr="00F7763D">
        <w:trPr>
          <w:trHeight w:val="259"/>
        </w:trPr>
        <w:tc>
          <w:tcPr>
            <w:tcW w:w="3556" w:type="dxa"/>
            <w:tcBorders>
              <w:top w:val="nil"/>
              <w:left w:val="sing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7,9 </w:t>
            </w:r>
          </w:p>
        </w:tc>
        <w:tc>
          <w:tcPr>
            <w:tcW w:w="1843" w:type="dxa"/>
            <w:tcBorders>
              <w:top w:val="nil"/>
              <w:left w:val="sing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-122,0 </w:t>
            </w:r>
          </w:p>
        </w:tc>
        <w:tc>
          <w:tcPr>
            <w:tcW w:w="1984" w:type="dxa"/>
            <w:tcBorders>
              <w:top w:val="nil"/>
              <w:left w:val="single" w:sz="4" w:space="0" w:color="auto"/>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w:t>
            </w:r>
          </w:p>
        </w:tc>
        <w:tc>
          <w:tcPr>
            <w:tcW w:w="0" w:type="auto"/>
            <w:vAlign w:val="bottom"/>
          </w:tcPr>
          <w:p w:rsidR="00A1152D" w:rsidRPr="005006A4" w:rsidRDefault="00A1152D" w:rsidP="00F7763D">
            <w:pPr>
              <w:jc w:val="right"/>
              <w:rPr>
                <w:highlight w:val="yellow"/>
              </w:rPr>
            </w:pPr>
          </w:p>
        </w:tc>
      </w:tr>
      <w:tr w:rsidR="005006A4" w:rsidRPr="005006A4" w:rsidTr="00F7763D">
        <w:trPr>
          <w:trHeight w:val="342"/>
        </w:trPr>
        <w:tc>
          <w:tcPr>
            <w:tcW w:w="3556" w:type="dxa"/>
            <w:tcBorders>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r w:rsidRPr="00675513">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5006A4" w:rsidRPr="00A1152D" w:rsidRDefault="005006A4" w:rsidP="00F7763D">
            <w:pPr>
              <w:spacing w:before="40" w:after="40" w:line="240" w:lineRule="exact"/>
              <w:ind w:right="567"/>
              <w:jc w:val="right"/>
            </w:pPr>
          </w:p>
        </w:tc>
        <w:tc>
          <w:tcPr>
            <w:tcW w:w="0" w:type="auto"/>
            <w:vAlign w:val="bottom"/>
          </w:tcPr>
          <w:p w:rsidR="005006A4" w:rsidRPr="005006A4" w:rsidRDefault="005006A4" w:rsidP="00F7763D">
            <w:pPr>
              <w:jc w:val="right"/>
              <w:rPr>
                <w:highlight w:val="yellow"/>
              </w:rPr>
            </w:pPr>
          </w:p>
        </w:tc>
      </w:tr>
      <w:tr w:rsidR="00A1152D" w:rsidRPr="005006A4" w:rsidTr="00F7763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350,6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311,4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88,8  </w:t>
            </w:r>
          </w:p>
        </w:tc>
        <w:tc>
          <w:tcPr>
            <w:tcW w:w="0" w:type="auto"/>
            <w:vAlign w:val="bottom"/>
          </w:tcPr>
          <w:p w:rsidR="00A1152D" w:rsidRPr="005006A4" w:rsidRDefault="00A1152D" w:rsidP="00F7763D">
            <w:pPr>
              <w:jc w:val="right"/>
              <w:rPr>
                <w:highlight w:val="yellow"/>
              </w:rPr>
            </w:pPr>
          </w:p>
        </w:tc>
      </w:tr>
      <w:tr w:rsidR="00A1152D" w:rsidRPr="005006A4" w:rsidTr="00F7763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232,9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210,9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90,6  </w:t>
            </w:r>
          </w:p>
        </w:tc>
        <w:tc>
          <w:tcPr>
            <w:tcW w:w="0" w:type="auto"/>
            <w:vAlign w:val="bottom"/>
          </w:tcPr>
          <w:p w:rsidR="00A1152D" w:rsidRPr="005006A4" w:rsidRDefault="00A1152D" w:rsidP="00F7763D">
            <w:pPr>
              <w:jc w:val="right"/>
              <w:rPr>
                <w:b/>
                <w:bCs/>
                <w:highlight w:val="yellow"/>
              </w:rPr>
            </w:pPr>
          </w:p>
        </w:tc>
      </w:tr>
      <w:tr w:rsidR="00A1152D" w:rsidRPr="005006A4" w:rsidTr="00F7763D">
        <w:trPr>
          <w:trHeight w:val="259"/>
        </w:trPr>
        <w:tc>
          <w:tcPr>
            <w:tcW w:w="3556" w:type="dxa"/>
            <w:tcBorders>
              <w:top w:val="nil"/>
              <w:left w:val="sing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117,7 </w:t>
            </w:r>
          </w:p>
        </w:tc>
        <w:tc>
          <w:tcPr>
            <w:tcW w:w="1843" w:type="dxa"/>
            <w:tcBorders>
              <w:top w:val="nil"/>
              <w:left w:val="single" w:sz="4" w:space="0" w:color="auto"/>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100,5 </w:t>
            </w:r>
          </w:p>
        </w:tc>
        <w:tc>
          <w:tcPr>
            <w:tcW w:w="1984" w:type="dxa"/>
            <w:tcBorders>
              <w:top w:val="nil"/>
              <w:left w:val="single" w:sz="4" w:space="0" w:color="auto"/>
              <w:right w:val="single" w:sz="4" w:space="0" w:color="auto"/>
            </w:tcBorders>
            <w:shd w:val="clear" w:color="auto" w:fill="auto"/>
            <w:noWrap/>
            <w:vAlign w:val="bottom"/>
          </w:tcPr>
          <w:p w:rsidR="00A1152D" w:rsidRDefault="00A1152D" w:rsidP="00A1152D">
            <w:pPr>
              <w:spacing w:before="40" w:after="40" w:line="240" w:lineRule="exact"/>
              <w:ind w:right="567"/>
              <w:jc w:val="right"/>
            </w:pPr>
            <w:r>
              <w:rPr>
                <w:sz w:val="22"/>
                <w:szCs w:val="22"/>
              </w:rPr>
              <w:t xml:space="preserve">85,3  </w:t>
            </w:r>
          </w:p>
        </w:tc>
        <w:tc>
          <w:tcPr>
            <w:tcW w:w="0" w:type="auto"/>
            <w:vAlign w:val="bottom"/>
          </w:tcPr>
          <w:p w:rsidR="00A1152D" w:rsidRPr="005006A4" w:rsidRDefault="00A1152D" w:rsidP="00F7763D">
            <w:pPr>
              <w:jc w:val="right"/>
              <w:rPr>
                <w:highlight w:val="yellow"/>
              </w:rPr>
            </w:pPr>
          </w:p>
        </w:tc>
      </w:tr>
      <w:tr w:rsidR="00A1152D" w:rsidRPr="005006A4" w:rsidTr="00F7763D">
        <w:trPr>
          <w:trHeight w:val="259"/>
        </w:trPr>
        <w:tc>
          <w:tcPr>
            <w:tcW w:w="3556" w:type="dxa"/>
            <w:tcBorders>
              <w:left w:val="sing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сальдо</w:t>
            </w:r>
          </w:p>
        </w:tc>
        <w:tc>
          <w:tcPr>
            <w:tcW w:w="1843" w:type="dxa"/>
            <w:tcBorders>
              <w:left w:val="sing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115,2 </w:t>
            </w:r>
          </w:p>
        </w:tc>
        <w:tc>
          <w:tcPr>
            <w:tcW w:w="1843" w:type="dxa"/>
            <w:tcBorders>
              <w:left w:val="sing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110,4 </w:t>
            </w:r>
          </w:p>
        </w:tc>
        <w:tc>
          <w:tcPr>
            <w:tcW w:w="1984" w:type="dxa"/>
            <w:tcBorders>
              <w:left w:val="single" w:sz="4" w:space="0" w:color="auto"/>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w:t>
            </w:r>
          </w:p>
        </w:tc>
        <w:tc>
          <w:tcPr>
            <w:tcW w:w="0" w:type="auto"/>
            <w:vAlign w:val="bottom"/>
          </w:tcPr>
          <w:p w:rsidR="00A1152D" w:rsidRPr="005006A4" w:rsidRDefault="00A1152D" w:rsidP="00F7763D">
            <w:pPr>
              <w:jc w:val="right"/>
              <w:rPr>
                <w:highlight w:val="yellow"/>
              </w:rPr>
            </w:pPr>
          </w:p>
        </w:tc>
      </w:tr>
      <w:tr w:rsidR="005006A4" w:rsidRPr="005006A4" w:rsidTr="00F7763D">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r w:rsidRPr="00675513">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5006A4" w:rsidRPr="00A1152D" w:rsidRDefault="005006A4" w:rsidP="00F7763D">
            <w:pPr>
              <w:spacing w:before="40" w:after="40" w:line="240" w:lineRule="exact"/>
              <w:ind w:right="567"/>
              <w:jc w:val="right"/>
            </w:pP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417,3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303,2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72,7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183,4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175,8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95,9  </w:t>
            </w:r>
          </w:p>
        </w:tc>
      </w:tr>
      <w:tr w:rsidR="00A1152D" w:rsidRPr="005006A4" w:rsidTr="00F7763D">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233,9 </w:t>
            </w:r>
          </w:p>
        </w:tc>
        <w:tc>
          <w:tcPr>
            <w:tcW w:w="1843" w:type="dxa"/>
            <w:tcBorders>
              <w:top w:val="nil"/>
              <w:left w:val="single" w:sz="4" w:space="0" w:color="auto"/>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127,4 </w:t>
            </w:r>
          </w:p>
        </w:tc>
        <w:tc>
          <w:tcPr>
            <w:tcW w:w="1984" w:type="dxa"/>
            <w:tcBorders>
              <w:top w:val="nil"/>
              <w:left w:val="single" w:sz="4" w:space="0" w:color="auto"/>
              <w:right w:val="single" w:sz="4" w:space="0" w:color="auto"/>
            </w:tcBorders>
            <w:shd w:val="clear" w:color="auto" w:fill="auto"/>
            <w:noWrap/>
            <w:vAlign w:val="bottom"/>
          </w:tcPr>
          <w:p w:rsidR="00A1152D" w:rsidRDefault="00A1152D" w:rsidP="00A1152D">
            <w:pPr>
              <w:spacing w:before="40" w:after="40" w:line="240" w:lineRule="exact"/>
              <w:ind w:right="567"/>
              <w:jc w:val="right"/>
            </w:pPr>
            <w:r>
              <w:rPr>
                <w:sz w:val="22"/>
                <w:szCs w:val="22"/>
              </w:rPr>
              <w:t xml:space="preserve">54,5  </w:t>
            </w:r>
          </w:p>
        </w:tc>
      </w:tr>
      <w:tr w:rsidR="00A1152D" w:rsidRPr="005006A4" w:rsidTr="00F7763D">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-50,5 </w:t>
            </w:r>
          </w:p>
        </w:tc>
        <w:tc>
          <w:tcPr>
            <w:tcW w:w="1843" w:type="dxa"/>
            <w:tcBorders>
              <w:top w:val="nil"/>
              <w:left w:val="sing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48,4 </w:t>
            </w:r>
          </w:p>
        </w:tc>
        <w:tc>
          <w:tcPr>
            <w:tcW w:w="1984" w:type="dxa"/>
            <w:tcBorders>
              <w:top w:val="nil"/>
              <w:left w:val="single" w:sz="4" w:space="0" w:color="auto"/>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w:t>
            </w:r>
          </w:p>
        </w:tc>
      </w:tr>
      <w:tr w:rsidR="005006A4" w:rsidRPr="005006A4" w:rsidTr="00F7763D">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proofErr w:type="spellStart"/>
            <w:r w:rsidRPr="00675513">
              <w:rPr>
                <w:b/>
                <w:bCs/>
                <w:sz w:val="22"/>
                <w:szCs w:val="22"/>
              </w:rPr>
              <w:t>г</w:t>
            </w:r>
            <w:proofErr w:type="gramStart"/>
            <w:r w:rsidRPr="00675513">
              <w:rPr>
                <w:b/>
                <w:bCs/>
                <w:sz w:val="22"/>
                <w:szCs w:val="22"/>
              </w:rPr>
              <w:t>.М</w:t>
            </w:r>
            <w:proofErr w:type="gramEnd"/>
            <w:r w:rsidRPr="00675513">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5006A4" w:rsidRPr="00A1152D" w:rsidRDefault="005006A4" w:rsidP="00F7763D">
            <w:pPr>
              <w:spacing w:before="40" w:after="40" w:line="240" w:lineRule="exact"/>
              <w:ind w:right="567"/>
              <w:jc w:val="right"/>
            </w:pP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4 349,8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4 640,0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106,7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2 932,7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3 026,3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103,2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1 417,1 </w:t>
            </w:r>
          </w:p>
        </w:tc>
        <w:tc>
          <w:tcPr>
            <w:tcW w:w="1843" w:type="dxa"/>
            <w:tcBorders>
              <w:top w:val="nil"/>
              <w:left w:val="single" w:sz="4" w:space="0" w:color="auto"/>
              <w:bottom w:val="nil"/>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1 613,7 </w:t>
            </w:r>
          </w:p>
        </w:tc>
        <w:tc>
          <w:tcPr>
            <w:tcW w:w="1984" w:type="dxa"/>
            <w:tcBorders>
              <w:top w:val="nil"/>
              <w:left w:val="single" w:sz="4" w:space="0" w:color="auto"/>
              <w:bottom w:val="nil"/>
              <w:right w:val="single" w:sz="4" w:space="0" w:color="auto"/>
            </w:tcBorders>
            <w:shd w:val="clear" w:color="auto" w:fill="auto"/>
            <w:noWrap/>
            <w:vAlign w:val="bottom"/>
          </w:tcPr>
          <w:p w:rsidR="00A1152D" w:rsidRDefault="00A1152D" w:rsidP="00A1152D">
            <w:pPr>
              <w:spacing w:before="40" w:after="40" w:line="240" w:lineRule="exact"/>
              <w:ind w:right="567"/>
              <w:jc w:val="right"/>
            </w:pPr>
            <w:r>
              <w:rPr>
                <w:sz w:val="22"/>
                <w:szCs w:val="22"/>
              </w:rPr>
              <w:t xml:space="preserve">113,9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1 515,6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1 412,6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w:t>
            </w:r>
          </w:p>
        </w:tc>
      </w:tr>
      <w:tr w:rsidR="005006A4" w:rsidRPr="005006A4" w:rsidTr="00F7763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r w:rsidRPr="00675513">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5006A4" w:rsidRPr="00A1152D" w:rsidRDefault="005006A4" w:rsidP="00F7763D">
            <w:pPr>
              <w:spacing w:before="40" w:after="40" w:line="240" w:lineRule="exact"/>
              <w:ind w:right="567"/>
              <w:jc w:val="right"/>
            </w:pP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1 740,1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2 006,5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115,3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951,0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1 182,5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124,3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789,1 </w:t>
            </w:r>
          </w:p>
        </w:tc>
        <w:tc>
          <w:tcPr>
            <w:tcW w:w="1843" w:type="dxa"/>
            <w:tcBorders>
              <w:top w:val="nil"/>
              <w:left w:val="single" w:sz="4" w:space="0" w:color="auto"/>
              <w:bottom w:val="nil"/>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824,0 </w:t>
            </w:r>
          </w:p>
        </w:tc>
        <w:tc>
          <w:tcPr>
            <w:tcW w:w="1984" w:type="dxa"/>
            <w:tcBorders>
              <w:top w:val="nil"/>
              <w:left w:val="single" w:sz="4" w:space="0" w:color="auto"/>
              <w:bottom w:val="nil"/>
              <w:right w:val="single" w:sz="4" w:space="0" w:color="auto"/>
            </w:tcBorders>
            <w:shd w:val="clear" w:color="auto" w:fill="auto"/>
            <w:noWrap/>
            <w:vAlign w:val="bottom"/>
          </w:tcPr>
          <w:p w:rsidR="00A1152D" w:rsidRDefault="00A1152D" w:rsidP="00A1152D">
            <w:pPr>
              <w:spacing w:before="40" w:after="40" w:line="240" w:lineRule="exact"/>
              <w:ind w:right="567"/>
              <w:jc w:val="right"/>
            </w:pPr>
            <w:r>
              <w:rPr>
                <w:sz w:val="22"/>
                <w:szCs w:val="22"/>
              </w:rPr>
              <w:t xml:space="preserve">104,4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161,9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358,5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w:t>
            </w:r>
          </w:p>
        </w:tc>
      </w:tr>
      <w:tr w:rsidR="005006A4" w:rsidRPr="005006A4" w:rsidTr="00F7763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006A4" w:rsidRPr="00675513" w:rsidRDefault="005006A4" w:rsidP="00F7763D">
            <w:pPr>
              <w:spacing w:before="40" w:after="40" w:line="240" w:lineRule="exact"/>
              <w:ind w:firstLineChars="100" w:firstLine="221"/>
              <w:rPr>
                <w:b/>
                <w:bCs/>
              </w:rPr>
            </w:pPr>
            <w:r w:rsidRPr="00675513">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5006A4" w:rsidRPr="00A1152D" w:rsidRDefault="005006A4" w:rsidP="005A16AC">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5006A4" w:rsidRPr="00A1152D" w:rsidRDefault="005006A4" w:rsidP="00F7763D">
            <w:pPr>
              <w:spacing w:before="40" w:after="40" w:line="240" w:lineRule="exact"/>
              <w:ind w:right="567"/>
              <w:jc w:val="right"/>
            </w:pP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159,0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172,2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108,3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94,6 </w:t>
            </w:r>
          </w:p>
        </w:tc>
        <w:tc>
          <w:tcPr>
            <w:tcW w:w="1843" w:type="dxa"/>
            <w:tcBorders>
              <w:top w:val="nil"/>
              <w:left w:val="single" w:sz="4" w:space="0" w:color="auto"/>
              <w:bottom w:val="nil"/>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103,1 </w:t>
            </w:r>
          </w:p>
        </w:tc>
        <w:tc>
          <w:tcPr>
            <w:tcW w:w="1984" w:type="dxa"/>
            <w:tcBorders>
              <w:top w:val="nil"/>
              <w:left w:val="single" w:sz="4" w:space="0" w:color="auto"/>
              <w:bottom w:val="nil"/>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xml:space="preserve">108,9  </w:t>
            </w:r>
          </w:p>
        </w:tc>
      </w:tr>
      <w:tr w:rsidR="00A1152D" w:rsidRPr="005006A4" w:rsidTr="00F7763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64,4 </w:t>
            </w:r>
          </w:p>
        </w:tc>
        <w:tc>
          <w:tcPr>
            <w:tcW w:w="1843" w:type="dxa"/>
            <w:tcBorders>
              <w:top w:val="nil"/>
              <w:left w:val="single" w:sz="4" w:space="0" w:color="auto"/>
              <w:bottom w:val="nil"/>
              <w:right w:val="single" w:sz="4" w:space="0" w:color="auto"/>
            </w:tcBorders>
            <w:shd w:val="clear" w:color="auto" w:fill="auto"/>
            <w:noWrap/>
            <w:vAlign w:val="bottom"/>
          </w:tcPr>
          <w:p w:rsidR="00A1152D" w:rsidRDefault="00A1152D" w:rsidP="005A16AC">
            <w:pPr>
              <w:spacing w:before="40" w:after="40" w:line="240" w:lineRule="exact"/>
              <w:ind w:right="510"/>
              <w:jc w:val="right"/>
            </w:pPr>
            <w:r>
              <w:rPr>
                <w:sz w:val="22"/>
                <w:szCs w:val="22"/>
              </w:rPr>
              <w:t xml:space="preserve">69,1 </w:t>
            </w:r>
          </w:p>
        </w:tc>
        <w:tc>
          <w:tcPr>
            <w:tcW w:w="1984" w:type="dxa"/>
            <w:tcBorders>
              <w:top w:val="nil"/>
              <w:left w:val="single" w:sz="4" w:space="0" w:color="auto"/>
              <w:bottom w:val="nil"/>
              <w:right w:val="single" w:sz="4" w:space="0" w:color="auto"/>
            </w:tcBorders>
            <w:shd w:val="clear" w:color="auto" w:fill="auto"/>
            <w:noWrap/>
            <w:vAlign w:val="bottom"/>
          </w:tcPr>
          <w:p w:rsidR="00A1152D" w:rsidRDefault="00A1152D" w:rsidP="00A1152D">
            <w:pPr>
              <w:spacing w:before="40" w:after="40" w:line="240" w:lineRule="exact"/>
              <w:ind w:right="567"/>
              <w:jc w:val="right"/>
            </w:pPr>
            <w:r>
              <w:rPr>
                <w:sz w:val="22"/>
                <w:szCs w:val="22"/>
              </w:rPr>
              <w:t xml:space="preserve">107,3  </w:t>
            </w:r>
          </w:p>
        </w:tc>
      </w:tr>
      <w:tr w:rsidR="00A1152D" w:rsidRPr="00141C2E" w:rsidTr="00F7763D">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A1152D" w:rsidRPr="00675513" w:rsidRDefault="00A1152D" w:rsidP="00F7763D">
            <w:pPr>
              <w:spacing w:before="40" w:after="40" w:line="240" w:lineRule="exact"/>
              <w:ind w:firstLineChars="400" w:firstLine="880"/>
            </w:pPr>
            <w:r w:rsidRPr="00675513">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30,2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1152D" w:rsidRPr="00A1152D" w:rsidRDefault="00A1152D" w:rsidP="005A16AC">
            <w:pPr>
              <w:spacing w:before="40" w:after="40" w:line="240" w:lineRule="exact"/>
              <w:ind w:right="510"/>
              <w:jc w:val="right"/>
            </w:pPr>
            <w:r w:rsidRPr="00A1152D">
              <w:rPr>
                <w:sz w:val="22"/>
                <w:szCs w:val="22"/>
              </w:rPr>
              <w:t xml:space="preserve">34,0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1152D" w:rsidRPr="00A1152D" w:rsidRDefault="00A1152D" w:rsidP="00A1152D">
            <w:pPr>
              <w:spacing w:before="40" w:after="40" w:line="240" w:lineRule="exact"/>
              <w:ind w:right="567"/>
              <w:jc w:val="right"/>
            </w:pPr>
            <w:r w:rsidRPr="00A1152D">
              <w:rPr>
                <w:sz w:val="22"/>
                <w:szCs w:val="22"/>
              </w:rPr>
              <w:t> </w:t>
            </w:r>
          </w:p>
        </w:tc>
      </w:tr>
    </w:tbl>
    <w:p w:rsidR="005006A4" w:rsidRPr="00253566" w:rsidRDefault="005006A4" w:rsidP="00671852">
      <w:pPr>
        <w:pStyle w:val="21"/>
        <w:spacing w:before="120" w:line="320" w:lineRule="exact"/>
        <w:ind w:firstLine="709"/>
        <w:rPr>
          <w:sz w:val="26"/>
          <w:szCs w:val="26"/>
        </w:rPr>
      </w:pPr>
    </w:p>
    <w:sectPr w:rsidR="005006A4" w:rsidRPr="00253566" w:rsidSect="002E317C">
      <w:headerReference w:type="default" r:id="rId10"/>
      <w:footerReference w:type="default" r:id="rId11"/>
      <w:pgSz w:w="11907" w:h="16840" w:code="9"/>
      <w:pgMar w:top="1588" w:right="1418" w:bottom="1418" w:left="1418" w:header="1247" w:footer="1134" w:gutter="0"/>
      <w:pgNumType w:start="7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281" w:rsidRDefault="00E95281">
      <w:r>
        <w:separator/>
      </w:r>
    </w:p>
  </w:endnote>
  <w:endnote w:type="continuationSeparator" w:id="0">
    <w:p w:rsidR="00E95281" w:rsidRDefault="00E9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66C" w:rsidRPr="007752A2" w:rsidRDefault="0031566C">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5A16AC">
      <w:rPr>
        <w:rStyle w:val="ab"/>
        <w:noProof/>
      </w:rPr>
      <w:t>88</w:t>
    </w:r>
    <w:r>
      <w:rPr>
        <w:rStyle w:val="ab"/>
      </w:rPr>
      <w:fldChar w:fldCharType="end"/>
    </w:r>
  </w:p>
  <w:p w:rsidR="0031566C" w:rsidRDefault="0031566C">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281" w:rsidRDefault="00E95281">
      <w:r>
        <w:separator/>
      </w:r>
    </w:p>
  </w:footnote>
  <w:footnote w:type="continuationSeparator" w:id="0">
    <w:p w:rsidR="00E95281" w:rsidRDefault="00E95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66C" w:rsidRPr="00C83A46" w:rsidRDefault="0031566C">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BDC"/>
    <w:rsid w:val="00004DA8"/>
    <w:rsid w:val="00004ECA"/>
    <w:rsid w:val="00005254"/>
    <w:rsid w:val="000052E7"/>
    <w:rsid w:val="00005375"/>
    <w:rsid w:val="000054CC"/>
    <w:rsid w:val="00005681"/>
    <w:rsid w:val="000056CE"/>
    <w:rsid w:val="0000578B"/>
    <w:rsid w:val="000059A9"/>
    <w:rsid w:val="000059E0"/>
    <w:rsid w:val="00005D91"/>
    <w:rsid w:val="00005DA6"/>
    <w:rsid w:val="00005DD7"/>
    <w:rsid w:val="00005E1B"/>
    <w:rsid w:val="00005E7A"/>
    <w:rsid w:val="00006142"/>
    <w:rsid w:val="0000639F"/>
    <w:rsid w:val="000064AB"/>
    <w:rsid w:val="000064BE"/>
    <w:rsid w:val="00006D6A"/>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DDD"/>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D88"/>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71"/>
    <w:rsid w:val="000165B2"/>
    <w:rsid w:val="0001682A"/>
    <w:rsid w:val="00016841"/>
    <w:rsid w:val="00016954"/>
    <w:rsid w:val="0001695D"/>
    <w:rsid w:val="00016AE6"/>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567"/>
    <w:rsid w:val="0002663B"/>
    <w:rsid w:val="0002687B"/>
    <w:rsid w:val="000268DF"/>
    <w:rsid w:val="00026987"/>
    <w:rsid w:val="00026BCB"/>
    <w:rsid w:val="00026C54"/>
    <w:rsid w:val="00026C81"/>
    <w:rsid w:val="00026CAF"/>
    <w:rsid w:val="00026D49"/>
    <w:rsid w:val="00026D8A"/>
    <w:rsid w:val="00026E70"/>
    <w:rsid w:val="00026F4D"/>
    <w:rsid w:val="00027149"/>
    <w:rsid w:val="000274FD"/>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55"/>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2AB"/>
    <w:rsid w:val="00033660"/>
    <w:rsid w:val="000337C0"/>
    <w:rsid w:val="0003395A"/>
    <w:rsid w:val="00033A4F"/>
    <w:rsid w:val="00033CDF"/>
    <w:rsid w:val="000340AA"/>
    <w:rsid w:val="0003422F"/>
    <w:rsid w:val="000343DA"/>
    <w:rsid w:val="000344AA"/>
    <w:rsid w:val="000347A1"/>
    <w:rsid w:val="000348F5"/>
    <w:rsid w:val="00034BA8"/>
    <w:rsid w:val="00034C13"/>
    <w:rsid w:val="00034D2E"/>
    <w:rsid w:val="00034DAB"/>
    <w:rsid w:val="00034E08"/>
    <w:rsid w:val="00034FCB"/>
    <w:rsid w:val="00034FDF"/>
    <w:rsid w:val="00035327"/>
    <w:rsid w:val="000353E2"/>
    <w:rsid w:val="000354C5"/>
    <w:rsid w:val="00035979"/>
    <w:rsid w:val="00035A00"/>
    <w:rsid w:val="00035B38"/>
    <w:rsid w:val="00035E6C"/>
    <w:rsid w:val="000360B6"/>
    <w:rsid w:val="000360DC"/>
    <w:rsid w:val="000363A0"/>
    <w:rsid w:val="000363F9"/>
    <w:rsid w:val="0003640D"/>
    <w:rsid w:val="00036513"/>
    <w:rsid w:val="00036748"/>
    <w:rsid w:val="00036B0A"/>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9F2"/>
    <w:rsid w:val="00042C07"/>
    <w:rsid w:val="00042CD6"/>
    <w:rsid w:val="00042CF0"/>
    <w:rsid w:val="00042D84"/>
    <w:rsid w:val="00042DAD"/>
    <w:rsid w:val="00042DD0"/>
    <w:rsid w:val="000430CC"/>
    <w:rsid w:val="0004319F"/>
    <w:rsid w:val="00043239"/>
    <w:rsid w:val="00043310"/>
    <w:rsid w:val="00043336"/>
    <w:rsid w:val="00043497"/>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AEC"/>
    <w:rsid w:val="00045B69"/>
    <w:rsid w:val="00045D03"/>
    <w:rsid w:val="00045D10"/>
    <w:rsid w:val="00045E26"/>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2C5"/>
    <w:rsid w:val="00052305"/>
    <w:rsid w:val="00052513"/>
    <w:rsid w:val="000527D4"/>
    <w:rsid w:val="00052881"/>
    <w:rsid w:val="00052B4D"/>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201"/>
    <w:rsid w:val="00054479"/>
    <w:rsid w:val="000544F2"/>
    <w:rsid w:val="000545F5"/>
    <w:rsid w:val="00054612"/>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826"/>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A5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8D9"/>
    <w:rsid w:val="00062B55"/>
    <w:rsid w:val="00062CDD"/>
    <w:rsid w:val="00062D6B"/>
    <w:rsid w:val="00062FE6"/>
    <w:rsid w:val="000630AE"/>
    <w:rsid w:val="0006312F"/>
    <w:rsid w:val="00063181"/>
    <w:rsid w:val="0006320F"/>
    <w:rsid w:val="0006324F"/>
    <w:rsid w:val="000632D0"/>
    <w:rsid w:val="0006351E"/>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982"/>
    <w:rsid w:val="00074D3A"/>
    <w:rsid w:val="00074FC9"/>
    <w:rsid w:val="00075060"/>
    <w:rsid w:val="0007535E"/>
    <w:rsid w:val="0007547D"/>
    <w:rsid w:val="000754E1"/>
    <w:rsid w:val="00075B2A"/>
    <w:rsid w:val="00075D56"/>
    <w:rsid w:val="00076006"/>
    <w:rsid w:val="0007625A"/>
    <w:rsid w:val="00076425"/>
    <w:rsid w:val="00076A97"/>
    <w:rsid w:val="00076DE0"/>
    <w:rsid w:val="000774A2"/>
    <w:rsid w:val="000774C8"/>
    <w:rsid w:val="0007756B"/>
    <w:rsid w:val="00077AA2"/>
    <w:rsid w:val="00077AE3"/>
    <w:rsid w:val="00077BB1"/>
    <w:rsid w:val="00077D75"/>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1F29"/>
    <w:rsid w:val="000821A0"/>
    <w:rsid w:val="000822F4"/>
    <w:rsid w:val="0008248F"/>
    <w:rsid w:val="000825A8"/>
    <w:rsid w:val="00082995"/>
    <w:rsid w:val="00082A39"/>
    <w:rsid w:val="000834BC"/>
    <w:rsid w:val="000836EC"/>
    <w:rsid w:val="000837AA"/>
    <w:rsid w:val="00083CE3"/>
    <w:rsid w:val="00083CE4"/>
    <w:rsid w:val="00083EF7"/>
    <w:rsid w:val="00083F3D"/>
    <w:rsid w:val="00083FDB"/>
    <w:rsid w:val="00084073"/>
    <w:rsid w:val="000840E1"/>
    <w:rsid w:val="000841D6"/>
    <w:rsid w:val="00084356"/>
    <w:rsid w:val="000845FE"/>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883"/>
    <w:rsid w:val="00093C7D"/>
    <w:rsid w:val="00093DCE"/>
    <w:rsid w:val="000942D0"/>
    <w:rsid w:val="0009432D"/>
    <w:rsid w:val="00094382"/>
    <w:rsid w:val="00094508"/>
    <w:rsid w:val="000945F2"/>
    <w:rsid w:val="0009463A"/>
    <w:rsid w:val="0009473E"/>
    <w:rsid w:val="000948CA"/>
    <w:rsid w:val="00094987"/>
    <w:rsid w:val="00094A11"/>
    <w:rsid w:val="00094AA8"/>
    <w:rsid w:val="00094C63"/>
    <w:rsid w:val="000953C9"/>
    <w:rsid w:val="000958DD"/>
    <w:rsid w:val="00095944"/>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07F"/>
    <w:rsid w:val="000A01C1"/>
    <w:rsid w:val="000A01D0"/>
    <w:rsid w:val="000A03E0"/>
    <w:rsid w:val="000A05CD"/>
    <w:rsid w:val="000A07C5"/>
    <w:rsid w:val="000A082F"/>
    <w:rsid w:val="000A099E"/>
    <w:rsid w:val="000A09F1"/>
    <w:rsid w:val="000A0E3C"/>
    <w:rsid w:val="000A0E5D"/>
    <w:rsid w:val="000A0F9D"/>
    <w:rsid w:val="000A1012"/>
    <w:rsid w:val="000A11CF"/>
    <w:rsid w:val="000A1237"/>
    <w:rsid w:val="000A128D"/>
    <w:rsid w:val="000A1377"/>
    <w:rsid w:val="000A13BD"/>
    <w:rsid w:val="000A1521"/>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3DE4"/>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5E"/>
    <w:rsid w:val="000A55E9"/>
    <w:rsid w:val="000A594C"/>
    <w:rsid w:val="000A5BD1"/>
    <w:rsid w:val="000A5CFA"/>
    <w:rsid w:val="000A6118"/>
    <w:rsid w:val="000A63C3"/>
    <w:rsid w:val="000A647D"/>
    <w:rsid w:val="000A651D"/>
    <w:rsid w:val="000A65FC"/>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31"/>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9EE"/>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B7F06"/>
    <w:rsid w:val="000C00B6"/>
    <w:rsid w:val="000C00DC"/>
    <w:rsid w:val="000C029E"/>
    <w:rsid w:val="000C02DA"/>
    <w:rsid w:val="000C035D"/>
    <w:rsid w:val="000C0996"/>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0C7"/>
    <w:rsid w:val="000D01AB"/>
    <w:rsid w:val="000D0477"/>
    <w:rsid w:val="000D0683"/>
    <w:rsid w:val="000D0B0E"/>
    <w:rsid w:val="000D0C5A"/>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6D"/>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3B9"/>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2F6"/>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2E2"/>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6E3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05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668"/>
    <w:rsid w:val="000F3798"/>
    <w:rsid w:val="000F37D1"/>
    <w:rsid w:val="000F39B3"/>
    <w:rsid w:val="000F3A88"/>
    <w:rsid w:val="000F3AF4"/>
    <w:rsid w:val="000F3B36"/>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0B9"/>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6E"/>
    <w:rsid w:val="00121F7B"/>
    <w:rsid w:val="00121FEB"/>
    <w:rsid w:val="00121FEF"/>
    <w:rsid w:val="001220DE"/>
    <w:rsid w:val="0012221A"/>
    <w:rsid w:val="0012221D"/>
    <w:rsid w:val="00122220"/>
    <w:rsid w:val="0012244D"/>
    <w:rsid w:val="001225B2"/>
    <w:rsid w:val="00122628"/>
    <w:rsid w:val="0012270C"/>
    <w:rsid w:val="00122786"/>
    <w:rsid w:val="00122C60"/>
    <w:rsid w:val="00122E26"/>
    <w:rsid w:val="00122F2F"/>
    <w:rsid w:val="00122F5D"/>
    <w:rsid w:val="00123318"/>
    <w:rsid w:val="001239B4"/>
    <w:rsid w:val="001239C5"/>
    <w:rsid w:val="00123A12"/>
    <w:rsid w:val="00123A9A"/>
    <w:rsid w:val="00123B9D"/>
    <w:rsid w:val="00123D51"/>
    <w:rsid w:val="0012406E"/>
    <w:rsid w:val="0012407F"/>
    <w:rsid w:val="00124200"/>
    <w:rsid w:val="00124712"/>
    <w:rsid w:val="00124848"/>
    <w:rsid w:val="00124895"/>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254"/>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4098"/>
    <w:rsid w:val="00134723"/>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A57"/>
    <w:rsid w:val="00137B71"/>
    <w:rsid w:val="00137D09"/>
    <w:rsid w:val="00137D37"/>
    <w:rsid w:val="00137D47"/>
    <w:rsid w:val="00137D7B"/>
    <w:rsid w:val="00137DB2"/>
    <w:rsid w:val="00137E70"/>
    <w:rsid w:val="00137EC7"/>
    <w:rsid w:val="00137F0C"/>
    <w:rsid w:val="00137F9F"/>
    <w:rsid w:val="00137FBA"/>
    <w:rsid w:val="00140063"/>
    <w:rsid w:val="001401F1"/>
    <w:rsid w:val="00140410"/>
    <w:rsid w:val="00140486"/>
    <w:rsid w:val="0014055D"/>
    <w:rsid w:val="001405C9"/>
    <w:rsid w:val="00140721"/>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4D"/>
    <w:rsid w:val="00141D9A"/>
    <w:rsid w:val="001422A0"/>
    <w:rsid w:val="0014243F"/>
    <w:rsid w:val="001424B3"/>
    <w:rsid w:val="0014265E"/>
    <w:rsid w:val="00142E19"/>
    <w:rsid w:val="00142FBC"/>
    <w:rsid w:val="00143154"/>
    <w:rsid w:val="00143262"/>
    <w:rsid w:val="00143368"/>
    <w:rsid w:val="00143447"/>
    <w:rsid w:val="001434C0"/>
    <w:rsid w:val="001435A6"/>
    <w:rsid w:val="00143673"/>
    <w:rsid w:val="00143847"/>
    <w:rsid w:val="00143860"/>
    <w:rsid w:val="001438E9"/>
    <w:rsid w:val="00143B42"/>
    <w:rsid w:val="00143BAB"/>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38A"/>
    <w:rsid w:val="001465C4"/>
    <w:rsid w:val="001465DB"/>
    <w:rsid w:val="0014663E"/>
    <w:rsid w:val="001466A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1DD"/>
    <w:rsid w:val="0015055E"/>
    <w:rsid w:val="0015066E"/>
    <w:rsid w:val="0015069D"/>
    <w:rsid w:val="00150718"/>
    <w:rsid w:val="0015082C"/>
    <w:rsid w:val="00150C47"/>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9F"/>
    <w:rsid w:val="001544A2"/>
    <w:rsid w:val="0015471F"/>
    <w:rsid w:val="00154727"/>
    <w:rsid w:val="001547B4"/>
    <w:rsid w:val="00154A86"/>
    <w:rsid w:val="00154A8E"/>
    <w:rsid w:val="00154DB1"/>
    <w:rsid w:val="00154E09"/>
    <w:rsid w:val="001550C0"/>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4C8"/>
    <w:rsid w:val="00160546"/>
    <w:rsid w:val="00160687"/>
    <w:rsid w:val="001607B8"/>
    <w:rsid w:val="00160936"/>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137"/>
    <w:rsid w:val="001631DD"/>
    <w:rsid w:val="00163209"/>
    <w:rsid w:val="00163248"/>
    <w:rsid w:val="0016329D"/>
    <w:rsid w:val="001632ED"/>
    <w:rsid w:val="001633DB"/>
    <w:rsid w:val="001634F2"/>
    <w:rsid w:val="001635EC"/>
    <w:rsid w:val="001635F8"/>
    <w:rsid w:val="001636D1"/>
    <w:rsid w:val="00163A9F"/>
    <w:rsid w:val="00163D96"/>
    <w:rsid w:val="00163E9A"/>
    <w:rsid w:val="00163EA6"/>
    <w:rsid w:val="00163F8C"/>
    <w:rsid w:val="0016408B"/>
    <w:rsid w:val="0016408E"/>
    <w:rsid w:val="001640C9"/>
    <w:rsid w:val="00164153"/>
    <w:rsid w:val="001644A3"/>
    <w:rsid w:val="0016459F"/>
    <w:rsid w:val="0016466E"/>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AA"/>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C4C"/>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BF3"/>
    <w:rsid w:val="00192D4B"/>
    <w:rsid w:val="00192DD6"/>
    <w:rsid w:val="00192F58"/>
    <w:rsid w:val="0019313D"/>
    <w:rsid w:val="00193211"/>
    <w:rsid w:val="00193483"/>
    <w:rsid w:val="00193552"/>
    <w:rsid w:val="00193569"/>
    <w:rsid w:val="001935FB"/>
    <w:rsid w:val="0019374E"/>
    <w:rsid w:val="00193778"/>
    <w:rsid w:val="0019395F"/>
    <w:rsid w:val="00193C76"/>
    <w:rsid w:val="00193E56"/>
    <w:rsid w:val="001941AD"/>
    <w:rsid w:val="00194257"/>
    <w:rsid w:val="00194355"/>
    <w:rsid w:val="0019438C"/>
    <w:rsid w:val="00194519"/>
    <w:rsid w:val="001948AB"/>
    <w:rsid w:val="00194A12"/>
    <w:rsid w:val="00194BD7"/>
    <w:rsid w:val="00194F38"/>
    <w:rsid w:val="00194FC8"/>
    <w:rsid w:val="00194FDC"/>
    <w:rsid w:val="00195008"/>
    <w:rsid w:val="0019527D"/>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01"/>
    <w:rsid w:val="00196836"/>
    <w:rsid w:val="0019698B"/>
    <w:rsid w:val="00196A86"/>
    <w:rsid w:val="00196BBB"/>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826"/>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4A"/>
    <w:rsid w:val="001A28DD"/>
    <w:rsid w:val="001A28E5"/>
    <w:rsid w:val="001A2A0A"/>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4DC"/>
    <w:rsid w:val="001B165E"/>
    <w:rsid w:val="001B16F2"/>
    <w:rsid w:val="001B1728"/>
    <w:rsid w:val="001B17D3"/>
    <w:rsid w:val="001B1AA0"/>
    <w:rsid w:val="001B1C5C"/>
    <w:rsid w:val="001B1CEC"/>
    <w:rsid w:val="001B1D13"/>
    <w:rsid w:val="001B1DC1"/>
    <w:rsid w:val="001B1F0A"/>
    <w:rsid w:val="001B212C"/>
    <w:rsid w:val="001B21D8"/>
    <w:rsid w:val="001B2289"/>
    <w:rsid w:val="001B235F"/>
    <w:rsid w:val="001B236E"/>
    <w:rsid w:val="001B2448"/>
    <w:rsid w:val="001B2814"/>
    <w:rsid w:val="001B286D"/>
    <w:rsid w:val="001B28ED"/>
    <w:rsid w:val="001B2940"/>
    <w:rsid w:val="001B2A92"/>
    <w:rsid w:val="001B2AA4"/>
    <w:rsid w:val="001B2E39"/>
    <w:rsid w:val="001B2EE1"/>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07"/>
    <w:rsid w:val="001B7249"/>
    <w:rsid w:val="001B7386"/>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3FF"/>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616"/>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7F9"/>
    <w:rsid w:val="001D29BF"/>
    <w:rsid w:val="001D302B"/>
    <w:rsid w:val="001D339A"/>
    <w:rsid w:val="001D344D"/>
    <w:rsid w:val="001D34A5"/>
    <w:rsid w:val="001D34C0"/>
    <w:rsid w:val="001D3527"/>
    <w:rsid w:val="001D369E"/>
    <w:rsid w:val="001D3899"/>
    <w:rsid w:val="001D3BB5"/>
    <w:rsid w:val="001D3BEB"/>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B77"/>
    <w:rsid w:val="001D5ED2"/>
    <w:rsid w:val="001D601A"/>
    <w:rsid w:val="001D6301"/>
    <w:rsid w:val="001D634F"/>
    <w:rsid w:val="001D65A5"/>
    <w:rsid w:val="001D6706"/>
    <w:rsid w:val="001D6856"/>
    <w:rsid w:val="001D685A"/>
    <w:rsid w:val="001D68E5"/>
    <w:rsid w:val="001D6961"/>
    <w:rsid w:val="001D6B1A"/>
    <w:rsid w:val="001D6C33"/>
    <w:rsid w:val="001D6D9F"/>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2B7"/>
    <w:rsid w:val="001E23AA"/>
    <w:rsid w:val="001E2426"/>
    <w:rsid w:val="001E24E5"/>
    <w:rsid w:val="001E25C0"/>
    <w:rsid w:val="001E2609"/>
    <w:rsid w:val="001E263B"/>
    <w:rsid w:val="001E29BB"/>
    <w:rsid w:val="001E2BB7"/>
    <w:rsid w:val="001E2C1C"/>
    <w:rsid w:val="001E2E76"/>
    <w:rsid w:val="001E2F94"/>
    <w:rsid w:val="001E3234"/>
    <w:rsid w:val="001E3337"/>
    <w:rsid w:val="001E3370"/>
    <w:rsid w:val="001E380A"/>
    <w:rsid w:val="001E3D74"/>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E05"/>
    <w:rsid w:val="001E5EA4"/>
    <w:rsid w:val="001E6086"/>
    <w:rsid w:val="001E64E5"/>
    <w:rsid w:val="001E65D8"/>
    <w:rsid w:val="001E664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C7"/>
    <w:rsid w:val="001F13DC"/>
    <w:rsid w:val="001F1402"/>
    <w:rsid w:val="001F15D6"/>
    <w:rsid w:val="001F184A"/>
    <w:rsid w:val="001F184D"/>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6BE"/>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6D"/>
    <w:rsid w:val="00204598"/>
    <w:rsid w:val="0020479D"/>
    <w:rsid w:val="002048A3"/>
    <w:rsid w:val="0020493F"/>
    <w:rsid w:val="00204980"/>
    <w:rsid w:val="00204BA8"/>
    <w:rsid w:val="00204D9D"/>
    <w:rsid w:val="00204E78"/>
    <w:rsid w:val="00204F68"/>
    <w:rsid w:val="00204F6C"/>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42"/>
    <w:rsid w:val="00206B73"/>
    <w:rsid w:val="00206FFE"/>
    <w:rsid w:val="0020704A"/>
    <w:rsid w:val="00207484"/>
    <w:rsid w:val="002074A3"/>
    <w:rsid w:val="00207839"/>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83A"/>
    <w:rsid w:val="00213859"/>
    <w:rsid w:val="002138F3"/>
    <w:rsid w:val="00213B1E"/>
    <w:rsid w:val="00213BE2"/>
    <w:rsid w:val="00213E4F"/>
    <w:rsid w:val="002140F5"/>
    <w:rsid w:val="0021475E"/>
    <w:rsid w:val="00214AF7"/>
    <w:rsid w:val="00214D5C"/>
    <w:rsid w:val="00214DB6"/>
    <w:rsid w:val="00214E80"/>
    <w:rsid w:val="00215566"/>
    <w:rsid w:val="0021560B"/>
    <w:rsid w:val="0021576E"/>
    <w:rsid w:val="002159F3"/>
    <w:rsid w:val="00215ADF"/>
    <w:rsid w:val="0021608B"/>
    <w:rsid w:val="002164B7"/>
    <w:rsid w:val="00216513"/>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17"/>
    <w:rsid w:val="00220932"/>
    <w:rsid w:val="00220E68"/>
    <w:rsid w:val="00221257"/>
    <w:rsid w:val="0022140C"/>
    <w:rsid w:val="0022144A"/>
    <w:rsid w:val="002214F7"/>
    <w:rsid w:val="00221555"/>
    <w:rsid w:val="002215CA"/>
    <w:rsid w:val="00221887"/>
    <w:rsid w:val="0022197B"/>
    <w:rsid w:val="00221C3B"/>
    <w:rsid w:val="00221C71"/>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8D7"/>
    <w:rsid w:val="00223AE3"/>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6A"/>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ECC"/>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318"/>
    <w:rsid w:val="002346BE"/>
    <w:rsid w:val="002346D2"/>
    <w:rsid w:val="0023474A"/>
    <w:rsid w:val="002347AF"/>
    <w:rsid w:val="00234873"/>
    <w:rsid w:val="002349D5"/>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4"/>
    <w:rsid w:val="00237A65"/>
    <w:rsid w:val="00237C03"/>
    <w:rsid w:val="00237C7A"/>
    <w:rsid w:val="00237C8C"/>
    <w:rsid w:val="00237D06"/>
    <w:rsid w:val="00237D12"/>
    <w:rsid w:val="00237D16"/>
    <w:rsid w:val="00237EF5"/>
    <w:rsid w:val="00240175"/>
    <w:rsid w:val="0024038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7FC"/>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A9"/>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C9B"/>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4C7"/>
    <w:rsid w:val="00261541"/>
    <w:rsid w:val="00261623"/>
    <w:rsid w:val="0026169F"/>
    <w:rsid w:val="00261782"/>
    <w:rsid w:val="002618B8"/>
    <w:rsid w:val="00261B61"/>
    <w:rsid w:val="00261B71"/>
    <w:rsid w:val="00261D84"/>
    <w:rsid w:val="00261E81"/>
    <w:rsid w:val="00261FFE"/>
    <w:rsid w:val="002621D7"/>
    <w:rsid w:val="002624BD"/>
    <w:rsid w:val="0026263C"/>
    <w:rsid w:val="0026264C"/>
    <w:rsid w:val="0026265D"/>
    <w:rsid w:val="00262893"/>
    <w:rsid w:val="00262918"/>
    <w:rsid w:val="0026294B"/>
    <w:rsid w:val="00262995"/>
    <w:rsid w:val="00262B14"/>
    <w:rsid w:val="00262C7F"/>
    <w:rsid w:val="00262E9F"/>
    <w:rsid w:val="00262FBB"/>
    <w:rsid w:val="00263080"/>
    <w:rsid w:val="002630C9"/>
    <w:rsid w:val="00263230"/>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B85"/>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E4F"/>
    <w:rsid w:val="00267FD7"/>
    <w:rsid w:val="00270320"/>
    <w:rsid w:val="002708CA"/>
    <w:rsid w:val="00270B09"/>
    <w:rsid w:val="00270B2A"/>
    <w:rsid w:val="00270B3E"/>
    <w:rsid w:val="00270D8D"/>
    <w:rsid w:val="00270DC6"/>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407D"/>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5FDC"/>
    <w:rsid w:val="00276283"/>
    <w:rsid w:val="00276612"/>
    <w:rsid w:val="00276654"/>
    <w:rsid w:val="002766A9"/>
    <w:rsid w:val="00276777"/>
    <w:rsid w:val="002768D3"/>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DDE"/>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B9B"/>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792"/>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C0"/>
    <w:rsid w:val="00290CDF"/>
    <w:rsid w:val="00290DA2"/>
    <w:rsid w:val="0029109D"/>
    <w:rsid w:val="002910C3"/>
    <w:rsid w:val="00291138"/>
    <w:rsid w:val="002912B7"/>
    <w:rsid w:val="002912C1"/>
    <w:rsid w:val="002915DA"/>
    <w:rsid w:val="002917B9"/>
    <w:rsid w:val="00291961"/>
    <w:rsid w:val="002919D5"/>
    <w:rsid w:val="00291B5B"/>
    <w:rsid w:val="00291CB8"/>
    <w:rsid w:val="00291FBB"/>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94E"/>
    <w:rsid w:val="00293C45"/>
    <w:rsid w:val="00293CE3"/>
    <w:rsid w:val="00293D25"/>
    <w:rsid w:val="00293F4A"/>
    <w:rsid w:val="002940DD"/>
    <w:rsid w:val="002940FE"/>
    <w:rsid w:val="00294103"/>
    <w:rsid w:val="002941E2"/>
    <w:rsid w:val="002942FC"/>
    <w:rsid w:val="00294303"/>
    <w:rsid w:val="0029437F"/>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C25"/>
    <w:rsid w:val="00295EA0"/>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45"/>
    <w:rsid w:val="002A1A89"/>
    <w:rsid w:val="002A1B13"/>
    <w:rsid w:val="002A1B5D"/>
    <w:rsid w:val="002A1B5F"/>
    <w:rsid w:val="002A1CE5"/>
    <w:rsid w:val="002A225D"/>
    <w:rsid w:val="002A2283"/>
    <w:rsid w:val="002A24CA"/>
    <w:rsid w:val="002A24F8"/>
    <w:rsid w:val="002A259A"/>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1A"/>
    <w:rsid w:val="002A70FB"/>
    <w:rsid w:val="002A71A9"/>
    <w:rsid w:val="002A7202"/>
    <w:rsid w:val="002A7358"/>
    <w:rsid w:val="002A73D4"/>
    <w:rsid w:val="002A73FC"/>
    <w:rsid w:val="002A7420"/>
    <w:rsid w:val="002A757E"/>
    <w:rsid w:val="002A774B"/>
    <w:rsid w:val="002A77B9"/>
    <w:rsid w:val="002A795C"/>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24"/>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A2D"/>
    <w:rsid w:val="002B3BB3"/>
    <w:rsid w:val="002B3E47"/>
    <w:rsid w:val="002B4115"/>
    <w:rsid w:val="002B41B4"/>
    <w:rsid w:val="002B41FA"/>
    <w:rsid w:val="002B47B7"/>
    <w:rsid w:val="002B48CA"/>
    <w:rsid w:val="002B49CF"/>
    <w:rsid w:val="002B4AF0"/>
    <w:rsid w:val="002B4B0E"/>
    <w:rsid w:val="002B4BEA"/>
    <w:rsid w:val="002B4CE3"/>
    <w:rsid w:val="002B4FFD"/>
    <w:rsid w:val="002B5049"/>
    <w:rsid w:val="002B504D"/>
    <w:rsid w:val="002B50A1"/>
    <w:rsid w:val="002B50C3"/>
    <w:rsid w:val="002B51D5"/>
    <w:rsid w:val="002B51DC"/>
    <w:rsid w:val="002B52A8"/>
    <w:rsid w:val="002B53F3"/>
    <w:rsid w:val="002B55D4"/>
    <w:rsid w:val="002B5668"/>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2C6"/>
    <w:rsid w:val="002B73A6"/>
    <w:rsid w:val="002B73B9"/>
    <w:rsid w:val="002B73F1"/>
    <w:rsid w:val="002B7515"/>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DF1"/>
    <w:rsid w:val="002C0E1B"/>
    <w:rsid w:val="002C0F4A"/>
    <w:rsid w:val="002C0F54"/>
    <w:rsid w:val="002C104C"/>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3E90"/>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CFB"/>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5A2"/>
    <w:rsid w:val="002D1609"/>
    <w:rsid w:val="002D169B"/>
    <w:rsid w:val="002D16B3"/>
    <w:rsid w:val="002D1997"/>
    <w:rsid w:val="002D19BF"/>
    <w:rsid w:val="002D19EC"/>
    <w:rsid w:val="002D1ECF"/>
    <w:rsid w:val="002D1EE4"/>
    <w:rsid w:val="002D1F50"/>
    <w:rsid w:val="002D215A"/>
    <w:rsid w:val="002D229A"/>
    <w:rsid w:val="002D2475"/>
    <w:rsid w:val="002D2646"/>
    <w:rsid w:val="002D2704"/>
    <w:rsid w:val="002D273E"/>
    <w:rsid w:val="002D27DD"/>
    <w:rsid w:val="002D2A4A"/>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6AC"/>
    <w:rsid w:val="002D47C1"/>
    <w:rsid w:val="002D4C06"/>
    <w:rsid w:val="002D4C19"/>
    <w:rsid w:val="002D4C78"/>
    <w:rsid w:val="002D4C83"/>
    <w:rsid w:val="002D4E38"/>
    <w:rsid w:val="002D4E3A"/>
    <w:rsid w:val="002D4E66"/>
    <w:rsid w:val="002D4E8B"/>
    <w:rsid w:val="002D4ED2"/>
    <w:rsid w:val="002D5004"/>
    <w:rsid w:val="002D5253"/>
    <w:rsid w:val="002D5733"/>
    <w:rsid w:val="002D575B"/>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C28"/>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0F0"/>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D8B"/>
    <w:rsid w:val="002E2E31"/>
    <w:rsid w:val="002E30BD"/>
    <w:rsid w:val="002E317C"/>
    <w:rsid w:val="002E31EA"/>
    <w:rsid w:val="002E3237"/>
    <w:rsid w:val="002E32A0"/>
    <w:rsid w:val="002E333F"/>
    <w:rsid w:val="002E3379"/>
    <w:rsid w:val="002E377D"/>
    <w:rsid w:val="002E3851"/>
    <w:rsid w:val="002E387D"/>
    <w:rsid w:val="002E3A22"/>
    <w:rsid w:val="002E3C95"/>
    <w:rsid w:val="002E3D9D"/>
    <w:rsid w:val="002E3E3C"/>
    <w:rsid w:val="002E3E9A"/>
    <w:rsid w:val="002E3F3F"/>
    <w:rsid w:val="002E4020"/>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2B"/>
    <w:rsid w:val="002E56EF"/>
    <w:rsid w:val="002E57F2"/>
    <w:rsid w:val="002E584A"/>
    <w:rsid w:val="002E58C8"/>
    <w:rsid w:val="002E5DA7"/>
    <w:rsid w:val="002E5DE8"/>
    <w:rsid w:val="002E5E1C"/>
    <w:rsid w:val="002E5F22"/>
    <w:rsid w:val="002E5FE5"/>
    <w:rsid w:val="002E6153"/>
    <w:rsid w:val="002E634A"/>
    <w:rsid w:val="002E63EF"/>
    <w:rsid w:val="002E664A"/>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234"/>
    <w:rsid w:val="002F22C4"/>
    <w:rsid w:val="002F268A"/>
    <w:rsid w:val="002F2964"/>
    <w:rsid w:val="002F2A45"/>
    <w:rsid w:val="002F2B08"/>
    <w:rsid w:val="002F2BD3"/>
    <w:rsid w:val="002F2EFD"/>
    <w:rsid w:val="002F30BB"/>
    <w:rsid w:val="002F318F"/>
    <w:rsid w:val="002F3357"/>
    <w:rsid w:val="002F3389"/>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5B"/>
    <w:rsid w:val="002F58D4"/>
    <w:rsid w:val="002F58FE"/>
    <w:rsid w:val="002F5902"/>
    <w:rsid w:val="002F593A"/>
    <w:rsid w:val="002F5B7C"/>
    <w:rsid w:val="002F5C60"/>
    <w:rsid w:val="002F5CF5"/>
    <w:rsid w:val="002F5D2E"/>
    <w:rsid w:val="002F5D4E"/>
    <w:rsid w:val="002F5FA5"/>
    <w:rsid w:val="002F5FC4"/>
    <w:rsid w:val="002F6025"/>
    <w:rsid w:val="002F62A4"/>
    <w:rsid w:val="002F6388"/>
    <w:rsid w:val="002F65B6"/>
    <w:rsid w:val="002F667F"/>
    <w:rsid w:val="002F676F"/>
    <w:rsid w:val="002F6962"/>
    <w:rsid w:val="002F6970"/>
    <w:rsid w:val="002F69DB"/>
    <w:rsid w:val="002F6A9A"/>
    <w:rsid w:val="002F6ACE"/>
    <w:rsid w:val="002F6B77"/>
    <w:rsid w:val="002F6B99"/>
    <w:rsid w:val="002F6CDD"/>
    <w:rsid w:val="002F6E31"/>
    <w:rsid w:val="002F6E33"/>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807"/>
    <w:rsid w:val="0030387D"/>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B3E"/>
    <w:rsid w:val="00305D69"/>
    <w:rsid w:val="00305D76"/>
    <w:rsid w:val="00305DAB"/>
    <w:rsid w:val="00305E82"/>
    <w:rsid w:val="00305EF5"/>
    <w:rsid w:val="00306039"/>
    <w:rsid w:val="00306081"/>
    <w:rsid w:val="00306127"/>
    <w:rsid w:val="00306685"/>
    <w:rsid w:val="00306923"/>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B59"/>
    <w:rsid w:val="00311C04"/>
    <w:rsid w:val="00311CAE"/>
    <w:rsid w:val="00311CF7"/>
    <w:rsid w:val="00311D23"/>
    <w:rsid w:val="00311D4B"/>
    <w:rsid w:val="00311EC4"/>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67"/>
    <w:rsid w:val="003138FB"/>
    <w:rsid w:val="00313BB1"/>
    <w:rsid w:val="00313D6A"/>
    <w:rsid w:val="0031413C"/>
    <w:rsid w:val="00314493"/>
    <w:rsid w:val="003145DB"/>
    <w:rsid w:val="003147A7"/>
    <w:rsid w:val="003147BA"/>
    <w:rsid w:val="00314890"/>
    <w:rsid w:val="003149DB"/>
    <w:rsid w:val="00314AC6"/>
    <w:rsid w:val="00314B18"/>
    <w:rsid w:val="00314C59"/>
    <w:rsid w:val="00314DBE"/>
    <w:rsid w:val="00314E28"/>
    <w:rsid w:val="00314EDE"/>
    <w:rsid w:val="00314EF9"/>
    <w:rsid w:val="00314F16"/>
    <w:rsid w:val="00314F70"/>
    <w:rsid w:val="003151D8"/>
    <w:rsid w:val="0031566C"/>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48"/>
    <w:rsid w:val="00316A85"/>
    <w:rsid w:val="00316C86"/>
    <w:rsid w:val="00316CDB"/>
    <w:rsid w:val="00316F7F"/>
    <w:rsid w:val="00316F81"/>
    <w:rsid w:val="003171E8"/>
    <w:rsid w:val="00317280"/>
    <w:rsid w:val="0031776F"/>
    <w:rsid w:val="003177A0"/>
    <w:rsid w:val="00317ABE"/>
    <w:rsid w:val="00317C7C"/>
    <w:rsid w:val="00317CE2"/>
    <w:rsid w:val="00317D8C"/>
    <w:rsid w:val="00317E39"/>
    <w:rsid w:val="00320034"/>
    <w:rsid w:val="0032009E"/>
    <w:rsid w:val="00320134"/>
    <w:rsid w:val="003201DA"/>
    <w:rsid w:val="00320231"/>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09D"/>
    <w:rsid w:val="0032113F"/>
    <w:rsid w:val="00321303"/>
    <w:rsid w:val="00321513"/>
    <w:rsid w:val="003215FE"/>
    <w:rsid w:val="0032189A"/>
    <w:rsid w:val="00321FD5"/>
    <w:rsid w:val="00322120"/>
    <w:rsid w:val="0032239E"/>
    <w:rsid w:val="00322605"/>
    <w:rsid w:val="00322A6A"/>
    <w:rsid w:val="00322E1B"/>
    <w:rsid w:val="00322F41"/>
    <w:rsid w:val="00322F7F"/>
    <w:rsid w:val="00323003"/>
    <w:rsid w:val="00323113"/>
    <w:rsid w:val="0032338B"/>
    <w:rsid w:val="003233E2"/>
    <w:rsid w:val="00323427"/>
    <w:rsid w:val="0032346E"/>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451"/>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EC0"/>
    <w:rsid w:val="00330F10"/>
    <w:rsid w:val="003310BB"/>
    <w:rsid w:val="003310BE"/>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02"/>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9D"/>
    <w:rsid w:val="00336BC7"/>
    <w:rsid w:val="00336CE4"/>
    <w:rsid w:val="00336E27"/>
    <w:rsid w:val="00336F33"/>
    <w:rsid w:val="003374E8"/>
    <w:rsid w:val="00337566"/>
    <w:rsid w:val="003375C6"/>
    <w:rsid w:val="0033772A"/>
    <w:rsid w:val="003378ED"/>
    <w:rsid w:val="0033794D"/>
    <w:rsid w:val="003379E3"/>
    <w:rsid w:val="00337A5F"/>
    <w:rsid w:val="00337A91"/>
    <w:rsid w:val="00337CBC"/>
    <w:rsid w:val="0034001C"/>
    <w:rsid w:val="00340114"/>
    <w:rsid w:val="00340472"/>
    <w:rsid w:val="003407FA"/>
    <w:rsid w:val="0034089A"/>
    <w:rsid w:val="0034092A"/>
    <w:rsid w:val="003409AD"/>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4F0"/>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A"/>
    <w:rsid w:val="003523BE"/>
    <w:rsid w:val="003523DE"/>
    <w:rsid w:val="0035246C"/>
    <w:rsid w:val="0035253D"/>
    <w:rsid w:val="00352700"/>
    <w:rsid w:val="003527FF"/>
    <w:rsid w:val="0035286C"/>
    <w:rsid w:val="00352888"/>
    <w:rsid w:val="00352A54"/>
    <w:rsid w:val="00352CB8"/>
    <w:rsid w:val="00352DA3"/>
    <w:rsid w:val="00352DA4"/>
    <w:rsid w:val="00352E1E"/>
    <w:rsid w:val="00352FD1"/>
    <w:rsid w:val="00353719"/>
    <w:rsid w:val="0035374D"/>
    <w:rsid w:val="00353CCD"/>
    <w:rsid w:val="00353CF3"/>
    <w:rsid w:val="00353F32"/>
    <w:rsid w:val="0035402A"/>
    <w:rsid w:val="0035402F"/>
    <w:rsid w:val="00354223"/>
    <w:rsid w:val="003544D5"/>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445"/>
    <w:rsid w:val="003555A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B6E"/>
    <w:rsid w:val="00361CD6"/>
    <w:rsid w:val="00361DDB"/>
    <w:rsid w:val="00362184"/>
    <w:rsid w:val="00362270"/>
    <w:rsid w:val="003622ED"/>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383"/>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414"/>
    <w:rsid w:val="00381751"/>
    <w:rsid w:val="003819D8"/>
    <w:rsid w:val="00381A4E"/>
    <w:rsid w:val="00381DDA"/>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EE2"/>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AC7"/>
    <w:rsid w:val="00391C23"/>
    <w:rsid w:val="00391C74"/>
    <w:rsid w:val="003920F8"/>
    <w:rsid w:val="00392182"/>
    <w:rsid w:val="0039227F"/>
    <w:rsid w:val="0039232E"/>
    <w:rsid w:val="00392497"/>
    <w:rsid w:val="00392610"/>
    <w:rsid w:val="00392701"/>
    <w:rsid w:val="003929F7"/>
    <w:rsid w:val="00392B20"/>
    <w:rsid w:val="00392C52"/>
    <w:rsid w:val="00392CCC"/>
    <w:rsid w:val="00392DB7"/>
    <w:rsid w:val="00392E41"/>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9D"/>
    <w:rsid w:val="00394EA3"/>
    <w:rsid w:val="00394F1C"/>
    <w:rsid w:val="00394F69"/>
    <w:rsid w:val="00395003"/>
    <w:rsid w:val="0039507E"/>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3A"/>
    <w:rsid w:val="00396287"/>
    <w:rsid w:val="00396741"/>
    <w:rsid w:val="00396822"/>
    <w:rsid w:val="0039685E"/>
    <w:rsid w:val="00396A80"/>
    <w:rsid w:val="00396B20"/>
    <w:rsid w:val="00396B30"/>
    <w:rsid w:val="00396C37"/>
    <w:rsid w:val="00396DCE"/>
    <w:rsid w:val="00396E44"/>
    <w:rsid w:val="00396F7F"/>
    <w:rsid w:val="00396F87"/>
    <w:rsid w:val="003970CB"/>
    <w:rsid w:val="003971E8"/>
    <w:rsid w:val="00397324"/>
    <w:rsid w:val="00397555"/>
    <w:rsid w:val="003976BF"/>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B6"/>
    <w:rsid w:val="003A09F2"/>
    <w:rsid w:val="003A0CA1"/>
    <w:rsid w:val="003A0CA8"/>
    <w:rsid w:val="003A0D19"/>
    <w:rsid w:val="003A0DA6"/>
    <w:rsid w:val="003A0F00"/>
    <w:rsid w:val="003A105F"/>
    <w:rsid w:val="003A1187"/>
    <w:rsid w:val="003A1239"/>
    <w:rsid w:val="003A1823"/>
    <w:rsid w:val="003A18D9"/>
    <w:rsid w:val="003A1948"/>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DF5"/>
    <w:rsid w:val="003A3E2A"/>
    <w:rsid w:val="003A3FD9"/>
    <w:rsid w:val="003A40F3"/>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3C5"/>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CBA"/>
    <w:rsid w:val="003B1D2E"/>
    <w:rsid w:val="003B2203"/>
    <w:rsid w:val="003B222B"/>
    <w:rsid w:val="003B23A5"/>
    <w:rsid w:val="003B23DF"/>
    <w:rsid w:val="003B2629"/>
    <w:rsid w:val="003B269B"/>
    <w:rsid w:val="003B278E"/>
    <w:rsid w:val="003B284D"/>
    <w:rsid w:val="003B28A7"/>
    <w:rsid w:val="003B2D32"/>
    <w:rsid w:val="003B2D41"/>
    <w:rsid w:val="003B2E64"/>
    <w:rsid w:val="003B3053"/>
    <w:rsid w:val="003B306A"/>
    <w:rsid w:val="003B30D1"/>
    <w:rsid w:val="003B32E8"/>
    <w:rsid w:val="003B35B0"/>
    <w:rsid w:val="003B38BF"/>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6E47"/>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AD4"/>
    <w:rsid w:val="003C1D78"/>
    <w:rsid w:val="003C231B"/>
    <w:rsid w:val="003C232B"/>
    <w:rsid w:val="003C2531"/>
    <w:rsid w:val="003C256A"/>
    <w:rsid w:val="003C25E3"/>
    <w:rsid w:val="003C2842"/>
    <w:rsid w:val="003C2A41"/>
    <w:rsid w:val="003C2E2B"/>
    <w:rsid w:val="003C2E72"/>
    <w:rsid w:val="003C310D"/>
    <w:rsid w:val="003C3159"/>
    <w:rsid w:val="003C31ED"/>
    <w:rsid w:val="003C3362"/>
    <w:rsid w:val="003C353D"/>
    <w:rsid w:val="003C3667"/>
    <w:rsid w:val="003C38F6"/>
    <w:rsid w:val="003C3B6C"/>
    <w:rsid w:val="003C3B7C"/>
    <w:rsid w:val="003C3CBD"/>
    <w:rsid w:val="003C3F14"/>
    <w:rsid w:val="003C41A4"/>
    <w:rsid w:val="003C4229"/>
    <w:rsid w:val="003C4231"/>
    <w:rsid w:val="003C4254"/>
    <w:rsid w:val="003C436C"/>
    <w:rsid w:val="003C45AE"/>
    <w:rsid w:val="003C4676"/>
    <w:rsid w:val="003C4696"/>
    <w:rsid w:val="003C4905"/>
    <w:rsid w:val="003C4C11"/>
    <w:rsid w:val="003C4C3C"/>
    <w:rsid w:val="003C4C82"/>
    <w:rsid w:val="003C4E48"/>
    <w:rsid w:val="003C4F51"/>
    <w:rsid w:val="003C4FD0"/>
    <w:rsid w:val="003C535E"/>
    <w:rsid w:val="003C540D"/>
    <w:rsid w:val="003C5576"/>
    <w:rsid w:val="003C56AA"/>
    <w:rsid w:val="003C56E4"/>
    <w:rsid w:val="003C58FD"/>
    <w:rsid w:val="003C5A91"/>
    <w:rsid w:val="003C5B37"/>
    <w:rsid w:val="003C5BFB"/>
    <w:rsid w:val="003C5C62"/>
    <w:rsid w:val="003C5F95"/>
    <w:rsid w:val="003C6055"/>
    <w:rsid w:val="003C60CE"/>
    <w:rsid w:val="003C6217"/>
    <w:rsid w:val="003C6344"/>
    <w:rsid w:val="003C652B"/>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27E"/>
    <w:rsid w:val="003D128D"/>
    <w:rsid w:val="003D13E3"/>
    <w:rsid w:val="003D165D"/>
    <w:rsid w:val="003D1837"/>
    <w:rsid w:val="003D18D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7B9"/>
    <w:rsid w:val="003D38F0"/>
    <w:rsid w:val="003D3A0E"/>
    <w:rsid w:val="003D3CFF"/>
    <w:rsid w:val="003D3F1B"/>
    <w:rsid w:val="003D3F4D"/>
    <w:rsid w:val="003D3FED"/>
    <w:rsid w:val="003D41DC"/>
    <w:rsid w:val="003D42A5"/>
    <w:rsid w:val="003D4320"/>
    <w:rsid w:val="003D4410"/>
    <w:rsid w:val="003D444C"/>
    <w:rsid w:val="003D44DC"/>
    <w:rsid w:val="003D479E"/>
    <w:rsid w:val="003D4CC1"/>
    <w:rsid w:val="003D4EBB"/>
    <w:rsid w:val="003D5045"/>
    <w:rsid w:val="003D51FD"/>
    <w:rsid w:val="003D5437"/>
    <w:rsid w:val="003D5571"/>
    <w:rsid w:val="003D56F4"/>
    <w:rsid w:val="003D572E"/>
    <w:rsid w:val="003D575D"/>
    <w:rsid w:val="003D5AF5"/>
    <w:rsid w:val="003D5BB9"/>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0D"/>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3084"/>
    <w:rsid w:val="003E320C"/>
    <w:rsid w:val="003E322D"/>
    <w:rsid w:val="003E33F9"/>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B1C"/>
    <w:rsid w:val="003E4CA1"/>
    <w:rsid w:val="003E4FB1"/>
    <w:rsid w:val="003E50ED"/>
    <w:rsid w:val="003E5102"/>
    <w:rsid w:val="003E567D"/>
    <w:rsid w:val="003E57BE"/>
    <w:rsid w:val="003E58FA"/>
    <w:rsid w:val="003E594E"/>
    <w:rsid w:val="003E595B"/>
    <w:rsid w:val="003E59BB"/>
    <w:rsid w:val="003E5C49"/>
    <w:rsid w:val="003E5EB8"/>
    <w:rsid w:val="003E601B"/>
    <w:rsid w:val="003E6159"/>
    <w:rsid w:val="003E6296"/>
    <w:rsid w:val="003E6413"/>
    <w:rsid w:val="003E65BA"/>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872"/>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03"/>
    <w:rsid w:val="003F2EEE"/>
    <w:rsid w:val="003F32BB"/>
    <w:rsid w:val="003F36F2"/>
    <w:rsid w:val="003F3A53"/>
    <w:rsid w:val="003F3B7A"/>
    <w:rsid w:val="003F3E0F"/>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BD"/>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051"/>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4E"/>
    <w:rsid w:val="004103B6"/>
    <w:rsid w:val="004103D1"/>
    <w:rsid w:val="00410479"/>
    <w:rsid w:val="0041065F"/>
    <w:rsid w:val="004108AB"/>
    <w:rsid w:val="004109A3"/>
    <w:rsid w:val="00410C7B"/>
    <w:rsid w:val="00410E4C"/>
    <w:rsid w:val="00410E66"/>
    <w:rsid w:val="00410F54"/>
    <w:rsid w:val="00411413"/>
    <w:rsid w:val="0041168F"/>
    <w:rsid w:val="004118A3"/>
    <w:rsid w:val="00411B9C"/>
    <w:rsid w:val="00411C94"/>
    <w:rsid w:val="00411DC9"/>
    <w:rsid w:val="00411E86"/>
    <w:rsid w:val="00412126"/>
    <w:rsid w:val="004124A3"/>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36"/>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2FAA"/>
    <w:rsid w:val="004231CC"/>
    <w:rsid w:val="00423360"/>
    <w:rsid w:val="004236C9"/>
    <w:rsid w:val="00423711"/>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81"/>
    <w:rsid w:val="004268F7"/>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7F6"/>
    <w:rsid w:val="00434892"/>
    <w:rsid w:val="00434999"/>
    <w:rsid w:val="00434B3A"/>
    <w:rsid w:val="00434BE4"/>
    <w:rsid w:val="00434EAB"/>
    <w:rsid w:val="00435045"/>
    <w:rsid w:val="0043518C"/>
    <w:rsid w:val="004351BE"/>
    <w:rsid w:val="004351CB"/>
    <w:rsid w:val="004353C4"/>
    <w:rsid w:val="004356F6"/>
    <w:rsid w:val="00435A15"/>
    <w:rsid w:val="00435A44"/>
    <w:rsid w:val="00435C5E"/>
    <w:rsid w:val="00435C78"/>
    <w:rsid w:val="00435CDE"/>
    <w:rsid w:val="00435E34"/>
    <w:rsid w:val="00436114"/>
    <w:rsid w:val="004361CB"/>
    <w:rsid w:val="00436361"/>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41E"/>
    <w:rsid w:val="004414DA"/>
    <w:rsid w:val="004418B7"/>
    <w:rsid w:val="00441946"/>
    <w:rsid w:val="00441D19"/>
    <w:rsid w:val="00441D1C"/>
    <w:rsid w:val="0044229E"/>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7D7"/>
    <w:rsid w:val="00444850"/>
    <w:rsid w:val="00444903"/>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19"/>
    <w:rsid w:val="00446E3A"/>
    <w:rsid w:val="0044710E"/>
    <w:rsid w:val="004472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A56"/>
    <w:rsid w:val="00455AB3"/>
    <w:rsid w:val="00455C42"/>
    <w:rsid w:val="00455DCD"/>
    <w:rsid w:val="00455DE3"/>
    <w:rsid w:val="00455E17"/>
    <w:rsid w:val="00455F0A"/>
    <w:rsid w:val="00455F10"/>
    <w:rsid w:val="00456115"/>
    <w:rsid w:val="00456187"/>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A9E"/>
    <w:rsid w:val="00461B04"/>
    <w:rsid w:val="00461B14"/>
    <w:rsid w:val="00461C5C"/>
    <w:rsid w:val="00461F7C"/>
    <w:rsid w:val="00461FB6"/>
    <w:rsid w:val="00462198"/>
    <w:rsid w:val="004623BC"/>
    <w:rsid w:val="0046242B"/>
    <w:rsid w:val="00462658"/>
    <w:rsid w:val="00462A21"/>
    <w:rsid w:val="00462AAF"/>
    <w:rsid w:val="00462AD3"/>
    <w:rsid w:val="00462CB1"/>
    <w:rsid w:val="00462CC6"/>
    <w:rsid w:val="00462E54"/>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14"/>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1CC"/>
    <w:rsid w:val="00472274"/>
    <w:rsid w:val="004726A3"/>
    <w:rsid w:val="00472730"/>
    <w:rsid w:val="00472ABD"/>
    <w:rsid w:val="00472AF9"/>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A4"/>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A05"/>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AC2"/>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70A"/>
    <w:rsid w:val="00486924"/>
    <w:rsid w:val="00486A4B"/>
    <w:rsid w:val="004871B3"/>
    <w:rsid w:val="004872F4"/>
    <w:rsid w:val="00487401"/>
    <w:rsid w:val="004874C4"/>
    <w:rsid w:val="00487611"/>
    <w:rsid w:val="00487614"/>
    <w:rsid w:val="004876D4"/>
    <w:rsid w:val="00487710"/>
    <w:rsid w:val="0048773D"/>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24"/>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2F6D"/>
    <w:rsid w:val="00493074"/>
    <w:rsid w:val="0049331C"/>
    <w:rsid w:val="0049335E"/>
    <w:rsid w:val="00493619"/>
    <w:rsid w:val="00493639"/>
    <w:rsid w:val="00493998"/>
    <w:rsid w:val="00493A08"/>
    <w:rsid w:val="00493B4E"/>
    <w:rsid w:val="00493BAD"/>
    <w:rsid w:val="00493D9A"/>
    <w:rsid w:val="00493F92"/>
    <w:rsid w:val="00494001"/>
    <w:rsid w:val="004940EB"/>
    <w:rsid w:val="0049417E"/>
    <w:rsid w:val="0049478C"/>
    <w:rsid w:val="004947C5"/>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054"/>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1F06"/>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511"/>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50B"/>
    <w:rsid w:val="004C66A2"/>
    <w:rsid w:val="004C684A"/>
    <w:rsid w:val="004C688D"/>
    <w:rsid w:val="004C690B"/>
    <w:rsid w:val="004C6CE2"/>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E11"/>
    <w:rsid w:val="004D1E99"/>
    <w:rsid w:val="004D2181"/>
    <w:rsid w:val="004D21D8"/>
    <w:rsid w:val="004D2424"/>
    <w:rsid w:val="004D242E"/>
    <w:rsid w:val="004D243E"/>
    <w:rsid w:val="004D246E"/>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4EAB"/>
    <w:rsid w:val="004D5120"/>
    <w:rsid w:val="004D550C"/>
    <w:rsid w:val="004D55CA"/>
    <w:rsid w:val="004D5612"/>
    <w:rsid w:val="004D57FF"/>
    <w:rsid w:val="004D592D"/>
    <w:rsid w:val="004D5C07"/>
    <w:rsid w:val="004D5E38"/>
    <w:rsid w:val="004D5EF1"/>
    <w:rsid w:val="004D5FF7"/>
    <w:rsid w:val="004D650C"/>
    <w:rsid w:val="004D65A3"/>
    <w:rsid w:val="004D6717"/>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A8"/>
    <w:rsid w:val="004E0487"/>
    <w:rsid w:val="004E05F4"/>
    <w:rsid w:val="004E06B7"/>
    <w:rsid w:val="004E06F3"/>
    <w:rsid w:val="004E07BA"/>
    <w:rsid w:val="004E083D"/>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2E4"/>
    <w:rsid w:val="004E2409"/>
    <w:rsid w:val="004E2658"/>
    <w:rsid w:val="004E27D7"/>
    <w:rsid w:val="004E2A44"/>
    <w:rsid w:val="004E2C7C"/>
    <w:rsid w:val="004E333A"/>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64B"/>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BF3"/>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299"/>
    <w:rsid w:val="004F72D1"/>
    <w:rsid w:val="004F7331"/>
    <w:rsid w:val="004F73CA"/>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6A4"/>
    <w:rsid w:val="0050084D"/>
    <w:rsid w:val="00500A32"/>
    <w:rsid w:val="00500A68"/>
    <w:rsid w:val="00500B53"/>
    <w:rsid w:val="00500C5F"/>
    <w:rsid w:val="00500D33"/>
    <w:rsid w:val="00500D6A"/>
    <w:rsid w:val="00500E11"/>
    <w:rsid w:val="00500E29"/>
    <w:rsid w:val="00500E82"/>
    <w:rsid w:val="005015D6"/>
    <w:rsid w:val="00501641"/>
    <w:rsid w:val="00501680"/>
    <w:rsid w:val="0050176B"/>
    <w:rsid w:val="005018BF"/>
    <w:rsid w:val="00501C6A"/>
    <w:rsid w:val="00501CAE"/>
    <w:rsid w:val="00502026"/>
    <w:rsid w:val="005020F4"/>
    <w:rsid w:val="00502121"/>
    <w:rsid w:val="00502322"/>
    <w:rsid w:val="00502360"/>
    <w:rsid w:val="00502464"/>
    <w:rsid w:val="00502593"/>
    <w:rsid w:val="00502777"/>
    <w:rsid w:val="005028D3"/>
    <w:rsid w:val="00502999"/>
    <w:rsid w:val="00502C52"/>
    <w:rsid w:val="00502C79"/>
    <w:rsid w:val="00502FFB"/>
    <w:rsid w:val="005032F1"/>
    <w:rsid w:val="00503467"/>
    <w:rsid w:val="005036D7"/>
    <w:rsid w:val="00503831"/>
    <w:rsid w:val="00503A08"/>
    <w:rsid w:val="00503B4A"/>
    <w:rsid w:val="00503BB1"/>
    <w:rsid w:val="00503F7E"/>
    <w:rsid w:val="005040DC"/>
    <w:rsid w:val="00504389"/>
    <w:rsid w:val="00504587"/>
    <w:rsid w:val="00504641"/>
    <w:rsid w:val="00504847"/>
    <w:rsid w:val="00504F83"/>
    <w:rsid w:val="005050D9"/>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C8C"/>
    <w:rsid w:val="00507D12"/>
    <w:rsid w:val="00507E36"/>
    <w:rsid w:val="005101AD"/>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4F1"/>
    <w:rsid w:val="005138AE"/>
    <w:rsid w:val="0051397B"/>
    <w:rsid w:val="00513B31"/>
    <w:rsid w:val="00513C27"/>
    <w:rsid w:val="00513EC7"/>
    <w:rsid w:val="00513F78"/>
    <w:rsid w:val="005143BA"/>
    <w:rsid w:val="005146EE"/>
    <w:rsid w:val="00514804"/>
    <w:rsid w:val="0051542A"/>
    <w:rsid w:val="00515435"/>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647"/>
    <w:rsid w:val="0052696D"/>
    <w:rsid w:val="00526A56"/>
    <w:rsid w:val="00526B6C"/>
    <w:rsid w:val="00526CC7"/>
    <w:rsid w:val="00526D04"/>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CFC"/>
    <w:rsid w:val="00530D27"/>
    <w:rsid w:val="00530EF4"/>
    <w:rsid w:val="0053104A"/>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3C1"/>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41C"/>
    <w:rsid w:val="005368C2"/>
    <w:rsid w:val="0053691A"/>
    <w:rsid w:val="00536929"/>
    <w:rsid w:val="00536A3E"/>
    <w:rsid w:val="00536E28"/>
    <w:rsid w:val="00536FC2"/>
    <w:rsid w:val="005370EC"/>
    <w:rsid w:val="005377C1"/>
    <w:rsid w:val="005378EE"/>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55"/>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AF"/>
    <w:rsid w:val="00552242"/>
    <w:rsid w:val="00552462"/>
    <w:rsid w:val="005528F9"/>
    <w:rsid w:val="00552914"/>
    <w:rsid w:val="00552B9F"/>
    <w:rsid w:val="00552C2C"/>
    <w:rsid w:val="00552D44"/>
    <w:rsid w:val="00552DC3"/>
    <w:rsid w:val="00552E03"/>
    <w:rsid w:val="00552F7F"/>
    <w:rsid w:val="00552F8A"/>
    <w:rsid w:val="00553042"/>
    <w:rsid w:val="005531B5"/>
    <w:rsid w:val="005534ED"/>
    <w:rsid w:val="0055353D"/>
    <w:rsid w:val="00553637"/>
    <w:rsid w:val="005536EB"/>
    <w:rsid w:val="005536FF"/>
    <w:rsid w:val="00553A20"/>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75B"/>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A69"/>
    <w:rsid w:val="00564CDA"/>
    <w:rsid w:val="00565129"/>
    <w:rsid w:val="00565771"/>
    <w:rsid w:val="0056583B"/>
    <w:rsid w:val="005658DF"/>
    <w:rsid w:val="00565ADB"/>
    <w:rsid w:val="00565CB7"/>
    <w:rsid w:val="00566123"/>
    <w:rsid w:val="00566245"/>
    <w:rsid w:val="00566444"/>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4BC"/>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5E08"/>
    <w:rsid w:val="005760DE"/>
    <w:rsid w:val="005763B3"/>
    <w:rsid w:val="00576582"/>
    <w:rsid w:val="0057658E"/>
    <w:rsid w:val="0057662C"/>
    <w:rsid w:val="005766D6"/>
    <w:rsid w:val="005766F8"/>
    <w:rsid w:val="00576838"/>
    <w:rsid w:val="00576A4A"/>
    <w:rsid w:val="00576B5A"/>
    <w:rsid w:val="00577000"/>
    <w:rsid w:val="0057726D"/>
    <w:rsid w:val="0057741E"/>
    <w:rsid w:val="00577B00"/>
    <w:rsid w:val="00577B85"/>
    <w:rsid w:val="00577C42"/>
    <w:rsid w:val="00577F04"/>
    <w:rsid w:val="00577F77"/>
    <w:rsid w:val="0058021D"/>
    <w:rsid w:val="0058047C"/>
    <w:rsid w:val="00580670"/>
    <w:rsid w:val="0058079D"/>
    <w:rsid w:val="00580979"/>
    <w:rsid w:val="0058098F"/>
    <w:rsid w:val="00580AAB"/>
    <w:rsid w:val="00580B1F"/>
    <w:rsid w:val="00580B30"/>
    <w:rsid w:val="00580C43"/>
    <w:rsid w:val="00580C8D"/>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2FC7"/>
    <w:rsid w:val="00583028"/>
    <w:rsid w:val="0058309C"/>
    <w:rsid w:val="005832D5"/>
    <w:rsid w:val="00583477"/>
    <w:rsid w:val="005835D9"/>
    <w:rsid w:val="00583617"/>
    <w:rsid w:val="005836DD"/>
    <w:rsid w:val="00583717"/>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650"/>
    <w:rsid w:val="005868F8"/>
    <w:rsid w:val="00587079"/>
    <w:rsid w:val="00587097"/>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7E"/>
    <w:rsid w:val="00593097"/>
    <w:rsid w:val="00593122"/>
    <w:rsid w:val="005932B1"/>
    <w:rsid w:val="005932BE"/>
    <w:rsid w:val="005933DC"/>
    <w:rsid w:val="00593596"/>
    <w:rsid w:val="00593742"/>
    <w:rsid w:val="00593A7E"/>
    <w:rsid w:val="00593C14"/>
    <w:rsid w:val="00593C9D"/>
    <w:rsid w:val="00593CA5"/>
    <w:rsid w:val="00593CB9"/>
    <w:rsid w:val="00593E55"/>
    <w:rsid w:val="00593ECF"/>
    <w:rsid w:val="00594049"/>
    <w:rsid w:val="00594077"/>
    <w:rsid w:val="005943C9"/>
    <w:rsid w:val="00594644"/>
    <w:rsid w:val="005946E6"/>
    <w:rsid w:val="005946F0"/>
    <w:rsid w:val="0059485F"/>
    <w:rsid w:val="00594985"/>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6AC"/>
    <w:rsid w:val="005A17A6"/>
    <w:rsid w:val="005A18DB"/>
    <w:rsid w:val="005A1989"/>
    <w:rsid w:val="005A19DB"/>
    <w:rsid w:val="005A1CFF"/>
    <w:rsid w:val="005A1F31"/>
    <w:rsid w:val="005A2419"/>
    <w:rsid w:val="005A2437"/>
    <w:rsid w:val="005A2769"/>
    <w:rsid w:val="005A2871"/>
    <w:rsid w:val="005A287A"/>
    <w:rsid w:val="005A2AD8"/>
    <w:rsid w:val="005A2ADE"/>
    <w:rsid w:val="005A2CD6"/>
    <w:rsid w:val="005A2FAA"/>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5DE"/>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6F28"/>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5B8"/>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1BB"/>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23D"/>
    <w:rsid w:val="005C5630"/>
    <w:rsid w:val="005C567B"/>
    <w:rsid w:val="005C56D2"/>
    <w:rsid w:val="005C59E4"/>
    <w:rsid w:val="005C59F3"/>
    <w:rsid w:val="005C5A59"/>
    <w:rsid w:val="005C5B6D"/>
    <w:rsid w:val="005C5D7F"/>
    <w:rsid w:val="005C5DD1"/>
    <w:rsid w:val="005C5E61"/>
    <w:rsid w:val="005C60B1"/>
    <w:rsid w:val="005C6157"/>
    <w:rsid w:val="005C62D0"/>
    <w:rsid w:val="005C630A"/>
    <w:rsid w:val="005C659A"/>
    <w:rsid w:val="005C68D7"/>
    <w:rsid w:val="005C6A68"/>
    <w:rsid w:val="005C6D1F"/>
    <w:rsid w:val="005C6D7F"/>
    <w:rsid w:val="005C6EC2"/>
    <w:rsid w:val="005C707C"/>
    <w:rsid w:val="005C7121"/>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273"/>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93A"/>
    <w:rsid w:val="005D2A8E"/>
    <w:rsid w:val="005D2CA0"/>
    <w:rsid w:val="005D2D11"/>
    <w:rsid w:val="005D2D40"/>
    <w:rsid w:val="005D2E1C"/>
    <w:rsid w:val="005D306C"/>
    <w:rsid w:val="005D307C"/>
    <w:rsid w:val="005D324F"/>
    <w:rsid w:val="005D32D9"/>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24"/>
    <w:rsid w:val="005D643F"/>
    <w:rsid w:val="005D65E1"/>
    <w:rsid w:val="005D669C"/>
    <w:rsid w:val="005D687D"/>
    <w:rsid w:val="005D6A5C"/>
    <w:rsid w:val="005D6AA2"/>
    <w:rsid w:val="005D6CBE"/>
    <w:rsid w:val="005D6D6C"/>
    <w:rsid w:val="005D6E64"/>
    <w:rsid w:val="005D7136"/>
    <w:rsid w:val="005D7160"/>
    <w:rsid w:val="005D7293"/>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B06"/>
    <w:rsid w:val="005E1BAF"/>
    <w:rsid w:val="005E1FB5"/>
    <w:rsid w:val="005E20D1"/>
    <w:rsid w:val="005E24A4"/>
    <w:rsid w:val="005E256B"/>
    <w:rsid w:val="005E2589"/>
    <w:rsid w:val="005E259D"/>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E99"/>
    <w:rsid w:val="005E4F50"/>
    <w:rsid w:val="005E5015"/>
    <w:rsid w:val="005E528C"/>
    <w:rsid w:val="005E5CF3"/>
    <w:rsid w:val="005E5CF7"/>
    <w:rsid w:val="005E5DEA"/>
    <w:rsid w:val="005E5F3B"/>
    <w:rsid w:val="005E5F86"/>
    <w:rsid w:val="005E61FB"/>
    <w:rsid w:val="005E63C2"/>
    <w:rsid w:val="005E66E2"/>
    <w:rsid w:val="005E698C"/>
    <w:rsid w:val="005E69BB"/>
    <w:rsid w:val="005E69DA"/>
    <w:rsid w:val="005E6A28"/>
    <w:rsid w:val="005E6A8A"/>
    <w:rsid w:val="005E6B29"/>
    <w:rsid w:val="005E7250"/>
    <w:rsid w:val="005E73B7"/>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99B"/>
    <w:rsid w:val="005F1B73"/>
    <w:rsid w:val="005F1C8F"/>
    <w:rsid w:val="005F1C9C"/>
    <w:rsid w:val="005F1CB2"/>
    <w:rsid w:val="005F200E"/>
    <w:rsid w:val="005F2155"/>
    <w:rsid w:val="005F23C3"/>
    <w:rsid w:val="005F26FF"/>
    <w:rsid w:val="005F2700"/>
    <w:rsid w:val="005F27ED"/>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AED"/>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AEF"/>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87F"/>
    <w:rsid w:val="00602EEA"/>
    <w:rsid w:val="00602FF3"/>
    <w:rsid w:val="00602FF9"/>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273"/>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9DF"/>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02"/>
    <w:rsid w:val="00626C46"/>
    <w:rsid w:val="00626FD3"/>
    <w:rsid w:val="00627238"/>
    <w:rsid w:val="0062739B"/>
    <w:rsid w:val="00627447"/>
    <w:rsid w:val="00627603"/>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67"/>
    <w:rsid w:val="00632177"/>
    <w:rsid w:val="0063222D"/>
    <w:rsid w:val="00632272"/>
    <w:rsid w:val="00632507"/>
    <w:rsid w:val="0063255E"/>
    <w:rsid w:val="0063255F"/>
    <w:rsid w:val="006328B9"/>
    <w:rsid w:val="00632BE7"/>
    <w:rsid w:val="00632D2D"/>
    <w:rsid w:val="00632DC2"/>
    <w:rsid w:val="00632E52"/>
    <w:rsid w:val="00632E8F"/>
    <w:rsid w:val="00632F6E"/>
    <w:rsid w:val="0063308F"/>
    <w:rsid w:val="00633153"/>
    <w:rsid w:val="006331A2"/>
    <w:rsid w:val="006334E4"/>
    <w:rsid w:val="00633584"/>
    <w:rsid w:val="006335D5"/>
    <w:rsid w:val="0063361B"/>
    <w:rsid w:val="00633622"/>
    <w:rsid w:val="00633623"/>
    <w:rsid w:val="0063365F"/>
    <w:rsid w:val="006337C8"/>
    <w:rsid w:val="006338FF"/>
    <w:rsid w:val="00633979"/>
    <w:rsid w:val="00633B2E"/>
    <w:rsid w:val="00633DE8"/>
    <w:rsid w:val="00633EF1"/>
    <w:rsid w:val="00634094"/>
    <w:rsid w:val="00634264"/>
    <w:rsid w:val="006342A4"/>
    <w:rsid w:val="006342EC"/>
    <w:rsid w:val="00634308"/>
    <w:rsid w:val="0063457C"/>
    <w:rsid w:val="0063459E"/>
    <w:rsid w:val="00634655"/>
    <w:rsid w:val="0063474D"/>
    <w:rsid w:val="006349E3"/>
    <w:rsid w:val="00634A83"/>
    <w:rsid w:val="00634AB8"/>
    <w:rsid w:val="00634C7F"/>
    <w:rsid w:val="00634C9C"/>
    <w:rsid w:val="00634E07"/>
    <w:rsid w:val="00634EC5"/>
    <w:rsid w:val="00635506"/>
    <w:rsid w:val="006357DD"/>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4B2"/>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A60"/>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7C4"/>
    <w:rsid w:val="00656A2A"/>
    <w:rsid w:val="00656A57"/>
    <w:rsid w:val="00656D13"/>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1A0"/>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3A"/>
    <w:rsid w:val="00662A76"/>
    <w:rsid w:val="00662AED"/>
    <w:rsid w:val="00662C0B"/>
    <w:rsid w:val="00662E17"/>
    <w:rsid w:val="00663175"/>
    <w:rsid w:val="006631D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CED"/>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852"/>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D5"/>
    <w:rsid w:val="00674D51"/>
    <w:rsid w:val="00674D99"/>
    <w:rsid w:val="00674FE3"/>
    <w:rsid w:val="00675010"/>
    <w:rsid w:val="006750E1"/>
    <w:rsid w:val="00675140"/>
    <w:rsid w:val="00675513"/>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2BE"/>
    <w:rsid w:val="00680371"/>
    <w:rsid w:val="006803AB"/>
    <w:rsid w:val="006803BB"/>
    <w:rsid w:val="006804D5"/>
    <w:rsid w:val="006806CF"/>
    <w:rsid w:val="0068077D"/>
    <w:rsid w:val="00680A72"/>
    <w:rsid w:val="00681171"/>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2DAB"/>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D07"/>
    <w:rsid w:val="00691EDF"/>
    <w:rsid w:val="00691F65"/>
    <w:rsid w:val="00691F99"/>
    <w:rsid w:val="00692081"/>
    <w:rsid w:val="006920EB"/>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D20"/>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6F1C"/>
    <w:rsid w:val="00697054"/>
    <w:rsid w:val="00697102"/>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5CC"/>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CF7"/>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C7E"/>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8D8"/>
    <w:rsid w:val="006C7AC2"/>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B16"/>
    <w:rsid w:val="006D2C99"/>
    <w:rsid w:val="006D2DB9"/>
    <w:rsid w:val="006D2E33"/>
    <w:rsid w:val="006D2E90"/>
    <w:rsid w:val="006D31C1"/>
    <w:rsid w:val="006D33C9"/>
    <w:rsid w:val="006D37AF"/>
    <w:rsid w:val="006D385A"/>
    <w:rsid w:val="006D3A9C"/>
    <w:rsid w:val="006D3AA9"/>
    <w:rsid w:val="006D3C40"/>
    <w:rsid w:val="006D3E29"/>
    <w:rsid w:val="006D3FB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2C8"/>
    <w:rsid w:val="006F0389"/>
    <w:rsid w:val="006F04F0"/>
    <w:rsid w:val="006F068A"/>
    <w:rsid w:val="006F0908"/>
    <w:rsid w:val="006F0EE6"/>
    <w:rsid w:val="006F1130"/>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C9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FB6"/>
    <w:rsid w:val="00701196"/>
    <w:rsid w:val="00701202"/>
    <w:rsid w:val="0070151A"/>
    <w:rsid w:val="00701649"/>
    <w:rsid w:val="00701816"/>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C2"/>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79"/>
    <w:rsid w:val="00706081"/>
    <w:rsid w:val="007062F3"/>
    <w:rsid w:val="007063BC"/>
    <w:rsid w:val="00706550"/>
    <w:rsid w:val="007065B8"/>
    <w:rsid w:val="00706677"/>
    <w:rsid w:val="0070670D"/>
    <w:rsid w:val="007067A8"/>
    <w:rsid w:val="00706807"/>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1E"/>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CE3"/>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716"/>
    <w:rsid w:val="007217F9"/>
    <w:rsid w:val="007218CE"/>
    <w:rsid w:val="00721C4F"/>
    <w:rsid w:val="00721CE3"/>
    <w:rsid w:val="00721DAE"/>
    <w:rsid w:val="00721DBF"/>
    <w:rsid w:val="00721E1B"/>
    <w:rsid w:val="00722081"/>
    <w:rsid w:val="007221CE"/>
    <w:rsid w:val="0072222B"/>
    <w:rsid w:val="0072299D"/>
    <w:rsid w:val="007229DD"/>
    <w:rsid w:val="007229DE"/>
    <w:rsid w:val="00722A17"/>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989"/>
    <w:rsid w:val="00727D6F"/>
    <w:rsid w:val="00727F99"/>
    <w:rsid w:val="007300E1"/>
    <w:rsid w:val="0073080B"/>
    <w:rsid w:val="007309D5"/>
    <w:rsid w:val="00730A9D"/>
    <w:rsid w:val="00730BDD"/>
    <w:rsid w:val="00730CEF"/>
    <w:rsid w:val="00730E80"/>
    <w:rsid w:val="00730E8E"/>
    <w:rsid w:val="00730FD4"/>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C6C"/>
    <w:rsid w:val="00732F92"/>
    <w:rsid w:val="00732FFC"/>
    <w:rsid w:val="00733200"/>
    <w:rsid w:val="00733564"/>
    <w:rsid w:val="007335A0"/>
    <w:rsid w:val="00733682"/>
    <w:rsid w:val="0073368A"/>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6A9"/>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11"/>
    <w:rsid w:val="0073692E"/>
    <w:rsid w:val="0073697C"/>
    <w:rsid w:val="0073699F"/>
    <w:rsid w:val="007369B4"/>
    <w:rsid w:val="00736BC8"/>
    <w:rsid w:val="00736BDB"/>
    <w:rsid w:val="00736DAC"/>
    <w:rsid w:val="00736DB7"/>
    <w:rsid w:val="00736DCF"/>
    <w:rsid w:val="00736E98"/>
    <w:rsid w:val="0073715E"/>
    <w:rsid w:val="007371CB"/>
    <w:rsid w:val="00737485"/>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17A"/>
    <w:rsid w:val="00741277"/>
    <w:rsid w:val="00741305"/>
    <w:rsid w:val="007413C1"/>
    <w:rsid w:val="007414D8"/>
    <w:rsid w:val="0074172B"/>
    <w:rsid w:val="007417B2"/>
    <w:rsid w:val="00741871"/>
    <w:rsid w:val="00742104"/>
    <w:rsid w:val="00742148"/>
    <w:rsid w:val="00742187"/>
    <w:rsid w:val="00742189"/>
    <w:rsid w:val="007421D5"/>
    <w:rsid w:val="00742265"/>
    <w:rsid w:val="00742327"/>
    <w:rsid w:val="00742357"/>
    <w:rsid w:val="007424B1"/>
    <w:rsid w:val="007424E6"/>
    <w:rsid w:val="007426A3"/>
    <w:rsid w:val="00742C20"/>
    <w:rsid w:val="00742C81"/>
    <w:rsid w:val="00742D79"/>
    <w:rsid w:val="00742EE0"/>
    <w:rsid w:val="00742F85"/>
    <w:rsid w:val="00743232"/>
    <w:rsid w:val="00743378"/>
    <w:rsid w:val="00743518"/>
    <w:rsid w:val="00743621"/>
    <w:rsid w:val="0074370F"/>
    <w:rsid w:val="0074376F"/>
    <w:rsid w:val="00743A63"/>
    <w:rsid w:val="00743B0D"/>
    <w:rsid w:val="00743BB8"/>
    <w:rsid w:val="007441B0"/>
    <w:rsid w:val="007443EA"/>
    <w:rsid w:val="007444BC"/>
    <w:rsid w:val="007445D0"/>
    <w:rsid w:val="00744726"/>
    <w:rsid w:val="00744C66"/>
    <w:rsid w:val="00744DEC"/>
    <w:rsid w:val="00744E5B"/>
    <w:rsid w:val="007450C6"/>
    <w:rsid w:val="007452DE"/>
    <w:rsid w:val="0074540A"/>
    <w:rsid w:val="007454D4"/>
    <w:rsid w:val="00745567"/>
    <w:rsid w:val="00745589"/>
    <w:rsid w:val="007458E7"/>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1A6"/>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0ED"/>
    <w:rsid w:val="007565C4"/>
    <w:rsid w:val="00756695"/>
    <w:rsid w:val="0075669B"/>
    <w:rsid w:val="00756760"/>
    <w:rsid w:val="007567E5"/>
    <w:rsid w:val="00756B1D"/>
    <w:rsid w:val="00756B75"/>
    <w:rsid w:val="00756BA6"/>
    <w:rsid w:val="00756DAE"/>
    <w:rsid w:val="00757662"/>
    <w:rsid w:val="0075767B"/>
    <w:rsid w:val="00757BF1"/>
    <w:rsid w:val="00757DA1"/>
    <w:rsid w:val="00757E21"/>
    <w:rsid w:val="00757E29"/>
    <w:rsid w:val="00757E80"/>
    <w:rsid w:val="00757F01"/>
    <w:rsid w:val="007604B3"/>
    <w:rsid w:val="007608E5"/>
    <w:rsid w:val="0076092E"/>
    <w:rsid w:val="0076093F"/>
    <w:rsid w:val="00760972"/>
    <w:rsid w:val="00760BF8"/>
    <w:rsid w:val="00760EFF"/>
    <w:rsid w:val="00760F8E"/>
    <w:rsid w:val="00760F96"/>
    <w:rsid w:val="00760FEB"/>
    <w:rsid w:val="00760FF3"/>
    <w:rsid w:val="0076101D"/>
    <w:rsid w:val="007612D1"/>
    <w:rsid w:val="007612D5"/>
    <w:rsid w:val="00761309"/>
    <w:rsid w:val="0076136A"/>
    <w:rsid w:val="0076147C"/>
    <w:rsid w:val="00761596"/>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8C1"/>
    <w:rsid w:val="0076399F"/>
    <w:rsid w:val="00763BC1"/>
    <w:rsid w:val="00763D43"/>
    <w:rsid w:val="007640F8"/>
    <w:rsid w:val="00764142"/>
    <w:rsid w:val="00764203"/>
    <w:rsid w:val="007642C5"/>
    <w:rsid w:val="007642F1"/>
    <w:rsid w:val="007644DB"/>
    <w:rsid w:val="007645F3"/>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12C"/>
    <w:rsid w:val="007675BA"/>
    <w:rsid w:val="00767638"/>
    <w:rsid w:val="0076764B"/>
    <w:rsid w:val="007676BA"/>
    <w:rsid w:val="00767741"/>
    <w:rsid w:val="00767847"/>
    <w:rsid w:val="0076795E"/>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DD8"/>
    <w:rsid w:val="00773F9C"/>
    <w:rsid w:val="00773FA3"/>
    <w:rsid w:val="007740C5"/>
    <w:rsid w:val="007741EA"/>
    <w:rsid w:val="00774422"/>
    <w:rsid w:val="007747B0"/>
    <w:rsid w:val="007747B1"/>
    <w:rsid w:val="007748C2"/>
    <w:rsid w:val="00774A51"/>
    <w:rsid w:val="00774B6E"/>
    <w:rsid w:val="00774EC7"/>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590"/>
    <w:rsid w:val="0078174D"/>
    <w:rsid w:val="00781956"/>
    <w:rsid w:val="00781A65"/>
    <w:rsid w:val="00781C80"/>
    <w:rsid w:val="00781D27"/>
    <w:rsid w:val="00781EF3"/>
    <w:rsid w:val="00781FF8"/>
    <w:rsid w:val="0078236C"/>
    <w:rsid w:val="007823DF"/>
    <w:rsid w:val="00782548"/>
    <w:rsid w:val="00782590"/>
    <w:rsid w:val="007825C8"/>
    <w:rsid w:val="007828B3"/>
    <w:rsid w:val="00782963"/>
    <w:rsid w:val="007829C7"/>
    <w:rsid w:val="00782BA2"/>
    <w:rsid w:val="00782D59"/>
    <w:rsid w:val="007830F3"/>
    <w:rsid w:val="0078347C"/>
    <w:rsid w:val="007836A4"/>
    <w:rsid w:val="00783789"/>
    <w:rsid w:val="00783829"/>
    <w:rsid w:val="00783AB6"/>
    <w:rsid w:val="00783CF0"/>
    <w:rsid w:val="00783D65"/>
    <w:rsid w:val="00783E04"/>
    <w:rsid w:val="00783E33"/>
    <w:rsid w:val="00783E8C"/>
    <w:rsid w:val="00784078"/>
    <w:rsid w:val="00784310"/>
    <w:rsid w:val="00784334"/>
    <w:rsid w:val="0078439C"/>
    <w:rsid w:val="0078443D"/>
    <w:rsid w:val="0078446A"/>
    <w:rsid w:val="00784733"/>
    <w:rsid w:val="0078493F"/>
    <w:rsid w:val="00784B26"/>
    <w:rsid w:val="00784B85"/>
    <w:rsid w:val="00784BBA"/>
    <w:rsid w:val="00784BCE"/>
    <w:rsid w:val="00784C52"/>
    <w:rsid w:val="00785044"/>
    <w:rsid w:val="007850D8"/>
    <w:rsid w:val="00785163"/>
    <w:rsid w:val="0078531A"/>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2D6"/>
    <w:rsid w:val="0078744B"/>
    <w:rsid w:val="00787501"/>
    <w:rsid w:val="00787709"/>
    <w:rsid w:val="00787BD2"/>
    <w:rsid w:val="00787E1B"/>
    <w:rsid w:val="00787E74"/>
    <w:rsid w:val="00787EB7"/>
    <w:rsid w:val="00787F6D"/>
    <w:rsid w:val="00787FA4"/>
    <w:rsid w:val="0079028C"/>
    <w:rsid w:val="00790325"/>
    <w:rsid w:val="0079039E"/>
    <w:rsid w:val="007903D0"/>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6F6"/>
    <w:rsid w:val="00794A60"/>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06"/>
    <w:rsid w:val="00797EA4"/>
    <w:rsid w:val="00797F3A"/>
    <w:rsid w:val="007A01A0"/>
    <w:rsid w:val="007A0240"/>
    <w:rsid w:val="007A0A13"/>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200"/>
    <w:rsid w:val="007A3707"/>
    <w:rsid w:val="007A3809"/>
    <w:rsid w:val="007A3C71"/>
    <w:rsid w:val="007A4291"/>
    <w:rsid w:val="007A45AB"/>
    <w:rsid w:val="007A46B0"/>
    <w:rsid w:val="007A4735"/>
    <w:rsid w:val="007A47BC"/>
    <w:rsid w:val="007A4B36"/>
    <w:rsid w:val="007A4CB4"/>
    <w:rsid w:val="007A4E14"/>
    <w:rsid w:val="007A4EE6"/>
    <w:rsid w:val="007A506C"/>
    <w:rsid w:val="007A50CE"/>
    <w:rsid w:val="007A5282"/>
    <w:rsid w:val="007A53A9"/>
    <w:rsid w:val="007A54F5"/>
    <w:rsid w:val="007A5607"/>
    <w:rsid w:val="007A57A3"/>
    <w:rsid w:val="007A5AA4"/>
    <w:rsid w:val="007A5B63"/>
    <w:rsid w:val="007A5C08"/>
    <w:rsid w:val="007A5CFD"/>
    <w:rsid w:val="007A5DA6"/>
    <w:rsid w:val="007A5DE6"/>
    <w:rsid w:val="007A5E5B"/>
    <w:rsid w:val="007A600C"/>
    <w:rsid w:val="007A6466"/>
    <w:rsid w:val="007A6539"/>
    <w:rsid w:val="007A663E"/>
    <w:rsid w:val="007A6898"/>
    <w:rsid w:val="007A68A8"/>
    <w:rsid w:val="007A6A1E"/>
    <w:rsid w:val="007A6A64"/>
    <w:rsid w:val="007A6A9A"/>
    <w:rsid w:val="007A6C02"/>
    <w:rsid w:val="007A6D26"/>
    <w:rsid w:val="007A6D9A"/>
    <w:rsid w:val="007A6F64"/>
    <w:rsid w:val="007A6FA8"/>
    <w:rsid w:val="007A701D"/>
    <w:rsid w:val="007A73A3"/>
    <w:rsid w:val="007A76E6"/>
    <w:rsid w:val="007A77EC"/>
    <w:rsid w:val="007A7883"/>
    <w:rsid w:val="007A78B3"/>
    <w:rsid w:val="007A78F2"/>
    <w:rsid w:val="007A7987"/>
    <w:rsid w:val="007A79C4"/>
    <w:rsid w:val="007A7B38"/>
    <w:rsid w:val="007A7C9A"/>
    <w:rsid w:val="007A7E52"/>
    <w:rsid w:val="007A7F62"/>
    <w:rsid w:val="007B0149"/>
    <w:rsid w:val="007B0359"/>
    <w:rsid w:val="007B035F"/>
    <w:rsid w:val="007B039A"/>
    <w:rsid w:val="007B06AF"/>
    <w:rsid w:val="007B0B2B"/>
    <w:rsid w:val="007B0CAD"/>
    <w:rsid w:val="007B0D47"/>
    <w:rsid w:val="007B0DB8"/>
    <w:rsid w:val="007B0F16"/>
    <w:rsid w:val="007B10AA"/>
    <w:rsid w:val="007B110E"/>
    <w:rsid w:val="007B1344"/>
    <w:rsid w:val="007B13DC"/>
    <w:rsid w:val="007B144B"/>
    <w:rsid w:val="007B1642"/>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DA8"/>
    <w:rsid w:val="007C2E44"/>
    <w:rsid w:val="007C2EE0"/>
    <w:rsid w:val="007C2FF3"/>
    <w:rsid w:val="007C3168"/>
    <w:rsid w:val="007C318D"/>
    <w:rsid w:val="007C321E"/>
    <w:rsid w:val="007C3380"/>
    <w:rsid w:val="007C33EF"/>
    <w:rsid w:val="007C36BA"/>
    <w:rsid w:val="007C36BC"/>
    <w:rsid w:val="007C37CE"/>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6FE"/>
    <w:rsid w:val="007C6798"/>
    <w:rsid w:val="007C6883"/>
    <w:rsid w:val="007C6B85"/>
    <w:rsid w:val="007C6DDC"/>
    <w:rsid w:val="007C6DE0"/>
    <w:rsid w:val="007C6E48"/>
    <w:rsid w:val="007C70F9"/>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7CC"/>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D58"/>
    <w:rsid w:val="007D3E1C"/>
    <w:rsid w:val="007D42BA"/>
    <w:rsid w:val="007D4379"/>
    <w:rsid w:val="007D43A0"/>
    <w:rsid w:val="007D43B4"/>
    <w:rsid w:val="007D47BE"/>
    <w:rsid w:val="007D49D9"/>
    <w:rsid w:val="007D49FF"/>
    <w:rsid w:val="007D4A15"/>
    <w:rsid w:val="007D4AF1"/>
    <w:rsid w:val="007D4B6E"/>
    <w:rsid w:val="007D4D75"/>
    <w:rsid w:val="007D4DC7"/>
    <w:rsid w:val="007D4E68"/>
    <w:rsid w:val="007D4F7A"/>
    <w:rsid w:val="007D4F90"/>
    <w:rsid w:val="007D50EC"/>
    <w:rsid w:val="007D51A0"/>
    <w:rsid w:val="007D51EA"/>
    <w:rsid w:val="007D539F"/>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35"/>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007"/>
    <w:rsid w:val="007E425F"/>
    <w:rsid w:val="007E42CB"/>
    <w:rsid w:val="007E43C4"/>
    <w:rsid w:val="007E43D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695"/>
    <w:rsid w:val="007F0C97"/>
    <w:rsid w:val="007F0CFC"/>
    <w:rsid w:val="007F0FD1"/>
    <w:rsid w:val="007F13AB"/>
    <w:rsid w:val="007F140D"/>
    <w:rsid w:val="007F155E"/>
    <w:rsid w:val="007F1577"/>
    <w:rsid w:val="007F15AC"/>
    <w:rsid w:val="007F1626"/>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6B0"/>
    <w:rsid w:val="007F4763"/>
    <w:rsid w:val="007F478A"/>
    <w:rsid w:val="007F4B29"/>
    <w:rsid w:val="007F4B75"/>
    <w:rsid w:val="007F4CD0"/>
    <w:rsid w:val="007F4E25"/>
    <w:rsid w:val="007F53AE"/>
    <w:rsid w:val="007F569D"/>
    <w:rsid w:val="007F56D8"/>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56"/>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49"/>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38B"/>
    <w:rsid w:val="0081048F"/>
    <w:rsid w:val="00810519"/>
    <w:rsid w:val="008107C2"/>
    <w:rsid w:val="00810802"/>
    <w:rsid w:val="0081095B"/>
    <w:rsid w:val="00810AB1"/>
    <w:rsid w:val="00810FCB"/>
    <w:rsid w:val="008110E0"/>
    <w:rsid w:val="00811124"/>
    <w:rsid w:val="0081122F"/>
    <w:rsid w:val="008112FD"/>
    <w:rsid w:val="008113A0"/>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1E"/>
    <w:rsid w:val="00812859"/>
    <w:rsid w:val="00812875"/>
    <w:rsid w:val="008128E8"/>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3A"/>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AA"/>
    <w:rsid w:val="0081724F"/>
    <w:rsid w:val="008175A9"/>
    <w:rsid w:val="00817932"/>
    <w:rsid w:val="00817A26"/>
    <w:rsid w:val="00817B47"/>
    <w:rsid w:val="00817C19"/>
    <w:rsid w:val="00817CE0"/>
    <w:rsid w:val="00817E72"/>
    <w:rsid w:val="00820106"/>
    <w:rsid w:val="008202F9"/>
    <w:rsid w:val="008205A5"/>
    <w:rsid w:val="0082063A"/>
    <w:rsid w:val="0082097A"/>
    <w:rsid w:val="00820C04"/>
    <w:rsid w:val="00820CAC"/>
    <w:rsid w:val="00820F93"/>
    <w:rsid w:val="00821162"/>
    <w:rsid w:val="0082129C"/>
    <w:rsid w:val="0082139C"/>
    <w:rsid w:val="0082170B"/>
    <w:rsid w:val="0082178D"/>
    <w:rsid w:val="00821905"/>
    <w:rsid w:val="00821C60"/>
    <w:rsid w:val="00821C9C"/>
    <w:rsid w:val="00821E6E"/>
    <w:rsid w:val="008220F4"/>
    <w:rsid w:val="00822180"/>
    <w:rsid w:val="00822441"/>
    <w:rsid w:val="00822538"/>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AD"/>
    <w:rsid w:val="008261CA"/>
    <w:rsid w:val="00826340"/>
    <w:rsid w:val="008263EB"/>
    <w:rsid w:val="00826448"/>
    <w:rsid w:val="00826591"/>
    <w:rsid w:val="008265BE"/>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705"/>
    <w:rsid w:val="0083692B"/>
    <w:rsid w:val="008369AA"/>
    <w:rsid w:val="00836D99"/>
    <w:rsid w:val="00836E1A"/>
    <w:rsid w:val="00836FC1"/>
    <w:rsid w:val="00837100"/>
    <w:rsid w:val="0083720A"/>
    <w:rsid w:val="0083724A"/>
    <w:rsid w:val="00837388"/>
    <w:rsid w:val="008373B2"/>
    <w:rsid w:val="008374D8"/>
    <w:rsid w:val="008375A9"/>
    <w:rsid w:val="008377F3"/>
    <w:rsid w:val="008378BB"/>
    <w:rsid w:val="008379AE"/>
    <w:rsid w:val="00837BA5"/>
    <w:rsid w:val="00837C81"/>
    <w:rsid w:val="00837CE7"/>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5E7"/>
    <w:rsid w:val="00842643"/>
    <w:rsid w:val="00842985"/>
    <w:rsid w:val="008429EA"/>
    <w:rsid w:val="00842A36"/>
    <w:rsid w:val="00842B1F"/>
    <w:rsid w:val="00842B32"/>
    <w:rsid w:val="00842D1C"/>
    <w:rsid w:val="00842DA9"/>
    <w:rsid w:val="00842EA0"/>
    <w:rsid w:val="008430E4"/>
    <w:rsid w:val="0084312D"/>
    <w:rsid w:val="0084323B"/>
    <w:rsid w:val="00843320"/>
    <w:rsid w:val="0084350D"/>
    <w:rsid w:val="008435FE"/>
    <w:rsid w:val="0084365F"/>
    <w:rsid w:val="008437D0"/>
    <w:rsid w:val="00843817"/>
    <w:rsid w:val="008438C0"/>
    <w:rsid w:val="008439C3"/>
    <w:rsid w:val="00843AE7"/>
    <w:rsid w:val="00843D1C"/>
    <w:rsid w:val="00843E16"/>
    <w:rsid w:val="00843F68"/>
    <w:rsid w:val="008443CD"/>
    <w:rsid w:val="0084442D"/>
    <w:rsid w:val="00844445"/>
    <w:rsid w:val="00844454"/>
    <w:rsid w:val="00844508"/>
    <w:rsid w:val="0084456F"/>
    <w:rsid w:val="008448CB"/>
    <w:rsid w:val="00844D8F"/>
    <w:rsid w:val="00844DA8"/>
    <w:rsid w:val="00844DF5"/>
    <w:rsid w:val="00844E51"/>
    <w:rsid w:val="00844E58"/>
    <w:rsid w:val="00845123"/>
    <w:rsid w:val="0084516F"/>
    <w:rsid w:val="00845363"/>
    <w:rsid w:val="008457D2"/>
    <w:rsid w:val="008457DB"/>
    <w:rsid w:val="00845C78"/>
    <w:rsid w:val="00845E17"/>
    <w:rsid w:val="00845E4C"/>
    <w:rsid w:val="00845E6D"/>
    <w:rsid w:val="00845F2F"/>
    <w:rsid w:val="00845FE0"/>
    <w:rsid w:val="00846012"/>
    <w:rsid w:val="008460FA"/>
    <w:rsid w:val="00846141"/>
    <w:rsid w:val="0084614B"/>
    <w:rsid w:val="008462EB"/>
    <w:rsid w:val="0084645B"/>
    <w:rsid w:val="008465D5"/>
    <w:rsid w:val="00846661"/>
    <w:rsid w:val="008466A5"/>
    <w:rsid w:val="00846871"/>
    <w:rsid w:val="00846AB7"/>
    <w:rsid w:val="00846B26"/>
    <w:rsid w:val="00846B28"/>
    <w:rsid w:val="00846C69"/>
    <w:rsid w:val="00846D02"/>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6FA4"/>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4F"/>
    <w:rsid w:val="008616E1"/>
    <w:rsid w:val="008618B5"/>
    <w:rsid w:val="008619AB"/>
    <w:rsid w:val="00861BBF"/>
    <w:rsid w:val="00861C0A"/>
    <w:rsid w:val="00861D02"/>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0BB"/>
    <w:rsid w:val="00864460"/>
    <w:rsid w:val="00864482"/>
    <w:rsid w:val="008645D5"/>
    <w:rsid w:val="0086470F"/>
    <w:rsid w:val="00864781"/>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23"/>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5BC"/>
    <w:rsid w:val="008676CB"/>
    <w:rsid w:val="00867A2B"/>
    <w:rsid w:val="00867A2F"/>
    <w:rsid w:val="00867C1D"/>
    <w:rsid w:val="00867D63"/>
    <w:rsid w:val="00870235"/>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05"/>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79A"/>
    <w:rsid w:val="00875A44"/>
    <w:rsid w:val="00875DA1"/>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C5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095"/>
    <w:rsid w:val="008832AF"/>
    <w:rsid w:val="0088364F"/>
    <w:rsid w:val="008837E6"/>
    <w:rsid w:val="00883C83"/>
    <w:rsid w:val="0088405F"/>
    <w:rsid w:val="00884298"/>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A4"/>
    <w:rsid w:val="008A25B0"/>
    <w:rsid w:val="008A2764"/>
    <w:rsid w:val="008A2894"/>
    <w:rsid w:val="008A2AAE"/>
    <w:rsid w:val="008A2BCA"/>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2"/>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CDA"/>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40A"/>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B3"/>
    <w:rsid w:val="008B1FD9"/>
    <w:rsid w:val="008B2262"/>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46E"/>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45A"/>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47"/>
    <w:rsid w:val="008C505E"/>
    <w:rsid w:val="008C5101"/>
    <w:rsid w:val="008C524B"/>
    <w:rsid w:val="008C53E9"/>
    <w:rsid w:val="008C547C"/>
    <w:rsid w:val="008C5532"/>
    <w:rsid w:val="008C5539"/>
    <w:rsid w:val="008C5608"/>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665"/>
    <w:rsid w:val="008D0843"/>
    <w:rsid w:val="008D0A79"/>
    <w:rsid w:val="008D0E88"/>
    <w:rsid w:val="008D0EED"/>
    <w:rsid w:val="008D0FF6"/>
    <w:rsid w:val="008D1004"/>
    <w:rsid w:val="008D1247"/>
    <w:rsid w:val="008D130D"/>
    <w:rsid w:val="008D1338"/>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464"/>
    <w:rsid w:val="008D36EA"/>
    <w:rsid w:val="008D3828"/>
    <w:rsid w:val="008D38E0"/>
    <w:rsid w:val="008D3B1F"/>
    <w:rsid w:val="008D3C2A"/>
    <w:rsid w:val="008D3E10"/>
    <w:rsid w:val="008D3E77"/>
    <w:rsid w:val="008D4316"/>
    <w:rsid w:val="008D4374"/>
    <w:rsid w:val="008D466C"/>
    <w:rsid w:val="008D48B5"/>
    <w:rsid w:val="008D4A5B"/>
    <w:rsid w:val="008D4DA2"/>
    <w:rsid w:val="008D4DBD"/>
    <w:rsid w:val="008D4E73"/>
    <w:rsid w:val="008D4EAC"/>
    <w:rsid w:val="008D4F05"/>
    <w:rsid w:val="008D4F43"/>
    <w:rsid w:val="008D4F5B"/>
    <w:rsid w:val="008D5083"/>
    <w:rsid w:val="008D5137"/>
    <w:rsid w:val="008D5209"/>
    <w:rsid w:val="008D54E7"/>
    <w:rsid w:val="008D5551"/>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3D"/>
    <w:rsid w:val="008E1D6B"/>
    <w:rsid w:val="008E1F25"/>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3F7"/>
    <w:rsid w:val="008E342F"/>
    <w:rsid w:val="008E3520"/>
    <w:rsid w:val="008E3580"/>
    <w:rsid w:val="008E381B"/>
    <w:rsid w:val="008E389E"/>
    <w:rsid w:val="008E39EA"/>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CF7"/>
    <w:rsid w:val="008E7D96"/>
    <w:rsid w:val="008F0015"/>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E4C"/>
    <w:rsid w:val="008F1FEB"/>
    <w:rsid w:val="008F2011"/>
    <w:rsid w:val="008F20BC"/>
    <w:rsid w:val="008F2522"/>
    <w:rsid w:val="008F2577"/>
    <w:rsid w:val="008F272D"/>
    <w:rsid w:val="008F277F"/>
    <w:rsid w:val="008F2898"/>
    <w:rsid w:val="008F2A00"/>
    <w:rsid w:val="008F2BD4"/>
    <w:rsid w:val="008F2D38"/>
    <w:rsid w:val="008F2D60"/>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981"/>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8F7E43"/>
    <w:rsid w:val="00900006"/>
    <w:rsid w:val="009003AE"/>
    <w:rsid w:val="0090048B"/>
    <w:rsid w:val="009004EF"/>
    <w:rsid w:val="009004F3"/>
    <w:rsid w:val="00900ADB"/>
    <w:rsid w:val="00900B36"/>
    <w:rsid w:val="00901147"/>
    <w:rsid w:val="00901288"/>
    <w:rsid w:val="0090130C"/>
    <w:rsid w:val="00901365"/>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BD1"/>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5E78"/>
    <w:rsid w:val="00906109"/>
    <w:rsid w:val="00906116"/>
    <w:rsid w:val="00906331"/>
    <w:rsid w:val="00906367"/>
    <w:rsid w:val="009065FF"/>
    <w:rsid w:val="009066C9"/>
    <w:rsid w:val="00906B21"/>
    <w:rsid w:val="00906BE6"/>
    <w:rsid w:val="00906DD9"/>
    <w:rsid w:val="00906E62"/>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C81"/>
    <w:rsid w:val="00907D2F"/>
    <w:rsid w:val="00907D50"/>
    <w:rsid w:val="00907EAE"/>
    <w:rsid w:val="0091036A"/>
    <w:rsid w:val="00910393"/>
    <w:rsid w:val="00910574"/>
    <w:rsid w:val="009105C6"/>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A1E"/>
    <w:rsid w:val="00916AD7"/>
    <w:rsid w:val="0091715F"/>
    <w:rsid w:val="0091725D"/>
    <w:rsid w:val="00917499"/>
    <w:rsid w:val="009174AA"/>
    <w:rsid w:val="00917813"/>
    <w:rsid w:val="00917A65"/>
    <w:rsid w:val="00917AFE"/>
    <w:rsid w:val="00917B33"/>
    <w:rsid w:val="00917C00"/>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BE1"/>
    <w:rsid w:val="00923DC9"/>
    <w:rsid w:val="009240FD"/>
    <w:rsid w:val="00924167"/>
    <w:rsid w:val="0092438D"/>
    <w:rsid w:val="009243F4"/>
    <w:rsid w:val="009243F8"/>
    <w:rsid w:val="00924656"/>
    <w:rsid w:val="0092474D"/>
    <w:rsid w:val="00924793"/>
    <w:rsid w:val="00924826"/>
    <w:rsid w:val="009249AF"/>
    <w:rsid w:val="00924AEB"/>
    <w:rsid w:val="00924B10"/>
    <w:rsid w:val="00924B58"/>
    <w:rsid w:val="00924E10"/>
    <w:rsid w:val="0092503F"/>
    <w:rsid w:val="00925070"/>
    <w:rsid w:val="00925190"/>
    <w:rsid w:val="00925305"/>
    <w:rsid w:val="009256C5"/>
    <w:rsid w:val="00925702"/>
    <w:rsid w:val="00925B64"/>
    <w:rsid w:val="00925B97"/>
    <w:rsid w:val="00925BB8"/>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4EA"/>
    <w:rsid w:val="009275DA"/>
    <w:rsid w:val="009275F2"/>
    <w:rsid w:val="009278AF"/>
    <w:rsid w:val="009278E8"/>
    <w:rsid w:val="00927BB8"/>
    <w:rsid w:val="00927C60"/>
    <w:rsid w:val="00927C79"/>
    <w:rsid w:val="00927C82"/>
    <w:rsid w:val="00930046"/>
    <w:rsid w:val="0093016B"/>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589"/>
    <w:rsid w:val="00933960"/>
    <w:rsid w:val="009339BF"/>
    <w:rsid w:val="00933EA0"/>
    <w:rsid w:val="0093416B"/>
    <w:rsid w:val="00934280"/>
    <w:rsid w:val="009342BB"/>
    <w:rsid w:val="009347FF"/>
    <w:rsid w:val="00934A42"/>
    <w:rsid w:val="00934A8E"/>
    <w:rsid w:val="00934D28"/>
    <w:rsid w:val="009350B7"/>
    <w:rsid w:val="009355ED"/>
    <w:rsid w:val="00935611"/>
    <w:rsid w:val="00935723"/>
    <w:rsid w:val="0093595B"/>
    <w:rsid w:val="00935975"/>
    <w:rsid w:val="00935A7F"/>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743"/>
    <w:rsid w:val="009428DC"/>
    <w:rsid w:val="00942DE5"/>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0D0C"/>
    <w:rsid w:val="0095107A"/>
    <w:rsid w:val="00951158"/>
    <w:rsid w:val="009511FE"/>
    <w:rsid w:val="009512F9"/>
    <w:rsid w:val="009513BF"/>
    <w:rsid w:val="00951414"/>
    <w:rsid w:val="00951501"/>
    <w:rsid w:val="00951640"/>
    <w:rsid w:val="00951673"/>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9D"/>
    <w:rsid w:val="009600B9"/>
    <w:rsid w:val="009600BF"/>
    <w:rsid w:val="009602BE"/>
    <w:rsid w:val="0096064E"/>
    <w:rsid w:val="00960684"/>
    <w:rsid w:val="009608C9"/>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CD9"/>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53"/>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8B7"/>
    <w:rsid w:val="0097299C"/>
    <w:rsid w:val="00972A30"/>
    <w:rsid w:val="00972ABF"/>
    <w:rsid w:val="00972C56"/>
    <w:rsid w:val="00972CAF"/>
    <w:rsid w:val="00972E5B"/>
    <w:rsid w:val="00972E93"/>
    <w:rsid w:val="009730EB"/>
    <w:rsid w:val="00973294"/>
    <w:rsid w:val="009733BB"/>
    <w:rsid w:val="0097345A"/>
    <w:rsid w:val="009734FE"/>
    <w:rsid w:val="00973550"/>
    <w:rsid w:val="00973551"/>
    <w:rsid w:val="009735E8"/>
    <w:rsid w:val="009739EE"/>
    <w:rsid w:val="00973A25"/>
    <w:rsid w:val="00973A65"/>
    <w:rsid w:val="00973B9C"/>
    <w:rsid w:val="00973D12"/>
    <w:rsid w:val="00973DC5"/>
    <w:rsid w:val="00973DCF"/>
    <w:rsid w:val="00973EEB"/>
    <w:rsid w:val="00973FFB"/>
    <w:rsid w:val="009740AB"/>
    <w:rsid w:val="009740D0"/>
    <w:rsid w:val="00974273"/>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016"/>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1B4"/>
    <w:rsid w:val="009852B8"/>
    <w:rsid w:val="009853BC"/>
    <w:rsid w:val="0098545C"/>
    <w:rsid w:val="009855CC"/>
    <w:rsid w:val="009857FF"/>
    <w:rsid w:val="009858E1"/>
    <w:rsid w:val="00985A87"/>
    <w:rsid w:val="00985AB5"/>
    <w:rsid w:val="00985B7F"/>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3AF"/>
    <w:rsid w:val="009875A1"/>
    <w:rsid w:val="0098760C"/>
    <w:rsid w:val="009879F8"/>
    <w:rsid w:val="00987A11"/>
    <w:rsid w:val="00987BF9"/>
    <w:rsid w:val="00987CB3"/>
    <w:rsid w:val="00987CFA"/>
    <w:rsid w:val="00987E1D"/>
    <w:rsid w:val="00987F60"/>
    <w:rsid w:val="00990107"/>
    <w:rsid w:val="009904DB"/>
    <w:rsid w:val="00990527"/>
    <w:rsid w:val="009905F4"/>
    <w:rsid w:val="00990776"/>
    <w:rsid w:val="00990841"/>
    <w:rsid w:val="0099093D"/>
    <w:rsid w:val="00990946"/>
    <w:rsid w:val="00990E60"/>
    <w:rsid w:val="00990EB4"/>
    <w:rsid w:val="00990F46"/>
    <w:rsid w:val="009910D6"/>
    <w:rsid w:val="00991149"/>
    <w:rsid w:val="009913B8"/>
    <w:rsid w:val="00991421"/>
    <w:rsid w:val="0099183B"/>
    <w:rsid w:val="009919A0"/>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C"/>
    <w:rsid w:val="0099428E"/>
    <w:rsid w:val="009944DA"/>
    <w:rsid w:val="00994555"/>
    <w:rsid w:val="00994625"/>
    <w:rsid w:val="0099462A"/>
    <w:rsid w:val="00994AB9"/>
    <w:rsid w:val="00994B8E"/>
    <w:rsid w:val="00994C4E"/>
    <w:rsid w:val="00994C8E"/>
    <w:rsid w:val="00995281"/>
    <w:rsid w:val="0099535E"/>
    <w:rsid w:val="009954BE"/>
    <w:rsid w:val="00995850"/>
    <w:rsid w:val="00995A69"/>
    <w:rsid w:val="00995F42"/>
    <w:rsid w:val="00996050"/>
    <w:rsid w:val="00996296"/>
    <w:rsid w:val="0099676A"/>
    <w:rsid w:val="009968BA"/>
    <w:rsid w:val="00996C14"/>
    <w:rsid w:val="00996D7D"/>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767"/>
    <w:rsid w:val="009A092D"/>
    <w:rsid w:val="009A0B8E"/>
    <w:rsid w:val="009A0D1A"/>
    <w:rsid w:val="009A0FFC"/>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6C2"/>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634"/>
    <w:rsid w:val="009B0927"/>
    <w:rsid w:val="009B0D8D"/>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907"/>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08A"/>
    <w:rsid w:val="009B6206"/>
    <w:rsid w:val="009B6218"/>
    <w:rsid w:val="009B6439"/>
    <w:rsid w:val="009B658F"/>
    <w:rsid w:val="009B66C6"/>
    <w:rsid w:val="009B66E9"/>
    <w:rsid w:val="009B6704"/>
    <w:rsid w:val="009B67A4"/>
    <w:rsid w:val="009B67AA"/>
    <w:rsid w:val="009B6859"/>
    <w:rsid w:val="009B6ACA"/>
    <w:rsid w:val="009B6BA1"/>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8A2"/>
    <w:rsid w:val="009C193E"/>
    <w:rsid w:val="009C1984"/>
    <w:rsid w:val="009C19A9"/>
    <w:rsid w:val="009C1C11"/>
    <w:rsid w:val="009C1DAE"/>
    <w:rsid w:val="009C1E7E"/>
    <w:rsid w:val="009C214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91C"/>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2B"/>
    <w:rsid w:val="009C5571"/>
    <w:rsid w:val="009C55A3"/>
    <w:rsid w:val="009C5B1B"/>
    <w:rsid w:val="009C5D92"/>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C54"/>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B0"/>
    <w:rsid w:val="009E27E8"/>
    <w:rsid w:val="009E28A4"/>
    <w:rsid w:val="009E292F"/>
    <w:rsid w:val="009E2AC4"/>
    <w:rsid w:val="009E2BC7"/>
    <w:rsid w:val="009E2F3E"/>
    <w:rsid w:val="009E320E"/>
    <w:rsid w:val="009E3277"/>
    <w:rsid w:val="009E335A"/>
    <w:rsid w:val="009E3725"/>
    <w:rsid w:val="009E3765"/>
    <w:rsid w:val="009E3787"/>
    <w:rsid w:val="009E3B1F"/>
    <w:rsid w:val="009E3B57"/>
    <w:rsid w:val="009E3DD2"/>
    <w:rsid w:val="009E3E1A"/>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6A"/>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0"/>
    <w:rsid w:val="009E6E7B"/>
    <w:rsid w:val="009E6EEE"/>
    <w:rsid w:val="009E7036"/>
    <w:rsid w:val="009E7128"/>
    <w:rsid w:val="009E71C6"/>
    <w:rsid w:val="009E761A"/>
    <w:rsid w:val="009E7976"/>
    <w:rsid w:val="009E7ADC"/>
    <w:rsid w:val="009E7CF5"/>
    <w:rsid w:val="009E7D4C"/>
    <w:rsid w:val="009F019F"/>
    <w:rsid w:val="009F01D3"/>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504F"/>
    <w:rsid w:val="009F5160"/>
    <w:rsid w:val="009F5476"/>
    <w:rsid w:val="009F557C"/>
    <w:rsid w:val="009F5582"/>
    <w:rsid w:val="009F55B6"/>
    <w:rsid w:val="009F5649"/>
    <w:rsid w:val="009F5732"/>
    <w:rsid w:val="009F5832"/>
    <w:rsid w:val="009F59B8"/>
    <w:rsid w:val="009F5C5E"/>
    <w:rsid w:val="009F5C84"/>
    <w:rsid w:val="009F5EF8"/>
    <w:rsid w:val="009F623E"/>
    <w:rsid w:val="009F6393"/>
    <w:rsid w:val="009F63F5"/>
    <w:rsid w:val="009F68C6"/>
    <w:rsid w:val="009F692A"/>
    <w:rsid w:val="009F69E1"/>
    <w:rsid w:val="009F6B2B"/>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647"/>
    <w:rsid w:val="00A009EE"/>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7F8"/>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1A"/>
    <w:rsid w:val="00A07ADB"/>
    <w:rsid w:val="00A07B2A"/>
    <w:rsid w:val="00A07C02"/>
    <w:rsid w:val="00A07C95"/>
    <w:rsid w:val="00A07E64"/>
    <w:rsid w:val="00A10145"/>
    <w:rsid w:val="00A101A7"/>
    <w:rsid w:val="00A102B2"/>
    <w:rsid w:val="00A103C4"/>
    <w:rsid w:val="00A103E0"/>
    <w:rsid w:val="00A1040B"/>
    <w:rsid w:val="00A1047D"/>
    <w:rsid w:val="00A106DE"/>
    <w:rsid w:val="00A106F3"/>
    <w:rsid w:val="00A107FC"/>
    <w:rsid w:val="00A108B6"/>
    <w:rsid w:val="00A10A1E"/>
    <w:rsid w:val="00A10A86"/>
    <w:rsid w:val="00A10B8E"/>
    <w:rsid w:val="00A10BA3"/>
    <w:rsid w:val="00A10C8C"/>
    <w:rsid w:val="00A10F1C"/>
    <w:rsid w:val="00A11148"/>
    <w:rsid w:val="00A112BB"/>
    <w:rsid w:val="00A1149A"/>
    <w:rsid w:val="00A1152D"/>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1A9"/>
    <w:rsid w:val="00A155FC"/>
    <w:rsid w:val="00A1579F"/>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599"/>
    <w:rsid w:val="00A27A99"/>
    <w:rsid w:val="00A27AD8"/>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B32"/>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C1"/>
    <w:rsid w:val="00A341E6"/>
    <w:rsid w:val="00A3447A"/>
    <w:rsid w:val="00A34504"/>
    <w:rsid w:val="00A345A6"/>
    <w:rsid w:val="00A34600"/>
    <w:rsid w:val="00A3472C"/>
    <w:rsid w:val="00A3474B"/>
    <w:rsid w:val="00A34793"/>
    <w:rsid w:val="00A347F2"/>
    <w:rsid w:val="00A348AB"/>
    <w:rsid w:val="00A34B65"/>
    <w:rsid w:val="00A34B68"/>
    <w:rsid w:val="00A34B8E"/>
    <w:rsid w:val="00A34D0F"/>
    <w:rsid w:val="00A34F79"/>
    <w:rsid w:val="00A3513C"/>
    <w:rsid w:val="00A3545F"/>
    <w:rsid w:val="00A35470"/>
    <w:rsid w:val="00A356B6"/>
    <w:rsid w:val="00A35774"/>
    <w:rsid w:val="00A3580F"/>
    <w:rsid w:val="00A35B80"/>
    <w:rsid w:val="00A36061"/>
    <w:rsid w:val="00A36128"/>
    <w:rsid w:val="00A361FA"/>
    <w:rsid w:val="00A36247"/>
    <w:rsid w:val="00A363F5"/>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66"/>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4AC"/>
    <w:rsid w:val="00A42536"/>
    <w:rsid w:val="00A42585"/>
    <w:rsid w:val="00A42711"/>
    <w:rsid w:val="00A42B88"/>
    <w:rsid w:val="00A42BF7"/>
    <w:rsid w:val="00A42C63"/>
    <w:rsid w:val="00A42D30"/>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0E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998"/>
    <w:rsid w:val="00A52B61"/>
    <w:rsid w:val="00A52DE9"/>
    <w:rsid w:val="00A52F4A"/>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393"/>
    <w:rsid w:val="00A5549A"/>
    <w:rsid w:val="00A554D9"/>
    <w:rsid w:val="00A55887"/>
    <w:rsid w:val="00A55A96"/>
    <w:rsid w:val="00A55B72"/>
    <w:rsid w:val="00A55DA3"/>
    <w:rsid w:val="00A56038"/>
    <w:rsid w:val="00A560FA"/>
    <w:rsid w:val="00A56104"/>
    <w:rsid w:val="00A56196"/>
    <w:rsid w:val="00A561A8"/>
    <w:rsid w:val="00A562CE"/>
    <w:rsid w:val="00A56799"/>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CFD"/>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0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79F"/>
    <w:rsid w:val="00A6682F"/>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9AF"/>
    <w:rsid w:val="00A70CF5"/>
    <w:rsid w:val="00A70E71"/>
    <w:rsid w:val="00A7100B"/>
    <w:rsid w:val="00A711CB"/>
    <w:rsid w:val="00A71236"/>
    <w:rsid w:val="00A7134E"/>
    <w:rsid w:val="00A713E2"/>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FAF"/>
    <w:rsid w:val="00A77FFC"/>
    <w:rsid w:val="00A80011"/>
    <w:rsid w:val="00A802B8"/>
    <w:rsid w:val="00A804CB"/>
    <w:rsid w:val="00A80527"/>
    <w:rsid w:val="00A80685"/>
    <w:rsid w:val="00A8093C"/>
    <w:rsid w:val="00A809E8"/>
    <w:rsid w:val="00A80F94"/>
    <w:rsid w:val="00A80FC0"/>
    <w:rsid w:val="00A80FD6"/>
    <w:rsid w:val="00A81004"/>
    <w:rsid w:val="00A81126"/>
    <w:rsid w:val="00A81138"/>
    <w:rsid w:val="00A8170F"/>
    <w:rsid w:val="00A819AA"/>
    <w:rsid w:val="00A81AA1"/>
    <w:rsid w:val="00A81AAD"/>
    <w:rsid w:val="00A81B0A"/>
    <w:rsid w:val="00A81DC2"/>
    <w:rsid w:val="00A81E74"/>
    <w:rsid w:val="00A82072"/>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6FF"/>
    <w:rsid w:val="00A83B17"/>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C4F"/>
    <w:rsid w:val="00A86E89"/>
    <w:rsid w:val="00A86F56"/>
    <w:rsid w:val="00A86FB0"/>
    <w:rsid w:val="00A86FD6"/>
    <w:rsid w:val="00A8717A"/>
    <w:rsid w:val="00A87241"/>
    <w:rsid w:val="00A87266"/>
    <w:rsid w:val="00A87342"/>
    <w:rsid w:val="00A87539"/>
    <w:rsid w:val="00A875A8"/>
    <w:rsid w:val="00A8764F"/>
    <w:rsid w:val="00A87905"/>
    <w:rsid w:val="00A87911"/>
    <w:rsid w:val="00A8792A"/>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A79"/>
    <w:rsid w:val="00A93028"/>
    <w:rsid w:val="00A9318E"/>
    <w:rsid w:val="00A936DF"/>
    <w:rsid w:val="00A93867"/>
    <w:rsid w:val="00A939A3"/>
    <w:rsid w:val="00A93A07"/>
    <w:rsid w:val="00A93AE0"/>
    <w:rsid w:val="00A93CA1"/>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8F"/>
    <w:rsid w:val="00A974C0"/>
    <w:rsid w:val="00A974CB"/>
    <w:rsid w:val="00A979F4"/>
    <w:rsid w:val="00A97C9D"/>
    <w:rsid w:val="00A97DF4"/>
    <w:rsid w:val="00A97E97"/>
    <w:rsid w:val="00A97F74"/>
    <w:rsid w:val="00AA00F4"/>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496"/>
    <w:rsid w:val="00AA25E5"/>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2C3"/>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6FE5"/>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9B1"/>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AA8"/>
    <w:rsid w:val="00AB7B1A"/>
    <w:rsid w:val="00AC0315"/>
    <w:rsid w:val="00AC061A"/>
    <w:rsid w:val="00AC0640"/>
    <w:rsid w:val="00AC0693"/>
    <w:rsid w:val="00AC06A8"/>
    <w:rsid w:val="00AC0A8B"/>
    <w:rsid w:val="00AC0B41"/>
    <w:rsid w:val="00AC0E80"/>
    <w:rsid w:val="00AC133D"/>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37C"/>
    <w:rsid w:val="00AC344F"/>
    <w:rsid w:val="00AC34F9"/>
    <w:rsid w:val="00AC3525"/>
    <w:rsid w:val="00AC3777"/>
    <w:rsid w:val="00AC382C"/>
    <w:rsid w:val="00AC3B40"/>
    <w:rsid w:val="00AC3BAE"/>
    <w:rsid w:val="00AC3BD0"/>
    <w:rsid w:val="00AC3EA2"/>
    <w:rsid w:val="00AC3EF9"/>
    <w:rsid w:val="00AC3FE0"/>
    <w:rsid w:val="00AC40F6"/>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C7939"/>
    <w:rsid w:val="00AC7C75"/>
    <w:rsid w:val="00AD0010"/>
    <w:rsid w:val="00AD0102"/>
    <w:rsid w:val="00AD016D"/>
    <w:rsid w:val="00AD021E"/>
    <w:rsid w:val="00AD036A"/>
    <w:rsid w:val="00AD043A"/>
    <w:rsid w:val="00AD05A2"/>
    <w:rsid w:val="00AD05D4"/>
    <w:rsid w:val="00AD0860"/>
    <w:rsid w:val="00AD08A4"/>
    <w:rsid w:val="00AD09CA"/>
    <w:rsid w:val="00AD0B0B"/>
    <w:rsid w:val="00AD0B4A"/>
    <w:rsid w:val="00AD0C63"/>
    <w:rsid w:val="00AD0DF0"/>
    <w:rsid w:val="00AD0EC8"/>
    <w:rsid w:val="00AD0ED5"/>
    <w:rsid w:val="00AD0F49"/>
    <w:rsid w:val="00AD1275"/>
    <w:rsid w:val="00AD13C1"/>
    <w:rsid w:val="00AD1609"/>
    <w:rsid w:val="00AD1915"/>
    <w:rsid w:val="00AD1AFC"/>
    <w:rsid w:val="00AD1BB1"/>
    <w:rsid w:val="00AD1D2D"/>
    <w:rsid w:val="00AD1E5A"/>
    <w:rsid w:val="00AD1EF0"/>
    <w:rsid w:val="00AD1F19"/>
    <w:rsid w:val="00AD20F0"/>
    <w:rsid w:val="00AD237F"/>
    <w:rsid w:val="00AD2519"/>
    <w:rsid w:val="00AD294F"/>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A65"/>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991"/>
    <w:rsid w:val="00AE0ABC"/>
    <w:rsid w:val="00AE0BCE"/>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243"/>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91C"/>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4DEF"/>
    <w:rsid w:val="00AF5007"/>
    <w:rsid w:val="00AF514D"/>
    <w:rsid w:val="00AF53E0"/>
    <w:rsid w:val="00AF54F8"/>
    <w:rsid w:val="00AF559C"/>
    <w:rsid w:val="00AF5704"/>
    <w:rsid w:val="00AF5936"/>
    <w:rsid w:val="00AF5C07"/>
    <w:rsid w:val="00AF5C6E"/>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20D"/>
    <w:rsid w:val="00B00446"/>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C7"/>
    <w:rsid w:val="00B039E6"/>
    <w:rsid w:val="00B03D03"/>
    <w:rsid w:val="00B0438F"/>
    <w:rsid w:val="00B04505"/>
    <w:rsid w:val="00B0451D"/>
    <w:rsid w:val="00B04622"/>
    <w:rsid w:val="00B0464C"/>
    <w:rsid w:val="00B0495C"/>
    <w:rsid w:val="00B04A0D"/>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6"/>
    <w:rsid w:val="00B1371A"/>
    <w:rsid w:val="00B13927"/>
    <w:rsid w:val="00B13AE2"/>
    <w:rsid w:val="00B13B2D"/>
    <w:rsid w:val="00B13CD2"/>
    <w:rsid w:val="00B13EF4"/>
    <w:rsid w:val="00B13F05"/>
    <w:rsid w:val="00B13F13"/>
    <w:rsid w:val="00B13F22"/>
    <w:rsid w:val="00B13F61"/>
    <w:rsid w:val="00B14040"/>
    <w:rsid w:val="00B141B6"/>
    <w:rsid w:val="00B144C8"/>
    <w:rsid w:val="00B14688"/>
    <w:rsid w:val="00B1495B"/>
    <w:rsid w:val="00B14A13"/>
    <w:rsid w:val="00B14A8F"/>
    <w:rsid w:val="00B14B44"/>
    <w:rsid w:val="00B14CC2"/>
    <w:rsid w:val="00B14CDD"/>
    <w:rsid w:val="00B14D12"/>
    <w:rsid w:val="00B14F09"/>
    <w:rsid w:val="00B1505B"/>
    <w:rsid w:val="00B151CC"/>
    <w:rsid w:val="00B1529A"/>
    <w:rsid w:val="00B15395"/>
    <w:rsid w:val="00B1539F"/>
    <w:rsid w:val="00B154CF"/>
    <w:rsid w:val="00B15761"/>
    <w:rsid w:val="00B15981"/>
    <w:rsid w:val="00B1603A"/>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D32"/>
    <w:rsid w:val="00B20E27"/>
    <w:rsid w:val="00B20F4C"/>
    <w:rsid w:val="00B20F64"/>
    <w:rsid w:val="00B212A0"/>
    <w:rsid w:val="00B212A4"/>
    <w:rsid w:val="00B21317"/>
    <w:rsid w:val="00B21478"/>
    <w:rsid w:val="00B215FF"/>
    <w:rsid w:val="00B21941"/>
    <w:rsid w:val="00B21997"/>
    <w:rsid w:val="00B219E2"/>
    <w:rsid w:val="00B219F2"/>
    <w:rsid w:val="00B21B78"/>
    <w:rsid w:val="00B21E2A"/>
    <w:rsid w:val="00B21E8B"/>
    <w:rsid w:val="00B220D6"/>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8F5"/>
    <w:rsid w:val="00B27921"/>
    <w:rsid w:val="00B279E0"/>
    <w:rsid w:val="00B27D03"/>
    <w:rsid w:val="00B27D59"/>
    <w:rsid w:val="00B27D82"/>
    <w:rsid w:val="00B27E91"/>
    <w:rsid w:val="00B27F86"/>
    <w:rsid w:val="00B3005D"/>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AF6"/>
    <w:rsid w:val="00B32EC2"/>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CAE"/>
    <w:rsid w:val="00B35E43"/>
    <w:rsid w:val="00B35EBD"/>
    <w:rsid w:val="00B361F7"/>
    <w:rsid w:val="00B363C9"/>
    <w:rsid w:val="00B36A43"/>
    <w:rsid w:val="00B36EC3"/>
    <w:rsid w:val="00B36EFC"/>
    <w:rsid w:val="00B37188"/>
    <w:rsid w:val="00B37309"/>
    <w:rsid w:val="00B374B7"/>
    <w:rsid w:val="00B376C3"/>
    <w:rsid w:val="00B3780E"/>
    <w:rsid w:val="00B37862"/>
    <w:rsid w:val="00B37C0A"/>
    <w:rsid w:val="00B37E8E"/>
    <w:rsid w:val="00B40231"/>
    <w:rsid w:val="00B404F6"/>
    <w:rsid w:val="00B408FE"/>
    <w:rsid w:val="00B40B43"/>
    <w:rsid w:val="00B40C0E"/>
    <w:rsid w:val="00B40C44"/>
    <w:rsid w:val="00B40F46"/>
    <w:rsid w:val="00B4109C"/>
    <w:rsid w:val="00B41267"/>
    <w:rsid w:val="00B41391"/>
    <w:rsid w:val="00B4149B"/>
    <w:rsid w:val="00B4160F"/>
    <w:rsid w:val="00B4165F"/>
    <w:rsid w:val="00B41B6B"/>
    <w:rsid w:val="00B41B84"/>
    <w:rsid w:val="00B41D78"/>
    <w:rsid w:val="00B41D87"/>
    <w:rsid w:val="00B421AC"/>
    <w:rsid w:val="00B421E0"/>
    <w:rsid w:val="00B4230B"/>
    <w:rsid w:val="00B42402"/>
    <w:rsid w:val="00B4249C"/>
    <w:rsid w:val="00B42559"/>
    <w:rsid w:val="00B4270D"/>
    <w:rsid w:val="00B42A39"/>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DF"/>
    <w:rsid w:val="00B52CFC"/>
    <w:rsid w:val="00B52F14"/>
    <w:rsid w:val="00B52F99"/>
    <w:rsid w:val="00B52FAA"/>
    <w:rsid w:val="00B530D1"/>
    <w:rsid w:val="00B5312D"/>
    <w:rsid w:val="00B53729"/>
    <w:rsid w:val="00B53748"/>
    <w:rsid w:val="00B539C3"/>
    <w:rsid w:val="00B539D8"/>
    <w:rsid w:val="00B53D82"/>
    <w:rsid w:val="00B53D8C"/>
    <w:rsid w:val="00B53E44"/>
    <w:rsid w:val="00B53E64"/>
    <w:rsid w:val="00B53EF2"/>
    <w:rsid w:val="00B540D2"/>
    <w:rsid w:val="00B540FC"/>
    <w:rsid w:val="00B5481D"/>
    <w:rsid w:val="00B54822"/>
    <w:rsid w:val="00B54BFE"/>
    <w:rsid w:val="00B54C1E"/>
    <w:rsid w:val="00B54E23"/>
    <w:rsid w:val="00B54F8E"/>
    <w:rsid w:val="00B5553A"/>
    <w:rsid w:val="00B555D6"/>
    <w:rsid w:val="00B5560C"/>
    <w:rsid w:val="00B55725"/>
    <w:rsid w:val="00B557AE"/>
    <w:rsid w:val="00B557D5"/>
    <w:rsid w:val="00B559F1"/>
    <w:rsid w:val="00B55B5A"/>
    <w:rsid w:val="00B55B7F"/>
    <w:rsid w:val="00B55C44"/>
    <w:rsid w:val="00B55E93"/>
    <w:rsid w:val="00B55F0D"/>
    <w:rsid w:val="00B561B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250"/>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A0E"/>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1D"/>
    <w:rsid w:val="00B679AC"/>
    <w:rsid w:val="00B67C62"/>
    <w:rsid w:val="00B67EB0"/>
    <w:rsid w:val="00B67EED"/>
    <w:rsid w:val="00B703F4"/>
    <w:rsid w:val="00B703F9"/>
    <w:rsid w:val="00B704C4"/>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479"/>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0A"/>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4F5"/>
    <w:rsid w:val="00B8758E"/>
    <w:rsid w:val="00B876C1"/>
    <w:rsid w:val="00B87765"/>
    <w:rsid w:val="00B877FC"/>
    <w:rsid w:val="00B8786F"/>
    <w:rsid w:val="00B87B67"/>
    <w:rsid w:val="00B87C49"/>
    <w:rsid w:val="00B90076"/>
    <w:rsid w:val="00B90090"/>
    <w:rsid w:val="00B90392"/>
    <w:rsid w:val="00B90418"/>
    <w:rsid w:val="00B9073B"/>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2F2"/>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8B6"/>
    <w:rsid w:val="00BB29B6"/>
    <w:rsid w:val="00BB2C06"/>
    <w:rsid w:val="00BB2D4B"/>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A3F"/>
    <w:rsid w:val="00BB7A6B"/>
    <w:rsid w:val="00BB7B34"/>
    <w:rsid w:val="00BB7C73"/>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20A0"/>
    <w:rsid w:val="00BC20DF"/>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0D7"/>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9D"/>
    <w:rsid w:val="00BC63F3"/>
    <w:rsid w:val="00BC6488"/>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DFF"/>
    <w:rsid w:val="00BD2E2F"/>
    <w:rsid w:val="00BD308E"/>
    <w:rsid w:val="00BD309A"/>
    <w:rsid w:val="00BD30FA"/>
    <w:rsid w:val="00BD3113"/>
    <w:rsid w:val="00BD321D"/>
    <w:rsid w:val="00BD3231"/>
    <w:rsid w:val="00BD338E"/>
    <w:rsid w:val="00BD3401"/>
    <w:rsid w:val="00BD340D"/>
    <w:rsid w:val="00BD342C"/>
    <w:rsid w:val="00BD3606"/>
    <w:rsid w:val="00BD3796"/>
    <w:rsid w:val="00BD3F71"/>
    <w:rsid w:val="00BD406E"/>
    <w:rsid w:val="00BD4221"/>
    <w:rsid w:val="00BD4233"/>
    <w:rsid w:val="00BD4635"/>
    <w:rsid w:val="00BD4787"/>
    <w:rsid w:val="00BD47E4"/>
    <w:rsid w:val="00BD4850"/>
    <w:rsid w:val="00BD4884"/>
    <w:rsid w:val="00BD4A63"/>
    <w:rsid w:val="00BD4BB4"/>
    <w:rsid w:val="00BD4DEB"/>
    <w:rsid w:val="00BD4E01"/>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657"/>
    <w:rsid w:val="00BD6916"/>
    <w:rsid w:val="00BD6AD0"/>
    <w:rsid w:val="00BD6D46"/>
    <w:rsid w:val="00BD716F"/>
    <w:rsid w:val="00BD74FB"/>
    <w:rsid w:val="00BD7577"/>
    <w:rsid w:val="00BD77D1"/>
    <w:rsid w:val="00BD7AB1"/>
    <w:rsid w:val="00BD7BD3"/>
    <w:rsid w:val="00BD7E75"/>
    <w:rsid w:val="00BE0082"/>
    <w:rsid w:val="00BE01A6"/>
    <w:rsid w:val="00BE01C0"/>
    <w:rsid w:val="00BE023B"/>
    <w:rsid w:val="00BE036D"/>
    <w:rsid w:val="00BE03A8"/>
    <w:rsid w:val="00BE064F"/>
    <w:rsid w:val="00BE0792"/>
    <w:rsid w:val="00BE09F4"/>
    <w:rsid w:val="00BE0BB9"/>
    <w:rsid w:val="00BE0E28"/>
    <w:rsid w:val="00BE0EB1"/>
    <w:rsid w:val="00BE1026"/>
    <w:rsid w:val="00BE110D"/>
    <w:rsid w:val="00BE11F1"/>
    <w:rsid w:val="00BE1618"/>
    <w:rsid w:val="00BE166D"/>
    <w:rsid w:val="00BE195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000"/>
    <w:rsid w:val="00BE6057"/>
    <w:rsid w:val="00BE634E"/>
    <w:rsid w:val="00BE648D"/>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1FAC"/>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7124"/>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E73"/>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B8E"/>
    <w:rsid w:val="00C05C92"/>
    <w:rsid w:val="00C05C98"/>
    <w:rsid w:val="00C05D8B"/>
    <w:rsid w:val="00C05E46"/>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E62"/>
    <w:rsid w:val="00C14F15"/>
    <w:rsid w:val="00C15153"/>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FD"/>
    <w:rsid w:val="00C23B45"/>
    <w:rsid w:val="00C23B4F"/>
    <w:rsid w:val="00C23C1C"/>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65"/>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0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57"/>
    <w:rsid w:val="00C33E8E"/>
    <w:rsid w:val="00C3421E"/>
    <w:rsid w:val="00C3442C"/>
    <w:rsid w:val="00C3444B"/>
    <w:rsid w:val="00C3447A"/>
    <w:rsid w:val="00C34764"/>
    <w:rsid w:val="00C3476D"/>
    <w:rsid w:val="00C34EBF"/>
    <w:rsid w:val="00C3520B"/>
    <w:rsid w:val="00C3521C"/>
    <w:rsid w:val="00C352B0"/>
    <w:rsid w:val="00C3547F"/>
    <w:rsid w:val="00C35541"/>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6F30"/>
    <w:rsid w:val="00C37234"/>
    <w:rsid w:val="00C377C1"/>
    <w:rsid w:val="00C378E1"/>
    <w:rsid w:val="00C37AA9"/>
    <w:rsid w:val="00C37BE7"/>
    <w:rsid w:val="00C37C9A"/>
    <w:rsid w:val="00C37D86"/>
    <w:rsid w:val="00C37D8B"/>
    <w:rsid w:val="00C40111"/>
    <w:rsid w:val="00C40301"/>
    <w:rsid w:val="00C4045C"/>
    <w:rsid w:val="00C40521"/>
    <w:rsid w:val="00C40699"/>
    <w:rsid w:val="00C40780"/>
    <w:rsid w:val="00C40868"/>
    <w:rsid w:val="00C408EB"/>
    <w:rsid w:val="00C4098A"/>
    <w:rsid w:val="00C40A79"/>
    <w:rsid w:val="00C4105A"/>
    <w:rsid w:val="00C4113F"/>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42E"/>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B6D"/>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35"/>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DB3"/>
    <w:rsid w:val="00C55F40"/>
    <w:rsid w:val="00C5618B"/>
    <w:rsid w:val="00C5633F"/>
    <w:rsid w:val="00C56528"/>
    <w:rsid w:val="00C565F0"/>
    <w:rsid w:val="00C56657"/>
    <w:rsid w:val="00C568DB"/>
    <w:rsid w:val="00C56D2B"/>
    <w:rsid w:val="00C56ED7"/>
    <w:rsid w:val="00C57107"/>
    <w:rsid w:val="00C5711C"/>
    <w:rsid w:val="00C5712C"/>
    <w:rsid w:val="00C572C2"/>
    <w:rsid w:val="00C572C7"/>
    <w:rsid w:val="00C5756B"/>
    <w:rsid w:val="00C577CF"/>
    <w:rsid w:val="00C578F5"/>
    <w:rsid w:val="00C579F9"/>
    <w:rsid w:val="00C57A39"/>
    <w:rsid w:val="00C57AE1"/>
    <w:rsid w:val="00C6007B"/>
    <w:rsid w:val="00C60196"/>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25B"/>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588"/>
    <w:rsid w:val="00C66951"/>
    <w:rsid w:val="00C66B39"/>
    <w:rsid w:val="00C66BEF"/>
    <w:rsid w:val="00C66D25"/>
    <w:rsid w:val="00C66D2B"/>
    <w:rsid w:val="00C66D34"/>
    <w:rsid w:val="00C66D9D"/>
    <w:rsid w:val="00C66F0A"/>
    <w:rsid w:val="00C66F97"/>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A68"/>
    <w:rsid w:val="00C72C10"/>
    <w:rsid w:val="00C72DA6"/>
    <w:rsid w:val="00C72EBA"/>
    <w:rsid w:val="00C731EB"/>
    <w:rsid w:val="00C731F1"/>
    <w:rsid w:val="00C73238"/>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8F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70"/>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BEB"/>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A1B"/>
    <w:rsid w:val="00C82B1B"/>
    <w:rsid w:val="00C82BF9"/>
    <w:rsid w:val="00C82C62"/>
    <w:rsid w:val="00C82E51"/>
    <w:rsid w:val="00C82EB1"/>
    <w:rsid w:val="00C830D7"/>
    <w:rsid w:val="00C83123"/>
    <w:rsid w:val="00C8319C"/>
    <w:rsid w:val="00C83240"/>
    <w:rsid w:val="00C83283"/>
    <w:rsid w:val="00C833D8"/>
    <w:rsid w:val="00C8342F"/>
    <w:rsid w:val="00C83453"/>
    <w:rsid w:val="00C8350D"/>
    <w:rsid w:val="00C836F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8FA"/>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3A0"/>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016"/>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C6"/>
    <w:rsid w:val="00CA412E"/>
    <w:rsid w:val="00CA41B4"/>
    <w:rsid w:val="00CA420F"/>
    <w:rsid w:val="00CA4389"/>
    <w:rsid w:val="00CA44CB"/>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4EC"/>
    <w:rsid w:val="00CA765F"/>
    <w:rsid w:val="00CA770D"/>
    <w:rsid w:val="00CA77C2"/>
    <w:rsid w:val="00CA77DB"/>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88"/>
    <w:rsid w:val="00CB2DAD"/>
    <w:rsid w:val="00CB2E1C"/>
    <w:rsid w:val="00CB2F0A"/>
    <w:rsid w:val="00CB2F84"/>
    <w:rsid w:val="00CB30AB"/>
    <w:rsid w:val="00CB32CD"/>
    <w:rsid w:val="00CB33B8"/>
    <w:rsid w:val="00CB3A8B"/>
    <w:rsid w:val="00CB3CC8"/>
    <w:rsid w:val="00CB3E7F"/>
    <w:rsid w:val="00CB3EAC"/>
    <w:rsid w:val="00CB3EEB"/>
    <w:rsid w:val="00CB42A9"/>
    <w:rsid w:val="00CB44E4"/>
    <w:rsid w:val="00CB4864"/>
    <w:rsid w:val="00CB48E8"/>
    <w:rsid w:val="00CB48F6"/>
    <w:rsid w:val="00CB4949"/>
    <w:rsid w:val="00CB4B16"/>
    <w:rsid w:val="00CB4C46"/>
    <w:rsid w:val="00CB4CDC"/>
    <w:rsid w:val="00CB4EF5"/>
    <w:rsid w:val="00CB51D9"/>
    <w:rsid w:val="00CB5522"/>
    <w:rsid w:val="00CB56E8"/>
    <w:rsid w:val="00CB5742"/>
    <w:rsid w:val="00CB5E80"/>
    <w:rsid w:val="00CB6183"/>
    <w:rsid w:val="00CB6245"/>
    <w:rsid w:val="00CB62C3"/>
    <w:rsid w:val="00CB643D"/>
    <w:rsid w:val="00CB65D9"/>
    <w:rsid w:val="00CB65ED"/>
    <w:rsid w:val="00CB67AC"/>
    <w:rsid w:val="00CB6A69"/>
    <w:rsid w:val="00CB6AC3"/>
    <w:rsid w:val="00CB6CCF"/>
    <w:rsid w:val="00CB6E8C"/>
    <w:rsid w:val="00CB6EA9"/>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4D"/>
    <w:rsid w:val="00CC1DAA"/>
    <w:rsid w:val="00CC1DDA"/>
    <w:rsid w:val="00CC22F3"/>
    <w:rsid w:val="00CC2527"/>
    <w:rsid w:val="00CC2606"/>
    <w:rsid w:val="00CC2741"/>
    <w:rsid w:val="00CC2873"/>
    <w:rsid w:val="00CC28E7"/>
    <w:rsid w:val="00CC2915"/>
    <w:rsid w:val="00CC2B18"/>
    <w:rsid w:val="00CC2B4C"/>
    <w:rsid w:val="00CC2B8E"/>
    <w:rsid w:val="00CC2D2E"/>
    <w:rsid w:val="00CC2E83"/>
    <w:rsid w:val="00CC3007"/>
    <w:rsid w:val="00CC324E"/>
    <w:rsid w:val="00CC338D"/>
    <w:rsid w:val="00CC3404"/>
    <w:rsid w:val="00CC34AD"/>
    <w:rsid w:val="00CC356B"/>
    <w:rsid w:val="00CC3717"/>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1B2"/>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201"/>
    <w:rsid w:val="00CD534D"/>
    <w:rsid w:val="00CD536A"/>
    <w:rsid w:val="00CD5411"/>
    <w:rsid w:val="00CD5586"/>
    <w:rsid w:val="00CD56C1"/>
    <w:rsid w:val="00CD57D5"/>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8F2"/>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299"/>
    <w:rsid w:val="00CF3337"/>
    <w:rsid w:val="00CF33EF"/>
    <w:rsid w:val="00CF347B"/>
    <w:rsid w:val="00CF3502"/>
    <w:rsid w:val="00CF359B"/>
    <w:rsid w:val="00CF3794"/>
    <w:rsid w:val="00CF38FF"/>
    <w:rsid w:val="00CF3AA5"/>
    <w:rsid w:val="00CF3AAB"/>
    <w:rsid w:val="00CF3B7D"/>
    <w:rsid w:val="00CF409B"/>
    <w:rsid w:val="00CF4116"/>
    <w:rsid w:val="00CF41BF"/>
    <w:rsid w:val="00CF420D"/>
    <w:rsid w:val="00CF4307"/>
    <w:rsid w:val="00CF442A"/>
    <w:rsid w:val="00CF4513"/>
    <w:rsid w:val="00CF48EC"/>
    <w:rsid w:val="00CF493A"/>
    <w:rsid w:val="00CF4976"/>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AAC"/>
    <w:rsid w:val="00CF5BF0"/>
    <w:rsid w:val="00CF5C60"/>
    <w:rsid w:val="00CF5DB2"/>
    <w:rsid w:val="00CF5FA7"/>
    <w:rsid w:val="00CF611A"/>
    <w:rsid w:val="00CF617C"/>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A13"/>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7B3"/>
    <w:rsid w:val="00D018B4"/>
    <w:rsid w:val="00D01BC5"/>
    <w:rsid w:val="00D01BD8"/>
    <w:rsid w:val="00D01C85"/>
    <w:rsid w:val="00D01D32"/>
    <w:rsid w:val="00D01D7E"/>
    <w:rsid w:val="00D01DA2"/>
    <w:rsid w:val="00D01E69"/>
    <w:rsid w:val="00D01FEB"/>
    <w:rsid w:val="00D0205C"/>
    <w:rsid w:val="00D02176"/>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2F"/>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2DC"/>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3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BDD"/>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991"/>
    <w:rsid w:val="00D26ACD"/>
    <w:rsid w:val="00D26BE2"/>
    <w:rsid w:val="00D26D18"/>
    <w:rsid w:val="00D26DD9"/>
    <w:rsid w:val="00D26FF5"/>
    <w:rsid w:val="00D27204"/>
    <w:rsid w:val="00D272E0"/>
    <w:rsid w:val="00D2743E"/>
    <w:rsid w:val="00D2749F"/>
    <w:rsid w:val="00D27616"/>
    <w:rsid w:val="00D27667"/>
    <w:rsid w:val="00D2766D"/>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37"/>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0DA"/>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6C2E"/>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062"/>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5A9"/>
    <w:rsid w:val="00D44620"/>
    <w:rsid w:val="00D449B4"/>
    <w:rsid w:val="00D44C7D"/>
    <w:rsid w:val="00D44CB7"/>
    <w:rsid w:val="00D4508B"/>
    <w:rsid w:val="00D451D8"/>
    <w:rsid w:val="00D455F2"/>
    <w:rsid w:val="00D456DA"/>
    <w:rsid w:val="00D45819"/>
    <w:rsid w:val="00D45861"/>
    <w:rsid w:val="00D45924"/>
    <w:rsid w:val="00D45B20"/>
    <w:rsid w:val="00D45E0D"/>
    <w:rsid w:val="00D45E75"/>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30"/>
    <w:rsid w:val="00D47FEC"/>
    <w:rsid w:val="00D50197"/>
    <w:rsid w:val="00D501E5"/>
    <w:rsid w:val="00D50312"/>
    <w:rsid w:val="00D50433"/>
    <w:rsid w:val="00D505B9"/>
    <w:rsid w:val="00D506D7"/>
    <w:rsid w:val="00D507AD"/>
    <w:rsid w:val="00D507BF"/>
    <w:rsid w:val="00D507D0"/>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4D8"/>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DE5"/>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2A"/>
    <w:rsid w:val="00D65E3E"/>
    <w:rsid w:val="00D65E8B"/>
    <w:rsid w:val="00D660F0"/>
    <w:rsid w:val="00D6610D"/>
    <w:rsid w:val="00D66172"/>
    <w:rsid w:val="00D661EF"/>
    <w:rsid w:val="00D662EF"/>
    <w:rsid w:val="00D663F3"/>
    <w:rsid w:val="00D665FA"/>
    <w:rsid w:val="00D66734"/>
    <w:rsid w:val="00D66769"/>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0F"/>
    <w:rsid w:val="00D718D0"/>
    <w:rsid w:val="00D71A34"/>
    <w:rsid w:val="00D71AB1"/>
    <w:rsid w:val="00D71B01"/>
    <w:rsid w:val="00D71B70"/>
    <w:rsid w:val="00D71BF6"/>
    <w:rsid w:val="00D71D6A"/>
    <w:rsid w:val="00D71F1E"/>
    <w:rsid w:val="00D720FA"/>
    <w:rsid w:val="00D721FA"/>
    <w:rsid w:val="00D723D2"/>
    <w:rsid w:val="00D725E3"/>
    <w:rsid w:val="00D72872"/>
    <w:rsid w:val="00D729A7"/>
    <w:rsid w:val="00D72D02"/>
    <w:rsid w:val="00D72FEF"/>
    <w:rsid w:val="00D7334C"/>
    <w:rsid w:val="00D735F6"/>
    <w:rsid w:val="00D73AF8"/>
    <w:rsid w:val="00D73CBB"/>
    <w:rsid w:val="00D73DE2"/>
    <w:rsid w:val="00D73ED1"/>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47E"/>
    <w:rsid w:val="00D8050F"/>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A88"/>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B2D"/>
    <w:rsid w:val="00D84D4E"/>
    <w:rsid w:val="00D84D83"/>
    <w:rsid w:val="00D84F47"/>
    <w:rsid w:val="00D84F83"/>
    <w:rsid w:val="00D8504B"/>
    <w:rsid w:val="00D8509A"/>
    <w:rsid w:val="00D8526A"/>
    <w:rsid w:val="00D852EB"/>
    <w:rsid w:val="00D85361"/>
    <w:rsid w:val="00D85440"/>
    <w:rsid w:val="00D8550A"/>
    <w:rsid w:val="00D8562B"/>
    <w:rsid w:val="00D857C8"/>
    <w:rsid w:val="00D85B0C"/>
    <w:rsid w:val="00D85E6C"/>
    <w:rsid w:val="00D85EE7"/>
    <w:rsid w:val="00D861B0"/>
    <w:rsid w:val="00D86521"/>
    <w:rsid w:val="00D867A0"/>
    <w:rsid w:val="00D86A24"/>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413"/>
    <w:rsid w:val="00D914D2"/>
    <w:rsid w:val="00D9153F"/>
    <w:rsid w:val="00D915CC"/>
    <w:rsid w:val="00D9170F"/>
    <w:rsid w:val="00D9172F"/>
    <w:rsid w:val="00D917B6"/>
    <w:rsid w:val="00D917C5"/>
    <w:rsid w:val="00D91936"/>
    <w:rsid w:val="00D91969"/>
    <w:rsid w:val="00D91A60"/>
    <w:rsid w:val="00D91A76"/>
    <w:rsid w:val="00D91A86"/>
    <w:rsid w:val="00D91B00"/>
    <w:rsid w:val="00D91BBE"/>
    <w:rsid w:val="00D91C20"/>
    <w:rsid w:val="00D91D8E"/>
    <w:rsid w:val="00D91E5F"/>
    <w:rsid w:val="00D91EAF"/>
    <w:rsid w:val="00D91ECD"/>
    <w:rsid w:val="00D91F53"/>
    <w:rsid w:val="00D9222F"/>
    <w:rsid w:val="00D922E8"/>
    <w:rsid w:val="00D922FD"/>
    <w:rsid w:val="00D92392"/>
    <w:rsid w:val="00D927EE"/>
    <w:rsid w:val="00D9289B"/>
    <w:rsid w:val="00D92AEF"/>
    <w:rsid w:val="00D92E14"/>
    <w:rsid w:val="00D92EA5"/>
    <w:rsid w:val="00D92F9D"/>
    <w:rsid w:val="00D93212"/>
    <w:rsid w:val="00D93248"/>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4D1A"/>
    <w:rsid w:val="00D952DC"/>
    <w:rsid w:val="00D95732"/>
    <w:rsid w:val="00D9576A"/>
    <w:rsid w:val="00D95DE8"/>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383"/>
    <w:rsid w:val="00DA14A2"/>
    <w:rsid w:val="00DA157F"/>
    <w:rsid w:val="00DA169E"/>
    <w:rsid w:val="00DA1861"/>
    <w:rsid w:val="00DA1BB3"/>
    <w:rsid w:val="00DA1C65"/>
    <w:rsid w:val="00DA1CFD"/>
    <w:rsid w:val="00DA1DE5"/>
    <w:rsid w:val="00DA1EF6"/>
    <w:rsid w:val="00DA1F2C"/>
    <w:rsid w:val="00DA1F70"/>
    <w:rsid w:val="00DA2140"/>
    <w:rsid w:val="00DA216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B96"/>
    <w:rsid w:val="00DA4D5C"/>
    <w:rsid w:val="00DA4D94"/>
    <w:rsid w:val="00DA4DBB"/>
    <w:rsid w:val="00DA52C5"/>
    <w:rsid w:val="00DA551F"/>
    <w:rsid w:val="00DA5529"/>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26"/>
    <w:rsid w:val="00DA6D5D"/>
    <w:rsid w:val="00DA6DBF"/>
    <w:rsid w:val="00DA6ED5"/>
    <w:rsid w:val="00DA71A7"/>
    <w:rsid w:val="00DA720E"/>
    <w:rsid w:val="00DA73FC"/>
    <w:rsid w:val="00DA749D"/>
    <w:rsid w:val="00DA75CF"/>
    <w:rsid w:val="00DA7691"/>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D23"/>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CE"/>
    <w:rsid w:val="00DB42E4"/>
    <w:rsid w:val="00DB4345"/>
    <w:rsid w:val="00DB4376"/>
    <w:rsid w:val="00DB43A0"/>
    <w:rsid w:val="00DB44D3"/>
    <w:rsid w:val="00DB4508"/>
    <w:rsid w:val="00DB456D"/>
    <w:rsid w:val="00DB460E"/>
    <w:rsid w:val="00DB4747"/>
    <w:rsid w:val="00DB47B5"/>
    <w:rsid w:val="00DB494B"/>
    <w:rsid w:val="00DB49FC"/>
    <w:rsid w:val="00DB4B3C"/>
    <w:rsid w:val="00DB4DC6"/>
    <w:rsid w:val="00DB4E51"/>
    <w:rsid w:val="00DB5024"/>
    <w:rsid w:val="00DB511E"/>
    <w:rsid w:val="00DB51B3"/>
    <w:rsid w:val="00DB51BB"/>
    <w:rsid w:val="00DB52CA"/>
    <w:rsid w:val="00DB548E"/>
    <w:rsid w:val="00DB54EF"/>
    <w:rsid w:val="00DB561B"/>
    <w:rsid w:val="00DB5778"/>
    <w:rsid w:val="00DB5839"/>
    <w:rsid w:val="00DB5884"/>
    <w:rsid w:val="00DB5A27"/>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B7E23"/>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B4B"/>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84"/>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99E"/>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CD7"/>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287"/>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DB"/>
    <w:rsid w:val="00DE3B76"/>
    <w:rsid w:val="00DE3E09"/>
    <w:rsid w:val="00DE3F26"/>
    <w:rsid w:val="00DE4146"/>
    <w:rsid w:val="00DE42CF"/>
    <w:rsid w:val="00DE42EE"/>
    <w:rsid w:val="00DE4365"/>
    <w:rsid w:val="00DE4688"/>
    <w:rsid w:val="00DE471E"/>
    <w:rsid w:val="00DE488A"/>
    <w:rsid w:val="00DE4A3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CA"/>
    <w:rsid w:val="00DF155D"/>
    <w:rsid w:val="00DF1881"/>
    <w:rsid w:val="00DF199E"/>
    <w:rsid w:val="00DF1F0F"/>
    <w:rsid w:val="00DF2160"/>
    <w:rsid w:val="00DF2696"/>
    <w:rsid w:val="00DF2769"/>
    <w:rsid w:val="00DF2EBD"/>
    <w:rsid w:val="00DF3405"/>
    <w:rsid w:val="00DF3654"/>
    <w:rsid w:val="00DF3C13"/>
    <w:rsid w:val="00DF3CD0"/>
    <w:rsid w:val="00DF3D62"/>
    <w:rsid w:val="00DF3F5E"/>
    <w:rsid w:val="00DF404D"/>
    <w:rsid w:val="00DF4113"/>
    <w:rsid w:val="00DF415A"/>
    <w:rsid w:val="00DF435B"/>
    <w:rsid w:val="00DF43B4"/>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89"/>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9BF"/>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6E1"/>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154"/>
    <w:rsid w:val="00E132EA"/>
    <w:rsid w:val="00E1346D"/>
    <w:rsid w:val="00E134A3"/>
    <w:rsid w:val="00E137F4"/>
    <w:rsid w:val="00E139A1"/>
    <w:rsid w:val="00E13AE9"/>
    <w:rsid w:val="00E13D06"/>
    <w:rsid w:val="00E13EE0"/>
    <w:rsid w:val="00E13FBE"/>
    <w:rsid w:val="00E14053"/>
    <w:rsid w:val="00E14277"/>
    <w:rsid w:val="00E14382"/>
    <w:rsid w:val="00E147F9"/>
    <w:rsid w:val="00E14939"/>
    <w:rsid w:val="00E149B9"/>
    <w:rsid w:val="00E14A04"/>
    <w:rsid w:val="00E14A0E"/>
    <w:rsid w:val="00E14CB8"/>
    <w:rsid w:val="00E14D64"/>
    <w:rsid w:val="00E14D7F"/>
    <w:rsid w:val="00E14DAA"/>
    <w:rsid w:val="00E14EA1"/>
    <w:rsid w:val="00E15043"/>
    <w:rsid w:val="00E150B1"/>
    <w:rsid w:val="00E150D9"/>
    <w:rsid w:val="00E15622"/>
    <w:rsid w:val="00E15E87"/>
    <w:rsid w:val="00E16008"/>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879"/>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988"/>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6CD"/>
    <w:rsid w:val="00E248B9"/>
    <w:rsid w:val="00E24CDF"/>
    <w:rsid w:val="00E24E1B"/>
    <w:rsid w:val="00E255E9"/>
    <w:rsid w:val="00E256A2"/>
    <w:rsid w:val="00E25930"/>
    <w:rsid w:val="00E25987"/>
    <w:rsid w:val="00E259D8"/>
    <w:rsid w:val="00E25E96"/>
    <w:rsid w:val="00E25F3F"/>
    <w:rsid w:val="00E261EF"/>
    <w:rsid w:val="00E2654D"/>
    <w:rsid w:val="00E26602"/>
    <w:rsid w:val="00E26A19"/>
    <w:rsid w:val="00E26A74"/>
    <w:rsid w:val="00E27075"/>
    <w:rsid w:val="00E27118"/>
    <w:rsid w:val="00E271BB"/>
    <w:rsid w:val="00E271F5"/>
    <w:rsid w:val="00E27202"/>
    <w:rsid w:val="00E27522"/>
    <w:rsid w:val="00E27CA2"/>
    <w:rsid w:val="00E27E9D"/>
    <w:rsid w:val="00E27F7D"/>
    <w:rsid w:val="00E27F86"/>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26F"/>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2BB"/>
    <w:rsid w:val="00E343DF"/>
    <w:rsid w:val="00E34422"/>
    <w:rsid w:val="00E34494"/>
    <w:rsid w:val="00E34575"/>
    <w:rsid w:val="00E348AF"/>
    <w:rsid w:val="00E34930"/>
    <w:rsid w:val="00E3499D"/>
    <w:rsid w:val="00E349EB"/>
    <w:rsid w:val="00E34B35"/>
    <w:rsid w:val="00E34C62"/>
    <w:rsid w:val="00E34CAC"/>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1E3"/>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D76"/>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50376"/>
    <w:rsid w:val="00E504E0"/>
    <w:rsid w:val="00E50541"/>
    <w:rsid w:val="00E50744"/>
    <w:rsid w:val="00E50981"/>
    <w:rsid w:val="00E50A50"/>
    <w:rsid w:val="00E50E03"/>
    <w:rsid w:val="00E50E91"/>
    <w:rsid w:val="00E50F4A"/>
    <w:rsid w:val="00E50FF4"/>
    <w:rsid w:val="00E50FFD"/>
    <w:rsid w:val="00E5117D"/>
    <w:rsid w:val="00E511F2"/>
    <w:rsid w:val="00E51225"/>
    <w:rsid w:val="00E51575"/>
    <w:rsid w:val="00E516C5"/>
    <w:rsid w:val="00E51900"/>
    <w:rsid w:val="00E51995"/>
    <w:rsid w:val="00E51B2E"/>
    <w:rsid w:val="00E51CEC"/>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D5"/>
    <w:rsid w:val="00E54BF4"/>
    <w:rsid w:val="00E54F2B"/>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113"/>
    <w:rsid w:val="00E6231F"/>
    <w:rsid w:val="00E62542"/>
    <w:rsid w:val="00E625DC"/>
    <w:rsid w:val="00E626A1"/>
    <w:rsid w:val="00E6288F"/>
    <w:rsid w:val="00E628DD"/>
    <w:rsid w:val="00E62A2F"/>
    <w:rsid w:val="00E62AFA"/>
    <w:rsid w:val="00E62BAD"/>
    <w:rsid w:val="00E62F83"/>
    <w:rsid w:val="00E63022"/>
    <w:rsid w:val="00E63042"/>
    <w:rsid w:val="00E63099"/>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4C8"/>
    <w:rsid w:val="00E6553E"/>
    <w:rsid w:val="00E6554A"/>
    <w:rsid w:val="00E655B4"/>
    <w:rsid w:val="00E65702"/>
    <w:rsid w:val="00E65850"/>
    <w:rsid w:val="00E65B32"/>
    <w:rsid w:val="00E65CDB"/>
    <w:rsid w:val="00E65CE0"/>
    <w:rsid w:val="00E65D0E"/>
    <w:rsid w:val="00E65F0C"/>
    <w:rsid w:val="00E65F14"/>
    <w:rsid w:val="00E66599"/>
    <w:rsid w:val="00E667AC"/>
    <w:rsid w:val="00E668A5"/>
    <w:rsid w:val="00E66A15"/>
    <w:rsid w:val="00E66F47"/>
    <w:rsid w:val="00E67045"/>
    <w:rsid w:val="00E67061"/>
    <w:rsid w:val="00E670FA"/>
    <w:rsid w:val="00E67279"/>
    <w:rsid w:val="00E67380"/>
    <w:rsid w:val="00E6757D"/>
    <w:rsid w:val="00E67683"/>
    <w:rsid w:val="00E6769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0FE1"/>
    <w:rsid w:val="00E810CE"/>
    <w:rsid w:val="00E810D1"/>
    <w:rsid w:val="00E81215"/>
    <w:rsid w:val="00E81453"/>
    <w:rsid w:val="00E8149D"/>
    <w:rsid w:val="00E816D1"/>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878DE"/>
    <w:rsid w:val="00E87F74"/>
    <w:rsid w:val="00E901A2"/>
    <w:rsid w:val="00E9033F"/>
    <w:rsid w:val="00E905D4"/>
    <w:rsid w:val="00E90621"/>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1F47"/>
    <w:rsid w:val="00E92300"/>
    <w:rsid w:val="00E92345"/>
    <w:rsid w:val="00E92439"/>
    <w:rsid w:val="00E92457"/>
    <w:rsid w:val="00E9269D"/>
    <w:rsid w:val="00E929AE"/>
    <w:rsid w:val="00E92ACB"/>
    <w:rsid w:val="00E92BC9"/>
    <w:rsid w:val="00E92C09"/>
    <w:rsid w:val="00E92D42"/>
    <w:rsid w:val="00E93112"/>
    <w:rsid w:val="00E93157"/>
    <w:rsid w:val="00E9321E"/>
    <w:rsid w:val="00E9323E"/>
    <w:rsid w:val="00E932BF"/>
    <w:rsid w:val="00E93315"/>
    <w:rsid w:val="00E93421"/>
    <w:rsid w:val="00E93731"/>
    <w:rsid w:val="00E937FD"/>
    <w:rsid w:val="00E9389B"/>
    <w:rsid w:val="00E938CF"/>
    <w:rsid w:val="00E93AE4"/>
    <w:rsid w:val="00E93CB6"/>
    <w:rsid w:val="00E93D21"/>
    <w:rsid w:val="00E93EE6"/>
    <w:rsid w:val="00E940BA"/>
    <w:rsid w:val="00E9411D"/>
    <w:rsid w:val="00E94130"/>
    <w:rsid w:val="00E94578"/>
    <w:rsid w:val="00E946B7"/>
    <w:rsid w:val="00E946B8"/>
    <w:rsid w:val="00E94AFB"/>
    <w:rsid w:val="00E94BF6"/>
    <w:rsid w:val="00E94C76"/>
    <w:rsid w:val="00E94CD7"/>
    <w:rsid w:val="00E94E4C"/>
    <w:rsid w:val="00E94FFC"/>
    <w:rsid w:val="00E95098"/>
    <w:rsid w:val="00E9521C"/>
    <w:rsid w:val="00E95226"/>
    <w:rsid w:val="00E9527C"/>
    <w:rsid w:val="00E95281"/>
    <w:rsid w:val="00E957EA"/>
    <w:rsid w:val="00E95908"/>
    <w:rsid w:val="00E95A53"/>
    <w:rsid w:val="00E95C9A"/>
    <w:rsid w:val="00E95D9B"/>
    <w:rsid w:val="00E95DFD"/>
    <w:rsid w:val="00E95ECD"/>
    <w:rsid w:val="00E95F87"/>
    <w:rsid w:val="00E96003"/>
    <w:rsid w:val="00E96046"/>
    <w:rsid w:val="00E962D9"/>
    <w:rsid w:val="00E9646A"/>
    <w:rsid w:val="00E967CD"/>
    <w:rsid w:val="00E96802"/>
    <w:rsid w:val="00E96BC7"/>
    <w:rsid w:val="00E96D38"/>
    <w:rsid w:val="00E96E52"/>
    <w:rsid w:val="00E96EAE"/>
    <w:rsid w:val="00E97090"/>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48"/>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3D0"/>
    <w:rsid w:val="00EA4722"/>
    <w:rsid w:val="00EA4725"/>
    <w:rsid w:val="00EA4849"/>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9AC"/>
    <w:rsid w:val="00EA7A3B"/>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4DC"/>
    <w:rsid w:val="00EB15EB"/>
    <w:rsid w:val="00EB1906"/>
    <w:rsid w:val="00EB1BD7"/>
    <w:rsid w:val="00EB1C2D"/>
    <w:rsid w:val="00EB1D0F"/>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BB3"/>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A16"/>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4F"/>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3DB"/>
    <w:rsid w:val="00ED6475"/>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4DC"/>
    <w:rsid w:val="00EE1528"/>
    <w:rsid w:val="00EE1679"/>
    <w:rsid w:val="00EE1846"/>
    <w:rsid w:val="00EE1B3C"/>
    <w:rsid w:val="00EE1C85"/>
    <w:rsid w:val="00EE1CDF"/>
    <w:rsid w:val="00EE1DAC"/>
    <w:rsid w:val="00EE2211"/>
    <w:rsid w:val="00EE22FC"/>
    <w:rsid w:val="00EE23F4"/>
    <w:rsid w:val="00EE25D8"/>
    <w:rsid w:val="00EE271A"/>
    <w:rsid w:val="00EE2800"/>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720"/>
    <w:rsid w:val="00EE48B6"/>
    <w:rsid w:val="00EE4CAC"/>
    <w:rsid w:val="00EE4CEE"/>
    <w:rsid w:val="00EE4D68"/>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1EE"/>
    <w:rsid w:val="00EF1806"/>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2A3"/>
    <w:rsid w:val="00EF6364"/>
    <w:rsid w:val="00EF647B"/>
    <w:rsid w:val="00EF64A3"/>
    <w:rsid w:val="00EF655A"/>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3D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915"/>
    <w:rsid w:val="00F0595C"/>
    <w:rsid w:val="00F05A70"/>
    <w:rsid w:val="00F05BB3"/>
    <w:rsid w:val="00F05BC5"/>
    <w:rsid w:val="00F05CE4"/>
    <w:rsid w:val="00F05F88"/>
    <w:rsid w:val="00F06388"/>
    <w:rsid w:val="00F06482"/>
    <w:rsid w:val="00F06B1E"/>
    <w:rsid w:val="00F06CEC"/>
    <w:rsid w:val="00F06D89"/>
    <w:rsid w:val="00F06FAE"/>
    <w:rsid w:val="00F06FF4"/>
    <w:rsid w:val="00F07029"/>
    <w:rsid w:val="00F0713F"/>
    <w:rsid w:val="00F07347"/>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435"/>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2FD"/>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3BF"/>
    <w:rsid w:val="00F203F9"/>
    <w:rsid w:val="00F2046A"/>
    <w:rsid w:val="00F20538"/>
    <w:rsid w:val="00F206BC"/>
    <w:rsid w:val="00F20780"/>
    <w:rsid w:val="00F209D8"/>
    <w:rsid w:val="00F20B84"/>
    <w:rsid w:val="00F20B95"/>
    <w:rsid w:val="00F20C5C"/>
    <w:rsid w:val="00F20D49"/>
    <w:rsid w:val="00F20E1F"/>
    <w:rsid w:val="00F210E9"/>
    <w:rsid w:val="00F210F3"/>
    <w:rsid w:val="00F21192"/>
    <w:rsid w:val="00F21211"/>
    <w:rsid w:val="00F21457"/>
    <w:rsid w:val="00F2152B"/>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20F8"/>
    <w:rsid w:val="00F32117"/>
    <w:rsid w:val="00F32142"/>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B93"/>
    <w:rsid w:val="00F34C3E"/>
    <w:rsid w:val="00F34C6D"/>
    <w:rsid w:val="00F34CCC"/>
    <w:rsid w:val="00F34CF6"/>
    <w:rsid w:val="00F34DE9"/>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06B"/>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6BC"/>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0EF0"/>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B5E"/>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9E"/>
    <w:rsid w:val="00F5499F"/>
    <w:rsid w:val="00F54CF1"/>
    <w:rsid w:val="00F54D59"/>
    <w:rsid w:val="00F54DA3"/>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276"/>
    <w:rsid w:val="00F642DE"/>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C1B"/>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702AF"/>
    <w:rsid w:val="00F704EC"/>
    <w:rsid w:val="00F705C0"/>
    <w:rsid w:val="00F705EF"/>
    <w:rsid w:val="00F7077E"/>
    <w:rsid w:val="00F70871"/>
    <w:rsid w:val="00F70CA2"/>
    <w:rsid w:val="00F70D1C"/>
    <w:rsid w:val="00F70DEE"/>
    <w:rsid w:val="00F70F21"/>
    <w:rsid w:val="00F70F8A"/>
    <w:rsid w:val="00F71130"/>
    <w:rsid w:val="00F71142"/>
    <w:rsid w:val="00F71324"/>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96"/>
    <w:rsid w:val="00F730D1"/>
    <w:rsid w:val="00F7370C"/>
    <w:rsid w:val="00F73A01"/>
    <w:rsid w:val="00F73AC2"/>
    <w:rsid w:val="00F73CE6"/>
    <w:rsid w:val="00F73E26"/>
    <w:rsid w:val="00F73ECC"/>
    <w:rsid w:val="00F74487"/>
    <w:rsid w:val="00F7450C"/>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3E"/>
    <w:rsid w:val="00F76DC8"/>
    <w:rsid w:val="00F76E25"/>
    <w:rsid w:val="00F76E67"/>
    <w:rsid w:val="00F76F44"/>
    <w:rsid w:val="00F76F4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ACF"/>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637"/>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BAE"/>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0F"/>
    <w:rsid w:val="00F95253"/>
    <w:rsid w:val="00F9536A"/>
    <w:rsid w:val="00F95475"/>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AB7"/>
    <w:rsid w:val="00FA3CE5"/>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515C"/>
    <w:rsid w:val="00FA5337"/>
    <w:rsid w:val="00FA5572"/>
    <w:rsid w:val="00FA563F"/>
    <w:rsid w:val="00FA5AC5"/>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530B"/>
    <w:rsid w:val="00FB547E"/>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950"/>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BE"/>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A77"/>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432"/>
    <w:rsid w:val="00FC666F"/>
    <w:rsid w:val="00FC66B3"/>
    <w:rsid w:val="00FC6990"/>
    <w:rsid w:val="00FC6AD3"/>
    <w:rsid w:val="00FC6C46"/>
    <w:rsid w:val="00FC6CC2"/>
    <w:rsid w:val="00FC6CD7"/>
    <w:rsid w:val="00FC6D42"/>
    <w:rsid w:val="00FC6DD2"/>
    <w:rsid w:val="00FC6DFE"/>
    <w:rsid w:val="00FC6EE8"/>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4FA"/>
    <w:rsid w:val="00FD2579"/>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5DF6"/>
    <w:rsid w:val="00FD61C1"/>
    <w:rsid w:val="00FD64AA"/>
    <w:rsid w:val="00FD6766"/>
    <w:rsid w:val="00FD67D7"/>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EFE"/>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AC7"/>
    <w:rsid w:val="00FE6BCE"/>
    <w:rsid w:val="00FE6CC3"/>
    <w:rsid w:val="00FE6DD0"/>
    <w:rsid w:val="00FE6E65"/>
    <w:rsid w:val="00FE6E7A"/>
    <w:rsid w:val="00FE6EA8"/>
    <w:rsid w:val="00FE6F0F"/>
    <w:rsid w:val="00FE7130"/>
    <w:rsid w:val="00FE7162"/>
    <w:rsid w:val="00FE71D3"/>
    <w:rsid w:val="00FE7243"/>
    <w:rsid w:val="00FE72C2"/>
    <w:rsid w:val="00FE7347"/>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62"/>
    <w:rsid w:val="00FF07F9"/>
    <w:rsid w:val="00FF0847"/>
    <w:rsid w:val="00FF0A68"/>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316792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58217133">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8957537">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2355211">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0812781">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3245111">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0589909">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0953923">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632664">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6798297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407769">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7600358">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19301309">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539124">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301500">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09566">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198658828">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2400818">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3294616">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634214">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1807007">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007007">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288419">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063103">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6848384">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679369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1506866">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723982917052137"/>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9.7796060091001162E-3"/>
                  <c:y val="3.2706771354600594E-2"/>
                </c:manualLayout>
              </c:layout>
              <c:dLblPos val="r"/>
              <c:showLegendKey val="0"/>
              <c:showVal val="1"/>
              <c:showCatName val="0"/>
              <c:showSerName val="0"/>
              <c:showPercent val="0"/>
              <c:showBubbleSize val="0"/>
            </c:dLbl>
            <c:dLbl>
              <c:idx val="1"/>
              <c:layout>
                <c:manualLayout>
                  <c:x val="-3.0335878156662426E-2"/>
                  <c:y val="4.3044779448365517E-2"/>
                </c:manualLayout>
              </c:layout>
              <c:dLblPos val="r"/>
              <c:showLegendKey val="0"/>
              <c:showVal val="1"/>
              <c:showCatName val="0"/>
              <c:showSerName val="0"/>
              <c:showPercent val="0"/>
              <c:showBubbleSize val="0"/>
            </c:dLbl>
            <c:dLbl>
              <c:idx val="2"/>
              <c:layout>
                <c:manualLayout>
                  <c:x val="-2.3146362438155162E-2"/>
                  <c:y val="4.3044779448365517E-2"/>
                </c:manualLayout>
              </c:layout>
              <c:dLblPos val="r"/>
              <c:showLegendKey val="0"/>
              <c:showVal val="1"/>
              <c:showCatName val="0"/>
              <c:showSerName val="0"/>
              <c:showPercent val="0"/>
              <c:showBubbleSize val="0"/>
            </c:dLbl>
            <c:dLbl>
              <c:idx val="3"/>
              <c:layout>
                <c:manualLayout>
                  <c:x val="-4.164716923137185E-2"/>
                  <c:y val="-3.4490281254871379E-2"/>
                </c:manualLayout>
              </c:layout>
              <c:dLblPos val="r"/>
              <c:showLegendKey val="0"/>
              <c:showVal val="1"/>
              <c:showCatName val="0"/>
              <c:showSerName val="0"/>
              <c:showPercent val="0"/>
              <c:showBubbleSize val="0"/>
            </c:dLbl>
            <c:dLbl>
              <c:idx val="4"/>
              <c:layout>
                <c:manualLayout>
                  <c:x val="-3.959138015620501E-2"/>
                  <c:y val="-3.965928530175384E-2"/>
                </c:manualLayout>
              </c:layout>
              <c:dLblPos val="r"/>
              <c:showLegendKey val="0"/>
              <c:showVal val="1"/>
              <c:showCatName val="0"/>
              <c:showSerName val="0"/>
              <c:showPercent val="0"/>
              <c:showBubbleSize val="0"/>
            </c:dLbl>
            <c:dLbl>
              <c:idx val="5"/>
              <c:layout>
                <c:manualLayout>
                  <c:x val="-4.1647007370961241E-2"/>
                  <c:y val="-4.4828289348636301E-2"/>
                </c:manualLayout>
              </c:layout>
              <c:dLblPos val="r"/>
              <c:showLegendKey val="0"/>
              <c:showVal val="1"/>
              <c:showCatName val="0"/>
              <c:showSerName val="0"/>
              <c:showPercent val="0"/>
              <c:showBubbleSize val="0"/>
            </c:dLbl>
            <c:dLbl>
              <c:idx val="6"/>
              <c:layout>
                <c:manualLayout>
                  <c:x val="-4.1647007370961241E-2"/>
                  <c:y val="-4.4828289348636301E-2"/>
                </c:manualLayout>
              </c:layout>
              <c:dLblPos val="r"/>
              <c:showLegendKey val="0"/>
              <c:showVal val="1"/>
              <c:showCatName val="0"/>
              <c:showSerName val="0"/>
              <c:showPercent val="0"/>
              <c:showBubbleSize val="0"/>
            </c:dLbl>
            <c:dLbl>
              <c:idx val="7"/>
              <c:layout>
                <c:manualLayout>
                  <c:x val="-4.164716923137185E-2"/>
                  <c:y val="-4.4828289348636301E-2"/>
                </c:manualLayout>
              </c:layout>
              <c:dLblPos val="r"/>
              <c:showLegendKey val="0"/>
              <c:showVal val="1"/>
              <c:showCatName val="0"/>
              <c:showSerName val="0"/>
              <c:showPercent val="0"/>
              <c:showBubbleSize val="0"/>
            </c:dLbl>
            <c:dLbl>
              <c:idx val="8"/>
              <c:layout>
                <c:manualLayout>
                  <c:x val="-3.959138015620501E-2"/>
                  <c:y val="-3.965928530175384E-2"/>
                </c:manualLayout>
              </c:layout>
              <c:dLblPos val="r"/>
              <c:showLegendKey val="0"/>
              <c:showVal val="1"/>
              <c:showCatName val="0"/>
              <c:showSerName val="0"/>
              <c:showPercent val="0"/>
              <c:showBubbleSize val="0"/>
            </c:dLbl>
            <c:dLbl>
              <c:idx val="9"/>
              <c:layout>
                <c:manualLayout>
                  <c:x val="-3.959138015620501E-2"/>
                  <c:y val="-4.4828289348636301E-2"/>
                </c:manualLayout>
              </c:layout>
              <c:dLblPos val="r"/>
              <c:showLegendKey val="0"/>
              <c:showVal val="1"/>
              <c:showCatName val="0"/>
              <c:showSerName val="0"/>
              <c:showPercent val="0"/>
              <c:showBubbleSize val="0"/>
            </c:dLbl>
            <c:dLbl>
              <c:idx val="10"/>
              <c:layout>
                <c:manualLayout>
                  <c:x val="-4.1647007370961241E-2"/>
                  <c:y val="-3.965928530175384E-2"/>
                </c:manualLayout>
              </c:layout>
              <c:dLblPos val="r"/>
              <c:showLegendKey val="0"/>
              <c:showVal val="1"/>
              <c:showCatName val="0"/>
              <c:showSerName val="0"/>
              <c:showPercent val="0"/>
              <c:showBubbleSize val="0"/>
            </c:dLbl>
            <c:dLbl>
              <c:idx val="11"/>
              <c:layout>
                <c:manualLayout>
                  <c:x val="-4.3702796446128081E-2"/>
                  <c:y val="-3.965928530175384E-2"/>
                </c:manualLayout>
              </c:layout>
              <c:dLblPos val="r"/>
              <c:showLegendKey val="0"/>
              <c:showVal val="1"/>
              <c:showCatName val="0"/>
              <c:showSerName val="0"/>
              <c:showPercent val="0"/>
              <c:showBubbleSize val="0"/>
            </c:dLbl>
            <c:dLbl>
              <c:idx val="12"/>
              <c:layout>
                <c:manualLayout>
                  <c:x val="-3.5694105189519924E-2"/>
                  <c:y val="-3.965928530175384E-2"/>
                </c:manualLayout>
              </c:layout>
              <c:dLblPos val="r"/>
              <c:showLegendKey val="0"/>
              <c:showVal val="1"/>
              <c:showCatName val="0"/>
              <c:showSerName val="0"/>
              <c:showPercent val="0"/>
              <c:showBubbleSize val="0"/>
            </c:dLbl>
            <c:dLbl>
              <c:idx val="13"/>
              <c:layout>
                <c:manualLayout>
                  <c:x val="-3.7749732404276155E-2"/>
                  <c:y val="-3.965928530175384E-2"/>
                </c:manualLayout>
              </c:layout>
              <c:dLblPos val="r"/>
              <c:showLegendKey val="0"/>
              <c:showVal val="1"/>
              <c:showCatName val="0"/>
              <c:showSerName val="0"/>
              <c:showPercent val="0"/>
              <c:showBubbleSize val="0"/>
            </c:dLbl>
            <c:dLbl>
              <c:idx val="14"/>
              <c:layout>
                <c:manualLayout>
                  <c:x val="-3.3638477974763693E-2"/>
                  <c:y val="-4.4828289348636301E-2"/>
                </c:manualLayout>
              </c:layout>
              <c:dLblPos val="r"/>
              <c:showLegendKey val="0"/>
              <c:showVal val="1"/>
              <c:showCatName val="0"/>
              <c:showSerName val="0"/>
              <c:showPercent val="0"/>
              <c:showBubbleSize val="0"/>
            </c:dLbl>
            <c:dLbl>
              <c:idx val="15"/>
              <c:layout>
                <c:manualLayout>
                  <c:x val="-3.5689573098022828E-2"/>
                  <c:y val="-4.4829917381406972E-2"/>
                </c:manualLayout>
              </c:layout>
              <c:dLblPos val="r"/>
              <c:showLegendKey val="0"/>
              <c:showVal val="1"/>
              <c:showCatName val="0"/>
              <c:showSerName val="0"/>
              <c:showPercent val="0"/>
              <c:showBubbleSize val="0"/>
            </c:dLbl>
            <c:dLbl>
              <c:idx val="16"/>
              <c:layout>
                <c:manualLayout>
                  <c:x val="-3.3638477974763693E-2"/>
                  <c:y val="-3.4490281254871379E-2"/>
                </c:manualLayout>
              </c:layout>
              <c:dLblPos val="r"/>
              <c:showLegendKey val="0"/>
              <c:showVal val="1"/>
              <c:showCatName val="0"/>
              <c:showSerName val="0"/>
              <c:showPercent val="0"/>
              <c:showBubbleSize val="0"/>
            </c:dLbl>
            <c:dLbl>
              <c:idx val="17"/>
              <c:layout>
                <c:manualLayout>
                  <c:x val="-3.5694105189519924E-2"/>
                  <c:y val="-3.965928530175384E-2"/>
                </c:manualLayout>
              </c:layout>
              <c:dLblPos val="r"/>
              <c:showLegendKey val="0"/>
              <c:showVal val="1"/>
              <c:showCatName val="0"/>
              <c:showSerName val="0"/>
              <c:showPercent val="0"/>
              <c:showBubbleSize val="0"/>
            </c:dLbl>
            <c:dLbl>
              <c:idx val="18"/>
              <c:layout>
                <c:manualLayout>
                  <c:x val="-3.672191879689804E-2"/>
                  <c:y val="3.7875368393290386E-2"/>
                </c:manualLayout>
              </c:layout>
              <c:dLblPos val="r"/>
              <c:showLegendKey val="0"/>
              <c:showVal val="1"/>
              <c:showCatName val="0"/>
              <c:showSerName val="0"/>
              <c:showPercent val="0"/>
              <c:showBubbleSize val="0"/>
            </c:dLbl>
            <c:dLbl>
              <c:idx val="19"/>
              <c:layout>
                <c:manualLayout>
                  <c:x val="-2.6443782723116888E-2"/>
                  <c:y val="2.7537767307718137E-2"/>
                </c:manualLayout>
              </c:layout>
              <c:dLblPos val="r"/>
              <c:showLegendKey val="0"/>
              <c:showVal val="1"/>
              <c:showCatName val="0"/>
              <c:showSerName val="0"/>
              <c:showPercent val="0"/>
              <c:showBubbleSize val="0"/>
            </c:dLbl>
            <c:txPr>
              <a:bodyPr/>
              <a:lstStyle/>
              <a:p>
                <a:pPr>
                  <a:defRPr sz="900" spc="-20" baseline="0">
                    <a:solidFill>
                      <a:srgbClr val="008000"/>
                    </a:solidFil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90.3</c:v>
                </c:pt>
                <c:pt idx="1">
                  <c:v>96.9</c:v>
                </c:pt>
                <c:pt idx="2">
                  <c:v>109.5</c:v>
                </c:pt>
                <c:pt idx="3">
                  <c:v>111.6</c:v>
                </c:pt>
                <c:pt idx="4">
                  <c:v>111.7</c:v>
                </c:pt>
                <c:pt idx="5">
                  <c:v>110.6</c:v>
                </c:pt>
                <c:pt idx="6">
                  <c:v>109.3</c:v>
                </c:pt>
                <c:pt idx="7">
                  <c:v>107.8</c:v>
                </c:pt>
                <c:pt idx="8">
                  <c:v>107.2</c:v>
                </c:pt>
                <c:pt idx="9">
                  <c:v>106.2</c:v>
                </c:pt>
                <c:pt idx="10">
                  <c:v>104.6</c:v>
                </c:pt>
                <c:pt idx="11">
                  <c:v>103.8</c:v>
                </c:pt>
                <c:pt idx="12">
                  <c:v>102.28648617143278</c:v>
                </c:pt>
                <c:pt idx="13">
                  <c:v>101.74417918069416</c:v>
                </c:pt>
                <c:pt idx="14">
                  <c:v>100.20875760495611</c:v>
                </c:pt>
                <c:pt idx="15">
                  <c:v>102.16976297417185</c:v>
                </c:pt>
                <c:pt idx="16">
                  <c:v>103.65996388646896</c:v>
                </c:pt>
                <c:pt idx="17">
                  <c:v>104.09763828203403</c:v>
                </c:pt>
                <c:pt idx="18">
                  <c:v>104.58355426097572</c:v>
                </c:pt>
                <c:pt idx="19">
                  <c:v>104.36197779127367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923853579130236E-2"/>
                  <c:y val="-4.9997293395518762E-2"/>
                </c:manualLayout>
              </c:layout>
              <c:dLblPos val="r"/>
              <c:showLegendKey val="0"/>
              <c:showVal val="1"/>
              <c:showCatName val="0"/>
              <c:showSerName val="0"/>
              <c:showPercent val="0"/>
              <c:showBubbleSize val="0"/>
            </c:dLbl>
            <c:dLbl>
              <c:idx val="1"/>
              <c:layout>
                <c:manualLayout>
                  <c:x val="-4.5758261800473703E-2"/>
                  <c:y val="-4.9997293395518713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22E-2"/>
                </c:manualLayout>
              </c:layout>
              <c:dLblPos val="r"/>
              <c:showLegendKey val="0"/>
              <c:showVal val="1"/>
              <c:showCatName val="0"/>
              <c:showSerName val="0"/>
              <c:showPercent val="0"/>
              <c:showBubbleSize val="0"/>
            </c:dLbl>
            <c:dLbl>
              <c:idx val="4"/>
              <c:layout>
                <c:manualLayout>
                  <c:x val="-3.7535752941448779E-2"/>
                  <c:y val="-4.4828289348636322E-2"/>
                </c:manualLayout>
              </c:layout>
              <c:dLblPos val="r"/>
              <c:showLegendKey val="0"/>
              <c:showVal val="1"/>
              <c:showCatName val="0"/>
              <c:showSerName val="0"/>
              <c:showPercent val="0"/>
              <c:showBubbleSize val="0"/>
            </c:dLbl>
            <c:dLbl>
              <c:idx val="5"/>
              <c:layout>
                <c:manualLayout>
                  <c:x val="-3.7535752941448779E-2"/>
                  <c:y val="-4.4828289348636301E-2"/>
                </c:manualLayout>
              </c:layout>
              <c:dLblPos val="r"/>
              <c:showLegendKey val="0"/>
              <c:showVal val="1"/>
              <c:showCatName val="0"/>
              <c:showSerName val="0"/>
              <c:showPercent val="0"/>
              <c:showBubbleSize val="0"/>
            </c:dLbl>
            <c:dLbl>
              <c:idx val="6"/>
              <c:layout>
                <c:manualLayout>
                  <c:x val="-3.7535752941448779E-2"/>
                  <c:y val="-4.4828289348636301E-2"/>
                </c:manualLayout>
              </c:layout>
              <c:dLblPos val="r"/>
              <c:showLegendKey val="0"/>
              <c:showVal val="1"/>
              <c:showCatName val="0"/>
              <c:showSerName val="0"/>
              <c:showPercent val="0"/>
              <c:showBubbleSize val="0"/>
            </c:dLbl>
            <c:dLbl>
              <c:idx val="7"/>
              <c:layout>
                <c:manualLayout>
                  <c:x val="-3.7535752941448855E-2"/>
                  <c:y val="-4.4828289348636322E-2"/>
                </c:manualLayout>
              </c:layout>
              <c:dLblPos val="r"/>
              <c:showLegendKey val="0"/>
              <c:showVal val="1"/>
              <c:showCatName val="0"/>
              <c:showSerName val="0"/>
              <c:showPercent val="0"/>
              <c:showBubbleSize val="0"/>
            </c:dLbl>
            <c:dLbl>
              <c:idx val="8"/>
              <c:layout>
                <c:manualLayout>
                  <c:x val="-3.7535752941448779E-2"/>
                  <c:y val="-4.4828289348636301E-2"/>
                </c:manualLayout>
              </c:layout>
              <c:dLblPos val="r"/>
              <c:showLegendKey val="0"/>
              <c:showVal val="1"/>
              <c:showCatName val="0"/>
              <c:showSerName val="0"/>
              <c:showPercent val="0"/>
              <c:showBubbleSize val="0"/>
            </c:dLbl>
            <c:dLbl>
              <c:idx val="9"/>
              <c:layout>
                <c:manualLayout>
                  <c:x val="-3.7535752941448779E-2"/>
                  <c:y val="-4.4828289348636301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3.7749732404276155E-2"/>
                  <c:y val="4.8213783495247978E-2"/>
                </c:manualLayout>
              </c:layout>
              <c:dLblPos val="r"/>
              <c:showLegendKey val="0"/>
              <c:showVal val="1"/>
              <c:showCatName val="0"/>
              <c:showSerName val="0"/>
              <c:showPercent val="0"/>
              <c:showBubbleSize val="0"/>
            </c:dLbl>
            <c:dLbl>
              <c:idx val="13"/>
              <c:layout>
                <c:manualLayout>
                  <c:x val="-3.7749732404276155E-2"/>
                  <c:y val="4.8213783495247978E-2"/>
                </c:manualLayout>
              </c:layout>
              <c:dLblPos val="r"/>
              <c:showLegendKey val="0"/>
              <c:showVal val="1"/>
              <c:showCatName val="0"/>
              <c:showSerName val="0"/>
              <c:showPercent val="0"/>
              <c:showBubbleSize val="0"/>
            </c:dLbl>
            <c:dLbl>
              <c:idx val="14"/>
              <c:layout>
                <c:manualLayout>
                  <c:x val="-3.7749732404276155E-2"/>
                  <c:y val="4.3044779448365517E-2"/>
                </c:manualLayout>
              </c:layout>
              <c:dLblPos val="r"/>
              <c:showLegendKey val="0"/>
              <c:showVal val="1"/>
              <c:showCatName val="0"/>
              <c:showSerName val="0"/>
              <c:showPercent val="0"/>
              <c:showBubbleSize val="0"/>
            </c:dLbl>
            <c:dLbl>
              <c:idx val="15"/>
              <c:layout>
                <c:manualLayout>
                  <c:x val="-3.5694105189519924E-2"/>
                  <c:y val="4.8213783495248026E-2"/>
                </c:manualLayout>
              </c:layout>
              <c:dLblPos val="r"/>
              <c:showLegendKey val="0"/>
              <c:showVal val="1"/>
              <c:showCatName val="0"/>
              <c:showSerName val="0"/>
              <c:showPercent val="0"/>
              <c:showBubbleSize val="0"/>
            </c:dLbl>
            <c:dLbl>
              <c:idx val="16"/>
              <c:layout>
                <c:manualLayout>
                  <c:x val="-3.5694105189519924E-2"/>
                  <c:y val="2.7537767307718137E-2"/>
                </c:manualLayout>
              </c:layout>
              <c:dLblPos val="r"/>
              <c:showLegendKey val="0"/>
              <c:showVal val="1"/>
              <c:showCatName val="0"/>
              <c:showSerName val="0"/>
              <c:showPercent val="0"/>
              <c:showBubbleSize val="0"/>
            </c:dLbl>
            <c:dLbl>
              <c:idx val="17"/>
              <c:layout>
                <c:manualLayout>
                  <c:x val="-3.5694105189519924E-2"/>
                  <c:y val="2.7537767307718137E-2"/>
                </c:manualLayout>
              </c:layout>
              <c:dLblPos val="r"/>
              <c:showLegendKey val="0"/>
              <c:showVal val="1"/>
              <c:showCatName val="0"/>
              <c:showSerName val="0"/>
              <c:showPercent val="0"/>
              <c:showBubbleSize val="0"/>
            </c:dLbl>
            <c:dLbl>
              <c:idx val="18"/>
              <c:layout>
                <c:manualLayout>
                  <c:x val="-3.672191879689804E-2"/>
                  <c:y val="-3.9659692309946509E-2"/>
                </c:manualLayout>
              </c:layout>
              <c:dLblPos val="r"/>
              <c:showLegendKey val="0"/>
              <c:showVal val="1"/>
              <c:showCatName val="0"/>
              <c:showSerName val="0"/>
              <c:showPercent val="0"/>
              <c:showBubbleSize val="0"/>
            </c:dLbl>
            <c:dLbl>
              <c:idx val="19"/>
              <c:layout>
                <c:manualLayout>
                  <c:x val="-2.6443782723116888E-2"/>
                  <c:y val="-3.965928530175384E-2"/>
                </c:manualLayout>
              </c:layout>
              <c:dLblPos val="r"/>
              <c:showLegendKey val="0"/>
              <c:showVal val="1"/>
              <c:showCatName val="0"/>
              <c:showSerName val="0"/>
              <c:showPercent val="0"/>
              <c:showBubbleSize val="0"/>
            </c:dLbl>
            <c:txPr>
              <a:bodyPr/>
              <a:lstStyle/>
              <a:p>
                <a:pPr>
                  <a:defRPr sz="900" spc="-20" baseline="0">
                    <a:solidFill>
                      <a:srgbClr val="FF6600"/>
                    </a:solidFil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107.5</c:v>
                </c:pt>
                <c:pt idx="1">
                  <c:v>103.5</c:v>
                </c:pt>
                <c:pt idx="2">
                  <c:v>116.7</c:v>
                </c:pt>
                <c:pt idx="3">
                  <c:v>119.8</c:v>
                </c:pt>
                <c:pt idx="4">
                  <c:v>121.4</c:v>
                </c:pt>
                <c:pt idx="5">
                  <c:v>122.1</c:v>
                </c:pt>
                <c:pt idx="6">
                  <c:v>121.3</c:v>
                </c:pt>
                <c:pt idx="7">
                  <c:v>119.9</c:v>
                </c:pt>
                <c:pt idx="8">
                  <c:v>117.6</c:v>
                </c:pt>
                <c:pt idx="9">
                  <c:v>115.6</c:v>
                </c:pt>
                <c:pt idx="10">
                  <c:v>114.3</c:v>
                </c:pt>
                <c:pt idx="11">
                  <c:v>112</c:v>
                </c:pt>
                <c:pt idx="12">
                  <c:v>98.035487439819008</c:v>
                </c:pt>
                <c:pt idx="13">
                  <c:v>99.786170158806385</c:v>
                </c:pt>
                <c:pt idx="14">
                  <c:v>99.313213497403964</c:v>
                </c:pt>
                <c:pt idx="15">
                  <c:v>101.26663494514354</c:v>
                </c:pt>
                <c:pt idx="16">
                  <c:v>102.66460163106861</c:v>
                </c:pt>
                <c:pt idx="17">
                  <c:v>103.05886638400008</c:v>
                </c:pt>
                <c:pt idx="18">
                  <c:v>105.27074555371689</c:v>
                </c:pt>
                <c:pt idx="19">
                  <c:v>105.1727496044244</c:v>
                </c:pt>
              </c:numCache>
            </c:numRef>
          </c:val>
          <c:smooth val="0"/>
        </c:ser>
        <c:dLbls>
          <c:dLblPos val="t"/>
          <c:showLegendKey val="0"/>
          <c:showVal val="1"/>
          <c:showCatName val="0"/>
          <c:showSerName val="0"/>
          <c:showPercent val="0"/>
          <c:showBubbleSize val="0"/>
        </c:dLbls>
        <c:marker val="1"/>
        <c:smooth val="0"/>
        <c:axId val="26883200"/>
        <c:axId val="26883968"/>
      </c:lineChart>
      <c:catAx>
        <c:axId val="2688320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26883968"/>
        <c:crossesAt val="100"/>
        <c:auto val="1"/>
        <c:lblAlgn val="ctr"/>
        <c:lblOffset val="100"/>
        <c:tickLblSkip val="1"/>
        <c:tickMarkSkip val="1"/>
        <c:noMultiLvlLbl val="0"/>
      </c:catAx>
      <c:valAx>
        <c:axId val="26883968"/>
        <c:scaling>
          <c:orientation val="minMax"/>
          <c:max val="13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6883200"/>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5B611-9F99-4D97-A8FD-18048F2B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27211</TotalTime>
  <Pages>10</Pages>
  <Words>2282</Words>
  <Characters>13008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3123</cp:revision>
  <cp:lastPrinted>2024-10-17T14:45:00Z</cp:lastPrinted>
  <dcterms:created xsi:type="dcterms:W3CDTF">2021-05-05T08:42:00Z</dcterms:created>
  <dcterms:modified xsi:type="dcterms:W3CDTF">2024-10-24T09:40:00Z</dcterms:modified>
</cp:coreProperties>
</file>