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DF39AA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DF39AA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262"/>
        <w:gridCol w:w="1262"/>
        <w:gridCol w:w="1860"/>
      </w:tblGrid>
      <w:tr w:rsidR="00A265E9" w:rsidRPr="00F35092" w:rsidTr="00B73E98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73E98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73E98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DC2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091C6C">
              <w:rPr>
                <w:sz w:val="22"/>
                <w:szCs w:val="22"/>
              </w:rPr>
              <w:br/>
            </w:r>
            <w:r w:rsidR="00B73E98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r w:rsidR="00091C6C">
              <w:rPr>
                <w:sz w:val="22"/>
                <w:szCs w:val="22"/>
              </w:rPr>
              <w:br/>
            </w:r>
            <w:r w:rsidR="00A04E8D">
              <w:rPr>
                <w:sz w:val="22"/>
                <w:szCs w:val="22"/>
              </w:rPr>
              <w:t>в % к</w:t>
            </w:r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91C6C">
              <w:rPr>
                <w:sz w:val="22"/>
                <w:szCs w:val="22"/>
              </w:rPr>
              <w:br/>
            </w:r>
            <w:r w:rsidR="00B73E98">
              <w:rPr>
                <w:sz w:val="22"/>
                <w:szCs w:val="22"/>
              </w:rPr>
              <w:t>сентябрю</w:t>
            </w:r>
            <w:r w:rsidR="00273746">
              <w:rPr>
                <w:sz w:val="22"/>
                <w:szCs w:val="22"/>
              </w:rPr>
              <w:t xml:space="preserve"> </w:t>
            </w:r>
            <w:r w:rsidR="00091C6C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4 967,1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091C6C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91C6C">
              <w:rPr>
                <w:sz w:val="22"/>
                <w:szCs w:val="22"/>
              </w:rPr>
              <w:t>5 368,9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091C6C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091C6C">
              <w:rPr>
                <w:sz w:val="22"/>
                <w:szCs w:val="22"/>
              </w:rPr>
              <w:t>108,1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2 927,2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3 186,6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108,9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1 244,9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106,7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1 186,4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1 163,2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98,0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895,5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857,1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95,7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97CB1" w:rsidRPr="004A6544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39,1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х</w:t>
            </w:r>
          </w:p>
        </w:tc>
      </w:tr>
      <w:tr w:rsidR="00297CB1" w:rsidRPr="00F35092" w:rsidTr="00B73E98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97CB1" w:rsidRPr="00F35092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23,2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97CB1" w:rsidRPr="00297CB1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297CB1">
              <w:rPr>
                <w:sz w:val="22"/>
                <w:szCs w:val="22"/>
                <w:lang w:val="en-US"/>
              </w:rPr>
              <w:t>х</w:t>
            </w:r>
          </w:p>
        </w:tc>
      </w:tr>
      <w:tr w:rsidR="00297CB1" w:rsidRPr="00F35092" w:rsidTr="00B73E98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F35092" w:rsidRDefault="00297CB1" w:rsidP="000213AD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A01E5C" w:rsidRDefault="00297CB1" w:rsidP="000213A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A01E5C" w:rsidRDefault="00297CB1" w:rsidP="000213AD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6673F4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673F4">
              <w:rPr>
                <w:sz w:val="22"/>
                <w:szCs w:val="22"/>
              </w:rPr>
              <w:t>ок</w:t>
            </w:r>
            <w:r w:rsidR="00EA4F8E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C3638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741457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C363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59017B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673F4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127C4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9241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Pr="00092416" w:rsidRDefault="00092416" w:rsidP="000213AD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92416">
              <w:rPr>
                <w:b/>
                <w:sz w:val="22"/>
                <w:szCs w:val="22"/>
              </w:rPr>
              <w:t>1 162,8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</w:tr>
      <w:tr w:rsidR="00092416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092416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2416" w:rsidRDefault="00092416" w:rsidP="000213AD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5302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020" w:rsidRDefault="00553020" w:rsidP="000213AD">
            <w:pPr>
              <w:spacing w:before="60" w:after="6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592667">
              <w:rPr>
                <w:sz w:val="22"/>
                <w:szCs w:val="22"/>
              </w:rPr>
              <w:t>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0213AD">
            <w:pPr>
              <w:spacing w:before="60" w:after="6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6673F4">
              <w:rPr>
                <w:bCs/>
                <w:i/>
                <w:iCs/>
                <w:sz w:val="22"/>
                <w:szCs w:val="22"/>
              </w:rPr>
              <w:t>ок</w:t>
            </w:r>
            <w:r w:rsidR="00EA4F8E">
              <w:rPr>
                <w:bCs/>
                <w:i/>
                <w:iCs/>
                <w:sz w:val="22"/>
                <w:szCs w:val="22"/>
              </w:rPr>
              <w:t>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35C8" w:rsidRPr="00BF4C25" w:rsidRDefault="0059650D" w:rsidP="000213A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0213AD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0213AD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9241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1 014,6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</w:tr>
      <w:tr w:rsidR="0055302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020" w:rsidRDefault="00553020" w:rsidP="000213AD">
            <w:pPr>
              <w:spacing w:before="60" w:after="6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241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09241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2416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092416" w:rsidTr="000213A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2416" w:rsidRPr="00B723EC" w:rsidTr="000213A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Default="00092416" w:rsidP="000213AD">
            <w:pPr>
              <w:spacing w:before="6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2416" w:rsidTr="000213AD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2416" w:rsidRPr="00FD1C76" w:rsidRDefault="00092416" w:rsidP="000213AD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2416" w:rsidRDefault="00092416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9C2F3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F37" w:rsidRDefault="009C2F37" w:rsidP="000213AD">
            <w:pPr>
              <w:spacing w:before="100" w:after="10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0213AD">
            <w:pPr>
              <w:spacing w:before="100" w:after="10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0213AD">
            <w:pPr>
              <w:spacing w:before="100" w:after="10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0213AD">
            <w:pPr>
              <w:spacing w:before="100" w:after="10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2C637E" w:rsidTr="000213A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0213AD">
            <w:pPr>
              <w:spacing w:before="100" w:after="10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637E" w:rsidTr="000213AD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0213AD">
            <w:pPr>
              <w:spacing w:before="100" w:after="10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588" w:rsidTr="000213A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0213AD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D4169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4F7BC0" w:rsidRDefault="00EB5588" w:rsidP="000213AD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A78DD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8DD" w:rsidRPr="006A0CC9" w:rsidRDefault="00DA78DD" w:rsidP="000213AD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Pr="00A056B0" w:rsidRDefault="00DA78DD" w:rsidP="000213AD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Pr="00A056B0" w:rsidRDefault="00DA78DD" w:rsidP="000213AD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Pr="00CD65A1" w:rsidRDefault="00DA78DD" w:rsidP="000213AD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59650D" w:rsidP="000213A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99,97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left="34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0213AD">
            <w:pPr>
              <w:spacing w:before="100" w:after="10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1 374,6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pStyle w:val="append"/>
              <w:spacing w:before="100" w:after="10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pStyle w:val="append"/>
              <w:spacing w:before="100" w:after="10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spacing w:before="100" w:after="10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8DD" w:rsidRDefault="00DA78DD" w:rsidP="000213AD">
            <w:pPr>
              <w:pStyle w:val="append"/>
              <w:spacing w:before="100" w:after="10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8DD" w:rsidRPr="00A056B0" w:rsidRDefault="00DA78DD" w:rsidP="000213AD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8D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78DD" w:rsidRPr="00A056B0" w:rsidRDefault="00DA78DD" w:rsidP="000213AD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8DD" w:rsidRDefault="00DA78DD" w:rsidP="000213A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36ADC" w:rsidRPr="00CA77D1" w:rsidRDefault="00536ADC" w:rsidP="004377F3">
      <w:pPr>
        <w:spacing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январе-сентябре </w:t>
      </w:r>
      <w:r>
        <w:rPr>
          <w:sz w:val="26"/>
        </w:rPr>
        <w:br/>
        <w:t>20</w:t>
      </w:r>
      <w:r w:rsidRPr="009F24E7">
        <w:rPr>
          <w:sz w:val="26"/>
        </w:rPr>
        <w:t>2</w:t>
      </w:r>
      <w:r>
        <w:rPr>
          <w:sz w:val="26"/>
        </w:rPr>
        <w:t>4</w:t>
      </w:r>
      <w:r w:rsidR="004377F3">
        <w:rPr>
          <w:sz w:val="26"/>
        </w:rPr>
        <w:t> </w:t>
      </w:r>
      <w:r>
        <w:rPr>
          <w:sz w:val="26"/>
        </w:rPr>
        <w:t>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3 737,2 млн. рублей, или в сопоставимых ценах 107,2% </w:t>
      </w:r>
      <w:r>
        <w:rPr>
          <w:sz w:val="26"/>
        </w:rPr>
        <w:br/>
        <w:t>к уровню января-сентября 2023 г.</w:t>
      </w:r>
    </w:p>
    <w:p w:rsidR="00536ADC" w:rsidRDefault="00536ADC" w:rsidP="00536ADC">
      <w:pPr>
        <w:spacing w:after="120"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(51,1%)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(28,3%). Доходы от услуг передачи данных </w:t>
      </w:r>
      <w:r>
        <w:rPr>
          <w:sz w:val="26"/>
        </w:rPr>
        <w:br/>
        <w:t>в январе-сентябре 20</w:t>
      </w:r>
      <w:r w:rsidRPr="009F24E7">
        <w:rPr>
          <w:sz w:val="26"/>
        </w:rPr>
        <w:t>2</w:t>
      </w:r>
      <w:r>
        <w:rPr>
          <w:sz w:val="26"/>
        </w:rPr>
        <w:t>4</w:t>
      </w:r>
      <w:r w:rsidR="004377F3">
        <w:rPr>
          <w:sz w:val="26"/>
        </w:rPr>
        <w:t> </w:t>
      </w:r>
      <w:r>
        <w:rPr>
          <w:sz w:val="26"/>
        </w:rPr>
        <w:t>г. по сравнению с январем-сентябрем 20</w:t>
      </w:r>
      <w:r w:rsidRPr="009F24E7">
        <w:rPr>
          <w:sz w:val="26"/>
        </w:rPr>
        <w:t>2</w:t>
      </w:r>
      <w:r>
        <w:rPr>
          <w:sz w:val="26"/>
        </w:rPr>
        <w:t>3</w:t>
      </w:r>
      <w:r w:rsidR="004377F3">
        <w:rPr>
          <w:sz w:val="26"/>
        </w:rPr>
        <w:t> </w:t>
      </w:r>
      <w:r>
        <w:rPr>
          <w:sz w:val="26"/>
        </w:rPr>
        <w:t xml:space="preserve">г. </w:t>
      </w:r>
      <w:r>
        <w:rPr>
          <w:sz w:val="26"/>
        </w:rPr>
        <w:br/>
        <w:t xml:space="preserve">в сопоставимых ценах составили 110,9%, услуг сотовой подвижной </w:t>
      </w:r>
      <w:r>
        <w:rPr>
          <w:sz w:val="26"/>
        </w:rPr>
        <w:br/>
        <w:t>электросвязи – 100,2%.</w:t>
      </w:r>
      <w:r>
        <w:rPr>
          <w:sz w:val="20"/>
          <w:szCs w:val="20"/>
        </w:rPr>
        <w:t xml:space="preserve"> </w:t>
      </w:r>
    </w:p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DF39AA">
        <w:rPr>
          <w:rFonts w:ascii="Arial" w:hAnsi="Arial" w:cs="Arial"/>
          <w:b/>
          <w:bCs/>
          <w:sz w:val="26"/>
          <w:szCs w:val="26"/>
        </w:rPr>
        <w:t>3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5"/>
        <w:gridCol w:w="1265"/>
        <w:gridCol w:w="1847"/>
        <w:gridCol w:w="7"/>
      </w:tblGrid>
      <w:tr w:rsidR="004302D6" w:rsidTr="0002759F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775175" w:rsidP="00536ADC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759F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4302D6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775175" w:rsidP="00536ADC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759F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4302D6" w:rsidRPr="00F35092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775175" w:rsidP="007751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536ADC">
              <w:rPr>
                <w:sz w:val="22"/>
                <w:szCs w:val="22"/>
              </w:rPr>
              <w:br/>
            </w:r>
            <w:r w:rsidR="0002759F">
              <w:rPr>
                <w:sz w:val="22"/>
                <w:szCs w:val="22"/>
              </w:rPr>
              <w:t>сентябрь</w:t>
            </w:r>
            <w:r w:rsidR="00A35FD7">
              <w:rPr>
                <w:sz w:val="22"/>
                <w:szCs w:val="22"/>
              </w:rPr>
              <w:t xml:space="preserve"> </w:t>
            </w:r>
            <w:r w:rsidR="00536ADC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r w:rsidR="00536ADC">
              <w:rPr>
                <w:sz w:val="22"/>
                <w:szCs w:val="22"/>
              </w:rPr>
              <w:br/>
            </w:r>
            <w:r w:rsidR="00650C16">
              <w:rPr>
                <w:sz w:val="22"/>
                <w:szCs w:val="22"/>
              </w:rPr>
              <w:t>в % к</w:t>
            </w:r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36ADC">
              <w:rPr>
                <w:sz w:val="22"/>
                <w:szCs w:val="22"/>
              </w:rPr>
              <w:br/>
            </w:r>
            <w:r w:rsidR="0002759F">
              <w:rPr>
                <w:sz w:val="22"/>
                <w:szCs w:val="22"/>
              </w:rPr>
              <w:t>сентябрю</w:t>
            </w:r>
            <w:r w:rsidR="00F841A2">
              <w:rPr>
                <w:sz w:val="22"/>
                <w:szCs w:val="22"/>
              </w:rPr>
              <w:t xml:space="preserve"> </w:t>
            </w:r>
            <w:r w:rsidR="00536ADC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04364F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536ADC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6ADC">
              <w:rPr>
                <w:sz w:val="22"/>
                <w:szCs w:val="22"/>
              </w:rPr>
              <w:t>542,3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536ADC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6ADC">
              <w:rPr>
                <w:sz w:val="22"/>
                <w:szCs w:val="22"/>
              </w:rPr>
              <w:t>577,4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04364F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452,3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486,5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04364F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35,0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29,5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04364F" w:rsidTr="0002759F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7,4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04364F" w:rsidTr="0002759F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3,7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1,8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04364F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F0AD6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6,1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4364F" w:rsidTr="0002759F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4364F" w:rsidRPr="0097014B" w:rsidRDefault="0004364F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6,5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Pr="0004364F" w:rsidRDefault="0004364F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4364F">
              <w:rPr>
                <w:sz w:val="22"/>
                <w:szCs w:val="22"/>
                <w:lang w:val="en-US"/>
              </w:rPr>
              <w:t>5,1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4F" w:rsidRDefault="0004364F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02759F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0213AD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0213A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0D35C8" w:rsidP="000213A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C017D0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C017D0">
              <w:rPr>
                <w:sz w:val="22"/>
                <w:szCs w:val="22"/>
              </w:rPr>
              <w:t>ок</w:t>
            </w:r>
            <w:r w:rsidR="00AF3E9C">
              <w:rPr>
                <w:sz w:val="22"/>
                <w:szCs w:val="22"/>
              </w:rPr>
              <w:t>тября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4A16A9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 w:rsidR="002E7BF9">
              <w:rPr>
                <w:sz w:val="22"/>
                <w:szCs w:val="22"/>
              </w:rPr>
              <w:t>января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A16A9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75175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C017D0">
              <w:rPr>
                <w:sz w:val="22"/>
                <w:szCs w:val="22"/>
              </w:rPr>
              <w:t>сентября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B84D01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743D4C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735B71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743D4C" w:rsidP="008D2FB3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8D2FB3">
              <w:rPr>
                <w:b/>
                <w:bCs/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8D2FB3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52,6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8D2FB3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3020" w:rsidRPr="00BF4C25" w:rsidTr="000213AD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8D2FB3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0213AD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C017D0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C017D0">
              <w:rPr>
                <w:bCs/>
                <w:i/>
                <w:iCs/>
                <w:sz w:val="22"/>
                <w:szCs w:val="22"/>
              </w:rPr>
              <w:t>ок</w:t>
            </w:r>
            <w:r w:rsidR="00AF3E9C">
              <w:rPr>
                <w:bCs/>
                <w:i/>
                <w:iCs/>
                <w:sz w:val="22"/>
                <w:szCs w:val="22"/>
              </w:rPr>
              <w:t>тября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D6410F">
              <w:rPr>
                <w:bCs/>
                <w:i/>
                <w:iCs/>
                <w:sz w:val="22"/>
                <w:szCs w:val="22"/>
              </w:rPr>
              <w:t>3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2B32C5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D2FB3" w:rsidRPr="00BF4C25" w:rsidTr="000213AD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D2FB3">
              <w:rPr>
                <w:b/>
                <w:i/>
                <w:sz w:val="22"/>
                <w:szCs w:val="22"/>
              </w:rPr>
              <w:t>48</w:t>
            </w:r>
            <w:r w:rsidRPr="008D2FB3">
              <w:rPr>
                <w:b/>
                <w:bCs/>
                <w:i/>
                <w:iCs/>
                <w:sz w:val="22"/>
                <w:szCs w:val="22"/>
              </w:rPr>
              <w:t>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</w:tr>
      <w:tr w:rsidR="00553020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0213AD">
            <w:pPr>
              <w:spacing w:before="140" w:after="14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2FB3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113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8D2FB3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2B4ADC" w:rsidRDefault="008D2FB3" w:rsidP="000213AD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21,2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Pr="00F6449D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6449D">
              <w:rPr>
                <w:sz w:val="22"/>
                <w:szCs w:val="22"/>
              </w:rPr>
              <w:t>79,5</w:t>
            </w:r>
          </w:p>
        </w:tc>
      </w:tr>
      <w:tr w:rsidR="00553020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BF4C25" w:rsidRDefault="00553020" w:rsidP="000213AD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2B32C5" w:rsidRDefault="00AB3486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3020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0213AD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F56CB1" w:rsidRDefault="00743D4C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91,</w:t>
            </w:r>
            <w:r w:rsidR="008D2FB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0213AD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4,0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Pr="00F6449D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6449D">
              <w:rPr>
                <w:sz w:val="22"/>
                <w:szCs w:val="22"/>
              </w:rPr>
              <w:t>68,1</w:t>
            </w:r>
          </w:p>
        </w:tc>
      </w:tr>
      <w:tr w:rsidR="008D2FB3" w:rsidRPr="00BF4C25" w:rsidTr="000213AD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3D4C" w:rsidRPr="00F56CB1" w:rsidTr="000213AD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0213AD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2012FC" w:rsidRDefault="002012FC" w:rsidP="000213AD">
            <w:pPr>
              <w:spacing w:before="140" w:after="1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2012FC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92,3</w:t>
            </w:r>
          </w:p>
        </w:tc>
      </w:tr>
      <w:tr w:rsidR="00743D4C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BF4C25" w:rsidRDefault="00743D4C" w:rsidP="000213AD">
            <w:pPr>
              <w:spacing w:before="140" w:after="140" w:line="200" w:lineRule="exact"/>
              <w:ind w:left="340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8,</w:t>
            </w:r>
            <w:r w:rsidR="008D2FB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58,4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83,7</w:t>
            </w:r>
          </w:p>
        </w:tc>
      </w:tr>
      <w:tr w:rsidR="008D2FB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</w:tr>
      <w:tr w:rsidR="008D2FB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pStyle w:val="append"/>
              <w:spacing w:before="140" w:after="14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pStyle w:val="append"/>
              <w:spacing w:before="140" w:after="14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152,9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F6449D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6449D">
              <w:rPr>
                <w:sz w:val="22"/>
                <w:szCs w:val="22"/>
              </w:rPr>
              <w:t>125,4</w:t>
            </w:r>
          </w:p>
        </w:tc>
      </w:tr>
      <w:tr w:rsidR="008D2FB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FB3" w:rsidRPr="00756837" w:rsidRDefault="008D2FB3" w:rsidP="000213AD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FB3" w:rsidRPr="00BF4C25" w:rsidRDefault="008D2FB3" w:rsidP="000213AD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91,9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F6449D" w:rsidRDefault="002B32C5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D2FB3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BF4C25" w:rsidRDefault="008D2FB3" w:rsidP="000213AD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60,8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FB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FB3" w:rsidRPr="00BF4C25" w:rsidRDefault="008D2FB3" w:rsidP="000213AD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FB3" w:rsidRP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2FB3">
              <w:rPr>
                <w:sz w:val="22"/>
                <w:szCs w:val="22"/>
              </w:rPr>
              <w:t>24,0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FB3" w:rsidRDefault="008D2FB3" w:rsidP="000213AD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36ADC" w:rsidRDefault="00536ADC" w:rsidP="005D4965">
      <w:pPr>
        <w:spacing w:before="12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>
        <w:rPr>
          <w:sz w:val="26"/>
        </w:rPr>
        <w:br/>
        <w:t>в январе-сентябре 20</w:t>
      </w:r>
      <w:r w:rsidRPr="009F24E7">
        <w:rPr>
          <w:sz w:val="26"/>
        </w:rPr>
        <w:t>2</w:t>
      </w:r>
      <w:r>
        <w:rPr>
          <w:sz w:val="26"/>
        </w:rPr>
        <w:t>4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357,1 млн. рублей, или в сопоставимых ценах 100,3% к уровню января-сентября 2023 г. </w:t>
      </w: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sectPr w:rsidR="00D10C4C" w:rsidSect="00DD743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E5" w:rsidRDefault="00E352E5">
      <w:r>
        <w:separator/>
      </w:r>
    </w:p>
  </w:endnote>
  <w:endnote w:type="continuationSeparator" w:id="0">
    <w:p w:rsidR="00E352E5" w:rsidRDefault="00E3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D7430">
      <w:rPr>
        <w:rStyle w:val="a3"/>
        <w:noProof/>
      </w:rPr>
      <w:t>106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E5" w:rsidRDefault="00E352E5">
      <w:r>
        <w:separator/>
      </w:r>
    </w:p>
  </w:footnote>
  <w:footnote w:type="continuationSeparator" w:id="0">
    <w:p w:rsidR="00E352E5" w:rsidRDefault="00E35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620"/>
    <w:rsid w:val="00013B70"/>
    <w:rsid w:val="00013BDF"/>
    <w:rsid w:val="00014682"/>
    <w:rsid w:val="00017DCA"/>
    <w:rsid w:val="00020FEA"/>
    <w:rsid w:val="000213AD"/>
    <w:rsid w:val="000233F1"/>
    <w:rsid w:val="0002759F"/>
    <w:rsid w:val="0003045D"/>
    <w:rsid w:val="00031462"/>
    <w:rsid w:val="00031B06"/>
    <w:rsid w:val="00032BBD"/>
    <w:rsid w:val="00036C7C"/>
    <w:rsid w:val="00042FFD"/>
    <w:rsid w:val="0004364F"/>
    <w:rsid w:val="00043BC8"/>
    <w:rsid w:val="00044747"/>
    <w:rsid w:val="000548B8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91C6C"/>
    <w:rsid w:val="00091E0F"/>
    <w:rsid w:val="00092416"/>
    <w:rsid w:val="00094AC3"/>
    <w:rsid w:val="0009534F"/>
    <w:rsid w:val="000954B1"/>
    <w:rsid w:val="00097C8D"/>
    <w:rsid w:val="00097C98"/>
    <w:rsid w:val="000A164F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D4E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251D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4048"/>
    <w:rsid w:val="001D70ED"/>
    <w:rsid w:val="001E0269"/>
    <w:rsid w:val="001E1165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12FC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3E59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97CB1"/>
    <w:rsid w:val="002A3457"/>
    <w:rsid w:val="002A4674"/>
    <w:rsid w:val="002A6234"/>
    <w:rsid w:val="002B19AF"/>
    <w:rsid w:val="002B1A66"/>
    <w:rsid w:val="002B32C5"/>
    <w:rsid w:val="002B4ADC"/>
    <w:rsid w:val="002B51E2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0E0"/>
    <w:rsid w:val="002E6976"/>
    <w:rsid w:val="002E7BF9"/>
    <w:rsid w:val="002F0AB8"/>
    <w:rsid w:val="002F3212"/>
    <w:rsid w:val="002F6EED"/>
    <w:rsid w:val="00302507"/>
    <w:rsid w:val="00306B5E"/>
    <w:rsid w:val="00310FB6"/>
    <w:rsid w:val="00311FA2"/>
    <w:rsid w:val="00312C1C"/>
    <w:rsid w:val="003156AF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5611"/>
    <w:rsid w:val="00335ADA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56DCB"/>
    <w:rsid w:val="003574CE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D1B5A"/>
    <w:rsid w:val="003D26B4"/>
    <w:rsid w:val="003D2E5E"/>
    <w:rsid w:val="003D3915"/>
    <w:rsid w:val="003D4854"/>
    <w:rsid w:val="003D664C"/>
    <w:rsid w:val="003D6B3F"/>
    <w:rsid w:val="003D7229"/>
    <w:rsid w:val="003E3E74"/>
    <w:rsid w:val="003E4A7C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377F3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A9C"/>
    <w:rsid w:val="004F7BC0"/>
    <w:rsid w:val="00503007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30144"/>
    <w:rsid w:val="005358A5"/>
    <w:rsid w:val="00535B0A"/>
    <w:rsid w:val="00536ADC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5B57"/>
    <w:rsid w:val="00586C1F"/>
    <w:rsid w:val="00590126"/>
    <w:rsid w:val="0059017B"/>
    <w:rsid w:val="0059160A"/>
    <w:rsid w:val="00592667"/>
    <w:rsid w:val="00592B5D"/>
    <w:rsid w:val="0059368C"/>
    <w:rsid w:val="00593E99"/>
    <w:rsid w:val="005946EB"/>
    <w:rsid w:val="0059650D"/>
    <w:rsid w:val="00597902"/>
    <w:rsid w:val="005A1824"/>
    <w:rsid w:val="005A27FB"/>
    <w:rsid w:val="005A5232"/>
    <w:rsid w:val="005A5EE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C6E7F"/>
    <w:rsid w:val="005D027E"/>
    <w:rsid w:val="005D3B6F"/>
    <w:rsid w:val="005D3F0E"/>
    <w:rsid w:val="005D4965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7D6C"/>
    <w:rsid w:val="00611F35"/>
    <w:rsid w:val="006123B4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339AC"/>
    <w:rsid w:val="006408AC"/>
    <w:rsid w:val="0064327F"/>
    <w:rsid w:val="00643B22"/>
    <w:rsid w:val="006500D3"/>
    <w:rsid w:val="00650497"/>
    <w:rsid w:val="00650C16"/>
    <w:rsid w:val="006515DC"/>
    <w:rsid w:val="00652D2A"/>
    <w:rsid w:val="00656565"/>
    <w:rsid w:val="00662560"/>
    <w:rsid w:val="00662A4A"/>
    <w:rsid w:val="006642AC"/>
    <w:rsid w:val="006652A1"/>
    <w:rsid w:val="00665CDB"/>
    <w:rsid w:val="00665D45"/>
    <w:rsid w:val="006673F4"/>
    <w:rsid w:val="00667D7F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72FA"/>
    <w:rsid w:val="006B1142"/>
    <w:rsid w:val="006B1EF4"/>
    <w:rsid w:val="006B2422"/>
    <w:rsid w:val="006B3EF2"/>
    <w:rsid w:val="006B4E64"/>
    <w:rsid w:val="006B6397"/>
    <w:rsid w:val="006C082D"/>
    <w:rsid w:val="006C1E64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1274"/>
    <w:rsid w:val="007A4DA3"/>
    <w:rsid w:val="007A7642"/>
    <w:rsid w:val="007A7933"/>
    <w:rsid w:val="007B085F"/>
    <w:rsid w:val="007B23C7"/>
    <w:rsid w:val="007B26DE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4DFF"/>
    <w:rsid w:val="00846AF0"/>
    <w:rsid w:val="00852BB8"/>
    <w:rsid w:val="008537EA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2FB3"/>
    <w:rsid w:val="008D3D97"/>
    <w:rsid w:val="008D6638"/>
    <w:rsid w:val="008D6839"/>
    <w:rsid w:val="008E1285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1BC6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617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96E"/>
    <w:rsid w:val="009D2136"/>
    <w:rsid w:val="009E083C"/>
    <w:rsid w:val="009E1209"/>
    <w:rsid w:val="009E454B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3F2D"/>
    <w:rsid w:val="00A14EE1"/>
    <w:rsid w:val="00A15D9A"/>
    <w:rsid w:val="00A16F90"/>
    <w:rsid w:val="00A1709A"/>
    <w:rsid w:val="00A226BE"/>
    <w:rsid w:val="00A23AEC"/>
    <w:rsid w:val="00A24084"/>
    <w:rsid w:val="00A2431F"/>
    <w:rsid w:val="00A265E9"/>
    <w:rsid w:val="00A2709B"/>
    <w:rsid w:val="00A27758"/>
    <w:rsid w:val="00A30BB2"/>
    <w:rsid w:val="00A35FD7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90E9E"/>
    <w:rsid w:val="00A9140F"/>
    <w:rsid w:val="00A95330"/>
    <w:rsid w:val="00A9564F"/>
    <w:rsid w:val="00A96BC9"/>
    <w:rsid w:val="00AA109A"/>
    <w:rsid w:val="00AA1A44"/>
    <w:rsid w:val="00AA3E7A"/>
    <w:rsid w:val="00AA4261"/>
    <w:rsid w:val="00AA4E4C"/>
    <w:rsid w:val="00AA7170"/>
    <w:rsid w:val="00AA74A0"/>
    <w:rsid w:val="00AB1562"/>
    <w:rsid w:val="00AB3486"/>
    <w:rsid w:val="00AC43C0"/>
    <w:rsid w:val="00AC6247"/>
    <w:rsid w:val="00AD0603"/>
    <w:rsid w:val="00AD1174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3187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73E98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59E3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04DA"/>
    <w:rsid w:val="00BF2D13"/>
    <w:rsid w:val="00BF4C25"/>
    <w:rsid w:val="00BF5758"/>
    <w:rsid w:val="00BF6B21"/>
    <w:rsid w:val="00BF7908"/>
    <w:rsid w:val="00C017D0"/>
    <w:rsid w:val="00C01B48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22CF1"/>
    <w:rsid w:val="00C24B71"/>
    <w:rsid w:val="00C2562D"/>
    <w:rsid w:val="00C256F1"/>
    <w:rsid w:val="00C27E1F"/>
    <w:rsid w:val="00C30347"/>
    <w:rsid w:val="00C33013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A7143"/>
    <w:rsid w:val="00DA78DD"/>
    <w:rsid w:val="00DB17A3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D0597"/>
    <w:rsid w:val="00DD18BF"/>
    <w:rsid w:val="00DD1A66"/>
    <w:rsid w:val="00DD30F9"/>
    <w:rsid w:val="00DD6AD9"/>
    <w:rsid w:val="00DD7430"/>
    <w:rsid w:val="00DD7534"/>
    <w:rsid w:val="00DD7BEA"/>
    <w:rsid w:val="00DE14A2"/>
    <w:rsid w:val="00DE1FF8"/>
    <w:rsid w:val="00DE326D"/>
    <w:rsid w:val="00DE35C8"/>
    <w:rsid w:val="00DE6214"/>
    <w:rsid w:val="00DF06DF"/>
    <w:rsid w:val="00DF2756"/>
    <w:rsid w:val="00DF39AA"/>
    <w:rsid w:val="00E010A3"/>
    <w:rsid w:val="00E01A88"/>
    <w:rsid w:val="00E02B3A"/>
    <w:rsid w:val="00E03CDC"/>
    <w:rsid w:val="00E05D73"/>
    <w:rsid w:val="00E06B93"/>
    <w:rsid w:val="00E06F80"/>
    <w:rsid w:val="00E07D41"/>
    <w:rsid w:val="00E104D8"/>
    <w:rsid w:val="00E12782"/>
    <w:rsid w:val="00E2130D"/>
    <w:rsid w:val="00E256B8"/>
    <w:rsid w:val="00E27DF4"/>
    <w:rsid w:val="00E301EE"/>
    <w:rsid w:val="00E31BE2"/>
    <w:rsid w:val="00E31E7A"/>
    <w:rsid w:val="00E32BBC"/>
    <w:rsid w:val="00E32E35"/>
    <w:rsid w:val="00E352E5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4F8E"/>
    <w:rsid w:val="00EA5EC3"/>
    <w:rsid w:val="00EA7811"/>
    <w:rsid w:val="00EB09F5"/>
    <w:rsid w:val="00EB5588"/>
    <w:rsid w:val="00EB5B3B"/>
    <w:rsid w:val="00EB75B4"/>
    <w:rsid w:val="00EC031E"/>
    <w:rsid w:val="00EC146F"/>
    <w:rsid w:val="00EC4966"/>
    <w:rsid w:val="00EC7FB1"/>
    <w:rsid w:val="00ED0043"/>
    <w:rsid w:val="00ED1626"/>
    <w:rsid w:val="00ED2324"/>
    <w:rsid w:val="00ED26E6"/>
    <w:rsid w:val="00ED2A30"/>
    <w:rsid w:val="00ED4B06"/>
    <w:rsid w:val="00ED6E23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EF58B4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68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33DD"/>
    <w:rsid w:val="00F6449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  <w:rsid w:val="00FF7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1DF26-8C26-4A04-84BC-5D01B2DB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232</cp:revision>
  <cp:lastPrinted>2024-08-06T07:50:00Z</cp:lastPrinted>
  <dcterms:created xsi:type="dcterms:W3CDTF">2023-09-13T13:41:00Z</dcterms:created>
  <dcterms:modified xsi:type="dcterms:W3CDTF">2024-11-25T08:54:00Z</dcterms:modified>
</cp:coreProperties>
</file>